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04DC123" w14:textId="3D952B88" w:rsidR="00EC2E9C" w:rsidRDefault="00EC2E9C" w:rsidP="00F32EFC">
      <w:pPr>
        <w:jc w:val="center"/>
        <w:rPr>
          <w:rFonts w:ascii="Times New Roman" w:hAnsi="Times New Roman"/>
          <w:color w:val="000000"/>
          <w:spacing w:val="2"/>
          <w:sz w:val="28"/>
          <w:szCs w:val="28"/>
        </w:rPr>
      </w:pPr>
      <w:r w:rsidRPr="00E75541">
        <w:rPr>
          <w:rFonts w:ascii="Times New Roman" w:hAnsi="Times New Roman"/>
          <w:color w:val="000000"/>
          <w:spacing w:val="2"/>
          <w:sz w:val="28"/>
          <w:szCs w:val="28"/>
        </w:rPr>
        <w:t xml:space="preserve">Казахский национальный аграрный </w:t>
      </w:r>
      <w:r w:rsidR="00544F79">
        <w:rPr>
          <w:rFonts w:ascii="Times New Roman" w:hAnsi="Times New Roman"/>
          <w:color w:val="000000"/>
          <w:spacing w:val="2"/>
          <w:sz w:val="28"/>
          <w:szCs w:val="28"/>
        </w:rPr>
        <w:t xml:space="preserve">исследовательский </w:t>
      </w:r>
      <w:r w:rsidRPr="00E75541">
        <w:rPr>
          <w:rFonts w:ascii="Times New Roman" w:hAnsi="Times New Roman"/>
          <w:color w:val="000000"/>
          <w:spacing w:val="2"/>
          <w:sz w:val="28"/>
          <w:szCs w:val="28"/>
        </w:rPr>
        <w:t>университет</w:t>
      </w:r>
    </w:p>
    <w:p w14:paraId="41F719D5" w14:textId="77777777" w:rsidR="00EC2E9C" w:rsidRDefault="00EC2E9C" w:rsidP="00F32EFC">
      <w:pPr>
        <w:jc w:val="center"/>
        <w:rPr>
          <w:rFonts w:ascii="Times New Roman" w:hAnsi="Times New Roman"/>
          <w:color w:val="000000"/>
          <w:spacing w:val="2"/>
          <w:sz w:val="28"/>
          <w:szCs w:val="28"/>
        </w:rPr>
      </w:pPr>
    </w:p>
    <w:p w14:paraId="3FA6E11B" w14:textId="156F3B5F" w:rsidR="00EC2E9C" w:rsidRPr="008B00CA" w:rsidRDefault="00EC2E9C" w:rsidP="00F51651">
      <w:pPr>
        <w:tabs>
          <w:tab w:val="left" w:pos="6100"/>
        </w:tabs>
        <w:spacing w:after="0" w:line="240" w:lineRule="auto"/>
        <w:ind w:right="68"/>
        <w:rPr>
          <w:rFonts w:ascii="Times New Roman" w:hAnsi="Times New Roman"/>
          <w:color w:val="000000"/>
          <w:spacing w:val="2"/>
          <w:sz w:val="28"/>
          <w:szCs w:val="28"/>
        </w:rPr>
      </w:pPr>
      <w:r w:rsidRPr="00EC2C26">
        <w:rPr>
          <w:rFonts w:ascii="Times New Roman" w:hAnsi="Times New Roman"/>
          <w:iCs/>
          <w:color w:val="000000"/>
          <w:sz w:val="28"/>
          <w:szCs w:val="28"/>
          <w:lang w:val="kk-KZ"/>
        </w:rPr>
        <w:t>УДК 502/</w:t>
      </w:r>
      <w:r w:rsidR="00193371">
        <w:rPr>
          <w:rFonts w:ascii="Times New Roman" w:hAnsi="Times New Roman"/>
          <w:iCs/>
          <w:color w:val="000000"/>
          <w:sz w:val="28"/>
          <w:szCs w:val="28"/>
          <w:lang w:val="kk-KZ"/>
        </w:rPr>
        <w:t>504:338, 436.33 (574.51)</w:t>
      </w:r>
      <w:r>
        <w:rPr>
          <w:rFonts w:ascii="Times New Roman" w:hAnsi="Times New Roman"/>
          <w:color w:val="000000"/>
          <w:spacing w:val="2"/>
          <w:sz w:val="28"/>
          <w:szCs w:val="28"/>
        </w:rPr>
        <w:t xml:space="preserve"> </w:t>
      </w:r>
      <w:r w:rsidRPr="008B00CA">
        <w:rPr>
          <w:rFonts w:ascii="Times New Roman" w:hAnsi="Times New Roman"/>
          <w:color w:val="000000"/>
          <w:spacing w:val="2"/>
          <w:sz w:val="28"/>
          <w:szCs w:val="28"/>
        </w:rPr>
        <w:t xml:space="preserve">                       </w:t>
      </w:r>
      <w:r>
        <w:rPr>
          <w:rFonts w:ascii="Times New Roman" w:hAnsi="Times New Roman"/>
          <w:color w:val="000000"/>
          <w:spacing w:val="2"/>
          <w:sz w:val="28"/>
          <w:szCs w:val="28"/>
        </w:rPr>
        <w:t xml:space="preserve">             </w:t>
      </w:r>
      <w:r w:rsidR="007C38E5" w:rsidRPr="0040050F">
        <w:rPr>
          <w:rFonts w:ascii="Times New Roman" w:hAnsi="Times New Roman"/>
          <w:color w:val="000000"/>
          <w:spacing w:val="2"/>
          <w:sz w:val="28"/>
          <w:szCs w:val="28"/>
        </w:rPr>
        <w:t xml:space="preserve">    </w:t>
      </w:r>
      <w:r>
        <w:rPr>
          <w:rFonts w:ascii="Times New Roman" w:hAnsi="Times New Roman"/>
          <w:color w:val="000000"/>
          <w:spacing w:val="2"/>
          <w:sz w:val="28"/>
          <w:szCs w:val="28"/>
        </w:rPr>
        <w:t xml:space="preserve">  </w:t>
      </w:r>
      <w:r w:rsidRPr="008B00CA">
        <w:rPr>
          <w:rFonts w:ascii="Times New Roman" w:hAnsi="Times New Roman"/>
          <w:color w:val="000000"/>
          <w:spacing w:val="2"/>
          <w:sz w:val="28"/>
          <w:szCs w:val="28"/>
        </w:rPr>
        <w:t xml:space="preserve">На правах </w:t>
      </w:r>
      <w:r>
        <w:rPr>
          <w:rFonts w:ascii="Times New Roman" w:hAnsi="Times New Roman"/>
          <w:color w:val="000000"/>
          <w:spacing w:val="2"/>
          <w:sz w:val="28"/>
          <w:szCs w:val="28"/>
        </w:rPr>
        <w:t>р</w:t>
      </w:r>
      <w:r w:rsidRPr="008B00CA">
        <w:rPr>
          <w:rFonts w:ascii="Times New Roman" w:hAnsi="Times New Roman"/>
          <w:color w:val="000000"/>
          <w:spacing w:val="2"/>
          <w:sz w:val="28"/>
          <w:szCs w:val="28"/>
        </w:rPr>
        <w:t>укописи</w:t>
      </w:r>
    </w:p>
    <w:p w14:paraId="0016A580" w14:textId="12C2611A" w:rsidR="00EC2E9C" w:rsidRPr="0040050F" w:rsidRDefault="007C38E5" w:rsidP="00F32EFC">
      <w:pPr>
        <w:spacing w:after="0" w:line="240" w:lineRule="auto"/>
        <w:ind w:firstLine="454"/>
        <w:rPr>
          <w:rFonts w:ascii="Times New Roman" w:hAnsi="Times New Roman"/>
          <w:color w:val="000000"/>
          <w:sz w:val="28"/>
          <w:szCs w:val="28"/>
        </w:rPr>
      </w:pPr>
      <w:r w:rsidRPr="0040050F">
        <w:rPr>
          <w:rFonts w:ascii="Times New Roman" w:hAnsi="Times New Roman"/>
          <w:color w:val="000000"/>
          <w:sz w:val="28"/>
          <w:szCs w:val="28"/>
        </w:rPr>
        <w:t xml:space="preserve"> </w:t>
      </w:r>
    </w:p>
    <w:p w14:paraId="7FD7C70F" w14:textId="77777777" w:rsidR="00EC2E9C" w:rsidRPr="008B00CA" w:rsidRDefault="00EC2E9C" w:rsidP="00F32EFC">
      <w:pPr>
        <w:spacing w:after="0" w:line="240" w:lineRule="auto"/>
        <w:ind w:firstLine="454"/>
        <w:rPr>
          <w:rFonts w:ascii="Times New Roman" w:hAnsi="Times New Roman"/>
          <w:color w:val="000000"/>
          <w:sz w:val="28"/>
          <w:szCs w:val="28"/>
        </w:rPr>
      </w:pPr>
    </w:p>
    <w:p w14:paraId="13FC870F" w14:textId="77777777" w:rsidR="00EC2E9C" w:rsidRPr="008B00CA" w:rsidRDefault="00EC2E9C" w:rsidP="0076313B">
      <w:pPr>
        <w:spacing w:after="0" w:line="240" w:lineRule="auto"/>
        <w:rPr>
          <w:rFonts w:ascii="Times New Roman" w:hAnsi="Times New Roman"/>
          <w:color w:val="000000"/>
          <w:sz w:val="28"/>
          <w:szCs w:val="28"/>
        </w:rPr>
      </w:pPr>
    </w:p>
    <w:p w14:paraId="59D60E42" w14:textId="77777777" w:rsidR="00EC2E9C" w:rsidRPr="008B00CA" w:rsidRDefault="00EC2E9C" w:rsidP="00F32EFC">
      <w:pPr>
        <w:spacing w:after="0" w:line="240" w:lineRule="auto"/>
        <w:ind w:firstLine="454"/>
        <w:rPr>
          <w:rFonts w:ascii="Times New Roman" w:hAnsi="Times New Roman"/>
          <w:color w:val="000000"/>
          <w:sz w:val="28"/>
          <w:szCs w:val="28"/>
        </w:rPr>
      </w:pPr>
    </w:p>
    <w:p w14:paraId="03EDE295" w14:textId="77777777" w:rsidR="00EC2E9C" w:rsidRPr="008B00CA" w:rsidRDefault="00EC2E9C" w:rsidP="00F32EFC">
      <w:pPr>
        <w:spacing w:after="0" w:line="240" w:lineRule="auto"/>
        <w:ind w:firstLine="454"/>
        <w:rPr>
          <w:rFonts w:ascii="Times New Roman" w:hAnsi="Times New Roman"/>
          <w:color w:val="000000"/>
          <w:sz w:val="28"/>
          <w:szCs w:val="28"/>
        </w:rPr>
      </w:pPr>
    </w:p>
    <w:p w14:paraId="581A111F" w14:textId="77777777" w:rsidR="00EC2E9C" w:rsidRPr="008B00CA" w:rsidRDefault="00EC2E9C" w:rsidP="00F32EFC">
      <w:pPr>
        <w:spacing w:after="0" w:line="240" w:lineRule="auto"/>
        <w:ind w:firstLine="454"/>
        <w:rPr>
          <w:rFonts w:ascii="Times New Roman" w:hAnsi="Times New Roman"/>
          <w:color w:val="000000"/>
          <w:sz w:val="28"/>
          <w:szCs w:val="28"/>
        </w:rPr>
      </w:pPr>
    </w:p>
    <w:p w14:paraId="7B0FA56E" w14:textId="77777777" w:rsidR="008F7839" w:rsidRPr="008F7839" w:rsidRDefault="008F7839" w:rsidP="008F7839">
      <w:pPr>
        <w:jc w:val="center"/>
        <w:rPr>
          <w:rFonts w:ascii="Times New Roman" w:hAnsi="Times New Roman"/>
          <w:b/>
          <w:sz w:val="28"/>
          <w:lang w:val="kk-KZ"/>
        </w:rPr>
      </w:pPr>
      <w:r w:rsidRPr="008F7839">
        <w:rPr>
          <w:rFonts w:ascii="Times New Roman" w:hAnsi="Times New Roman"/>
          <w:b/>
          <w:sz w:val="28"/>
          <w:lang w:val="kk-KZ"/>
        </w:rPr>
        <w:t>КАЛЫКОВ ДАСТАН БАЙМУРАТОВИЧ</w:t>
      </w:r>
    </w:p>
    <w:p w14:paraId="224A5EA1" w14:textId="77777777" w:rsidR="00EC2E9C" w:rsidRPr="005330F0" w:rsidRDefault="00EC2E9C" w:rsidP="00F32EFC">
      <w:pPr>
        <w:pStyle w:val="3"/>
        <w:tabs>
          <w:tab w:val="left" w:pos="0"/>
        </w:tabs>
        <w:jc w:val="center"/>
        <w:rPr>
          <w:color w:val="000000"/>
          <w:sz w:val="28"/>
          <w:szCs w:val="28"/>
        </w:rPr>
      </w:pPr>
    </w:p>
    <w:p w14:paraId="1A1D0F19" w14:textId="77777777" w:rsidR="00EC2E9C" w:rsidRPr="008B00CA" w:rsidRDefault="00EC2E9C" w:rsidP="00F32EFC">
      <w:pPr>
        <w:spacing w:after="0" w:line="240" w:lineRule="auto"/>
        <w:rPr>
          <w:rFonts w:ascii="Times New Roman" w:hAnsi="Times New Roman"/>
          <w:color w:val="000000"/>
          <w:sz w:val="28"/>
          <w:szCs w:val="28"/>
          <w:lang w:val="kk-KZ"/>
        </w:rPr>
      </w:pPr>
    </w:p>
    <w:p w14:paraId="67D8E5EE" w14:textId="77777777" w:rsidR="00EC2E9C" w:rsidRPr="008B00CA" w:rsidRDefault="00EC2E9C" w:rsidP="00F32EFC">
      <w:pPr>
        <w:spacing w:after="0" w:line="240" w:lineRule="auto"/>
        <w:rPr>
          <w:rFonts w:ascii="Times New Roman" w:hAnsi="Times New Roman"/>
          <w:color w:val="000000"/>
          <w:sz w:val="28"/>
          <w:szCs w:val="28"/>
          <w:lang w:val="kk-KZ"/>
        </w:rPr>
      </w:pPr>
    </w:p>
    <w:p w14:paraId="06F9CFFA" w14:textId="6176E38F" w:rsidR="008F7839" w:rsidRPr="008F7839" w:rsidRDefault="008F7839" w:rsidP="008F7839">
      <w:pPr>
        <w:pStyle w:val="a5"/>
        <w:spacing w:before="0" w:beforeAutospacing="0" w:after="0" w:afterAutospacing="0"/>
        <w:jc w:val="center"/>
        <w:rPr>
          <w:b/>
          <w:bCs/>
          <w:color w:val="000000"/>
          <w:sz w:val="28"/>
          <w:szCs w:val="28"/>
          <w:lang w:val="kk-KZ"/>
        </w:rPr>
      </w:pPr>
      <w:r w:rsidRPr="008F7839">
        <w:rPr>
          <w:b/>
          <w:bCs/>
          <w:color w:val="000000"/>
          <w:sz w:val="28"/>
          <w:szCs w:val="28"/>
          <w:lang w:val="kk-KZ"/>
        </w:rPr>
        <w:t>Оценка изменения климата Алматинской области и влияние на</w:t>
      </w:r>
    </w:p>
    <w:p w14:paraId="38AC6E9B" w14:textId="2904CA67" w:rsidR="008F7839" w:rsidRPr="008F7839" w:rsidRDefault="008F7839" w:rsidP="008F7839">
      <w:pPr>
        <w:pStyle w:val="a5"/>
        <w:spacing w:before="0" w:beforeAutospacing="0" w:after="0" w:afterAutospacing="0"/>
        <w:jc w:val="center"/>
        <w:rPr>
          <w:b/>
          <w:bCs/>
          <w:color w:val="000000"/>
          <w:sz w:val="28"/>
          <w:szCs w:val="28"/>
          <w:lang w:val="kk-KZ"/>
        </w:rPr>
      </w:pPr>
      <w:r w:rsidRPr="008F7839">
        <w:rPr>
          <w:b/>
          <w:bCs/>
          <w:color w:val="000000"/>
          <w:sz w:val="28"/>
          <w:szCs w:val="28"/>
          <w:lang w:val="kk-KZ"/>
        </w:rPr>
        <w:t>функционирование агропромышленного комплекса</w:t>
      </w:r>
    </w:p>
    <w:p w14:paraId="4A1C0068" w14:textId="77777777" w:rsidR="00EC2E9C" w:rsidRPr="008F7839" w:rsidRDefault="00EC2E9C" w:rsidP="00F32EFC">
      <w:pPr>
        <w:spacing w:after="0" w:line="240" w:lineRule="auto"/>
        <w:ind w:firstLine="454"/>
        <w:rPr>
          <w:rFonts w:ascii="Times New Roman" w:hAnsi="Times New Roman"/>
          <w:color w:val="000000"/>
          <w:sz w:val="28"/>
          <w:szCs w:val="28"/>
          <w:lang w:val="kk-KZ"/>
        </w:rPr>
      </w:pPr>
    </w:p>
    <w:p w14:paraId="2F48764A" w14:textId="77777777" w:rsidR="00EC2E9C" w:rsidRPr="008B00CA" w:rsidRDefault="00EC2E9C" w:rsidP="00F32EFC">
      <w:pPr>
        <w:spacing w:after="0" w:line="240" w:lineRule="auto"/>
        <w:ind w:firstLine="454"/>
        <w:rPr>
          <w:rFonts w:ascii="Times New Roman" w:hAnsi="Times New Roman"/>
          <w:color w:val="000000"/>
          <w:sz w:val="28"/>
          <w:szCs w:val="28"/>
        </w:rPr>
      </w:pPr>
    </w:p>
    <w:p w14:paraId="09EECCED" w14:textId="77777777" w:rsidR="00EC2E9C" w:rsidRPr="008B00CA" w:rsidRDefault="00EC2E9C" w:rsidP="00F32EFC">
      <w:pPr>
        <w:spacing w:after="0" w:line="240" w:lineRule="auto"/>
        <w:ind w:firstLine="454"/>
        <w:rPr>
          <w:rFonts w:ascii="Times New Roman" w:hAnsi="Times New Roman"/>
          <w:color w:val="000000"/>
          <w:sz w:val="28"/>
          <w:szCs w:val="28"/>
        </w:rPr>
      </w:pPr>
    </w:p>
    <w:p w14:paraId="293863FC" w14:textId="77777777" w:rsidR="00EC2E9C" w:rsidRPr="00757F78" w:rsidRDefault="00EC2E9C" w:rsidP="00F32EFC">
      <w:pPr>
        <w:pStyle w:val="Default"/>
        <w:jc w:val="center"/>
        <w:rPr>
          <w:color w:val="auto"/>
          <w:sz w:val="28"/>
          <w:szCs w:val="28"/>
        </w:rPr>
      </w:pPr>
      <w:r w:rsidRPr="00757F78">
        <w:rPr>
          <w:color w:val="auto"/>
          <w:sz w:val="28"/>
          <w:szCs w:val="28"/>
        </w:rPr>
        <w:t>6D060800–Экология</w:t>
      </w:r>
    </w:p>
    <w:p w14:paraId="736083C0" w14:textId="77777777" w:rsidR="00EC2E9C" w:rsidRPr="00757F78" w:rsidRDefault="00EC2E9C" w:rsidP="00F32EFC">
      <w:pPr>
        <w:pStyle w:val="Default"/>
        <w:jc w:val="center"/>
        <w:rPr>
          <w:color w:val="auto"/>
          <w:sz w:val="28"/>
          <w:szCs w:val="28"/>
        </w:rPr>
      </w:pPr>
      <w:bookmarkStart w:id="0" w:name="_GoBack"/>
      <w:bookmarkEnd w:id="0"/>
    </w:p>
    <w:p w14:paraId="58AB4859" w14:textId="77777777" w:rsidR="00EC2E9C" w:rsidRPr="00757F78" w:rsidRDefault="00EC2E9C" w:rsidP="00F32EFC">
      <w:pPr>
        <w:pStyle w:val="Default"/>
        <w:jc w:val="center"/>
        <w:rPr>
          <w:color w:val="auto"/>
          <w:sz w:val="28"/>
          <w:szCs w:val="28"/>
        </w:rPr>
      </w:pPr>
    </w:p>
    <w:p w14:paraId="3E0351E1" w14:textId="77777777" w:rsidR="00EC2E9C" w:rsidRPr="00DC32E6" w:rsidRDefault="00EC2E9C" w:rsidP="00F32EFC">
      <w:pPr>
        <w:pStyle w:val="NoSpacing1"/>
        <w:jc w:val="center"/>
        <w:outlineLvl w:val="0"/>
        <w:rPr>
          <w:sz w:val="28"/>
          <w:szCs w:val="28"/>
          <w:lang w:val="ru-RU"/>
        </w:rPr>
      </w:pPr>
      <w:r w:rsidRPr="00757404">
        <w:rPr>
          <w:sz w:val="28"/>
          <w:szCs w:val="28"/>
          <w:lang w:val="ru-RU"/>
        </w:rPr>
        <w:t xml:space="preserve">Диссертация на соискание степени </w:t>
      </w:r>
    </w:p>
    <w:p w14:paraId="2068EC86" w14:textId="77777777" w:rsidR="00EC2E9C" w:rsidRPr="00DC32E6" w:rsidRDefault="00EC2E9C" w:rsidP="00F32EFC">
      <w:pPr>
        <w:pStyle w:val="NoSpacing1"/>
        <w:jc w:val="center"/>
        <w:outlineLvl w:val="0"/>
        <w:rPr>
          <w:sz w:val="28"/>
          <w:szCs w:val="28"/>
          <w:lang w:val="ru-RU"/>
        </w:rPr>
      </w:pPr>
      <w:r w:rsidRPr="00757404">
        <w:rPr>
          <w:sz w:val="28"/>
          <w:szCs w:val="28"/>
          <w:lang w:val="ru-RU"/>
        </w:rPr>
        <w:t>доктора философии (</w:t>
      </w:r>
      <w:r w:rsidRPr="00757F78">
        <w:rPr>
          <w:sz w:val="28"/>
          <w:szCs w:val="28"/>
        </w:rPr>
        <w:t>PhD</w:t>
      </w:r>
      <w:r w:rsidRPr="00757404">
        <w:rPr>
          <w:sz w:val="28"/>
          <w:szCs w:val="28"/>
          <w:lang w:val="ru-RU"/>
        </w:rPr>
        <w:t>)</w:t>
      </w:r>
    </w:p>
    <w:p w14:paraId="7446849A" w14:textId="77777777" w:rsidR="00EC2E9C" w:rsidRPr="008B00CA" w:rsidRDefault="00EC2E9C" w:rsidP="00F32EFC">
      <w:pPr>
        <w:pStyle w:val="1"/>
        <w:tabs>
          <w:tab w:val="left" w:pos="0"/>
        </w:tabs>
        <w:spacing w:before="0" w:after="0"/>
        <w:jc w:val="center"/>
        <w:rPr>
          <w:rFonts w:ascii="Times New Roman" w:hAnsi="Times New Roman"/>
          <w:b w:val="0"/>
          <w:bCs/>
          <w:color w:val="000000"/>
          <w:sz w:val="28"/>
          <w:szCs w:val="28"/>
          <w:lang w:val="ru-RU"/>
        </w:rPr>
      </w:pPr>
      <w:r w:rsidRPr="008B00CA">
        <w:rPr>
          <w:rFonts w:ascii="Times New Roman" w:hAnsi="Times New Roman"/>
          <w:b w:val="0"/>
          <w:bCs/>
          <w:color w:val="000000"/>
          <w:sz w:val="28"/>
          <w:szCs w:val="28"/>
          <w:lang w:val="ru-RU"/>
        </w:rPr>
        <w:tab/>
      </w:r>
    </w:p>
    <w:p w14:paraId="505A036D" w14:textId="77777777" w:rsidR="00EC2E9C" w:rsidRPr="008B00CA" w:rsidRDefault="00EC2E9C" w:rsidP="00F32EFC">
      <w:pPr>
        <w:spacing w:after="0" w:line="240" w:lineRule="auto"/>
        <w:ind w:firstLine="454"/>
        <w:rPr>
          <w:rFonts w:ascii="Times New Roman" w:hAnsi="Times New Roman"/>
          <w:color w:val="000000"/>
          <w:sz w:val="28"/>
          <w:szCs w:val="28"/>
        </w:rPr>
      </w:pPr>
    </w:p>
    <w:p w14:paraId="284253A0" w14:textId="77777777" w:rsidR="00EC2E9C" w:rsidRPr="008B00CA" w:rsidRDefault="00EC2E9C" w:rsidP="00F32EFC">
      <w:pPr>
        <w:spacing w:after="0" w:line="240" w:lineRule="auto"/>
        <w:ind w:firstLine="454"/>
        <w:jc w:val="right"/>
        <w:rPr>
          <w:rFonts w:ascii="Times New Roman" w:hAnsi="Times New Roman"/>
          <w:color w:val="000000"/>
          <w:sz w:val="28"/>
          <w:szCs w:val="28"/>
        </w:rPr>
      </w:pPr>
    </w:p>
    <w:p w14:paraId="138EF19A" w14:textId="77777777" w:rsidR="00F90BC8" w:rsidRPr="00F90BC8" w:rsidRDefault="00F90BC8" w:rsidP="00F90BC8">
      <w:pPr>
        <w:spacing w:after="0" w:line="240" w:lineRule="auto"/>
        <w:jc w:val="right"/>
        <w:rPr>
          <w:rFonts w:ascii="Times New Roman" w:hAnsi="Times New Roman"/>
          <w:sz w:val="28"/>
          <w:szCs w:val="28"/>
        </w:rPr>
      </w:pPr>
      <w:r w:rsidRPr="00F90BC8">
        <w:rPr>
          <w:rFonts w:ascii="Times New Roman" w:hAnsi="Times New Roman"/>
          <w:sz w:val="28"/>
          <w:szCs w:val="28"/>
        </w:rPr>
        <w:t>Отечественны</w:t>
      </w:r>
      <w:r>
        <w:rPr>
          <w:rFonts w:ascii="Times New Roman" w:hAnsi="Times New Roman"/>
          <w:sz w:val="28"/>
          <w:szCs w:val="28"/>
        </w:rPr>
        <w:t>й</w:t>
      </w:r>
      <w:r w:rsidRPr="00F90BC8">
        <w:rPr>
          <w:rFonts w:ascii="Times New Roman" w:hAnsi="Times New Roman"/>
          <w:sz w:val="28"/>
          <w:szCs w:val="28"/>
        </w:rPr>
        <w:t xml:space="preserve"> научны</w:t>
      </w:r>
      <w:r>
        <w:rPr>
          <w:rFonts w:ascii="Times New Roman" w:hAnsi="Times New Roman"/>
          <w:sz w:val="28"/>
          <w:szCs w:val="28"/>
        </w:rPr>
        <w:t>й</w:t>
      </w:r>
      <w:r w:rsidRPr="00F90BC8">
        <w:rPr>
          <w:rFonts w:ascii="Times New Roman" w:hAnsi="Times New Roman"/>
          <w:sz w:val="28"/>
          <w:szCs w:val="28"/>
        </w:rPr>
        <w:t xml:space="preserve"> консультант</w:t>
      </w:r>
      <w:r>
        <w:rPr>
          <w:rFonts w:ascii="Times New Roman" w:hAnsi="Times New Roman"/>
          <w:sz w:val="28"/>
          <w:szCs w:val="28"/>
        </w:rPr>
        <w:t>:</w:t>
      </w:r>
    </w:p>
    <w:p w14:paraId="6DD75791" w14:textId="77777777" w:rsidR="00E400BD" w:rsidRDefault="00F90BC8" w:rsidP="00E400BD">
      <w:pPr>
        <w:spacing w:after="0" w:line="240" w:lineRule="auto"/>
        <w:jc w:val="right"/>
        <w:rPr>
          <w:rFonts w:ascii="Times New Roman" w:hAnsi="Times New Roman"/>
          <w:sz w:val="28"/>
          <w:szCs w:val="28"/>
        </w:rPr>
      </w:pPr>
      <w:r w:rsidRPr="00F90BC8">
        <w:rPr>
          <w:rFonts w:ascii="Times New Roman" w:hAnsi="Times New Roman"/>
          <w:sz w:val="28"/>
          <w:szCs w:val="28"/>
        </w:rPr>
        <w:t>академик А</w:t>
      </w:r>
      <w:r>
        <w:rPr>
          <w:rFonts w:ascii="Times New Roman" w:hAnsi="Times New Roman"/>
          <w:sz w:val="28"/>
          <w:szCs w:val="28"/>
        </w:rPr>
        <w:t>СХ</w:t>
      </w:r>
      <w:r w:rsidR="00E400BD">
        <w:rPr>
          <w:rFonts w:ascii="Times New Roman" w:hAnsi="Times New Roman"/>
          <w:sz w:val="28"/>
          <w:szCs w:val="28"/>
        </w:rPr>
        <w:t xml:space="preserve">Н РК и </w:t>
      </w:r>
      <w:r w:rsidRPr="00F90BC8">
        <w:rPr>
          <w:rFonts w:ascii="Times New Roman" w:hAnsi="Times New Roman"/>
          <w:sz w:val="28"/>
          <w:szCs w:val="28"/>
        </w:rPr>
        <w:t xml:space="preserve"> </w:t>
      </w:r>
      <w:r w:rsidR="00E400BD" w:rsidRPr="00F90BC8">
        <w:rPr>
          <w:rFonts w:ascii="Times New Roman" w:hAnsi="Times New Roman"/>
          <w:sz w:val="28"/>
          <w:szCs w:val="28"/>
        </w:rPr>
        <w:t xml:space="preserve">академик </w:t>
      </w:r>
    </w:p>
    <w:p w14:paraId="79473F79" w14:textId="77777777" w:rsidR="00E400BD" w:rsidRDefault="00E400BD" w:rsidP="00E400BD">
      <w:pPr>
        <w:spacing w:after="0" w:line="240" w:lineRule="auto"/>
        <w:jc w:val="right"/>
        <w:rPr>
          <w:rFonts w:ascii="Times New Roman" w:hAnsi="Times New Roman"/>
          <w:sz w:val="28"/>
          <w:szCs w:val="28"/>
        </w:rPr>
      </w:pPr>
      <w:r>
        <w:rPr>
          <w:rFonts w:ascii="Times New Roman" w:hAnsi="Times New Roman"/>
          <w:sz w:val="28"/>
          <w:szCs w:val="28"/>
        </w:rPr>
        <w:t xml:space="preserve">Международной Академии Экологии,  </w:t>
      </w:r>
    </w:p>
    <w:p w14:paraId="3D5AF114" w14:textId="77777777" w:rsidR="00F90BC8" w:rsidRPr="00AC650C" w:rsidRDefault="00E400BD" w:rsidP="00E400BD">
      <w:pPr>
        <w:spacing w:after="0" w:line="240" w:lineRule="auto"/>
        <w:jc w:val="right"/>
        <w:rPr>
          <w:rFonts w:ascii="Times New Roman" w:hAnsi="Times New Roman"/>
          <w:sz w:val="28"/>
          <w:szCs w:val="28"/>
          <w:lang w:val="kk-KZ"/>
        </w:rPr>
      </w:pPr>
      <w:r>
        <w:rPr>
          <w:rFonts w:ascii="Times New Roman" w:hAnsi="Times New Roman"/>
          <w:sz w:val="28"/>
          <w:szCs w:val="28"/>
        </w:rPr>
        <w:t>д.</w:t>
      </w:r>
      <w:r w:rsidR="00F90BC8">
        <w:rPr>
          <w:rFonts w:ascii="Times New Roman" w:hAnsi="Times New Roman"/>
          <w:sz w:val="28"/>
          <w:szCs w:val="28"/>
        </w:rPr>
        <w:t>с.-х.</w:t>
      </w:r>
      <w:r w:rsidR="00F90BC8" w:rsidRPr="00F90BC8">
        <w:rPr>
          <w:rFonts w:ascii="Times New Roman" w:hAnsi="Times New Roman"/>
          <w:sz w:val="28"/>
          <w:szCs w:val="28"/>
        </w:rPr>
        <w:t>н., профессор</w:t>
      </w:r>
      <w:r w:rsidR="00F90BC8" w:rsidRPr="00F90BC8">
        <w:rPr>
          <w:sz w:val="28"/>
          <w:szCs w:val="28"/>
        </w:rPr>
        <w:t xml:space="preserve"> </w:t>
      </w:r>
      <w:r w:rsidR="00F90BC8">
        <w:rPr>
          <w:sz w:val="28"/>
          <w:szCs w:val="28"/>
        </w:rPr>
        <w:t xml:space="preserve"> </w:t>
      </w:r>
      <w:r w:rsidR="00AC650C">
        <w:rPr>
          <w:rFonts w:ascii="Times New Roman" w:hAnsi="Times New Roman"/>
          <w:sz w:val="28"/>
          <w:szCs w:val="28"/>
        </w:rPr>
        <w:t>Сулейменова Н. Ш.</w:t>
      </w:r>
    </w:p>
    <w:p w14:paraId="64DF6A4C" w14:textId="77777777" w:rsidR="00E400BD" w:rsidRDefault="00E400BD" w:rsidP="00F90BC8">
      <w:pPr>
        <w:spacing w:after="0" w:line="240" w:lineRule="auto"/>
        <w:jc w:val="right"/>
        <w:rPr>
          <w:rFonts w:ascii="Times New Roman" w:hAnsi="Times New Roman"/>
          <w:sz w:val="28"/>
          <w:szCs w:val="28"/>
        </w:rPr>
      </w:pPr>
    </w:p>
    <w:p w14:paraId="69FDE43C" w14:textId="77777777" w:rsidR="00F90BC8" w:rsidRDefault="00F90BC8" w:rsidP="00F90BC8">
      <w:pPr>
        <w:spacing w:after="0" w:line="240" w:lineRule="auto"/>
        <w:jc w:val="right"/>
        <w:rPr>
          <w:rFonts w:ascii="Times New Roman" w:hAnsi="Times New Roman"/>
          <w:sz w:val="28"/>
          <w:szCs w:val="28"/>
        </w:rPr>
      </w:pPr>
      <w:r w:rsidRPr="00F90BC8">
        <w:rPr>
          <w:rFonts w:ascii="Times New Roman" w:hAnsi="Times New Roman"/>
          <w:sz w:val="28"/>
          <w:szCs w:val="28"/>
        </w:rPr>
        <w:t xml:space="preserve">Зарубежный </w:t>
      </w:r>
      <w:r>
        <w:rPr>
          <w:rFonts w:ascii="Times New Roman" w:hAnsi="Times New Roman"/>
          <w:sz w:val="28"/>
          <w:szCs w:val="28"/>
        </w:rPr>
        <w:t xml:space="preserve">   </w:t>
      </w:r>
      <w:r w:rsidRPr="00F90BC8">
        <w:rPr>
          <w:rFonts w:ascii="Times New Roman" w:hAnsi="Times New Roman"/>
          <w:sz w:val="28"/>
          <w:szCs w:val="28"/>
        </w:rPr>
        <w:t>научный</w:t>
      </w:r>
      <w:r>
        <w:rPr>
          <w:rFonts w:ascii="Times New Roman" w:hAnsi="Times New Roman"/>
          <w:sz w:val="28"/>
          <w:szCs w:val="28"/>
        </w:rPr>
        <w:t xml:space="preserve">  </w:t>
      </w:r>
      <w:r w:rsidRPr="00F90BC8">
        <w:rPr>
          <w:rFonts w:ascii="Times New Roman" w:hAnsi="Times New Roman"/>
          <w:sz w:val="28"/>
          <w:szCs w:val="28"/>
        </w:rPr>
        <w:t xml:space="preserve"> консультант</w:t>
      </w:r>
      <w:r>
        <w:rPr>
          <w:rFonts w:ascii="Times New Roman" w:hAnsi="Times New Roman"/>
          <w:sz w:val="28"/>
          <w:szCs w:val="28"/>
        </w:rPr>
        <w:t>:</w:t>
      </w:r>
    </w:p>
    <w:p w14:paraId="4C29D0F3" w14:textId="77777777" w:rsidR="008F7839" w:rsidRDefault="00F90BC8" w:rsidP="00F90BC8">
      <w:pPr>
        <w:spacing w:after="0" w:line="240" w:lineRule="auto"/>
        <w:jc w:val="right"/>
        <w:rPr>
          <w:rFonts w:ascii="Times New Roman" w:hAnsi="Times New Roman"/>
          <w:sz w:val="28"/>
          <w:szCs w:val="28"/>
        </w:rPr>
      </w:pPr>
      <w:r w:rsidRPr="00F90BC8">
        <w:rPr>
          <w:rFonts w:ascii="Times New Roman" w:hAnsi="Times New Roman"/>
          <w:sz w:val="28"/>
          <w:szCs w:val="28"/>
          <w:lang w:val="en-US"/>
        </w:rPr>
        <w:t>PhD</w:t>
      </w:r>
      <w:r w:rsidRPr="00F90BC8">
        <w:rPr>
          <w:rFonts w:ascii="Times New Roman" w:hAnsi="Times New Roman"/>
          <w:sz w:val="28"/>
          <w:szCs w:val="28"/>
        </w:rPr>
        <w:t xml:space="preserve">, </w:t>
      </w:r>
      <w:r w:rsidRPr="00317C56">
        <w:rPr>
          <w:bCs/>
          <w:sz w:val="28"/>
          <w:szCs w:val="28"/>
          <w:lang w:val="en-US"/>
        </w:rPr>
        <w:t>assoc</w:t>
      </w:r>
      <w:r w:rsidRPr="00564FC7">
        <w:rPr>
          <w:bCs/>
          <w:sz w:val="28"/>
          <w:szCs w:val="28"/>
        </w:rPr>
        <w:t>.</w:t>
      </w:r>
      <w:r w:rsidRPr="00F90BC8">
        <w:rPr>
          <w:rFonts w:ascii="Times New Roman" w:hAnsi="Times New Roman"/>
          <w:sz w:val="28"/>
          <w:szCs w:val="28"/>
        </w:rPr>
        <w:t>профессор</w:t>
      </w:r>
      <w:r>
        <w:rPr>
          <w:rFonts w:ascii="Times New Roman" w:hAnsi="Times New Roman"/>
          <w:sz w:val="28"/>
          <w:szCs w:val="28"/>
        </w:rPr>
        <w:t xml:space="preserve"> </w:t>
      </w:r>
      <w:r w:rsidRPr="00F90BC8">
        <w:rPr>
          <w:rFonts w:ascii="Times New Roman" w:hAnsi="Times New Roman"/>
          <w:sz w:val="28"/>
          <w:szCs w:val="28"/>
        </w:rPr>
        <w:t>Русенск</w:t>
      </w:r>
      <w:r>
        <w:rPr>
          <w:rFonts w:ascii="Times New Roman" w:hAnsi="Times New Roman"/>
          <w:sz w:val="28"/>
          <w:szCs w:val="28"/>
        </w:rPr>
        <w:t>ого</w:t>
      </w:r>
    </w:p>
    <w:p w14:paraId="7B41DD7B" w14:textId="77777777" w:rsidR="00F90BC8" w:rsidRPr="00B441CD" w:rsidRDefault="00F90BC8" w:rsidP="00B441CD">
      <w:pPr>
        <w:spacing w:after="0" w:line="240" w:lineRule="auto"/>
        <w:jc w:val="right"/>
        <w:rPr>
          <w:rFonts w:ascii="Times New Roman" w:hAnsi="Times New Roman"/>
          <w:bCs/>
          <w:sz w:val="24"/>
          <w:szCs w:val="24"/>
          <w:lang w:val="bg-BG"/>
        </w:rPr>
      </w:pPr>
      <w:r>
        <w:rPr>
          <w:rFonts w:ascii="Times New Roman" w:hAnsi="Times New Roman"/>
          <w:sz w:val="28"/>
          <w:szCs w:val="28"/>
        </w:rPr>
        <w:t xml:space="preserve"> университета</w:t>
      </w:r>
      <w:r w:rsidRPr="00DE0CFF">
        <w:rPr>
          <w:rFonts w:ascii="Times New Roman" w:hAnsi="Times New Roman"/>
          <w:bCs/>
          <w:sz w:val="28"/>
          <w:szCs w:val="28"/>
          <w:lang w:val="bg-BG"/>
        </w:rPr>
        <w:t xml:space="preserve"> </w:t>
      </w:r>
      <w:r w:rsidR="008F7839">
        <w:rPr>
          <w:rFonts w:ascii="Times New Roman" w:hAnsi="Times New Roman"/>
          <w:sz w:val="28"/>
          <w:szCs w:val="28"/>
        </w:rPr>
        <w:t>(Болгария</w:t>
      </w:r>
      <w:r w:rsidR="008F7839" w:rsidRPr="00F90BC8">
        <w:rPr>
          <w:rFonts w:ascii="Times New Roman" w:hAnsi="Times New Roman"/>
          <w:sz w:val="28"/>
          <w:szCs w:val="28"/>
        </w:rPr>
        <w:t>)</w:t>
      </w:r>
      <w:r w:rsidR="008F7839" w:rsidRPr="00DE0CFF">
        <w:rPr>
          <w:rFonts w:ascii="Times New Roman" w:hAnsi="Times New Roman"/>
          <w:sz w:val="28"/>
          <w:szCs w:val="28"/>
        </w:rPr>
        <w:t xml:space="preserve"> </w:t>
      </w:r>
      <w:r w:rsidR="00B441CD" w:rsidRPr="00B441CD">
        <w:rPr>
          <w:rFonts w:ascii="Times New Roman" w:hAnsi="Times New Roman"/>
          <w:sz w:val="28"/>
          <w:szCs w:val="28"/>
          <w:lang w:val="bg-BG"/>
        </w:rPr>
        <w:t>Филипова М.В.</w:t>
      </w:r>
    </w:p>
    <w:p w14:paraId="28DAA468" w14:textId="77777777" w:rsidR="00F90BC8" w:rsidRPr="00F90BC8" w:rsidRDefault="00F90BC8" w:rsidP="008F7839">
      <w:pPr>
        <w:spacing w:after="0" w:line="240" w:lineRule="auto"/>
        <w:jc w:val="right"/>
        <w:rPr>
          <w:rFonts w:ascii="Times New Roman" w:hAnsi="Times New Roman"/>
          <w:sz w:val="28"/>
          <w:szCs w:val="28"/>
        </w:rPr>
      </w:pPr>
    </w:p>
    <w:p w14:paraId="66E1F2D6" w14:textId="77777777" w:rsidR="00EC2E9C" w:rsidRDefault="00EC2E9C" w:rsidP="00F32EFC">
      <w:pPr>
        <w:pStyle w:val="2"/>
        <w:tabs>
          <w:tab w:val="left" w:pos="0"/>
        </w:tabs>
        <w:jc w:val="center"/>
        <w:rPr>
          <w:color w:val="000000"/>
          <w:sz w:val="28"/>
          <w:szCs w:val="28"/>
        </w:rPr>
      </w:pPr>
    </w:p>
    <w:p w14:paraId="37624B72" w14:textId="77777777" w:rsidR="00271211" w:rsidRPr="008F7839" w:rsidRDefault="00271211" w:rsidP="008F7839">
      <w:pPr>
        <w:rPr>
          <w:lang w:eastAsia="ar-SA"/>
        </w:rPr>
      </w:pPr>
    </w:p>
    <w:p w14:paraId="4AFA2034" w14:textId="77777777" w:rsidR="007C4624" w:rsidRDefault="007C4624" w:rsidP="00F32EFC">
      <w:pPr>
        <w:pStyle w:val="2"/>
        <w:tabs>
          <w:tab w:val="left" w:pos="0"/>
        </w:tabs>
        <w:jc w:val="center"/>
        <w:rPr>
          <w:color w:val="000000"/>
          <w:sz w:val="28"/>
          <w:szCs w:val="28"/>
          <w:lang w:val="ru-RU"/>
        </w:rPr>
      </w:pPr>
    </w:p>
    <w:p w14:paraId="78B25848" w14:textId="77777777" w:rsidR="00EC2E9C" w:rsidRPr="007C4624" w:rsidRDefault="00EC2E9C" w:rsidP="007C4624">
      <w:pPr>
        <w:pStyle w:val="2"/>
        <w:tabs>
          <w:tab w:val="left" w:pos="0"/>
        </w:tabs>
        <w:jc w:val="center"/>
        <w:rPr>
          <w:color w:val="000000"/>
          <w:sz w:val="28"/>
          <w:szCs w:val="28"/>
        </w:rPr>
      </w:pPr>
      <w:r w:rsidRPr="007C4624">
        <w:rPr>
          <w:color w:val="000000"/>
          <w:sz w:val="28"/>
          <w:szCs w:val="28"/>
          <w:lang w:val="kk-KZ"/>
        </w:rPr>
        <w:t>Республика Казахстан</w:t>
      </w:r>
    </w:p>
    <w:p w14:paraId="6CF1C9D9" w14:textId="726F3B45" w:rsidR="00EC2E9C" w:rsidRDefault="00EC2E9C" w:rsidP="008F7839">
      <w:pPr>
        <w:spacing w:after="0"/>
        <w:jc w:val="center"/>
        <w:rPr>
          <w:rFonts w:ascii="Times New Roman" w:hAnsi="Times New Roman"/>
          <w:color w:val="000000"/>
          <w:sz w:val="28"/>
          <w:szCs w:val="28"/>
        </w:rPr>
      </w:pPr>
      <w:r w:rsidRPr="00F32EFC">
        <w:rPr>
          <w:rFonts w:ascii="Times New Roman" w:hAnsi="Times New Roman"/>
          <w:color w:val="000000"/>
          <w:sz w:val="28"/>
          <w:szCs w:val="28"/>
        </w:rPr>
        <w:t>Алматы, 20</w:t>
      </w:r>
      <w:r w:rsidR="008F7839">
        <w:rPr>
          <w:rFonts w:ascii="Times New Roman" w:hAnsi="Times New Roman"/>
          <w:color w:val="000000"/>
          <w:sz w:val="28"/>
          <w:szCs w:val="28"/>
        </w:rPr>
        <w:t>2</w:t>
      </w:r>
      <w:r w:rsidR="001812C6">
        <w:rPr>
          <w:rFonts w:ascii="Times New Roman" w:hAnsi="Times New Roman"/>
          <w:color w:val="000000"/>
          <w:sz w:val="28"/>
          <w:szCs w:val="28"/>
        </w:rPr>
        <w:t>2</w:t>
      </w:r>
    </w:p>
    <w:p w14:paraId="3E4C501F" w14:textId="3C45DCF2" w:rsidR="00EC2E9C" w:rsidRPr="0040050F" w:rsidRDefault="00CB0FF7" w:rsidP="007C38E5">
      <w:pPr>
        <w:spacing w:after="0" w:line="240" w:lineRule="auto"/>
        <w:jc w:val="center"/>
        <w:rPr>
          <w:rFonts w:ascii="Times New Roman" w:hAnsi="Times New Roman"/>
          <w:b/>
          <w:sz w:val="28"/>
          <w:szCs w:val="28"/>
        </w:rPr>
      </w:pPr>
      <w:r>
        <w:rPr>
          <w:noProof/>
        </w:rPr>
        <w:pict w14:anchorId="261CDC8D">
          <v:rect id="Rectangle 14" o:spid="_x0000_s1027" style="position:absolute;left:0;text-align:left;margin-left:197.95pt;margin-top:3.45pt;width:83.25pt;height:24.75pt;z-index: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stroked="f">
            <v:path arrowok="t"/>
          </v:rect>
        </w:pict>
      </w:r>
      <w:r w:rsidR="00EC2E9C">
        <w:rPr>
          <w:rFonts w:ascii="Times New Roman" w:hAnsi="Times New Roman"/>
          <w:b/>
          <w:sz w:val="28"/>
          <w:szCs w:val="28"/>
        </w:rPr>
        <w:br w:type="page"/>
      </w:r>
      <w:r w:rsidR="00EC2E9C" w:rsidRPr="0040050F">
        <w:rPr>
          <w:rFonts w:ascii="Times New Roman" w:hAnsi="Times New Roman"/>
          <w:b/>
          <w:sz w:val="28"/>
          <w:szCs w:val="28"/>
        </w:rPr>
        <w:lastRenderedPageBreak/>
        <w:t xml:space="preserve">СОДЕРЖАНИЕ               </w:t>
      </w:r>
    </w:p>
    <w:p w14:paraId="37D54A0C" w14:textId="77777777" w:rsidR="007C38E5" w:rsidRPr="007C1FCC" w:rsidRDefault="007C38E5" w:rsidP="007C38E5">
      <w:pPr>
        <w:spacing w:after="0" w:line="240" w:lineRule="auto"/>
        <w:jc w:val="center"/>
        <w:rPr>
          <w:rFonts w:ascii="Times New Roman" w:hAnsi="Times New Roman"/>
          <w:sz w:val="28"/>
          <w:szCs w:val="28"/>
        </w:rPr>
      </w:pPr>
    </w:p>
    <w:tbl>
      <w:tblPr>
        <w:tblW w:w="9638" w:type="dxa"/>
        <w:tblLook w:val="00A0" w:firstRow="1" w:lastRow="0" w:firstColumn="1" w:lastColumn="0" w:noHBand="0" w:noVBand="0"/>
      </w:tblPr>
      <w:tblGrid>
        <w:gridCol w:w="784"/>
        <w:gridCol w:w="8124"/>
        <w:gridCol w:w="730"/>
      </w:tblGrid>
      <w:tr w:rsidR="002552BA" w:rsidRPr="0000605C" w14:paraId="6A47ECF3" w14:textId="77777777" w:rsidTr="001D2445">
        <w:tc>
          <w:tcPr>
            <w:tcW w:w="784" w:type="dxa"/>
          </w:tcPr>
          <w:p w14:paraId="10AA8570" w14:textId="77777777" w:rsidR="002552BA" w:rsidRPr="0000605C" w:rsidRDefault="002552BA" w:rsidP="002552BA">
            <w:pPr>
              <w:spacing w:after="0" w:line="240" w:lineRule="auto"/>
              <w:jc w:val="center"/>
              <w:rPr>
                <w:rFonts w:ascii="Times New Roman" w:hAnsi="Times New Roman"/>
                <w:sz w:val="28"/>
                <w:szCs w:val="28"/>
              </w:rPr>
            </w:pPr>
          </w:p>
        </w:tc>
        <w:tc>
          <w:tcPr>
            <w:tcW w:w="8124" w:type="dxa"/>
          </w:tcPr>
          <w:p w14:paraId="78CDDACC" w14:textId="7F73BB8E" w:rsidR="002552BA" w:rsidRPr="007C38E5" w:rsidRDefault="002552BA" w:rsidP="002552BA">
            <w:pPr>
              <w:spacing w:after="0" w:line="240" w:lineRule="auto"/>
              <w:rPr>
                <w:rFonts w:ascii="Times New Roman" w:hAnsi="Times New Roman"/>
                <w:b/>
                <w:bCs/>
                <w:sz w:val="28"/>
                <w:szCs w:val="28"/>
                <w:lang w:val="en-US"/>
              </w:rPr>
            </w:pPr>
            <w:r w:rsidRPr="007C38E5">
              <w:rPr>
                <w:rFonts w:ascii="Times New Roman" w:hAnsi="Times New Roman"/>
                <w:b/>
                <w:bCs/>
                <w:caps/>
                <w:sz w:val="28"/>
                <w:szCs w:val="28"/>
              </w:rPr>
              <w:t>НОРМАТИВНЫЕ ССЫЛКИ</w:t>
            </w:r>
            <w:r w:rsidR="007C38E5">
              <w:rPr>
                <w:rFonts w:ascii="Times New Roman" w:hAnsi="Times New Roman"/>
                <w:b/>
                <w:bCs/>
                <w:caps/>
                <w:sz w:val="28"/>
                <w:szCs w:val="28"/>
                <w:lang w:val="en-US"/>
              </w:rPr>
              <w:t xml:space="preserve"> </w:t>
            </w:r>
            <w:r w:rsidR="007C38E5">
              <w:rPr>
                <w:rFonts w:ascii="Times New Roman" w:hAnsi="Times New Roman"/>
                <w:caps/>
                <w:sz w:val="28"/>
                <w:szCs w:val="28"/>
                <w:lang w:val="en-US"/>
              </w:rPr>
              <w:t>.......</w:t>
            </w:r>
            <w:r w:rsidR="007C38E5" w:rsidRPr="0000605C">
              <w:rPr>
                <w:rFonts w:ascii="Times New Roman" w:hAnsi="Times New Roman"/>
                <w:caps/>
                <w:sz w:val="28"/>
                <w:szCs w:val="28"/>
              </w:rPr>
              <w:t>…………</w:t>
            </w:r>
            <w:r w:rsidR="007C38E5">
              <w:rPr>
                <w:rFonts w:ascii="Times New Roman" w:hAnsi="Times New Roman"/>
                <w:caps/>
                <w:sz w:val="28"/>
                <w:szCs w:val="28"/>
                <w:lang w:val="en-US"/>
              </w:rPr>
              <w:t>...........</w:t>
            </w:r>
            <w:r w:rsidR="007C38E5" w:rsidRPr="0000605C">
              <w:rPr>
                <w:rFonts w:ascii="Times New Roman" w:hAnsi="Times New Roman"/>
                <w:caps/>
                <w:sz w:val="28"/>
                <w:szCs w:val="28"/>
              </w:rPr>
              <w:t>………………</w:t>
            </w:r>
          </w:p>
        </w:tc>
        <w:tc>
          <w:tcPr>
            <w:tcW w:w="730" w:type="dxa"/>
          </w:tcPr>
          <w:p w14:paraId="0C4FBE65" w14:textId="77777777" w:rsidR="002552BA" w:rsidRPr="0000605C" w:rsidRDefault="002552BA" w:rsidP="002552BA">
            <w:pPr>
              <w:spacing w:after="0" w:line="240" w:lineRule="auto"/>
              <w:jc w:val="center"/>
              <w:rPr>
                <w:rFonts w:ascii="Times New Roman" w:hAnsi="Times New Roman"/>
                <w:bCs/>
                <w:sz w:val="28"/>
                <w:szCs w:val="28"/>
              </w:rPr>
            </w:pPr>
            <w:r w:rsidRPr="0000605C">
              <w:rPr>
                <w:rFonts w:ascii="Times New Roman" w:hAnsi="Times New Roman"/>
                <w:bCs/>
                <w:sz w:val="28"/>
                <w:szCs w:val="28"/>
              </w:rPr>
              <w:t>4</w:t>
            </w:r>
          </w:p>
        </w:tc>
      </w:tr>
      <w:tr w:rsidR="002552BA" w:rsidRPr="0000605C" w14:paraId="3E30CD75" w14:textId="77777777" w:rsidTr="001D2445">
        <w:tc>
          <w:tcPr>
            <w:tcW w:w="784" w:type="dxa"/>
          </w:tcPr>
          <w:p w14:paraId="645A1252" w14:textId="77777777" w:rsidR="002552BA" w:rsidRPr="0000605C" w:rsidRDefault="002552BA" w:rsidP="002552BA">
            <w:pPr>
              <w:spacing w:after="0" w:line="240" w:lineRule="auto"/>
              <w:jc w:val="center"/>
              <w:rPr>
                <w:rFonts w:ascii="Times New Roman" w:hAnsi="Times New Roman"/>
                <w:sz w:val="28"/>
                <w:szCs w:val="28"/>
              </w:rPr>
            </w:pPr>
          </w:p>
        </w:tc>
        <w:tc>
          <w:tcPr>
            <w:tcW w:w="8124" w:type="dxa"/>
          </w:tcPr>
          <w:p w14:paraId="6E7DD124" w14:textId="244EA714" w:rsidR="002552BA" w:rsidRPr="002560C6" w:rsidRDefault="002552BA" w:rsidP="002552BA">
            <w:pPr>
              <w:spacing w:after="0" w:line="240" w:lineRule="auto"/>
              <w:rPr>
                <w:rFonts w:ascii="Times New Roman" w:hAnsi="Times New Roman"/>
                <w:caps/>
                <w:sz w:val="28"/>
                <w:szCs w:val="28"/>
                <w:lang w:val="kk-KZ"/>
              </w:rPr>
            </w:pPr>
            <w:r w:rsidRPr="007C38E5">
              <w:rPr>
                <w:rFonts w:ascii="Times New Roman" w:hAnsi="Times New Roman"/>
                <w:b/>
                <w:bCs/>
                <w:caps/>
                <w:sz w:val="28"/>
                <w:szCs w:val="28"/>
              </w:rPr>
              <w:t>ОПРЕДЕЛЕНИЯ</w:t>
            </w:r>
            <w:r w:rsidRPr="0000605C">
              <w:rPr>
                <w:rFonts w:ascii="Times New Roman" w:hAnsi="Times New Roman"/>
                <w:caps/>
                <w:sz w:val="28"/>
                <w:szCs w:val="28"/>
              </w:rPr>
              <w:t xml:space="preserve"> ………</w:t>
            </w:r>
            <w:r w:rsidR="007C38E5">
              <w:rPr>
                <w:rFonts w:ascii="Times New Roman" w:hAnsi="Times New Roman"/>
                <w:caps/>
                <w:sz w:val="28"/>
                <w:szCs w:val="28"/>
                <w:lang w:val="en-US"/>
              </w:rPr>
              <w:t>.......</w:t>
            </w:r>
            <w:r w:rsidRPr="0000605C">
              <w:rPr>
                <w:rFonts w:ascii="Times New Roman" w:hAnsi="Times New Roman"/>
                <w:caps/>
                <w:sz w:val="28"/>
                <w:szCs w:val="28"/>
              </w:rPr>
              <w:t>……………………………….</w:t>
            </w:r>
            <w:r w:rsidR="002560C6">
              <w:rPr>
                <w:rFonts w:ascii="Times New Roman" w:hAnsi="Times New Roman"/>
                <w:caps/>
                <w:sz w:val="28"/>
                <w:szCs w:val="28"/>
                <w:lang w:val="kk-KZ"/>
              </w:rPr>
              <w:t>............</w:t>
            </w:r>
          </w:p>
        </w:tc>
        <w:tc>
          <w:tcPr>
            <w:tcW w:w="730" w:type="dxa"/>
          </w:tcPr>
          <w:p w14:paraId="6BCD4DDB" w14:textId="77777777" w:rsidR="002552BA" w:rsidRPr="0000605C" w:rsidRDefault="002552BA" w:rsidP="002552BA">
            <w:pPr>
              <w:spacing w:after="0" w:line="240" w:lineRule="auto"/>
              <w:jc w:val="center"/>
              <w:rPr>
                <w:rFonts w:ascii="Times New Roman" w:hAnsi="Times New Roman"/>
                <w:bCs/>
                <w:sz w:val="28"/>
                <w:szCs w:val="28"/>
              </w:rPr>
            </w:pPr>
            <w:r w:rsidRPr="0000605C">
              <w:rPr>
                <w:rFonts w:ascii="Times New Roman" w:hAnsi="Times New Roman"/>
                <w:bCs/>
                <w:sz w:val="28"/>
                <w:szCs w:val="28"/>
              </w:rPr>
              <w:t>5</w:t>
            </w:r>
          </w:p>
        </w:tc>
      </w:tr>
      <w:tr w:rsidR="002552BA" w:rsidRPr="0000605C" w14:paraId="7B8EA61F" w14:textId="77777777" w:rsidTr="001D2445">
        <w:tc>
          <w:tcPr>
            <w:tcW w:w="784" w:type="dxa"/>
          </w:tcPr>
          <w:p w14:paraId="7146E7EE" w14:textId="77777777" w:rsidR="002552BA" w:rsidRPr="0000605C" w:rsidRDefault="002552BA" w:rsidP="002552BA">
            <w:pPr>
              <w:spacing w:after="0" w:line="240" w:lineRule="auto"/>
              <w:jc w:val="center"/>
              <w:rPr>
                <w:rFonts w:ascii="Times New Roman" w:hAnsi="Times New Roman"/>
                <w:sz w:val="28"/>
                <w:szCs w:val="28"/>
              </w:rPr>
            </w:pPr>
          </w:p>
        </w:tc>
        <w:tc>
          <w:tcPr>
            <w:tcW w:w="8124" w:type="dxa"/>
          </w:tcPr>
          <w:p w14:paraId="483C7AEA" w14:textId="2FFE12BC" w:rsidR="002552BA" w:rsidRPr="002560C6" w:rsidRDefault="002552BA" w:rsidP="002552BA">
            <w:pPr>
              <w:spacing w:after="0" w:line="240" w:lineRule="auto"/>
              <w:rPr>
                <w:rFonts w:ascii="Times New Roman" w:hAnsi="Times New Roman"/>
                <w:sz w:val="28"/>
                <w:szCs w:val="28"/>
                <w:lang w:val="kk-KZ"/>
              </w:rPr>
            </w:pPr>
            <w:r w:rsidRPr="008A0338">
              <w:rPr>
                <w:rFonts w:ascii="Times New Roman" w:hAnsi="Times New Roman"/>
                <w:b/>
                <w:bCs/>
                <w:sz w:val="28"/>
                <w:szCs w:val="28"/>
              </w:rPr>
              <w:t>ОБОЗНАЧЕНИЯ И СОКРАЩЕНИЯ</w:t>
            </w:r>
            <w:r w:rsidRPr="0000605C">
              <w:rPr>
                <w:rFonts w:ascii="Times New Roman" w:hAnsi="Times New Roman"/>
                <w:sz w:val="28"/>
                <w:szCs w:val="28"/>
              </w:rPr>
              <w:t xml:space="preserve"> …………</w:t>
            </w:r>
            <w:r w:rsidR="008A0338">
              <w:rPr>
                <w:rFonts w:ascii="Times New Roman" w:hAnsi="Times New Roman"/>
                <w:sz w:val="28"/>
                <w:szCs w:val="28"/>
                <w:lang w:val="en-US"/>
              </w:rPr>
              <w:t>........</w:t>
            </w:r>
            <w:r w:rsidRPr="0000605C">
              <w:rPr>
                <w:rFonts w:ascii="Times New Roman" w:hAnsi="Times New Roman"/>
                <w:sz w:val="28"/>
                <w:szCs w:val="28"/>
              </w:rPr>
              <w:t>…….</w:t>
            </w:r>
            <w:r w:rsidR="002560C6">
              <w:rPr>
                <w:rFonts w:ascii="Times New Roman" w:hAnsi="Times New Roman"/>
                <w:sz w:val="28"/>
                <w:szCs w:val="28"/>
                <w:lang w:val="kk-KZ"/>
              </w:rPr>
              <w:t>...........</w:t>
            </w:r>
          </w:p>
        </w:tc>
        <w:tc>
          <w:tcPr>
            <w:tcW w:w="730" w:type="dxa"/>
          </w:tcPr>
          <w:p w14:paraId="53443ABF" w14:textId="3F6BA76A" w:rsidR="002552BA" w:rsidRPr="005D6577" w:rsidRDefault="005D6577" w:rsidP="002552BA">
            <w:pPr>
              <w:spacing w:after="0" w:line="240" w:lineRule="auto"/>
              <w:jc w:val="center"/>
              <w:rPr>
                <w:rFonts w:ascii="Times New Roman" w:hAnsi="Times New Roman"/>
                <w:bCs/>
                <w:sz w:val="28"/>
                <w:szCs w:val="28"/>
                <w:lang w:val="en-US"/>
              </w:rPr>
            </w:pPr>
            <w:r>
              <w:rPr>
                <w:rFonts w:ascii="Times New Roman" w:hAnsi="Times New Roman"/>
                <w:bCs/>
                <w:sz w:val="28"/>
                <w:szCs w:val="28"/>
                <w:lang w:val="en-US"/>
              </w:rPr>
              <w:t>7</w:t>
            </w:r>
          </w:p>
        </w:tc>
      </w:tr>
      <w:tr w:rsidR="002552BA" w:rsidRPr="0000605C" w14:paraId="07CCBE6A" w14:textId="77777777" w:rsidTr="001D2445">
        <w:tc>
          <w:tcPr>
            <w:tcW w:w="784" w:type="dxa"/>
          </w:tcPr>
          <w:p w14:paraId="2A87F351" w14:textId="77777777" w:rsidR="002552BA" w:rsidRPr="0000605C" w:rsidRDefault="002552BA" w:rsidP="002552BA">
            <w:pPr>
              <w:spacing w:after="0" w:line="240" w:lineRule="auto"/>
              <w:jc w:val="center"/>
              <w:rPr>
                <w:rFonts w:ascii="Times New Roman" w:hAnsi="Times New Roman"/>
                <w:sz w:val="28"/>
                <w:szCs w:val="28"/>
              </w:rPr>
            </w:pPr>
          </w:p>
        </w:tc>
        <w:tc>
          <w:tcPr>
            <w:tcW w:w="8124" w:type="dxa"/>
          </w:tcPr>
          <w:p w14:paraId="3C8E2E3D" w14:textId="776D3C72" w:rsidR="002552BA" w:rsidRPr="002560C6" w:rsidRDefault="002552BA" w:rsidP="002552BA">
            <w:pPr>
              <w:spacing w:after="0" w:line="240" w:lineRule="auto"/>
              <w:rPr>
                <w:rFonts w:ascii="Times New Roman" w:hAnsi="Times New Roman"/>
                <w:caps/>
                <w:sz w:val="28"/>
                <w:szCs w:val="28"/>
                <w:lang w:val="kk-KZ"/>
              </w:rPr>
            </w:pPr>
            <w:r w:rsidRPr="008A0338">
              <w:rPr>
                <w:rFonts w:ascii="Times New Roman" w:hAnsi="Times New Roman"/>
                <w:b/>
                <w:bCs/>
                <w:caps/>
                <w:sz w:val="28"/>
                <w:szCs w:val="28"/>
              </w:rPr>
              <w:t xml:space="preserve">Введение </w:t>
            </w:r>
            <w:r w:rsidRPr="0000605C">
              <w:rPr>
                <w:rFonts w:ascii="Times New Roman" w:hAnsi="Times New Roman"/>
                <w:caps/>
                <w:sz w:val="28"/>
                <w:szCs w:val="28"/>
              </w:rPr>
              <w:t>………</w:t>
            </w:r>
            <w:r w:rsidR="008A0338">
              <w:rPr>
                <w:rFonts w:ascii="Times New Roman" w:hAnsi="Times New Roman"/>
                <w:caps/>
                <w:sz w:val="28"/>
                <w:szCs w:val="28"/>
                <w:lang w:val="en-US"/>
              </w:rPr>
              <w:t>.......</w:t>
            </w:r>
            <w:r w:rsidRPr="0000605C">
              <w:rPr>
                <w:rFonts w:ascii="Times New Roman" w:hAnsi="Times New Roman"/>
                <w:caps/>
                <w:sz w:val="28"/>
                <w:szCs w:val="28"/>
              </w:rPr>
              <w:t>………………………………………..</w:t>
            </w:r>
            <w:r w:rsidR="002560C6">
              <w:rPr>
                <w:rFonts w:ascii="Times New Roman" w:hAnsi="Times New Roman"/>
                <w:caps/>
                <w:sz w:val="28"/>
                <w:szCs w:val="28"/>
                <w:lang w:val="kk-KZ"/>
              </w:rPr>
              <w:t>........</w:t>
            </w:r>
          </w:p>
        </w:tc>
        <w:tc>
          <w:tcPr>
            <w:tcW w:w="730" w:type="dxa"/>
          </w:tcPr>
          <w:p w14:paraId="35909C66" w14:textId="25EDAFB1" w:rsidR="002552BA" w:rsidRPr="005D6577" w:rsidRDefault="005D6577" w:rsidP="002552BA">
            <w:pPr>
              <w:spacing w:after="0" w:line="240" w:lineRule="auto"/>
              <w:jc w:val="center"/>
              <w:rPr>
                <w:rFonts w:ascii="Times New Roman" w:hAnsi="Times New Roman"/>
                <w:bCs/>
                <w:sz w:val="28"/>
                <w:szCs w:val="28"/>
                <w:lang w:val="en-US"/>
              </w:rPr>
            </w:pPr>
            <w:r>
              <w:rPr>
                <w:rFonts w:ascii="Times New Roman" w:hAnsi="Times New Roman"/>
                <w:bCs/>
                <w:sz w:val="28"/>
                <w:szCs w:val="28"/>
                <w:lang w:val="en-US"/>
              </w:rPr>
              <w:t>8</w:t>
            </w:r>
          </w:p>
        </w:tc>
      </w:tr>
      <w:tr w:rsidR="002552BA" w:rsidRPr="0000605C" w14:paraId="7AAE4579" w14:textId="77777777" w:rsidTr="001D2445">
        <w:tc>
          <w:tcPr>
            <w:tcW w:w="784" w:type="dxa"/>
          </w:tcPr>
          <w:p w14:paraId="54B19550" w14:textId="77777777" w:rsidR="002552BA" w:rsidRPr="0000605C" w:rsidRDefault="002552BA" w:rsidP="002552BA">
            <w:pPr>
              <w:spacing w:after="0" w:line="240" w:lineRule="auto"/>
              <w:jc w:val="center"/>
              <w:rPr>
                <w:rFonts w:ascii="Times New Roman" w:hAnsi="Times New Roman"/>
                <w:sz w:val="28"/>
                <w:szCs w:val="28"/>
              </w:rPr>
            </w:pPr>
            <w:r w:rsidRPr="0000605C">
              <w:rPr>
                <w:rFonts w:ascii="Times New Roman" w:hAnsi="Times New Roman"/>
                <w:sz w:val="28"/>
                <w:szCs w:val="28"/>
              </w:rPr>
              <w:t>1</w:t>
            </w:r>
          </w:p>
        </w:tc>
        <w:tc>
          <w:tcPr>
            <w:tcW w:w="8124" w:type="dxa"/>
          </w:tcPr>
          <w:p w14:paraId="3BBA0FBB" w14:textId="0F320200" w:rsidR="002552BA" w:rsidRPr="008A5136" w:rsidRDefault="008A5136" w:rsidP="00064BC8">
            <w:pPr>
              <w:spacing w:after="0" w:line="240" w:lineRule="auto"/>
              <w:jc w:val="both"/>
              <w:rPr>
                <w:rFonts w:ascii="Times New Roman" w:hAnsi="Times New Roman"/>
                <w:bCs/>
                <w:sz w:val="28"/>
                <w:szCs w:val="28"/>
                <w:lang w:val="kk-KZ"/>
              </w:rPr>
            </w:pPr>
            <w:r w:rsidRPr="008A0338">
              <w:rPr>
                <w:rFonts w:ascii="Times New Roman" w:hAnsi="Times New Roman"/>
                <w:b/>
                <w:sz w:val="28"/>
                <w:szCs w:val="28"/>
              </w:rPr>
              <w:t>ВЫБОР НАПРАВЛЕНИЯ ИССЛЕДОВАНИЙ</w:t>
            </w:r>
            <w:r w:rsidR="008A0338">
              <w:rPr>
                <w:rFonts w:ascii="Times New Roman" w:hAnsi="Times New Roman"/>
                <w:bCs/>
                <w:sz w:val="28"/>
                <w:szCs w:val="28"/>
                <w:lang w:val="en-US"/>
              </w:rPr>
              <w:t xml:space="preserve"> ...</w:t>
            </w:r>
            <w:r w:rsidRPr="008A5136">
              <w:rPr>
                <w:rFonts w:ascii="Times New Roman" w:hAnsi="Times New Roman"/>
                <w:bCs/>
                <w:sz w:val="28"/>
                <w:szCs w:val="28"/>
              </w:rPr>
              <w:t>………….</w:t>
            </w:r>
            <w:r w:rsidR="008A0338">
              <w:rPr>
                <w:rFonts w:ascii="Times New Roman" w:hAnsi="Times New Roman"/>
                <w:bCs/>
                <w:sz w:val="28"/>
                <w:szCs w:val="28"/>
                <w:lang w:val="en-US"/>
              </w:rPr>
              <w:t>....</w:t>
            </w:r>
            <w:r w:rsidR="00EA5C49">
              <w:rPr>
                <w:rFonts w:ascii="Times New Roman" w:hAnsi="Times New Roman"/>
                <w:bCs/>
                <w:sz w:val="28"/>
                <w:szCs w:val="28"/>
              </w:rPr>
              <w:t>…</w:t>
            </w:r>
          </w:p>
        </w:tc>
        <w:tc>
          <w:tcPr>
            <w:tcW w:w="730" w:type="dxa"/>
          </w:tcPr>
          <w:p w14:paraId="6BFA4176" w14:textId="6FA5F89F" w:rsidR="002552BA" w:rsidRPr="005D6577" w:rsidRDefault="002552BA" w:rsidP="002552BA">
            <w:pPr>
              <w:spacing w:after="0" w:line="240" w:lineRule="auto"/>
              <w:jc w:val="center"/>
              <w:rPr>
                <w:rFonts w:ascii="Times New Roman" w:hAnsi="Times New Roman"/>
                <w:bCs/>
                <w:sz w:val="28"/>
                <w:szCs w:val="28"/>
                <w:lang w:val="en-US"/>
              </w:rPr>
            </w:pPr>
            <w:r w:rsidRPr="0000605C">
              <w:rPr>
                <w:rFonts w:ascii="Times New Roman" w:hAnsi="Times New Roman"/>
                <w:bCs/>
                <w:sz w:val="28"/>
                <w:szCs w:val="28"/>
              </w:rPr>
              <w:t>1</w:t>
            </w:r>
            <w:r w:rsidR="005D6577">
              <w:rPr>
                <w:rFonts w:ascii="Times New Roman" w:hAnsi="Times New Roman"/>
                <w:bCs/>
                <w:sz w:val="28"/>
                <w:szCs w:val="28"/>
                <w:lang w:val="en-US"/>
              </w:rPr>
              <w:t>7</w:t>
            </w:r>
          </w:p>
        </w:tc>
      </w:tr>
      <w:tr w:rsidR="002552BA" w:rsidRPr="0000605C" w14:paraId="4EC45904" w14:textId="77777777" w:rsidTr="001D2445">
        <w:tc>
          <w:tcPr>
            <w:tcW w:w="784" w:type="dxa"/>
          </w:tcPr>
          <w:p w14:paraId="0AAC2BAC" w14:textId="77777777" w:rsidR="002552BA" w:rsidRPr="0000605C" w:rsidRDefault="002552BA" w:rsidP="002552BA">
            <w:pPr>
              <w:spacing w:after="0" w:line="240" w:lineRule="auto"/>
              <w:contextualSpacing/>
              <w:jc w:val="center"/>
              <w:rPr>
                <w:rFonts w:ascii="Times New Roman" w:eastAsia="Calibri" w:hAnsi="Times New Roman"/>
                <w:sz w:val="28"/>
                <w:szCs w:val="28"/>
                <w:lang w:eastAsia="en-US"/>
              </w:rPr>
            </w:pPr>
            <w:r w:rsidRPr="0000605C">
              <w:rPr>
                <w:rFonts w:ascii="Times New Roman" w:eastAsia="Calibri" w:hAnsi="Times New Roman"/>
                <w:sz w:val="28"/>
                <w:szCs w:val="28"/>
                <w:lang w:eastAsia="en-US"/>
              </w:rPr>
              <w:t>1.1</w:t>
            </w:r>
          </w:p>
        </w:tc>
        <w:tc>
          <w:tcPr>
            <w:tcW w:w="8124" w:type="dxa"/>
          </w:tcPr>
          <w:p w14:paraId="0A140A94" w14:textId="604C432A" w:rsidR="002552BA" w:rsidRPr="0000605C" w:rsidRDefault="002552BA" w:rsidP="002552BA">
            <w:pPr>
              <w:spacing w:after="0" w:line="240" w:lineRule="auto"/>
              <w:jc w:val="both"/>
              <w:outlineLvl w:val="0"/>
              <w:rPr>
                <w:rFonts w:ascii="Times New Roman" w:hAnsi="Times New Roman"/>
                <w:sz w:val="28"/>
                <w:szCs w:val="28"/>
                <w:lang w:val="kk-KZ" w:eastAsia="ar-SA"/>
              </w:rPr>
            </w:pPr>
            <w:r w:rsidRPr="0000605C">
              <w:rPr>
                <w:rFonts w:ascii="Times New Roman" w:hAnsi="Times New Roman"/>
                <w:bCs/>
                <w:sz w:val="28"/>
                <w:szCs w:val="28"/>
                <w:lang w:eastAsia="ar-SA"/>
              </w:rPr>
              <w:t xml:space="preserve">Проблемы экологии, </w:t>
            </w:r>
            <w:r w:rsidRPr="0000605C">
              <w:rPr>
                <w:rFonts w:ascii="Times New Roman" w:hAnsi="Times New Roman"/>
                <w:bCs/>
                <w:sz w:val="28"/>
                <w:szCs w:val="28"/>
                <w:lang w:eastAsia="ar-SA" w:bidi="he-IL"/>
              </w:rPr>
              <w:t xml:space="preserve">зависимости от климатических факторов в период </w:t>
            </w:r>
            <w:r w:rsidRPr="0000605C">
              <w:rPr>
                <w:rFonts w:ascii="Times New Roman" w:hAnsi="Times New Roman"/>
                <w:bCs/>
                <w:sz w:val="28"/>
                <w:szCs w:val="28"/>
                <w:lang w:eastAsia="ar-SA"/>
              </w:rPr>
              <w:t xml:space="preserve">глобального изменение климата  </w:t>
            </w:r>
            <w:r w:rsidRPr="0000605C">
              <w:rPr>
                <w:rFonts w:ascii="Times New Roman" w:hAnsi="Times New Roman"/>
                <w:bCs/>
                <w:caps/>
                <w:sz w:val="28"/>
                <w:szCs w:val="28"/>
                <w:lang w:eastAsia="ar-SA"/>
              </w:rPr>
              <w:t>……………………</w:t>
            </w:r>
            <w:r w:rsidR="00271211" w:rsidRPr="0040050F">
              <w:rPr>
                <w:rFonts w:ascii="Times New Roman" w:hAnsi="Times New Roman"/>
                <w:bCs/>
                <w:caps/>
                <w:sz w:val="28"/>
                <w:szCs w:val="28"/>
                <w:lang w:eastAsia="ar-SA"/>
              </w:rPr>
              <w:t>......</w:t>
            </w:r>
            <w:r w:rsidRPr="0000605C">
              <w:rPr>
                <w:rFonts w:ascii="Times New Roman" w:hAnsi="Times New Roman"/>
                <w:bCs/>
                <w:caps/>
                <w:sz w:val="28"/>
                <w:szCs w:val="28"/>
                <w:lang w:eastAsia="ar-SA"/>
              </w:rPr>
              <w:t>…</w:t>
            </w:r>
          </w:p>
        </w:tc>
        <w:tc>
          <w:tcPr>
            <w:tcW w:w="730" w:type="dxa"/>
          </w:tcPr>
          <w:p w14:paraId="72D79C08" w14:textId="77777777" w:rsidR="00271211" w:rsidRDefault="00271211" w:rsidP="002552BA">
            <w:pPr>
              <w:spacing w:after="0" w:line="240" w:lineRule="auto"/>
              <w:jc w:val="center"/>
              <w:rPr>
                <w:rFonts w:ascii="Times New Roman" w:hAnsi="Times New Roman"/>
                <w:bCs/>
                <w:sz w:val="28"/>
                <w:szCs w:val="28"/>
              </w:rPr>
            </w:pPr>
          </w:p>
          <w:p w14:paraId="3DE67FDF" w14:textId="1F09FBE3" w:rsidR="002552BA" w:rsidRPr="005D6577" w:rsidRDefault="002552BA" w:rsidP="002552BA">
            <w:pPr>
              <w:spacing w:after="0" w:line="240" w:lineRule="auto"/>
              <w:jc w:val="center"/>
              <w:rPr>
                <w:rFonts w:ascii="Times New Roman" w:hAnsi="Times New Roman"/>
                <w:bCs/>
                <w:sz w:val="28"/>
                <w:szCs w:val="28"/>
                <w:lang w:val="en-US"/>
              </w:rPr>
            </w:pPr>
            <w:r w:rsidRPr="0000605C">
              <w:rPr>
                <w:rFonts w:ascii="Times New Roman" w:hAnsi="Times New Roman"/>
                <w:bCs/>
                <w:sz w:val="28"/>
                <w:szCs w:val="28"/>
              </w:rPr>
              <w:t>1</w:t>
            </w:r>
            <w:r w:rsidR="005D6577">
              <w:rPr>
                <w:rFonts w:ascii="Times New Roman" w:hAnsi="Times New Roman"/>
                <w:bCs/>
                <w:sz w:val="28"/>
                <w:szCs w:val="28"/>
                <w:lang w:val="en-US"/>
              </w:rPr>
              <w:t>7</w:t>
            </w:r>
          </w:p>
        </w:tc>
      </w:tr>
      <w:tr w:rsidR="002552BA" w:rsidRPr="0000605C" w14:paraId="2C4F3A9D" w14:textId="77777777" w:rsidTr="001D2445">
        <w:tc>
          <w:tcPr>
            <w:tcW w:w="784" w:type="dxa"/>
          </w:tcPr>
          <w:p w14:paraId="5D97C179" w14:textId="77777777" w:rsidR="002552BA" w:rsidRPr="0000605C" w:rsidRDefault="002552BA" w:rsidP="002552BA">
            <w:pPr>
              <w:spacing w:after="0" w:line="240" w:lineRule="auto"/>
              <w:jc w:val="center"/>
              <w:rPr>
                <w:rFonts w:ascii="Times New Roman" w:hAnsi="Times New Roman"/>
                <w:sz w:val="28"/>
                <w:szCs w:val="28"/>
              </w:rPr>
            </w:pPr>
            <w:r w:rsidRPr="0000605C">
              <w:rPr>
                <w:rFonts w:ascii="Times New Roman" w:hAnsi="Times New Roman"/>
                <w:sz w:val="28"/>
                <w:szCs w:val="28"/>
              </w:rPr>
              <w:t>1.2</w:t>
            </w:r>
          </w:p>
        </w:tc>
        <w:tc>
          <w:tcPr>
            <w:tcW w:w="8124" w:type="dxa"/>
          </w:tcPr>
          <w:p w14:paraId="21E622B0" w14:textId="45B55664" w:rsidR="002552BA" w:rsidRPr="009E57FA" w:rsidRDefault="002552BA" w:rsidP="009E57FA">
            <w:pPr>
              <w:spacing w:after="0" w:line="240" w:lineRule="auto"/>
              <w:jc w:val="both"/>
              <w:rPr>
                <w:rFonts w:ascii="Times New Roman" w:hAnsi="Times New Roman"/>
                <w:sz w:val="28"/>
                <w:szCs w:val="28"/>
                <w:lang w:val="kk-KZ"/>
              </w:rPr>
            </w:pPr>
            <w:r w:rsidRPr="0000605C">
              <w:rPr>
                <w:rFonts w:ascii="Times New Roman" w:hAnsi="Times New Roman"/>
                <w:sz w:val="28"/>
                <w:szCs w:val="28"/>
                <w:lang w:val="kk-KZ"/>
              </w:rPr>
              <w:t>Изученность современной</w:t>
            </w:r>
            <w:r w:rsidRPr="0000605C">
              <w:rPr>
                <w:rFonts w:ascii="Times New Roman" w:hAnsi="Times New Roman"/>
                <w:bCs/>
                <w:sz w:val="28"/>
                <w:szCs w:val="28"/>
              </w:rPr>
              <w:t xml:space="preserve"> эффективной (инновационной ресур</w:t>
            </w:r>
            <w:r w:rsidR="008A5136">
              <w:rPr>
                <w:rFonts w:ascii="Times New Roman" w:hAnsi="Times New Roman"/>
                <w:bCs/>
                <w:sz w:val="28"/>
                <w:szCs w:val="28"/>
              </w:rPr>
              <w:t>-</w:t>
            </w:r>
            <w:r w:rsidRPr="0000605C">
              <w:rPr>
                <w:rFonts w:ascii="Times New Roman" w:hAnsi="Times New Roman"/>
                <w:sz w:val="28"/>
                <w:szCs w:val="28"/>
              </w:rPr>
              <w:t>сосберегающей) технологии</w:t>
            </w:r>
            <w:r w:rsidR="009E57FA">
              <w:rPr>
                <w:rFonts w:ascii="Times New Roman" w:hAnsi="Times New Roman"/>
                <w:sz w:val="28"/>
                <w:szCs w:val="28"/>
              </w:rPr>
              <w:t xml:space="preserve"> возделывания сельскохозяйствен</w:t>
            </w:r>
            <w:r w:rsidRPr="0000605C">
              <w:rPr>
                <w:rFonts w:ascii="Times New Roman" w:hAnsi="Times New Roman"/>
                <w:sz w:val="28"/>
                <w:szCs w:val="28"/>
              </w:rPr>
              <w:t>ных культур</w:t>
            </w:r>
            <w:r w:rsidRPr="0000605C">
              <w:rPr>
                <w:rFonts w:ascii="Times New Roman" w:hAnsi="Times New Roman"/>
                <w:sz w:val="28"/>
                <w:szCs w:val="28"/>
                <w:lang w:val="kk-KZ"/>
              </w:rPr>
              <w:t xml:space="preserve"> </w:t>
            </w:r>
            <w:r w:rsidRPr="0000605C">
              <w:rPr>
                <w:rFonts w:ascii="Times New Roman" w:hAnsi="Times New Roman"/>
                <w:sz w:val="28"/>
                <w:szCs w:val="28"/>
              </w:rPr>
              <w:t>в</w:t>
            </w:r>
            <w:r w:rsidRPr="0000605C">
              <w:rPr>
                <w:rFonts w:ascii="Times New Roman" w:hAnsi="Times New Roman"/>
                <w:sz w:val="28"/>
                <w:szCs w:val="28"/>
                <w:lang w:val="kk-KZ"/>
              </w:rPr>
              <w:t xml:space="preserve"> </w:t>
            </w:r>
            <w:r w:rsidRPr="0000605C">
              <w:rPr>
                <w:rFonts w:ascii="Times New Roman" w:hAnsi="Times New Roman"/>
                <w:sz w:val="28"/>
                <w:szCs w:val="28"/>
              </w:rPr>
              <w:t>экосистемах</w:t>
            </w:r>
            <w:r w:rsidRPr="0000605C">
              <w:rPr>
                <w:rFonts w:ascii="Times New Roman" w:hAnsi="Times New Roman"/>
                <w:sz w:val="28"/>
                <w:szCs w:val="28"/>
                <w:lang w:val="kk-KZ"/>
              </w:rPr>
              <w:t xml:space="preserve"> при</w:t>
            </w:r>
            <w:r w:rsidRPr="0000605C">
              <w:rPr>
                <w:rFonts w:ascii="Times New Roman" w:hAnsi="Times New Roman"/>
                <w:bCs/>
                <w:caps/>
                <w:sz w:val="28"/>
                <w:szCs w:val="28"/>
              </w:rPr>
              <w:t xml:space="preserve"> </w:t>
            </w:r>
            <w:r w:rsidRPr="0000605C">
              <w:rPr>
                <w:rFonts w:ascii="Times New Roman" w:hAnsi="Times New Roman"/>
                <w:sz w:val="28"/>
                <w:szCs w:val="28"/>
              </w:rPr>
              <w:t>глобальном изменении климата</w:t>
            </w:r>
            <w:r w:rsidR="009E57FA" w:rsidRPr="0000605C">
              <w:rPr>
                <w:rFonts w:ascii="Times New Roman" w:hAnsi="Times New Roman"/>
                <w:bCs/>
                <w:caps/>
                <w:sz w:val="28"/>
                <w:szCs w:val="28"/>
                <w:lang w:eastAsia="ar-SA"/>
              </w:rPr>
              <w:t>…</w:t>
            </w:r>
            <w:r w:rsidR="00271211" w:rsidRPr="0040050F">
              <w:rPr>
                <w:rFonts w:ascii="Times New Roman" w:hAnsi="Times New Roman"/>
                <w:bCs/>
                <w:caps/>
                <w:sz w:val="28"/>
                <w:szCs w:val="28"/>
                <w:lang w:eastAsia="ar-SA"/>
              </w:rPr>
              <w:t>...................................................................</w:t>
            </w:r>
            <w:r w:rsidR="009E57FA" w:rsidRPr="0000605C">
              <w:rPr>
                <w:rFonts w:ascii="Times New Roman" w:hAnsi="Times New Roman"/>
                <w:bCs/>
                <w:caps/>
                <w:sz w:val="28"/>
                <w:szCs w:val="28"/>
                <w:lang w:eastAsia="ar-SA"/>
              </w:rPr>
              <w:t>……</w:t>
            </w:r>
          </w:p>
        </w:tc>
        <w:tc>
          <w:tcPr>
            <w:tcW w:w="730" w:type="dxa"/>
          </w:tcPr>
          <w:p w14:paraId="46BCF84D" w14:textId="77777777" w:rsidR="00271211" w:rsidRDefault="00271211" w:rsidP="002552BA">
            <w:pPr>
              <w:spacing w:after="0" w:line="240" w:lineRule="auto"/>
              <w:jc w:val="center"/>
              <w:rPr>
                <w:rFonts w:ascii="Times New Roman" w:hAnsi="Times New Roman"/>
                <w:bCs/>
                <w:sz w:val="28"/>
                <w:szCs w:val="28"/>
              </w:rPr>
            </w:pPr>
          </w:p>
          <w:p w14:paraId="2A022BC6" w14:textId="77777777" w:rsidR="00271211" w:rsidRDefault="00271211" w:rsidP="002552BA">
            <w:pPr>
              <w:spacing w:after="0" w:line="240" w:lineRule="auto"/>
              <w:jc w:val="center"/>
              <w:rPr>
                <w:rFonts w:ascii="Times New Roman" w:hAnsi="Times New Roman"/>
                <w:bCs/>
                <w:sz w:val="28"/>
                <w:szCs w:val="28"/>
              </w:rPr>
            </w:pPr>
          </w:p>
          <w:p w14:paraId="73F2C98E" w14:textId="77777777" w:rsidR="00271211" w:rsidRDefault="00271211" w:rsidP="002552BA">
            <w:pPr>
              <w:spacing w:after="0" w:line="240" w:lineRule="auto"/>
              <w:jc w:val="center"/>
              <w:rPr>
                <w:rFonts w:ascii="Times New Roman" w:hAnsi="Times New Roman"/>
                <w:bCs/>
                <w:sz w:val="28"/>
                <w:szCs w:val="28"/>
              </w:rPr>
            </w:pPr>
          </w:p>
          <w:p w14:paraId="14CD8AB7" w14:textId="6B1F583D" w:rsidR="002552BA" w:rsidRPr="005D6577" w:rsidRDefault="00A53456" w:rsidP="002552BA">
            <w:pPr>
              <w:spacing w:after="0" w:line="240" w:lineRule="auto"/>
              <w:jc w:val="center"/>
              <w:rPr>
                <w:rFonts w:ascii="Times New Roman" w:hAnsi="Times New Roman"/>
                <w:bCs/>
                <w:sz w:val="28"/>
                <w:szCs w:val="28"/>
                <w:lang w:val="en-US"/>
              </w:rPr>
            </w:pPr>
            <w:r>
              <w:rPr>
                <w:rFonts w:ascii="Times New Roman" w:hAnsi="Times New Roman"/>
                <w:bCs/>
                <w:sz w:val="28"/>
                <w:szCs w:val="28"/>
              </w:rPr>
              <w:t>2</w:t>
            </w:r>
            <w:r w:rsidR="005D6577">
              <w:rPr>
                <w:rFonts w:ascii="Times New Roman" w:hAnsi="Times New Roman"/>
                <w:bCs/>
                <w:sz w:val="28"/>
                <w:szCs w:val="28"/>
                <w:lang w:val="en-US"/>
              </w:rPr>
              <w:t>3</w:t>
            </w:r>
          </w:p>
        </w:tc>
      </w:tr>
      <w:tr w:rsidR="002552BA" w:rsidRPr="0000605C" w14:paraId="57D59DC0" w14:textId="77777777" w:rsidTr="001D2445">
        <w:tc>
          <w:tcPr>
            <w:tcW w:w="784" w:type="dxa"/>
          </w:tcPr>
          <w:p w14:paraId="76887259" w14:textId="77777777" w:rsidR="002552BA" w:rsidRPr="0000605C" w:rsidRDefault="002552BA" w:rsidP="002552BA">
            <w:pPr>
              <w:spacing w:after="0" w:line="240" w:lineRule="auto"/>
              <w:jc w:val="center"/>
              <w:rPr>
                <w:rFonts w:ascii="Times New Roman" w:hAnsi="Times New Roman"/>
                <w:sz w:val="28"/>
                <w:szCs w:val="28"/>
              </w:rPr>
            </w:pPr>
            <w:r w:rsidRPr="0000605C">
              <w:rPr>
                <w:rFonts w:ascii="Times New Roman" w:eastAsia="Batang" w:hAnsi="Times New Roman"/>
                <w:sz w:val="28"/>
                <w:szCs w:val="28"/>
              </w:rPr>
              <w:t>2</w:t>
            </w:r>
          </w:p>
        </w:tc>
        <w:tc>
          <w:tcPr>
            <w:tcW w:w="8124" w:type="dxa"/>
          </w:tcPr>
          <w:p w14:paraId="34F93997" w14:textId="5BB67F39" w:rsidR="002552BA" w:rsidRPr="00837966" w:rsidRDefault="002552BA" w:rsidP="002552BA">
            <w:pPr>
              <w:spacing w:after="0" w:line="240" w:lineRule="auto"/>
              <w:rPr>
                <w:rFonts w:ascii="Times New Roman" w:eastAsia="Batang" w:hAnsi="Times New Roman"/>
                <w:b/>
                <w:bCs/>
                <w:sz w:val="28"/>
                <w:szCs w:val="28"/>
              </w:rPr>
            </w:pPr>
            <w:r w:rsidRPr="008A0338">
              <w:rPr>
                <w:rFonts w:ascii="Times New Roman" w:eastAsia="Batang" w:hAnsi="Times New Roman"/>
                <w:b/>
                <w:bCs/>
                <w:sz w:val="28"/>
                <w:szCs w:val="28"/>
              </w:rPr>
              <w:t xml:space="preserve">ОСНОВНАЯ ЧАСТЬ </w:t>
            </w:r>
            <w:r w:rsidRPr="008A0338">
              <w:rPr>
                <w:rFonts w:ascii="Times New Roman" w:hAnsi="Times New Roman"/>
                <w:b/>
                <w:bCs/>
                <w:sz w:val="28"/>
                <w:szCs w:val="28"/>
              </w:rPr>
              <w:t>УСЛОВИЯ, ОБЪЕКТЫ И МЕТОДЫ  ИССЛЕДОВАНИЙ</w:t>
            </w:r>
            <w:r w:rsidR="008A0338" w:rsidRPr="0040050F">
              <w:rPr>
                <w:rFonts w:ascii="Times New Roman" w:hAnsi="Times New Roman"/>
                <w:sz w:val="28"/>
                <w:szCs w:val="28"/>
              </w:rPr>
              <w:t xml:space="preserve"> </w:t>
            </w:r>
            <w:r w:rsidRPr="0000605C">
              <w:rPr>
                <w:rFonts w:ascii="Times New Roman" w:hAnsi="Times New Roman"/>
                <w:bCs/>
                <w:sz w:val="28"/>
                <w:szCs w:val="28"/>
              </w:rPr>
              <w:t>…</w:t>
            </w:r>
            <w:r w:rsidR="00EA5C49" w:rsidRPr="001C5CC0">
              <w:rPr>
                <w:rFonts w:ascii="Times New Roman" w:hAnsi="Times New Roman"/>
                <w:bCs/>
                <w:sz w:val="28"/>
                <w:szCs w:val="28"/>
              </w:rPr>
              <w:t>…</w:t>
            </w:r>
            <w:r w:rsidR="00837966" w:rsidRPr="0040050F">
              <w:rPr>
                <w:rFonts w:ascii="Times New Roman" w:hAnsi="Times New Roman"/>
                <w:bCs/>
                <w:sz w:val="28"/>
                <w:szCs w:val="28"/>
              </w:rPr>
              <w:t>..............................................................</w:t>
            </w:r>
            <w:r w:rsidR="00EA5C49">
              <w:rPr>
                <w:rFonts w:ascii="Times New Roman" w:hAnsi="Times New Roman"/>
                <w:bCs/>
                <w:sz w:val="28"/>
                <w:szCs w:val="28"/>
              </w:rPr>
              <w:t>…..</w:t>
            </w:r>
          </w:p>
        </w:tc>
        <w:tc>
          <w:tcPr>
            <w:tcW w:w="730" w:type="dxa"/>
          </w:tcPr>
          <w:p w14:paraId="595D039D" w14:textId="77777777" w:rsidR="00271211" w:rsidRDefault="00271211" w:rsidP="002552BA">
            <w:pPr>
              <w:spacing w:after="0" w:line="240" w:lineRule="auto"/>
              <w:jc w:val="center"/>
              <w:rPr>
                <w:rFonts w:ascii="Times New Roman" w:hAnsi="Times New Roman"/>
                <w:bCs/>
                <w:sz w:val="28"/>
                <w:szCs w:val="28"/>
              </w:rPr>
            </w:pPr>
          </w:p>
          <w:p w14:paraId="58232880" w14:textId="4E0C0D35" w:rsidR="002552BA" w:rsidRPr="005D6577" w:rsidRDefault="00A53456" w:rsidP="002552BA">
            <w:pPr>
              <w:spacing w:after="0" w:line="240" w:lineRule="auto"/>
              <w:jc w:val="center"/>
              <w:rPr>
                <w:rFonts w:ascii="Times New Roman" w:hAnsi="Times New Roman"/>
                <w:bCs/>
                <w:sz w:val="28"/>
                <w:szCs w:val="28"/>
                <w:lang w:val="en-US"/>
              </w:rPr>
            </w:pPr>
            <w:r>
              <w:rPr>
                <w:rFonts w:ascii="Times New Roman" w:hAnsi="Times New Roman"/>
                <w:bCs/>
                <w:sz w:val="28"/>
                <w:szCs w:val="28"/>
              </w:rPr>
              <w:t>3</w:t>
            </w:r>
            <w:r w:rsidR="005D6577">
              <w:rPr>
                <w:rFonts w:ascii="Times New Roman" w:hAnsi="Times New Roman"/>
                <w:bCs/>
                <w:sz w:val="28"/>
                <w:szCs w:val="28"/>
                <w:lang w:val="en-US"/>
              </w:rPr>
              <w:t>9</w:t>
            </w:r>
          </w:p>
        </w:tc>
      </w:tr>
      <w:tr w:rsidR="002552BA" w:rsidRPr="0000605C" w14:paraId="4398BDDA" w14:textId="77777777" w:rsidTr="001D2445">
        <w:tc>
          <w:tcPr>
            <w:tcW w:w="784" w:type="dxa"/>
          </w:tcPr>
          <w:p w14:paraId="3911B421" w14:textId="77777777" w:rsidR="002552BA" w:rsidRPr="0000605C" w:rsidRDefault="002552BA" w:rsidP="002552BA">
            <w:pPr>
              <w:spacing w:after="0" w:line="240" w:lineRule="auto"/>
              <w:jc w:val="center"/>
              <w:rPr>
                <w:rFonts w:ascii="Times New Roman" w:hAnsi="Times New Roman"/>
                <w:sz w:val="28"/>
                <w:szCs w:val="28"/>
              </w:rPr>
            </w:pPr>
            <w:r w:rsidRPr="0000605C">
              <w:rPr>
                <w:rFonts w:ascii="Times New Roman" w:hAnsi="Times New Roman"/>
                <w:sz w:val="28"/>
                <w:szCs w:val="28"/>
              </w:rPr>
              <w:t>2.1</w:t>
            </w:r>
          </w:p>
        </w:tc>
        <w:tc>
          <w:tcPr>
            <w:tcW w:w="8124" w:type="dxa"/>
          </w:tcPr>
          <w:p w14:paraId="7738269C" w14:textId="77777777" w:rsidR="002552BA" w:rsidRPr="0000605C" w:rsidRDefault="002552BA" w:rsidP="002552BA">
            <w:pPr>
              <w:spacing w:after="0" w:line="240" w:lineRule="auto"/>
              <w:jc w:val="both"/>
              <w:rPr>
                <w:rFonts w:ascii="Times New Roman" w:hAnsi="Times New Roman"/>
                <w:sz w:val="28"/>
                <w:szCs w:val="28"/>
              </w:rPr>
            </w:pPr>
            <w:r w:rsidRPr="0000605C">
              <w:rPr>
                <w:rFonts w:ascii="Times New Roman" w:hAnsi="Times New Roman"/>
                <w:bCs/>
                <w:sz w:val="28"/>
                <w:szCs w:val="28"/>
              </w:rPr>
              <w:t>Почвенно-климатические особенности зоны исследований</w:t>
            </w:r>
            <w:r w:rsidRPr="0000605C">
              <w:rPr>
                <w:rFonts w:ascii="Times New Roman" w:hAnsi="Times New Roman"/>
                <w:sz w:val="28"/>
                <w:szCs w:val="28"/>
              </w:rPr>
              <w:t>……</w:t>
            </w:r>
            <w:r w:rsidR="00EA5C49">
              <w:rPr>
                <w:rFonts w:ascii="Times New Roman" w:hAnsi="Times New Roman"/>
                <w:sz w:val="28"/>
                <w:szCs w:val="28"/>
              </w:rPr>
              <w:t>…</w:t>
            </w:r>
          </w:p>
        </w:tc>
        <w:tc>
          <w:tcPr>
            <w:tcW w:w="730" w:type="dxa"/>
          </w:tcPr>
          <w:p w14:paraId="402E1998" w14:textId="772AAE02" w:rsidR="002552BA" w:rsidRPr="005D6577" w:rsidRDefault="00A53456" w:rsidP="002552BA">
            <w:pPr>
              <w:spacing w:after="0" w:line="240" w:lineRule="auto"/>
              <w:jc w:val="center"/>
              <w:rPr>
                <w:rFonts w:ascii="Times New Roman" w:hAnsi="Times New Roman"/>
                <w:bCs/>
                <w:sz w:val="28"/>
                <w:szCs w:val="28"/>
                <w:lang w:val="en-US"/>
              </w:rPr>
            </w:pPr>
            <w:r>
              <w:rPr>
                <w:rFonts w:ascii="Times New Roman" w:hAnsi="Times New Roman"/>
                <w:bCs/>
                <w:sz w:val="28"/>
                <w:szCs w:val="28"/>
              </w:rPr>
              <w:t>3</w:t>
            </w:r>
            <w:r w:rsidR="005D6577">
              <w:rPr>
                <w:rFonts w:ascii="Times New Roman" w:hAnsi="Times New Roman"/>
                <w:bCs/>
                <w:sz w:val="28"/>
                <w:szCs w:val="28"/>
                <w:lang w:val="en-US"/>
              </w:rPr>
              <w:t>9</w:t>
            </w:r>
          </w:p>
        </w:tc>
      </w:tr>
      <w:tr w:rsidR="002552BA" w:rsidRPr="0000605C" w14:paraId="23F87852" w14:textId="77777777" w:rsidTr="001D2445">
        <w:tc>
          <w:tcPr>
            <w:tcW w:w="784" w:type="dxa"/>
          </w:tcPr>
          <w:p w14:paraId="55B821AC" w14:textId="77777777" w:rsidR="002552BA" w:rsidRPr="0000605C" w:rsidRDefault="002552BA" w:rsidP="002552BA">
            <w:pPr>
              <w:spacing w:after="0" w:line="240" w:lineRule="auto"/>
              <w:jc w:val="center"/>
              <w:rPr>
                <w:rFonts w:ascii="Times New Roman" w:hAnsi="Times New Roman"/>
                <w:sz w:val="28"/>
                <w:szCs w:val="28"/>
              </w:rPr>
            </w:pPr>
            <w:r w:rsidRPr="0000605C">
              <w:rPr>
                <w:rFonts w:ascii="Times New Roman" w:hAnsi="Times New Roman"/>
                <w:sz w:val="28"/>
                <w:szCs w:val="28"/>
              </w:rPr>
              <w:t>2.1.1</w:t>
            </w:r>
          </w:p>
        </w:tc>
        <w:tc>
          <w:tcPr>
            <w:tcW w:w="8124" w:type="dxa"/>
          </w:tcPr>
          <w:p w14:paraId="13F09648" w14:textId="77777777" w:rsidR="002552BA" w:rsidRPr="0000605C" w:rsidRDefault="002552BA" w:rsidP="002552BA">
            <w:pPr>
              <w:spacing w:after="0" w:line="240" w:lineRule="auto"/>
              <w:jc w:val="both"/>
              <w:rPr>
                <w:rFonts w:ascii="Times New Roman" w:hAnsi="Times New Roman"/>
                <w:sz w:val="28"/>
                <w:szCs w:val="28"/>
              </w:rPr>
            </w:pPr>
            <w:r w:rsidRPr="0000605C">
              <w:rPr>
                <w:rFonts w:ascii="Times New Roman" w:hAnsi="Times New Roman"/>
                <w:sz w:val="28"/>
                <w:szCs w:val="28"/>
              </w:rPr>
              <w:t>Климат……………..…….…………………………………………</w:t>
            </w:r>
            <w:r w:rsidR="00EA5C49">
              <w:rPr>
                <w:rFonts w:ascii="Times New Roman" w:hAnsi="Times New Roman"/>
                <w:sz w:val="28"/>
                <w:szCs w:val="28"/>
              </w:rPr>
              <w:t>….</w:t>
            </w:r>
          </w:p>
        </w:tc>
        <w:tc>
          <w:tcPr>
            <w:tcW w:w="730" w:type="dxa"/>
          </w:tcPr>
          <w:p w14:paraId="0FC216FC" w14:textId="6EC1C410" w:rsidR="002552BA" w:rsidRPr="005D6577" w:rsidRDefault="005D6577" w:rsidP="002552BA">
            <w:pPr>
              <w:spacing w:after="0" w:line="240" w:lineRule="auto"/>
              <w:jc w:val="center"/>
              <w:rPr>
                <w:rFonts w:ascii="Times New Roman" w:hAnsi="Times New Roman"/>
                <w:bCs/>
                <w:sz w:val="28"/>
                <w:szCs w:val="28"/>
                <w:lang w:val="en-US"/>
              </w:rPr>
            </w:pPr>
            <w:r>
              <w:rPr>
                <w:rFonts w:ascii="Times New Roman" w:hAnsi="Times New Roman"/>
                <w:bCs/>
                <w:sz w:val="28"/>
                <w:szCs w:val="28"/>
                <w:lang w:val="en-US"/>
              </w:rPr>
              <w:t>40</w:t>
            </w:r>
          </w:p>
        </w:tc>
      </w:tr>
      <w:tr w:rsidR="002552BA" w:rsidRPr="0000605C" w14:paraId="4CA646D5" w14:textId="77777777" w:rsidTr="001D2445">
        <w:tc>
          <w:tcPr>
            <w:tcW w:w="784" w:type="dxa"/>
          </w:tcPr>
          <w:p w14:paraId="0E2CB32A" w14:textId="77777777" w:rsidR="002552BA" w:rsidRPr="0000605C" w:rsidRDefault="002552BA" w:rsidP="002552BA">
            <w:pPr>
              <w:spacing w:after="0" w:line="240" w:lineRule="auto"/>
              <w:jc w:val="center"/>
              <w:rPr>
                <w:rFonts w:ascii="Times New Roman" w:hAnsi="Times New Roman"/>
                <w:sz w:val="28"/>
                <w:szCs w:val="28"/>
              </w:rPr>
            </w:pPr>
            <w:r w:rsidRPr="0000605C">
              <w:rPr>
                <w:rFonts w:ascii="Times New Roman" w:hAnsi="Times New Roman"/>
                <w:sz w:val="28"/>
                <w:szCs w:val="28"/>
              </w:rPr>
              <w:t>2.1.2</w:t>
            </w:r>
          </w:p>
        </w:tc>
        <w:tc>
          <w:tcPr>
            <w:tcW w:w="8124" w:type="dxa"/>
          </w:tcPr>
          <w:p w14:paraId="63E20FC6" w14:textId="77777777" w:rsidR="002552BA" w:rsidRPr="0000605C" w:rsidRDefault="002552BA" w:rsidP="002552BA">
            <w:pPr>
              <w:spacing w:after="0" w:line="240" w:lineRule="auto"/>
              <w:jc w:val="both"/>
              <w:rPr>
                <w:rFonts w:ascii="Times New Roman" w:hAnsi="Times New Roman"/>
                <w:sz w:val="28"/>
                <w:szCs w:val="28"/>
              </w:rPr>
            </w:pPr>
            <w:r w:rsidRPr="0000605C">
              <w:rPr>
                <w:rFonts w:ascii="Times New Roman" w:hAnsi="Times New Roman"/>
                <w:sz w:val="28"/>
                <w:szCs w:val="28"/>
                <w:lang w:val="kk-KZ"/>
              </w:rPr>
              <w:t>Климатические условия в годы исследований</w:t>
            </w:r>
            <w:r w:rsidRPr="0000605C">
              <w:rPr>
                <w:rFonts w:ascii="Times New Roman" w:hAnsi="Times New Roman"/>
                <w:sz w:val="28"/>
                <w:szCs w:val="28"/>
              </w:rPr>
              <w:t>…………………</w:t>
            </w:r>
            <w:r w:rsidR="00EA5C49">
              <w:rPr>
                <w:rFonts w:ascii="Times New Roman" w:hAnsi="Times New Roman"/>
                <w:sz w:val="28"/>
                <w:szCs w:val="28"/>
              </w:rPr>
              <w:t>…...</w:t>
            </w:r>
          </w:p>
        </w:tc>
        <w:tc>
          <w:tcPr>
            <w:tcW w:w="730" w:type="dxa"/>
          </w:tcPr>
          <w:p w14:paraId="7283FDA3" w14:textId="32CC1037" w:rsidR="002552BA" w:rsidRPr="005D6577" w:rsidRDefault="00A53456" w:rsidP="002552BA">
            <w:pPr>
              <w:spacing w:after="0" w:line="240" w:lineRule="auto"/>
              <w:jc w:val="center"/>
              <w:rPr>
                <w:rFonts w:ascii="Times New Roman" w:hAnsi="Times New Roman"/>
                <w:bCs/>
                <w:sz w:val="28"/>
                <w:szCs w:val="28"/>
                <w:lang w:val="en-US"/>
              </w:rPr>
            </w:pPr>
            <w:r>
              <w:rPr>
                <w:rFonts w:ascii="Times New Roman" w:hAnsi="Times New Roman"/>
                <w:bCs/>
                <w:sz w:val="28"/>
                <w:szCs w:val="28"/>
              </w:rPr>
              <w:t>4</w:t>
            </w:r>
            <w:r w:rsidR="005D6577">
              <w:rPr>
                <w:rFonts w:ascii="Times New Roman" w:hAnsi="Times New Roman"/>
                <w:bCs/>
                <w:sz w:val="28"/>
                <w:szCs w:val="28"/>
                <w:lang w:val="en-US"/>
              </w:rPr>
              <w:t>3</w:t>
            </w:r>
          </w:p>
        </w:tc>
      </w:tr>
      <w:tr w:rsidR="002552BA" w:rsidRPr="0000605C" w14:paraId="4C633C81" w14:textId="77777777" w:rsidTr="001D2445">
        <w:tc>
          <w:tcPr>
            <w:tcW w:w="784" w:type="dxa"/>
          </w:tcPr>
          <w:p w14:paraId="21F83385" w14:textId="77777777" w:rsidR="002552BA" w:rsidRPr="0000605C" w:rsidRDefault="002552BA" w:rsidP="002552BA">
            <w:pPr>
              <w:spacing w:after="0" w:line="240" w:lineRule="auto"/>
              <w:jc w:val="center"/>
              <w:rPr>
                <w:rFonts w:ascii="Times New Roman" w:hAnsi="Times New Roman"/>
                <w:sz w:val="28"/>
                <w:szCs w:val="28"/>
              </w:rPr>
            </w:pPr>
            <w:r w:rsidRPr="0000605C">
              <w:rPr>
                <w:rFonts w:ascii="Times New Roman" w:hAnsi="Times New Roman"/>
                <w:sz w:val="28"/>
                <w:szCs w:val="28"/>
              </w:rPr>
              <w:t>2.2</w:t>
            </w:r>
          </w:p>
        </w:tc>
        <w:tc>
          <w:tcPr>
            <w:tcW w:w="8124" w:type="dxa"/>
          </w:tcPr>
          <w:p w14:paraId="49DD3C7F" w14:textId="77777777" w:rsidR="002552BA" w:rsidRPr="0000605C" w:rsidRDefault="002552BA" w:rsidP="002552BA">
            <w:pPr>
              <w:spacing w:after="0" w:line="240" w:lineRule="auto"/>
              <w:jc w:val="both"/>
              <w:rPr>
                <w:rFonts w:ascii="Times New Roman" w:hAnsi="Times New Roman"/>
                <w:sz w:val="28"/>
                <w:szCs w:val="28"/>
              </w:rPr>
            </w:pPr>
            <w:r w:rsidRPr="0000605C">
              <w:rPr>
                <w:rFonts w:ascii="Times New Roman" w:hAnsi="Times New Roman"/>
                <w:sz w:val="28"/>
                <w:szCs w:val="28"/>
              </w:rPr>
              <w:t>Почвенные условия ..………………………………………………</w:t>
            </w:r>
            <w:r w:rsidR="00EA5C49">
              <w:rPr>
                <w:rFonts w:ascii="Times New Roman" w:hAnsi="Times New Roman"/>
                <w:sz w:val="28"/>
                <w:szCs w:val="28"/>
              </w:rPr>
              <w:t>…</w:t>
            </w:r>
          </w:p>
        </w:tc>
        <w:tc>
          <w:tcPr>
            <w:tcW w:w="730" w:type="dxa"/>
          </w:tcPr>
          <w:p w14:paraId="4766C368" w14:textId="58594905" w:rsidR="002552BA" w:rsidRPr="005D6577" w:rsidRDefault="00A53456" w:rsidP="002552BA">
            <w:pPr>
              <w:spacing w:after="0" w:line="240" w:lineRule="auto"/>
              <w:jc w:val="center"/>
              <w:rPr>
                <w:rFonts w:ascii="Times New Roman" w:hAnsi="Times New Roman"/>
                <w:bCs/>
                <w:sz w:val="28"/>
                <w:szCs w:val="28"/>
                <w:lang w:val="en-US"/>
              </w:rPr>
            </w:pPr>
            <w:r>
              <w:rPr>
                <w:rFonts w:ascii="Times New Roman" w:hAnsi="Times New Roman"/>
                <w:bCs/>
                <w:sz w:val="28"/>
                <w:szCs w:val="28"/>
              </w:rPr>
              <w:t>4</w:t>
            </w:r>
            <w:r w:rsidR="005D6577">
              <w:rPr>
                <w:rFonts w:ascii="Times New Roman" w:hAnsi="Times New Roman"/>
                <w:bCs/>
                <w:sz w:val="28"/>
                <w:szCs w:val="28"/>
              </w:rPr>
              <w:t>5</w:t>
            </w:r>
          </w:p>
        </w:tc>
      </w:tr>
      <w:tr w:rsidR="002552BA" w:rsidRPr="0000605C" w14:paraId="7B595CB0" w14:textId="77777777" w:rsidTr="001D2445">
        <w:tc>
          <w:tcPr>
            <w:tcW w:w="784" w:type="dxa"/>
          </w:tcPr>
          <w:p w14:paraId="161504E5" w14:textId="77777777" w:rsidR="002552BA" w:rsidRPr="0000605C" w:rsidRDefault="002552BA" w:rsidP="002552BA">
            <w:pPr>
              <w:spacing w:after="0" w:line="240" w:lineRule="auto"/>
              <w:jc w:val="center"/>
              <w:rPr>
                <w:rFonts w:ascii="Times New Roman" w:hAnsi="Times New Roman"/>
                <w:sz w:val="28"/>
                <w:szCs w:val="28"/>
              </w:rPr>
            </w:pPr>
            <w:r w:rsidRPr="0000605C">
              <w:rPr>
                <w:rFonts w:ascii="Times New Roman" w:hAnsi="Times New Roman"/>
                <w:sz w:val="28"/>
                <w:szCs w:val="28"/>
              </w:rPr>
              <w:t>2.3</w:t>
            </w:r>
          </w:p>
        </w:tc>
        <w:tc>
          <w:tcPr>
            <w:tcW w:w="8124" w:type="dxa"/>
          </w:tcPr>
          <w:p w14:paraId="3F698B79" w14:textId="77777777" w:rsidR="002552BA" w:rsidRPr="0000605C" w:rsidRDefault="002552BA" w:rsidP="002552BA">
            <w:pPr>
              <w:spacing w:after="0" w:line="240" w:lineRule="auto"/>
              <w:rPr>
                <w:rFonts w:ascii="Times New Roman" w:hAnsi="Times New Roman"/>
                <w:sz w:val="28"/>
                <w:szCs w:val="28"/>
              </w:rPr>
            </w:pPr>
            <w:r w:rsidRPr="0000605C">
              <w:rPr>
                <w:rFonts w:ascii="Times New Roman" w:hAnsi="Times New Roman"/>
                <w:sz w:val="28"/>
                <w:szCs w:val="28"/>
              </w:rPr>
              <w:t>Объекты  и методика исследований…….………….……………</w:t>
            </w:r>
            <w:r w:rsidR="00EA5C49">
              <w:rPr>
                <w:rFonts w:ascii="Times New Roman" w:hAnsi="Times New Roman"/>
                <w:sz w:val="28"/>
                <w:szCs w:val="28"/>
              </w:rPr>
              <w:t>…..</w:t>
            </w:r>
          </w:p>
        </w:tc>
        <w:tc>
          <w:tcPr>
            <w:tcW w:w="730" w:type="dxa"/>
          </w:tcPr>
          <w:p w14:paraId="4F188955" w14:textId="77777777" w:rsidR="002552BA" w:rsidRPr="00A53456" w:rsidRDefault="00A53456" w:rsidP="002552BA">
            <w:pPr>
              <w:spacing w:after="0" w:line="240" w:lineRule="auto"/>
              <w:jc w:val="center"/>
              <w:rPr>
                <w:rFonts w:ascii="Times New Roman" w:hAnsi="Times New Roman"/>
                <w:bCs/>
                <w:sz w:val="28"/>
                <w:szCs w:val="28"/>
                <w:lang w:val="kk-KZ"/>
              </w:rPr>
            </w:pPr>
            <w:r>
              <w:rPr>
                <w:rFonts w:ascii="Times New Roman" w:hAnsi="Times New Roman"/>
                <w:bCs/>
                <w:sz w:val="28"/>
                <w:szCs w:val="28"/>
              </w:rPr>
              <w:t>4</w:t>
            </w:r>
            <w:r>
              <w:rPr>
                <w:rFonts w:ascii="Times New Roman" w:hAnsi="Times New Roman"/>
                <w:bCs/>
                <w:sz w:val="28"/>
                <w:szCs w:val="28"/>
                <w:lang w:val="kk-KZ"/>
              </w:rPr>
              <w:t>7</w:t>
            </w:r>
          </w:p>
        </w:tc>
      </w:tr>
      <w:tr w:rsidR="002552BA" w:rsidRPr="0000605C" w14:paraId="1FA0919B" w14:textId="77777777" w:rsidTr="001D2445">
        <w:tc>
          <w:tcPr>
            <w:tcW w:w="784" w:type="dxa"/>
          </w:tcPr>
          <w:p w14:paraId="2E45D1D6" w14:textId="77777777" w:rsidR="002552BA" w:rsidRPr="0000605C" w:rsidRDefault="002552BA" w:rsidP="002552BA">
            <w:pPr>
              <w:spacing w:after="0" w:line="240" w:lineRule="auto"/>
              <w:jc w:val="center"/>
              <w:rPr>
                <w:rFonts w:ascii="Times New Roman" w:hAnsi="Times New Roman"/>
                <w:sz w:val="28"/>
                <w:szCs w:val="28"/>
              </w:rPr>
            </w:pPr>
            <w:r w:rsidRPr="0000605C">
              <w:rPr>
                <w:rFonts w:ascii="Times New Roman" w:hAnsi="Times New Roman"/>
                <w:sz w:val="28"/>
                <w:szCs w:val="28"/>
              </w:rPr>
              <w:t>2.3.1</w:t>
            </w:r>
          </w:p>
        </w:tc>
        <w:tc>
          <w:tcPr>
            <w:tcW w:w="8124" w:type="dxa"/>
          </w:tcPr>
          <w:p w14:paraId="478FC8FF" w14:textId="794407E9" w:rsidR="002552BA" w:rsidRPr="0000605C" w:rsidRDefault="002552BA" w:rsidP="002552BA">
            <w:pPr>
              <w:spacing w:after="0" w:line="240" w:lineRule="auto"/>
              <w:jc w:val="both"/>
              <w:rPr>
                <w:rFonts w:ascii="Times New Roman" w:hAnsi="Times New Roman"/>
                <w:sz w:val="28"/>
                <w:szCs w:val="28"/>
              </w:rPr>
            </w:pPr>
            <w:r w:rsidRPr="0000605C">
              <w:rPr>
                <w:rFonts w:ascii="Times New Roman" w:hAnsi="Times New Roman"/>
                <w:sz w:val="28"/>
                <w:szCs w:val="28"/>
              </w:rPr>
              <w:t>Объекты исследования……………………………………………</w:t>
            </w:r>
            <w:r w:rsidR="00271211">
              <w:rPr>
                <w:rFonts w:ascii="Times New Roman" w:hAnsi="Times New Roman"/>
                <w:sz w:val="28"/>
                <w:szCs w:val="28"/>
                <w:lang w:val="en-US"/>
              </w:rPr>
              <w:t>....</w:t>
            </w:r>
            <w:r w:rsidRPr="0000605C">
              <w:rPr>
                <w:rFonts w:ascii="Times New Roman" w:hAnsi="Times New Roman"/>
                <w:sz w:val="28"/>
                <w:szCs w:val="28"/>
              </w:rPr>
              <w:t>.</w:t>
            </w:r>
          </w:p>
        </w:tc>
        <w:tc>
          <w:tcPr>
            <w:tcW w:w="730" w:type="dxa"/>
          </w:tcPr>
          <w:p w14:paraId="721EB8B3" w14:textId="3D4E7AEB" w:rsidR="002552BA" w:rsidRPr="005D6577" w:rsidRDefault="00A53456" w:rsidP="002552BA">
            <w:pPr>
              <w:spacing w:after="0" w:line="240" w:lineRule="auto"/>
              <w:jc w:val="center"/>
              <w:rPr>
                <w:rFonts w:ascii="Times New Roman" w:hAnsi="Times New Roman"/>
                <w:bCs/>
                <w:sz w:val="28"/>
                <w:szCs w:val="28"/>
                <w:lang w:val="en-US"/>
              </w:rPr>
            </w:pPr>
            <w:r>
              <w:rPr>
                <w:rFonts w:ascii="Times New Roman" w:hAnsi="Times New Roman"/>
                <w:bCs/>
                <w:sz w:val="28"/>
                <w:szCs w:val="28"/>
              </w:rPr>
              <w:t>4</w:t>
            </w:r>
            <w:r w:rsidR="005D6577">
              <w:rPr>
                <w:rFonts w:ascii="Times New Roman" w:hAnsi="Times New Roman"/>
                <w:bCs/>
                <w:sz w:val="28"/>
                <w:szCs w:val="28"/>
                <w:lang w:val="en-US"/>
              </w:rPr>
              <w:t>8</w:t>
            </w:r>
          </w:p>
        </w:tc>
      </w:tr>
      <w:tr w:rsidR="002552BA" w:rsidRPr="0000605C" w14:paraId="4CB16EDF" w14:textId="77777777" w:rsidTr="001D2445">
        <w:tc>
          <w:tcPr>
            <w:tcW w:w="784" w:type="dxa"/>
          </w:tcPr>
          <w:p w14:paraId="6DFEB468" w14:textId="77777777" w:rsidR="002552BA" w:rsidRPr="0000605C" w:rsidRDefault="002552BA" w:rsidP="002552BA">
            <w:pPr>
              <w:widowControl w:val="0"/>
              <w:spacing w:after="0" w:line="240" w:lineRule="auto"/>
              <w:jc w:val="center"/>
              <w:rPr>
                <w:rFonts w:ascii="Times New Roman" w:hAnsi="Times New Roman"/>
                <w:sz w:val="28"/>
                <w:szCs w:val="28"/>
              </w:rPr>
            </w:pPr>
            <w:r w:rsidRPr="0000605C">
              <w:rPr>
                <w:rFonts w:ascii="Times New Roman" w:hAnsi="Times New Roman"/>
                <w:sz w:val="28"/>
                <w:szCs w:val="28"/>
              </w:rPr>
              <w:t>2.3.2</w:t>
            </w:r>
          </w:p>
        </w:tc>
        <w:tc>
          <w:tcPr>
            <w:tcW w:w="8124" w:type="dxa"/>
          </w:tcPr>
          <w:p w14:paraId="5F5BF676" w14:textId="567FA305" w:rsidR="002552BA" w:rsidRPr="0000605C" w:rsidRDefault="002552BA" w:rsidP="002552BA">
            <w:pPr>
              <w:widowControl w:val="0"/>
              <w:spacing w:after="0" w:line="240" w:lineRule="auto"/>
              <w:jc w:val="both"/>
              <w:rPr>
                <w:rFonts w:ascii="Times New Roman" w:hAnsi="Times New Roman"/>
                <w:sz w:val="28"/>
                <w:szCs w:val="28"/>
              </w:rPr>
            </w:pPr>
            <w:r w:rsidRPr="0000605C">
              <w:rPr>
                <w:rFonts w:ascii="Times New Roman" w:hAnsi="Times New Roman"/>
                <w:sz w:val="28"/>
                <w:szCs w:val="28"/>
              </w:rPr>
              <w:t>Полевые опыты …………………………………………………</w:t>
            </w:r>
            <w:r w:rsidR="00271211">
              <w:rPr>
                <w:rFonts w:ascii="Times New Roman" w:hAnsi="Times New Roman"/>
                <w:sz w:val="28"/>
                <w:szCs w:val="28"/>
                <w:lang w:val="en-US"/>
              </w:rPr>
              <w:t>...</w:t>
            </w:r>
            <w:r w:rsidRPr="0000605C">
              <w:rPr>
                <w:rFonts w:ascii="Times New Roman" w:hAnsi="Times New Roman"/>
                <w:sz w:val="28"/>
                <w:szCs w:val="28"/>
              </w:rPr>
              <w:t>….</w:t>
            </w:r>
          </w:p>
        </w:tc>
        <w:tc>
          <w:tcPr>
            <w:tcW w:w="730" w:type="dxa"/>
          </w:tcPr>
          <w:p w14:paraId="660AF04C" w14:textId="6E402DD9" w:rsidR="002552BA" w:rsidRPr="005D6577" w:rsidRDefault="00A53456" w:rsidP="002552BA">
            <w:pPr>
              <w:spacing w:after="0" w:line="240" w:lineRule="auto"/>
              <w:jc w:val="center"/>
              <w:rPr>
                <w:rFonts w:ascii="Times New Roman" w:hAnsi="Times New Roman"/>
                <w:bCs/>
                <w:sz w:val="28"/>
                <w:szCs w:val="28"/>
                <w:lang w:val="en-US"/>
              </w:rPr>
            </w:pPr>
            <w:r>
              <w:rPr>
                <w:rFonts w:ascii="Times New Roman" w:hAnsi="Times New Roman"/>
                <w:bCs/>
                <w:sz w:val="28"/>
                <w:szCs w:val="28"/>
              </w:rPr>
              <w:t>4</w:t>
            </w:r>
            <w:r w:rsidR="005D6577">
              <w:rPr>
                <w:rFonts w:ascii="Times New Roman" w:hAnsi="Times New Roman"/>
                <w:bCs/>
                <w:sz w:val="28"/>
                <w:szCs w:val="28"/>
                <w:lang w:val="en-US"/>
              </w:rPr>
              <w:t>8</w:t>
            </w:r>
          </w:p>
        </w:tc>
      </w:tr>
      <w:tr w:rsidR="002552BA" w:rsidRPr="0000605C" w14:paraId="4E07EA98" w14:textId="77777777" w:rsidTr="001D2445">
        <w:tc>
          <w:tcPr>
            <w:tcW w:w="784" w:type="dxa"/>
          </w:tcPr>
          <w:p w14:paraId="4DF743FE" w14:textId="77777777" w:rsidR="002552BA" w:rsidRPr="0000605C" w:rsidRDefault="002552BA" w:rsidP="002552BA">
            <w:pPr>
              <w:spacing w:after="0" w:line="240" w:lineRule="auto"/>
              <w:jc w:val="center"/>
              <w:rPr>
                <w:rFonts w:ascii="Times New Roman" w:hAnsi="Times New Roman"/>
                <w:bCs/>
                <w:sz w:val="28"/>
                <w:szCs w:val="28"/>
              </w:rPr>
            </w:pPr>
            <w:r w:rsidRPr="0000605C">
              <w:rPr>
                <w:rFonts w:ascii="Times New Roman" w:hAnsi="Times New Roman"/>
                <w:bCs/>
                <w:sz w:val="28"/>
                <w:szCs w:val="28"/>
              </w:rPr>
              <w:t>2.3.3</w:t>
            </w:r>
          </w:p>
        </w:tc>
        <w:tc>
          <w:tcPr>
            <w:tcW w:w="8124" w:type="dxa"/>
          </w:tcPr>
          <w:p w14:paraId="21F83F17" w14:textId="6712C244" w:rsidR="002552BA" w:rsidRPr="0000605C" w:rsidRDefault="002552BA" w:rsidP="002552BA">
            <w:pPr>
              <w:spacing w:after="0" w:line="240" w:lineRule="auto"/>
              <w:jc w:val="both"/>
              <w:rPr>
                <w:rFonts w:ascii="Times New Roman" w:hAnsi="Times New Roman"/>
                <w:sz w:val="28"/>
                <w:szCs w:val="28"/>
              </w:rPr>
            </w:pPr>
            <w:r w:rsidRPr="0000605C">
              <w:rPr>
                <w:rFonts w:ascii="Times New Roman" w:hAnsi="Times New Roman"/>
                <w:bCs/>
                <w:sz w:val="28"/>
                <w:szCs w:val="28"/>
              </w:rPr>
              <w:t>Методика проведения учетов и наблюдений</w:t>
            </w:r>
            <w:r w:rsidRPr="0000605C">
              <w:rPr>
                <w:rFonts w:ascii="Times New Roman" w:hAnsi="Times New Roman"/>
                <w:sz w:val="28"/>
                <w:szCs w:val="28"/>
              </w:rPr>
              <w:t>…………….........</w:t>
            </w:r>
            <w:r w:rsidR="00271211" w:rsidRPr="0040050F">
              <w:rPr>
                <w:rFonts w:ascii="Times New Roman" w:hAnsi="Times New Roman"/>
                <w:sz w:val="28"/>
                <w:szCs w:val="28"/>
              </w:rPr>
              <w:t>...</w:t>
            </w:r>
            <w:r w:rsidRPr="0000605C">
              <w:rPr>
                <w:rFonts w:ascii="Times New Roman" w:hAnsi="Times New Roman"/>
                <w:sz w:val="28"/>
                <w:szCs w:val="28"/>
              </w:rPr>
              <w:t>.....</w:t>
            </w:r>
          </w:p>
        </w:tc>
        <w:tc>
          <w:tcPr>
            <w:tcW w:w="730" w:type="dxa"/>
          </w:tcPr>
          <w:p w14:paraId="4B992AB3" w14:textId="58F12B1C" w:rsidR="002552BA" w:rsidRPr="005D6577" w:rsidRDefault="005D6577" w:rsidP="002552BA">
            <w:pPr>
              <w:spacing w:after="0" w:line="240" w:lineRule="auto"/>
              <w:jc w:val="center"/>
              <w:rPr>
                <w:rFonts w:ascii="Times New Roman" w:hAnsi="Times New Roman"/>
                <w:bCs/>
                <w:sz w:val="28"/>
                <w:szCs w:val="28"/>
                <w:lang w:val="en-US"/>
              </w:rPr>
            </w:pPr>
            <w:r>
              <w:rPr>
                <w:rFonts w:ascii="Times New Roman" w:hAnsi="Times New Roman"/>
                <w:bCs/>
                <w:sz w:val="28"/>
                <w:szCs w:val="28"/>
                <w:lang w:val="en-US"/>
              </w:rPr>
              <w:t>50</w:t>
            </w:r>
          </w:p>
        </w:tc>
      </w:tr>
      <w:tr w:rsidR="002552BA" w:rsidRPr="0000605C" w14:paraId="26D9AFFC" w14:textId="77777777" w:rsidTr="001D2445">
        <w:tc>
          <w:tcPr>
            <w:tcW w:w="784" w:type="dxa"/>
          </w:tcPr>
          <w:p w14:paraId="20BFB3B2" w14:textId="77777777" w:rsidR="002552BA" w:rsidRPr="0000605C" w:rsidRDefault="002552BA" w:rsidP="002552BA">
            <w:pPr>
              <w:spacing w:after="0" w:line="240" w:lineRule="auto"/>
              <w:jc w:val="center"/>
              <w:rPr>
                <w:rFonts w:ascii="Times New Roman" w:hAnsi="Times New Roman"/>
                <w:sz w:val="28"/>
                <w:szCs w:val="28"/>
              </w:rPr>
            </w:pPr>
            <w:r w:rsidRPr="0000605C">
              <w:rPr>
                <w:rFonts w:ascii="Times New Roman" w:hAnsi="Times New Roman"/>
                <w:sz w:val="28"/>
                <w:szCs w:val="28"/>
              </w:rPr>
              <w:t>3.</w:t>
            </w:r>
          </w:p>
        </w:tc>
        <w:tc>
          <w:tcPr>
            <w:tcW w:w="8124" w:type="dxa"/>
          </w:tcPr>
          <w:p w14:paraId="3A28DFC6" w14:textId="5EC2E80A" w:rsidR="00837966" w:rsidRDefault="0088566D" w:rsidP="001D2445">
            <w:pPr>
              <w:spacing w:after="0" w:line="240" w:lineRule="auto"/>
              <w:ind w:right="-111"/>
              <w:jc w:val="both"/>
              <w:rPr>
                <w:rFonts w:ascii="Times New Roman" w:hAnsi="Times New Roman"/>
                <w:b/>
                <w:bCs/>
                <w:sz w:val="28"/>
                <w:szCs w:val="28"/>
              </w:rPr>
            </w:pPr>
            <w:r w:rsidRPr="00837966">
              <w:rPr>
                <w:rFonts w:ascii="Times New Roman" w:hAnsi="Times New Roman"/>
                <w:b/>
                <w:bCs/>
                <w:color w:val="000000"/>
                <w:sz w:val="28"/>
                <w:szCs w:val="28"/>
                <w:lang w:val="kk-KZ"/>
              </w:rPr>
              <w:t>ОЦЕНКА ВЛИЯНИЕ ИЗМЕНЕНИЯ КЛИМАТА ДЛЯ</w:t>
            </w:r>
            <w:r w:rsidRPr="00837966">
              <w:rPr>
                <w:rFonts w:ascii="Times New Roman" w:hAnsi="Times New Roman"/>
                <w:b/>
                <w:bCs/>
                <w:sz w:val="28"/>
                <w:szCs w:val="28"/>
              </w:rPr>
              <w:t xml:space="preserve"> </w:t>
            </w:r>
            <w:bookmarkStart w:id="1" w:name="_Hlk98984613"/>
            <w:r w:rsidRPr="00837966">
              <w:rPr>
                <w:rFonts w:ascii="Times New Roman" w:hAnsi="Times New Roman"/>
                <w:b/>
                <w:bCs/>
                <w:sz w:val="28"/>
                <w:szCs w:val="28"/>
                <w:lang w:val="kk-KZ"/>
              </w:rPr>
              <w:t>ОПТИМАЛЬНОГО</w:t>
            </w:r>
            <w:r w:rsidR="001D2445">
              <w:rPr>
                <w:rFonts w:ascii="Times New Roman" w:hAnsi="Times New Roman"/>
                <w:b/>
                <w:bCs/>
                <w:sz w:val="28"/>
                <w:szCs w:val="28"/>
                <w:lang w:val="kk-KZ"/>
              </w:rPr>
              <w:t xml:space="preserve"> </w:t>
            </w:r>
            <w:r w:rsidRPr="00837966">
              <w:rPr>
                <w:rFonts w:ascii="Times New Roman" w:hAnsi="Times New Roman"/>
                <w:b/>
                <w:bCs/>
                <w:spacing w:val="-2"/>
                <w:sz w:val="28"/>
                <w:szCs w:val="28"/>
              </w:rPr>
              <w:t>ФУНКЦИОНИРОВАНИЯ</w:t>
            </w:r>
            <w:r w:rsidR="00837966">
              <w:rPr>
                <w:rFonts w:ascii="Times New Roman" w:hAnsi="Times New Roman"/>
                <w:b/>
                <w:bCs/>
                <w:spacing w:val="-2"/>
                <w:sz w:val="28"/>
                <w:szCs w:val="28"/>
              </w:rPr>
              <w:t xml:space="preserve"> </w:t>
            </w:r>
            <w:r w:rsidRPr="00837966">
              <w:rPr>
                <w:rFonts w:ascii="Times New Roman" w:hAnsi="Times New Roman"/>
                <w:b/>
                <w:bCs/>
                <w:spacing w:val="-2"/>
                <w:sz w:val="28"/>
                <w:szCs w:val="28"/>
              </w:rPr>
              <w:t>ЭКОСИ</w:t>
            </w:r>
            <w:r w:rsidRPr="00837966">
              <w:rPr>
                <w:rFonts w:ascii="Times New Roman" w:hAnsi="Times New Roman"/>
                <w:b/>
                <w:bCs/>
                <w:spacing w:val="-3"/>
                <w:sz w:val="28"/>
                <w:szCs w:val="28"/>
              </w:rPr>
              <w:t xml:space="preserve">СТЕМ </w:t>
            </w:r>
            <w:r w:rsidRPr="00837966">
              <w:rPr>
                <w:rFonts w:ascii="Times New Roman" w:hAnsi="Times New Roman"/>
                <w:b/>
                <w:bCs/>
                <w:sz w:val="28"/>
                <w:szCs w:val="28"/>
              </w:rPr>
              <w:t xml:space="preserve"> </w:t>
            </w:r>
          </w:p>
          <w:p w14:paraId="755D6B68" w14:textId="05FED441" w:rsidR="002552BA" w:rsidRPr="00271211" w:rsidRDefault="0088566D" w:rsidP="007C1FCC">
            <w:pPr>
              <w:spacing w:after="0" w:line="240" w:lineRule="auto"/>
              <w:jc w:val="both"/>
              <w:rPr>
                <w:rFonts w:ascii="Times New Roman" w:hAnsi="Times New Roman"/>
                <w:bCs/>
                <w:sz w:val="28"/>
                <w:szCs w:val="28"/>
                <w:lang w:val="en-US"/>
              </w:rPr>
            </w:pPr>
            <w:r w:rsidRPr="00837966">
              <w:rPr>
                <w:rFonts w:ascii="Times New Roman" w:hAnsi="Times New Roman"/>
                <w:b/>
                <w:bCs/>
                <w:spacing w:val="-3"/>
                <w:sz w:val="28"/>
                <w:szCs w:val="28"/>
              </w:rPr>
              <w:t xml:space="preserve">В </w:t>
            </w:r>
            <w:r w:rsidRPr="00837966">
              <w:rPr>
                <w:rFonts w:ascii="Times New Roman" w:hAnsi="Times New Roman"/>
                <w:b/>
                <w:bCs/>
                <w:sz w:val="28"/>
                <w:szCs w:val="28"/>
                <w:lang w:val="kk-KZ"/>
              </w:rPr>
              <w:t>УСЛОВИЯХ  ПОТЕПЛЕНИЕ КЛИМАТА</w:t>
            </w:r>
            <w:r>
              <w:rPr>
                <w:rFonts w:ascii="Times New Roman" w:hAnsi="Times New Roman"/>
                <w:sz w:val="28"/>
                <w:szCs w:val="28"/>
                <w:lang w:val="kk-KZ"/>
              </w:rPr>
              <w:t xml:space="preserve"> </w:t>
            </w:r>
            <w:bookmarkEnd w:id="1"/>
            <w:r>
              <w:rPr>
                <w:rFonts w:ascii="Times New Roman" w:hAnsi="Times New Roman"/>
                <w:sz w:val="28"/>
                <w:szCs w:val="28"/>
              </w:rPr>
              <w:t>……</w:t>
            </w:r>
            <w:r w:rsidR="00271211">
              <w:rPr>
                <w:rFonts w:ascii="Times New Roman" w:hAnsi="Times New Roman"/>
                <w:sz w:val="28"/>
                <w:szCs w:val="28"/>
                <w:lang w:val="en-US"/>
              </w:rPr>
              <w:t>.......................</w:t>
            </w:r>
          </w:p>
        </w:tc>
        <w:tc>
          <w:tcPr>
            <w:tcW w:w="730" w:type="dxa"/>
          </w:tcPr>
          <w:p w14:paraId="49D4EE3C" w14:textId="77777777" w:rsidR="00271211" w:rsidRDefault="00271211" w:rsidP="002552BA">
            <w:pPr>
              <w:spacing w:after="0" w:line="240" w:lineRule="auto"/>
              <w:jc w:val="center"/>
              <w:rPr>
                <w:rFonts w:ascii="Times New Roman" w:hAnsi="Times New Roman"/>
                <w:bCs/>
                <w:sz w:val="28"/>
                <w:szCs w:val="28"/>
                <w:lang w:val="kk-KZ"/>
              </w:rPr>
            </w:pPr>
          </w:p>
          <w:p w14:paraId="6CC0E4F2" w14:textId="77777777" w:rsidR="00271211" w:rsidRDefault="00271211" w:rsidP="002552BA">
            <w:pPr>
              <w:spacing w:after="0" w:line="240" w:lineRule="auto"/>
              <w:jc w:val="center"/>
              <w:rPr>
                <w:rFonts w:ascii="Times New Roman" w:hAnsi="Times New Roman"/>
                <w:bCs/>
                <w:sz w:val="28"/>
                <w:szCs w:val="28"/>
                <w:lang w:val="kk-KZ"/>
              </w:rPr>
            </w:pPr>
          </w:p>
          <w:p w14:paraId="1BEE7A62" w14:textId="4FB49A90" w:rsidR="002552BA" w:rsidRPr="005D6577" w:rsidRDefault="00A53456" w:rsidP="002552BA">
            <w:pPr>
              <w:spacing w:after="0" w:line="240" w:lineRule="auto"/>
              <w:jc w:val="center"/>
              <w:rPr>
                <w:rFonts w:ascii="Times New Roman" w:hAnsi="Times New Roman"/>
                <w:bCs/>
                <w:sz w:val="28"/>
                <w:szCs w:val="28"/>
                <w:lang w:val="en-US"/>
              </w:rPr>
            </w:pPr>
            <w:r>
              <w:rPr>
                <w:rFonts w:ascii="Times New Roman" w:hAnsi="Times New Roman"/>
                <w:bCs/>
                <w:sz w:val="28"/>
                <w:szCs w:val="28"/>
                <w:lang w:val="kk-KZ"/>
              </w:rPr>
              <w:t>5</w:t>
            </w:r>
            <w:r w:rsidR="005D6577">
              <w:rPr>
                <w:rFonts w:ascii="Times New Roman" w:hAnsi="Times New Roman"/>
                <w:bCs/>
                <w:sz w:val="28"/>
                <w:szCs w:val="28"/>
                <w:lang w:val="en-US"/>
              </w:rPr>
              <w:t>2</w:t>
            </w:r>
          </w:p>
        </w:tc>
      </w:tr>
      <w:tr w:rsidR="002552BA" w:rsidRPr="0000605C" w14:paraId="39B2FAEF" w14:textId="77777777" w:rsidTr="001D2445">
        <w:tc>
          <w:tcPr>
            <w:tcW w:w="784" w:type="dxa"/>
          </w:tcPr>
          <w:p w14:paraId="08411ABC" w14:textId="77777777" w:rsidR="002552BA" w:rsidRPr="0000605C" w:rsidRDefault="002552BA" w:rsidP="002552BA">
            <w:pPr>
              <w:spacing w:after="0" w:line="240" w:lineRule="auto"/>
              <w:jc w:val="center"/>
              <w:rPr>
                <w:rFonts w:ascii="Times New Roman" w:hAnsi="Times New Roman"/>
                <w:bCs/>
                <w:sz w:val="28"/>
                <w:szCs w:val="28"/>
              </w:rPr>
            </w:pPr>
            <w:r w:rsidRPr="0000605C">
              <w:rPr>
                <w:rFonts w:ascii="Times New Roman" w:hAnsi="Times New Roman"/>
                <w:bCs/>
                <w:sz w:val="28"/>
                <w:szCs w:val="28"/>
              </w:rPr>
              <w:t>3.1</w:t>
            </w:r>
          </w:p>
        </w:tc>
        <w:tc>
          <w:tcPr>
            <w:tcW w:w="8124" w:type="dxa"/>
          </w:tcPr>
          <w:p w14:paraId="44AB5D03" w14:textId="77777777" w:rsidR="002552BA" w:rsidRPr="00BB18D2" w:rsidRDefault="0088566D" w:rsidP="002552BA">
            <w:pPr>
              <w:spacing w:after="0" w:line="240" w:lineRule="auto"/>
              <w:jc w:val="both"/>
              <w:rPr>
                <w:rFonts w:ascii="Times New Roman" w:hAnsi="Times New Roman"/>
                <w:bCs/>
                <w:sz w:val="28"/>
                <w:szCs w:val="28"/>
              </w:rPr>
            </w:pPr>
            <w:r w:rsidRPr="00BB18D2">
              <w:rPr>
                <w:rFonts w:ascii="Times New Roman" w:hAnsi="Times New Roman"/>
                <w:spacing w:val="-13"/>
                <w:sz w:val="28"/>
                <w:szCs w:val="28"/>
              </w:rPr>
              <w:t xml:space="preserve">Особенности изменения климата в годы исследовании при возделывании ценной технологичной культуры зоны – сои  </w:t>
            </w:r>
            <w:r w:rsidRPr="00BB18D2">
              <w:rPr>
                <w:rFonts w:ascii="Times New Roman" w:hAnsi="Times New Roman"/>
                <w:spacing w:val="-12"/>
                <w:sz w:val="28"/>
                <w:szCs w:val="28"/>
              </w:rPr>
              <w:t xml:space="preserve">  в агроэкосистемах  Алматинской области  </w:t>
            </w:r>
            <w:r w:rsidRPr="00BB18D2">
              <w:rPr>
                <w:rFonts w:ascii="Times New Roman" w:hAnsi="Times New Roman"/>
                <w:spacing w:val="-13"/>
                <w:sz w:val="28"/>
                <w:szCs w:val="28"/>
              </w:rPr>
              <w:t xml:space="preserve"> </w:t>
            </w:r>
            <w:r w:rsidRPr="00BB18D2">
              <w:rPr>
                <w:rFonts w:ascii="Times New Roman" w:hAnsi="Times New Roman"/>
                <w:sz w:val="28"/>
                <w:szCs w:val="28"/>
              </w:rPr>
              <w:t>………………………………</w:t>
            </w:r>
          </w:p>
        </w:tc>
        <w:tc>
          <w:tcPr>
            <w:tcW w:w="730" w:type="dxa"/>
          </w:tcPr>
          <w:p w14:paraId="32E7734E" w14:textId="77777777" w:rsidR="00271211" w:rsidRDefault="00271211" w:rsidP="002552BA">
            <w:pPr>
              <w:spacing w:after="0" w:line="240" w:lineRule="auto"/>
              <w:jc w:val="center"/>
              <w:rPr>
                <w:rFonts w:ascii="Times New Roman" w:hAnsi="Times New Roman"/>
                <w:bCs/>
                <w:sz w:val="28"/>
                <w:szCs w:val="28"/>
              </w:rPr>
            </w:pPr>
          </w:p>
          <w:p w14:paraId="3B8D235B" w14:textId="77777777" w:rsidR="00271211" w:rsidRDefault="00271211" w:rsidP="002552BA">
            <w:pPr>
              <w:spacing w:after="0" w:line="240" w:lineRule="auto"/>
              <w:jc w:val="center"/>
              <w:rPr>
                <w:rFonts w:ascii="Times New Roman" w:hAnsi="Times New Roman"/>
                <w:bCs/>
                <w:sz w:val="28"/>
                <w:szCs w:val="28"/>
              </w:rPr>
            </w:pPr>
          </w:p>
          <w:p w14:paraId="7D1C1733" w14:textId="40470404" w:rsidR="002552BA" w:rsidRPr="005D6577" w:rsidRDefault="00A53456" w:rsidP="002552BA">
            <w:pPr>
              <w:spacing w:after="0" w:line="240" w:lineRule="auto"/>
              <w:jc w:val="center"/>
              <w:rPr>
                <w:rFonts w:ascii="Times New Roman" w:hAnsi="Times New Roman"/>
                <w:bCs/>
                <w:sz w:val="28"/>
                <w:szCs w:val="28"/>
                <w:lang w:val="en-US"/>
              </w:rPr>
            </w:pPr>
            <w:r>
              <w:rPr>
                <w:rFonts w:ascii="Times New Roman" w:hAnsi="Times New Roman"/>
                <w:bCs/>
                <w:sz w:val="28"/>
                <w:szCs w:val="28"/>
              </w:rPr>
              <w:t>5</w:t>
            </w:r>
            <w:r w:rsidR="005D6577">
              <w:rPr>
                <w:rFonts w:ascii="Times New Roman" w:hAnsi="Times New Roman"/>
                <w:bCs/>
                <w:sz w:val="28"/>
                <w:szCs w:val="28"/>
                <w:lang w:val="en-US"/>
              </w:rPr>
              <w:t>2</w:t>
            </w:r>
          </w:p>
        </w:tc>
      </w:tr>
      <w:tr w:rsidR="002552BA" w:rsidRPr="0000605C" w14:paraId="7851CBF3" w14:textId="77777777" w:rsidTr="001D2445">
        <w:tc>
          <w:tcPr>
            <w:tcW w:w="784" w:type="dxa"/>
          </w:tcPr>
          <w:p w14:paraId="225182F6" w14:textId="77777777" w:rsidR="002552BA" w:rsidRPr="0000605C" w:rsidRDefault="002552BA" w:rsidP="002552BA">
            <w:pPr>
              <w:spacing w:after="0" w:line="240" w:lineRule="auto"/>
              <w:jc w:val="center"/>
              <w:rPr>
                <w:rFonts w:ascii="Times New Roman" w:hAnsi="Times New Roman"/>
                <w:bCs/>
                <w:sz w:val="28"/>
                <w:szCs w:val="28"/>
              </w:rPr>
            </w:pPr>
            <w:r w:rsidRPr="0000605C">
              <w:rPr>
                <w:rFonts w:ascii="Times New Roman" w:hAnsi="Times New Roman"/>
                <w:sz w:val="28"/>
                <w:szCs w:val="28"/>
              </w:rPr>
              <w:t>3.2</w:t>
            </w:r>
          </w:p>
        </w:tc>
        <w:tc>
          <w:tcPr>
            <w:tcW w:w="8124" w:type="dxa"/>
          </w:tcPr>
          <w:p w14:paraId="2C19CC91" w14:textId="515236F5" w:rsidR="002552BA" w:rsidRPr="0000605C" w:rsidRDefault="0088566D" w:rsidP="002552BA">
            <w:pPr>
              <w:spacing w:after="0" w:line="240" w:lineRule="auto"/>
              <w:jc w:val="both"/>
              <w:rPr>
                <w:rFonts w:ascii="Times New Roman" w:hAnsi="Times New Roman"/>
                <w:spacing w:val="-13"/>
                <w:sz w:val="28"/>
                <w:szCs w:val="28"/>
              </w:rPr>
            </w:pPr>
            <w:r>
              <w:rPr>
                <w:rFonts w:ascii="Times New Roman" w:hAnsi="Times New Roman"/>
                <w:sz w:val="28"/>
                <w:szCs w:val="28"/>
              </w:rPr>
              <w:t xml:space="preserve">Влияние </w:t>
            </w:r>
            <w:r w:rsidRPr="001C5CC0">
              <w:rPr>
                <w:rFonts w:ascii="Times New Roman" w:hAnsi="Times New Roman"/>
                <w:sz w:val="28"/>
                <w:szCs w:val="28"/>
              </w:rPr>
              <w:t>изменения климата на экологические аспекты</w:t>
            </w:r>
            <w:r>
              <w:rPr>
                <w:rFonts w:ascii="Times New Roman" w:hAnsi="Times New Roman"/>
                <w:sz w:val="28"/>
                <w:szCs w:val="28"/>
              </w:rPr>
              <w:t xml:space="preserve"> (антропогенные изменение почвенных биологических ресурсов)</w:t>
            </w:r>
            <w:r w:rsidRPr="001C5CC0">
              <w:rPr>
                <w:rFonts w:ascii="Times New Roman" w:hAnsi="Times New Roman"/>
                <w:sz w:val="28"/>
                <w:szCs w:val="28"/>
              </w:rPr>
              <w:t xml:space="preserve"> </w:t>
            </w:r>
            <w:r w:rsidRPr="001C5CC0">
              <w:rPr>
                <w:rFonts w:ascii="Times New Roman" w:hAnsi="Times New Roman"/>
                <w:spacing w:val="-2"/>
                <w:sz w:val="28"/>
                <w:szCs w:val="28"/>
              </w:rPr>
              <w:t>экоси</w:t>
            </w:r>
            <w:r>
              <w:rPr>
                <w:rFonts w:ascii="Times New Roman" w:hAnsi="Times New Roman"/>
                <w:spacing w:val="-3"/>
                <w:sz w:val="28"/>
                <w:szCs w:val="28"/>
              </w:rPr>
              <w:t>стемы</w:t>
            </w:r>
            <w:r w:rsidRPr="001C5CC0">
              <w:rPr>
                <w:rFonts w:ascii="Times New Roman" w:hAnsi="Times New Roman"/>
                <w:spacing w:val="-3"/>
                <w:sz w:val="28"/>
                <w:szCs w:val="28"/>
              </w:rPr>
              <w:t xml:space="preserve"> зернобобов</w:t>
            </w:r>
            <w:r>
              <w:rPr>
                <w:rFonts w:ascii="Times New Roman" w:hAnsi="Times New Roman"/>
                <w:spacing w:val="-3"/>
                <w:sz w:val="28"/>
                <w:szCs w:val="28"/>
              </w:rPr>
              <w:t>ой</w:t>
            </w:r>
            <w:r w:rsidRPr="001C5CC0">
              <w:rPr>
                <w:rFonts w:ascii="Times New Roman" w:hAnsi="Times New Roman"/>
                <w:spacing w:val="-3"/>
                <w:sz w:val="28"/>
                <w:szCs w:val="28"/>
              </w:rPr>
              <w:t xml:space="preserve"> культур</w:t>
            </w:r>
            <w:r>
              <w:rPr>
                <w:rFonts w:ascii="Times New Roman" w:hAnsi="Times New Roman"/>
                <w:spacing w:val="-3"/>
                <w:sz w:val="28"/>
                <w:szCs w:val="28"/>
              </w:rPr>
              <w:t>ы сои ………</w:t>
            </w:r>
            <w:r w:rsidRPr="001C5CC0">
              <w:rPr>
                <w:rFonts w:ascii="Times New Roman" w:hAnsi="Times New Roman"/>
                <w:sz w:val="28"/>
                <w:szCs w:val="28"/>
              </w:rPr>
              <w:t>…</w:t>
            </w:r>
            <w:r>
              <w:rPr>
                <w:rFonts w:ascii="Times New Roman" w:hAnsi="Times New Roman"/>
                <w:sz w:val="28"/>
                <w:szCs w:val="28"/>
              </w:rPr>
              <w:t>……</w:t>
            </w:r>
            <w:r>
              <w:rPr>
                <w:rFonts w:ascii="Times New Roman" w:hAnsi="Times New Roman"/>
                <w:spacing w:val="-3"/>
                <w:sz w:val="28"/>
                <w:szCs w:val="28"/>
              </w:rPr>
              <w:t>…</w:t>
            </w:r>
            <w:r w:rsidR="00271211" w:rsidRPr="0040050F">
              <w:rPr>
                <w:rFonts w:ascii="Times New Roman" w:hAnsi="Times New Roman"/>
                <w:spacing w:val="-3"/>
                <w:sz w:val="28"/>
                <w:szCs w:val="28"/>
              </w:rPr>
              <w:t>.....</w:t>
            </w:r>
            <w:r w:rsidRPr="001C5CC0">
              <w:rPr>
                <w:rFonts w:ascii="Times New Roman" w:hAnsi="Times New Roman"/>
                <w:sz w:val="28"/>
                <w:szCs w:val="28"/>
              </w:rPr>
              <w:t>…</w:t>
            </w:r>
            <w:r>
              <w:rPr>
                <w:rFonts w:ascii="Times New Roman" w:hAnsi="Times New Roman"/>
                <w:sz w:val="28"/>
                <w:szCs w:val="28"/>
              </w:rPr>
              <w:t>……</w:t>
            </w:r>
          </w:p>
        </w:tc>
        <w:tc>
          <w:tcPr>
            <w:tcW w:w="730" w:type="dxa"/>
          </w:tcPr>
          <w:p w14:paraId="75537F69" w14:textId="77777777" w:rsidR="00271211" w:rsidRDefault="00271211" w:rsidP="002552BA">
            <w:pPr>
              <w:spacing w:after="0" w:line="240" w:lineRule="auto"/>
              <w:jc w:val="center"/>
              <w:rPr>
                <w:rFonts w:ascii="Times New Roman" w:hAnsi="Times New Roman"/>
                <w:bCs/>
                <w:sz w:val="28"/>
                <w:szCs w:val="28"/>
              </w:rPr>
            </w:pPr>
          </w:p>
          <w:p w14:paraId="3CE6A987" w14:textId="77777777" w:rsidR="00271211" w:rsidRDefault="00271211" w:rsidP="002552BA">
            <w:pPr>
              <w:spacing w:after="0" w:line="240" w:lineRule="auto"/>
              <w:jc w:val="center"/>
              <w:rPr>
                <w:rFonts w:ascii="Times New Roman" w:hAnsi="Times New Roman"/>
                <w:bCs/>
                <w:sz w:val="28"/>
                <w:szCs w:val="28"/>
              </w:rPr>
            </w:pPr>
          </w:p>
          <w:p w14:paraId="74C9AF2A" w14:textId="6F98816D" w:rsidR="002552BA" w:rsidRPr="005D6577" w:rsidRDefault="00A53456" w:rsidP="002552BA">
            <w:pPr>
              <w:spacing w:after="0" w:line="240" w:lineRule="auto"/>
              <w:jc w:val="center"/>
              <w:rPr>
                <w:rFonts w:ascii="Times New Roman" w:hAnsi="Times New Roman"/>
                <w:bCs/>
                <w:sz w:val="28"/>
                <w:szCs w:val="28"/>
                <w:lang w:val="en-US"/>
              </w:rPr>
            </w:pPr>
            <w:r>
              <w:rPr>
                <w:rFonts w:ascii="Times New Roman" w:hAnsi="Times New Roman"/>
                <w:bCs/>
                <w:sz w:val="28"/>
                <w:szCs w:val="28"/>
              </w:rPr>
              <w:t>5</w:t>
            </w:r>
            <w:r w:rsidR="005D6577">
              <w:rPr>
                <w:rFonts w:ascii="Times New Roman" w:hAnsi="Times New Roman"/>
                <w:bCs/>
                <w:sz w:val="28"/>
                <w:szCs w:val="28"/>
                <w:lang w:val="en-US"/>
              </w:rPr>
              <w:t>9</w:t>
            </w:r>
          </w:p>
        </w:tc>
      </w:tr>
      <w:tr w:rsidR="002552BA" w:rsidRPr="0000605C" w14:paraId="6E85E4A7" w14:textId="77777777" w:rsidTr="001D2445">
        <w:tc>
          <w:tcPr>
            <w:tcW w:w="784" w:type="dxa"/>
          </w:tcPr>
          <w:p w14:paraId="750A267B" w14:textId="77777777" w:rsidR="002552BA" w:rsidRPr="0000605C" w:rsidRDefault="002552BA" w:rsidP="002552BA">
            <w:pPr>
              <w:snapToGrid w:val="0"/>
              <w:spacing w:after="0" w:line="240" w:lineRule="auto"/>
              <w:jc w:val="center"/>
              <w:rPr>
                <w:rFonts w:ascii="Times New Roman" w:hAnsi="Times New Roman"/>
                <w:bCs/>
                <w:sz w:val="28"/>
                <w:szCs w:val="28"/>
              </w:rPr>
            </w:pPr>
            <w:r w:rsidRPr="0000605C">
              <w:rPr>
                <w:rFonts w:ascii="Times New Roman" w:hAnsi="Times New Roman"/>
                <w:bCs/>
                <w:sz w:val="28"/>
                <w:szCs w:val="28"/>
              </w:rPr>
              <w:t>4.</w:t>
            </w:r>
          </w:p>
        </w:tc>
        <w:tc>
          <w:tcPr>
            <w:tcW w:w="8124" w:type="dxa"/>
          </w:tcPr>
          <w:p w14:paraId="21732A9B" w14:textId="6025DFEA" w:rsidR="002552BA" w:rsidRPr="0040050F" w:rsidRDefault="0088566D" w:rsidP="009E57FA">
            <w:pPr>
              <w:spacing w:after="0" w:line="240" w:lineRule="auto"/>
              <w:jc w:val="both"/>
              <w:rPr>
                <w:rFonts w:ascii="Times New Roman" w:hAnsi="Times New Roman"/>
                <w:sz w:val="28"/>
                <w:szCs w:val="28"/>
              </w:rPr>
            </w:pPr>
            <w:r w:rsidRPr="00271211">
              <w:rPr>
                <w:rFonts w:ascii="Times New Roman" w:hAnsi="Times New Roman"/>
                <w:b/>
                <w:bCs/>
                <w:spacing w:val="-3"/>
                <w:sz w:val="28"/>
                <w:szCs w:val="28"/>
              </w:rPr>
              <w:t>РАЗРАБОТКА ПРИЕМОВ АДАПТАЦИИ РЕСУРСОСБЕРЕ-ГАЮЩЕЙ ТЕХНОЛОГИИ ЭКОСИСТЕМЫ СОИ  К НОВЫМ ПРИРОДНЫМ  УСЛОВИЯМ ПОТЕПЛЕНИЕ  КЛИМАТА</w:t>
            </w:r>
            <w:r w:rsidRPr="0088566D">
              <w:rPr>
                <w:rFonts w:ascii="Times New Roman" w:hAnsi="Times New Roman"/>
                <w:spacing w:val="-3"/>
                <w:sz w:val="28"/>
                <w:szCs w:val="28"/>
              </w:rPr>
              <w:t xml:space="preserve"> ..</w:t>
            </w:r>
            <w:r w:rsidR="00271211" w:rsidRPr="0040050F">
              <w:rPr>
                <w:rFonts w:ascii="Times New Roman" w:hAnsi="Times New Roman"/>
                <w:spacing w:val="-3"/>
                <w:sz w:val="28"/>
                <w:szCs w:val="28"/>
              </w:rPr>
              <w:t>....</w:t>
            </w:r>
          </w:p>
        </w:tc>
        <w:tc>
          <w:tcPr>
            <w:tcW w:w="730" w:type="dxa"/>
          </w:tcPr>
          <w:p w14:paraId="115B4CAA" w14:textId="77777777" w:rsidR="00271211" w:rsidRDefault="00271211" w:rsidP="002552BA">
            <w:pPr>
              <w:spacing w:after="0" w:line="240" w:lineRule="auto"/>
              <w:jc w:val="center"/>
              <w:rPr>
                <w:rFonts w:ascii="Times New Roman" w:hAnsi="Times New Roman"/>
                <w:bCs/>
                <w:sz w:val="28"/>
                <w:szCs w:val="28"/>
              </w:rPr>
            </w:pPr>
          </w:p>
          <w:p w14:paraId="618BF084" w14:textId="77777777" w:rsidR="00271211" w:rsidRDefault="00271211" w:rsidP="002552BA">
            <w:pPr>
              <w:spacing w:after="0" w:line="240" w:lineRule="auto"/>
              <w:jc w:val="center"/>
              <w:rPr>
                <w:rFonts w:ascii="Times New Roman" w:hAnsi="Times New Roman"/>
                <w:bCs/>
                <w:sz w:val="28"/>
                <w:szCs w:val="28"/>
              </w:rPr>
            </w:pPr>
          </w:p>
          <w:p w14:paraId="5A3641C4" w14:textId="28453E48" w:rsidR="002552BA" w:rsidRPr="005D6577" w:rsidRDefault="00A53456" w:rsidP="002552BA">
            <w:pPr>
              <w:spacing w:after="0" w:line="240" w:lineRule="auto"/>
              <w:jc w:val="center"/>
              <w:rPr>
                <w:rFonts w:ascii="Times New Roman" w:hAnsi="Times New Roman"/>
                <w:bCs/>
                <w:sz w:val="28"/>
                <w:szCs w:val="28"/>
                <w:lang w:val="en-US"/>
              </w:rPr>
            </w:pPr>
            <w:r>
              <w:rPr>
                <w:rFonts w:ascii="Times New Roman" w:hAnsi="Times New Roman"/>
                <w:bCs/>
                <w:sz w:val="28"/>
                <w:szCs w:val="28"/>
              </w:rPr>
              <w:t>6</w:t>
            </w:r>
            <w:r w:rsidR="005D6577">
              <w:rPr>
                <w:rFonts w:ascii="Times New Roman" w:hAnsi="Times New Roman"/>
                <w:bCs/>
                <w:sz w:val="28"/>
                <w:szCs w:val="28"/>
                <w:lang w:val="en-US"/>
              </w:rPr>
              <w:t>4</w:t>
            </w:r>
          </w:p>
        </w:tc>
      </w:tr>
      <w:tr w:rsidR="002552BA" w:rsidRPr="0000605C" w14:paraId="681E7825" w14:textId="77777777" w:rsidTr="001D2445">
        <w:tc>
          <w:tcPr>
            <w:tcW w:w="784" w:type="dxa"/>
          </w:tcPr>
          <w:p w14:paraId="21A1BC74" w14:textId="77777777" w:rsidR="002552BA" w:rsidRPr="0000605C" w:rsidRDefault="002552BA" w:rsidP="002552BA">
            <w:pPr>
              <w:snapToGrid w:val="0"/>
              <w:spacing w:after="0" w:line="240" w:lineRule="auto"/>
              <w:jc w:val="center"/>
              <w:rPr>
                <w:rFonts w:ascii="Times New Roman" w:hAnsi="Times New Roman"/>
                <w:sz w:val="28"/>
                <w:szCs w:val="28"/>
              </w:rPr>
            </w:pPr>
            <w:r w:rsidRPr="0000605C">
              <w:rPr>
                <w:rFonts w:ascii="Times New Roman" w:hAnsi="Times New Roman"/>
                <w:sz w:val="28"/>
                <w:szCs w:val="28"/>
              </w:rPr>
              <w:t>4.1</w:t>
            </w:r>
          </w:p>
          <w:p w14:paraId="54C76344" w14:textId="77777777" w:rsidR="002552BA" w:rsidRPr="0000605C" w:rsidRDefault="002552BA" w:rsidP="002552BA">
            <w:pPr>
              <w:snapToGrid w:val="0"/>
              <w:spacing w:after="0" w:line="240" w:lineRule="auto"/>
              <w:jc w:val="center"/>
              <w:rPr>
                <w:rFonts w:ascii="Times New Roman" w:hAnsi="Times New Roman"/>
                <w:sz w:val="28"/>
                <w:szCs w:val="28"/>
              </w:rPr>
            </w:pPr>
          </w:p>
        </w:tc>
        <w:tc>
          <w:tcPr>
            <w:tcW w:w="8124" w:type="dxa"/>
          </w:tcPr>
          <w:p w14:paraId="0037F93B" w14:textId="2D24FF3F" w:rsidR="002552BA" w:rsidRPr="0000605C" w:rsidRDefault="002552BA" w:rsidP="002552BA">
            <w:pPr>
              <w:spacing w:after="0" w:line="240" w:lineRule="auto"/>
              <w:jc w:val="both"/>
              <w:rPr>
                <w:rFonts w:ascii="Times New Roman" w:hAnsi="Times New Roman"/>
                <w:sz w:val="28"/>
                <w:szCs w:val="28"/>
              </w:rPr>
            </w:pPr>
            <w:r w:rsidRPr="003F0DEC">
              <w:rPr>
                <w:rFonts w:ascii="Times New Roman" w:hAnsi="Times New Roman"/>
                <w:sz w:val="28"/>
                <w:szCs w:val="28"/>
              </w:rPr>
              <w:t>Особенности функционирования</w:t>
            </w:r>
            <w:r w:rsidRPr="003F0DEC">
              <w:rPr>
                <w:rFonts w:ascii="Times New Roman" w:hAnsi="Times New Roman"/>
                <w:spacing w:val="-3"/>
                <w:sz w:val="28"/>
                <w:szCs w:val="28"/>
              </w:rPr>
              <w:t xml:space="preserve"> </w:t>
            </w:r>
            <w:r w:rsidRPr="003F0DEC">
              <w:rPr>
                <w:rFonts w:ascii="Times New Roman" w:hAnsi="Times New Roman"/>
                <w:sz w:val="28"/>
                <w:szCs w:val="28"/>
              </w:rPr>
              <w:t>земельных ресурсов</w:t>
            </w:r>
            <w:r w:rsidRPr="003F0DEC">
              <w:rPr>
                <w:rFonts w:ascii="Times New Roman" w:hAnsi="Times New Roman"/>
                <w:spacing w:val="-2"/>
                <w:sz w:val="28"/>
                <w:szCs w:val="28"/>
              </w:rPr>
              <w:t xml:space="preserve"> агроэкоси</w:t>
            </w:r>
            <w:r w:rsidRPr="003F0DEC">
              <w:rPr>
                <w:rFonts w:ascii="Times New Roman" w:hAnsi="Times New Roman"/>
                <w:spacing w:val="-3"/>
                <w:sz w:val="28"/>
                <w:szCs w:val="28"/>
              </w:rPr>
              <w:t>стемы в новых условиях потепление клим</w:t>
            </w:r>
            <w:r w:rsidRPr="0000605C">
              <w:rPr>
                <w:rFonts w:ascii="Times New Roman" w:hAnsi="Times New Roman"/>
                <w:spacing w:val="-3"/>
                <w:sz w:val="28"/>
                <w:szCs w:val="28"/>
              </w:rPr>
              <w:t xml:space="preserve">ата </w:t>
            </w:r>
            <w:r w:rsidRPr="0000605C">
              <w:rPr>
                <w:rFonts w:ascii="Times New Roman" w:hAnsi="Times New Roman"/>
                <w:sz w:val="28"/>
                <w:szCs w:val="28"/>
              </w:rPr>
              <w:t>……….…</w:t>
            </w:r>
            <w:r w:rsidR="00271211" w:rsidRPr="0040050F">
              <w:rPr>
                <w:rFonts w:ascii="Times New Roman" w:hAnsi="Times New Roman"/>
                <w:sz w:val="28"/>
                <w:szCs w:val="28"/>
              </w:rPr>
              <w:t>.</w:t>
            </w:r>
            <w:r w:rsidRPr="0000605C">
              <w:rPr>
                <w:rFonts w:ascii="Times New Roman" w:hAnsi="Times New Roman"/>
                <w:sz w:val="28"/>
                <w:szCs w:val="28"/>
              </w:rPr>
              <w:t>.</w:t>
            </w:r>
          </w:p>
        </w:tc>
        <w:tc>
          <w:tcPr>
            <w:tcW w:w="730" w:type="dxa"/>
          </w:tcPr>
          <w:p w14:paraId="7E6AF98A" w14:textId="77777777" w:rsidR="00271211" w:rsidRDefault="00271211" w:rsidP="002552BA">
            <w:pPr>
              <w:spacing w:after="0" w:line="240" w:lineRule="auto"/>
              <w:jc w:val="center"/>
              <w:rPr>
                <w:rFonts w:ascii="Times New Roman" w:hAnsi="Times New Roman"/>
                <w:bCs/>
                <w:sz w:val="28"/>
                <w:szCs w:val="28"/>
              </w:rPr>
            </w:pPr>
          </w:p>
          <w:p w14:paraId="7E60F185" w14:textId="73C4BEAD" w:rsidR="002552BA" w:rsidRPr="005D6577" w:rsidRDefault="00A53456" w:rsidP="002552BA">
            <w:pPr>
              <w:spacing w:after="0" w:line="240" w:lineRule="auto"/>
              <w:jc w:val="center"/>
              <w:rPr>
                <w:rFonts w:ascii="Times New Roman" w:hAnsi="Times New Roman"/>
                <w:bCs/>
                <w:sz w:val="28"/>
                <w:szCs w:val="28"/>
                <w:lang w:val="en-US"/>
              </w:rPr>
            </w:pPr>
            <w:r>
              <w:rPr>
                <w:rFonts w:ascii="Times New Roman" w:hAnsi="Times New Roman"/>
                <w:bCs/>
                <w:sz w:val="28"/>
                <w:szCs w:val="28"/>
              </w:rPr>
              <w:t>6</w:t>
            </w:r>
            <w:r w:rsidR="005D6577">
              <w:rPr>
                <w:rFonts w:ascii="Times New Roman" w:hAnsi="Times New Roman"/>
                <w:bCs/>
                <w:sz w:val="28"/>
                <w:szCs w:val="28"/>
                <w:lang w:val="en-US"/>
              </w:rPr>
              <w:t>4</w:t>
            </w:r>
          </w:p>
        </w:tc>
      </w:tr>
      <w:tr w:rsidR="002552BA" w:rsidRPr="0000605C" w14:paraId="5EFFF4AE" w14:textId="77777777" w:rsidTr="001D2445">
        <w:tc>
          <w:tcPr>
            <w:tcW w:w="784" w:type="dxa"/>
          </w:tcPr>
          <w:p w14:paraId="73F42331" w14:textId="77777777" w:rsidR="002552BA" w:rsidRPr="0000605C" w:rsidRDefault="002552BA" w:rsidP="002552BA">
            <w:pPr>
              <w:snapToGrid w:val="0"/>
              <w:spacing w:after="0" w:line="240" w:lineRule="auto"/>
              <w:jc w:val="center"/>
              <w:rPr>
                <w:rFonts w:ascii="Times New Roman" w:hAnsi="Times New Roman"/>
                <w:sz w:val="28"/>
                <w:szCs w:val="28"/>
              </w:rPr>
            </w:pPr>
            <w:r w:rsidRPr="0000605C">
              <w:rPr>
                <w:rFonts w:ascii="Times New Roman" w:hAnsi="Times New Roman"/>
                <w:sz w:val="28"/>
                <w:szCs w:val="28"/>
              </w:rPr>
              <w:t>4.2</w:t>
            </w:r>
          </w:p>
        </w:tc>
        <w:tc>
          <w:tcPr>
            <w:tcW w:w="8124" w:type="dxa"/>
          </w:tcPr>
          <w:p w14:paraId="77F70363" w14:textId="44B7DC9C" w:rsidR="002552BA" w:rsidRPr="0040050F" w:rsidRDefault="002552BA" w:rsidP="002552BA">
            <w:pPr>
              <w:spacing w:after="0" w:line="240" w:lineRule="auto"/>
              <w:jc w:val="both"/>
              <w:rPr>
                <w:rFonts w:ascii="Times New Roman" w:hAnsi="Times New Roman"/>
                <w:sz w:val="28"/>
                <w:szCs w:val="28"/>
              </w:rPr>
            </w:pPr>
            <w:r w:rsidRPr="003F0DEC">
              <w:rPr>
                <w:rFonts w:ascii="Times New Roman" w:hAnsi="Times New Roman"/>
                <w:sz w:val="28"/>
                <w:szCs w:val="28"/>
              </w:rPr>
              <w:t>Принципы развития аграрного сектора на основе  адаптационных мероприятий к климатическим изменениям</w:t>
            </w:r>
            <w:r w:rsidRPr="0000605C">
              <w:rPr>
                <w:rFonts w:ascii="Times New Roman" w:hAnsi="Times New Roman"/>
                <w:sz w:val="28"/>
                <w:szCs w:val="28"/>
              </w:rPr>
              <w:t>…….………………</w:t>
            </w:r>
            <w:r w:rsidR="00EA5C49">
              <w:rPr>
                <w:rFonts w:ascii="Times New Roman" w:hAnsi="Times New Roman"/>
                <w:sz w:val="28"/>
                <w:szCs w:val="28"/>
              </w:rPr>
              <w:t>…</w:t>
            </w:r>
            <w:r w:rsidR="00271211" w:rsidRPr="0040050F">
              <w:rPr>
                <w:rFonts w:ascii="Times New Roman" w:hAnsi="Times New Roman"/>
                <w:sz w:val="28"/>
                <w:szCs w:val="28"/>
              </w:rPr>
              <w:t>.</w:t>
            </w:r>
          </w:p>
        </w:tc>
        <w:tc>
          <w:tcPr>
            <w:tcW w:w="730" w:type="dxa"/>
          </w:tcPr>
          <w:p w14:paraId="7797FC06" w14:textId="77777777" w:rsidR="00271211" w:rsidRDefault="00271211" w:rsidP="002552BA">
            <w:pPr>
              <w:spacing w:after="0" w:line="240" w:lineRule="auto"/>
              <w:jc w:val="center"/>
              <w:rPr>
                <w:rFonts w:ascii="Times New Roman" w:hAnsi="Times New Roman"/>
                <w:bCs/>
                <w:sz w:val="28"/>
                <w:szCs w:val="28"/>
              </w:rPr>
            </w:pPr>
          </w:p>
          <w:p w14:paraId="5A49DF14" w14:textId="01EBD147" w:rsidR="002552BA" w:rsidRPr="005D6577" w:rsidRDefault="00A53456" w:rsidP="002552BA">
            <w:pPr>
              <w:spacing w:after="0" w:line="240" w:lineRule="auto"/>
              <w:jc w:val="center"/>
              <w:rPr>
                <w:rFonts w:ascii="Times New Roman" w:hAnsi="Times New Roman"/>
                <w:bCs/>
                <w:sz w:val="28"/>
                <w:szCs w:val="28"/>
                <w:lang w:val="en-US"/>
              </w:rPr>
            </w:pPr>
            <w:r>
              <w:rPr>
                <w:rFonts w:ascii="Times New Roman" w:hAnsi="Times New Roman"/>
                <w:bCs/>
                <w:sz w:val="28"/>
                <w:szCs w:val="28"/>
              </w:rPr>
              <w:t>6</w:t>
            </w:r>
            <w:r w:rsidR="005D6577">
              <w:rPr>
                <w:rFonts w:ascii="Times New Roman" w:hAnsi="Times New Roman"/>
                <w:bCs/>
                <w:sz w:val="28"/>
                <w:szCs w:val="28"/>
                <w:lang w:val="en-US"/>
              </w:rPr>
              <w:t>9</w:t>
            </w:r>
          </w:p>
        </w:tc>
      </w:tr>
      <w:tr w:rsidR="002552BA" w:rsidRPr="0000605C" w14:paraId="37B9CEC6" w14:textId="77777777" w:rsidTr="001D2445">
        <w:tc>
          <w:tcPr>
            <w:tcW w:w="784" w:type="dxa"/>
          </w:tcPr>
          <w:p w14:paraId="1C5A9F10" w14:textId="77777777" w:rsidR="002552BA" w:rsidRPr="0000605C" w:rsidRDefault="002552BA" w:rsidP="002552BA">
            <w:pPr>
              <w:snapToGrid w:val="0"/>
              <w:spacing w:after="0" w:line="240" w:lineRule="auto"/>
              <w:jc w:val="center"/>
              <w:rPr>
                <w:rFonts w:ascii="Times New Roman" w:hAnsi="Times New Roman"/>
                <w:sz w:val="28"/>
                <w:szCs w:val="28"/>
              </w:rPr>
            </w:pPr>
            <w:r w:rsidRPr="0000605C">
              <w:rPr>
                <w:rFonts w:ascii="Times New Roman" w:hAnsi="Times New Roman"/>
                <w:sz w:val="28"/>
                <w:szCs w:val="28"/>
              </w:rPr>
              <w:t>5.</w:t>
            </w:r>
          </w:p>
        </w:tc>
        <w:tc>
          <w:tcPr>
            <w:tcW w:w="8124" w:type="dxa"/>
          </w:tcPr>
          <w:p w14:paraId="586EBDA0" w14:textId="77777777" w:rsidR="00271211" w:rsidRDefault="002552BA" w:rsidP="009E57FA">
            <w:pPr>
              <w:spacing w:after="0" w:line="240" w:lineRule="auto"/>
              <w:jc w:val="both"/>
              <w:rPr>
                <w:rFonts w:ascii="Times New Roman" w:hAnsi="Times New Roman"/>
                <w:b/>
                <w:bCs/>
                <w:sz w:val="28"/>
                <w:szCs w:val="28"/>
              </w:rPr>
            </w:pPr>
            <w:r w:rsidRPr="00271211">
              <w:rPr>
                <w:rFonts w:ascii="Times New Roman" w:hAnsi="Times New Roman"/>
                <w:b/>
                <w:bCs/>
                <w:sz w:val="28"/>
                <w:szCs w:val="28"/>
              </w:rPr>
              <w:t xml:space="preserve">ЭКОЛОГО-ЭКОНОМИЧЕСКАЯ ЭФФЕКТИВНОСТЬ </w:t>
            </w:r>
          </w:p>
          <w:p w14:paraId="377F69D8" w14:textId="2E0C6208" w:rsidR="00271211" w:rsidRPr="0040050F" w:rsidRDefault="002552BA" w:rsidP="009E57FA">
            <w:pPr>
              <w:spacing w:after="0" w:line="240" w:lineRule="auto"/>
              <w:jc w:val="both"/>
              <w:rPr>
                <w:rFonts w:ascii="Times New Roman" w:hAnsi="Times New Roman"/>
                <w:b/>
                <w:bCs/>
                <w:sz w:val="28"/>
                <w:szCs w:val="28"/>
              </w:rPr>
            </w:pPr>
            <w:r w:rsidRPr="00271211">
              <w:rPr>
                <w:rFonts w:ascii="Times New Roman" w:hAnsi="Times New Roman"/>
                <w:b/>
                <w:bCs/>
                <w:sz w:val="28"/>
                <w:szCs w:val="28"/>
              </w:rPr>
              <w:t>АДАПТАЦИОННО-РЕСУРСОСБЕРЕГАЮЩЕЙ ТЕХНО</w:t>
            </w:r>
            <w:r w:rsidR="00271211" w:rsidRPr="0040050F">
              <w:rPr>
                <w:rFonts w:ascii="Times New Roman" w:hAnsi="Times New Roman"/>
                <w:b/>
                <w:bCs/>
                <w:sz w:val="28"/>
                <w:szCs w:val="28"/>
              </w:rPr>
              <w:t>-</w:t>
            </w:r>
          </w:p>
          <w:p w14:paraId="5B94F936" w14:textId="7342E057" w:rsidR="002552BA" w:rsidRPr="0040050F" w:rsidRDefault="002552BA" w:rsidP="009E57FA">
            <w:pPr>
              <w:spacing w:after="0" w:line="240" w:lineRule="auto"/>
              <w:jc w:val="both"/>
              <w:rPr>
                <w:rFonts w:ascii="Times New Roman" w:hAnsi="Times New Roman"/>
                <w:b/>
                <w:bCs/>
                <w:sz w:val="28"/>
                <w:szCs w:val="28"/>
              </w:rPr>
            </w:pPr>
            <w:r w:rsidRPr="00271211">
              <w:rPr>
                <w:rFonts w:ascii="Times New Roman" w:hAnsi="Times New Roman"/>
                <w:b/>
                <w:bCs/>
                <w:sz w:val="28"/>
                <w:szCs w:val="28"/>
              </w:rPr>
              <w:t>ЛОГИИ ПРИ ГЛОБАЛЬНОМ ИЗМЕНЕНИИ КЛИМАТА</w:t>
            </w:r>
            <w:r w:rsidR="00271211" w:rsidRPr="0000605C">
              <w:rPr>
                <w:rFonts w:ascii="Times New Roman" w:hAnsi="Times New Roman"/>
                <w:sz w:val="28"/>
                <w:szCs w:val="28"/>
              </w:rPr>
              <w:t>…</w:t>
            </w:r>
            <w:r w:rsidR="00271211" w:rsidRPr="0040050F">
              <w:rPr>
                <w:rFonts w:ascii="Times New Roman" w:hAnsi="Times New Roman"/>
                <w:sz w:val="28"/>
                <w:szCs w:val="28"/>
              </w:rPr>
              <w:t>...</w:t>
            </w:r>
          </w:p>
        </w:tc>
        <w:tc>
          <w:tcPr>
            <w:tcW w:w="730" w:type="dxa"/>
          </w:tcPr>
          <w:p w14:paraId="1BBEAD2E" w14:textId="77777777" w:rsidR="00271211" w:rsidRDefault="00271211" w:rsidP="002552BA">
            <w:pPr>
              <w:spacing w:after="0" w:line="240" w:lineRule="auto"/>
              <w:jc w:val="center"/>
              <w:rPr>
                <w:rFonts w:ascii="Times New Roman" w:hAnsi="Times New Roman"/>
                <w:bCs/>
                <w:sz w:val="28"/>
                <w:szCs w:val="28"/>
              </w:rPr>
            </w:pPr>
          </w:p>
          <w:p w14:paraId="7D6D165F" w14:textId="77777777" w:rsidR="00271211" w:rsidRDefault="00271211" w:rsidP="002552BA">
            <w:pPr>
              <w:spacing w:after="0" w:line="240" w:lineRule="auto"/>
              <w:jc w:val="center"/>
              <w:rPr>
                <w:rFonts w:ascii="Times New Roman" w:hAnsi="Times New Roman"/>
                <w:bCs/>
                <w:sz w:val="28"/>
                <w:szCs w:val="28"/>
              </w:rPr>
            </w:pPr>
          </w:p>
          <w:p w14:paraId="7D2962A2" w14:textId="5CDAB8DF" w:rsidR="002552BA" w:rsidRPr="005D6577" w:rsidRDefault="005D6577" w:rsidP="002552BA">
            <w:pPr>
              <w:spacing w:after="0" w:line="240" w:lineRule="auto"/>
              <w:jc w:val="center"/>
              <w:rPr>
                <w:rFonts w:ascii="Times New Roman" w:hAnsi="Times New Roman"/>
                <w:bCs/>
                <w:sz w:val="28"/>
                <w:szCs w:val="28"/>
                <w:lang w:val="en-US"/>
              </w:rPr>
            </w:pPr>
            <w:r>
              <w:rPr>
                <w:rFonts w:ascii="Times New Roman" w:hAnsi="Times New Roman"/>
                <w:bCs/>
                <w:sz w:val="28"/>
                <w:szCs w:val="28"/>
                <w:lang w:val="en-US"/>
              </w:rPr>
              <w:t>80</w:t>
            </w:r>
          </w:p>
        </w:tc>
      </w:tr>
      <w:tr w:rsidR="002552BA" w:rsidRPr="0000605C" w14:paraId="1366770A" w14:textId="77777777" w:rsidTr="001D2445">
        <w:tc>
          <w:tcPr>
            <w:tcW w:w="784" w:type="dxa"/>
          </w:tcPr>
          <w:p w14:paraId="6E3E4763" w14:textId="77777777" w:rsidR="002552BA" w:rsidRPr="0000605C" w:rsidRDefault="002552BA" w:rsidP="002552BA">
            <w:pPr>
              <w:snapToGrid w:val="0"/>
              <w:spacing w:after="0" w:line="240" w:lineRule="auto"/>
              <w:jc w:val="center"/>
              <w:rPr>
                <w:rFonts w:ascii="Times New Roman" w:hAnsi="Times New Roman"/>
                <w:sz w:val="28"/>
                <w:szCs w:val="28"/>
              </w:rPr>
            </w:pPr>
            <w:r w:rsidRPr="0000605C">
              <w:rPr>
                <w:rFonts w:ascii="Times New Roman" w:hAnsi="Times New Roman"/>
                <w:sz w:val="28"/>
                <w:szCs w:val="28"/>
              </w:rPr>
              <w:t>5.1</w:t>
            </w:r>
          </w:p>
        </w:tc>
        <w:tc>
          <w:tcPr>
            <w:tcW w:w="8124" w:type="dxa"/>
          </w:tcPr>
          <w:p w14:paraId="6645896A" w14:textId="4DAEC948" w:rsidR="002552BA" w:rsidRPr="00A12F23" w:rsidRDefault="00B33B54" w:rsidP="00A12F23">
            <w:pPr>
              <w:tabs>
                <w:tab w:val="left" w:pos="6480"/>
              </w:tabs>
              <w:spacing w:after="0" w:line="240" w:lineRule="auto"/>
              <w:jc w:val="both"/>
              <w:rPr>
                <w:rFonts w:ascii="Times New Roman" w:hAnsi="Times New Roman"/>
                <w:sz w:val="28"/>
                <w:szCs w:val="28"/>
              </w:rPr>
            </w:pPr>
            <w:r w:rsidRPr="00790A15">
              <w:rPr>
                <w:rFonts w:ascii="Times New Roman" w:hAnsi="Times New Roman"/>
                <w:sz w:val="28"/>
                <w:szCs w:val="28"/>
              </w:rPr>
              <w:t xml:space="preserve">Разработка адаптационных приемов ресурсосберегающей </w:t>
            </w:r>
            <w:r w:rsidRPr="00790A15">
              <w:rPr>
                <w:rFonts w:ascii="Times New Roman" w:hAnsi="Times New Roman"/>
                <w:sz w:val="28"/>
                <w:szCs w:val="28"/>
              </w:rPr>
              <w:lastRenderedPageBreak/>
              <w:t>технологии в оптимизации ресурсов экосистемы при глобальном изменении климата</w:t>
            </w:r>
            <w:r w:rsidRPr="00827BC2">
              <w:rPr>
                <w:rFonts w:ascii="Times New Roman" w:hAnsi="Times New Roman"/>
                <w:b/>
                <w:bCs/>
                <w:sz w:val="28"/>
                <w:szCs w:val="28"/>
              </w:rPr>
              <w:t xml:space="preserve">  </w:t>
            </w:r>
            <w:r w:rsidR="00705A6E">
              <w:rPr>
                <w:rFonts w:ascii="Times New Roman" w:hAnsi="Times New Roman"/>
                <w:sz w:val="28"/>
                <w:szCs w:val="28"/>
              </w:rPr>
              <w:t>………………………………………………</w:t>
            </w:r>
            <w:r w:rsidR="007C38E5" w:rsidRPr="0040050F">
              <w:rPr>
                <w:rFonts w:ascii="Times New Roman" w:hAnsi="Times New Roman"/>
                <w:sz w:val="28"/>
                <w:szCs w:val="28"/>
              </w:rPr>
              <w:t>.</w:t>
            </w:r>
            <w:r w:rsidR="00705A6E">
              <w:rPr>
                <w:rFonts w:ascii="Times New Roman" w:hAnsi="Times New Roman"/>
                <w:sz w:val="28"/>
                <w:szCs w:val="28"/>
              </w:rPr>
              <w:t>…</w:t>
            </w:r>
            <w:r w:rsidR="00BC26FF">
              <w:rPr>
                <w:rFonts w:ascii="Times New Roman" w:hAnsi="Times New Roman"/>
                <w:sz w:val="28"/>
                <w:szCs w:val="28"/>
              </w:rPr>
              <w:t xml:space="preserve"> </w:t>
            </w:r>
          </w:p>
        </w:tc>
        <w:tc>
          <w:tcPr>
            <w:tcW w:w="730" w:type="dxa"/>
          </w:tcPr>
          <w:p w14:paraId="6AA029D5" w14:textId="77777777" w:rsidR="00271211" w:rsidRDefault="00271211" w:rsidP="002552BA">
            <w:pPr>
              <w:spacing w:after="0" w:line="240" w:lineRule="auto"/>
              <w:jc w:val="center"/>
              <w:rPr>
                <w:rFonts w:ascii="Times New Roman" w:hAnsi="Times New Roman"/>
                <w:bCs/>
                <w:sz w:val="28"/>
                <w:szCs w:val="28"/>
                <w:lang w:val="kk-KZ"/>
              </w:rPr>
            </w:pPr>
          </w:p>
          <w:p w14:paraId="2F22BAEB" w14:textId="77777777" w:rsidR="00271211" w:rsidRDefault="00271211" w:rsidP="002552BA">
            <w:pPr>
              <w:spacing w:after="0" w:line="240" w:lineRule="auto"/>
              <w:jc w:val="center"/>
              <w:rPr>
                <w:rFonts w:ascii="Times New Roman" w:hAnsi="Times New Roman"/>
                <w:bCs/>
                <w:sz w:val="28"/>
                <w:szCs w:val="28"/>
                <w:lang w:val="kk-KZ"/>
              </w:rPr>
            </w:pPr>
          </w:p>
          <w:p w14:paraId="14B58971" w14:textId="64130573" w:rsidR="002552BA" w:rsidRPr="005D6577" w:rsidRDefault="00A53456" w:rsidP="002552BA">
            <w:pPr>
              <w:spacing w:after="0" w:line="240" w:lineRule="auto"/>
              <w:jc w:val="center"/>
              <w:rPr>
                <w:rFonts w:ascii="Times New Roman" w:hAnsi="Times New Roman"/>
                <w:bCs/>
                <w:sz w:val="28"/>
                <w:szCs w:val="28"/>
                <w:lang w:val="en-US"/>
              </w:rPr>
            </w:pPr>
            <w:r>
              <w:rPr>
                <w:rFonts w:ascii="Times New Roman" w:hAnsi="Times New Roman"/>
                <w:bCs/>
                <w:sz w:val="28"/>
                <w:szCs w:val="28"/>
                <w:lang w:val="kk-KZ"/>
              </w:rPr>
              <w:t>8</w:t>
            </w:r>
            <w:r w:rsidR="005D6577">
              <w:rPr>
                <w:rFonts w:ascii="Times New Roman" w:hAnsi="Times New Roman"/>
                <w:bCs/>
                <w:sz w:val="28"/>
                <w:szCs w:val="28"/>
                <w:lang w:val="en-US"/>
              </w:rPr>
              <w:t>1</w:t>
            </w:r>
          </w:p>
        </w:tc>
      </w:tr>
      <w:tr w:rsidR="002552BA" w:rsidRPr="0000605C" w14:paraId="63044A4B" w14:textId="77777777" w:rsidTr="001D2445">
        <w:tc>
          <w:tcPr>
            <w:tcW w:w="784" w:type="dxa"/>
          </w:tcPr>
          <w:p w14:paraId="5CF17CF1" w14:textId="77777777" w:rsidR="002552BA" w:rsidRPr="0000605C" w:rsidRDefault="002552BA" w:rsidP="002552BA">
            <w:pPr>
              <w:snapToGrid w:val="0"/>
              <w:spacing w:after="0" w:line="240" w:lineRule="auto"/>
              <w:jc w:val="center"/>
              <w:rPr>
                <w:rFonts w:ascii="Times New Roman" w:hAnsi="Times New Roman"/>
                <w:sz w:val="28"/>
                <w:szCs w:val="28"/>
              </w:rPr>
            </w:pPr>
            <w:r w:rsidRPr="0000605C">
              <w:rPr>
                <w:rFonts w:ascii="Times New Roman" w:hAnsi="Times New Roman"/>
                <w:sz w:val="28"/>
                <w:szCs w:val="28"/>
              </w:rPr>
              <w:lastRenderedPageBreak/>
              <w:t>5.2</w:t>
            </w:r>
          </w:p>
        </w:tc>
        <w:tc>
          <w:tcPr>
            <w:tcW w:w="8124" w:type="dxa"/>
          </w:tcPr>
          <w:p w14:paraId="3753203D" w14:textId="13ACAED4" w:rsidR="002552BA" w:rsidRPr="0040050F" w:rsidRDefault="00B33B54" w:rsidP="002552BA">
            <w:pPr>
              <w:spacing w:after="0" w:line="240" w:lineRule="auto"/>
              <w:jc w:val="both"/>
              <w:rPr>
                <w:rFonts w:ascii="Times New Roman" w:hAnsi="Times New Roman"/>
                <w:sz w:val="28"/>
                <w:szCs w:val="28"/>
              </w:rPr>
            </w:pPr>
            <w:r w:rsidRPr="00790A15">
              <w:rPr>
                <w:rFonts w:ascii="Times New Roman" w:hAnsi="Times New Roman"/>
                <w:sz w:val="28"/>
                <w:szCs w:val="28"/>
              </w:rPr>
              <w:t xml:space="preserve">Обоснование адаптационных мероприятий и оценка их экономической эффективности </w:t>
            </w:r>
            <w:r w:rsidRPr="00790A15">
              <w:rPr>
                <w:rFonts w:ascii="Times New Roman" w:hAnsi="Times New Roman"/>
                <w:sz w:val="28"/>
                <w:szCs w:val="28"/>
                <w:lang w:val="kk-KZ"/>
              </w:rPr>
              <w:t>.</w:t>
            </w:r>
            <w:r w:rsidR="002552BA" w:rsidRPr="008C086F">
              <w:rPr>
                <w:rFonts w:ascii="Times New Roman" w:hAnsi="Times New Roman"/>
                <w:sz w:val="28"/>
                <w:szCs w:val="28"/>
              </w:rPr>
              <w:t>……………………</w:t>
            </w:r>
            <w:r w:rsidR="007C38E5" w:rsidRPr="0040050F">
              <w:rPr>
                <w:rFonts w:ascii="Times New Roman" w:hAnsi="Times New Roman"/>
                <w:sz w:val="28"/>
                <w:szCs w:val="28"/>
              </w:rPr>
              <w:t>.........................</w:t>
            </w:r>
          </w:p>
        </w:tc>
        <w:tc>
          <w:tcPr>
            <w:tcW w:w="730" w:type="dxa"/>
          </w:tcPr>
          <w:p w14:paraId="089BCC52" w14:textId="77777777" w:rsidR="00271211" w:rsidRDefault="00271211" w:rsidP="002552BA">
            <w:pPr>
              <w:spacing w:after="0" w:line="240" w:lineRule="auto"/>
              <w:jc w:val="center"/>
              <w:rPr>
                <w:rFonts w:ascii="Times New Roman" w:hAnsi="Times New Roman"/>
                <w:bCs/>
                <w:sz w:val="28"/>
                <w:szCs w:val="28"/>
              </w:rPr>
            </w:pPr>
          </w:p>
          <w:p w14:paraId="0B089337" w14:textId="58F0F744" w:rsidR="002552BA" w:rsidRPr="005D6577" w:rsidRDefault="00A53456" w:rsidP="002552BA">
            <w:pPr>
              <w:spacing w:after="0" w:line="240" w:lineRule="auto"/>
              <w:jc w:val="center"/>
              <w:rPr>
                <w:rFonts w:ascii="Times New Roman" w:hAnsi="Times New Roman"/>
                <w:bCs/>
                <w:sz w:val="28"/>
                <w:szCs w:val="28"/>
                <w:lang w:val="en-US"/>
              </w:rPr>
            </w:pPr>
            <w:r>
              <w:rPr>
                <w:rFonts w:ascii="Times New Roman" w:hAnsi="Times New Roman"/>
                <w:bCs/>
                <w:sz w:val="28"/>
                <w:szCs w:val="28"/>
              </w:rPr>
              <w:t>8</w:t>
            </w:r>
            <w:r w:rsidR="005D6577">
              <w:rPr>
                <w:rFonts w:ascii="Times New Roman" w:hAnsi="Times New Roman"/>
                <w:bCs/>
                <w:sz w:val="28"/>
                <w:szCs w:val="28"/>
                <w:lang w:val="en-US"/>
              </w:rPr>
              <w:t>3</w:t>
            </w:r>
          </w:p>
        </w:tc>
      </w:tr>
      <w:tr w:rsidR="002552BA" w:rsidRPr="0000605C" w14:paraId="12D8987B" w14:textId="77777777" w:rsidTr="001D2445">
        <w:tc>
          <w:tcPr>
            <w:tcW w:w="784" w:type="dxa"/>
          </w:tcPr>
          <w:p w14:paraId="36A30A9F" w14:textId="77777777" w:rsidR="002552BA" w:rsidRPr="0000605C" w:rsidRDefault="002552BA" w:rsidP="002552BA">
            <w:pPr>
              <w:snapToGrid w:val="0"/>
              <w:spacing w:after="0" w:line="240" w:lineRule="auto"/>
              <w:jc w:val="center"/>
              <w:rPr>
                <w:rFonts w:ascii="Times New Roman" w:hAnsi="Times New Roman"/>
                <w:sz w:val="28"/>
                <w:szCs w:val="28"/>
              </w:rPr>
            </w:pPr>
          </w:p>
        </w:tc>
        <w:tc>
          <w:tcPr>
            <w:tcW w:w="8124" w:type="dxa"/>
          </w:tcPr>
          <w:p w14:paraId="27DB3467" w14:textId="4501B96B" w:rsidR="002552BA" w:rsidRPr="0000605C" w:rsidRDefault="002552BA" w:rsidP="002552BA">
            <w:pPr>
              <w:tabs>
                <w:tab w:val="left" w:pos="720"/>
                <w:tab w:val="left" w:pos="1440"/>
                <w:tab w:val="left" w:pos="1800"/>
              </w:tabs>
              <w:spacing w:after="0" w:line="240" w:lineRule="auto"/>
              <w:jc w:val="both"/>
              <w:rPr>
                <w:rFonts w:ascii="Times New Roman" w:hAnsi="Times New Roman"/>
                <w:sz w:val="28"/>
                <w:szCs w:val="28"/>
              </w:rPr>
            </w:pPr>
            <w:r w:rsidRPr="007C38E5">
              <w:rPr>
                <w:rFonts w:ascii="Times New Roman" w:hAnsi="Times New Roman"/>
                <w:b/>
                <w:bCs/>
                <w:sz w:val="28"/>
                <w:szCs w:val="28"/>
              </w:rPr>
              <w:t>ЗАКЛЮЧЕНИЕ</w:t>
            </w:r>
            <w:r w:rsidR="00920CD8">
              <w:rPr>
                <w:rFonts w:ascii="Times New Roman" w:hAnsi="Times New Roman"/>
                <w:sz w:val="28"/>
                <w:szCs w:val="28"/>
              </w:rPr>
              <w:t xml:space="preserve"> .</w:t>
            </w:r>
            <w:r w:rsidRPr="0000605C">
              <w:rPr>
                <w:rFonts w:ascii="Times New Roman" w:hAnsi="Times New Roman"/>
                <w:sz w:val="28"/>
                <w:szCs w:val="28"/>
              </w:rPr>
              <w:t>…………………</w:t>
            </w:r>
            <w:r w:rsidR="00920CD8" w:rsidRPr="0000605C">
              <w:rPr>
                <w:rFonts w:ascii="Times New Roman" w:hAnsi="Times New Roman"/>
                <w:sz w:val="28"/>
                <w:szCs w:val="28"/>
                <w:lang w:val="kk-KZ"/>
              </w:rPr>
              <w:t>.</w:t>
            </w:r>
            <w:r w:rsidR="00920CD8" w:rsidRPr="0000605C">
              <w:rPr>
                <w:rFonts w:ascii="Times New Roman" w:hAnsi="Times New Roman"/>
                <w:sz w:val="28"/>
                <w:szCs w:val="28"/>
              </w:rPr>
              <w:t>………………………………</w:t>
            </w:r>
            <w:r w:rsidR="007C38E5">
              <w:rPr>
                <w:rFonts w:ascii="Times New Roman" w:hAnsi="Times New Roman"/>
                <w:sz w:val="28"/>
                <w:szCs w:val="28"/>
                <w:lang w:val="en-US"/>
              </w:rPr>
              <w:t>....</w:t>
            </w:r>
            <w:r w:rsidR="00920CD8">
              <w:rPr>
                <w:rFonts w:ascii="Times New Roman" w:hAnsi="Times New Roman"/>
                <w:sz w:val="28"/>
                <w:szCs w:val="28"/>
              </w:rPr>
              <w:t xml:space="preserve">                                              </w:t>
            </w:r>
          </w:p>
        </w:tc>
        <w:tc>
          <w:tcPr>
            <w:tcW w:w="730" w:type="dxa"/>
          </w:tcPr>
          <w:p w14:paraId="1F762791" w14:textId="0637D422" w:rsidR="002552BA" w:rsidRPr="005D6577" w:rsidRDefault="00A53456" w:rsidP="002552BA">
            <w:pPr>
              <w:spacing w:after="0" w:line="240" w:lineRule="auto"/>
              <w:jc w:val="center"/>
              <w:rPr>
                <w:rFonts w:ascii="Times New Roman" w:hAnsi="Times New Roman"/>
                <w:bCs/>
                <w:sz w:val="28"/>
                <w:szCs w:val="28"/>
                <w:lang w:val="en-US"/>
              </w:rPr>
            </w:pPr>
            <w:r>
              <w:rPr>
                <w:rFonts w:ascii="Times New Roman" w:hAnsi="Times New Roman"/>
                <w:bCs/>
                <w:sz w:val="28"/>
                <w:szCs w:val="28"/>
              </w:rPr>
              <w:t>8</w:t>
            </w:r>
            <w:r w:rsidR="005D6577">
              <w:rPr>
                <w:rFonts w:ascii="Times New Roman" w:hAnsi="Times New Roman"/>
                <w:bCs/>
                <w:sz w:val="28"/>
                <w:szCs w:val="28"/>
                <w:lang w:val="en-US"/>
              </w:rPr>
              <w:t>8</w:t>
            </w:r>
          </w:p>
        </w:tc>
      </w:tr>
      <w:tr w:rsidR="002552BA" w:rsidRPr="0000605C" w14:paraId="4D807637" w14:textId="77777777" w:rsidTr="001D2445">
        <w:tc>
          <w:tcPr>
            <w:tcW w:w="784" w:type="dxa"/>
          </w:tcPr>
          <w:p w14:paraId="1A5E6002" w14:textId="77777777" w:rsidR="002552BA" w:rsidRPr="0000605C" w:rsidRDefault="002552BA" w:rsidP="0040050F">
            <w:pPr>
              <w:snapToGrid w:val="0"/>
              <w:spacing w:after="0" w:line="240" w:lineRule="auto"/>
              <w:rPr>
                <w:rFonts w:ascii="Times New Roman" w:hAnsi="Times New Roman"/>
                <w:sz w:val="28"/>
                <w:szCs w:val="28"/>
              </w:rPr>
            </w:pPr>
          </w:p>
        </w:tc>
        <w:tc>
          <w:tcPr>
            <w:tcW w:w="8124" w:type="dxa"/>
          </w:tcPr>
          <w:p w14:paraId="3195DE7B" w14:textId="3D980403" w:rsidR="002552BA" w:rsidRPr="0040050F" w:rsidRDefault="002552BA" w:rsidP="002552BA">
            <w:pPr>
              <w:tabs>
                <w:tab w:val="left" w:pos="720"/>
                <w:tab w:val="left" w:pos="1440"/>
                <w:tab w:val="left" w:pos="1800"/>
              </w:tabs>
              <w:spacing w:after="0" w:line="240" w:lineRule="auto"/>
              <w:jc w:val="both"/>
              <w:rPr>
                <w:rFonts w:ascii="Times New Roman" w:hAnsi="Times New Roman"/>
                <w:sz w:val="28"/>
                <w:szCs w:val="28"/>
                <w:lang w:val="kk-KZ"/>
              </w:rPr>
            </w:pPr>
          </w:p>
        </w:tc>
        <w:tc>
          <w:tcPr>
            <w:tcW w:w="730" w:type="dxa"/>
          </w:tcPr>
          <w:p w14:paraId="5D84DF89" w14:textId="18033EE3" w:rsidR="002552BA" w:rsidRPr="005D6577" w:rsidRDefault="002552BA" w:rsidP="0040050F">
            <w:pPr>
              <w:spacing w:after="0" w:line="240" w:lineRule="auto"/>
              <w:rPr>
                <w:rFonts w:ascii="Times New Roman" w:hAnsi="Times New Roman"/>
                <w:bCs/>
                <w:sz w:val="28"/>
                <w:szCs w:val="28"/>
                <w:lang w:val="en-US"/>
              </w:rPr>
            </w:pPr>
          </w:p>
        </w:tc>
      </w:tr>
      <w:tr w:rsidR="002552BA" w:rsidRPr="0000605C" w14:paraId="25C6E9C6" w14:textId="77777777" w:rsidTr="001D2445">
        <w:tc>
          <w:tcPr>
            <w:tcW w:w="784" w:type="dxa"/>
          </w:tcPr>
          <w:p w14:paraId="544407F4" w14:textId="77777777" w:rsidR="002552BA" w:rsidRPr="0000605C" w:rsidRDefault="002552BA" w:rsidP="002552BA">
            <w:pPr>
              <w:spacing w:after="0" w:line="240" w:lineRule="auto"/>
              <w:jc w:val="center"/>
              <w:rPr>
                <w:rFonts w:ascii="Times New Roman" w:hAnsi="Times New Roman"/>
                <w:bCs/>
                <w:sz w:val="28"/>
                <w:szCs w:val="28"/>
              </w:rPr>
            </w:pPr>
          </w:p>
        </w:tc>
        <w:tc>
          <w:tcPr>
            <w:tcW w:w="8124" w:type="dxa"/>
          </w:tcPr>
          <w:p w14:paraId="50F1EBAA" w14:textId="2AD3C9AD" w:rsidR="002552BA" w:rsidRPr="007C38E5" w:rsidRDefault="002552BA" w:rsidP="007C38E5">
            <w:pPr>
              <w:spacing w:after="0" w:line="240" w:lineRule="auto"/>
              <w:jc w:val="both"/>
              <w:rPr>
                <w:rFonts w:ascii="Times New Roman" w:hAnsi="Times New Roman"/>
                <w:sz w:val="28"/>
                <w:szCs w:val="28"/>
                <w:lang w:val="en-US"/>
              </w:rPr>
            </w:pPr>
            <w:r w:rsidRPr="007C38E5">
              <w:rPr>
                <w:rFonts w:ascii="Times New Roman" w:hAnsi="Times New Roman"/>
                <w:b/>
                <w:bCs/>
                <w:sz w:val="28"/>
                <w:szCs w:val="28"/>
              </w:rPr>
              <w:t>СПИСОК ИСПОЛЬЗОВАННЫХ</w:t>
            </w:r>
            <w:r w:rsidRPr="0000605C">
              <w:rPr>
                <w:rFonts w:ascii="Times New Roman" w:hAnsi="Times New Roman"/>
                <w:sz w:val="28"/>
                <w:szCs w:val="28"/>
              </w:rPr>
              <w:t xml:space="preserve"> </w:t>
            </w:r>
            <w:r w:rsidRPr="007C38E5">
              <w:rPr>
                <w:rFonts w:ascii="Times New Roman" w:hAnsi="Times New Roman"/>
                <w:b/>
                <w:bCs/>
                <w:sz w:val="28"/>
                <w:szCs w:val="28"/>
              </w:rPr>
              <w:t>ИСТОЧНИКОВ</w:t>
            </w:r>
            <w:r w:rsidR="007C38E5">
              <w:rPr>
                <w:rFonts w:ascii="Times New Roman" w:hAnsi="Times New Roman"/>
                <w:b/>
                <w:bCs/>
                <w:sz w:val="28"/>
                <w:szCs w:val="28"/>
                <w:lang w:val="en-US"/>
              </w:rPr>
              <w:t xml:space="preserve"> </w:t>
            </w:r>
            <w:r w:rsidRPr="0000605C">
              <w:rPr>
                <w:rFonts w:ascii="Times New Roman" w:hAnsi="Times New Roman"/>
                <w:sz w:val="28"/>
                <w:szCs w:val="28"/>
              </w:rPr>
              <w:t>…</w:t>
            </w:r>
            <w:r w:rsidR="007C38E5">
              <w:rPr>
                <w:rFonts w:ascii="Times New Roman" w:hAnsi="Times New Roman"/>
                <w:sz w:val="28"/>
                <w:szCs w:val="28"/>
                <w:lang w:val="en-US"/>
              </w:rPr>
              <w:t>................</w:t>
            </w:r>
          </w:p>
        </w:tc>
        <w:tc>
          <w:tcPr>
            <w:tcW w:w="730" w:type="dxa"/>
          </w:tcPr>
          <w:p w14:paraId="6BEAB24B" w14:textId="0460C37B" w:rsidR="002552BA" w:rsidRPr="005D6577" w:rsidRDefault="00A53456" w:rsidP="002552BA">
            <w:pPr>
              <w:spacing w:after="0" w:line="240" w:lineRule="auto"/>
              <w:jc w:val="center"/>
              <w:rPr>
                <w:rFonts w:ascii="Times New Roman" w:hAnsi="Times New Roman"/>
                <w:bCs/>
                <w:sz w:val="28"/>
                <w:szCs w:val="28"/>
                <w:lang w:val="en-US"/>
              </w:rPr>
            </w:pPr>
            <w:r>
              <w:rPr>
                <w:rFonts w:ascii="Times New Roman" w:hAnsi="Times New Roman"/>
                <w:bCs/>
                <w:sz w:val="28"/>
                <w:szCs w:val="28"/>
              </w:rPr>
              <w:t>9</w:t>
            </w:r>
            <w:r w:rsidR="005D6577">
              <w:rPr>
                <w:rFonts w:ascii="Times New Roman" w:hAnsi="Times New Roman"/>
                <w:bCs/>
                <w:sz w:val="28"/>
                <w:szCs w:val="28"/>
                <w:lang w:val="en-US"/>
              </w:rPr>
              <w:t>2</w:t>
            </w:r>
          </w:p>
        </w:tc>
      </w:tr>
      <w:tr w:rsidR="002552BA" w:rsidRPr="0000605C" w14:paraId="42C93D6E" w14:textId="77777777" w:rsidTr="001D2445">
        <w:tc>
          <w:tcPr>
            <w:tcW w:w="784" w:type="dxa"/>
          </w:tcPr>
          <w:p w14:paraId="5B031497" w14:textId="77777777" w:rsidR="002552BA" w:rsidRPr="0000605C" w:rsidRDefault="002552BA" w:rsidP="002552BA">
            <w:pPr>
              <w:spacing w:after="0" w:line="240" w:lineRule="auto"/>
              <w:jc w:val="center"/>
              <w:rPr>
                <w:rFonts w:ascii="Times New Roman" w:hAnsi="Times New Roman"/>
                <w:bCs/>
                <w:sz w:val="28"/>
                <w:szCs w:val="28"/>
              </w:rPr>
            </w:pPr>
          </w:p>
        </w:tc>
        <w:tc>
          <w:tcPr>
            <w:tcW w:w="8124" w:type="dxa"/>
          </w:tcPr>
          <w:p w14:paraId="2039BF85" w14:textId="28B66619" w:rsidR="002552BA" w:rsidRPr="0000605C" w:rsidRDefault="002552BA" w:rsidP="002552BA">
            <w:pPr>
              <w:tabs>
                <w:tab w:val="left" w:pos="720"/>
                <w:tab w:val="left" w:pos="1440"/>
                <w:tab w:val="left" w:pos="1800"/>
              </w:tabs>
              <w:spacing w:after="0" w:line="240" w:lineRule="auto"/>
              <w:jc w:val="both"/>
              <w:rPr>
                <w:rFonts w:ascii="Times New Roman" w:hAnsi="Times New Roman"/>
                <w:sz w:val="28"/>
                <w:szCs w:val="28"/>
              </w:rPr>
            </w:pPr>
            <w:r w:rsidRPr="007C38E5">
              <w:rPr>
                <w:rFonts w:ascii="Times New Roman" w:hAnsi="Times New Roman"/>
                <w:b/>
                <w:bCs/>
                <w:sz w:val="28"/>
                <w:szCs w:val="28"/>
              </w:rPr>
              <w:t>ПРИЛОЖЕНИЕ</w:t>
            </w:r>
            <w:r w:rsidRPr="0000605C">
              <w:rPr>
                <w:rFonts w:ascii="Times New Roman" w:hAnsi="Times New Roman"/>
                <w:sz w:val="28"/>
                <w:szCs w:val="28"/>
              </w:rPr>
              <w:t xml:space="preserve"> …………………………………</w:t>
            </w:r>
            <w:r w:rsidR="00920CD8">
              <w:rPr>
                <w:rFonts w:ascii="Times New Roman" w:hAnsi="Times New Roman"/>
                <w:sz w:val="28"/>
                <w:szCs w:val="28"/>
              </w:rPr>
              <w:t>……</w:t>
            </w:r>
            <w:r w:rsidRPr="0000605C">
              <w:rPr>
                <w:rFonts w:ascii="Times New Roman" w:hAnsi="Times New Roman"/>
                <w:sz w:val="28"/>
                <w:szCs w:val="28"/>
              </w:rPr>
              <w:t>…</w:t>
            </w:r>
            <w:r w:rsidR="007C38E5">
              <w:rPr>
                <w:rFonts w:ascii="Times New Roman" w:hAnsi="Times New Roman"/>
                <w:sz w:val="28"/>
                <w:szCs w:val="28"/>
                <w:lang w:val="en-US"/>
              </w:rPr>
              <w:t>.....</w:t>
            </w:r>
            <w:r w:rsidRPr="0000605C">
              <w:rPr>
                <w:rFonts w:ascii="Times New Roman" w:hAnsi="Times New Roman"/>
                <w:sz w:val="28"/>
                <w:szCs w:val="28"/>
              </w:rPr>
              <w:t>………</w:t>
            </w:r>
          </w:p>
        </w:tc>
        <w:tc>
          <w:tcPr>
            <w:tcW w:w="730" w:type="dxa"/>
          </w:tcPr>
          <w:p w14:paraId="627522E9" w14:textId="77777777" w:rsidR="002552BA" w:rsidRPr="00046C33" w:rsidRDefault="00046C33" w:rsidP="002552BA">
            <w:pPr>
              <w:spacing w:after="0" w:line="240" w:lineRule="auto"/>
              <w:jc w:val="center"/>
              <w:rPr>
                <w:rFonts w:ascii="Times New Roman" w:hAnsi="Times New Roman"/>
                <w:bCs/>
                <w:sz w:val="28"/>
                <w:szCs w:val="28"/>
                <w:lang w:val="kk-KZ"/>
              </w:rPr>
            </w:pPr>
            <w:r>
              <w:rPr>
                <w:rFonts w:ascii="Times New Roman" w:hAnsi="Times New Roman"/>
                <w:bCs/>
                <w:sz w:val="28"/>
                <w:szCs w:val="28"/>
              </w:rPr>
              <w:t>10</w:t>
            </w:r>
            <w:r>
              <w:rPr>
                <w:rFonts w:ascii="Times New Roman" w:hAnsi="Times New Roman"/>
                <w:bCs/>
                <w:sz w:val="28"/>
                <w:szCs w:val="28"/>
                <w:lang w:val="kk-KZ"/>
              </w:rPr>
              <w:t>3</w:t>
            </w:r>
          </w:p>
        </w:tc>
      </w:tr>
    </w:tbl>
    <w:p w14:paraId="3D46774F" w14:textId="77777777" w:rsidR="00EC2E9C" w:rsidRPr="0035628D" w:rsidRDefault="00EC2E9C" w:rsidP="00300878">
      <w:pPr>
        <w:jc w:val="center"/>
        <w:rPr>
          <w:rFonts w:ascii="Times New Roman" w:hAnsi="Times New Roman"/>
          <w:caps/>
          <w:sz w:val="28"/>
          <w:szCs w:val="28"/>
        </w:rPr>
      </w:pPr>
      <w:r>
        <w:rPr>
          <w:rFonts w:ascii="Times New Roman" w:hAnsi="Times New Roman"/>
          <w:b/>
        </w:rPr>
        <w:br w:type="page"/>
      </w:r>
      <w:r>
        <w:rPr>
          <w:rFonts w:ascii="Times New Roman" w:hAnsi="Times New Roman"/>
          <w:b/>
          <w:caps/>
          <w:sz w:val="28"/>
          <w:szCs w:val="28"/>
        </w:rPr>
        <w:lastRenderedPageBreak/>
        <w:t>НО</w:t>
      </w:r>
      <w:r w:rsidRPr="0035628D">
        <w:rPr>
          <w:rFonts w:ascii="Times New Roman" w:hAnsi="Times New Roman"/>
          <w:b/>
          <w:caps/>
          <w:sz w:val="28"/>
          <w:szCs w:val="28"/>
        </w:rPr>
        <w:t>РМАТИВНЫЕ ССЫЛКИ</w:t>
      </w:r>
    </w:p>
    <w:p w14:paraId="535BDD14" w14:textId="77777777"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ГОСТ 7.32-2001. «Отчет о научно-исследовательской работе. Структура и правила оформления»;</w:t>
      </w:r>
    </w:p>
    <w:p w14:paraId="063D17C5" w14:textId="078EC6DB" w:rsidR="00EC2E9C" w:rsidRPr="0035628D" w:rsidRDefault="00EC2E9C" w:rsidP="007C38E5">
      <w:pPr>
        <w:spacing w:after="0" w:line="240" w:lineRule="auto"/>
        <w:ind w:firstLine="567"/>
        <w:jc w:val="both"/>
        <w:rPr>
          <w:rFonts w:ascii="Times New Roman" w:hAnsi="Times New Roman"/>
          <w:sz w:val="28"/>
          <w:szCs w:val="28"/>
        </w:rPr>
      </w:pPr>
      <w:r w:rsidRPr="0035628D">
        <w:rPr>
          <w:rFonts w:ascii="Times New Roman" w:hAnsi="Times New Roman"/>
          <w:sz w:val="28"/>
          <w:szCs w:val="28"/>
        </w:rPr>
        <w:t>ГОСТ</w:t>
      </w:r>
      <w:r w:rsidR="007C38E5" w:rsidRPr="0040050F">
        <w:rPr>
          <w:rFonts w:ascii="Times New Roman" w:hAnsi="Times New Roman"/>
          <w:sz w:val="28"/>
          <w:szCs w:val="28"/>
        </w:rPr>
        <w:t xml:space="preserve"> </w:t>
      </w:r>
      <w:r w:rsidRPr="0035628D">
        <w:rPr>
          <w:rFonts w:ascii="Times New Roman" w:hAnsi="Times New Roman"/>
          <w:sz w:val="28"/>
          <w:szCs w:val="28"/>
        </w:rPr>
        <w:t>7.1-2003. «Библиографическая запись. Библиографическое описание. Общие требования и правила составления»;</w:t>
      </w:r>
    </w:p>
    <w:p w14:paraId="70C58953" w14:textId="77777777"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ГОСТ 27593-88 (СТ СЭВ 5298-85) «Почвы. Термины и определения»;</w:t>
      </w:r>
    </w:p>
    <w:p w14:paraId="65322E29" w14:textId="77777777"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ГОСТ 28168-89. «Почвы. Отбор проб»;</w:t>
      </w:r>
    </w:p>
    <w:p w14:paraId="5121C238" w14:textId="77777777"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ГОСТ 26205-91. «Почвы. Определение подвижных соединений нитратов и фосфатов по методу Мачигина в модификации ЦИНАО»;</w:t>
      </w:r>
    </w:p>
    <w:p w14:paraId="1724CAB1" w14:textId="77777777"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ГОСТ 26213-91. «Почвы. Определение органического вещества по Тюрину»;</w:t>
      </w:r>
    </w:p>
    <w:p w14:paraId="7980B4CD" w14:textId="77777777" w:rsidR="00EC2E9C" w:rsidRPr="0035628D" w:rsidRDefault="00EC2E9C" w:rsidP="00F32EFC">
      <w:pPr>
        <w:spacing w:after="0" w:line="240" w:lineRule="auto"/>
        <w:ind w:firstLine="567"/>
        <w:jc w:val="both"/>
        <w:rPr>
          <w:rFonts w:ascii="Times New Roman" w:hAnsi="Times New Roman"/>
          <w:bCs/>
          <w:sz w:val="28"/>
          <w:szCs w:val="28"/>
        </w:rPr>
      </w:pPr>
      <w:r w:rsidRPr="0035628D">
        <w:rPr>
          <w:rFonts w:ascii="Times New Roman" w:hAnsi="Times New Roman"/>
          <w:sz w:val="28"/>
          <w:szCs w:val="28"/>
        </w:rPr>
        <w:t>ГОСТ 16265-70. «Севооборот – научно-обоснованное чередование сельскохозяйственных культур и пара во времени и размещение на полях»;</w:t>
      </w:r>
    </w:p>
    <w:p w14:paraId="59A507C5" w14:textId="77777777"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ГОСТ 17.0.0.01-76 (СТ СЭВ 1364-78) «Основные положения. Система стандартов в области охраны природы и улучшения использования природных ресурсов»;</w:t>
      </w:r>
    </w:p>
    <w:p w14:paraId="2B27EE9A" w14:textId="77777777"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ГОСТ 17.4.1.02-83 «Охрана природы. Почвы. Классификация химических веществ для контроля загрязнения»;</w:t>
      </w:r>
    </w:p>
    <w:p w14:paraId="35F96236" w14:textId="77777777"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ГОСТ 26107-84 «Почвы. Методы определения общего азота»;</w:t>
      </w:r>
    </w:p>
    <w:p w14:paraId="3B398A68" w14:textId="77777777"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ГОСТ 26204-91 «Почвы. Методы анализа»;</w:t>
      </w:r>
    </w:p>
    <w:p w14:paraId="297F9AFD" w14:textId="77777777"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ГОСТ 26423-85-ГОСТ 26428-85 «Почвы. Методы определения катионно-анионного состава водной вытяжки»;</w:t>
      </w:r>
    </w:p>
    <w:p w14:paraId="1F69A245" w14:textId="77777777" w:rsidR="00EC2E9C" w:rsidRPr="0035628D" w:rsidRDefault="00EC2E9C" w:rsidP="00F028D4">
      <w:pPr>
        <w:spacing w:after="0" w:line="240" w:lineRule="auto"/>
        <w:ind w:firstLine="567"/>
        <w:jc w:val="both"/>
        <w:rPr>
          <w:rFonts w:ascii="Times New Roman" w:hAnsi="Times New Roman"/>
          <w:sz w:val="28"/>
          <w:szCs w:val="28"/>
        </w:rPr>
      </w:pPr>
      <w:r w:rsidRPr="0035628D">
        <w:rPr>
          <w:rFonts w:ascii="Times New Roman" w:hAnsi="Times New Roman"/>
          <w:sz w:val="28"/>
          <w:szCs w:val="28"/>
        </w:rPr>
        <w:t>ГОСТ 26483-85 - ГОСТ 26490-85 «Почвы. Определение рН,  солевой вытяжки,  обменной  вытяжки  кислотности,  обменных  катионов,    содержания нитратов, обменного аммония и подвижной серы методами ЦИНАО»;</w:t>
      </w:r>
      <w:r w:rsidR="00F028D4">
        <w:rPr>
          <w:rFonts w:ascii="Times New Roman" w:hAnsi="Times New Roman"/>
          <w:sz w:val="28"/>
          <w:szCs w:val="28"/>
        </w:rPr>
        <w:t xml:space="preserve"> </w:t>
      </w:r>
      <w:r w:rsidRPr="0035628D">
        <w:rPr>
          <w:rFonts w:ascii="Times New Roman" w:hAnsi="Times New Roman"/>
          <w:sz w:val="28"/>
          <w:szCs w:val="28"/>
        </w:rPr>
        <w:t>ГОСТ 27821-88 «Почвы. Определение суммы поглощенных оснований по методу Каппена»;</w:t>
      </w:r>
    </w:p>
    <w:p w14:paraId="3282FA0C" w14:textId="77777777"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ГОСТ 28268-89 «Почвы. Методы определения влажности, максимальной гигроскопической влажности и влажности устойчивого завядания растений»;</w:t>
      </w:r>
    </w:p>
    <w:p w14:paraId="65BF750D" w14:textId="77777777"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ГОСТ Р 50684-94 «Почвы. Определение подвижных соединений меди по методу Пейве и Ринькиса в модификации ЦИНАО»;</w:t>
      </w:r>
    </w:p>
    <w:p w14:paraId="7CFA53A1" w14:textId="77777777" w:rsidR="00EC2E9C" w:rsidRPr="000A3E04"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 xml:space="preserve">ГОСТ Р 50683-94 «Почвы. Определение подвижных соединений меди и кобальта </w:t>
      </w:r>
      <w:r w:rsidRPr="000A3E04">
        <w:rPr>
          <w:rFonts w:ascii="Times New Roman" w:hAnsi="Times New Roman"/>
          <w:sz w:val="28"/>
          <w:szCs w:val="28"/>
        </w:rPr>
        <w:t>по методу Крупского и Александровой в модификации ЦИНАО»;</w:t>
      </w:r>
    </w:p>
    <w:p w14:paraId="2A673483" w14:textId="77777777" w:rsidR="00EC2E9C" w:rsidRPr="000A3E04" w:rsidRDefault="00EC2E9C" w:rsidP="00F32EFC">
      <w:pPr>
        <w:spacing w:after="0" w:line="240" w:lineRule="auto"/>
        <w:ind w:firstLine="567"/>
        <w:jc w:val="both"/>
        <w:rPr>
          <w:rFonts w:ascii="Times New Roman" w:hAnsi="Times New Roman"/>
          <w:sz w:val="28"/>
          <w:szCs w:val="28"/>
        </w:rPr>
      </w:pPr>
      <w:r w:rsidRPr="000A3E04">
        <w:rPr>
          <w:rFonts w:ascii="Times New Roman" w:hAnsi="Times New Roman"/>
          <w:sz w:val="28"/>
          <w:szCs w:val="28"/>
        </w:rPr>
        <w:t>ГОСТ Р 50686-94 «Почвы. Определение подвижных соединений цинка по методу Крупского и Александровой в модификации ЦИНАО»;</w:t>
      </w:r>
    </w:p>
    <w:p w14:paraId="54564427" w14:textId="77777777" w:rsidR="00EC2E9C" w:rsidRPr="000A3E04" w:rsidRDefault="00EC2E9C" w:rsidP="00F32EFC">
      <w:pPr>
        <w:tabs>
          <w:tab w:val="left" w:pos="1134"/>
        </w:tabs>
        <w:spacing w:after="0" w:line="240" w:lineRule="auto"/>
        <w:ind w:firstLine="540"/>
        <w:contextualSpacing/>
        <w:jc w:val="both"/>
        <w:rPr>
          <w:rFonts w:ascii="Times New Roman" w:hAnsi="Times New Roman"/>
          <w:sz w:val="28"/>
          <w:szCs w:val="28"/>
        </w:rPr>
      </w:pPr>
      <w:r w:rsidRPr="000A3E04">
        <w:rPr>
          <w:rFonts w:ascii="Times New Roman" w:hAnsi="Times New Roman"/>
          <w:sz w:val="28"/>
          <w:szCs w:val="28"/>
        </w:rPr>
        <w:t>ГОСТ 17.4.4.02-84</w:t>
      </w:r>
      <w:r w:rsidRPr="000A3E04">
        <w:rPr>
          <w:rFonts w:ascii="Times New Roman" w:hAnsi="Times New Roman"/>
          <w:sz w:val="28"/>
          <w:szCs w:val="28"/>
          <w:lang w:val="kk-KZ"/>
        </w:rPr>
        <w:t>.</w:t>
      </w:r>
      <w:r w:rsidRPr="000A3E04">
        <w:rPr>
          <w:rFonts w:ascii="Times New Roman" w:hAnsi="Times New Roman"/>
          <w:sz w:val="28"/>
          <w:szCs w:val="28"/>
        </w:rPr>
        <w:t xml:space="preserve"> «Охрана природы. Почвы. Методы отбора и подготовки проб для химического, бактериологического, гельминтологического анализа».</w:t>
      </w:r>
    </w:p>
    <w:p w14:paraId="0C817FB6" w14:textId="77777777" w:rsidR="00EC2E9C" w:rsidRPr="000A3E04" w:rsidRDefault="00EC2E9C" w:rsidP="00F028D4">
      <w:pPr>
        <w:tabs>
          <w:tab w:val="left" w:pos="1134"/>
        </w:tabs>
        <w:spacing w:after="0" w:line="240" w:lineRule="auto"/>
        <w:ind w:firstLine="540"/>
        <w:contextualSpacing/>
        <w:jc w:val="both"/>
        <w:rPr>
          <w:rFonts w:ascii="Times New Roman" w:hAnsi="Times New Roman"/>
          <w:sz w:val="28"/>
          <w:szCs w:val="28"/>
        </w:rPr>
      </w:pPr>
      <w:r w:rsidRPr="000A3E04">
        <w:rPr>
          <w:rFonts w:ascii="Times New Roman" w:hAnsi="Times New Roman"/>
          <w:sz w:val="28"/>
          <w:szCs w:val="28"/>
        </w:rPr>
        <w:t>НД 03.3.0.4.01-96</w:t>
      </w:r>
      <w:r w:rsidR="00F028D4">
        <w:rPr>
          <w:rFonts w:ascii="Times New Roman" w:hAnsi="Times New Roman"/>
          <w:sz w:val="28"/>
          <w:szCs w:val="28"/>
        </w:rPr>
        <w:t xml:space="preserve">. </w:t>
      </w:r>
      <w:r w:rsidRPr="000A3E04">
        <w:rPr>
          <w:rFonts w:ascii="Times New Roman" w:hAnsi="Times New Roman"/>
          <w:sz w:val="28"/>
          <w:szCs w:val="28"/>
        </w:rPr>
        <w:t xml:space="preserve">«Методические </w:t>
      </w:r>
      <w:r w:rsidRPr="000A3E04">
        <w:rPr>
          <w:rFonts w:ascii="Times New Roman" w:hAnsi="Times New Roman"/>
          <w:sz w:val="28"/>
          <w:szCs w:val="28"/>
          <w:lang w:val="kk-KZ"/>
        </w:rPr>
        <w:t xml:space="preserve"> </w:t>
      </w:r>
      <w:r w:rsidRPr="000A3E04">
        <w:rPr>
          <w:rFonts w:ascii="Times New Roman" w:hAnsi="Times New Roman"/>
          <w:sz w:val="28"/>
          <w:szCs w:val="28"/>
        </w:rPr>
        <w:t>указания</w:t>
      </w:r>
      <w:r w:rsidRPr="000A3E04">
        <w:rPr>
          <w:rFonts w:ascii="Times New Roman" w:hAnsi="Times New Roman"/>
          <w:sz w:val="28"/>
          <w:szCs w:val="28"/>
          <w:lang w:val="kk-KZ"/>
        </w:rPr>
        <w:t xml:space="preserve"> </w:t>
      </w:r>
      <w:r w:rsidRPr="000A3E04">
        <w:rPr>
          <w:rFonts w:ascii="Times New Roman" w:hAnsi="Times New Roman"/>
          <w:sz w:val="28"/>
          <w:szCs w:val="28"/>
        </w:rPr>
        <w:t xml:space="preserve"> по </w:t>
      </w:r>
      <w:r w:rsidRPr="000A3E04">
        <w:rPr>
          <w:rFonts w:ascii="Times New Roman" w:hAnsi="Times New Roman"/>
          <w:sz w:val="28"/>
          <w:szCs w:val="28"/>
          <w:lang w:val="kk-KZ"/>
        </w:rPr>
        <w:t xml:space="preserve"> </w:t>
      </w:r>
      <w:r w:rsidRPr="000A3E04">
        <w:rPr>
          <w:rFonts w:ascii="Times New Roman" w:hAnsi="Times New Roman"/>
          <w:sz w:val="28"/>
          <w:szCs w:val="28"/>
        </w:rPr>
        <w:t>определению уровня загрязнения компонентов окружающей среды токсичными веществами отходов производства и потребления», Министерство экологии и биоресурсов РК,</w:t>
      </w:r>
      <w:r w:rsidR="00F028D4">
        <w:rPr>
          <w:rFonts w:ascii="Times New Roman" w:hAnsi="Times New Roman"/>
          <w:sz w:val="28"/>
          <w:szCs w:val="28"/>
        </w:rPr>
        <w:t xml:space="preserve"> </w:t>
      </w:r>
      <w:r w:rsidRPr="000A3E04">
        <w:rPr>
          <w:rFonts w:ascii="Times New Roman" w:hAnsi="Times New Roman"/>
          <w:sz w:val="28"/>
          <w:szCs w:val="28"/>
        </w:rPr>
        <w:t>А</w:t>
      </w:r>
      <w:r w:rsidR="00F028D4">
        <w:rPr>
          <w:rFonts w:ascii="Times New Roman" w:hAnsi="Times New Roman"/>
          <w:sz w:val="28"/>
          <w:szCs w:val="28"/>
        </w:rPr>
        <w:t>лматы</w:t>
      </w:r>
      <w:r w:rsidRPr="000A3E04">
        <w:rPr>
          <w:rFonts w:ascii="Times New Roman" w:hAnsi="Times New Roman"/>
          <w:sz w:val="28"/>
          <w:szCs w:val="28"/>
        </w:rPr>
        <w:t>, 1996.</w:t>
      </w:r>
    </w:p>
    <w:p w14:paraId="5F0D200A" w14:textId="77777777" w:rsidR="00EC2E9C" w:rsidRPr="00934122" w:rsidRDefault="00EC2E9C" w:rsidP="00F32EFC">
      <w:pPr>
        <w:spacing w:after="0" w:line="240" w:lineRule="auto"/>
        <w:jc w:val="center"/>
        <w:rPr>
          <w:rFonts w:ascii="Times New Roman" w:hAnsi="Times New Roman"/>
          <w:b/>
          <w:bCs/>
          <w:sz w:val="28"/>
          <w:szCs w:val="28"/>
        </w:rPr>
      </w:pPr>
      <w:r>
        <w:rPr>
          <w:rFonts w:ascii="Times New Roman" w:hAnsi="Times New Roman"/>
          <w:sz w:val="28"/>
          <w:szCs w:val="28"/>
        </w:rPr>
        <w:br w:type="page"/>
      </w:r>
      <w:r w:rsidRPr="00934122">
        <w:rPr>
          <w:rFonts w:ascii="Times New Roman" w:hAnsi="Times New Roman"/>
          <w:b/>
          <w:bCs/>
          <w:sz w:val="28"/>
          <w:szCs w:val="28"/>
        </w:rPr>
        <w:lastRenderedPageBreak/>
        <w:t xml:space="preserve"> ОПРЕДЕЛЕНИЯ </w:t>
      </w:r>
    </w:p>
    <w:p w14:paraId="1592FEF2" w14:textId="77777777" w:rsidR="00EC2E9C" w:rsidRPr="0035628D" w:rsidRDefault="00EC2E9C" w:rsidP="00F32EFC">
      <w:pPr>
        <w:spacing w:after="0" w:line="240" w:lineRule="auto"/>
        <w:jc w:val="center"/>
        <w:rPr>
          <w:rFonts w:ascii="Times New Roman" w:hAnsi="Times New Roman"/>
          <w:sz w:val="28"/>
          <w:szCs w:val="28"/>
        </w:rPr>
      </w:pPr>
    </w:p>
    <w:p w14:paraId="434B3F30" w14:textId="77777777"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В настоящем диссертации</w:t>
      </w:r>
      <w:r w:rsidRPr="001F7E1E">
        <w:rPr>
          <w:sz w:val="28"/>
          <w:szCs w:val="28"/>
        </w:rPr>
        <w:t xml:space="preserve"> </w:t>
      </w:r>
      <w:r w:rsidRPr="0035628D">
        <w:rPr>
          <w:rFonts w:ascii="Times New Roman" w:hAnsi="Times New Roman"/>
          <w:sz w:val="28"/>
          <w:szCs w:val="28"/>
        </w:rPr>
        <w:t xml:space="preserve">применяются следующие термины с соответствующими определениями: </w:t>
      </w:r>
    </w:p>
    <w:p w14:paraId="38C3F3E6" w14:textId="77777777"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Агроэкосистема – искусственная экосистема, продуктивность которой зависит от системы проводимых человеком агрохимических мероприятий.</w:t>
      </w:r>
    </w:p>
    <w:p w14:paraId="507081C4" w14:textId="77777777"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Абиотические экологические факторы</w:t>
      </w:r>
      <w:r>
        <w:rPr>
          <w:rFonts w:ascii="Times New Roman" w:hAnsi="Times New Roman"/>
          <w:sz w:val="28"/>
          <w:szCs w:val="28"/>
        </w:rPr>
        <w:t xml:space="preserve"> </w:t>
      </w:r>
      <w:r w:rsidRPr="0035628D">
        <w:rPr>
          <w:rFonts w:ascii="Times New Roman" w:hAnsi="Times New Roman"/>
          <w:sz w:val="28"/>
          <w:szCs w:val="28"/>
        </w:rPr>
        <w:t>–</w:t>
      </w:r>
      <w:r>
        <w:rPr>
          <w:rFonts w:ascii="Times New Roman" w:hAnsi="Times New Roman"/>
          <w:sz w:val="28"/>
          <w:szCs w:val="28"/>
        </w:rPr>
        <w:t xml:space="preserve"> движущие силы п</w:t>
      </w:r>
      <w:r w:rsidRPr="0035628D">
        <w:rPr>
          <w:rFonts w:ascii="Times New Roman" w:hAnsi="Times New Roman"/>
          <w:sz w:val="28"/>
          <w:szCs w:val="28"/>
        </w:rPr>
        <w:t>риродных </w:t>
      </w:r>
      <w:r>
        <w:rPr>
          <w:rFonts w:ascii="Times New Roman" w:hAnsi="Times New Roman"/>
          <w:sz w:val="28"/>
          <w:szCs w:val="28"/>
        </w:rPr>
        <w:t xml:space="preserve"> </w:t>
      </w:r>
      <w:r w:rsidRPr="0035628D">
        <w:rPr>
          <w:rFonts w:ascii="Times New Roman" w:hAnsi="Times New Roman"/>
          <w:sz w:val="28"/>
          <w:szCs w:val="28"/>
        </w:rPr>
        <w:t xml:space="preserve">процессов, связанные с абиотической средой. </w:t>
      </w:r>
    </w:p>
    <w:p w14:paraId="072F136C" w14:textId="77777777"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Абиотические факторы – климатические, физические, химические и прочие факторы.</w:t>
      </w:r>
    </w:p>
    <w:p w14:paraId="3408DA32" w14:textId="77777777"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Агрофитоценоз – искусственно созданное и поддерживаемое человеком биотическое сообщество, имеющее высокую продуктивность одного или нескольких видов  растений.</w:t>
      </w:r>
    </w:p>
    <w:p w14:paraId="52A78056" w14:textId="77777777"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Влажность воздуха – содержание в воздухе водяного пара.</w:t>
      </w:r>
    </w:p>
    <w:p w14:paraId="7EF34AB7" w14:textId="77777777"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Водный режим почвы – совокупность процессов, которые  определяют поступление, движение, изменение  состояния и расхода почвенной  влаги.</w:t>
      </w:r>
    </w:p>
    <w:p w14:paraId="568648C3" w14:textId="77777777" w:rsidR="00EC2E9C" w:rsidRDefault="00EC2E9C" w:rsidP="00F32EFC">
      <w:pPr>
        <w:spacing w:after="0" w:line="240" w:lineRule="auto"/>
        <w:ind w:firstLine="567"/>
        <w:jc w:val="both"/>
        <w:rPr>
          <w:rFonts w:ascii="Times New Roman" w:hAnsi="Times New Roman"/>
          <w:sz w:val="28"/>
          <w:szCs w:val="28"/>
        </w:rPr>
      </w:pPr>
      <w:r w:rsidRPr="005C4487">
        <w:rPr>
          <w:rFonts w:ascii="Times New Roman" w:hAnsi="Times New Roman"/>
          <w:sz w:val="28"/>
          <w:szCs w:val="28"/>
        </w:rPr>
        <w:t>Бессменная культура</w:t>
      </w:r>
      <w:r w:rsidRPr="0035628D">
        <w:rPr>
          <w:rFonts w:ascii="Times New Roman" w:hAnsi="Times New Roman"/>
          <w:sz w:val="28"/>
          <w:szCs w:val="28"/>
        </w:rPr>
        <w:t xml:space="preserve"> – длительное непрерывное выращивание  растений одного вида (также называемых монокультурой) на одном и том  же участке земли без соблюдения севооборота, что</w:t>
      </w:r>
      <w:r>
        <w:rPr>
          <w:rFonts w:ascii="Times New Roman" w:hAnsi="Times New Roman"/>
          <w:sz w:val="28"/>
          <w:szCs w:val="28"/>
        </w:rPr>
        <w:t xml:space="preserve"> </w:t>
      </w:r>
      <w:r w:rsidRPr="0035628D">
        <w:rPr>
          <w:rFonts w:ascii="Times New Roman" w:hAnsi="Times New Roman"/>
          <w:sz w:val="28"/>
          <w:szCs w:val="28"/>
        </w:rPr>
        <w:t> приводит к</w:t>
      </w:r>
      <w:r>
        <w:rPr>
          <w:rFonts w:ascii="Times New Roman" w:hAnsi="Times New Roman"/>
          <w:sz w:val="28"/>
          <w:szCs w:val="28"/>
        </w:rPr>
        <w:t xml:space="preserve"> </w:t>
      </w:r>
      <w:r w:rsidRPr="0035628D">
        <w:rPr>
          <w:rFonts w:ascii="Times New Roman" w:hAnsi="Times New Roman"/>
          <w:sz w:val="28"/>
          <w:szCs w:val="28"/>
        </w:rPr>
        <w:t> ухудшению</w:t>
      </w:r>
      <w:r>
        <w:rPr>
          <w:rFonts w:ascii="Times New Roman" w:hAnsi="Times New Roman"/>
          <w:sz w:val="28"/>
          <w:szCs w:val="28"/>
        </w:rPr>
        <w:t xml:space="preserve"> </w:t>
      </w:r>
      <w:r w:rsidRPr="0035628D">
        <w:rPr>
          <w:rFonts w:ascii="Times New Roman" w:hAnsi="Times New Roman"/>
          <w:sz w:val="28"/>
          <w:szCs w:val="28"/>
        </w:rPr>
        <w:t> свойств почв.</w:t>
      </w:r>
    </w:p>
    <w:p w14:paraId="78A24B76" w14:textId="77777777" w:rsidR="00EC2E9C" w:rsidRPr="00934122" w:rsidRDefault="00EC2E9C" w:rsidP="00F32EFC">
      <w:pPr>
        <w:spacing w:after="0" w:line="240" w:lineRule="auto"/>
        <w:ind w:firstLine="567"/>
        <w:jc w:val="both"/>
        <w:rPr>
          <w:rFonts w:ascii="Times New Roman" w:hAnsi="Times New Roman"/>
          <w:sz w:val="28"/>
          <w:szCs w:val="28"/>
        </w:rPr>
      </w:pPr>
      <w:r w:rsidRPr="00934122">
        <w:rPr>
          <w:rFonts w:ascii="Times New Roman" w:hAnsi="Times New Roman"/>
          <w:sz w:val="28"/>
          <w:szCs w:val="28"/>
        </w:rPr>
        <w:t>Почва - самостоятельное естественно-историческое органоминеральное природное тело, возникшее на поверхности Земли в результате длительного воздействия биотических, абиотических и антропогенных факторов, состоящее из твердых минеральных и органических частиц, воды и воздуха и имеющее специфические генетико-морфологические признаки, свойства, создающие для роста и развития растений соответствующие условия</w:t>
      </w:r>
      <w:r>
        <w:rPr>
          <w:rFonts w:ascii="Times New Roman" w:hAnsi="Times New Roman"/>
          <w:sz w:val="28"/>
          <w:szCs w:val="28"/>
        </w:rPr>
        <w:t xml:space="preserve">. </w:t>
      </w:r>
    </w:p>
    <w:p w14:paraId="0535D9EB" w14:textId="77777777"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Почвенная влага – вода, находящаяся в почве и  выделяющаяся высушиванием почвы при  температуре 105°С до постоянной массы.</w:t>
      </w:r>
    </w:p>
    <w:p w14:paraId="7DF5BD25" w14:textId="77777777"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Плодородие почвы – Способность почвы удовлетворять потребность  растений в элементах  питания, влаге и воздухе, а также  обеспечивать условия для их нормальной жизнедеятельности.</w:t>
      </w:r>
    </w:p>
    <w:p w14:paraId="57663E29" w14:textId="77777777" w:rsidR="00EC2E9C" w:rsidRPr="00934122" w:rsidRDefault="00EC2E9C" w:rsidP="00F32EFC">
      <w:pPr>
        <w:spacing w:after="0" w:line="240" w:lineRule="auto"/>
        <w:ind w:firstLine="567"/>
        <w:jc w:val="both"/>
        <w:rPr>
          <w:rFonts w:ascii="Times New Roman" w:hAnsi="Times New Roman"/>
          <w:sz w:val="28"/>
          <w:szCs w:val="28"/>
        </w:rPr>
      </w:pPr>
      <w:r w:rsidRPr="00934122">
        <w:rPr>
          <w:rFonts w:ascii="Times New Roman" w:hAnsi="Times New Roman"/>
          <w:sz w:val="28"/>
          <w:szCs w:val="28"/>
        </w:rPr>
        <w:t xml:space="preserve">Плодородный слой почвы - верхняя гумусированная часть почвенного профиля, обладающая благоприятными для роста растений химическими, физическими и биологическими свойствами  </w:t>
      </w:r>
    </w:p>
    <w:p w14:paraId="086B7F58" w14:textId="77777777"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Экологизация – процесс последовательного внедрения  идей сохранения природы и устойчивой среды в  сфере законодательства, управления, разработки технологий, экономики, образования и т.д.</w:t>
      </w:r>
    </w:p>
    <w:p w14:paraId="798F6633" w14:textId="77777777" w:rsidR="00714567"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t>Экологическая безопасность – состояние защищенности каждого отдельного лица, общества, государства и окружающей среды от чрезмерной экологической  опасности.</w:t>
      </w:r>
    </w:p>
    <w:p w14:paraId="03B4C85C" w14:textId="4E2AD413" w:rsidR="00EC2E9C" w:rsidRPr="0035628D" w:rsidRDefault="00EC2E9C" w:rsidP="00F32EFC">
      <w:pPr>
        <w:spacing w:after="0" w:line="240" w:lineRule="auto"/>
        <w:ind w:firstLine="567"/>
        <w:jc w:val="both"/>
        <w:rPr>
          <w:rFonts w:ascii="Times New Roman" w:hAnsi="Times New Roman"/>
          <w:sz w:val="28"/>
          <w:szCs w:val="28"/>
        </w:rPr>
      </w:pPr>
      <w:r w:rsidRPr="0035628D">
        <w:rPr>
          <w:rFonts w:ascii="Times New Roman" w:hAnsi="Times New Roman"/>
          <w:sz w:val="28"/>
          <w:szCs w:val="28"/>
        </w:rPr>
        <w:lastRenderedPageBreak/>
        <w:t>Экономический порог вредоносности – характеризует уровень потерь урожая при котором применение гербицидов окупает затраты на их применение стоимостью прибавки урожая.</w:t>
      </w:r>
    </w:p>
    <w:p w14:paraId="497724AC" w14:textId="77777777" w:rsidR="00EC2E9C" w:rsidRPr="00934122" w:rsidRDefault="00EC2E9C" w:rsidP="00F32EFC">
      <w:pPr>
        <w:spacing w:after="0" w:line="240" w:lineRule="auto"/>
        <w:jc w:val="center"/>
        <w:rPr>
          <w:rFonts w:ascii="Times New Roman" w:hAnsi="Times New Roman"/>
          <w:b/>
          <w:bCs/>
          <w:sz w:val="28"/>
          <w:szCs w:val="28"/>
        </w:rPr>
      </w:pPr>
      <w:r>
        <w:rPr>
          <w:rFonts w:ascii="Times New Roman" w:hAnsi="Times New Roman"/>
          <w:sz w:val="28"/>
          <w:szCs w:val="28"/>
        </w:rPr>
        <w:br w:type="page"/>
      </w:r>
      <w:r w:rsidRPr="00934122">
        <w:rPr>
          <w:rFonts w:ascii="Times New Roman" w:hAnsi="Times New Roman"/>
          <w:b/>
          <w:bCs/>
          <w:sz w:val="28"/>
          <w:szCs w:val="28"/>
        </w:rPr>
        <w:lastRenderedPageBreak/>
        <w:t>ОБОЗНАЧЕНИЯ И СОКРАЩЕНИЯ</w:t>
      </w:r>
    </w:p>
    <w:p w14:paraId="7AC6BD9C" w14:textId="77777777" w:rsidR="00EC2E9C" w:rsidRPr="0035628D" w:rsidRDefault="00EC2E9C" w:rsidP="00F32EFC">
      <w:pPr>
        <w:spacing w:after="0" w:line="240" w:lineRule="auto"/>
        <w:jc w:val="center"/>
        <w:rPr>
          <w:rFonts w:ascii="Times New Roman" w:hAnsi="Times New Roman"/>
          <w:sz w:val="28"/>
          <w:szCs w:val="28"/>
        </w:rPr>
      </w:pPr>
    </w:p>
    <w:p w14:paraId="356515CA" w14:textId="6E7977A1" w:rsidR="00EC2E9C" w:rsidRPr="0040050F" w:rsidRDefault="0040050F" w:rsidP="007C38E5">
      <w:pPr>
        <w:spacing w:after="0" w:line="240" w:lineRule="auto"/>
        <w:ind w:firstLine="550"/>
        <w:jc w:val="both"/>
        <w:rPr>
          <w:rFonts w:ascii="Times New Roman" w:hAnsi="Times New Roman"/>
          <w:sz w:val="28"/>
          <w:szCs w:val="28"/>
          <w:lang w:val="kk-KZ"/>
        </w:rPr>
      </w:pPr>
      <w:r>
        <w:rPr>
          <w:rFonts w:ascii="Times New Roman" w:hAnsi="Times New Roman"/>
          <w:sz w:val="28"/>
          <w:szCs w:val="28"/>
          <w:lang w:val="kk-KZ"/>
        </w:rPr>
        <w:t xml:space="preserve"> </w:t>
      </w:r>
    </w:p>
    <w:tbl>
      <w:tblPr>
        <w:tblW w:w="9720" w:type="dxa"/>
        <w:tblCellMar>
          <w:top w:w="15" w:type="dxa"/>
          <w:left w:w="15" w:type="dxa"/>
          <w:bottom w:w="15" w:type="dxa"/>
          <w:right w:w="15" w:type="dxa"/>
        </w:tblCellMar>
        <w:tblLook w:val="00A0" w:firstRow="1" w:lastRow="0" w:firstColumn="1" w:lastColumn="0" w:noHBand="0" w:noVBand="0"/>
      </w:tblPr>
      <w:tblGrid>
        <w:gridCol w:w="1716"/>
        <w:gridCol w:w="8004"/>
      </w:tblGrid>
      <w:tr w:rsidR="00EC2E9C" w:rsidRPr="0035628D" w14:paraId="5D7010FF" w14:textId="77777777" w:rsidTr="005E1BF0">
        <w:tc>
          <w:tcPr>
            <w:tcW w:w="1716" w:type="dxa"/>
          </w:tcPr>
          <w:p w14:paraId="026A9F9B" w14:textId="10045FC0" w:rsidR="00271211" w:rsidRDefault="00EC2E9C" w:rsidP="00271211">
            <w:pPr>
              <w:spacing w:after="0" w:line="240" w:lineRule="auto"/>
              <w:ind w:firstLine="330"/>
              <w:rPr>
                <w:rFonts w:ascii="Times New Roman" w:hAnsi="Times New Roman"/>
                <w:sz w:val="28"/>
                <w:szCs w:val="28"/>
              </w:rPr>
            </w:pPr>
            <w:bookmarkStart w:id="2" w:name="BM0_1_table04"/>
            <w:bookmarkEnd w:id="2"/>
            <w:r w:rsidRPr="0035628D">
              <w:rPr>
                <w:rFonts w:ascii="Times New Roman" w:hAnsi="Times New Roman"/>
                <w:sz w:val="28"/>
                <w:szCs w:val="28"/>
              </w:rPr>
              <w:t xml:space="preserve">С.-х. </w:t>
            </w:r>
            <w:r w:rsidR="00271211">
              <w:rPr>
                <w:rFonts w:ascii="Times New Roman" w:hAnsi="Times New Roman"/>
                <w:sz w:val="28"/>
                <w:szCs w:val="28"/>
                <w:lang w:val="en-US"/>
              </w:rPr>
              <w:t xml:space="preserve">   </w:t>
            </w:r>
          </w:p>
          <w:p w14:paraId="0201B3A3" w14:textId="46C56E6D" w:rsidR="00EC2E9C" w:rsidRPr="005F57CE" w:rsidRDefault="00271211" w:rsidP="00271211">
            <w:pPr>
              <w:spacing w:after="0" w:line="240" w:lineRule="auto"/>
              <w:ind w:firstLine="330"/>
              <w:rPr>
                <w:rFonts w:ascii="Times New Roman" w:hAnsi="Times New Roman"/>
                <w:sz w:val="28"/>
                <w:szCs w:val="28"/>
                <w:lang w:val="en-US"/>
              </w:rPr>
            </w:pPr>
            <w:r w:rsidRPr="0035628D">
              <w:rPr>
                <w:rFonts w:ascii="Times New Roman" w:hAnsi="Times New Roman"/>
                <w:sz w:val="28"/>
                <w:szCs w:val="28"/>
              </w:rPr>
              <w:t>культур</w:t>
            </w:r>
            <w:r w:rsidR="005F57CE">
              <w:rPr>
                <w:rFonts w:ascii="Times New Roman" w:hAnsi="Times New Roman"/>
                <w:sz w:val="28"/>
                <w:szCs w:val="28"/>
                <w:lang w:val="en-US"/>
              </w:rPr>
              <w:t>.</w:t>
            </w:r>
          </w:p>
        </w:tc>
        <w:tc>
          <w:tcPr>
            <w:tcW w:w="8004" w:type="dxa"/>
          </w:tcPr>
          <w:p w14:paraId="1655321C"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сельскохозяйственных культур.</w:t>
            </w:r>
          </w:p>
        </w:tc>
      </w:tr>
      <w:tr w:rsidR="00EC2E9C" w:rsidRPr="0035628D" w14:paraId="5D37D9ED" w14:textId="77777777" w:rsidTr="005E1BF0">
        <w:tc>
          <w:tcPr>
            <w:tcW w:w="1716" w:type="dxa"/>
          </w:tcPr>
          <w:p w14:paraId="2F48F9A7"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rPr>
              <w:t xml:space="preserve">ц </w:t>
            </w:r>
          </w:p>
        </w:tc>
        <w:tc>
          <w:tcPr>
            <w:tcW w:w="8004" w:type="dxa"/>
          </w:tcPr>
          <w:p w14:paraId="1D9E4E8B"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центнер</w:t>
            </w:r>
          </w:p>
        </w:tc>
      </w:tr>
      <w:tr w:rsidR="00EC2E9C" w:rsidRPr="0035628D" w14:paraId="3BD12E84" w14:textId="77777777" w:rsidTr="005E1BF0">
        <w:tc>
          <w:tcPr>
            <w:tcW w:w="1716" w:type="dxa"/>
          </w:tcPr>
          <w:p w14:paraId="42B0321D"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rPr>
              <w:t>Кг</w:t>
            </w:r>
          </w:p>
        </w:tc>
        <w:tc>
          <w:tcPr>
            <w:tcW w:w="8004" w:type="dxa"/>
          </w:tcPr>
          <w:p w14:paraId="7C7F5447"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килограмм</w:t>
            </w:r>
          </w:p>
        </w:tc>
      </w:tr>
      <w:tr w:rsidR="00EC2E9C" w:rsidRPr="0035628D" w14:paraId="4F2B5101" w14:textId="77777777" w:rsidTr="005E1BF0">
        <w:tc>
          <w:tcPr>
            <w:tcW w:w="1716" w:type="dxa"/>
          </w:tcPr>
          <w:p w14:paraId="62F24835"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rPr>
              <w:t>См</w:t>
            </w:r>
          </w:p>
        </w:tc>
        <w:tc>
          <w:tcPr>
            <w:tcW w:w="8004" w:type="dxa"/>
          </w:tcPr>
          <w:p w14:paraId="03C8F352"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сантиметр</w:t>
            </w:r>
          </w:p>
        </w:tc>
      </w:tr>
      <w:tr w:rsidR="00EC2E9C" w:rsidRPr="0035628D" w14:paraId="5413F366" w14:textId="77777777" w:rsidTr="005E1BF0">
        <w:tc>
          <w:tcPr>
            <w:tcW w:w="1716" w:type="dxa"/>
          </w:tcPr>
          <w:p w14:paraId="4BCF6064"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rPr>
              <w:t>М</w:t>
            </w:r>
          </w:p>
        </w:tc>
        <w:tc>
          <w:tcPr>
            <w:tcW w:w="8004" w:type="dxa"/>
          </w:tcPr>
          <w:p w14:paraId="6DB1ABAD"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метр</w:t>
            </w:r>
          </w:p>
        </w:tc>
      </w:tr>
      <w:tr w:rsidR="00EC2E9C" w:rsidRPr="0035628D" w14:paraId="4E2C60ED" w14:textId="77777777" w:rsidTr="005E1BF0">
        <w:tc>
          <w:tcPr>
            <w:tcW w:w="1716" w:type="dxa"/>
          </w:tcPr>
          <w:p w14:paraId="1C6D6B18"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rPr>
              <w:t>Га</w:t>
            </w:r>
          </w:p>
        </w:tc>
        <w:tc>
          <w:tcPr>
            <w:tcW w:w="8004" w:type="dxa"/>
          </w:tcPr>
          <w:p w14:paraId="2CB245CC"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гектар</w:t>
            </w:r>
          </w:p>
        </w:tc>
      </w:tr>
      <w:tr w:rsidR="00EC2E9C" w:rsidRPr="0035628D" w14:paraId="2D755883" w14:textId="77777777" w:rsidTr="005E1BF0">
        <w:tc>
          <w:tcPr>
            <w:tcW w:w="1716" w:type="dxa"/>
          </w:tcPr>
          <w:p w14:paraId="178F3852"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rPr>
              <w:t>м</w:t>
            </w:r>
            <w:r w:rsidRPr="0035628D">
              <w:rPr>
                <w:rFonts w:ascii="Times New Roman" w:hAnsi="Times New Roman"/>
                <w:sz w:val="28"/>
                <w:szCs w:val="28"/>
                <w:vertAlign w:val="superscript"/>
              </w:rPr>
              <w:t>2</w:t>
            </w:r>
          </w:p>
        </w:tc>
        <w:tc>
          <w:tcPr>
            <w:tcW w:w="8004" w:type="dxa"/>
          </w:tcPr>
          <w:p w14:paraId="6C705B8E"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квадратный метр</w:t>
            </w:r>
          </w:p>
        </w:tc>
      </w:tr>
      <w:tr w:rsidR="00EC2E9C" w:rsidRPr="0035628D" w14:paraId="0E2BC5FE" w14:textId="77777777" w:rsidTr="005E1BF0">
        <w:tc>
          <w:tcPr>
            <w:tcW w:w="1716" w:type="dxa"/>
          </w:tcPr>
          <w:p w14:paraId="09D1723C"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rPr>
              <w:t>Л/сек</w:t>
            </w:r>
          </w:p>
        </w:tc>
        <w:tc>
          <w:tcPr>
            <w:tcW w:w="8004" w:type="dxa"/>
          </w:tcPr>
          <w:p w14:paraId="431816B4"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литр/секунд</w:t>
            </w:r>
          </w:p>
        </w:tc>
      </w:tr>
      <w:tr w:rsidR="00EC2E9C" w:rsidRPr="0035628D" w14:paraId="21686B57" w14:textId="77777777" w:rsidTr="005E1BF0">
        <w:tc>
          <w:tcPr>
            <w:tcW w:w="1716" w:type="dxa"/>
          </w:tcPr>
          <w:p w14:paraId="40576981"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vertAlign w:val="superscript"/>
              </w:rPr>
              <w:t>0</w:t>
            </w:r>
            <w:r w:rsidRPr="0035628D">
              <w:rPr>
                <w:rFonts w:ascii="Times New Roman" w:hAnsi="Times New Roman"/>
                <w:sz w:val="28"/>
                <w:szCs w:val="28"/>
              </w:rPr>
              <w:t>С</w:t>
            </w:r>
          </w:p>
        </w:tc>
        <w:tc>
          <w:tcPr>
            <w:tcW w:w="8004" w:type="dxa"/>
          </w:tcPr>
          <w:p w14:paraId="74775798"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градусов Цельсия</w:t>
            </w:r>
          </w:p>
        </w:tc>
      </w:tr>
      <w:tr w:rsidR="00EC2E9C" w:rsidRPr="0035628D" w14:paraId="1E25A39F" w14:textId="77777777" w:rsidTr="005E1BF0">
        <w:tc>
          <w:tcPr>
            <w:tcW w:w="1716" w:type="dxa"/>
          </w:tcPr>
          <w:p w14:paraId="3DEAABAB"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rPr>
              <w:t>%</w:t>
            </w:r>
          </w:p>
        </w:tc>
        <w:tc>
          <w:tcPr>
            <w:tcW w:w="8004" w:type="dxa"/>
          </w:tcPr>
          <w:p w14:paraId="6EC88866"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процент</w:t>
            </w:r>
          </w:p>
        </w:tc>
      </w:tr>
      <w:tr w:rsidR="00EC2E9C" w:rsidRPr="0035628D" w14:paraId="26D0A6E1" w14:textId="77777777" w:rsidTr="005E1BF0">
        <w:tc>
          <w:tcPr>
            <w:tcW w:w="1716" w:type="dxa"/>
          </w:tcPr>
          <w:p w14:paraId="2502DA43" w14:textId="77777777" w:rsidR="00EC2E9C" w:rsidRPr="0035628D" w:rsidRDefault="00EC2E9C" w:rsidP="00271211">
            <w:pPr>
              <w:spacing w:after="0" w:line="240" w:lineRule="auto"/>
              <w:ind w:firstLine="330"/>
              <w:jc w:val="both"/>
              <w:rPr>
                <w:rFonts w:ascii="Times New Roman" w:hAnsi="Times New Roman"/>
                <w:sz w:val="28"/>
                <w:szCs w:val="28"/>
              </w:rPr>
            </w:pPr>
            <w:r w:rsidRPr="0035628D">
              <w:rPr>
                <w:rFonts w:ascii="Times New Roman" w:hAnsi="Times New Roman"/>
                <w:sz w:val="28"/>
                <w:szCs w:val="28"/>
              </w:rPr>
              <w:t>мм/час</w:t>
            </w:r>
          </w:p>
        </w:tc>
        <w:tc>
          <w:tcPr>
            <w:tcW w:w="8004" w:type="dxa"/>
          </w:tcPr>
          <w:p w14:paraId="797C0B76"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миллиметр в час</w:t>
            </w:r>
          </w:p>
        </w:tc>
      </w:tr>
      <w:tr w:rsidR="00EC2E9C" w:rsidRPr="0035628D" w14:paraId="22BD0861" w14:textId="77777777" w:rsidTr="005E1BF0">
        <w:tc>
          <w:tcPr>
            <w:tcW w:w="1716" w:type="dxa"/>
          </w:tcPr>
          <w:p w14:paraId="2D9EC6B4" w14:textId="77777777" w:rsidR="00EC2E9C" w:rsidRPr="0035628D" w:rsidRDefault="00EC2E9C" w:rsidP="00271211">
            <w:pPr>
              <w:spacing w:after="0" w:line="240" w:lineRule="auto"/>
              <w:ind w:firstLine="330"/>
              <w:jc w:val="both"/>
              <w:rPr>
                <w:rFonts w:ascii="Times New Roman" w:hAnsi="Times New Roman"/>
                <w:sz w:val="28"/>
                <w:szCs w:val="28"/>
              </w:rPr>
            </w:pPr>
            <w:r w:rsidRPr="0035628D">
              <w:rPr>
                <w:rFonts w:ascii="Times New Roman" w:hAnsi="Times New Roman"/>
                <w:sz w:val="28"/>
                <w:szCs w:val="28"/>
              </w:rPr>
              <w:t>г/м</w:t>
            </w:r>
            <w:r w:rsidRPr="0035628D">
              <w:rPr>
                <w:rFonts w:ascii="Times New Roman" w:hAnsi="Times New Roman"/>
                <w:sz w:val="28"/>
                <w:szCs w:val="28"/>
                <w:vertAlign w:val="superscript"/>
              </w:rPr>
              <w:t>3</w:t>
            </w:r>
          </w:p>
        </w:tc>
        <w:tc>
          <w:tcPr>
            <w:tcW w:w="8004" w:type="dxa"/>
          </w:tcPr>
          <w:p w14:paraId="3F39AD60"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грамм на метр кубический</w:t>
            </w:r>
          </w:p>
        </w:tc>
      </w:tr>
      <w:tr w:rsidR="00EC2E9C" w:rsidRPr="0035628D" w14:paraId="6B9ADC14" w14:textId="77777777" w:rsidTr="005E1BF0">
        <w:tc>
          <w:tcPr>
            <w:tcW w:w="1716" w:type="dxa"/>
          </w:tcPr>
          <w:p w14:paraId="48F7362C"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rPr>
              <w:t xml:space="preserve">ц/га </w:t>
            </w:r>
          </w:p>
        </w:tc>
        <w:tc>
          <w:tcPr>
            <w:tcW w:w="8004" w:type="dxa"/>
          </w:tcPr>
          <w:p w14:paraId="4EE61405"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центнер с одного гектара</w:t>
            </w:r>
          </w:p>
        </w:tc>
      </w:tr>
      <w:tr w:rsidR="00EC2E9C" w:rsidRPr="0035628D" w14:paraId="39971B7F" w14:textId="77777777" w:rsidTr="005E1BF0">
        <w:tc>
          <w:tcPr>
            <w:tcW w:w="1716" w:type="dxa"/>
          </w:tcPr>
          <w:p w14:paraId="2EF9EA6C"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rPr>
              <w:t>шт./м</w:t>
            </w:r>
            <w:r w:rsidRPr="0035628D">
              <w:rPr>
                <w:rFonts w:ascii="Times New Roman" w:hAnsi="Times New Roman"/>
                <w:sz w:val="28"/>
                <w:szCs w:val="28"/>
                <w:vertAlign w:val="superscript"/>
              </w:rPr>
              <w:t>2</w:t>
            </w:r>
          </w:p>
        </w:tc>
        <w:tc>
          <w:tcPr>
            <w:tcW w:w="8004" w:type="dxa"/>
          </w:tcPr>
          <w:p w14:paraId="44A2EE27"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штук на квадратный метр</w:t>
            </w:r>
          </w:p>
        </w:tc>
      </w:tr>
      <w:tr w:rsidR="00EC2E9C" w:rsidRPr="0035628D" w14:paraId="784041ED" w14:textId="77777777" w:rsidTr="005E1BF0">
        <w:tc>
          <w:tcPr>
            <w:tcW w:w="1716" w:type="dxa"/>
          </w:tcPr>
          <w:p w14:paraId="75069BFE"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rPr>
              <w:t>д.в.</w:t>
            </w:r>
          </w:p>
        </w:tc>
        <w:tc>
          <w:tcPr>
            <w:tcW w:w="8004" w:type="dxa"/>
          </w:tcPr>
          <w:p w14:paraId="199B5CB5"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действующее вещество</w:t>
            </w:r>
          </w:p>
        </w:tc>
      </w:tr>
      <w:tr w:rsidR="00EC2E9C" w:rsidRPr="0035628D" w14:paraId="393696CB" w14:textId="77777777" w:rsidTr="005E1BF0">
        <w:tc>
          <w:tcPr>
            <w:tcW w:w="1716" w:type="dxa"/>
          </w:tcPr>
          <w:p w14:paraId="542E0773"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rPr>
              <w:t>СНГ</w:t>
            </w:r>
          </w:p>
        </w:tc>
        <w:tc>
          <w:tcPr>
            <w:tcW w:w="8004" w:type="dxa"/>
          </w:tcPr>
          <w:p w14:paraId="04E0A56A"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Страны независимых государств</w:t>
            </w:r>
          </w:p>
        </w:tc>
      </w:tr>
      <w:tr w:rsidR="00EC2E9C" w:rsidRPr="0035628D" w14:paraId="574CD94E" w14:textId="77777777" w:rsidTr="005E1BF0">
        <w:tc>
          <w:tcPr>
            <w:tcW w:w="1716" w:type="dxa"/>
          </w:tcPr>
          <w:p w14:paraId="7E43C7ED"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rPr>
              <w:t>РК</w:t>
            </w:r>
          </w:p>
        </w:tc>
        <w:tc>
          <w:tcPr>
            <w:tcW w:w="8004" w:type="dxa"/>
          </w:tcPr>
          <w:p w14:paraId="0959DBAB"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Республика Казахстан</w:t>
            </w:r>
          </w:p>
        </w:tc>
      </w:tr>
      <w:tr w:rsidR="00EC2E9C" w:rsidRPr="0035628D" w14:paraId="72D95771" w14:textId="77777777" w:rsidTr="005E1BF0">
        <w:tc>
          <w:tcPr>
            <w:tcW w:w="1716" w:type="dxa"/>
          </w:tcPr>
          <w:p w14:paraId="3A39694A"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rPr>
              <w:t xml:space="preserve">НИИ </w:t>
            </w:r>
          </w:p>
        </w:tc>
        <w:tc>
          <w:tcPr>
            <w:tcW w:w="8004" w:type="dxa"/>
          </w:tcPr>
          <w:p w14:paraId="4789218F"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научно-исследовательский институт</w:t>
            </w:r>
          </w:p>
        </w:tc>
      </w:tr>
      <w:tr w:rsidR="00EC2E9C" w:rsidRPr="0035628D" w14:paraId="31E445E8" w14:textId="77777777" w:rsidTr="005E1BF0">
        <w:tc>
          <w:tcPr>
            <w:tcW w:w="1716" w:type="dxa"/>
          </w:tcPr>
          <w:p w14:paraId="16FC8ADB"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rPr>
              <w:t>НИР-</w:t>
            </w:r>
          </w:p>
        </w:tc>
        <w:tc>
          <w:tcPr>
            <w:tcW w:w="8004" w:type="dxa"/>
          </w:tcPr>
          <w:p w14:paraId="7167B053"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научно-исследовательская работа</w:t>
            </w:r>
          </w:p>
        </w:tc>
      </w:tr>
      <w:tr w:rsidR="00EC2E9C" w:rsidRPr="0035628D" w14:paraId="3A3D7195" w14:textId="77777777" w:rsidTr="005E1BF0">
        <w:tc>
          <w:tcPr>
            <w:tcW w:w="1716" w:type="dxa"/>
          </w:tcPr>
          <w:p w14:paraId="1D5AA289"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rPr>
              <w:t>Мн. травы</w:t>
            </w:r>
          </w:p>
        </w:tc>
        <w:tc>
          <w:tcPr>
            <w:tcW w:w="8004" w:type="dxa"/>
          </w:tcPr>
          <w:p w14:paraId="391A1FA9" w14:textId="77777777" w:rsidR="00EC2E9C" w:rsidRPr="0035628D" w:rsidRDefault="00EC2E9C" w:rsidP="005E1BF0">
            <w:pPr>
              <w:spacing w:after="0" w:line="240" w:lineRule="auto"/>
              <w:jc w:val="both"/>
              <w:rPr>
                <w:rFonts w:ascii="Times New Roman" w:hAnsi="Times New Roman"/>
                <w:sz w:val="28"/>
                <w:szCs w:val="28"/>
              </w:rPr>
            </w:pPr>
            <w:r w:rsidRPr="0035628D">
              <w:rPr>
                <w:rFonts w:ascii="Times New Roman" w:hAnsi="Times New Roman"/>
                <w:sz w:val="28"/>
                <w:szCs w:val="28"/>
              </w:rPr>
              <w:t>- многолетние травы</w:t>
            </w:r>
          </w:p>
        </w:tc>
      </w:tr>
      <w:tr w:rsidR="00EC2E9C" w:rsidRPr="0035628D" w14:paraId="05E0F06D" w14:textId="77777777" w:rsidTr="005E1BF0">
        <w:tc>
          <w:tcPr>
            <w:tcW w:w="1716" w:type="dxa"/>
          </w:tcPr>
          <w:p w14:paraId="623B3D24"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rPr>
              <w:t>2-го г.ж.</w:t>
            </w:r>
          </w:p>
        </w:tc>
        <w:tc>
          <w:tcPr>
            <w:tcW w:w="8004" w:type="dxa"/>
          </w:tcPr>
          <w:p w14:paraId="15A56A05" w14:textId="77777777" w:rsidR="00EC2E9C" w:rsidRPr="0035628D" w:rsidRDefault="00EC2E9C" w:rsidP="005E1BF0">
            <w:pPr>
              <w:spacing w:after="0" w:line="240" w:lineRule="auto"/>
              <w:jc w:val="both"/>
              <w:rPr>
                <w:rFonts w:ascii="Times New Roman" w:hAnsi="Times New Roman"/>
                <w:sz w:val="28"/>
                <w:szCs w:val="28"/>
              </w:rPr>
            </w:pPr>
            <w:r w:rsidRPr="0035628D">
              <w:rPr>
                <w:rFonts w:ascii="Times New Roman" w:hAnsi="Times New Roman"/>
                <w:sz w:val="28"/>
                <w:szCs w:val="28"/>
              </w:rPr>
              <w:t>- второго года жизни</w:t>
            </w:r>
          </w:p>
        </w:tc>
      </w:tr>
      <w:tr w:rsidR="00EC2E9C" w:rsidRPr="0035628D" w14:paraId="0DA540E3" w14:textId="77777777" w:rsidTr="005E1BF0">
        <w:tc>
          <w:tcPr>
            <w:tcW w:w="1716" w:type="dxa"/>
          </w:tcPr>
          <w:p w14:paraId="21743854" w14:textId="4BA28BE7" w:rsidR="00EC2E9C" w:rsidRPr="0035628D" w:rsidRDefault="005F57CE" w:rsidP="005F57CE">
            <w:pPr>
              <w:spacing w:after="0" w:line="240" w:lineRule="auto"/>
              <w:ind w:right="-74" w:firstLine="330"/>
              <w:rPr>
                <w:rFonts w:ascii="Times New Roman" w:hAnsi="Times New Roman"/>
                <w:sz w:val="28"/>
                <w:szCs w:val="28"/>
              </w:rPr>
            </w:pPr>
            <w:r>
              <w:rPr>
                <w:rFonts w:ascii="Times New Roman" w:hAnsi="Times New Roman"/>
                <w:sz w:val="28"/>
                <w:szCs w:val="28"/>
              </w:rPr>
              <w:t>3</w:t>
            </w:r>
            <w:r w:rsidRPr="0035628D">
              <w:rPr>
                <w:rFonts w:ascii="Times New Roman" w:hAnsi="Times New Roman"/>
                <w:sz w:val="28"/>
                <w:szCs w:val="28"/>
              </w:rPr>
              <w:t>-го г.ж.</w:t>
            </w:r>
          </w:p>
        </w:tc>
        <w:tc>
          <w:tcPr>
            <w:tcW w:w="8004" w:type="dxa"/>
          </w:tcPr>
          <w:p w14:paraId="02A1A0DF" w14:textId="77777777" w:rsidR="00EC2E9C" w:rsidRPr="0035628D" w:rsidRDefault="00EC2E9C" w:rsidP="005E1BF0">
            <w:pPr>
              <w:spacing w:after="0" w:line="240" w:lineRule="auto"/>
              <w:jc w:val="both"/>
              <w:rPr>
                <w:rFonts w:ascii="Times New Roman" w:hAnsi="Times New Roman"/>
                <w:sz w:val="28"/>
                <w:szCs w:val="28"/>
              </w:rPr>
            </w:pPr>
            <w:r w:rsidRPr="0035628D">
              <w:rPr>
                <w:rFonts w:ascii="Times New Roman" w:hAnsi="Times New Roman"/>
                <w:sz w:val="28"/>
                <w:szCs w:val="28"/>
              </w:rPr>
              <w:t>- третьего года жизни</w:t>
            </w:r>
          </w:p>
        </w:tc>
      </w:tr>
      <w:tr w:rsidR="00EC2E9C" w:rsidRPr="0035628D" w14:paraId="7D3C9AD3" w14:textId="77777777" w:rsidTr="005E1BF0">
        <w:tc>
          <w:tcPr>
            <w:tcW w:w="1716" w:type="dxa"/>
          </w:tcPr>
          <w:p w14:paraId="17B70EF3"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rPr>
              <w:t xml:space="preserve">Оз.  пш.    </w:t>
            </w:r>
          </w:p>
        </w:tc>
        <w:tc>
          <w:tcPr>
            <w:tcW w:w="8004" w:type="dxa"/>
          </w:tcPr>
          <w:p w14:paraId="64C53985"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озимая пшеница</w:t>
            </w:r>
          </w:p>
        </w:tc>
      </w:tr>
      <w:tr w:rsidR="00EC2E9C" w:rsidRPr="0035628D" w14:paraId="2C2CBD6B" w14:textId="77777777" w:rsidTr="005E1BF0">
        <w:tc>
          <w:tcPr>
            <w:tcW w:w="1716" w:type="dxa"/>
          </w:tcPr>
          <w:p w14:paraId="190C85FE"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rPr>
              <w:t>НВ</w:t>
            </w:r>
          </w:p>
        </w:tc>
        <w:tc>
          <w:tcPr>
            <w:tcW w:w="8004" w:type="dxa"/>
          </w:tcPr>
          <w:p w14:paraId="107D2623"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наименьшая влагоемкость</w:t>
            </w:r>
          </w:p>
        </w:tc>
      </w:tr>
      <w:tr w:rsidR="00EC2E9C" w:rsidRPr="0035628D" w14:paraId="638EAD0E" w14:textId="77777777" w:rsidTr="005E1BF0">
        <w:tc>
          <w:tcPr>
            <w:tcW w:w="1716" w:type="dxa"/>
          </w:tcPr>
          <w:p w14:paraId="4B6B8E42"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rPr>
              <w:t>ОП</w:t>
            </w:r>
          </w:p>
        </w:tc>
        <w:tc>
          <w:tcPr>
            <w:tcW w:w="8004" w:type="dxa"/>
          </w:tcPr>
          <w:p w14:paraId="783D5264"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общая пористость</w:t>
            </w:r>
          </w:p>
        </w:tc>
      </w:tr>
      <w:tr w:rsidR="00EC2E9C" w:rsidRPr="0035628D" w14:paraId="6215415B" w14:textId="77777777" w:rsidTr="005E1BF0">
        <w:tc>
          <w:tcPr>
            <w:tcW w:w="1716" w:type="dxa"/>
          </w:tcPr>
          <w:p w14:paraId="7391CD1F"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rPr>
              <w:t>ТМ</w:t>
            </w:r>
          </w:p>
        </w:tc>
        <w:tc>
          <w:tcPr>
            <w:tcW w:w="8004" w:type="dxa"/>
          </w:tcPr>
          <w:p w14:paraId="3B7712B3"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тяжелые металлы</w:t>
            </w:r>
          </w:p>
        </w:tc>
      </w:tr>
      <w:tr w:rsidR="00EC2E9C" w:rsidRPr="0035628D" w14:paraId="422A9A53" w14:textId="77777777" w:rsidTr="005E1BF0">
        <w:tc>
          <w:tcPr>
            <w:tcW w:w="1716" w:type="dxa"/>
          </w:tcPr>
          <w:p w14:paraId="64792236" w14:textId="77777777" w:rsidR="00EC2E9C" w:rsidRPr="0035628D" w:rsidRDefault="00EC2E9C" w:rsidP="00271211">
            <w:pPr>
              <w:spacing w:after="0" w:line="240" w:lineRule="auto"/>
              <w:ind w:firstLine="330"/>
              <w:rPr>
                <w:rFonts w:ascii="Times New Roman" w:hAnsi="Times New Roman"/>
                <w:sz w:val="28"/>
                <w:szCs w:val="28"/>
              </w:rPr>
            </w:pPr>
            <w:r w:rsidRPr="0035628D">
              <w:rPr>
                <w:rFonts w:ascii="Times New Roman" w:hAnsi="Times New Roman"/>
                <w:sz w:val="28"/>
                <w:szCs w:val="28"/>
              </w:rPr>
              <w:t>ЭПВ</w:t>
            </w:r>
          </w:p>
        </w:tc>
        <w:tc>
          <w:tcPr>
            <w:tcW w:w="8004" w:type="dxa"/>
          </w:tcPr>
          <w:p w14:paraId="16226FE0" w14:textId="77777777" w:rsidR="00EC2E9C" w:rsidRPr="0035628D" w:rsidRDefault="00EC2E9C" w:rsidP="005E1BF0">
            <w:pPr>
              <w:spacing w:after="0" w:line="240" w:lineRule="auto"/>
              <w:rPr>
                <w:rFonts w:ascii="Times New Roman" w:hAnsi="Times New Roman"/>
                <w:sz w:val="28"/>
                <w:szCs w:val="28"/>
              </w:rPr>
            </w:pPr>
            <w:r w:rsidRPr="0035628D">
              <w:rPr>
                <w:rFonts w:ascii="Times New Roman" w:hAnsi="Times New Roman"/>
                <w:sz w:val="28"/>
                <w:szCs w:val="28"/>
              </w:rPr>
              <w:t>- экономический порог вредоносности</w:t>
            </w:r>
          </w:p>
        </w:tc>
      </w:tr>
      <w:tr w:rsidR="00EC2E9C" w:rsidRPr="00934122" w14:paraId="3528D9B3" w14:textId="77777777" w:rsidTr="005E1BF0">
        <w:tc>
          <w:tcPr>
            <w:tcW w:w="1716" w:type="dxa"/>
          </w:tcPr>
          <w:p w14:paraId="776F3399" w14:textId="77777777" w:rsidR="00EC2E9C" w:rsidRPr="00934122" w:rsidRDefault="00EC2E9C" w:rsidP="00271211">
            <w:pPr>
              <w:spacing w:after="0" w:line="240" w:lineRule="auto"/>
              <w:ind w:firstLine="330"/>
              <w:rPr>
                <w:rFonts w:ascii="Times New Roman" w:hAnsi="Times New Roman"/>
                <w:sz w:val="28"/>
                <w:szCs w:val="28"/>
              </w:rPr>
            </w:pPr>
            <w:r w:rsidRPr="00934122">
              <w:rPr>
                <w:rFonts w:ascii="Times New Roman" w:hAnsi="Times New Roman"/>
                <w:sz w:val="28"/>
                <w:szCs w:val="28"/>
              </w:rPr>
              <w:t>ЭПЦБ</w:t>
            </w:r>
          </w:p>
        </w:tc>
        <w:tc>
          <w:tcPr>
            <w:tcW w:w="8004" w:type="dxa"/>
          </w:tcPr>
          <w:p w14:paraId="001B5F6F" w14:textId="77777777" w:rsidR="00EC2E9C" w:rsidRPr="00934122" w:rsidRDefault="00EC2E9C" w:rsidP="005E1BF0">
            <w:pPr>
              <w:spacing w:after="0" w:line="240" w:lineRule="auto"/>
              <w:rPr>
                <w:rFonts w:ascii="Times New Roman" w:hAnsi="Times New Roman"/>
                <w:sz w:val="28"/>
                <w:szCs w:val="28"/>
              </w:rPr>
            </w:pPr>
            <w:r w:rsidRPr="00934122">
              <w:rPr>
                <w:rFonts w:ascii="Times New Roman" w:hAnsi="Times New Roman"/>
                <w:sz w:val="28"/>
                <w:szCs w:val="28"/>
              </w:rPr>
              <w:t>- экономический порог целесообразности борьбы</w:t>
            </w:r>
          </w:p>
        </w:tc>
      </w:tr>
      <w:tr w:rsidR="00EC2E9C" w:rsidRPr="00934122" w14:paraId="32642C5E" w14:textId="77777777" w:rsidTr="005E1BF0">
        <w:trPr>
          <w:trHeight w:val="383"/>
        </w:trPr>
        <w:tc>
          <w:tcPr>
            <w:tcW w:w="1716" w:type="dxa"/>
          </w:tcPr>
          <w:p w14:paraId="7B348097" w14:textId="77777777" w:rsidR="00EC2E9C" w:rsidRPr="00934122" w:rsidRDefault="00EC2E9C" w:rsidP="00271211">
            <w:pPr>
              <w:spacing w:after="0" w:line="240" w:lineRule="auto"/>
              <w:ind w:firstLine="330"/>
              <w:rPr>
                <w:rFonts w:ascii="Times New Roman" w:hAnsi="Times New Roman"/>
                <w:sz w:val="28"/>
                <w:szCs w:val="28"/>
              </w:rPr>
            </w:pPr>
            <w:r w:rsidRPr="00934122">
              <w:rPr>
                <w:rFonts w:ascii="Times New Roman" w:hAnsi="Times New Roman"/>
                <w:sz w:val="28"/>
                <w:szCs w:val="28"/>
              </w:rPr>
              <w:t>УОС</w:t>
            </w:r>
          </w:p>
        </w:tc>
        <w:tc>
          <w:tcPr>
            <w:tcW w:w="8004" w:type="dxa"/>
          </w:tcPr>
          <w:p w14:paraId="283623E8" w14:textId="77777777" w:rsidR="00EC2E9C" w:rsidRDefault="00EC2E9C" w:rsidP="005E1BF0">
            <w:pPr>
              <w:spacing w:after="0" w:line="240" w:lineRule="auto"/>
              <w:rPr>
                <w:rFonts w:ascii="Times New Roman" w:hAnsi="Times New Roman"/>
                <w:sz w:val="28"/>
                <w:szCs w:val="28"/>
              </w:rPr>
            </w:pPr>
            <w:r w:rsidRPr="00934122">
              <w:rPr>
                <w:rFonts w:ascii="Times New Roman" w:hAnsi="Times New Roman"/>
                <w:sz w:val="28"/>
                <w:szCs w:val="28"/>
              </w:rPr>
              <w:t>- учебно-опытная станция </w:t>
            </w:r>
          </w:p>
          <w:p w14:paraId="400C4948" w14:textId="77777777" w:rsidR="00EC2E9C" w:rsidRPr="00934122" w:rsidRDefault="00EC2E9C" w:rsidP="005E1BF0">
            <w:pPr>
              <w:spacing w:after="0" w:line="240" w:lineRule="auto"/>
              <w:rPr>
                <w:rFonts w:ascii="Times New Roman" w:hAnsi="Times New Roman"/>
                <w:bCs/>
                <w:sz w:val="28"/>
                <w:szCs w:val="28"/>
              </w:rPr>
            </w:pPr>
          </w:p>
        </w:tc>
      </w:tr>
    </w:tbl>
    <w:p w14:paraId="4806EA7D" w14:textId="77777777" w:rsidR="00EC2E9C" w:rsidRPr="0035628D" w:rsidRDefault="00EC2E9C" w:rsidP="00F32EFC">
      <w:pPr>
        <w:spacing w:after="0" w:line="240" w:lineRule="auto"/>
        <w:rPr>
          <w:rFonts w:ascii="Times New Roman" w:hAnsi="Times New Roman"/>
          <w:sz w:val="28"/>
          <w:szCs w:val="28"/>
        </w:rPr>
      </w:pPr>
      <w:r w:rsidRPr="0035628D">
        <w:rPr>
          <w:rFonts w:ascii="Times New Roman" w:hAnsi="Times New Roman"/>
          <w:sz w:val="28"/>
          <w:szCs w:val="28"/>
        </w:rPr>
        <w:t> </w:t>
      </w:r>
    </w:p>
    <w:p w14:paraId="4C5E9D2B" w14:textId="77777777" w:rsidR="00CB1E6F" w:rsidRPr="003431AC" w:rsidRDefault="00EC2E9C" w:rsidP="00CB1E6F">
      <w:pPr>
        <w:spacing w:after="0" w:line="240" w:lineRule="auto"/>
        <w:jc w:val="center"/>
        <w:rPr>
          <w:rFonts w:ascii="Times New Roman" w:hAnsi="Times New Roman"/>
          <w:b/>
          <w:bCs/>
          <w:sz w:val="28"/>
          <w:szCs w:val="28"/>
          <w:lang w:val="kk-KZ"/>
        </w:rPr>
      </w:pPr>
      <w:r>
        <w:rPr>
          <w:rFonts w:ascii="Times New Roman" w:hAnsi="Times New Roman"/>
          <w:sz w:val="28"/>
          <w:szCs w:val="28"/>
        </w:rPr>
        <w:br w:type="page"/>
      </w:r>
      <w:r w:rsidR="00CB1E6F" w:rsidRPr="003431AC">
        <w:rPr>
          <w:rFonts w:ascii="Times New Roman" w:hAnsi="Times New Roman"/>
          <w:b/>
          <w:bCs/>
          <w:sz w:val="28"/>
          <w:szCs w:val="28"/>
          <w:lang w:val="kk-KZ"/>
        </w:rPr>
        <w:lastRenderedPageBreak/>
        <w:t>ВВЕДЕНИЕ</w:t>
      </w:r>
    </w:p>
    <w:p w14:paraId="64C059B4" w14:textId="77777777" w:rsidR="00CB1E6F" w:rsidRDefault="00CB1E6F" w:rsidP="00CB1E6F">
      <w:pPr>
        <w:spacing w:after="0" w:line="240" w:lineRule="auto"/>
        <w:rPr>
          <w:rFonts w:ascii="Times New Roman" w:hAnsi="Times New Roman"/>
          <w:sz w:val="28"/>
          <w:szCs w:val="28"/>
          <w:lang w:val="kk-KZ"/>
        </w:rPr>
      </w:pPr>
    </w:p>
    <w:p w14:paraId="423E3B7D" w14:textId="77777777" w:rsidR="00CB1E6F" w:rsidRPr="00AA4F06" w:rsidRDefault="00CB1E6F" w:rsidP="004E5723">
      <w:pPr>
        <w:shd w:val="clear" w:color="auto" w:fill="FFFFFF"/>
        <w:spacing w:after="0" w:line="240" w:lineRule="auto"/>
        <w:ind w:firstLine="539"/>
        <w:jc w:val="both"/>
        <w:textAlignment w:val="baseline"/>
        <w:rPr>
          <w:rFonts w:ascii="Times New Roman" w:hAnsi="Times New Roman"/>
          <w:spacing w:val="-3"/>
          <w:sz w:val="28"/>
          <w:szCs w:val="28"/>
        </w:rPr>
      </w:pPr>
      <w:r w:rsidRPr="00F80CDD">
        <w:rPr>
          <w:rFonts w:ascii="Times New Roman" w:hAnsi="Times New Roman"/>
          <w:b/>
          <w:sz w:val="28"/>
          <w:szCs w:val="28"/>
        </w:rPr>
        <w:t xml:space="preserve">Общая характеристика работы </w:t>
      </w:r>
      <w:r w:rsidRPr="00AA4F06">
        <w:rPr>
          <w:rFonts w:ascii="Times New Roman" w:hAnsi="Times New Roman"/>
          <w:sz w:val="28"/>
          <w:szCs w:val="28"/>
        </w:rPr>
        <w:t>Работа направлена на изучение</w:t>
      </w:r>
      <w:r w:rsidRPr="00AA4F06">
        <w:rPr>
          <w:rFonts w:ascii="Times New Roman" w:hAnsi="Times New Roman"/>
          <w:color w:val="000000"/>
          <w:sz w:val="28"/>
          <w:szCs w:val="28"/>
          <w:lang w:val="kk-KZ"/>
        </w:rPr>
        <w:t xml:space="preserve"> </w:t>
      </w:r>
      <w:r w:rsidRPr="00AA4F06">
        <w:rPr>
          <w:rFonts w:ascii="Times New Roman" w:hAnsi="Times New Roman"/>
          <w:sz w:val="28"/>
          <w:szCs w:val="28"/>
          <w:lang w:val="kk-KZ"/>
        </w:rPr>
        <w:t xml:space="preserve">и </w:t>
      </w:r>
      <w:r w:rsidRPr="00AA4F06">
        <w:rPr>
          <w:rFonts w:ascii="Times New Roman" w:hAnsi="Times New Roman"/>
          <w:sz w:val="28"/>
          <w:szCs w:val="28"/>
          <w:lang w:bidi="he-IL"/>
        </w:rPr>
        <w:t xml:space="preserve">оценку </w:t>
      </w:r>
      <w:r w:rsidRPr="00AA4F06">
        <w:rPr>
          <w:rFonts w:ascii="Times New Roman" w:hAnsi="Times New Roman"/>
          <w:color w:val="000000"/>
          <w:sz w:val="28"/>
          <w:szCs w:val="28"/>
          <w:lang w:val="kk-KZ"/>
        </w:rPr>
        <w:t xml:space="preserve">изменения климата с выявлением </w:t>
      </w:r>
      <w:r w:rsidRPr="00AA4F06">
        <w:rPr>
          <w:rFonts w:ascii="Times New Roman" w:hAnsi="Times New Roman"/>
          <w:sz w:val="28"/>
          <w:szCs w:val="28"/>
          <w:lang w:bidi="he-IL"/>
        </w:rPr>
        <w:t>реакции культур и</w:t>
      </w:r>
      <w:r w:rsidRPr="00AA4F06">
        <w:rPr>
          <w:rFonts w:ascii="Times New Roman" w:hAnsi="Times New Roman"/>
          <w:sz w:val="28"/>
          <w:szCs w:val="28"/>
        </w:rPr>
        <w:t xml:space="preserve"> на разработку адаптационных технологии </w:t>
      </w:r>
      <w:r w:rsidRPr="00AA4F06">
        <w:rPr>
          <w:rFonts w:ascii="Times New Roman" w:hAnsi="Times New Roman"/>
          <w:spacing w:val="-3"/>
          <w:sz w:val="28"/>
          <w:szCs w:val="28"/>
        </w:rPr>
        <w:t xml:space="preserve">к новым природным  </w:t>
      </w:r>
      <w:r w:rsidRPr="00AA4F06">
        <w:rPr>
          <w:rFonts w:ascii="Times New Roman" w:hAnsi="Times New Roman"/>
          <w:sz w:val="28"/>
          <w:szCs w:val="28"/>
          <w:lang w:val="kk-KZ"/>
        </w:rPr>
        <w:t xml:space="preserve">условиям потепление климата </w:t>
      </w:r>
      <w:r w:rsidRPr="00AA4F06">
        <w:rPr>
          <w:rFonts w:ascii="Times New Roman" w:hAnsi="Times New Roman"/>
          <w:sz w:val="28"/>
          <w:szCs w:val="28"/>
        </w:rPr>
        <w:t xml:space="preserve">для </w:t>
      </w:r>
      <w:r w:rsidRPr="00AA4F06">
        <w:rPr>
          <w:rFonts w:ascii="Times New Roman" w:hAnsi="Times New Roman"/>
          <w:sz w:val="28"/>
          <w:szCs w:val="28"/>
          <w:lang w:val="kk-KZ"/>
        </w:rPr>
        <w:t xml:space="preserve">оптимального </w:t>
      </w:r>
      <w:r w:rsidRPr="00AA4F06">
        <w:rPr>
          <w:rFonts w:ascii="Times New Roman" w:hAnsi="Times New Roman"/>
          <w:spacing w:val="-2"/>
          <w:sz w:val="28"/>
          <w:szCs w:val="28"/>
        </w:rPr>
        <w:t>функционирования агроэкоси</w:t>
      </w:r>
      <w:r w:rsidR="004E5723">
        <w:rPr>
          <w:rFonts w:ascii="Times New Roman" w:hAnsi="Times New Roman"/>
          <w:spacing w:val="-3"/>
          <w:sz w:val="28"/>
          <w:szCs w:val="28"/>
        </w:rPr>
        <w:t xml:space="preserve">стемы </w:t>
      </w:r>
      <w:r w:rsidRPr="00AA4F06">
        <w:rPr>
          <w:rFonts w:ascii="Times New Roman" w:hAnsi="Times New Roman"/>
          <w:spacing w:val="-3"/>
          <w:sz w:val="28"/>
          <w:szCs w:val="28"/>
        </w:rPr>
        <w:t>зернобобов</w:t>
      </w:r>
      <w:r w:rsidR="004E5723">
        <w:rPr>
          <w:rFonts w:ascii="Times New Roman" w:hAnsi="Times New Roman"/>
          <w:spacing w:val="-3"/>
          <w:sz w:val="28"/>
          <w:szCs w:val="28"/>
        </w:rPr>
        <w:t>ой</w:t>
      </w:r>
      <w:r w:rsidRPr="00AA4F06">
        <w:rPr>
          <w:rFonts w:ascii="Times New Roman" w:hAnsi="Times New Roman"/>
          <w:spacing w:val="-3"/>
          <w:sz w:val="28"/>
          <w:szCs w:val="28"/>
        </w:rPr>
        <w:t xml:space="preserve"> культур</w:t>
      </w:r>
      <w:r w:rsidR="004E5723">
        <w:rPr>
          <w:rFonts w:ascii="Times New Roman" w:hAnsi="Times New Roman"/>
          <w:spacing w:val="-3"/>
          <w:sz w:val="28"/>
          <w:szCs w:val="28"/>
        </w:rPr>
        <w:t>ы - сои</w:t>
      </w:r>
      <w:r w:rsidRPr="00AA4F06">
        <w:rPr>
          <w:rFonts w:ascii="Times New Roman" w:hAnsi="Times New Roman"/>
          <w:sz w:val="28"/>
          <w:szCs w:val="28"/>
        </w:rPr>
        <w:t xml:space="preserve"> с учетом экологических аспектов </w:t>
      </w:r>
      <w:r w:rsidRPr="00AA4F06">
        <w:rPr>
          <w:rFonts w:ascii="Times New Roman" w:hAnsi="Times New Roman"/>
          <w:spacing w:val="-3"/>
          <w:sz w:val="28"/>
          <w:szCs w:val="28"/>
        </w:rPr>
        <w:t xml:space="preserve">и обеспечения </w:t>
      </w:r>
      <w:r w:rsidR="004E5723">
        <w:rPr>
          <w:rFonts w:ascii="Times New Roman" w:hAnsi="Times New Roman"/>
          <w:spacing w:val="-3"/>
          <w:sz w:val="28"/>
          <w:szCs w:val="28"/>
        </w:rPr>
        <w:t>ее</w:t>
      </w:r>
      <w:r w:rsidRPr="00AA4F06">
        <w:rPr>
          <w:rFonts w:ascii="Times New Roman" w:hAnsi="Times New Roman"/>
          <w:spacing w:val="-3"/>
          <w:sz w:val="28"/>
          <w:szCs w:val="28"/>
        </w:rPr>
        <w:t xml:space="preserve"> высокой продуктивности.</w:t>
      </w:r>
    </w:p>
    <w:p w14:paraId="687CEFDE" w14:textId="2CA296C5" w:rsidR="0099746D" w:rsidRPr="0099746D" w:rsidRDefault="00CB1E6F" w:rsidP="005F57CE">
      <w:pPr>
        <w:spacing w:after="0" w:line="240" w:lineRule="auto"/>
        <w:ind w:firstLine="550"/>
        <w:jc w:val="both"/>
        <w:rPr>
          <w:rFonts w:ascii="Times New Roman" w:hAnsi="Times New Roman"/>
          <w:sz w:val="28"/>
          <w:szCs w:val="28"/>
        </w:rPr>
      </w:pPr>
      <w:r w:rsidRPr="0099746D">
        <w:rPr>
          <w:rFonts w:ascii="Times New Roman" w:hAnsi="Times New Roman"/>
          <w:b/>
          <w:bCs/>
          <w:sz w:val="28"/>
          <w:szCs w:val="28"/>
          <w:lang w:bidi="he-IL"/>
        </w:rPr>
        <w:t>Актуальность работы</w:t>
      </w:r>
      <w:r w:rsidRPr="0099746D">
        <w:rPr>
          <w:rFonts w:ascii="Times New Roman" w:hAnsi="Times New Roman"/>
          <w:sz w:val="28"/>
          <w:szCs w:val="28"/>
          <w:lang w:bidi="he-IL"/>
        </w:rPr>
        <w:t xml:space="preserve"> </w:t>
      </w:r>
      <w:r w:rsidR="00370AF0" w:rsidRPr="0099746D">
        <w:rPr>
          <w:rFonts w:ascii="Times New Roman" w:hAnsi="Times New Roman"/>
          <w:sz w:val="28"/>
          <w:szCs w:val="28"/>
          <w:lang w:bidi="he-IL"/>
        </w:rPr>
        <w:t>В современной биологической и эколого-географической науке накоплен большой объем фактического материала (</w:t>
      </w:r>
      <w:r w:rsidR="00370AF0" w:rsidRPr="0099746D">
        <w:rPr>
          <w:rFonts w:ascii="Times New Roman" w:hAnsi="Times New Roman"/>
          <w:sz w:val="28"/>
          <w:szCs w:val="28"/>
        </w:rPr>
        <w:t xml:space="preserve">Дронин Н.М. 2014, Переведенцев Ю.П. др </w:t>
      </w:r>
      <w:r w:rsidR="00111833">
        <w:rPr>
          <w:rFonts w:ascii="Times New Roman" w:hAnsi="Times New Roman"/>
          <w:sz w:val="28"/>
          <w:szCs w:val="28"/>
        </w:rPr>
        <w:t xml:space="preserve"> </w:t>
      </w:r>
      <w:r w:rsidR="00370AF0" w:rsidRPr="0099746D">
        <w:rPr>
          <w:rFonts w:ascii="Times New Roman" w:hAnsi="Times New Roman"/>
          <w:sz w:val="28"/>
          <w:szCs w:val="28"/>
        </w:rPr>
        <w:t xml:space="preserve">2011 и </w:t>
      </w:r>
      <w:r w:rsidR="00370AF0" w:rsidRPr="0099746D">
        <w:rPr>
          <w:rFonts w:ascii="Times New Roman" w:hAnsi="Times New Roman"/>
          <w:sz w:val="28"/>
          <w:szCs w:val="28"/>
          <w:lang w:val="en-GB" w:bidi="he-IL"/>
        </w:rPr>
        <w:t>Climate</w:t>
      </w:r>
      <w:r w:rsidR="00370AF0" w:rsidRPr="0099746D">
        <w:rPr>
          <w:rFonts w:ascii="Times New Roman" w:hAnsi="Times New Roman"/>
          <w:sz w:val="28"/>
          <w:szCs w:val="28"/>
          <w:lang w:bidi="he-IL"/>
        </w:rPr>
        <w:t xml:space="preserve"> </w:t>
      </w:r>
      <w:r w:rsidR="00370AF0" w:rsidRPr="0099746D">
        <w:rPr>
          <w:rFonts w:ascii="Times New Roman" w:hAnsi="Times New Roman"/>
          <w:sz w:val="28"/>
          <w:szCs w:val="28"/>
          <w:lang w:val="en-GB" w:bidi="he-IL"/>
        </w:rPr>
        <w:t>Change</w:t>
      </w:r>
      <w:r w:rsidR="00370AF0" w:rsidRPr="0099746D">
        <w:rPr>
          <w:rFonts w:ascii="Times New Roman" w:hAnsi="Times New Roman"/>
          <w:sz w:val="28"/>
          <w:szCs w:val="28"/>
          <w:lang w:bidi="he-IL"/>
        </w:rPr>
        <w:t xml:space="preserve"> 2007) по проблеме влияния климата на окружающую среду и разработаны определе</w:t>
      </w:r>
      <w:r w:rsidR="009674CA">
        <w:rPr>
          <w:rFonts w:ascii="Times New Roman" w:hAnsi="Times New Roman"/>
          <w:sz w:val="28"/>
          <w:szCs w:val="28"/>
          <w:lang w:bidi="he-IL"/>
        </w:rPr>
        <w:t>нные концептуальные подходы [1-</w:t>
      </w:r>
      <w:r w:rsidR="00370AF0" w:rsidRPr="0099746D">
        <w:rPr>
          <w:rFonts w:ascii="Times New Roman" w:hAnsi="Times New Roman"/>
          <w:sz w:val="28"/>
          <w:szCs w:val="28"/>
          <w:lang w:bidi="he-IL"/>
        </w:rPr>
        <w:t xml:space="preserve">3]. В соответствии с установленным мнениям  климатологов (Иванова, Кирюшина, 2009 и Шварц </w:t>
      </w:r>
      <w:r w:rsidR="00370AF0" w:rsidRPr="0099746D">
        <w:rPr>
          <w:rFonts w:ascii="Times New Roman" w:hAnsi="Times New Roman"/>
          <w:sz w:val="28"/>
          <w:szCs w:val="28"/>
        </w:rPr>
        <w:t>др.</w:t>
      </w:r>
      <w:r w:rsidR="00370AF0" w:rsidRPr="0099746D">
        <w:rPr>
          <w:rFonts w:ascii="Times New Roman" w:hAnsi="Times New Roman"/>
          <w:sz w:val="28"/>
          <w:szCs w:val="28"/>
          <w:lang w:bidi="he-IL"/>
        </w:rPr>
        <w:t xml:space="preserve">, 2001) наиболее важным актуальным событием на современном этапе является ярко проявившееся с конца 80-х гг XX века так называемое </w:t>
      </w:r>
      <w:r w:rsidR="00370AF0" w:rsidRPr="00AC650C">
        <w:rPr>
          <w:rFonts w:ascii="Times New Roman" w:hAnsi="Times New Roman"/>
          <w:iCs/>
          <w:sz w:val="28"/>
          <w:szCs w:val="28"/>
          <w:lang w:bidi="he-IL"/>
        </w:rPr>
        <w:t xml:space="preserve">глобальное потепление климата </w:t>
      </w:r>
      <w:r w:rsidR="00370AF0" w:rsidRPr="00AC650C">
        <w:rPr>
          <w:rFonts w:ascii="Times New Roman" w:hAnsi="Times New Roman"/>
          <w:sz w:val="28"/>
          <w:szCs w:val="28"/>
          <w:lang w:bidi="he-IL"/>
        </w:rPr>
        <w:t>[</w:t>
      </w:r>
      <w:r w:rsidR="009674CA">
        <w:rPr>
          <w:rFonts w:ascii="Times New Roman" w:hAnsi="Times New Roman"/>
          <w:sz w:val="28"/>
          <w:szCs w:val="28"/>
          <w:lang w:bidi="he-IL"/>
        </w:rPr>
        <w:t>4-</w:t>
      </w:r>
      <w:r w:rsidR="00576915" w:rsidRPr="0099746D">
        <w:rPr>
          <w:rFonts w:ascii="Times New Roman" w:hAnsi="Times New Roman"/>
          <w:sz w:val="28"/>
          <w:szCs w:val="28"/>
          <w:lang w:bidi="he-IL"/>
        </w:rPr>
        <w:t xml:space="preserve"> </w:t>
      </w:r>
      <w:r w:rsidR="00370AF0" w:rsidRPr="0099746D">
        <w:rPr>
          <w:rFonts w:ascii="Times New Roman" w:hAnsi="Times New Roman"/>
          <w:sz w:val="28"/>
          <w:szCs w:val="28"/>
          <w:lang w:bidi="he-IL"/>
        </w:rPr>
        <w:t>5]. Это событие выдвинуло, вопросы глобального изменения природной среды под воздействием повышение температуры воздуха (включая океаны), в числе фундаментальных</w:t>
      </w:r>
      <w:r w:rsidR="004E5723">
        <w:rPr>
          <w:rFonts w:ascii="Times New Roman" w:hAnsi="Times New Roman"/>
          <w:sz w:val="28"/>
          <w:szCs w:val="28"/>
          <w:lang w:bidi="he-IL"/>
        </w:rPr>
        <w:t xml:space="preserve"> и прикладных</w:t>
      </w:r>
      <w:r w:rsidR="00370AF0" w:rsidRPr="0099746D">
        <w:rPr>
          <w:rFonts w:ascii="Times New Roman" w:hAnsi="Times New Roman"/>
          <w:sz w:val="28"/>
          <w:szCs w:val="28"/>
          <w:lang w:bidi="he-IL"/>
        </w:rPr>
        <w:t xml:space="preserve"> проблем экологической науки. Наряду с чем </w:t>
      </w:r>
      <w:r w:rsidR="00370AF0" w:rsidRPr="0099746D">
        <w:rPr>
          <w:rFonts w:ascii="Times New Roman" w:hAnsi="Times New Roman"/>
          <w:sz w:val="28"/>
          <w:szCs w:val="28"/>
        </w:rPr>
        <w:t>в силу происходящих техногенных и антропогенных изменений при потеплении  климата,  экологическая наука наряду с фундаментальным направлением обрела сугубо прикладной характер [6].</w:t>
      </w:r>
    </w:p>
    <w:p w14:paraId="1C0B001A" w14:textId="77777777" w:rsidR="00CB1E6F" w:rsidRPr="00BA48EF" w:rsidRDefault="005F2F2A" w:rsidP="005F57CE">
      <w:pPr>
        <w:spacing w:after="0" w:line="240" w:lineRule="auto"/>
        <w:ind w:firstLine="550"/>
        <w:jc w:val="both"/>
        <w:rPr>
          <w:rFonts w:ascii="Times New Roman" w:eastAsia="TimesNewRomanPSMT" w:hAnsi="Times New Roman"/>
          <w:sz w:val="28"/>
          <w:szCs w:val="28"/>
          <w:lang w:bidi="he-IL"/>
        </w:rPr>
      </w:pPr>
      <w:r>
        <w:rPr>
          <w:rFonts w:ascii="Times New Roman" w:hAnsi="Times New Roman"/>
          <w:sz w:val="28"/>
          <w:szCs w:val="28"/>
        </w:rPr>
        <w:t xml:space="preserve">Ближайшие </w:t>
      </w:r>
      <w:r w:rsidR="00CB1E6F" w:rsidRPr="00BA48EF">
        <w:rPr>
          <w:rFonts w:ascii="Times New Roman" w:hAnsi="Times New Roman"/>
          <w:sz w:val="28"/>
          <w:szCs w:val="28"/>
        </w:rPr>
        <w:t xml:space="preserve"> годы погодны</w:t>
      </w:r>
      <w:r>
        <w:rPr>
          <w:rFonts w:ascii="Times New Roman" w:hAnsi="Times New Roman"/>
          <w:sz w:val="28"/>
          <w:szCs w:val="28"/>
        </w:rPr>
        <w:t>е</w:t>
      </w:r>
      <w:r w:rsidR="00CB1E6F" w:rsidRPr="00BA48EF">
        <w:rPr>
          <w:rFonts w:ascii="Times New Roman" w:hAnsi="Times New Roman"/>
          <w:sz w:val="28"/>
          <w:szCs w:val="28"/>
        </w:rPr>
        <w:t xml:space="preserve"> явлени</w:t>
      </w:r>
      <w:r>
        <w:rPr>
          <w:rFonts w:ascii="Times New Roman" w:hAnsi="Times New Roman"/>
          <w:sz w:val="28"/>
          <w:szCs w:val="28"/>
        </w:rPr>
        <w:t>я</w:t>
      </w:r>
      <w:r w:rsidR="00CB1E6F" w:rsidRPr="00BA48EF">
        <w:rPr>
          <w:rFonts w:ascii="Times New Roman" w:hAnsi="Times New Roman"/>
          <w:sz w:val="28"/>
          <w:szCs w:val="28"/>
        </w:rPr>
        <w:t xml:space="preserve"> </w:t>
      </w:r>
      <w:r>
        <w:rPr>
          <w:rFonts w:ascii="Times New Roman" w:hAnsi="Times New Roman"/>
          <w:sz w:val="28"/>
          <w:szCs w:val="28"/>
        </w:rPr>
        <w:t xml:space="preserve">неблагоприятные для возделывания  </w:t>
      </w:r>
      <w:r w:rsidR="00E75E8E" w:rsidRPr="00BA48EF">
        <w:rPr>
          <w:rFonts w:ascii="Times New Roman" w:hAnsi="Times New Roman"/>
          <w:sz w:val="28"/>
          <w:szCs w:val="28"/>
        </w:rPr>
        <w:t>сель</w:t>
      </w:r>
      <w:r w:rsidR="00E75E8E">
        <w:rPr>
          <w:rFonts w:ascii="Times New Roman" w:hAnsi="Times New Roman"/>
          <w:sz w:val="28"/>
          <w:szCs w:val="28"/>
        </w:rPr>
        <w:t>ск</w:t>
      </w:r>
      <w:r w:rsidR="00E75E8E" w:rsidRPr="00BA48EF">
        <w:rPr>
          <w:rFonts w:ascii="Times New Roman" w:hAnsi="Times New Roman"/>
          <w:sz w:val="28"/>
          <w:szCs w:val="28"/>
        </w:rPr>
        <w:t>охо</w:t>
      </w:r>
      <w:r w:rsidR="00E75E8E">
        <w:rPr>
          <w:rFonts w:ascii="Times New Roman" w:hAnsi="Times New Roman"/>
          <w:sz w:val="28"/>
          <w:szCs w:val="28"/>
        </w:rPr>
        <w:t>зяйственных культур довольно</w:t>
      </w:r>
      <w:r>
        <w:rPr>
          <w:rFonts w:ascii="Times New Roman" w:hAnsi="Times New Roman"/>
          <w:sz w:val="28"/>
          <w:szCs w:val="28"/>
        </w:rPr>
        <w:t xml:space="preserve"> </w:t>
      </w:r>
      <w:r w:rsidR="00E75E8E">
        <w:rPr>
          <w:rFonts w:ascii="Times New Roman" w:hAnsi="Times New Roman"/>
          <w:sz w:val="28"/>
          <w:szCs w:val="28"/>
        </w:rPr>
        <w:t xml:space="preserve">участились, </w:t>
      </w:r>
      <w:r w:rsidR="00CB1E6F" w:rsidRPr="00BA48EF">
        <w:rPr>
          <w:rFonts w:ascii="Times New Roman" w:hAnsi="Times New Roman"/>
          <w:sz w:val="28"/>
          <w:szCs w:val="28"/>
        </w:rPr>
        <w:t xml:space="preserve"> чем  тридцать </w:t>
      </w:r>
      <w:r w:rsidR="00E75E8E">
        <w:rPr>
          <w:rFonts w:ascii="Times New Roman" w:hAnsi="Times New Roman"/>
          <w:sz w:val="28"/>
          <w:szCs w:val="28"/>
        </w:rPr>
        <w:t xml:space="preserve">и более лет </w:t>
      </w:r>
      <w:r w:rsidR="00CB1E6F" w:rsidRPr="00BA48EF">
        <w:rPr>
          <w:rFonts w:ascii="Times New Roman" w:hAnsi="Times New Roman"/>
          <w:sz w:val="28"/>
          <w:szCs w:val="28"/>
        </w:rPr>
        <w:t xml:space="preserve">назад. Многие </w:t>
      </w:r>
      <w:r w:rsidR="00F60791">
        <w:rPr>
          <w:rFonts w:ascii="Times New Roman" w:hAnsi="Times New Roman"/>
          <w:sz w:val="28"/>
          <w:szCs w:val="28"/>
        </w:rPr>
        <w:t>сельхоз</w:t>
      </w:r>
      <w:r w:rsidR="00CB1E6F" w:rsidRPr="00BA48EF">
        <w:rPr>
          <w:rFonts w:ascii="Times New Roman" w:hAnsi="Times New Roman"/>
          <w:sz w:val="28"/>
          <w:szCs w:val="28"/>
        </w:rPr>
        <w:t>производител</w:t>
      </w:r>
      <w:r w:rsidR="00F60791">
        <w:rPr>
          <w:rFonts w:ascii="Times New Roman" w:hAnsi="Times New Roman"/>
          <w:sz w:val="28"/>
          <w:szCs w:val="28"/>
        </w:rPr>
        <w:t>ям, чаще</w:t>
      </w:r>
      <w:r w:rsidR="008204FD">
        <w:rPr>
          <w:rFonts w:ascii="Times New Roman" w:hAnsi="Times New Roman"/>
          <w:sz w:val="28"/>
          <w:szCs w:val="28"/>
        </w:rPr>
        <w:t xml:space="preserve"> всего в </w:t>
      </w:r>
      <w:r w:rsidR="00CB1E6F" w:rsidRPr="00BA48EF">
        <w:rPr>
          <w:rFonts w:ascii="Times New Roman" w:hAnsi="Times New Roman"/>
          <w:sz w:val="28"/>
          <w:szCs w:val="28"/>
        </w:rPr>
        <w:t xml:space="preserve"> </w:t>
      </w:r>
      <w:r w:rsidR="008204FD" w:rsidRPr="00BA48EF">
        <w:rPr>
          <w:rFonts w:ascii="Times New Roman" w:hAnsi="Times New Roman"/>
          <w:sz w:val="28"/>
          <w:szCs w:val="28"/>
        </w:rPr>
        <w:t xml:space="preserve">России и Республике Казахстан </w:t>
      </w:r>
      <w:r w:rsidR="008204FD">
        <w:rPr>
          <w:rFonts w:ascii="Times New Roman" w:hAnsi="Times New Roman"/>
          <w:sz w:val="28"/>
          <w:szCs w:val="28"/>
        </w:rPr>
        <w:t>приходится непосредственно</w:t>
      </w:r>
      <w:r w:rsidR="008204FD" w:rsidRPr="00BA48EF">
        <w:rPr>
          <w:rFonts w:ascii="Times New Roman" w:hAnsi="Times New Roman"/>
          <w:sz w:val="28"/>
          <w:szCs w:val="28"/>
        </w:rPr>
        <w:t xml:space="preserve"> </w:t>
      </w:r>
      <w:r w:rsidR="00CB1E6F" w:rsidRPr="00BA48EF">
        <w:rPr>
          <w:rFonts w:ascii="Times New Roman" w:hAnsi="Times New Roman"/>
          <w:sz w:val="28"/>
          <w:szCs w:val="28"/>
        </w:rPr>
        <w:t xml:space="preserve">на себе </w:t>
      </w:r>
      <w:r w:rsidR="008204FD" w:rsidRPr="00BA48EF">
        <w:rPr>
          <w:rFonts w:ascii="Times New Roman" w:hAnsi="Times New Roman"/>
          <w:sz w:val="28"/>
          <w:szCs w:val="28"/>
        </w:rPr>
        <w:t>чувств</w:t>
      </w:r>
      <w:r w:rsidR="008204FD">
        <w:rPr>
          <w:rFonts w:ascii="Times New Roman" w:hAnsi="Times New Roman"/>
          <w:sz w:val="28"/>
          <w:szCs w:val="28"/>
        </w:rPr>
        <w:t>овать</w:t>
      </w:r>
      <w:r w:rsidR="00CB1E6F" w:rsidRPr="00BA48EF">
        <w:rPr>
          <w:rFonts w:ascii="Times New Roman" w:hAnsi="Times New Roman"/>
          <w:sz w:val="28"/>
          <w:szCs w:val="28"/>
        </w:rPr>
        <w:t xml:space="preserve"> изменения климата, </w:t>
      </w:r>
      <w:r w:rsidR="00C468D8" w:rsidRPr="00BA48EF">
        <w:rPr>
          <w:rFonts w:ascii="Times New Roman" w:hAnsi="Times New Roman"/>
          <w:sz w:val="28"/>
          <w:szCs w:val="28"/>
        </w:rPr>
        <w:t>(</w:t>
      </w:r>
      <w:r w:rsidR="00C468D8" w:rsidRPr="00BA48EF">
        <w:rPr>
          <w:rFonts w:ascii="Times New Roman" w:hAnsi="Times New Roman"/>
          <w:sz w:val="28"/>
          <w:szCs w:val="28"/>
          <w:shd w:val="clear" w:color="auto" w:fill="FFFFFF"/>
        </w:rPr>
        <w:t>Кулистикова</w:t>
      </w:r>
      <w:r w:rsidR="008204FD">
        <w:rPr>
          <w:rFonts w:ascii="Times New Roman" w:hAnsi="Times New Roman"/>
          <w:sz w:val="28"/>
          <w:szCs w:val="28"/>
          <w:shd w:val="clear" w:color="auto" w:fill="FFFFFF"/>
        </w:rPr>
        <w:t xml:space="preserve"> </w:t>
      </w:r>
      <w:r w:rsidR="00C468D8" w:rsidRPr="00BA48EF">
        <w:rPr>
          <w:rFonts w:ascii="Times New Roman" w:hAnsi="Times New Roman"/>
          <w:sz w:val="28"/>
          <w:szCs w:val="28"/>
          <w:shd w:val="clear" w:color="auto" w:fill="FFFFFF"/>
        </w:rPr>
        <w:t xml:space="preserve"> 2019</w:t>
      </w:r>
      <w:r w:rsidR="004E5723">
        <w:rPr>
          <w:rFonts w:ascii="Times New Roman" w:hAnsi="Times New Roman"/>
          <w:sz w:val="28"/>
          <w:szCs w:val="28"/>
        </w:rPr>
        <w:t>)</w:t>
      </w:r>
      <w:r w:rsidR="00C468D8" w:rsidRPr="00BA48EF">
        <w:rPr>
          <w:rFonts w:ascii="Times New Roman" w:hAnsi="Times New Roman"/>
          <w:sz w:val="28"/>
          <w:szCs w:val="28"/>
        </w:rPr>
        <w:t xml:space="preserve"> </w:t>
      </w:r>
      <w:r w:rsidR="00CB1E6F" w:rsidRPr="00BA48EF">
        <w:rPr>
          <w:rFonts w:ascii="Times New Roman" w:hAnsi="Times New Roman"/>
          <w:sz w:val="28"/>
          <w:szCs w:val="28"/>
        </w:rPr>
        <w:t>в</w:t>
      </w:r>
      <w:r w:rsidR="008204FD">
        <w:rPr>
          <w:rFonts w:ascii="Times New Roman" w:hAnsi="Times New Roman"/>
          <w:sz w:val="28"/>
          <w:szCs w:val="28"/>
        </w:rPr>
        <w:t xml:space="preserve"> силу того, что</w:t>
      </w:r>
      <w:r w:rsidR="00CB1E6F" w:rsidRPr="00BA48EF">
        <w:rPr>
          <w:rFonts w:ascii="Times New Roman" w:hAnsi="Times New Roman"/>
          <w:sz w:val="28"/>
          <w:szCs w:val="28"/>
        </w:rPr>
        <w:t xml:space="preserve"> </w:t>
      </w:r>
      <w:r w:rsidR="00C468D8" w:rsidRPr="00BA48EF">
        <w:rPr>
          <w:rFonts w:ascii="Times New Roman" w:hAnsi="Times New Roman"/>
          <w:sz w:val="28"/>
          <w:szCs w:val="28"/>
        </w:rPr>
        <w:t>(</w:t>
      </w:r>
      <w:r w:rsidR="00C468D8" w:rsidRPr="00BA48EF">
        <w:rPr>
          <w:rFonts w:ascii="Times New Roman" w:hAnsi="Times New Roman"/>
          <w:sz w:val="28"/>
          <w:szCs w:val="28"/>
          <w:shd w:val="clear" w:color="auto" w:fill="FFFFFF"/>
        </w:rPr>
        <w:t>Сулейменова 2019</w:t>
      </w:r>
      <w:r w:rsidR="00C468D8" w:rsidRPr="00BA48EF">
        <w:rPr>
          <w:rFonts w:ascii="Times New Roman" w:hAnsi="Times New Roman"/>
          <w:sz w:val="28"/>
          <w:szCs w:val="28"/>
        </w:rPr>
        <w:t xml:space="preserve">) </w:t>
      </w:r>
      <w:r w:rsidR="005B725A">
        <w:rPr>
          <w:rFonts w:ascii="Times New Roman" w:hAnsi="Times New Roman"/>
          <w:sz w:val="28"/>
          <w:szCs w:val="28"/>
        </w:rPr>
        <w:t xml:space="preserve">процесс </w:t>
      </w:r>
      <w:r w:rsidR="00CB1E6F" w:rsidRPr="00BA48EF">
        <w:rPr>
          <w:rFonts w:ascii="Times New Roman" w:hAnsi="Times New Roman"/>
          <w:sz w:val="28"/>
          <w:szCs w:val="28"/>
        </w:rPr>
        <w:t xml:space="preserve">потепление идет быстрее, чем в мире. </w:t>
      </w:r>
      <w:r w:rsidR="005B725A">
        <w:rPr>
          <w:rFonts w:ascii="Times New Roman" w:hAnsi="Times New Roman"/>
          <w:sz w:val="28"/>
          <w:szCs w:val="28"/>
        </w:rPr>
        <w:t>Несмотря на то, что</w:t>
      </w:r>
      <w:r w:rsidR="00CB1E6F" w:rsidRPr="00BA48EF">
        <w:rPr>
          <w:rFonts w:ascii="Times New Roman" w:hAnsi="Times New Roman"/>
          <w:sz w:val="28"/>
          <w:szCs w:val="28"/>
        </w:rPr>
        <w:t xml:space="preserve"> эт</w:t>
      </w:r>
      <w:r w:rsidR="005B725A">
        <w:rPr>
          <w:rFonts w:ascii="Times New Roman" w:hAnsi="Times New Roman"/>
          <w:sz w:val="28"/>
          <w:szCs w:val="28"/>
        </w:rPr>
        <w:t xml:space="preserve">и явления позволяют </w:t>
      </w:r>
      <w:r w:rsidR="00CB1E6F" w:rsidRPr="00BA48EF">
        <w:rPr>
          <w:rFonts w:ascii="Times New Roman" w:hAnsi="Times New Roman"/>
          <w:sz w:val="28"/>
          <w:szCs w:val="28"/>
        </w:rPr>
        <w:t>расширят</w:t>
      </w:r>
      <w:r w:rsidR="005B725A">
        <w:rPr>
          <w:rFonts w:ascii="Times New Roman" w:hAnsi="Times New Roman"/>
          <w:sz w:val="28"/>
          <w:szCs w:val="28"/>
        </w:rPr>
        <w:t>ь</w:t>
      </w:r>
      <w:r w:rsidR="00CB1E6F" w:rsidRPr="00BA48EF">
        <w:rPr>
          <w:rFonts w:ascii="Times New Roman" w:hAnsi="Times New Roman"/>
          <w:sz w:val="28"/>
          <w:szCs w:val="28"/>
        </w:rPr>
        <w:t>ся ареал</w:t>
      </w:r>
      <w:r w:rsidR="005B725A">
        <w:rPr>
          <w:rFonts w:ascii="Times New Roman" w:hAnsi="Times New Roman"/>
          <w:sz w:val="28"/>
          <w:szCs w:val="28"/>
        </w:rPr>
        <w:t>у</w:t>
      </w:r>
      <w:r w:rsidR="00CB1E6F" w:rsidRPr="00BA48EF">
        <w:rPr>
          <w:rFonts w:ascii="Times New Roman" w:hAnsi="Times New Roman"/>
          <w:sz w:val="28"/>
          <w:szCs w:val="28"/>
        </w:rPr>
        <w:t xml:space="preserve"> выращивания агрокульт</w:t>
      </w:r>
      <w:r w:rsidR="00B053DE">
        <w:rPr>
          <w:rFonts w:ascii="Times New Roman" w:hAnsi="Times New Roman"/>
          <w:sz w:val="28"/>
          <w:szCs w:val="28"/>
        </w:rPr>
        <w:t>ур, потепление можно рассматривать лишь одним плюсом среди множества минусов</w:t>
      </w:r>
      <w:r w:rsidR="004E5723">
        <w:rPr>
          <w:rFonts w:ascii="Times New Roman" w:hAnsi="Times New Roman"/>
          <w:sz w:val="28"/>
          <w:szCs w:val="28"/>
        </w:rPr>
        <w:t>.</w:t>
      </w:r>
      <w:r w:rsidR="00CB1E6F" w:rsidRPr="00BA48EF">
        <w:rPr>
          <w:rFonts w:ascii="Times New Roman" w:hAnsi="Times New Roman"/>
          <w:sz w:val="28"/>
          <w:szCs w:val="28"/>
        </w:rPr>
        <w:t xml:space="preserve"> </w:t>
      </w:r>
      <w:r w:rsidR="00CB1E6F" w:rsidRPr="00BA48EF">
        <w:rPr>
          <w:rFonts w:ascii="Times New Roman" w:hAnsi="Times New Roman"/>
          <w:sz w:val="28"/>
          <w:szCs w:val="28"/>
          <w:shd w:val="clear" w:color="auto" w:fill="FFFFFF"/>
        </w:rPr>
        <w:t>Традиционно изменения климата на планете связывают и отождествляют с глобальным потеплением - ростом среднегодовой средней по земному шару температуры воздуха в приземном слое</w:t>
      </w:r>
      <w:r w:rsidR="00576915" w:rsidRPr="00BA48EF">
        <w:rPr>
          <w:rFonts w:ascii="Times New Roman" w:hAnsi="Times New Roman"/>
          <w:sz w:val="28"/>
          <w:szCs w:val="28"/>
          <w:shd w:val="clear" w:color="auto" w:fill="FFFFFF"/>
        </w:rPr>
        <w:t xml:space="preserve"> </w:t>
      </w:r>
      <w:r w:rsidR="00576915" w:rsidRPr="00BA48EF">
        <w:rPr>
          <w:rFonts w:ascii="Times New Roman" w:hAnsi="Times New Roman"/>
          <w:sz w:val="28"/>
          <w:szCs w:val="28"/>
        </w:rPr>
        <w:t>[7, 8].</w:t>
      </w:r>
      <w:r w:rsidR="00CB1E6F" w:rsidRPr="00BA48EF">
        <w:rPr>
          <w:rFonts w:ascii="Times New Roman" w:hAnsi="Times New Roman"/>
          <w:sz w:val="28"/>
          <w:szCs w:val="28"/>
          <w:shd w:val="clear" w:color="auto" w:fill="FFFFFF"/>
        </w:rPr>
        <w:t xml:space="preserve"> </w:t>
      </w:r>
      <w:r w:rsidR="00CB1E6F" w:rsidRPr="00BA48EF">
        <w:rPr>
          <w:rFonts w:ascii="Times New Roman" w:hAnsi="Times New Roman"/>
          <w:sz w:val="28"/>
          <w:szCs w:val="28"/>
          <w:lang w:bidi="he-IL"/>
        </w:rPr>
        <w:t>Для  получения более точную долгосрочную оценку последствий глобального изменение климата, (Cline, 2007) было доказано необходимость определение  вероятность  воздействие на эффективность развития сельскохозяйственного производства определенной страны или региона</w:t>
      </w:r>
      <w:r w:rsidR="003B6E6E" w:rsidRPr="00BA48EF">
        <w:rPr>
          <w:rFonts w:ascii="Times New Roman" w:hAnsi="Times New Roman"/>
          <w:sz w:val="28"/>
          <w:szCs w:val="28"/>
          <w:lang w:bidi="he-IL"/>
        </w:rPr>
        <w:t xml:space="preserve"> </w:t>
      </w:r>
      <w:r w:rsidR="003B6E6E" w:rsidRPr="00BA48EF">
        <w:rPr>
          <w:rFonts w:ascii="Times New Roman" w:hAnsi="Times New Roman"/>
          <w:sz w:val="28"/>
          <w:szCs w:val="28"/>
        </w:rPr>
        <w:t>[9]</w:t>
      </w:r>
      <w:r w:rsidR="00CB1E6F" w:rsidRPr="00BA48EF">
        <w:rPr>
          <w:rFonts w:ascii="Times New Roman" w:hAnsi="Times New Roman"/>
          <w:sz w:val="28"/>
          <w:szCs w:val="28"/>
          <w:lang w:bidi="he-IL"/>
        </w:rPr>
        <w:t>. Например</w:t>
      </w:r>
      <w:r w:rsidR="004E5723">
        <w:rPr>
          <w:rFonts w:ascii="Times New Roman" w:hAnsi="Times New Roman"/>
          <w:sz w:val="28"/>
          <w:szCs w:val="28"/>
          <w:lang w:bidi="he-IL"/>
        </w:rPr>
        <w:t>,</w:t>
      </w:r>
      <w:r w:rsidR="00CB1E6F" w:rsidRPr="00BA48EF">
        <w:rPr>
          <w:rFonts w:ascii="Times New Roman" w:hAnsi="Times New Roman"/>
          <w:sz w:val="28"/>
          <w:szCs w:val="28"/>
          <w:lang w:bidi="he-IL"/>
        </w:rPr>
        <w:t xml:space="preserve"> в условиях Юго-восточного Казахстана (Кененбаев и др. Б., 2019)  были исследованы проблемы по выявлению  вероятности потепление климата, изучено   влияние режима орошения и новых сортов на продуктивность сои</w:t>
      </w:r>
      <w:r w:rsidR="00B14520" w:rsidRPr="00BA48EF">
        <w:rPr>
          <w:rFonts w:ascii="Times New Roman" w:hAnsi="Times New Roman"/>
          <w:sz w:val="28"/>
          <w:szCs w:val="28"/>
          <w:lang w:bidi="he-IL"/>
        </w:rPr>
        <w:t xml:space="preserve"> [10]</w:t>
      </w:r>
      <w:r w:rsidR="00CB1E6F" w:rsidRPr="00BA48EF">
        <w:rPr>
          <w:rFonts w:ascii="Times New Roman" w:hAnsi="Times New Roman"/>
          <w:sz w:val="28"/>
          <w:szCs w:val="28"/>
          <w:lang w:bidi="he-IL"/>
        </w:rPr>
        <w:t xml:space="preserve">. При этом ими выявлено, что  </w:t>
      </w:r>
      <w:r w:rsidR="00CB1E6F" w:rsidRPr="00BA48EF">
        <w:rPr>
          <w:rFonts w:ascii="Times New Roman" w:hAnsi="Times New Roman"/>
          <w:sz w:val="28"/>
          <w:szCs w:val="28"/>
        </w:rPr>
        <w:t>ускоренное развитие новых сортов сои с сокращением продолжительность вегетационного периода культуры и  последующим водосбережением при испытании ресурсосберегающей технологии (</w:t>
      </w:r>
      <w:r w:rsidR="00CB1E6F" w:rsidRPr="00BA48EF">
        <w:rPr>
          <w:rFonts w:ascii="Times New Roman" w:hAnsi="Times New Roman"/>
          <w:sz w:val="28"/>
          <w:szCs w:val="28"/>
          <w:lang w:val="kk-KZ"/>
        </w:rPr>
        <w:t xml:space="preserve">Yelnazarkyzy, Kenenbayev, </w:t>
      </w:r>
      <w:r w:rsidR="00CB1E6F" w:rsidRPr="00BA48EF">
        <w:rPr>
          <w:rFonts w:ascii="Times New Roman" w:hAnsi="Times New Roman"/>
          <w:sz w:val="28"/>
          <w:szCs w:val="28"/>
          <w:lang w:val="en-US"/>
        </w:rPr>
        <w:t>et</w:t>
      </w:r>
      <w:r w:rsidR="00CB1E6F" w:rsidRPr="00BA48EF">
        <w:rPr>
          <w:rFonts w:ascii="Times New Roman" w:hAnsi="Times New Roman"/>
          <w:sz w:val="28"/>
          <w:szCs w:val="28"/>
        </w:rPr>
        <w:t>.</w:t>
      </w:r>
      <w:r w:rsidR="00CB1E6F" w:rsidRPr="00BA48EF">
        <w:rPr>
          <w:rFonts w:ascii="Times New Roman" w:hAnsi="Times New Roman"/>
          <w:sz w:val="28"/>
          <w:szCs w:val="28"/>
          <w:lang w:val="en-US"/>
        </w:rPr>
        <w:t>al</w:t>
      </w:r>
      <w:r w:rsidR="00CB1E6F" w:rsidRPr="00BA48EF">
        <w:rPr>
          <w:rFonts w:ascii="Times New Roman" w:hAnsi="Times New Roman"/>
          <w:sz w:val="28"/>
          <w:szCs w:val="28"/>
        </w:rPr>
        <w:t>, 2019) в реальных условиях повышении температуры в годы</w:t>
      </w:r>
      <w:r w:rsidR="004E5723">
        <w:rPr>
          <w:rFonts w:ascii="Times New Roman" w:hAnsi="Times New Roman"/>
          <w:sz w:val="28"/>
          <w:szCs w:val="28"/>
        </w:rPr>
        <w:t xml:space="preserve"> их</w:t>
      </w:r>
      <w:r w:rsidR="00CB1E6F" w:rsidRPr="00BA48EF">
        <w:rPr>
          <w:rFonts w:ascii="Times New Roman" w:hAnsi="Times New Roman"/>
          <w:sz w:val="28"/>
          <w:szCs w:val="28"/>
        </w:rPr>
        <w:t xml:space="preserve"> исследований</w:t>
      </w:r>
      <w:r w:rsidR="00B14520" w:rsidRPr="00BA48EF">
        <w:rPr>
          <w:rFonts w:ascii="Times New Roman" w:hAnsi="Times New Roman"/>
          <w:sz w:val="28"/>
          <w:szCs w:val="28"/>
        </w:rPr>
        <w:t xml:space="preserve"> [11]</w:t>
      </w:r>
      <w:r w:rsidR="00CB1E6F" w:rsidRPr="00BA48EF">
        <w:rPr>
          <w:rFonts w:ascii="Times New Roman" w:hAnsi="Times New Roman"/>
          <w:sz w:val="28"/>
          <w:szCs w:val="28"/>
        </w:rPr>
        <w:t>.</w:t>
      </w:r>
    </w:p>
    <w:p w14:paraId="6D0FA0DC" w14:textId="77777777" w:rsidR="00CB1E6F" w:rsidRPr="004E5723" w:rsidRDefault="00CB1E6F" w:rsidP="00A51535">
      <w:pPr>
        <w:autoSpaceDE w:val="0"/>
        <w:autoSpaceDN w:val="0"/>
        <w:adjustRightInd w:val="0"/>
        <w:spacing w:after="0" w:line="240" w:lineRule="auto"/>
        <w:ind w:firstLine="540"/>
        <w:jc w:val="both"/>
        <w:rPr>
          <w:rFonts w:ascii="Times New Roman" w:hAnsi="Times New Roman"/>
          <w:sz w:val="28"/>
          <w:szCs w:val="28"/>
          <w:lang w:bidi="he-IL"/>
        </w:rPr>
      </w:pPr>
      <w:r w:rsidRPr="00BA48EF">
        <w:rPr>
          <w:rFonts w:ascii="Times New Roman" w:hAnsi="Times New Roman"/>
          <w:sz w:val="28"/>
          <w:szCs w:val="28"/>
        </w:rPr>
        <w:lastRenderedPageBreak/>
        <w:t>Основной сферой, от которой исходят антропогенные воздействия,  является сельское хозяйство. Поскольку оно</w:t>
      </w:r>
      <w:r w:rsidRPr="00BA48EF">
        <w:rPr>
          <w:rFonts w:ascii="Times New Roman" w:hAnsi="Times New Roman"/>
          <w:sz w:val="28"/>
          <w:szCs w:val="28"/>
          <w:lang w:val="kk-KZ"/>
        </w:rPr>
        <w:t xml:space="preserve"> </w:t>
      </w:r>
      <w:r w:rsidRPr="00BA48EF">
        <w:rPr>
          <w:rFonts w:ascii="Times New Roman" w:hAnsi="Times New Roman"/>
          <w:sz w:val="28"/>
          <w:szCs w:val="28"/>
        </w:rPr>
        <w:t>-</w:t>
      </w:r>
      <w:r w:rsidRPr="00BA48EF">
        <w:rPr>
          <w:rFonts w:ascii="Times New Roman" w:hAnsi="Times New Roman"/>
          <w:sz w:val="28"/>
          <w:szCs w:val="28"/>
          <w:lang w:val="kk-KZ"/>
        </w:rPr>
        <w:t xml:space="preserve"> </w:t>
      </w:r>
      <w:r w:rsidRPr="00BA48EF">
        <w:rPr>
          <w:rFonts w:ascii="Times New Roman" w:hAnsi="Times New Roman"/>
          <w:sz w:val="28"/>
          <w:szCs w:val="28"/>
        </w:rPr>
        <w:t xml:space="preserve">единственная сфера всей экономики страны, которая несет наибольшую  нагрузку на окружающую </w:t>
      </w:r>
      <w:r w:rsidRPr="007908BE">
        <w:rPr>
          <w:rFonts w:ascii="Times New Roman" w:hAnsi="Times New Roman"/>
          <w:sz w:val="28"/>
          <w:szCs w:val="28"/>
        </w:rPr>
        <w:t>среду</w:t>
      </w:r>
      <w:r w:rsidRPr="007908BE">
        <w:rPr>
          <w:rFonts w:ascii="Times New Roman" w:hAnsi="Times New Roman"/>
          <w:sz w:val="28"/>
          <w:szCs w:val="28"/>
          <w:lang w:val="kk-KZ"/>
        </w:rPr>
        <w:t xml:space="preserve">, </w:t>
      </w:r>
      <w:r w:rsidRPr="007908BE">
        <w:rPr>
          <w:rFonts w:ascii="Times New Roman" w:hAnsi="Times New Roman"/>
          <w:sz w:val="28"/>
          <w:szCs w:val="28"/>
        </w:rPr>
        <w:t xml:space="preserve"> </w:t>
      </w:r>
      <w:r w:rsidRPr="007908BE">
        <w:rPr>
          <w:rFonts w:ascii="Times New Roman" w:hAnsi="Times New Roman"/>
          <w:iCs/>
          <w:sz w:val="28"/>
          <w:szCs w:val="28"/>
          <w:lang w:val="kk-KZ"/>
        </w:rPr>
        <w:t xml:space="preserve">требует </w:t>
      </w:r>
      <w:r w:rsidRPr="007908BE">
        <w:rPr>
          <w:rFonts w:ascii="Times New Roman" w:hAnsi="Times New Roman"/>
          <w:iCs/>
          <w:sz w:val="28"/>
          <w:szCs w:val="28"/>
        </w:rPr>
        <w:t xml:space="preserve">  </w:t>
      </w:r>
      <w:r w:rsidRPr="007908BE">
        <w:rPr>
          <w:rFonts w:ascii="Times New Roman" w:hAnsi="Times New Roman"/>
          <w:iCs/>
          <w:sz w:val="28"/>
          <w:szCs w:val="28"/>
          <w:lang w:val="kk-KZ"/>
        </w:rPr>
        <w:t>о</w:t>
      </w:r>
      <w:r w:rsidRPr="007908BE">
        <w:rPr>
          <w:rFonts w:ascii="Times New Roman" w:hAnsi="Times New Roman"/>
          <w:iCs/>
          <w:sz w:val="28"/>
          <w:szCs w:val="28"/>
        </w:rPr>
        <w:t>предел</w:t>
      </w:r>
      <w:r w:rsidRPr="007908BE">
        <w:rPr>
          <w:rFonts w:ascii="Times New Roman" w:hAnsi="Times New Roman"/>
          <w:iCs/>
          <w:sz w:val="28"/>
          <w:szCs w:val="28"/>
          <w:lang w:val="kk-KZ"/>
        </w:rPr>
        <w:t>ение</w:t>
      </w:r>
      <w:r w:rsidRPr="007908BE">
        <w:rPr>
          <w:rFonts w:ascii="Times New Roman" w:hAnsi="Times New Roman"/>
          <w:iCs/>
          <w:sz w:val="28"/>
          <w:szCs w:val="28"/>
        </w:rPr>
        <w:t xml:space="preserve"> принцип</w:t>
      </w:r>
      <w:r w:rsidRPr="007908BE">
        <w:rPr>
          <w:rFonts w:ascii="Times New Roman" w:hAnsi="Times New Roman"/>
          <w:iCs/>
          <w:sz w:val="28"/>
          <w:szCs w:val="28"/>
          <w:lang w:val="kk-KZ"/>
        </w:rPr>
        <w:t>ов</w:t>
      </w:r>
      <w:r w:rsidRPr="007908BE">
        <w:rPr>
          <w:rFonts w:ascii="Times New Roman" w:hAnsi="Times New Roman"/>
          <w:iCs/>
          <w:sz w:val="28"/>
          <w:szCs w:val="28"/>
        </w:rPr>
        <w:t xml:space="preserve"> развития аграрного сектора на основе  адаптационных мероприятий к климатическим изменениям</w:t>
      </w:r>
      <w:r w:rsidRPr="007908BE">
        <w:rPr>
          <w:rFonts w:ascii="Times New Roman" w:hAnsi="Times New Roman"/>
          <w:iCs/>
          <w:sz w:val="28"/>
          <w:szCs w:val="28"/>
          <w:lang w:val="kk-KZ"/>
        </w:rPr>
        <w:t xml:space="preserve"> </w:t>
      </w:r>
      <w:r w:rsidRPr="007908BE">
        <w:rPr>
          <w:rFonts w:ascii="Times New Roman" w:hAnsi="Times New Roman"/>
          <w:iCs/>
          <w:sz w:val="28"/>
          <w:szCs w:val="28"/>
        </w:rPr>
        <w:t>связано с непосредственным использованием земельных, растительных и энергетических ресурсов агроэкосистемы</w:t>
      </w:r>
      <w:r w:rsidRPr="007908BE">
        <w:rPr>
          <w:rFonts w:ascii="Times New Roman" w:hAnsi="Times New Roman"/>
          <w:sz w:val="28"/>
          <w:szCs w:val="28"/>
        </w:rPr>
        <w:t xml:space="preserve">.  </w:t>
      </w:r>
      <w:r w:rsidRPr="007908BE">
        <w:rPr>
          <w:rFonts w:ascii="Times New Roman" w:eastAsia="TimesNewRomanPSMT" w:hAnsi="Times New Roman"/>
          <w:sz w:val="28"/>
          <w:szCs w:val="28"/>
          <w:lang w:bidi="he-IL"/>
        </w:rPr>
        <w:t xml:space="preserve">Поэтому в </w:t>
      </w:r>
      <w:r w:rsidRPr="007908BE">
        <w:rPr>
          <w:rFonts w:ascii="Times New Roman" w:hAnsi="Times New Roman"/>
          <w:sz w:val="28"/>
          <w:szCs w:val="28"/>
          <w:lang w:bidi="he-IL"/>
        </w:rPr>
        <w:t>списке потенциальных</w:t>
      </w:r>
      <w:r w:rsidRPr="00BA48EF">
        <w:rPr>
          <w:rFonts w:ascii="Times New Roman" w:hAnsi="Times New Roman"/>
          <w:sz w:val="28"/>
          <w:szCs w:val="28"/>
          <w:lang w:bidi="he-IL"/>
        </w:rPr>
        <w:t xml:space="preserve"> проблем экологии, связанных с глобальным потеплением и</w:t>
      </w:r>
      <w:r w:rsidRPr="00576915">
        <w:rPr>
          <w:rFonts w:ascii="Times New Roman" w:hAnsi="Times New Roman"/>
          <w:sz w:val="28"/>
          <w:szCs w:val="28"/>
          <w:lang w:bidi="he-IL"/>
        </w:rPr>
        <w:t xml:space="preserve"> риски агроэкосистемы сельского хозяйства Казахстана выделяются как  наиболее значительных.</w:t>
      </w:r>
      <w:r w:rsidR="00A51535" w:rsidRPr="00A51535">
        <w:rPr>
          <w:rFonts w:ascii="Times New Roman" w:hAnsi="Times New Roman"/>
          <w:sz w:val="28"/>
          <w:szCs w:val="28"/>
          <w:lang w:bidi="he-IL"/>
        </w:rPr>
        <w:t xml:space="preserve"> </w:t>
      </w:r>
      <w:r w:rsidRPr="00576915">
        <w:rPr>
          <w:rFonts w:ascii="Times New Roman" w:hAnsi="Times New Roman"/>
          <w:sz w:val="28"/>
          <w:szCs w:val="28"/>
          <w:lang w:bidi="he-IL"/>
        </w:rPr>
        <w:t xml:space="preserve"> </w:t>
      </w:r>
    </w:p>
    <w:p w14:paraId="0B9B19B4" w14:textId="77777777" w:rsidR="00CB1E6F" w:rsidRPr="00F82BBE" w:rsidRDefault="00F82BBE" w:rsidP="00CB1E6F">
      <w:pPr>
        <w:autoSpaceDE w:val="0"/>
        <w:autoSpaceDN w:val="0"/>
        <w:adjustRightInd w:val="0"/>
        <w:spacing w:after="0" w:line="240" w:lineRule="auto"/>
        <w:ind w:firstLine="540"/>
        <w:jc w:val="both"/>
        <w:rPr>
          <w:rFonts w:ascii="Times New Roman" w:hAnsi="Times New Roman"/>
          <w:sz w:val="28"/>
          <w:szCs w:val="28"/>
          <w:shd w:val="clear" w:color="auto" w:fill="FFFFFF"/>
        </w:rPr>
      </w:pPr>
      <w:r w:rsidRPr="00F82BBE">
        <w:rPr>
          <w:rFonts w:ascii="Times New Roman" w:hAnsi="Times New Roman"/>
          <w:sz w:val="28"/>
          <w:szCs w:val="28"/>
          <w:shd w:val="clear" w:color="auto" w:fill="FFFFFF"/>
        </w:rPr>
        <w:t xml:space="preserve">Однако по результатам исследования климатолога, кандидата физико-математических наук, ведущего научного сотрудника, геофизической обсерватории им. А. И. Воейкова из Климатического центра Росгидромета А. глобальное потепление является лишь одним из проявлений изменений климата (Киселев, 2019). </w:t>
      </w:r>
      <w:r w:rsidR="00CB1E6F" w:rsidRPr="00F82BBE">
        <w:rPr>
          <w:rFonts w:ascii="Times New Roman" w:hAnsi="Times New Roman"/>
          <w:sz w:val="28"/>
          <w:szCs w:val="28"/>
          <w:shd w:val="clear" w:color="auto" w:fill="FFFFFF"/>
        </w:rPr>
        <w:t xml:space="preserve"> Одновременно с потеплением происходят изменения в гидрологическом режиме (место, продолжительность и интенсивность осадков), режиме циркуляции воздушных масс в атмосфере и воды — в мировом океане, значительно учащаются всевозможные погодные аномалии, в первую очередь ветровые нагрузки (ураганы, смерчи, тайфуны и пр.), а также волны тепла/холода</w:t>
      </w:r>
      <w:r w:rsidR="00A51535" w:rsidRPr="00F82BBE">
        <w:rPr>
          <w:rFonts w:ascii="Times New Roman" w:hAnsi="Times New Roman"/>
          <w:sz w:val="28"/>
          <w:szCs w:val="28"/>
          <w:shd w:val="clear" w:color="auto" w:fill="FFFFFF"/>
        </w:rPr>
        <w:t xml:space="preserve"> [12]</w:t>
      </w:r>
      <w:r w:rsidR="00CB1E6F" w:rsidRPr="00F82BBE">
        <w:rPr>
          <w:rFonts w:ascii="Times New Roman" w:hAnsi="Times New Roman"/>
          <w:sz w:val="28"/>
          <w:szCs w:val="28"/>
          <w:shd w:val="clear" w:color="auto" w:fill="FFFFFF"/>
        </w:rPr>
        <w:t>.</w:t>
      </w:r>
    </w:p>
    <w:p w14:paraId="5835B294" w14:textId="2EADC226" w:rsidR="00CB1E6F" w:rsidRPr="001F5415" w:rsidRDefault="00F82BBE" w:rsidP="004E5723">
      <w:pPr>
        <w:autoSpaceDE w:val="0"/>
        <w:autoSpaceDN w:val="0"/>
        <w:adjustRightInd w:val="0"/>
        <w:spacing w:after="0" w:line="240" w:lineRule="auto"/>
        <w:ind w:firstLine="540"/>
        <w:jc w:val="both"/>
        <w:rPr>
          <w:rFonts w:ascii="Times New Roman" w:hAnsi="Times New Roman"/>
          <w:sz w:val="28"/>
          <w:szCs w:val="28"/>
          <w:lang w:bidi="he-IL"/>
        </w:rPr>
      </w:pPr>
      <w:r w:rsidRPr="00F82BBE">
        <w:rPr>
          <w:rFonts w:ascii="Times New Roman" w:hAnsi="Times New Roman"/>
          <w:sz w:val="28"/>
          <w:szCs w:val="28"/>
          <w:lang w:bidi="he-IL"/>
        </w:rPr>
        <w:t>Здесь,</w:t>
      </w:r>
      <w:r w:rsidRPr="001F5415">
        <w:rPr>
          <w:rFonts w:ascii="Times New Roman" w:hAnsi="Times New Roman"/>
          <w:sz w:val="28"/>
          <w:szCs w:val="28"/>
          <w:lang w:bidi="he-IL"/>
        </w:rPr>
        <w:t xml:space="preserve"> </w:t>
      </w:r>
      <w:r w:rsidR="00CB1E6F" w:rsidRPr="001F5415">
        <w:rPr>
          <w:rFonts w:ascii="Times New Roman" w:hAnsi="Times New Roman"/>
          <w:sz w:val="28"/>
          <w:szCs w:val="28"/>
          <w:lang w:bidi="he-IL"/>
        </w:rPr>
        <w:t>трудно оценить в какой именно степени будут затронуты отдельные земледельческие регионы. По этой причине было предпринято в свое время исследования (Cline, 200</w:t>
      </w:r>
      <w:r w:rsidR="000D68A3">
        <w:rPr>
          <w:rFonts w:ascii="Times New Roman" w:hAnsi="Times New Roman"/>
          <w:sz w:val="28"/>
          <w:szCs w:val="28"/>
          <w:lang w:bidi="he-IL"/>
        </w:rPr>
        <w:t>8</w:t>
      </w:r>
      <w:r w:rsidR="00CB1E6F" w:rsidRPr="001F5415">
        <w:rPr>
          <w:rFonts w:ascii="Times New Roman" w:hAnsi="Times New Roman"/>
          <w:sz w:val="28"/>
          <w:szCs w:val="28"/>
          <w:lang w:bidi="he-IL"/>
        </w:rPr>
        <w:t xml:space="preserve">), с тем, чтобы получить более точную долгосрочную оценку последствий,  в решении таких проблем необходимо определить вероятное воздействие на эффективность развития сельскохозяйственного производства </w:t>
      </w:r>
      <w:r w:rsidR="00CB1E6F" w:rsidRPr="00576915">
        <w:rPr>
          <w:rFonts w:ascii="Times New Roman" w:hAnsi="Times New Roman"/>
          <w:sz w:val="28"/>
          <w:szCs w:val="28"/>
          <w:lang w:bidi="he-IL"/>
        </w:rPr>
        <w:t xml:space="preserve">конкретных регионах </w:t>
      </w:r>
      <w:r w:rsidR="00CB1E6F" w:rsidRPr="00F15D54">
        <w:rPr>
          <w:rFonts w:ascii="Times New Roman" w:hAnsi="Times New Roman"/>
          <w:sz w:val="28"/>
          <w:szCs w:val="28"/>
          <w:lang w:bidi="he-IL"/>
        </w:rPr>
        <w:t>страны</w:t>
      </w:r>
      <w:r w:rsidR="00CB1E6F" w:rsidRPr="00F15D54">
        <w:rPr>
          <w:rFonts w:ascii="Times New Roman" w:hAnsi="Times New Roman"/>
          <w:color w:val="FF0000"/>
          <w:sz w:val="28"/>
          <w:szCs w:val="28"/>
          <w:lang w:bidi="he-IL"/>
        </w:rPr>
        <w:t xml:space="preserve">  </w:t>
      </w:r>
      <w:r w:rsidR="00CB1E6F" w:rsidRPr="00F15D54">
        <w:rPr>
          <w:rFonts w:ascii="Times New Roman" w:hAnsi="Times New Roman"/>
          <w:sz w:val="28"/>
          <w:szCs w:val="28"/>
          <w:lang w:bidi="he-IL"/>
        </w:rPr>
        <w:t>[</w:t>
      </w:r>
      <w:r w:rsidR="00A44499" w:rsidRPr="00F15D54">
        <w:rPr>
          <w:rFonts w:ascii="Times New Roman" w:hAnsi="Times New Roman"/>
          <w:sz w:val="28"/>
          <w:szCs w:val="28"/>
          <w:lang w:bidi="he-IL"/>
        </w:rPr>
        <w:t>9</w:t>
      </w:r>
      <w:r w:rsidR="00CB1E6F" w:rsidRPr="00F15D54">
        <w:rPr>
          <w:rFonts w:ascii="Times New Roman" w:hAnsi="Times New Roman"/>
          <w:sz w:val="28"/>
          <w:szCs w:val="28"/>
          <w:lang w:bidi="he-IL"/>
        </w:rPr>
        <w:t>].</w:t>
      </w:r>
    </w:p>
    <w:p w14:paraId="1F10CDB5" w14:textId="77777777" w:rsidR="00E1637E" w:rsidRPr="00E1637E" w:rsidRDefault="00E1637E" w:rsidP="00E1637E">
      <w:pPr>
        <w:spacing w:after="0" w:line="240" w:lineRule="auto"/>
        <w:ind w:firstLine="539"/>
        <w:jc w:val="both"/>
        <w:rPr>
          <w:rFonts w:ascii="Times New Roman" w:hAnsi="Times New Roman"/>
          <w:sz w:val="28"/>
          <w:szCs w:val="28"/>
        </w:rPr>
      </w:pPr>
      <w:r w:rsidRPr="00E1637E">
        <w:rPr>
          <w:rFonts w:ascii="Times New Roman" w:hAnsi="Times New Roman"/>
          <w:sz w:val="28"/>
          <w:szCs w:val="28"/>
        </w:rPr>
        <w:t>В последнее десятилетие ХХ</w:t>
      </w:r>
      <w:r w:rsidRPr="00E1637E">
        <w:rPr>
          <w:rFonts w:ascii="Times New Roman" w:hAnsi="Times New Roman"/>
          <w:sz w:val="28"/>
          <w:szCs w:val="28"/>
          <w:lang w:val="en-US"/>
        </w:rPr>
        <w:t>I</w:t>
      </w:r>
      <w:r w:rsidRPr="00E1637E">
        <w:rPr>
          <w:rFonts w:ascii="Times New Roman" w:hAnsi="Times New Roman"/>
          <w:sz w:val="28"/>
          <w:szCs w:val="28"/>
        </w:rPr>
        <w:t xml:space="preserve"> века, обсуждаются </w:t>
      </w:r>
      <w:r w:rsidRPr="00E1637E">
        <w:rPr>
          <w:rFonts w:ascii="Times New Roman" w:hAnsi="Times New Roman"/>
          <w:iCs/>
          <w:sz w:val="28"/>
          <w:szCs w:val="28"/>
        </w:rPr>
        <w:t xml:space="preserve">проблемы изменения климата на планете </w:t>
      </w:r>
      <w:r w:rsidRPr="00E1637E">
        <w:rPr>
          <w:rFonts w:ascii="Times New Roman" w:hAnsi="Times New Roman"/>
          <w:sz w:val="28"/>
          <w:szCs w:val="28"/>
        </w:rPr>
        <w:t>(</w:t>
      </w:r>
      <w:r w:rsidRPr="00E1637E">
        <w:rPr>
          <w:rFonts w:ascii="Times New Roman" w:hAnsi="Times New Roman"/>
          <w:spacing w:val="-3"/>
          <w:sz w:val="28"/>
          <w:szCs w:val="28"/>
        </w:rPr>
        <w:t xml:space="preserve">Груза, </w:t>
      </w:r>
      <w:r w:rsidRPr="00E1637E">
        <w:rPr>
          <w:rFonts w:ascii="Times New Roman" w:hAnsi="Times New Roman"/>
          <w:spacing w:val="-1"/>
          <w:sz w:val="28"/>
          <w:szCs w:val="28"/>
        </w:rPr>
        <w:t xml:space="preserve">Ранькова </w:t>
      </w:r>
      <w:r w:rsidRPr="00E1637E">
        <w:rPr>
          <w:rFonts w:ascii="Times New Roman" w:hAnsi="Times New Roman"/>
          <w:spacing w:val="-11"/>
          <w:sz w:val="28"/>
          <w:szCs w:val="28"/>
        </w:rPr>
        <w:t>2003.</w:t>
      </w:r>
      <w:r w:rsidRPr="00E1637E">
        <w:rPr>
          <w:rFonts w:ascii="Times New Roman" w:hAnsi="Times New Roman"/>
          <w:sz w:val="28"/>
          <w:szCs w:val="28"/>
        </w:rPr>
        <w:t xml:space="preserve">, Баутин 2011) так как этот фактор существенно влияет на формирование урожая сельскохозяйственных культур [13, 14]. На национальном сообщении РК по Рамочной конвенции ООН об изменении климата, опубликованном в 2013 году специалисты пришли к выводу, что на протяжении последних 70 - лет на всей территории Казахстана (QazaqZerno, 2020) наблюдалось повышение средней годовой и сезонной температур приземного воздуха. </w:t>
      </w:r>
    </w:p>
    <w:p w14:paraId="62B0487B" w14:textId="77777777" w:rsidR="00CB1E6F" w:rsidRPr="001F5415" w:rsidRDefault="00CB1E6F" w:rsidP="00181F4C">
      <w:pPr>
        <w:pStyle w:val="a5"/>
        <w:spacing w:before="0" w:beforeAutospacing="0" w:after="0" w:afterAutospacing="0"/>
        <w:ind w:firstLine="539"/>
        <w:jc w:val="both"/>
        <w:rPr>
          <w:sz w:val="28"/>
          <w:szCs w:val="28"/>
        </w:rPr>
      </w:pPr>
      <w:r w:rsidRPr="001F5415">
        <w:rPr>
          <w:sz w:val="28"/>
          <w:szCs w:val="28"/>
        </w:rPr>
        <w:t xml:space="preserve">Нужно отметить, что многие гипотезы </w:t>
      </w:r>
      <w:r w:rsidR="00E1637E">
        <w:rPr>
          <w:sz w:val="28"/>
          <w:szCs w:val="28"/>
          <w:lang w:val="ru-RU"/>
        </w:rPr>
        <w:t xml:space="preserve">об </w:t>
      </w:r>
      <w:r w:rsidRPr="001F5415">
        <w:rPr>
          <w:sz w:val="28"/>
          <w:szCs w:val="28"/>
        </w:rPr>
        <w:t xml:space="preserve">естественных и климатических изменений противоречивы в силу большой неопределенности </w:t>
      </w:r>
      <w:r w:rsidRPr="001F5415">
        <w:rPr>
          <w:rFonts w:eastAsia="TimesNewRoman,Italic"/>
          <w:sz w:val="28"/>
          <w:szCs w:val="28"/>
        </w:rPr>
        <w:t>(</w:t>
      </w:r>
      <w:r w:rsidRPr="001F5415">
        <w:rPr>
          <w:sz w:val="28"/>
          <w:szCs w:val="28"/>
          <w:shd w:val="clear" w:color="auto" w:fill="FFFFFF"/>
        </w:rPr>
        <w:t>Сулейменова и др. 2019)</w:t>
      </w:r>
      <w:r w:rsidRPr="001F5415">
        <w:rPr>
          <w:sz w:val="28"/>
          <w:szCs w:val="28"/>
        </w:rPr>
        <w:t xml:space="preserve"> многих природных изменений, сложности и неоднозначности и недостаточности научных разработок</w:t>
      </w:r>
      <w:r w:rsidRPr="001F5415">
        <w:rPr>
          <w:rFonts w:eastAsia="TimesNewRoman,Italic"/>
          <w:sz w:val="28"/>
          <w:szCs w:val="28"/>
        </w:rPr>
        <w:t xml:space="preserve"> </w:t>
      </w:r>
      <w:r w:rsidRPr="001F5415">
        <w:rPr>
          <w:sz w:val="28"/>
          <w:szCs w:val="28"/>
        </w:rPr>
        <w:t>в этой области</w:t>
      </w:r>
      <w:r w:rsidRPr="001F5415">
        <w:rPr>
          <w:rFonts w:eastAsia="TimesNewRoman,Italic"/>
          <w:sz w:val="28"/>
          <w:szCs w:val="28"/>
        </w:rPr>
        <w:t xml:space="preserve"> </w:t>
      </w:r>
      <w:r w:rsidR="00181F4C" w:rsidRPr="001F5415">
        <w:rPr>
          <w:sz w:val="28"/>
          <w:szCs w:val="28"/>
        </w:rPr>
        <w:t>[1</w:t>
      </w:r>
      <w:r w:rsidR="008B2679" w:rsidRPr="008B2679">
        <w:rPr>
          <w:sz w:val="28"/>
          <w:szCs w:val="28"/>
        </w:rPr>
        <w:t>5</w:t>
      </w:r>
      <w:r w:rsidR="00181F4C" w:rsidRPr="001F5415">
        <w:rPr>
          <w:sz w:val="28"/>
          <w:szCs w:val="28"/>
        </w:rPr>
        <w:t>]</w:t>
      </w:r>
      <w:r w:rsidRPr="001F5415">
        <w:rPr>
          <w:sz w:val="28"/>
          <w:szCs w:val="28"/>
        </w:rPr>
        <w:t xml:space="preserve">. </w:t>
      </w:r>
    </w:p>
    <w:p w14:paraId="1FD98B93" w14:textId="77777777" w:rsidR="00DD7363" w:rsidRPr="00576915" w:rsidRDefault="00DD7363" w:rsidP="00C9534A">
      <w:pPr>
        <w:pStyle w:val="a5"/>
        <w:spacing w:before="0" w:beforeAutospacing="0" w:after="0" w:afterAutospacing="0"/>
        <w:ind w:firstLine="539"/>
        <w:jc w:val="both"/>
        <w:rPr>
          <w:sz w:val="28"/>
          <w:szCs w:val="28"/>
        </w:rPr>
      </w:pPr>
      <w:bookmarkStart w:id="3" w:name="_Hlk16200222"/>
      <w:r w:rsidRPr="00576915">
        <w:rPr>
          <w:sz w:val="28"/>
          <w:szCs w:val="28"/>
        </w:rPr>
        <w:t xml:space="preserve">Известно, </w:t>
      </w:r>
      <w:r w:rsidR="00181F4C" w:rsidRPr="00576915">
        <w:rPr>
          <w:sz w:val="28"/>
          <w:szCs w:val="28"/>
        </w:rPr>
        <w:t>(Иванов, 20</w:t>
      </w:r>
      <w:r w:rsidR="009D43DE">
        <w:rPr>
          <w:sz w:val="28"/>
          <w:szCs w:val="28"/>
        </w:rPr>
        <w:t>21</w:t>
      </w:r>
      <w:r w:rsidR="00181F4C" w:rsidRPr="00576915">
        <w:rPr>
          <w:sz w:val="28"/>
          <w:szCs w:val="28"/>
        </w:rPr>
        <w:t>)</w:t>
      </w:r>
      <w:r w:rsidR="00181F4C" w:rsidRPr="00181F4C">
        <w:rPr>
          <w:sz w:val="28"/>
          <w:szCs w:val="28"/>
        </w:rPr>
        <w:t xml:space="preserve"> </w:t>
      </w:r>
      <w:bookmarkEnd w:id="3"/>
      <w:r w:rsidR="00E1637E" w:rsidRPr="00E1637E">
        <w:rPr>
          <w:sz w:val="28"/>
          <w:szCs w:val="28"/>
        </w:rPr>
        <w:t>что</w:t>
      </w:r>
      <w:r w:rsidR="00E1637E" w:rsidRPr="00E1637E">
        <w:rPr>
          <w:sz w:val="28"/>
          <w:szCs w:val="28"/>
          <w:lang w:val="ru-RU"/>
        </w:rPr>
        <w:t xml:space="preserve"> при оценке</w:t>
      </w:r>
      <w:r w:rsidR="00E1637E" w:rsidRPr="00E1637E">
        <w:rPr>
          <w:sz w:val="28"/>
          <w:szCs w:val="28"/>
        </w:rPr>
        <w:t xml:space="preserve"> долговременны</w:t>
      </w:r>
      <w:r w:rsidR="00E1637E" w:rsidRPr="00E1637E">
        <w:rPr>
          <w:sz w:val="28"/>
          <w:szCs w:val="28"/>
          <w:lang w:val="ru-RU"/>
        </w:rPr>
        <w:t>х</w:t>
      </w:r>
      <w:r w:rsidR="00E1637E" w:rsidRPr="00E1637E">
        <w:rPr>
          <w:sz w:val="28"/>
          <w:szCs w:val="28"/>
        </w:rPr>
        <w:t xml:space="preserve"> изменени</w:t>
      </w:r>
      <w:r w:rsidR="00E1637E" w:rsidRPr="00E1637E">
        <w:rPr>
          <w:sz w:val="28"/>
          <w:szCs w:val="28"/>
          <w:lang w:val="ru-RU"/>
        </w:rPr>
        <w:t>й</w:t>
      </w:r>
      <w:r w:rsidR="00E1637E" w:rsidRPr="00E1637E">
        <w:rPr>
          <w:sz w:val="28"/>
          <w:szCs w:val="28"/>
        </w:rPr>
        <w:t xml:space="preserve"> температуры, суммы осадков и особенно важны экстремальные явления, как засухи затопление и др. </w:t>
      </w:r>
      <w:r w:rsidR="00E1637E" w:rsidRPr="00E1637E">
        <w:rPr>
          <w:sz w:val="28"/>
          <w:szCs w:val="28"/>
          <w:lang w:val="ru-RU"/>
        </w:rPr>
        <w:t>неблагоприятно действующие на</w:t>
      </w:r>
      <w:r w:rsidR="00E1637E" w:rsidRPr="00E1637E">
        <w:rPr>
          <w:sz w:val="28"/>
          <w:szCs w:val="28"/>
        </w:rPr>
        <w:t xml:space="preserve"> сельско</w:t>
      </w:r>
      <w:r w:rsidR="00E1637E" w:rsidRPr="00E1637E">
        <w:rPr>
          <w:sz w:val="28"/>
          <w:szCs w:val="28"/>
          <w:lang w:val="ru-RU"/>
        </w:rPr>
        <w:t>е</w:t>
      </w:r>
      <w:r w:rsidR="00E1637E" w:rsidRPr="00E1637E">
        <w:rPr>
          <w:sz w:val="28"/>
          <w:szCs w:val="28"/>
        </w:rPr>
        <w:t xml:space="preserve"> хозяйств</w:t>
      </w:r>
      <w:r w:rsidR="00E1637E" w:rsidRPr="00E1637E">
        <w:rPr>
          <w:sz w:val="28"/>
          <w:szCs w:val="28"/>
          <w:lang w:val="ru-RU"/>
        </w:rPr>
        <w:t>о</w:t>
      </w:r>
      <w:r w:rsidR="00E1637E" w:rsidRPr="00E1637E">
        <w:rPr>
          <w:sz w:val="28"/>
          <w:szCs w:val="28"/>
        </w:rPr>
        <w:t>.</w:t>
      </w:r>
      <w:r w:rsidR="00E1637E" w:rsidRPr="00576915">
        <w:rPr>
          <w:sz w:val="28"/>
          <w:szCs w:val="28"/>
        </w:rPr>
        <w:t xml:space="preserve"> </w:t>
      </w:r>
      <w:r w:rsidRPr="00576915">
        <w:rPr>
          <w:sz w:val="28"/>
          <w:szCs w:val="28"/>
        </w:rPr>
        <w:t xml:space="preserve"> Воздействие относительно редких экстремальных явлений на урожай приводит к экономическому стрессу, который требует ускорение исследований проблемы  адаптации сельского хозяйства </w:t>
      </w:r>
      <w:bookmarkStart w:id="4" w:name="_Hlk16112397"/>
      <w:r w:rsidRPr="00576915">
        <w:rPr>
          <w:sz w:val="28"/>
          <w:szCs w:val="28"/>
        </w:rPr>
        <w:t>к изменениям климата</w:t>
      </w:r>
      <w:r w:rsidR="00181F4C" w:rsidRPr="00181F4C">
        <w:rPr>
          <w:sz w:val="28"/>
          <w:szCs w:val="28"/>
        </w:rPr>
        <w:t xml:space="preserve"> [1</w:t>
      </w:r>
      <w:r w:rsidR="008B2679" w:rsidRPr="008B2679">
        <w:rPr>
          <w:sz w:val="28"/>
          <w:szCs w:val="28"/>
        </w:rPr>
        <w:t>6</w:t>
      </w:r>
      <w:r w:rsidR="00181F4C" w:rsidRPr="00181F4C">
        <w:rPr>
          <w:sz w:val="28"/>
          <w:szCs w:val="28"/>
        </w:rPr>
        <w:t>]</w:t>
      </w:r>
      <w:r w:rsidRPr="00576915">
        <w:rPr>
          <w:sz w:val="28"/>
          <w:szCs w:val="28"/>
        </w:rPr>
        <w:t xml:space="preserve">. </w:t>
      </w:r>
      <w:bookmarkEnd w:id="4"/>
      <w:r w:rsidRPr="00576915">
        <w:rPr>
          <w:sz w:val="28"/>
          <w:szCs w:val="28"/>
        </w:rPr>
        <w:t xml:space="preserve">В этих новых </w:t>
      </w:r>
      <w:r w:rsidRPr="00576915">
        <w:rPr>
          <w:sz w:val="28"/>
          <w:szCs w:val="28"/>
        </w:rPr>
        <w:lastRenderedPageBreak/>
        <w:t xml:space="preserve">условиях важным принципом развития аграрного сектора должна стать адаптация мероприятий по развитию сельского хозяйства к климатическим изменениям. При этом переход к устойчивому развитию при глобальном изменении климата,  формирование зелёной экономики (Бобылёва </w:t>
      </w:r>
      <w:r w:rsidRPr="00576915">
        <w:rPr>
          <w:sz w:val="28"/>
          <w:szCs w:val="28"/>
          <w:lang w:val="en-US"/>
        </w:rPr>
        <w:t>et</w:t>
      </w:r>
      <w:r w:rsidRPr="00576915">
        <w:rPr>
          <w:sz w:val="28"/>
          <w:szCs w:val="28"/>
        </w:rPr>
        <w:t>.</w:t>
      </w:r>
      <w:r w:rsidRPr="00576915">
        <w:rPr>
          <w:sz w:val="28"/>
          <w:szCs w:val="28"/>
          <w:lang w:val="en-US"/>
        </w:rPr>
        <w:t>al</w:t>
      </w:r>
      <w:r w:rsidRPr="00576915">
        <w:rPr>
          <w:sz w:val="28"/>
          <w:szCs w:val="28"/>
        </w:rPr>
        <w:t xml:space="preserve">, 2019) являются приоритетными задачами, как на мировом уровне, так и для России и </w:t>
      </w:r>
      <w:r w:rsidR="00C9534A">
        <w:rPr>
          <w:sz w:val="28"/>
          <w:szCs w:val="28"/>
        </w:rPr>
        <w:t xml:space="preserve">в </w:t>
      </w:r>
      <w:r w:rsidRPr="00576915">
        <w:rPr>
          <w:sz w:val="28"/>
          <w:szCs w:val="28"/>
        </w:rPr>
        <w:t>Казахстан</w:t>
      </w:r>
      <w:r w:rsidR="00C9534A">
        <w:rPr>
          <w:sz w:val="28"/>
          <w:szCs w:val="28"/>
        </w:rPr>
        <w:t>е</w:t>
      </w:r>
      <w:r w:rsidR="00181F4C" w:rsidRPr="00181F4C">
        <w:rPr>
          <w:sz w:val="28"/>
          <w:szCs w:val="28"/>
        </w:rPr>
        <w:t xml:space="preserve"> [1</w:t>
      </w:r>
      <w:r w:rsidR="008B2679" w:rsidRPr="008B2679">
        <w:rPr>
          <w:sz w:val="28"/>
          <w:szCs w:val="28"/>
        </w:rPr>
        <w:t>7</w:t>
      </w:r>
      <w:r w:rsidR="00181F4C" w:rsidRPr="00181F4C">
        <w:rPr>
          <w:sz w:val="28"/>
          <w:szCs w:val="28"/>
        </w:rPr>
        <w:t>]</w:t>
      </w:r>
      <w:r w:rsidRPr="00576915">
        <w:rPr>
          <w:sz w:val="28"/>
          <w:szCs w:val="28"/>
        </w:rPr>
        <w:t>.</w:t>
      </w:r>
    </w:p>
    <w:p w14:paraId="77CC47A9" w14:textId="77777777" w:rsidR="0012389D" w:rsidRPr="001F5415" w:rsidRDefault="0012389D" w:rsidP="0012389D">
      <w:pPr>
        <w:pStyle w:val="a5"/>
        <w:spacing w:before="0" w:beforeAutospacing="0" w:after="0" w:afterAutospacing="0"/>
        <w:ind w:firstLine="539"/>
        <w:jc w:val="both"/>
        <w:rPr>
          <w:sz w:val="28"/>
          <w:szCs w:val="28"/>
        </w:rPr>
      </w:pPr>
      <w:r w:rsidRPr="001F5415">
        <w:rPr>
          <w:sz w:val="28"/>
          <w:szCs w:val="28"/>
        </w:rPr>
        <w:t xml:space="preserve">В этой связи возникает необходимость оценки возможных последствий в сельском хозяйстве от изменения климата и в разработке комплекса мероприятий по адаптации аграрного сектора к меняющимся природным условиям, что является весьма актуальной проблемой современного развития экологической науки в сельскохозяйственном производстве. </w:t>
      </w:r>
    </w:p>
    <w:p w14:paraId="72E6269D" w14:textId="77777777" w:rsidR="00DD7363" w:rsidRPr="00EE27FE" w:rsidRDefault="0012389D" w:rsidP="00C9534A">
      <w:pPr>
        <w:pStyle w:val="a5"/>
        <w:spacing w:before="0" w:beforeAutospacing="0" w:after="0" w:afterAutospacing="0"/>
        <w:ind w:firstLine="539"/>
        <w:jc w:val="both"/>
        <w:rPr>
          <w:sz w:val="28"/>
          <w:szCs w:val="28"/>
        </w:rPr>
      </w:pPr>
      <w:r w:rsidRPr="00EE27FE">
        <w:rPr>
          <w:sz w:val="28"/>
          <w:szCs w:val="28"/>
        </w:rPr>
        <w:t xml:space="preserve">Поэтому нами </w:t>
      </w:r>
      <w:r w:rsidR="00DD7363" w:rsidRPr="00EE27FE">
        <w:rPr>
          <w:sz w:val="28"/>
          <w:szCs w:val="28"/>
        </w:rPr>
        <w:t xml:space="preserve"> в 201</w:t>
      </w:r>
      <w:r w:rsidRPr="00EE27FE">
        <w:rPr>
          <w:sz w:val="28"/>
          <w:szCs w:val="28"/>
        </w:rPr>
        <w:t>6</w:t>
      </w:r>
      <w:r w:rsidR="00DD7363" w:rsidRPr="00EE27FE">
        <w:rPr>
          <w:sz w:val="28"/>
          <w:szCs w:val="28"/>
        </w:rPr>
        <w:t>-201</w:t>
      </w:r>
      <w:r w:rsidRPr="00EE27FE">
        <w:rPr>
          <w:sz w:val="28"/>
          <w:szCs w:val="28"/>
        </w:rPr>
        <w:t>9</w:t>
      </w:r>
      <w:r w:rsidR="00DD7363" w:rsidRPr="00EE27FE">
        <w:rPr>
          <w:sz w:val="28"/>
          <w:szCs w:val="28"/>
        </w:rPr>
        <w:t xml:space="preserve"> годы проведен анализ </w:t>
      </w:r>
      <w:r w:rsidRPr="00EE27FE">
        <w:rPr>
          <w:sz w:val="28"/>
          <w:szCs w:val="28"/>
        </w:rPr>
        <w:t xml:space="preserve">в </w:t>
      </w:r>
      <w:bookmarkStart w:id="5" w:name="_Hlk98958036"/>
      <w:r w:rsidR="00DD7363" w:rsidRPr="00EE27FE">
        <w:rPr>
          <w:sz w:val="28"/>
          <w:szCs w:val="28"/>
        </w:rPr>
        <w:t>систем</w:t>
      </w:r>
      <w:r w:rsidRPr="00EE27FE">
        <w:rPr>
          <w:sz w:val="28"/>
          <w:szCs w:val="28"/>
        </w:rPr>
        <w:t>е</w:t>
      </w:r>
      <w:r w:rsidR="00DD7363" w:rsidRPr="00EE27FE">
        <w:rPr>
          <w:sz w:val="28"/>
          <w:szCs w:val="28"/>
        </w:rPr>
        <w:t xml:space="preserve"> </w:t>
      </w:r>
      <w:r w:rsidRPr="00EE27FE">
        <w:rPr>
          <w:sz w:val="28"/>
          <w:szCs w:val="28"/>
        </w:rPr>
        <w:t xml:space="preserve"> </w:t>
      </w:r>
      <w:r w:rsidR="00DD7363" w:rsidRPr="00EE27FE">
        <w:rPr>
          <w:sz w:val="28"/>
          <w:szCs w:val="28"/>
        </w:rPr>
        <w:t>«климат - сельское хозяйство» и выделено два аспекта:</w:t>
      </w:r>
      <w:bookmarkEnd w:id="5"/>
      <w:r w:rsidR="00DD7363" w:rsidRPr="00EE27FE">
        <w:rPr>
          <w:sz w:val="28"/>
          <w:szCs w:val="28"/>
        </w:rPr>
        <w:t xml:space="preserve"> «климат как природный ресурс» и «изменения климата как риск для агроэкосистемы». Мы нацелились изучить</w:t>
      </w:r>
      <w:r w:rsidRPr="00EE27FE">
        <w:rPr>
          <w:sz w:val="28"/>
          <w:szCs w:val="28"/>
        </w:rPr>
        <w:t>:</w:t>
      </w:r>
      <w:r w:rsidR="00DD7363" w:rsidRPr="00EE27FE">
        <w:rPr>
          <w:sz w:val="28"/>
          <w:szCs w:val="28"/>
        </w:rPr>
        <w:t xml:space="preserve"> </w:t>
      </w:r>
      <w:r w:rsidRPr="00EE27FE">
        <w:rPr>
          <w:sz w:val="28"/>
          <w:szCs w:val="28"/>
        </w:rPr>
        <w:t xml:space="preserve">- </w:t>
      </w:r>
      <w:r w:rsidR="00DD7363" w:rsidRPr="00EE27FE">
        <w:rPr>
          <w:sz w:val="28"/>
          <w:szCs w:val="28"/>
        </w:rPr>
        <w:t xml:space="preserve">влияние  </w:t>
      </w:r>
      <w:bookmarkStart w:id="6" w:name="_Hlk16027036"/>
      <w:r w:rsidR="00DD7363" w:rsidRPr="00EE27FE">
        <w:rPr>
          <w:sz w:val="28"/>
          <w:szCs w:val="28"/>
        </w:rPr>
        <w:t xml:space="preserve">климатических изменений </w:t>
      </w:r>
      <w:bookmarkEnd w:id="6"/>
      <w:r w:rsidR="00DD7363" w:rsidRPr="00EE27FE">
        <w:rPr>
          <w:sz w:val="28"/>
          <w:szCs w:val="28"/>
        </w:rPr>
        <w:t>на урожайность ведущ</w:t>
      </w:r>
      <w:r w:rsidR="00C9534A">
        <w:rPr>
          <w:sz w:val="28"/>
          <w:szCs w:val="28"/>
        </w:rPr>
        <w:t>ей</w:t>
      </w:r>
      <w:r w:rsidRPr="00EE27FE">
        <w:rPr>
          <w:sz w:val="28"/>
          <w:szCs w:val="28"/>
        </w:rPr>
        <w:t xml:space="preserve"> </w:t>
      </w:r>
      <w:r w:rsidR="00DD7363" w:rsidRPr="00EE27FE">
        <w:rPr>
          <w:sz w:val="28"/>
          <w:szCs w:val="28"/>
        </w:rPr>
        <w:t>зернобобов</w:t>
      </w:r>
      <w:r w:rsidR="00C9534A">
        <w:rPr>
          <w:sz w:val="28"/>
          <w:szCs w:val="28"/>
        </w:rPr>
        <w:t>ой</w:t>
      </w:r>
      <w:r w:rsidRPr="00EE27FE">
        <w:rPr>
          <w:sz w:val="28"/>
          <w:szCs w:val="28"/>
        </w:rPr>
        <w:t xml:space="preserve"> одновременно</w:t>
      </w:r>
      <w:r w:rsidR="00DD7363" w:rsidRPr="00EE27FE">
        <w:rPr>
          <w:sz w:val="28"/>
          <w:szCs w:val="28"/>
        </w:rPr>
        <w:t xml:space="preserve"> масличн</w:t>
      </w:r>
      <w:r w:rsidRPr="00EE27FE">
        <w:rPr>
          <w:sz w:val="28"/>
          <w:szCs w:val="28"/>
        </w:rPr>
        <w:t>ой</w:t>
      </w:r>
      <w:r w:rsidR="00DD7363" w:rsidRPr="00EE27FE">
        <w:rPr>
          <w:sz w:val="28"/>
          <w:szCs w:val="28"/>
        </w:rPr>
        <w:t xml:space="preserve"> культуры зоны</w:t>
      </w:r>
      <w:r w:rsidR="00EE27FE" w:rsidRPr="00EE27FE">
        <w:rPr>
          <w:sz w:val="28"/>
          <w:szCs w:val="28"/>
        </w:rPr>
        <w:t xml:space="preserve"> </w:t>
      </w:r>
      <w:r w:rsidR="00DD7363" w:rsidRPr="00EE27FE">
        <w:rPr>
          <w:sz w:val="28"/>
          <w:szCs w:val="28"/>
        </w:rPr>
        <w:t>сои</w:t>
      </w:r>
      <w:r w:rsidRPr="00EE27FE">
        <w:rPr>
          <w:sz w:val="28"/>
          <w:szCs w:val="28"/>
        </w:rPr>
        <w:t xml:space="preserve"> </w:t>
      </w:r>
      <w:r w:rsidR="00DD7363" w:rsidRPr="00EE27FE">
        <w:rPr>
          <w:sz w:val="28"/>
          <w:szCs w:val="28"/>
        </w:rPr>
        <w:t xml:space="preserve"> и </w:t>
      </w:r>
      <w:r w:rsidR="00EE27FE" w:rsidRPr="00EE27FE">
        <w:rPr>
          <w:sz w:val="28"/>
          <w:szCs w:val="28"/>
        </w:rPr>
        <w:t xml:space="preserve">- </w:t>
      </w:r>
      <w:r w:rsidR="00DD7363" w:rsidRPr="00EE27FE">
        <w:rPr>
          <w:sz w:val="28"/>
          <w:szCs w:val="28"/>
        </w:rPr>
        <w:t xml:space="preserve">возможности адаптации </w:t>
      </w:r>
      <w:r w:rsidR="00EE27FE" w:rsidRPr="00EE27FE">
        <w:rPr>
          <w:sz w:val="28"/>
          <w:szCs w:val="28"/>
        </w:rPr>
        <w:t xml:space="preserve">технологии возделывания </w:t>
      </w:r>
      <w:r w:rsidR="00C9534A">
        <w:rPr>
          <w:sz w:val="28"/>
          <w:szCs w:val="28"/>
        </w:rPr>
        <w:t>ее</w:t>
      </w:r>
      <w:r w:rsidR="00DD7363" w:rsidRPr="00EE27FE">
        <w:rPr>
          <w:sz w:val="28"/>
          <w:szCs w:val="28"/>
        </w:rPr>
        <w:t xml:space="preserve"> в условиях юго-востока Казахстана. Первое  связано с оценкой влияния изменений климатических параметров (засушливость, суховеи, усиление физической испаряемости почвенной влаги).  Второе, выявление влияния существующего источника рисков на возделывание сои. </w:t>
      </w:r>
      <w:r w:rsidR="00EE27FE" w:rsidRPr="00EE27FE">
        <w:rPr>
          <w:sz w:val="28"/>
          <w:szCs w:val="28"/>
        </w:rPr>
        <w:t>В</w:t>
      </w:r>
      <w:r w:rsidR="00B63469">
        <w:rPr>
          <w:sz w:val="28"/>
          <w:szCs w:val="28"/>
        </w:rPr>
        <w:t>-</w:t>
      </w:r>
      <w:r w:rsidR="00EE27FE" w:rsidRPr="00EE27FE">
        <w:rPr>
          <w:sz w:val="28"/>
          <w:szCs w:val="28"/>
        </w:rPr>
        <w:t>третьих, р</w:t>
      </w:r>
      <w:r w:rsidR="00DD7363" w:rsidRPr="00EE27FE">
        <w:rPr>
          <w:sz w:val="28"/>
          <w:szCs w:val="28"/>
        </w:rPr>
        <w:t xml:space="preserve">азработана  </w:t>
      </w:r>
      <w:r w:rsidR="00C9534A">
        <w:rPr>
          <w:sz w:val="28"/>
          <w:szCs w:val="28"/>
        </w:rPr>
        <w:t xml:space="preserve">влияние </w:t>
      </w:r>
      <w:r w:rsidR="00DD7363" w:rsidRPr="00EE27FE">
        <w:rPr>
          <w:sz w:val="28"/>
          <w:szCs w:val="28"/>
        </w:rPr>
        <w:t>ресурсосберегающ</w:t>
      </w:r>
      <w:r w:rsidR="00C9534A">
        <w:rPr>
          <w:sz w:val="28"/>
          <w:szCs w:val="28"/>
        </w:rPr>
        <w:t xml:space="preserve">ей </w:t>
      </w:r>
      <w:r w:rsidR="00DD7363" w:rsidRPr="00EE27FE">
        <w:rPr>
          <w:sz w:val="28"/>
          <w:szCs w:val="28"/>
        </w:rPr>
        <w:t>технологи</w:t>
      </w:r>
      <w:r w:rsidR="00C9534A">
        <w:rPr>
          <w:sz w:val="28"/>
          <w:szCs w:val="28"/>
        </w:rPr>
        <w:t>и</w:t>
      </w:r>
      <w:r w:rsidR="00DD7363" w:rsidRPr="00EE27FE">
        <w:rPr>
          <w:sz w:val="28"/>
          <w:szCs w:val="28"/>
        </w:rPr>
        <w:t xml:space="preserve"> </w:t>
      </w:r>
      <w:r w:rsidR="00C9534A">
        <w:rPr>
          <w:sz w:val="28"/>
          <w:szCs w:val="28"/>
        </w:rPr>
        <w:t xml:space="preserve">к </w:t>
      </w:r>
      <w:r w:rsidR="006F28BC">
        <w:rPr>
          <w:sz w:val="28"/>
          <w:szCs w:val="28"/>
        </w:rPr>
        <w:t>адаптации а</w:t>
      </w:r>
      <w:r w:rsidR="00DD7363" w:rsidRPr="00EE27FE">
        <w:rPr>
          <w:sz w:val="28"/>
          <w:szCs w:val="28"/>
        </w:rPr>
        <w:t xml:space="preserve">гроэкосистемы </w:t>
      </w:r>
      <w:r w:rsidR="00EE27FE" w:rsidRPr="00EE27FE">
        <w:rPr>
          <w:sz w:val="28"/>
          <w:szCs w:val="28"/>
        </w:rPr>
        <w:t>культур</w:t>
      </w:r>
      <w:r w:rsidR="00DD7363" w:rsidRPr="00EE27FE">
        <w:rPr>
          <w:sz w:val="28"/>
          <w:szCs w:val="28"/>
        </w:rPr>
        <w:t xml:space="preserve"> новым природным условиям потепления климата. В частности</w:t>
      </w:r>
      <w:r w:rsidR="00EE27FE" w:rsidRPr="00EE27FE">
        <w:rPr>
          <w:sz w:val="28"/>
          <w:szCs w:val="28"/>
        </w:rPr>
        <w:t>,</w:t>
      </w:r>
      <w:r w:rsidR="00DD7363" w:rsidRPr="00EE27FE">
        <w:rPr>
          <w:sz w:val="28"/>
          <w:szCs w:val="28"/>
        </w:rPr>
        <w:t xml:space="preserve"> изучены меры по борьбе с засухой: - почвозащитная технология -  минимизация техногенного воздействия на почву и их влияние на продуктивность сои.</w:t>
      </w:r>
    </w:p>
    <w:p w14:paraId="02643792" w14:textId="77777777" w:rsidR="00CB1E6F" w:rsidRPr="00BF6055" w:rsidRDefault="00CB1E6F" w:rsidP="00CB1E6F">
      <w:pPr>
        <w:spacing w:after="0" w:line="240" w:lineRule="auto"/>
        <w:ind w:firstLine="539"/>
        <w:jc w:val="both"/>
        <w:rPr>
          <w:rFonts w:ascii="Times New Roman" w:hAnsi="Times New Roman"/>
          <w:b/>
          <w:sz w:val="28"/>
          <w:szCs w:val="28"/>
        </w:rPr>
      </w:pPr>
      <w:r w:rsidRPr="00BF6055">
        <w:rPr>
          <w:rFonts w:ascii="Times New Roman" w:hAnsi="Times New Roman"/>
          <w:b/>
          <w:sz w:val="28"/>
          <w:szCs w:val="28"/>
        </w:rPr>
        <w:t>Цель и задачи научно-исследовательской работы</w:t>
      </w:r>
    </w:p>
    <w:p w14:paraId="59B48A1E" w14:textId="77777777" w:rsidR="00CB1E6F" w:rsidRPr="00B33B54" w:rsidRDefault="00CB1E6F" w:rsidP="00CB1E6F">
      <w:pPr>
        <w:spacing w:after="0" w:line="240" w:lineRule="auto"/>
        <w:ind w:firstLine="539"/>
        <w:jc w:val="both"/>
        <w:rPr>
          <w:rFonts w:ascii="Times New Roman" w:eastAsia="Arial Unicode MS" w:hAnsi="Times New Roman"/>
          <w:b/>
          <w:bCs/>
          <w:sz w:val="28"/>
          <w:szCs w:val="28"/>
          <w:lang w:val="kk-KZ"/>
        </w:rPr>
      </w:pPr>
      <w:r w:rsidRPr="00BF6055">
        <w:rPr>
          <w:rFonts w:ascii="Times New Roman" w:hAnsi="Times New Roman"/>
          <w:b/>
          <w:bCs/>
          <w:sz w:val="28"/>
          <w:szCs w:val="28"/>
        </w:rPr>
        <w:t xml:space="preserve">Целью </w:t>
      </w:r>
      <w:r w:rsidRPr="00EE27FE">
        <w:rPr>
          <w:rFonts w:ascii="Times New Roman" w:hAnsi="Times New Roman"/>
          <w:sz w:val="28"/>
          <w:szCs w:val="28"/>
        </w:rPr>
        <w:t>наш</w:t>
      </w:r>
      <w:r w:rsidR="00E1637E">
        <w:rPr>
          <w:rFonts w:ascii="Times New Roman" w:hAnsi="Times New Roman"/>
          <w:sz w:val="28"/>
          <w:szCs w:val="28"/>
        </w:rPr>
        <w:t>их</w:t>
      </w:r>
      <w:r w:rsidRPr="00EE27FE">
        <w:rPr>
          <w:rFonts w:ascii="Times New Roman" w:hAnsi="Times New Roman"/>
          <w:sz w:val="28"/>
          <w:szCs w:val="28"/>
        </w:rPr>
        <w:t xml:space="preserve"> исследований</w:t>
      </w:r>
      <w:r w:rsidRPr="00BF6055">
        <w:rPr>
          <w:rFonts w:ascii="Times New Roman" w:hAnsi="Times New Roman"/>
          <w:sz w:val="28"/>
          <w:szCs w:val="28"/>
        </w:rPr>
        <w:t xml:space="preserve"> являются  оценка </w:t>
      </w:r>
      <w:r w:rsidRPr="00BF6055">
        <w:rPr>
          <w:rFonts w:ascii="Times New Roman" w:hAnsi="Times New Roman"/>
          <w:sz w:val="28"/>
          <w:szCs w:val="28"/>
          <w:lang w:val="kk-KZ"/>
        </w:rPr>
        <w:t xml:space="preserve">изменения климата в условиях агропромышленного комплекса Алматинской области и  </w:t>
      </w:r>
      <w:r w:rsidRPr="00BF6055">
        <w:rPr>
          <w:rFonts w:ascii="Times New Roman" w:hAnsi="Times New Roman"/>
          <w:sz w:val="28"/>
          <w:szCs w:val="28"/>
        </w:rPr>
        <w:t xml:space="preserve">разработка адаптационных технологии </w:t>
      </w:r>
      <w:r w:rsidRPr="00BF6055">
        <w:rPr>
          <w:rFonts w:ascii="Times New Roman" w:hAnsi="Times New Roman"/>
          <w:spacing w:val="-3"/>
          <w:sz w:val="28"/>
          <w:szCs w:val="28"/>
        </w:rPr>
        <w:t xml:space="preserve">к новым природным  </w:t>
      </w:r>
      <w:r w:rsidRPr="00BF6055">
        <w:rPr>
          <w:rFonts w:ascii="Times New Roman" w:hAnsi="Times New Roman"/>
          <w:sz w:val="28"/>
          <w:szCs w:val="28"/>
          <w:lang w:val="kk-KZ"/>
        </w:rPr>
        <w:t xml:space="preserve">условиям потепление климата </w:t>
      </w:r>
      <w:r w:rsidRPr="00BF6055">
        <w:rPr>
          <w:rFonts w:ascii="Times New Roman" w:hAnsi="Times New Roman"/>
          <w:sz w:val="28"/>
          <w:szCs w:val="28"/>
        </w:rPr>
        <w:t xml:space="preserve">для </w:t>
      </w:r>
      <w:r w:rsidRPr="00BF6055">
        <w:rPr>
          <w:rFonts w:ascii="Times New Roman" w:hAnsi="Times New Roman"/>
          <w:sz w:val="28"/>
          <w:szCs w:val="28"/>
          <w:lang w:val="kk-KZ"/>
        </w:rPr>
        <w:t>оптимального</w:t>
      </w:r>
      <w:r w:rsidRPr="00BF6055">
        <w:rPr>
          <w:rFonts w:ascii="Times New Roman" w:hAnsi="Times New Roman"/>
          <w:b/>
          <w:bCs/>
          <w:sz w:val="28"/>
          <w:szCs w:val="28"/>
          <w:lang w:val="kk-KZ"/>
        </w:rPr>
        <w:t xml:space="preserve"> </w:t>
      </w:r>
      <w:r w:rsidRPr="00BF6055">
        <w:rPr>
          <w:rFonts w:ascii="Times New Roman" w:hAnsi="Times New Roman"/>
          <w:spacing w:val="-2"/>
          <w:sz w:val="28"/>
          <w:szCs w:val="28"/>
        </w:rPr>
        <w:t>функционирования агроэкоси</w:t>
      </w:r>
      <w:r w:rsidRPr="00BF6055">
        <w:rPr>
          <w:rFonts w:ascii="Times New Roman" w:hAnsi="Times New Roman"/>
          <w:spacing w:val="-3"/>
          <w:sz w:val="28"/>
          <w:szCs w:val="28"/>
        </w:rPr>
        <w:t xml:space="preserve">стемы </w:t>
      </w:r>
      <w:r w:rsidRPr="00BF6055">
        <w:rPr>
          <w:rFonts w:ascii="Times New Roman" w:hAnsi="Times New Roman"/>
          <w:sz w:val="28"/>
          <w:szCs w:val="28"/>
        </w:rPr>
        <w:t xml:space="preserve"> </w:t>
      </w:r>
      <w:r w:rsidRPr="00BF6055">
        <w:rPr>
          <w:rFonts w:ascii="Times New Roman" w:hAnsi="Times New Roman"/>
          <w:spacing w:val="-3"/>
          <w:sz w:val="28"/>
          <w:szCs w:val="28"/>
        </w:rPr>
        <w:t xml:space="preserve">и обеспечения их высокой </w:t>
      </w:r>
      <w:r w:rsidRPr="00B33B54">
        <w:rPr>
          <w:rFonts w:ascii="Times New Roman" w:hAnsi="Times New Roman"/>
          <w:spacing w:val="-3"/>
          <w:sz w:val="28"/>
          <w:szCs w:val="28"/>
        </w:rPr>
        <w:t>продуктивности</w:t>
      </w:r>
      <w:r w:rsidR="00B33B54" w:rsidRPr="00B33B54">
        <w:rPr>
          <w:rFonts w:ascii="Times New Roman" w:hAnsi="Times New Roman"/>
          <w:spacing w:val="-3"/>
          <w:sz w:val="28"/>
          <w:szCs w:val="28"/>
        </w:rPr>
        <w:t xml:space="preserve"> ведущей культуры зоны - сои </w:t>
      </w:r>
      <w:r w:rsidRPr="00B33B54">
        <w:rPr>
          <w:rFonts w:ascii="Times New Roman" w:hAnsi="Times New Roman"/>
          <w:spacing w:val="-3"/>
          <w:sz w:val="28"/>
          <w:szCs w:val="28"/>
        </w:rPr>
        <w:t>.</w:t>
      </w:r>
    </w:p>
    <w:p w14:paraId="7E2395EF" w14:textId="77777777" w:rsidR="00CB1E6F" w:rsidRPr="00BF6055" w:rsidRDefault="00CB1E6F" w:rsidP="00334FCF">
      <w:pPr>
        <w:shd w:val="clear" w:color="auto" w:fill="FFFFFF"/>
        <w:spacing w:after="0" w:line="240" w:lineRule="auto"/>
        <w:ind w:firstLine="539"/>
        <w:jc w:val="both"/>
        <w:textAlignment w:val="baseline"/>
        <w:rPr>
          <w:rFonts w:ascii="Times New Roman" w:hAnsi="Times New Roman"/>
          <w:spacing w:val="-13"/>
          <w:sz w:val="28"/>
          <w:szCs w:val="28"/>
        </w:rPr>
      </w:pPr>
      <w:bookmarkStart w:id="7" w:name="_Hlk99449669"/>
      <w:r w:rsidRPr="00BF6055">
        <w:rPr>
          <w:rFonts w:ascii="Times New Roman" w:hAnsi="Times New Roman"/>
          <w:spacing w:val="-12"/>
          <w:sz w:val="28"/>
          <w:szCs w:val="28"/>
        </w:rPr>
        <w:t>Для достижения</w:t>
      </w:r>
      <w:r w:rsidR="00B33B54">
        <w:rPr>
          <w:rFonts w:ascii="Times New Roman" w:hAnsi="Times New Roman"/>
          <w:spacing w:val="-12"/>
          <w:sz w:val="28"/>
          <w:szCs w:val="28"/>
        </w:rPr>
        <w:t xml:space="preserve"> </w:t>
      </w:r>
      <w:r w:rsidRPr="00BF6055">
        <w:rPr>
          <w:rFonts w:ascii="Times New Roman" w:hAnsi="Times New Roman"/>
          <w:spacing w:val="-12"/>
          <w:sz w:val="28"/>
          <w:szCs w:val="28"/>
        </w:rPr>
        <w:t xml:space="preserve"> поставленной </w:t>
      </w:r>
      <w:r w:rsidR="002361C0">
        <w:rPr>
          <w:rFonts w:ascii="Times New Roman" w:hAnsi="Times New Roman"/>
          <w:spacing w:val="-12"/>
          <w:sz w:val="28"/>
          <w:szCs w:val="28"/>
        </w:rPr>
        <w:t xml:space="preserve"> </w:t>
      </w:r>
      <w:r w:rsidRPr="00BF6055">
        <w:rPr>
          <w:rFonts w:ascii="Times New Roman" w:hAnsi="Times New Roman"/>
          <w:spacing w:val="-12"/>
          <w:sz w:val="28"/>
          <w:szCs w:val="28"/>
        </w:rPr>
        <w:t xml:space="preserve">цели </w:t>
      </w:r>
      <w:r w:rsidR="002361C0">
        <w:rPr>
          <w:rFonts w:ascii="Times New Roman" w:hAnsi="Times New Roman"/>
          <w:spacing w:val="-12"/>
          <w:sz w:val="28"/>
          <w:szCs w:val="28"/>
        </w:rPr>
        <w:t xml:space="preserve"> </w:t>
      </w:r>
      <w:bookmarkStart w:id="8" w:name="_Hlk99448769"/>
      <w:r w:rsidR="002361C0">
        <w:rPr>
          <w:rFonts w:ascii="Times New Roman" w:hAnsi="Times New Roman"/>
          <w:spacing w:val="-12"/>
          <w:sz w:val="28"/>
          <w:szCs w:val="28"/>
        </w:rPr>
        <w:t>были предусмотрены</w:t>
      </w:r>
      <w:r w:rsidRPr="00BF6055">
        <w:rPr>
          <w:rFonts w:ascii="Times New Roman" w:hAnsi="Times New Roman"/>
          <w:spacing w:val="-12"/>
          <w:sz w:val="28"/>
          <w:szCs w:val="28"/>
        </w:rPr>
        <w:t xml:space="preserve"> </w:t>
      </w:r>
      <w:bookmarkEnd w:id="8"/>
      <w:r w:rsidRPr="00BF6055">
        <w:rPr>
          <w:rFonts w:ascii="Times New Roman" w:hAnsi="Times New Roman"/>
          <w:spacing w:val="-12"/>
          <w:sz w:val="28"/>
          <w:szCs w:val="28"/>
        </w:rPr>
        <w:t xml:space="preserve">следующие </w:t>
      </w:r>
      <w:r w:rsidRPr="00BF6055">
        <w:rPr>
          <w:rFonts w:ascii="Times New Roman" w:hAnsi="Times New Roman"/>
          <w:b/>
          <w:bCs/>
          <w:sz w:val="28"/>
          <w:szCs w:val="28"/>
        </w:rPr>
        <w:t>задачи:</w:t>
      </w:r>
      <w:r w:rsidRPr="00BF6055">
        <w:rPr>
          <w:rFonts w:ascii="Times New Roman" w:hAnsi="Times New Roman"/>
          <w:spacing w:val="-13"/>
          <w:sz w:val="28"/>
          <w:szCs w:val="28"/>
        </w:rPr>
        <w:t xml:space="preserve"> </w:t>
      </w:r>
    </w:p>
    <w:p w14:paraId="363BFE64" w14:textId="2377E20B" w:rsidR="00CB1E6F" w:rsidRPr="00BF6055" w:rsidRDefault="00CB1E6F" w:rsidP="00334FCF">
      <w:pPr>
        <w:shd w:val="clear" w:color="auto" w:fill="FFFFFF"/>
        <w:spacing w:after="0" w:line="240" w:lineRule="auto"/>
        <w:ind w:firstLine="539"/>
        <w:jc w:val="both"/>
        <w:textAlignment w:val="baseline"/>
        <w:rPr>
          <w:rFonts w:ascii="Times New Roman" w:hAnsi="Times New Roman"/>
          <w:sz w:val="28"/>
          <w:szCs w:val="28"/>
        </w:rPr>
      </w:pPr>
      <w:r w:rsidRPr="00BF6055">
        <w:rPr>
          <w:rFonts w:ascii="Times New Roman" w:hAnsi="Times New Roman"/>
          <w:spacing w:val="-13"/>
          <w:sz w:val="28"/>
          <w:szCs w:val="28"/>
        </w:rPr>
        <w:t>1</w:t>
      </w:r>
      <w:r w:rsidR="00CF4D26">
        <w:rPr>
          <w:rFonts w:ascii="Times New Roman" w:hAnsi="Times New Roman"/>
          <w:spacing w:val="-13"/>
          <w:sz w:val="28"/>
          <w:szCs w:val="28"/>
        </w:rPr>
        <w:t xml:space="preserve">)  </w:t>
      </w:r>
      <w:r w:rsidRPr="00BF6055">
        <w:rPr>
          <w:rFonts w:ascii="Times New Roman" w:hAnsi="Times New Roman"/>
          <w:spacing w:val="-13"/>
          <w:sz w:val="28"/>
          <w:szCs w:val="28"/>
        </w:rPr>
        <w:t xml:space="preserve">Изучить и обосновать </w:t>
      </w:r>
      <w:r w:rsidR="00111833">
        <w:rPr>
          <w:rFonts w:ascii="Times New Roman" w:hAnsi="Times New Roman"/>
          <w:spacing w:val="-13"/>
          <w:sz w:val="28"/>
          <w:szCs w:val="28"/>
        </w:rPr>
        <w:t>о</w:t>
      </w:r>
      <w:r w:rsidR="00111833" w:rsidRPr="001C5CC0">
        <w:rPr>
          <w:rFonts w:ascii="Times New Roman" w:hAnsi="Times New Roman"/>
          <w:spacing w:val="-13"/>
          <w:sz w:val="28"/>
          <w:szCs w:val="28"/>
        </w:rPr>
        <w:t xml:space="preserve">собенности изменения климата в </w:t>
      </w:r>
      <w:r w:rsidR="00111833">
        <w:rPr>
          <w:rFonts w:ascii="Times New Roman" w:hAnsi="Times New Roman"/>
          <w:spacing w:val="-13"/>
          <w:sz w:val="28"/>
          <w:szCs w:val="28"/>
        </w:rPr>
        <w:t xml:space="preserve">годы исследовании при возделывании ценной технологичной культуры зоны – сои  </w:t>
      </w:r>
      <w:r w:rsidR="00111833">
        <w:rPr>
          <w:rFonts w:ascii="Times New Roman" w:hAnsi="Times New Roman"/>
          <w:spacing w:val="-12"/>
          <w:sz w:val="28"/>
          <w:szCs w:val="28"/>
        </w:rPr>
        <w:t xml:space="preserve"> </w:t>
      </w:r>
      <w:r w:rsidR="00111833" w:rsidRPr="001C5CC0">
        <w:rPr>
          <w:rFonts w:ascii="Times New Roman" w:hAnsi="Times New Roman"/>
          <w:spacing w:val="-12"/>
          <w:sz w:val="28"/>
          <w:szCs w:val="28"/>
        </w:rPr>
        <w:t xml:space="preserve"> </w:t>
      </w:r>
      <w:r w:rsidR="00111833">
        <w:rPr>
          <w:rFonts w:ascii="Times New Roman" w:hAnsi="Times New Roman"/>
          <w:spacing w:val="-12"/>
          <w:sz w:val="28"/>
          <w:szCs w:val="28"/>
        </w:rPr>
        <w:t xml:space="preserve">в </w:t>
      </w:r>
      <w:r w:rsidR="00111833" w:rsidRPr="001C5CC0">
        <w:rPr>
          <w:rFonts w:ascii="Times New Roman" w:hAnsi="Times New Roman"/>
          <w:spacing w:val="-12"/>
          <w:sz w:val="28"/>
          <w:szCs w:val="28"/>
        </w:rPr>
        <w:t>агроэкосистем</w:t>
      </w:r>
      <w:r w:rsidR="00111833">
        <w:rPr>
          <w:rFonts w:ascii="Times New Roman" w:hAnsi="Times New Roman"/>
          <w:spacing w:val="-12"/>
          <w:sz w:val="28"/>
          <w:szCs w:val="28"/>
        </w:rPr>
        <w:t>ах  Алматинской области</w:t>
      </w:r>
      <w:r w:rsidRPr="00BF6055">
        <w:rPr>
          <w:rFonts w:ascii="Times New Roman" w:hAnsi="Times New Roman"/>
          <w:sz w:val="28"/>
          <w:szCs w:val="28"/>
        </w:rPr>
        <w:t>;</w:t>
      </w:r>
    </w:p>
    <w:p w14:paraId="369B12E0" w14:textId="698519FA" w:rsidR="002361C0" w:rsidRPr="002361C0" w:rsidRDefault="00CB1E6F" w:rsidP="00334FCF">
      <w:pPr>
        <w:shd w:val="clear" w:color="auto" w:fill="FFFFFF"/>
        <w:spacing w:after="0" w:line="240" w:lineRule="auto"/>
        <w:ind w:firstLine="540"/>
        <w:jc w:val="both"/>
        <w:textAlignment w:val="baseline"/>
        <w:rPr>
          <w:rFonts w:ascii="Times New Roman" w:hAnsi="Times New Roman"/>
          <w:sz w:val="28"/>
          <w:szCs w:val="28"/>
          <w:lang w:eastAsia="ja-JP"/>
        </w:rPr>
      </w:pPr>
      <w:r w:rsidRPr="00BF6055">
        <w:rPr>
          <w:rFonts w:ascii="Times New Roman" w:hAnsi="Times New Roman"/>
          <w:spacing w:val="-3"/>
          <w:sz w:val="28"/>
          <w:szCs w:val="28"/>
        </w:rPr>
        <w:t>2</w:t>
      </w:r>
      <w:r w:rsidR="00CF4D26">
        <w:rPr>
          <w:rFonts w:ascii="Times New Roman" w:hAnsi="Times New Roman"/>
          <w:spacing w:val="-3"/>
          <w:sz w:val="28"/>
          <w:szCs w:val="28"/>
        </w:rPr>
        <w:t>)</w:t>
      </w:r>
      <w:r w:rsidRPr="00BF6055">
        <w:rPr>
          <w:rFonts w:ascii="Times New Roman" w:hAnsi="Times New Roman"/>
          <w:spacing w:val="-3"/>
          <w:sz w:val="28"/>
          <w:szCs w:val="28"/>
        </w:rPr>
        <w:t xml:space="preserve"> </w:t>
      </w:r>
      <w:r w:rsidR="002361C0" w:rsidRPr="002361C0">
        <w:rPr>
          <w:rFonts w:ascii="Times New Roman" w:hAnsi="Times New Roman"/>
          <w:spacing w:val="-3"/>
          <w:sz w:val="28"/>
          <w:szCs w:val="28"/>
          <w:lang w:eastAsia="ja-JP"/>
        </w:rPr>
        <w:t xml:space="preserve">Выявить </w:t>
      </w:r>
      <w:r w:rsidR="002361C0" w:rsidRPr="002361C0">
        <w:rPr>
          <w:rFonts w:ascii="Times New Roman" w:hAnsi="Times New Roman"/>
          <w:sz w:val="28"/>
          <w:szCs w:val="28"/>
          <w:lang w:eastAsia="ja-JP"/>
        </w:rPr>
        <w:t xml:space="preserve"> влияние изменения климатических параметров на экологические аспекты (антропогенные изменения почвенных и  биологических ресурсов) </w:t>
      </w:r>
      <w:r w:rsidR="002361C0" w:rsidRPr="002361C0">
        <w:rPr>
          <w:rFonts w:ascii="Times New Roman" w:hAnsi="Times New Roman"/>
          <w:spacing w:val="-2"/>
          <w:sz w:val="28"/>
          <w:szCs w:val="28"/>
          <w:lang w:eastAsia="ja-JP"/>
        </w:rPr>
        <w:t>экоси</w:t>
      </w:r>
      <w:r w:rsidR="002361C0" w:rsidRPr="002361C0">
        <w:rPr>
          <w:rFonts w:ascii="Times New Roman" w:hAnsi="Times New Roman"/>
          <w:spacing w:val="-3"/>
          <w:sz w:val="28"/>
          <w:szCs w:val="28"/>
          <w:lang w:eastAsia="ja-JP"/>
        </w:rPr>
        <w:t>стемы зернобобовой культуры - сои</w:t>
      </w:r>
      <w:r w:rsidR="002361C0" w:rsidRPr="002361C0">
        <w:rPr>
          <w:rFonts w:ascii="Times New Roman" w:hAnsi="Times New Roman"/>
          <w:sz w:val="28"/>
          <w:szCs w:val="28"/>
          <w:lang w:eastAsia="ja-JP"/>
        </w:rPr>
        <w:t>;</w:t>
      </w:r>
    </w:p>
    <w:p w14:paraId="762FFF54" w14:textId="0AB0AD2F" w:rsidR="00CB1E6F" w:rsidRPr="00897926" w:rsidRDefault="00CB1E6F" w:rsidP="00334FCF">
      <w:pPr>
        <w:shd w:val="clear" w:color="auto" w:fill="FFFFFF"/>
        <w:spacing w:after="0" w:line="240" w:lineRule="auto"/>
        <w:ind w:firstLine="539"/>
        <w:jc w:val="both"/>
        <w:textAlignment w:val="baseline"/>
        <w:rPr>
          <w:rFonts w:ascii="Times New Roman" w:hAnsi="Times New Roman"/>
          <w:sz w:val="28"/>
          <w:szCs w:val="28"/>
        </w:rPr>
      </w:pPr>
      <w:r w:rsidRPr="00BF6055">
        <w:rPr>
          <w:rFonts w:ascii="Times New Roman" w:hAnsi="Times New Roman"/>
          <w:sz w:val="28"/>
          <w:szCs w:val="28"/>
        </w:rPr>
        <w:t>3</w:t>
      </w:r>
      <w:r w:rsidR="00CF4D26">
        <w:rPr>
          <w:rFonts w:ascii="Times New Roman" w:hAnsi="Times New Roman"/>
          <w:sz w:val="28"/>
          <w:szCs w:val="28"/>
        </w:rPr>
        <w:t>)</w:t>
      </w:r>
      <w:r w:rsidRPr="00BF6055">
        <w:rPr>
          <w:rFonts w:ascii="Times New Roman" w:hAnsi="Times New Roman"/>
          <w:sz w:val="28"/>
          <w:szCs w:val="28"/>
        </w:rPr>
        <w:t xml:space="preserve"> </w:t>
      </w:r>
      <w:r w:rsidR="00DF5617">
        <w:rPr>
          <w:rFonts w:ascii="Times New Roman" w:hAnsi="Times New Roman"/>
          <w:spacing w:val="-3"/>
          <w:sz w:val="28"/>
          <w:szCs w:val="28"/>
        </w:rPr>
        <w:t xml:space="preserve">Разработка приемов </w:t>
      </w:r>
      <w:r w:rsidR="00DF5617" w:rsidRPr="0000605C">
        <w:rPr>
          <w:rFonts w:ascii="Times New Roman" w:hAnsi="Times New Roman"/>
          <w:spacing w:val="-3"/>
          <w:sz w:val="28"/>
          <w:szCs w:val="28"/>
        </w:rPr>
        <w:t>адаптаци</w:t>
      </w:r>
      <w:r w:rsidR="00DF5617">
        <w:rPr>
          <w:rFonts w:ascii="Times New Roman" w:hAnsi="Times New Roman"/>
          <w:spacing w:val="-3"/>
          <w:sz w:val="28"/>
          <w:szCs w:val="28"/>
        </w:rPr>
        <w:t xml:space="preserve">и ресурсосберегающей технологии экосистемы сои </w:t>
      </w:r>
      <w:r w:rsidR="00DF5617" w:rsidRPr="0000605C">
        <w:rPr>
          <w:rFonts w:ascii="Times New Roman" w:hAnsi="Times New Roman"/>
          <w:spacing w:val="-3"/>
          <w:sz w:val="28"/>
          <w:szCs w:val="28"/>
        </w:rPr>
        <w:t xml:space="preserve"> </w:t>
      </w:r>
      <w:r w:rsidR="00DF5617" w:rsidRPr="00CA4218">
        <w:rPr>
          <w:rFonts w:ascii="Times New Roman" w:hAnsi="Times New Roman"/>
          <w:spacing w:val="-3"/>
          <w:sz w:val="28"/>
          <w:szCs w:val="28"/>
        </w:rPr>
        <w:t xml:space="preserve">к новым природным  </w:t>
      </w:r>
      <w:r w:rsidR="00DF5617" w:rsidRPr="00CA4218">
        <w:rPr>
          <w:rFonts w:ascii="Times New Roman" w:hAnsi="Times New Roman"/>
          <w:sz w:val="28"/>
          <w:szCs w:val="28"/>
          <w:lang w:val="kk-KZ"/>
        </w:rPr>
        <w:t xml:space="preserve">условиям потепление </w:t>
      </w:r>
      <w:r w:rsidR="00DF5617">
        <w:rPr>
          <w:rFonts w:ascii="Times New Roman" w:hAnsi="Times New Roman"/>
          <w:sz w:val="28"/>
          <w:szCs w:val="28"/>
          <w:lang w:val="kk-KZ"/>
        </w:rPr>
        <w:t xml:space="preserve"> климата</w:t>
      </w:r>
      <w:r w:rsidR="00897926" w:rsidRPr="00897926">
        <w:rPr>
          <w:rFonts w:ascii="Times New Roman" w:hAnsi="Times New Roman"/>
          <w:sz w:val="28"/>
          <w:szCs w:val="28"/>
        </w:rPr>
        <w:t>, с установлением особенности функционирования агроэкосистемы-сои</w:t>
      </w:r>
      <w:r w:rsidR="00897926" w:rsidRPr="00897926">
        <w:rPr>
          <w:rFonts w:ascii="Times New Roman" w:hAnsi="Times New Roman"/>
          <w:spacing w:val="2"/>
          <w:sz w:val="28"/>
          <w:szCs w:val="28"/>
        </w:rPr>
        <w:t xml:space="preserve"> </w:t>
      </w:r>
      <w:r w:rsidR="00897926" w:rsidRPr="00897926">
        <w:rPr>
          <w:rFonts w:ascii="Times New Roman" w:hAnsi="Times New Roman"/>
          <w:sz w:val="28"/>
          <w:szCs w:val="28"/>
        </w:rPr>
        <w:t xml:space="preserve"> риске </w:t>
      </w:r>
      <w:r w:rsidR="00DF7425" w:rsidRPr="00897926">
        <w:rPr>
          <w:rFonts w:ascii="Times New Roman" w:hAnsi="Times New Roman"/>
          <w:sz w:val="28"/>
          <w:szCs w:val="28"/>
        </w:rPr>
        <w:t xml:space="preserve">при глобальном потеплении  </w:t>
      </w:r>
      <w:r w:rsidR="00897926" w:rsidRPr="00897926">
        <w:rPr>
          <w:rFonts w:ascii="Times New Roman" w:hAnsi="Times New Roman"/>
          <w:sz w:val="28"/>
          <w:szCs w:val="28"/>
        </w:rPr>
        <w:t>в конкретных условиях;</w:t>
      </w:r>
    </w:p>
    <w:p w14:paraId="2A631F32" w14:textId="45E49A0D" w:rsidR="00CB1E6F" w:rsidRPr="00BF6055" w:rsidRDefault="00CB1E6F" w:rsidP="00334FCF">
      <w:pPr>
        <w:shd w:val="clear" w:color="auto" w:fill="FFFFFF"/>
        <w:spacing w:after="0" w:line="240" w:lineRule="auto"/>
        <w:ind w:firstLine="539"/>
        <w:jc w:val="both"/>
        <w:textAlignment w:val="baseline"/>
        <w:rPr>
          <w:rFonts w:ascii="Times New Roman" w:hAnsi="Times New Roman"/>
          <w:sz w:val="28"/>
          <w:szCs w:val="28"/>
        </w:rPr>
      </w:pPr>
      <w:r w:rsidRPr="00BF6055">
        <w:rPr>
          <w:rFonts w:ascii="Times New Roman" w:hAnsi="Times New Roman"/>
          <w:sz w:val="28"/>
          <w:szCs w:val="28"/>
        </w:rPr>
        <w:lastRenderedPageBreak/>
        <w:t>4</w:t>
      </w:r>
      <w:r w:rsidR="00CF4D26">
        <w:rPr>
          <w:rFonts w:ascii="Times New Roman" w:hAnsi="Times New Roman"/>
          <w:sz w:val="28"/>
          <w:szCs w:val="28"/>
        </w:rPr>
        <w:t>)</w:t>
      </w:r>
      <w:r w:rsidRPr="00BF6055">
        <w:rPr>
          <w:rFonts w:ascii="Times New Roman" w:hAnsi="Times New Roman"/>
          <w:sz w:val="28"/>
          <w:szCs w:val="28"/>
        </w:rPr>
        <w:t xml:space="preserve"> Определить принципы развития аграрного сектора на основе  адаптационных мероприятий к климатическим изменениям </w:t>
      </w:r>
    </w:p>
    <w:p w14:paraId="37B0875F" w14:textId="2E77E64C" w:rsidR="00CB1E6F" w:rsidRPr="00BF6055" w:rsidRDefault="00CB1E6F" w:rsidP="00334FCF">
      <w:pPr>
        <w:shd w:val="clear" w:color="auto" w:fill="FFFFFF"/>
        <w:spacing w:after="0" w:line="240" w:lineRule="auto"/>
        <w:ind w:firstLine="539"/>
        <w:jc w:val="both"/>
        <w:textAlignment w:val="baseline"/>
        <w:rPr>
          <w:rFonts w:ascii="Times New Roman" w:hAnsi="Times New Roman"/>
          <w:sz w:val="28"/>
          <w:szCs w:val="28"/>
        </w:rPr>
      </w:pPr>
      <w:r w:rsidRPr="00BF6055">
        <w:rPr>
          <w:rFonts w:ascii="Times New Roman" w:hAnsi="Times New Roman"/>
          <w:sz w:val="28"/>
          <w:szCs w:val="28"/>
        </w:rPr>
        <w:t>5</w:t>
      </w:r>
      <w:r w:rsidR="00CF4D26">
        <w:rPr>
          <w:rFonts w:ascii="Times New Roman" w:hAnsi="Times New Roman"/>
          <w:sz w:val="28"/>
          <w:szCs w:val="28"/>
        </w:rPr>
        <w:t>)</w:t>
      </w:r>
      <w:r w:rsidRPr="00BF6055">
        <w:rPr>
          <w:rFonts w:ascii="Times New Roman" w:hAnsi="Times New Roman"/>
          <w:sz w:val="28"/>
          <w:szCs w:val="28"/>
        </w:rPr>
        <w:t xml:space="preserve"> Установить природных особенностей функционирования земельных ресурсов </w:t>
      </w:r>
      <w:r w:rsidRPr="00BF6055">
        <w:rPr>
          <w:rFonts w:ascii="Times New Roman" w:hAnsi="Times New Roman"/>
          <w:spacing w:val="-2"/>
          <w:sz w:val="28"/>
          <w:szCs w:val="28"/>
        </w:rPr>
        <w:t>агроэкоси</w:t>
      </w:r>
      <w:r w:rsidRPr="00BF6055">
        <w:rPr>
          <w:rFonts w:ascii="Times New Roman" w:hAnsi="Times New Roman"/>
          <w:spacing w:val="-3"/>
          <w:sz w:val="28"/>
          <w:szCs w:val="28"/>
        </w:rPr>
        <w:t>стемы</w:t>
      </w:r>
    </w:p>
    <w:p w14:paraId="0A4628EC" w14:textId="6CC8409B" w:rsidR="00B07933" w:rsidRPr="007D543A" w:rsidRDefault="00CB1E6F" w:rsidP="00334FCF">
      <w:pPr>
        <w:shd w:val="clear" w:color="auto" w:fill="FFFFFF"/>
        <w:spacing w:after="0" w:line="240" w:lineRule="auto"/>
        <w:ind w:firstLine="539"/>
        <w:jc w:val="both"/>
        <w:textAlignment w:val="baseline"/>
        <w:rPr>
          <w:rFonts w:ascii="Times New Roman" w:hAnsi="Times New Roman"/>
          <w:sz w:val="28"/>
          <w:szCs w:val="28"/>
        </w:rPr>
      </w:pPr>
      <w:r w:rsidRPr="00BF6055">
        <w:rPr>
          <w:rFonts w:ascii="Times New Roman" w:hAnsi="Times New Roman"/>
          <w:sz w:val="28"/>
          <w:szCs w:val="28"/>
        </w:rPr>
        <w:t>6</w:t>
      </w:r>
      <w:r w:rsidR="00CF4D26">
        <w:rPr>
          <w:rFonts w:ascii="Times New Roman" w:hAnsi="Times New Roman"/>
          <w:sz w:val="28"/>
          <w:szCs w:val="28"/>
        </w:rPr>
        <w:t xml:space="preserve">) </w:t>
      </w:r>
      <w:r w:rsidRPr="00BF6055">
        <w:rPr>
          <w:rFonts w:ascii="Times New Roman" w:hAnsi="Times New Roman"/>
          <w:sz w:val="28"/>
          <w:szCs w:val="28"/>
        </w:rPr>
        <w:t xml:space="preserve">Обосновать </w:t>
      </w:r>
      <w:r w:rsidR="00B07933">
        <w:rPr>
          <w:rFonts w:ascii="Times New Roman" w:hAnsi="Times New Roman"/>
          <w:sz w:val="28"/>
          <w:szCs w:val="28"/>
        </w:rPr>
        <w:t xml:space="preserve">эколого-экономическую </w:t>
      </w:r>
      <w:r w:rsidRPr="00BF6055">
        <w:rPr>
          <w:rFonts w:ascii="Times New Roman" w:hAnsi="Times New Roman"/>
          <w:sz w:val="28"/>
          <w:szCs w:val="28"/>
        </w:rPr>
        <w:t>эффективность адаптационн</w:t>
      </w:r>
      <w:r w:rsidR="00B07933">
        <w:rPr>
          <w:rFonts w:ascii="Times New Roman" w:hAnsi="Times New Roman"/>
          <w:sz w:val="28"/>
          <w:szCs w:val="28"/>
        </w:rPr>
        <w:t xml:space="preserve">о-ресурсосберегающей </w:t>
      </w:r>
      <w:r w:rsidRPr="00BF6055">
        <w:rPr>
          <w:rFonts w:ascii="Times New Roman" w:hAnsi="Times New Roman"/>
          <w:sz w:val="28"/>
          <w:szCs w:val="28"/>
        </w:rPr>
        <w:t xml:space="preserve"> технологии при глобальном изменении климата</w:t>
      </w:r>
      <w:r w:rsidR="007D543A">
        <w:rPr>
          <w:rFonts w:ascii="Times New Roman" w:hAnsi="Times New Roman"/>
          <w:sz w:val="28"/>
          <w:szCs w:val="28"/>
        </w:rPr>
        <w:t>.</w:t>
      </w:r>
    </w:p>
    <w:bookmarkEnd w:id="7"/>
    <w:p w14:paraId="409C9E4E" w14:textId="77777777" w:rsidR="00CB1E6F" w:rsidRDefault="00CB1E6F" w:rsidP="00CB1E6F">
      <w:pPr>
        <w:spacing w:after="0" w:line="240" w:lineRule="auto"/>
        <w:ind w:firstLine="540"/>
        <w:jc w:val="both"/>
        <w:rPr>
          <w:rFonts w:ascii="Times New Roman" w:hAnsi="Times New Roman"/>
          <w:sz w:val="28"/>
          <w:szCs w:val="28"/>
          <w:shd w:val="clear" w:color="auto" w:fill="FFFFFF"/>
        </w:rPr>
      </w:pPr>
      <w:r w:rsidRPr="00B22BC1">
        <w:rPr>
          <w:rFonts w:ascii="Times New Roman" w:hAnsi="Times New Roman"/>
          <w:b/>
          <w:bCs/>
          <w:sz w:val="28"/>
          <w:szCs w:val="28"/>
          <w:shd w:val="clear" w:color="auto" w:fill="FFFFFF"/>
        </w:rPr>
        <w:t>Основная идея работы</w:t>
      </w:r>
      <w:r w:rsidRPr="00BE721F">
        <w:rPr>
          <w:rFonts w:ascii="Times New Roman" w:hAnsi="Times New Roman"/>
          <w:sz w:val="28"/>
          <w:szCs w:val="28"/>
          <w:shd w:val="clear" w:color="auto" w:fill="FFFFFF"/>
        </w:rPr>
        <w:t xml:space="preserve"> </w:t>
      </w:r>
    </w:p>
    <w:p w14:paraId="5371F57E" w14:textId="77777777" w:rsidR="00CB1E6F" w:rsidRPr="00347114" w:rsidRDefault="00CB1E6F" w:rsidP="00CB1E6F">
      <w:pPr>
        <w:shd w:val="clear" w:color="auto" w:fill="FFFFFF"/>
        <w:spacing w:after="0" w:line="240" w:lineRule="auto"/>
        <w:ind w:firstLine="539"/>
        <w:jc w:val="both"/>
        <w:textAlignment w:val="baseline"/>
        <w:rPr>
          <w:rFonts w:ascii="Times New Roman" w:hAnsi="Times New Roman"/>
          <w:sz w:val="28"/>
          <w:szCs w:val="28"/>
        </w:rPr>
      </w:pPr>
      <w:r w:rsidRPr="00347114">
        <w:rPr>
          <w:rFonts w:ascii="Times New Roman" w:hAnsi="Times New Roman"/>
          <w:sz w:val="28"/>
          <w:szCs w:val="28"/>
          <w:shd w:val="clear" w:color="auto" w:fill="FFFFFF"/>
        </w:rPr>
        <w:t>В целях</w:t>
      </w:r>
      <w:r w:rsidRPr="00347114">
        <w:rPr>
          <w:rFonts w:ascii="Times New Roman" w:hAnsi="Times New Roman"/>
          <w:sz w:val="28"/>
          <w:szCs w:val="28"/>
          <w:lang w:val="kk-KZ"/>
        </w:rPr>
        <w:t xml:space="preserve"> </w:t>
      </w:r>
      <w:r w:rsidRPr="00347114">
        <w:rPr>
          <w:rFonts w:ascii="Times New Roman" w:hAnsi="Times New Roman"/>
          <w:sz w:val="28"/>
          <w:szCs w:val="28"/>
        </w:rPr>
        <w:t xml:space="preserve">оценки </w:t>
      </w:r>
      <w:r w:rsidRPr="00347114">
        <w:rPr>
          <w:rFonts w:ascii="Times New Roman" w:hAnsi="Times New Roman"/>
          <w:sz w:val="28"/>
          <w:szCs w:val="28"/>
          <w:lang w:val="kk-KZ"/>
        </w:rPr>
        <w:t xml:space="preserve">изменения климата в условиях агропромышленного комплекса Алматинской области и  </w:t>
      </w:r>
      <w:r w:rsidRPr="00347114">
        <w:rPr>
          <w:rFonts w:ascii="Times New Roman" w:hAnsi="Times New Roman"/>
          <w:sz w:val="28"/>
          <w:szCs w:val="28"/>
        </w:rPr>
        <w:t xml:space="preserve">разработки адаптационных технологии </w:t>
      </w:r>
      <w:r w:rsidRPr="00347114">
        <w:rPr>
          <w:rFonts w:ascii="Times New Roman" w:hAnsi="Times New Roman"/>
          <w:spacing w:val="-3"/>
          <w:sz w:val="28"/>
          <w:szCs w:val="28"/>
        </w:rPr>
        <w:t xml:space="preserve">к новым природным  </w:t>
      </w:r>
      <w:r w:rsidRPr="00347114">
        <w:rPr>
          <w:rFonts w:ascii="Times New Roman" w:hAnsi="Times New Roman"/>
          <w:sz w:val="28"/>
          <w:szCs w:val="28"/>
          <w:lang w:val="kk-KZ"/>
        </w:rPr>
        <w:t xml:space="preserve">условиям потепление климата, </w:t>
      </w:r>
      <w:r w:rsidRPr="00347114">
        <w:rPr>
          <w:rFonts w:ascii="Times New Roman" w:hAnsi="Times New Roman"/>
          <w:spacing w:val="-3"/>
          <w:sz w:val="28"/>
          <w:szCs w:val="28"/>
        </w:rPr>
        <w:t xml:space="preserve">основная идея нашей работы было направлено на решение весьма актуальной проблемы, </w:t>
      </w:r>
      <w:r w:rsidRPr="00347114">
        <w:rPr>
          <w:rFonts w:ascii="Times New Roman" w:hAnsi="Times New Roman"/>
          <w:sz w:val="28"/>
          <w:szCs w:val="28"/>
        </w:rPr>
        <w:t xml:space="preserve">дать научно обоснованную разработку для </w:t>
      </w:r>
      <w:r w:rsidRPr="00347114">
        <w:rPr>
          <w:rFonts w:ascii="Times New Roman" w:hAnsi="Times New Roman"/>
          <w:sz w:val="28"/>
          <w:szCs w:val="28"/>
          <w:lang w:val="kk-KZ"/>
        </w:rPr>
        <w:t>оптимального</w:t>
      </w:r>
      <w:r w:rsidRPr="00347114">
        <w:rPr>
          <w:rFonts w:ascii="Times New Roman" w:hAnsi="Times New Roman"/>
          <w:b/>
          <w:bCs/>
          <w:sz w:val="28"/>
          <w:szCs w:val="28"/>
          <w:lang w:val="kk-KZ"/>
        </w:rPr>
        <w:t xml:space="preserve"> </w:t>
      </w:r>
      <w:r w:rsidRPr="00347114">
        <w:rPr>
          <w:rFonts w:ascii="Times New Roman" w:hAnsi="Times New Roman"/>
          <w:spacing w:val="-2"/>
          <w:sz w:val="28"/>
          <w:szCs w:val="28"/>
        </w:rPr>
        <w:t>функционирования агроэкоси</w:t>
      </w:r>
      <w:r w:rsidRPr="00347114">
        <w:rPr>
          <w:rFonts w:ascii="Times New Roman" w:hAnsi="Times New Roman"/>
          <w:spacing w:val="-3"/>
          <w:sz w:val="28"/>
          <w:szCs w:val="28"/>
        </w:rPr>
        <w:t xml:space="preserve">стемы АПК </w:t>
      </w:r>
      <w:r w:rsidRPr="00347114">
        <w:rPr>
          <w:rFonts w:ascii="Times New Roman" w:hAnsi="Times New Roman"/>
          <w:sz w:val="28"/>
          <w:szCs w:val="28"/>
        </w:rPr>
        <w:t xml:space="preserve"> при глобальном изменении климата.</w:t>
      </w:r>
    </w:p>
    <w:p w14:paraId="55E3D6D6" w14:textId="77777777" w:rsidR="00CB1E6F" w:rsidRPr="00BE721F" w:rsidRDefault="00CB1E6F" w:rsidP="009303CD">
      <w:pPr>
        <w:spacing w:after="0" w:line="240" w:lineRule="auto"/>
        <w:ind w:firstLine="540"/>
        <w:jc w:val="both"/>
        <w:rPr>
          <w:rFonts w:ascii="Times New Roman" w:hAnsi="Times New Roman"/>
          <w:sz w:val="28"/>
          <w:szCs w:val="28"/>
        </w:rPr>
      </w:pPr>
      <w:r w:rsidRPr="00B22BC1">
        <w:rPr>
          <w:rFonts w:ascii="Times New Roman" w:hAnsi="Times New Roman"/>
          <w:b/>
          <w:bCs/>
          <w:sz w:val="28"/>
          <w:szCs w:val="28"/>
          <w:shd w:val="clear" w:color="auto" w:fill="FFFFFF"/>
        </w:rPr>
        <w:t>Объект исследований</w:t>
      </w:r>
      <w:r w:rsidR="009303CD">
        <w:rPr>
          <w:rFonts w:ascii="Times New Roman" w:hAnsi="Times New Roman"/>
          <w:b/>
          <w:bCs/>
          <w:sz w:val="28"/>
          <w:szCs w:val="28"/>
          <w:shd w:val="clear" w:color="auto" w:fill="FFFFFF"/>
        </w:rPr>
        <w:t xml:space="preserve"> </w:t>
      </w:r>
      <w:bookmarkStart w:id="9" w:name="_Hlk98992462"/>
      <w:r w:rsidRPr="00BE721F">
        <w:rPr>
          <w:rFonts w:ascii="Times New Roman" w:hAnsi="Times New Roman"/>
          <w:kern w:val="2"/>
          <w:sz w:val="28"/>
          <w:szCs w:val="28"/>
        </w:rPr>
        <w:t xml:space="preserve">Объектом исследования являются </w:t>
      </w:r>
      <w:r w:rsidRPr="00BE721F">
        <w:rPr>
          <w:rFonts w:ascii="Times New Roman" w:hAnsi="Times New Roman"/>
          <w:sz w:val="28"/>
          <w:szCs w:val="28"/>
        </w:rPr>
        <w:t>Соя (сорт Эврика</w:t>
      </w:r>
      <w:r w:rsidRPr="009303CD">
        <w:rPr>
          <w:rFonts w:ascii="Times New Roman" w:hAnsi="Times New Roman"/>
          <w:sz w:val="28"/>
          <w:szCs w:val="28"/>
        </w:rPr>
        <w:t xml:space="preserve">), 5-польный  </w:t>
      </w:r>
      <w:r w:rsidRPr="009303CD">
        <w:rPr>
          <w:rFonts w:ascii="Times New Roman" w:hAnsi="Times New Roman"/>
          <w:kern w:val="2"/>
          <w:sz w:val="28"/>
          <w:szCs w:val="28"/>
        </w:rPr>
        <w:t xml:space="preserve">плодосменный севооборот, </w:t>
      </w:r>
      <w:r>
        <w:rPr>
          <w:rFonts w:ascii="Times New Roman" w:hAnsi="Times New Roman"/>
          <w:kern w:val="2"/>
          <w:sz w:val="28"/>
          <w:szCs w:val="28"/>
        </w:rPr>
        <w:t>почвозащитная</w:t>
      </w:r>
      <w:r w:rsidRPr="00FE091A">
        <w:rPr>
          <w:rFonts w:ascii="Times New Roman" w:hAnsi="Times New Roman"/>
          <w:kern w:val="2"/>
          <w:sz w:val="28"/>
          <w:szCs w:val="28"/>
        </w:rPr>
        <w:t xml:space="preserve"> – </w:t>
      </w:r>
      <w:r>
        <w:rPr>
          <w:rFonts w:ascii="Times New Roman" w:hAnsi="Times New Roman"/>
          <w:kern w:val="2"/>
          <w:sz w:val="28"/>
          <w:szCs w:val="28"/>
          <w:lang w:val="en-US"/>
        </w:rPr>
        <w:t>Mini</w:t>
      </w:r>
      <w:r w:rsidRPr="00FE091A">
        <w:rPr>
          <w:rFonts w:ascii="Times New Roman" w:hAnsi="Times New Roman"/>
          <w:kern w:val="2"/>
          <w:sz w:val="28"/>
          <w:szCs w:val="28"/>
        </w:rPr>
        <w:t>-</w:t>
      </w:r>
      <w:r>
        <w:rPr>
          <w:rFonts w:ascii="Times New Roman" w:hAnsi="Times New Roman"/>
          <w:kern w:val="2"/>
          <w:sz w:val="28"/>
          <w:szCs w:val="28"/>
          <w:lang w:val="en-US"/>
        </w:rPr>
        <w:t>till</w:t>
      </w:r>
      <w:r w:rsidRPr="00FE091A">
        <w:rPr>
          <w:rFonts w:ascii="Times New Roman" w:hAnsi="Times New Roman"/>
          <w:kern w:val="2"/>
          <w:sz w:val="28"/>
          <w:szCs w:val="28"/>
        </w:rPr>
        <w:t xml:space="preserve"> </w:t>
      </w:r>
      <w:r>
        <w:rPr>
          <w:rFonts w:ascii="Times New Roman" w:hAnsi="Times New Roman"/>
          <w:kern w:val="2"/>
          <w:sz w:val="28"/>
          <w:szCs w:val="28"/>
        </w:rPr>
        <w:t>технологи</w:t>
      </w:r>
      <w:r w:rsidR="009303CD">
        <w:rPr>
          <w:rFonts w:ascii="Times New Roman" w:hAnsi="Times New Roman"/>
          <w:kern w:val="2"/>
          <w:sz w:val="28"/>
          <w:szCs w:val="28"/>
        </w:rPr>
        <w:t>я</w:t>
      </w:r>
      <w:r w:rsidRPr="00BE721F">
        <w:rPr>
          <w:rFonts w:ascii="Times New Roman" w:hAnsi="Times New Roman"/>
          <w:kern w:val="2"/>
          <w:sz w:val="28"/>
          <w:szCs w:val="28"/>
        </w:rPr>
        <w:t xml:space="preserve">. </w:t>
      </w:r>
    </w:p>
    <w:p w14:paraId="20B5B772" w14:textId="77777777" w:rsidR="00CB1E6F" w:rsidRDefault="00CB1E6F" w:rsidP="001B57DF">
      <w:pPr>
        <w:spacing w:after="0" w:line="240" w:lineRule="auto"/>
        <w:ind w:firstLine="540"/>
        <w:jc w:val="both"/>
        <w:rPr>
          <w:rFonts w:ascii="Times New Roman" w:hAnsi="Times New Roman"/>
          <w:sz w:val="28"/>
          <w:szCs w:val="28"/>
          <w:lang w:eastAsia="en-US"/>
        </w:rPr>
      </w:pPr>
      <w:r w:rsidRPr="00B22BC1">
        <w:rPr>
          <w:rFonts w:ascii="Times New Roman" w:hAnsi="Times New Roman"/>
          <w:b/>
          <w:bCs/>
          <w:sz w:val="28"/>
          <w:szCs w:val="28"/>
          <w:shd w:val="clear" w:color="auto" w:fill="FFFFFF"/>
        </w:rPr>
        <w:t>Методика исследований</w:t>
      </w:r>
      <w:r w:rsidR="001B57DF">
        <w:rPr>
          <w:rFonts w:ascii="Times New Roman" w:hAnsi="Times New Roman"/>
          <w:b/>
          <w:bCs/>
          <w:sz w:val="28"/>
          <w:szCs w:val="28"/>
          <w:shd w:val="clear" w:color="auto" w:fill="FFFFFF"/>
        </w:rPr>
        <w:t xml:space="preserve"> </w:t>
      </w:r>
      <w:r w:rsidRPr="00FE091A">
        <w:rPr>
          <w:rFonts w:ascii="Times New Roman" w:hAnsi="Times New Roman"/>
          <w:sz w:val="28"/>
          <w:szCs w:val="28"/>
        </w:rPr>
        <w:t>Экспериментальные исследования проводились, в 201</w:t>
      </w:r>
      <w:r w:rsidR="00BB46D0">
        <w:rPr>
          <w:rFonts w:ascii="Times New Roman" w:hAnsi="Times New Roman"/>
          <w:sz w:val="28"/>
          <w:szCs w:val="28"/>
        </w:rPr>
        <w:t>6</w:t>
      </w:r>
      <w:r w:rsidRPr="00FE091A">
        <w:rPr>
          <w:rFonts w:ascii="Times New Roman" w:hAnsi="Times New Roman"/>
          <w:sz w:val="28"/>
          <w:szCs w:val="28"/>
        </w:rPr>
        <w:t>-201</w:t>
      </w:r>
      <w:r w:rsidR="00BB46D0">
        <w:rPr>
          <w:rFonts w:ascii="Times New Roman" w:hAnsi="Times New Roman"/>
          <w:sz w:val="28"/>
          <w:szCs w:val="28"/>
        </w:rPr>
        <w:t>9</w:t>
      </w:r>
      <w:r w:rsidRPr="00FE091A">
        <w:rPr>
          <w:rFonts w:ascii="Times New Roman" w:hAnsi="Times New Roman"/>
          <w:sz w:val="28"/>
          <w:szCs w:val="28"/>
        </w:rPr>
        <w:t xml:space="preserve">  годы период докторантуры, на типичной территории </w:t>
      </w:r>
      <w:bookmarkStart w:id="10" w:name="_Hlk16320531"/>
      <w:r w:rsidRPr="00FE091A">
        <w:rPr>
          <w:rFonts w:ascii="Times New Roman" w:hAnsi="Times New Roman"/>
          <w:sz w:val="28"/>
          <w:szCs w:val="28"/>
        </w:rPr>
        <w:t>условия исследований,  учебно-опытного хозяйства «Агроуниверситет»</w:t>
      </w:r>
      <w:bookmarkEnd w:id="10"/>
      <w:r w:rsidRPr="00FE091A">
        <w:rPr>
          <w:rFonts w:ascii="Times New Roman" w:hAnsi="Times New Roman"/>
          <w:sz w:val="28"/>
          <w:szCs w:val="28"/>
        </w:rPr>
        <w:t xml:space="preserve"> Казахского национального аграрного исследовательского университета, расположенной на предгорной равнине Северного склона Илийского Алатау</w:t>
      </w:r>
      <w:r>
        <w:rPr>
          <w:rFonts w:ascii="Times New Roman" w:hAnsi="Times New Roman"/>
          <w:sz w:val="28"/>
          <w:szCs w:val="28"/>
          <w:lang w:eastAsia="en-US"/>
        </w:rPr>
        <w:t>.</w:t>
      </w:r>
      <w:r w:rsidRPr="00FE091A">
        <w:rPr>
          <w:rFonts w:ascii="Times New Roman" w:hAnsi="Times New Roman"/>
          <w:sz w:val="28"/>
          <w:szCs w:val="28"/>
          <w:lang w:eastAsia="en-US"/>
        </w:rPr>
        <w:t xml:space="preserve"> Основными методами исследований были общепринятые классические приемы: эксперимент-опыт и наблюдения. </w:t>
      </w:r>
    </w:p>
    <w:p w14:paraId="764B52DF" w14:textId="77777777" w:rsidR="00CB1E6F" w:rsidRPr="00BE721F" w:rsidRDefault="00CB1E6F" w:rsidP="00B36BA8">
      <w:pPr>
        <w:autoSpaceDE w:val="0"/>
        <w:autoSpaceDN w:val="0"/>
        <w:adjustRightInd w:val="0"/>
        <w:spacing w:after="0" w:line="240" w:lineRule="auto"/>
        <w:ind w:firstLine="454"/>
        <w:jc w:val="both"/>
        <w:rPr>
          <w:rFonts w:ascii="Times New Roman" w:hAnsi="Times New Roman"/>
          <w:iCs/>
          <w:sz w:val="28"/>
          <w:szCs w:val="28"/>
        </w:rPr>
      </w:pPr>
      <w:r w:rsidRPr="00FE091A">
        <w:rPr>
          <w:rFonts w:ascii="Times New Roman" w:hAnsi="Times New Roman"/>
          <w:sz w:val="28"/>
          <w:szCs w:val="28"/>
          <w:lang w:eastAsia="en-US"/>
        </w:rPr>
        <w:t xml:space="preserve">Полевые </w:t>
      </w:r>
      <w:r>
        <w:rPr>
          <w:rFonts w:ascii="Times New Roman" w:hAnsi="Times New Roman"/>
          <w:sz w:val="28"/>
          <w:szCs w:val="28"/>
          <w:lang w:eastAsia="en-US"/>
        </w:rPr>
        <w:t xml:space="preserve">и производственные </w:t>
      </w:r>
      <w:r w:rsidRPr="00FE091A">
        <w:rPr>
          <w:rFonts w:ascii="Times New Roman" w:hAnsi="Times New Roman"/>
          <w:sz w:val="28"/>
          <w:szCs w:val="28"/>
          <w:lang w:eastAsia="en-US"/>
        </w:rPr>
        <w:t>опыты был</w:t>
      </w:r>
      <w:r w:rsidR="00B07933">
        <w:rPr>
          <w:rFonts w:ascii="Times New Roman" w:hAnsi="Times New Roman"/>
          <w:sz w:val="28"/>
          <w:szCs w:val="28"/>
          <w:lang w:eastAsia="en-US"/>
        </w:rPr>
        <w:t>и</w:t>
      </w:r>
      <w:r w:rsidRPr="00FE091A">
        <w:rPr>
          <w:rFonts w:ascii="Times New Roman" w:hAnsi="Times New Roman"/>
          <w:sz w:val="28"/>
          <w:szCs w:val="28"/>
          <w:lang w:eastAsia="en-US"/>
        </w:rPr>
        <w:t xml:space="preserve"> заложены по методике опытного дела (Доспехов, 1985; Новиков, 2010) и методике</w:t>
      </w:r>
      <w:r w:rsidR="00181F4C" w:rsidRPr="00181F4C">
        <w:rPr>
          <w:rFonts w:ascii="Times New Roman" w:hAnsi="Times New Roman"/>
          <w:sz w:val="28"/>
          <w:szCs w:val="28"/>
          <w:lang w:eastAsia="en-US"/>
        </w:rPr>
        <w:t xml:space="preserve"> </w:t>
      </w:r>
      <w:r w:rsidR="00181F4C" w:rsidRPr="00FE091A">
        <w:rPr>
          <w:rFonts w:ascii="Times New Roman" w:hAnsi="Times New Roman"/>
          <w:sz w:val="28"/>
          <w:szCs w:val="28"/>
          <w:lang w:eastAsia="en-US"/>
        </w:rPr>
        <w:t>Лукомца, (2007)</w:t>
      </w:r>
      <w:r w:rsidRPr="00FE091A">
        <w:rPr>
          <w:rFonts w:ascii="Times New Roman" w:hAnsi="Times New Roman"/>
          <w:sz w:val="28"/>
          <w:szCs w:val="28"/>
          <w:lang w:eastAsia="en-US"/>
        </w:rPr>
        <w:t xml:space="preserve"> проведения полевых агротехнических опытов с масличными культурами</w:t>
      </w:r>
      <w:r w:rsidR="00181F4C" w:rsidRPr="00181F4C">
        <w:rPr>
          <w:rFonts w:ascii="Times New Roman" w:hAnsi="Times New Roman"/>
          <w:sz w:val="28"/>
          <w:szCs w:val="28"/>
          <w:lang w:eastAsia="en-US"/>
        </w:rPr>
        <w:t xml:space="preserve"> [1</w:t>
      </w:r>
      <w:r w:rsidR="008B2679" w:rsidRPr="008B2679">
        <w:rPr>
          <w:rFonts w:ascii="Times New Roman" w:hAnsi="Times New Roman"/>
          <w:sz w:val="28"/>
          <w:szCs w:val="28"/>
          <w:lang w:eastAsia="en-US"/>
        </w:rPr>
        <w:t>8</w:t>
      </w:r>
      <w:r w:rsidR="00181F4C" w:rsidRPr="00181F4C">
        <w:rPr>
          <w:rFonts w:ascii="Times New Roman" w:hAnsi="Times New Roman"/>
          <w:sz w:val="28"/>
          <w:szCs w:val="28"/>
          <w:lang w:eastAsia="en-US"/>
        </w:rPr>
        <w:t xml:space="preserve">, </w:t>
      </w:r>
      <w:r w:rsidR="008B2679" w:rsidRPr="008B2679">
        <w:rPr>
          <w:rFonts w:ascii="Times New Roman" w:hAnsi="Times New Roman"/>
          <w:sz w:val="28"/>
          <w:szCs w:val="28"/>
          <w:lang w:eastAsia="en-US"/>
        </w:rPr>
        <w:t>19</w:t>
      </w:r>
      <w:r w:rsidR="00181F4C" w:rsidRPr="00181F4C">
        <w:rPr>
          <w:rFonts w:ascii="Times New Roman" w:hAnsi="Times New Roman"/>
          <w:sz w:val="28"/>
          <w:szCs w:val="28"/>
          <w:lang w:eastAsia="en-US"/>
        </w:rPr>
        <w:t>, 2</w:t>
      </w:r>
      <w:r w:rsidR="008B2679" w:rsidRPr="008B2679">
        <w:rPr>
          <w:rFonts w:ascii="Times New Roman" w:hAnsi="Times New Roman"/>
          <w:sz w:val="28"/>
          <w:szCs w:val="28"/>
          <w:lang w:eastAsia="en-US"/>
        </w:rPr>
        <w:t>0</w:t>
      </w:r>
      <w:r w:rsidR="00181F4C" w:rsidRPr="00181F4C">
        <w:rPr>
          <w:rFonts w:ascii="Times New Roman" w:hAnsi="Times New Roman"/>
          <w:sz w:val="28"/>
          <w:szCs w:val="28"/>
          <w:lang w:eastAsia="en-US"/>
        </w:rPr>
        <w:t>]</w:t>
      </w:r>
      <w:r w:rsidRPr="00FE091A">
        <w:rPr>
          <w:rFonts w:ascii="Times New Roman" w:hAnsi="Times New Roman"/>
          <w:sz w:val="28"/>
          <w:szCs w:val="28"/>
          <w:lang w:eastAsia="en-US"/>
        </w:rPr>
        <w:t xml:space="preserve">. Поставленный многофакторный полевой эксперимент сопровождался </w:t>
      </w:r>
      <w:r w:rsidR="00181F4C" w:rsidRPr="00FE091A">
        <w:rPr>
          <w:rFonts w:ascii="Times New Roman" w:hAnsi="Times New Roman"/>
          <w:sz w:val="28"/>
          <w:szCs w:val="28"/>
          <w:lang w:eastAsia="en-US"/>
        </w:rPr>
        <w:t>(Кирюшин</w:t>
      </w:r>
      <w:r w:rsidR="00181F4C" w:rsidRPr="00FE091A">
        <w:rPr>
          <w:rFonts w:ascii="Times New Roman" w:hAnsi="Times New Roman"/>
          <w:sz w:val="28"/>
          <w:szCs w:val="28"/>
        </w:rPr>
        <w:t xml:space="preserve"> и др, 2009;  Иванов, 2008 и ВНИИ кормов им. В.Р. Вильямса, 2011)</w:t>
      </w:r>
      <w:r w:rsidR="00181F4C" w:rsidRPr="007C4624">
        <w:rPr>
          <w:rFonts w:ascii="Times New Roman" w:hAnsi="Times New Roman"/>
          <w:sz w:val="28"/>
          <w:szCs w:val="28"/>
        </w:rPr>
        <w:t xml:space="preserve"> </w:t>
      </w:r>
      <w:r w:rsidRPr="00FE091A">
        <w:rPr>
          <w:rFonts w:ascii="Times New Roman" w:hAnsi="Times New Roman"/>
          <w:sz w:val="28"/>
          <w:szCs w:val="28"/>
          <w:lang w:eastAsia="en-US"/>
        </w:rPr>
        <w:t>многочисленными наблюдениями, учётами и лабораторными анализами</w:t>
      </w:r>
      <w:r w:rsidR="00181F4C" w:rsidRPr="007C4624">
        <w:rPr>
          <w:rFonts w:ascii="Times New Roman" w:hAnsi="Times New Roman"/>
          <w:sz w:val="28"/>
          <w:szCs w:val="28"/>
          <w:lang w:eastAsia="en-US"/>
        </w:rPr>
        <w:t xml:space="preserve"> [</w:t>
      </w:r>
      <w:r w:rsidR="0051183C" w:rsidRPr="007C4624">
        <w:rPr>
          <w:rFonts w:ascii="Times New Roman" w:hAnsi="Times New Roman"/>
          <w:sz w:val="28"/>
          <w:szCs w:val="28"/>
          <w:lang w:eastAsia="en-US"/>
        </w:rPr>
        <w:t>2</w:t>
      </w:r>
      <w:r w:rsidR="008B2679" w:rsidRPr="007C4624">
        <w:rPr>
          <w:rFonts w:ascii="Times New Roman" w:hAnsi="Times New Roman"/>
          <w:sz w:val="28"/>
          <w:szCs w:val="28"/>
          <w:lang w:eastAsia="en-US"/>
        </w:rPr>
        <w:t>1</w:t>
      </w:r>
      <w:r w:rsidR="0051183C" w:rsidRPr="007C4624">
        <w:rPr>
          <w:rFonts w:ascii="Times New Roman" w:hAnsi="Times New Roman"/>
          <w:sz w:val="28"/>
          <w:szCs w:val="28"/>
          <w:lang w:eastAsia="en-US"/>
        </w:rPr>
        <w:t>, 2</w:t>
      </w:r>
      <w:r w:rsidR="008B2679" w:rsidRPr="007C4624">
        <w:rPr>
          <w:rFonts w:ascii="Times New Roman" w:hAnsi="Times New Roman"/>
          <w:sz w:val="28"/>
          <w:szCs w:val="28"/>
          <w:lang w:eastAsia="en-US"/>
        </w:rPr>
        <w:t>2</w:t>
      </w:r>
      <w:r w:rsidR="0051183C" w:rsidRPr="007C4624">
        <w:rPr>
          <w:rFonts w:ascii="Times New Roman" w:hAnsi="Times New Roman"/>
          <w:sz w:val="28"/>
          <w:szCs w:val="28"/>
          <w:lang w:eastAsia="en-US"/>
        </w:rPr>
        <w:t>, 2</w:t>
      </w:r>
      <w:r w:rsidR="008B2679" w:rsidRPr="007C4624">
        <w:rPr>
          <w:rFonts w:ascii="Times New Roman" w:hAnsi="Times New Roman"/>
          <w:sz w:val="28"/>
          <w:szCs w:val="28"/>
          <w:lang w:eastAsia="en-US"/>
        </w:rPr>
        <w:t>3</w:t>
      </w:r>
      <w:r w:rsidR="0051183C" w:rsidRPr="007C4624">
        <w:rPr>
          <w:rFonts w:ascii="Times New Roman" w:hAnsi="Times New Roman"/>
          <w:sz w:val="28"/>
          <w:szCs w:val="28"/>
          <w:lang w:eastAsia="en-US"/>
        </w:rPr>
        <w:t>]</w:t>
      </w:r>
      <w:r w:rsidRPr="00FE091A">
        <w:rPr>
          <w:rFonts w:ascii="Times New Roman" w:hAnsi="Times New Roman"/>
          <w:sz w:val="28"/>
          <w:szCs w:val="28"/>
        </w:rPr>
        <w:t>.</w:t>
      </w:r>
      <w:r w:rsidRPr="008102EF">
        <w:rPr>
          <w:rFonts w:ascii="Times New Roman" w:hAnsi="Times New Roman"/>
          <w:color w:val="FF0000"/>
          <w:sz w:val="24"/>
          <w:szCs w:val="24"/>
        </w:rPr>
        <w:t xml:space="preserve"> </w:t>
      </w:r>
      <w:r w:rsidRPr="00BE721F">
        <w:rPr>
          <w:rFonts w:ascii="Times New Roman" w:hAnsi="Times New Roman"/>
          <w:iCs/>
          <w:sz w:val="28"/>
          <w:szCs w:val="28"/>
        </w:rPr>
        <w:t xml:space="preserve">Полученные экспериментальные материалы обработаны методом статистической обработки при количественной изменчивости </w:t>
      </w:r>
      <w:r>
        <w:rPr>
          <w:rFonts w:ascii="Times New Roman" w:hAnsi="Times New Roman"/>
          <w:iCs/>
          <w:sz w:val="28"/>
          <w:szCs w:val="28"/>
        </w:rPr>
        <w:t>объемов выборки</w:t>
      </w:r>
      <w:r w:rsidRPr="00BE721F">
        <w:rPr>
          <w:rFonts w:ascii="Times New Roman" w:hAnsi="Times New Roman"/>
          <w:iCs/>
          <w:sz w:val="28"/>
          <w:szCs w:val="28"/>
        </w:rPr>
        <w:t xml:space="preserve"> и методами дисперсионного, корреляционно-регрессоинного анализов по Доспехову Б.А.</w:t>
      </w:r>
      <w:bookmarkEnd w:id="9"/>
    </w:p>
    <w:p w14:paraId="42B739A3" w14:textId="77777777" w:rsidR="00264D32" w:rsidRPr="00264D32" w:rsidRDefault="00CB1E6F" w:rsidP="001A71EE">
      <w:pPr>
        <w:shd w:val="clear" w:color="auto" w:fill="FFFFFF"/>
        <w:spacing w:after="0" w:line="240" w:lineRule="auto"/>
        <w:ind w:firstLine="539"/>
        <w:jc w:val="both"/>
        <w:textAlignment w:val="baseline"/>
        <w:rPr>
          <w:rFonts w:ascii="Times New Roman" w:hAnsi="Times New Roman"/>
          <w:sz w:val="28"/>
          <w:szCs w:val="28"/>
          <w:lang w:bidi="he-IL"/>
        </w:rPr>
      </w:pPr>
      <w:r>
        <w:rPr>
          <w:rFonts w:ascii="Times New Roman" w:hAnsi="Times New Roman"/>
          <w:b/>
          <w:bCs/>
          <w:sz w:val="28"/>
          <w:szCs w:val="28"/>
        </w:rPr>
        <w:t>Научная новизна</w:t>
      </w:r>
      <w:r w:rsidRPr="00D619FA">
        <w:rPr>
          <w:rFonts w:ascii="Times New Roman" w:hAnsi="Times New Roman"/>
          <w:b/>
          <w:bCs/>
          <w:sz w:val="28"/>
          <w:szCs w:val="28"/>
        </w:rPr>
        <w:t xml:space="preserve"> </w:t>
      </w:r>
      <w:bookmarkStart w:id="11" w:name="_Hlk98968889"/>
      <w:r w:rsidR="00A2357B" w:rsidRPr="006E2AD3">
        <w:rPr>
          <w:rFonts w:ascii="Times New Roman" w:hAnsi="Times New Roman"/>
          <w:b/>
          <w:bCs/>
          <w:sz w:val="28"/>
          <w:szCs w:val="28"/>
        </w:rPr>
        <w:t xml:space="preserve">: </w:t>
      </w:r>
      <w:r w:rsidR="00A2357B" w:rsidRPr="006E2AD3">
        <w:rPr>
          <w:rFonts w:ascii="Times New Roman" w:hAnsi="Times New Roman"/>
          <w:color w:val="000000"/>
          <w:spacing w:val="-3"/>
          <w:sz w:val="28"/>
          <w:szCs w:val="28"/>
          <w:lang w:val="kk-KZ"/>
        </w:rPr>
        <w:t>В</w:t>
      </w:r>
      <w:r w:rsidR="00A2357B" w:rsidRPr="006E2AD3">
        <w:rPr>
          <w:rFonts w:ascii="Times New Roman" w:hAnsi="Times New Roman"/>
          <w:color w:val="000000"/>
          <w:spacing w:val="-3"/>
          <w:sz w:val="28"/>
          <w:szCs w:val="28"/>
        </w:rPr>
        <w:t xml:space="preserve">первые </w:t>
      </w:r>
      <w:r w:rsidR="00A2357B" w:rsidRPr="006E2AD3">
        <w:rPr>
          <w:rFonts w:ascii="Times New Roman" w:hAnsi="Times New Roman"/>
          <w:sz w:val="28"/>
          <w:szCs w:val="28"/>
        </w:rPr>
        <w:t>в условия</w:t>
      </w:r>
      <w:r w:rsidR="00A2357B" w:rsidRPr="006E2AD3">
        <w:rPr>
          <w:rFonts w:ascii="Times New Roman" w:hAnsi="Times New Roman"/>
          <w:sz w:val="28"/>
          <w:szCs w:val="28"/>
          <w:lang w:val="kk-KZ"/>
        </w:rPr>
        <w:t>х Алматинской области Ю</w:t>
      </w:r>
      <w:r w:rsidR="00A2357B" w:rsidRPr="006E2AD3">
        <w:rPr>
          <w:rFonts w:ascii="Times New Roman" w:hAnsi="Times New Roman"/>
          <w:sz w:val="28"/>
          <w:szCs w:val="28"/>
        </w:rPr>
        <w:t>го-</w:t>
      </w:r>
      <w:r w:rsidR="00A2357B" w:rsidRPr="006E2AD3">
        <w:rPr>
          <w:rFonts w:ascii="Times New Roman" w:hAnsi="Times New Roman"/>
          <w:sz w:val="28"/>
          <w:szCs w:val="28"/>
          <w:lang w:val="kk-KZ"/>
        </w:rPr>
        <w:t>В</w:t>
      </w:r>
      <w:r w:rsidR="00A2357B" w:rsidRPr="006E2AD3">
        <w:rPr>
          <w:rFonts w:ascii="Times New Roman" w:hAnsi="Times New Roman"/>
          <w:sz w:val="28"/>
          <w:szCs w:val="28"/>
        </w:rPr>
        <w:t>осто</w:t>
      </w:r>
      <w:r w:rsidR="00A2357B" w:rsidRPr="006E2AD3">
        <w:rPr>
          <w:rFonts w:ascii="Times New Roman" w:hAnsi="Times New Roman"/>
          <w:sz w:val="28"/>
          <w:szCs w:val="28"/>
          <w:lang w:val="kk-KZ"/>
        </w:rPr>
        <w:t>чного</w:t>
      </w:r>
      <w:r w:rsidR="00A2357B" w:rsidRPr="006E2AD3">
        <w:rPr>
          <w:rFonts w:ascii="Times New Roman" w:hAnsi="Times New Roman"/>
          <w:sz w:val="28"/>
          <w:szCs w:val="28"/>
        </w:rPr>
        <w:t xml:space="preserve"> Казахстана</w:t>
      </w:r>
      <w:r w:rsidR="00A2357B" w:rsidRPr="006E2AD3">
        <w:rPr>
          <w:rFonts w:ascii="Times New Roman" w:hAnsi="Times New Roman"/>
          <w:color w:val="000000"/>
          <w:spacing w:val="-3"/>
          <w:sz w:val="28"/>
          <w:szCs w:val="28"/>
        </w:rPr>
        <w:t xml:space="preserve"> установлено, что </w:t>
      </w:r>
      <w:r w:rsidR="00A2357B" w:rsidRPr="006E2AD3">
        <w:rPr>
          <w:rFonts w:ascii="Times New Roman" w:hAnsi="Times New Roman"/>
          <w:sz w:val="28"/>
          <w:szCs w:val="28"/>
          <w:lang w:bidi="he-IL"/>
        </w:rPr>
        <w:t xml:space="preserve">наиболее проблемным событием, является </w:t>
      </w:r>
      <w:r w:rsidR="00A2357B" w:rsidRPr="007146E2">
        <w:rPr>
          <w:rFonts w:ascii="Times New Roman" w:hAnsi="Times New Roman"/>
          <w:sz w:val="28"/>
          <w:szCs w:val="28"/>
          <w:lang w:bidi="he-IL"/>
        </w:rPr>
        <w:t xml:space="preserve">глобальное потепление, </w:t>
      </w:r>
      <w:r w:rsidR="00A2357B" w:rsidRPr="007146E2">
        <w:rPr>
          <w:rFonts w:ascii="Times New Roman" w:hAnsi="Times New Roman"/>
          <w:sz w:val="28"/>
          <w:szCs w:val="28"/>
        </w:rPr>
        <w:t xml:space="preserve">изменение климатических параметров, </w:t>
      </w:r>
      <w:bookmarkStart w:id="12" w:name="_Hlk98971255"/>
      <w:r w:rsidR="00A2357B" w:rsidRPr="006E2AD3">
        <w:rPr>
          <w:rFonts w:ascii="Times New Roman" w:hAnsi="Times New Roman"/>
          <w:sz w:val="28"/>
          <w:szCs w:val="28"/>
        </w:rPr>
        <w:t>обострение экологической обстановки агроэкосистемы</w:t>
      </w:r>
      <w:bookmarkEnd w:id="12"/>
      <w:r w:rsidR="00A2357B" w:rsidRPr="006E2AD3">
        <w:rPr>
          <w:rFonts w:ascii="Times New Roman" w:hAnsi="Times New Roman"/>
          <w:sz w:val="28"/>
          <w:szCs w:val="28"/>
        </w:rPr>
        <w:t>, которые</w:t>
      </w:r>
      <w:r w:rsidR="00A2357B" w:rsidRPr="006E2AD3">
        <w:rPr>
          <w:rFonts w:ascii="Times New Roman" w:hAnsi="Times New Roman"/>
          <w:sz w:val="28"/>
          <w:szCs w:val="28"/>
          <w:lang w:bidi="he-IL"/>
        </w:rPr>
        <w:t xml:space="preserve"> выдвигают прикладные проблемы экологии, как </w:t>
      </w:r>
      <w:r w:rsidR="00A2357B" w:rsidRPr="006E2AD3">
        <w:rPr>
          <w:rFonts w:ascii="Times New Roman" w:hAnsi="Times New Roman"/>
          <w:sz w:val="28"/>
          <w:szCs w:val="28"/>
          <w:lang w:eastAsia="en-US"/>
        </w:rPr>
        <w:t xml:space="preserve">риск для </w:t>
      </w:r>
      <w:r w:rsidR="00A2357B">
        <w:rPr>
          <w:rFonts w:ascii="Times New Roman" w:hAnsi="Times New Roman"/>
          <w:sz w:val="28"/>
          <w:szCs w:val="28"/>
          <w:lang w:eastAsia="en-US"/>
        </w:rPr>
        <w:t xml:space="preserve"> </w:t>
      </w:r>
      <w:r w:rsidR="00A2357B" w:rsidRPr="006E2AD3">
        <w:rPr>
          <w:rFonts w:ascii="Times New Roman" w:hAnsi="Times New Roman"/>
          <w:sz w:val="28"/>
          <w:szCs w:val="28"/>
          <w:lang w:eastAsia="en-US"/>
        </w:rPr>
        <w:t>аграрного производства</w:t>
      </w:r>
      <w:r w:rsidR="00A2357B" w:rsidRPr="006E2AD3">
        <w:rPr>
          <w:rFonts w:ascii="Times New Roman" w:hAnsi="Times New Roman"/>
          <w:sz w:val="28"/>
          <w:szCs w:val="28"/>
          <w:lang w:bidi="he-IL"/>
        </w:rPr>
        <w:t>.</w:t>
      </w:r>
      <w:r w:rsidR="00A2357B">
        <w:rPr>
          <w:rFonts w:ascii="Times New Roman" w:hAnsi="Times New Roman"/>
          <w:sz w:val="28"/>
          <w:szCs w:val="28"/>
          <w:lang w:bidi="he-IL"/>
        </w:rPr>
        <w:t xml:space="preserve"> </w:t>
      </w:r>
      <w:bookmarkStart w:id="13" w:name="_Hlk96973689"/>
      <w:r w:rsidR="001A71EE">
        <w:rPr>
          <w:rFonts w:ascii="Times New Roman" w:eastAsia="Times New Roman" w:hAnsi="Times New Roman"/>
          <w:sz w:val="28"/>
          <w:szCs w:val="28"/>
          <w:lang w:val="bg-BG" w:eastAsia="en-US"/>
        </w:rPr>
        <w:t>У</w:t>
      </w:r>
      <w:r w:rsidR="00334FCF" w:rsidRPr="00334FCF">
        <w:rPr>
          <w:rFonts w:ascii="Times New Roman" w:eastAsia="Times New Roman" w:hAnsi="Times New Roman"/>
          <w:sz w:val="28"/>
          <w:szCs w:val="28"/>
          <w:lang w:val="bg-BG" w:eastAsia="en-US"/>
        </w:rPr>
        <w:t xml:space="preserve">становлено </w:t>
      </w:r>
      <w:r w:rsidR="00334FCF" w:rsidRPr="00334FCF">
        <w:rPr>
          <w:rFonts w:ascii="Times New Roman" w:eastAsia="Times New Roman" w:hAnsi="Times New Roman"/>
          <w:sz w:val="28"/>
          <w:szCs w:val="28"/>
          <w:lang w:eastAsia="en-US"/>
        </w:rPr>
        <w:t xml:space="preserve">аномальное  </w:t>
      </w:r>
      <w:r w:rsidR="00334FCF" w:rsidRPr="00334FCF">
        <w:rPr>
          <w:rFonts w:ascii="Times New Roman" w:eastAsia="Times New Roman" w:hAnsi="Times New Roman"/>
          <w:sz w:val="28"/>
          <w:szCs w:val="28"/>
          <w:lang w:val="bg-BG" w:eastAsia="en-US"/>
        </w:rPr>
        <w:t>потепление климата</w:t>
      </w:r>
      <w:r w:rsidR="00334FCF" w:rsidRPr="00334FCF">
        <w:rPr>
          <w:rFonts w:ascii="Times New Roman" w:eastAsia="Times New Roman" w:hAnsi="Times New Roman"/>
          <w:sz w:val="28"/>
          <w:szCs w:val="28"/>
          <w:lang w:eastAsia="en-US"/>
        </w:rPr>
        <w:t xml:space="preserve">, </w:t>
      </w:r>
      <w:r w:rsidR="00334FCF" w:rsidRPr="00334FCF">
        <w:rPr>
          <w:rFonts w:ascii="Times New Roman" w:eastAsia="Times New Roman" w:hAnsi="Times New Roman"/>
          <w:sz w:val="28"/>
          <w:szCs w:val="28"/>
          <w:lang w:val="bg-BG" w:eastAsia="en-US"/>
        </w:rPr>
        <w:t>где среднегодовая</w:t>
      </w:r>
      <w:r w:rsidR="00E24E0F">
        <w:rPr>
          <w:rFonts w:ascii="Times New Roman" w:eastAsia="Times New Roman" w:hAnsi="Times New Roman"/>
          <w:sz w:val="28"/>
          <w:szCs w:val="28"/>
          <w:lang w:val="bg-BG" w:eastAsia="en-US"/>
        </w:rPr>
        <w:t xml:space="preserve"> </w:t>
      </w:r>
      <w:r w:rsidR="00334FCF" w:rsidRPr="00334FCF">
        <w:rPr>
          <w:rFonts w:ascii="Times New Roman" w:eastAsia="Times New Roman" w:hAnsi="Times New Roman"/>
          <w:sz w:val="28"/>
          <w:szCs w:val="28"/>
          <w:lang w:val="bg-BG" w:eastAsia="en-US"/>
        </w:rPr>
        <w:t xml:space="preserve">температура воздуха повышается  </w:t>
      </w:r>
      <w:r w:rsidR="00334FCF" w:rsidRPr="00334FCF">
        <w:rPr>
          <w:rFonts w:ascii="Times New Roman" w:eastAsia="Times New Roman" w:hAnsi="Times New Roman"/>
          <w:sz w:val="28"/>
          <w:szCs w:val="28"/>
          <w:lang w:eastAsia="en-US"/>
        </w:rPr>
        <w:t>д</w:t>
      </w:r>
      <w:r w:rsidR="00334FCF" w:rsidRPr="00334FCF">
        <w:rPr>
          <w:rFonts w:ascii="Times New Roman" w:eastAsia="Times New Roman" w:hAnsi="Times New Roman"/>
          <w:sz w:val="28"/>
          <w:szCs w:val="28"/>
          <w:lang w:val="bg-BG" w:eastAsia="en-US"/>
        </w:rPr>
        <w:t>о 8,8</w:t>
      </w:r>
      <w:r w:rsidR="00334FCF" w:rsidRPr="00334FCF">
        <w:rPr>
          <w:rFonts w:ascii="Times New Roman" w:eastAsia="Times New Roman" w:hAnsi="Times New Roman"/>
          <w:sz w:val="28"/>
          <w:szCs w:val="28"/>
          <w:vertAlign w:val="superscript"/>
          <w:lang w:val="bg-BG" w:eastAsia="en-US"/>
        </w:rPr>
        <w:t>о</w:t>
      </w:r>
      <w:r w:rsidR="00334FCF" w:rsidRPr="00334FCF">
        <w:rPr>
          <w:rFonts w:ascii="Times New Roman" w:eastAsia="Times New Roman" w:hAnsi="Times New Roman"/>
          <w:sz w:val="28"/>
          <w:szCs w:val="28"/>
          <w:lang w:val="bg-BG" w:eastAsia="en-US"/>
        </w:rPr>
        <w:t>С</w:t>
      </w:r>
      <w:r w:rsidR="00334FCF" w:rsidRPr="00334FCF">
        <w:rPr>
          <w:rFonts w:ascii="Times New Roman" w:eastAsia="Times New Roman" w:hAnsi="Times New Roman"/>
          <w:sz w:val="28"/>
          <w:szCs w:val="28"/>
          <w:lang w:eastAsia="en-US"/>
        </w:rPr>
        <w:t xml:space="preserve"> -</w:t>
      </w:r>
      <w:r w:rsidR="00334FCF" w:rsidRPr="00334FCF">
        <w:rPr>
          <w:rFonts w:ascii="Times New Roman" w:eastAsia="Times New Roman" w:hAnsi="Times New Roman"/>
          <w:sz w:val="28"/>
          <w:szCs w:val="28"/>
          <w:lang w:val="bg-BG" w:eastAsia="en-US"/>
        </w:rPr>
        <w:t xml:space="preserve"> 11,7</w:t>
      </w:r>
      <w:r w:rsidR="00334FCF" w:rsidRPr="00334FCF">
        <w:rPr>
          <w:rFonts w:ascii="Times New Roman" w:eastAsia="Times New Roman" w:hAnsi="Times New Roman"/>
          <w:sz w:val="28"/>
          <w:szCs w:val="28"/>
          <w:vertAlign w:val="superscript"/>
          <w:lang w:val="bg-BG" w:eastAsia="en-US"/>
        </w:rPr>
        <w:t>о</w:t>
      </w:r>
      <w:r w:rsidR="00334FCF" w:rsidRPr="00334FCF">
        <w:rPr>
          <w:rFonts w:ascii="Times New Roman" w:eastAsia="Times New Roman" w:hAnsi="Times New Roman"/>
          <w:sz w:val="28"/>
          <w:szCs w:val="28"/>
          <w:lang w:val="bg-BG" w:eastAsia="en-US"/>
        </w:rPr>
        <w:t xml:space="preserve">С. Изменение температуры воздуха по сравнению с многолетними </w:t>
      </w:r>
      <w:r w:rsidR="001A71EE">
        <w:rPr>
          <w:rFonts w:ascii="Times New Roman" w:eastAsia="Times New Roman" w:hAnsi="Times New Roman"/>
          <w:sz w:val="28"/>
          <w:szCs w:val="28"/>
          <w:lang w:val="bg-BG" w:eastAsia="en-US"/>
        </w:rPr>
        <w:t>нормами</w:t>
      </w:r>
      <w:r w:rsidR="00334FCF" w:rsidRPr="00334FCF">
        <w:rPr>
          <w:rFonts w:ascii="Times New Roman" w:eastAsia="Times New Roman" w:hAnsi="Times New Roman"/>
          <w:sz w:val="28"/>
          <w:szCs w:val="28"/>
          <w:lang w:val="bg-BG" w:eastAsia="en-US"/>
        </w:rPr>
        <w:t xml:space="preserve"> (7,7</w:t>
      </w:r>
      <w:r w:rsidR="00334FCF" w:rsidRPr="00334FCF">
        <w:rPr>
          <w:rFonts w:ascii="Times New Roman" w:eastAsia="Times New Roman" w:hAnsi="Times New Roman"/>
          <w:sz w:val="28"/>
          <w:szCs w:val="28"/>
          <w:vertAlign w:val="superscript"/>
          <w:lang w:val="bg-BG" w:eastAsia="en-US"/>
        </w:rPr>
        <w:t>о</w:t>
      </w:r>
      <w:r w:rsidR="001A71EE">
        <w:rPr>
          <w:rFonts w:ascii="Times New Roman" w:eastAsia="Times New Roman" w:hAnsi="Times New Roman"/>
          <w:sz w:val="28"/>
          <w:szCs w:val="28"/>
          <w:lang w:val="bg-BG" w:eastAsia="en-US"/>
        </w:rPr>
        <w:t>С) с</w:t>
      </w:r>
      <w:r w:rsidR="00334FCF" w:rsidRPr="00334FCF">
        <w:rPr>
          <w:rFonts w:ascii="Times New Roman" w:eastAsia="Times New Roman" w:hAnsi="Times New Roman"/>
          <w:sz w:val="28"/>
          <w:szCs w:val="28"/>
          <w:lang w:val="bg-BG" w:eastAsia="en-US"/>
        </w:rPr>
        <w:t xml:space="preserve">оставляет </w:t>
      </w:r>
      <w:r w:rsidR="00334FCF" w:rsidRPr="00334FCF">
        <w:rPr>
          <w:rFonts w:ascii="Times New Roman" w:eastAsia="Times New Roman" w:hAnsi="Times New Roman"/>
          <w:sz w:val="28"/>
          <w:szCs w:val="28"/>
          <w:lang w:val="bg-BG" w:eastAsia="en-US" w:bidi="he-IL"/>
        </w:rPr>
        <w:t>в пределах 1,1</w:t>
      </w:r>
      <w:r w:rsidR="00334FCF" w:rsidRPr="00334FCF">
        <w:rPr>
          <w:rFonts w:ascii="Times New Roman" w:eastAsia="Times New Roman" w:hAnsi="Times New Roman"/>
          <w:sz w:val="28"/>
          <w:szCs w:val="28"/>
          <w:vertAlign w:val="superscript"/>
          <w:lang w:val="bg-BG" w:eastAsia="en-US" w:bidi="he-IL"/>
        </w:rPr>
        <w:t>0</w:t>
      </w:r>
      <w:r w:rsidR="00334FCF" w:rsidRPr="00334FCF">
        <w:rPr>
          <w:rFonts w:ascii="Times New Roman" w:eastAsia="Times New Roman" w:hAnsi="Times New Roman"/>
          <w:sz w:val="28"/>
          <w:szCs w:val="28"/>
          <w:lang w:val="bg-BG" w:eastAsia="en-US" w:bidi="he-IL"/>
        </w:rPr>
        <w:t>С</w:t>
      </w:r>
      <w:r w:rsidR="00334FCF" w:rsidRPr="00334FCF">
        <w:rPr>
          <w:rFonts w:ascii="Times New Roman" w:eastAsia="Times New Roman" w:hAnsi="Times New Roman"/>
          <w:sz w:val="28"/>
          <w:szCs w:val="28"/>
          <w:lang w:eastAsia="en-US" w:bidi="he-IL"/>
        </w:rPr>
        <w:t xml:space="preserve"> и </w:t>
      </w:r>
      <w:r w:rsidR="00334FCF" w:rsidRPr="00334FCF">
        <w:rPr>
          <w:rFonts w:ascii="Times New Roman" w:eastAsia="Times New Roman" w:hAnsi="Times New Roman"/>
          <w:sz w:val="28"/>
          <w:szCs w:val="28"/>
          <w:lang w:val="bg-BG" w:eastAsia="en-US" w:bidi="he-IL"/>
        </w:rPr>
        <w:t>4,</w:t>
      </w:r>
      <w:r w:rsidR="00334FCF" w:rsidRPr="00334FCF">
        <w:rPr>
          <w:rFonts w:ascii="Times New Roman" w:eastAsia="Times New Roman" w:hAnsi="Times New Roman"/>
          <w:sz w:val="28"/>
          <w:szCs w:val="28"/>
          <w:lang w:eastAsia="en-US" w:bidi="he-IL"/>
        </w:rPr>
        <w:t>0</w:t>
      </w:r>
      <w:r w:rsidR="00334FCF" w:rsidRPr="00334FCF">
        <w:rPr>
          <w:rFonts w:ascii="Times New Roman" w:eastAsia="Times New Roman" w:hAnsi="Times New Roman"/>
          <w:sz w:val="28"/>
          <w:szCs w:val="28"/>
          <w:vertAlign w:val="superscript"/>
          <w:lang w:val="bg-BG" w:eastAsia="en-US"/>
        </w:rPr>
        <w:t>о</w:t>
      </w:r>
      <w:r w:rsidR="00334FCF" w:rsidRPr="00334FCF">
        <w:rPr>
          <w:rFonts w:ascii="Times New Roman" w:eastAsia="Times New Roman" w:hAnsi="Times New Roman"/>
          <w:sz w:val="28"/>
          <w:szCs w:val="28"/>
          <w:lang w:val="bg-BG" w:eastAsia="en-US"/>
        </w:rPr>
        <w:t>С</w:t>
      </w:r>
      <w:r w:rsidR="001A71EE">
        <w:rPr>
          <w:rFonts w:ascii="Times New Roman" w:eastAsia="Times New Roman" w:hAnsi="Times New Roman"/>
          <w:sz w:val="28"/>
          <w:szCs w:val="28"/>
          <w:lang w:val="bg-BG" w:eastAsia="en-US" w:bidi="he-IL"/>
        </w:rPr>
        <w:t>, что указывает</w:t>
      </w:r>
      <w:r w:rsidR="00334FCF" w:rsidRPr="00334FCF">
        <w:rPr>
          <w:rFonts w:ascii="Times New Roman" w:eastAsia="Times New Roman" w:hAnsi="Times New Roman"/>
          <w:sz w:val="28"/>
          <w:szCs w:val="28"/>
          <w:lang w:val="bg-BG" w:eastAsia="en-US"/>
        </w:rPr>
        <w:t xml:space="preserve">т </w:t>
      </w:r>
      <w:r w:rsidR="00334FCF" w:rsidRPr="00334FCF">
        <w:rPr>
          <w:rFonts w:ascii="Times New Roman" w:eastAsia="Times New Roman" w:hAnsi="Times New Roman"/>
          <w:sz w:val="28"/>
          <w:szCs w:val="28"/>
          <w:lang w:val="bg-BG" w:eastAsia="en-US" w:bidi="he-IL"/>
        </w:rPr>
        <w:t xml:space="preserve">общую тенденцию резкого изменения климата и </w:t>
      </w:r>
      <w:r w:rsidR="00334FCF" w:rsidRPr="00334FCF">
        <w:rPr>
          <w:rFonts w:ascii="Times New Roman" w:eastAsia="Times New Roman" w:hAnsi="Times New Roman"/>
          <w:sz w:val="28"/>
          <w:szCs w:val="28"/>
          <w:lang w:val="bg-BG" w:eastAsia="en-US" w:bidi="he-IL"/>
        </w:rPr>
        <w:lastRenderedPageBreak/>
        <w:t>характериз</w:t>
      </w:r>
      <w:r w:rsidR="00334FCF" w:rsidRPr="00334FCF">
        <w:rPr>
          <w:rFonts w:ascii="Times New Roman" w:eastAsia="Times New Roman" w:hAnsi="Times New Roman"/>
          <w:sz w:val="28"/>
          <w:szCs w:val="28"/>
          <w:lang w:eastAsia="en-US" w:bidi="he-IL"/>
        </w:rPr>
        <w:t>уют</w:t>
      </w:r>
      <w:r w:rsidR="00334FCF" w:rsidRPr="00334FCF">
        <w:rPr>
          <w:rFonts w:ascii="Times New Roman" w:eastAsia="Times New Roman" w:hAnsi="Times New Roman"/>
          <w:sz w:val="28"/>
          <w:szCs w:val="28"/>
          <w:lang w:val="bg-BG" w:eastAsia="en-US" w:bidi="he-IL"/>
        </w:rPr>
        <w:t>ся</w:t>
      </w:r>
      <w:r w:rsidR="00334FCF" w:rsidRPr="00334FCF">
        <w:rPr>
          <w:rFonts w:ascii="Times New Roman" w:eastAsia="Times New Roman" w:hAnsi="Times New Roman"/>
          <w:sz w:val="28"/>
          <w:szCs w:val="28"/>
          <w:lang w:eastAsia="en-US" w:bidi="he-IL"/>
        </w:rPr>
        <w:t>,</w:t>
      </w:r>
      <w:r w:rsidR="00334FCF" w:rsidRPr="00334FCF">
        <w:rPr>
          <w:rFonts w:ascii="Times New Roman" w:eastAsia="Times New Roman" w:hAnsi="Times New Roman"/>
          <w:sz w:val="28"/>
          <w:szCs w:val="28"/>
          <w:lang w:val="bg-BG" w:eastAsia="en-US" w:bidi="he-IL"/>
        </w:rPr>
        <w:t xml:space="preserve">  как  “потепление с усилением засушливост</w:t>
      </w:r>
      <w:r w:rsidR="00334FCF" w:rsidRPr="00334FCF">
        <w:rPr>
          <w:rFonts w:ascii="Times New Roman" w:eastAsia="Times New Roman" w:hAnsi="Times New Roman"/>
          <w:sz w:val="28"/>
          <w:szCs w:val="28"/>
          <w:lang w:eastAsia="en-US" w:bidi="he-IL"/>
        </w:rPr>
        <w:t>и</w:t>
      </w:r>
      <w:r w:rsidR="00334FCF" w:rsidRPr="00334FCF">
        <w:rPr>
          <w:rFonts w:ascii="Times New Roman" w:eastAsia="Times New Roman" w:hAnsi="Times New Roman"/>
          <w:sz w:val="28"/>
          <w:szCs w:val="28"/>
          <w:lang w:val="bg-BG" w:eastAsia="en-US" w:bidi="he-IL"/>
        </w:rPr>
        <w:t xml:space="preserve">” особенно </w:t>
      </w:r>
      <w:r w:rsidR="00334FCF" w:rsidRPr="00334FCF">
        <w:rPr>
          <w:rFonts w:ascii="Times New Roman" w:eastAsia="Times New Roman" w:hAnsi="Times New Roman"/>
          <w:sz w:val="28"/>
          <w:szCs w:val="28"/>
          <w:lang w:eastAsia="en-US" w:bidi="he-IL"/>
        </w:rPr>
        <w:t xml:space="preserve">в </w:t>
      </w:r>
      <w:r w:rsidR="00334FCF" w:rsidRPr="00334FCF">
        <w:rPr>
          <w:rFonts w:ascii="Times New Roman" w:eastAsia="Times New Roman" w:hAnsi="Times New Roman"/>
          <w:sz w:val="28"/>
          <w:szCs w:val="28"/>
          <w:lang w:val="bg-BG" w:eastAsia="en-US" w:bidi="he-IL"/>
        </w:rPr>
        <w:t>вегетационн</w:t>
      </w:r>
      <w:r w:rsidR="00334FCF" w:rsidRPr="00334FCF">
        <w:rPr>
          <w:rFonts w:ascii="Times New Roman" w:eastAsia="Times New Roman" w:hAnsi="Times New Roman"/>
          <w:sz w:val="28"/>
          <w:szCs w:val="28"/>
          <w:lang w:eastAsia="en-US" w:bidi="he-IL"/>
        </w:rPr>
        <w:t>ый</w:t>
      </w:r>
      <w:r w:rsidR="00334FCF" w:rsidRPr="00334FCF">
        <w:rPr>
          <w:rFonts w:ascii="Times New Roman" w:eastAsia="Times New Roman" w:hAnsi="Times New Roman"/>
          <w:sz w:val="28"/>
          <w:szCs w:val="28"/>
          <w:lang w:val="bg-BG" w:eastAsia="en-US" w:bidi="he-IL"/>
        </w:rPr>
        <w:t xml:space="preserve"> </w:t>
      </w:r>
      <w:r w:rsidR="007146E2">
        <w:rPr>
          <w:rFonts w:ascii="Times New Roman" w:eastAsia="Times New Roman" w:hAnsi="Times New Roman"/>
          <w:sz w:val="28"/>
          <w:szCs w:val="28"/>
          <w:lang w:val="bg-BG" w:eastAsia="en-US" w:bidi="he-IL"/>
        </w:rPr>
        <w:t xml:space="preserve"> </w:t>
      </w:r>
      <w:r w:rsidR="00334FCF" w:rsidRPr="00334FCF">
        <w:rPr>
          <w:rFonts w:ascii="Times New Roman" w:eastAsia="Times New Roman" w:hAnsi="Times New Roman"/>
          <w:sz w:val="28"/>
          <w:szCs w:val="28"/>
          <w:lang w:val="bg-BG" w:eastAsia="en-US" w:bidi="he-IL"/>
        </w:rPr>
        <w:t>период</w:t>
      </w:r>
      <w:r w:rsidR="00334FCF" w:rsidRPr="00334FCF">
        <w:rPr>
          <w:rFonts w:ascii="Times New Roman" w:eastAsia="Times New Roman" w:hAnsi="Times New Roman"/>
          <w:sz w:val="28"/>
          <w:szCs w:val="28"/>
          <w:lang w:eastAsia="en-US" w:bidi="he-IL"/>
        </w:rPr>
        <w:t xml:space="preserve">  возделываемой</w:t>
      </w:r>
      <w:r w:rsidR="007146E2">
        <w:rPr>
          <w:rFonts w:ascii="Times New Roman" w:eastAsia="Times New Roman" w:hAnsi="Times New Roman"/>
          <w:sz w:val="28"/>
          <w:szCs w:val="28"/>
          <w:lang w:eastAsia="en-US" w:bidi="he-IL"/>
        </w:rPr>
        <w:t xml:space="preserve"> </w:t>
      </w:r>
      <w:r w:rsidR="00334FCF" w:rsidRPr="00334FCF">
        <w:rPr>
          <w:rFonts w:ascii="Times New Roman" w:eastAsia="Times New Roman" w:hAnsi="Times New Roman"/>
          <w:sz w:val="28"/>
          <w:szCs w:val="28"/>
          <w:lang w:eastAsia="en-US" w:bidi="he-IL"/>
        </w:rPr>
        <w:t xml:space="preserve"> культуры, сои</w:t>
      </w:r>
      <w:r w:rsidR="00334FCF" w:rsidRPr="00334FCF">
        <w:rPr>
          <w:rFonts w:ascii="Times New Roman" w:eastAsia="Times New Roman" w:hAnsi="Times New Roman"/>
          <w:sz w:val="28"/>
          <w:szCs w:val="28"/>
          <w:lang w:eastAsia="en-US"/>
        </w:rPr>
        <w:t>.</w:t>
      </w:r>
      <w:r w:rsidR="00264D32">
        <w:rPr>
          <w:rFonts w:ascii="Times New Roman" w:eastAsia="Times New Roman" w:hAnsi="Times New Roman"/>
          <w:sz w:val="28"/>
          <w:szCs w:val="28"/>
          <w:lang w:eastAsia="en-US"/>
        </w:rPr>
        <w:t xml:space="preserve"> </w:t>
      </w:r>
    </w:p>
    <w:bookmarkEnd w:id="13"/>
    <w:p w14:paraId="0A2AE92D" w14:textId="77777777" w:rsidR="00222ABD" w:rsidRDefault="007F01AC" w:rsidP="00CF4D26">
      <w:pPr>
        <w:spacing w:after="0" w:line="240" w:lineRule="auto"/>
        <w:ind w:firstLine="550"/>
        <w:jc w:val="both"/>
        <w:rPr>
          <w:rFonts w:ascii="Times New Roman" w:hAnsi="Times New Roman"/>
          <w:sz w:val="28"/>
          <w:szCs w:val="28"/>
        </w:rPr>
      </w:pPr>
      <w:r w:rsidRPr="007F01AC">
        <w:rPr>
          <w:rFonts w:ascii="Times New Roman" w:hAnsi="Times New Roman"/>
          <w:color w:val="000000"/>
          <w:spacing w:val="-3"/>
          <w:sz w:val="28"/>
          <w:szCs w:val="28"/>
          <w:lang w:val="kk-KZ"/>
        </w:rPr>
        <w:t>В</w:t>
      </w:r>
      <w:r w:rsidRPr="007F01AC">
        <w:rPr>
          <w:rFonts w:ascii="Times New Roman" w:hAnsi="Times New Roman"/>
          <w:color w:val="000000"/>
          <w:spacing w:val="-3"/>
          <w:sz w:val="28"/>
          <w:szCs w:val="28"/>
        </w:rPr>
        <w:t xml:space="preserve">первые </w:t>
      </w:r>
      <w:r w:rsidRPr="007F01AC">
        <w:rPr>
          <w:rFonts w:ascii="Times New Roman" w:hAnsi="Times New Roman"/>
          <w:sz w:val="28"/>
          <w:szCs w:val="28"/>
        </w:rPr>
        <w:t>в условиях</w:t>
      </w:r>
      <w:r w:rsidRPr="007F01AC">
        <w:rPr>
          <w:rFonts w:ascii="Times New Roman" w:hAnsi="Times New Roman"/>
          <w:sz w:val="28"/>
          <w:szCs w:val="28"/>
          <w:lang w:val="kk-KZ"/>
        </w:rPr>
        <w:t xml:space="preserve"> Алматинской области </w:t>
      </w:r>
      <w:r w:rsidRPr="007F01AC">
        <w:rPr>
          <w:rFonts w:ascii="Times New Roman" w:hAnsi="Times New Roman"/>
          <w:sz w:val="28"/>
          <w:szCs w:val="28"/>
        </w:rPr>
        <w:t xml:space="preserve"> выявлено обострение экологической обстановки агроэкосистемы, </w:t>
      </w:r>
      <w:r w:rsidRPr="007F01AC">
        <w:rPr>
          <w:rFonts w:ascii="Times New Roman" w:hAnsi="Times New Roman"/>
          <w:color w:val="000000"/>
          <w:spacing w:val="-3"/>
          <w:sz w:val="28"/>
          <w:szCs w:val="28"/>
          <w:lang w:val="kk-KZ"/>
        </w:rPr>
        <w:t xml:space="preserve">которая   характеризуется экологическими аспектами,  как - </w:t>
      </w:r>
      <w:r w:rsidRPr="007F01AC">
        <w:rPr>
          <w:rFonts w:ascii="Times New Roman" w:hAnsi="Times New Roman"/>
          <w:sz w:val="28"/>
          <w:szCs w:val="28"/>
        </w:rPr>
        <w:t>изменением почвенных</w:t>
      </w:r>
      <w:r w:rsidR="002C3689">
        <w:rPr>
          <w:rFonts w:ascii="Times New Roman" w:hAnsi="Times New Roman"/>
          <w:sz w:val="28"/>
          <w:szCs w:val="28"/>
        </w:rPr>
        <w:t xml:space="preserve"> </w:t>
      </w:r>
      <w:r w:rsidRPr="007F01AC">
        <w:rPr>
          <w:rFonts w:ascii="Times New Roman" w:hAnsi="Times New Roman"/>
          <w:color w:val="000000"/>
          <w:spacing w:val="-3"/>
          <w:sz w:val="28"/>
          <w:szCs w:val="28"/>
          <w:lang w:val="kk-KZ"/>
        </w:rPr>
        <w:t xml:space="preserve">ресурсов плодородия почвы (резкое уплотнение пахотного слоя почвы, ухудшение агрегатного состава и нарушение структуры почвы), - </w:t>
      </w:r>
      <w:r w:rsidRPr="007F01AC">
        <w:rPr>
          <w:rFonts w:ascii="Times New Roman" w:hAnsi="Times New Roman"/>
          <w:sz w:val="28"/>
          <w:szCs w:val="28"/>
          <w:lang w:val="kk-KZ"/>
        </w:rPr>
        <w:t xml:space="preserve">изменением </w:t>
      </w:r>
      <w:r w:rsidRPr="007F01AC">
        <w:rPr>
          <w:rFonts w:ascii="Times New Roman" w:hAnsi="Times New Roman"/>
          <w:sz w:val="28"/>
          <w:szCs w:val="28"/>
        </w:rPr>
        <w:t>биологических ресурсов (ухудшение фитосанитарного состояние агрофитоценоза)</w:t>
      </w:r>
      <w:r w:rsidRPr="007F01AC">
        <w:rPr>
          <w:rFonts w:ascii="Times New Roman" w:hAnsi="Times New Roman"/>
          <w:sz w:val="28"/>
          <w:szCs w:val="28"/>
          <w:lang w:val="kk-KZ"/>
        </w:rPr>
        <w:t xml:space="preserve">, </w:t>
      </w:r>
      <w:r w:rsidRPr="007F01AC">
        <w:rPr>
          <w:rFonts w:ascii="Times New Roman" w:hAnsi="Times New Roman"/>
          <w:sz w:val="28"/>
          <w:szCs w:val="28"/>
        </w:rPr>
        <w:t xml:space="preserve">- </w:t>
      </w:r>
      <w:r w:rsidRPr="007F01AC">
        <w:rPr>
          <w:rFonts w:ascii="Times New Roman" w:hAnsi="Times New Roman"/>
          <w:sz w:val="28"/>
          <w:szCs w:val="28"/>
          <w:lang w:val="kk-KZ"/>
        </w:rPr>
        <w:t>проявлением антропогенных изменении в экосистеме при взделывании ведущй культуры зоны</w:t>
      </w:r>
      <w:r w:rsidR="002C3689">
        <w:rPr>
          <w:rFonts w:ascii="Times New Roman" w:hAnsi="Times New Roman"/>
          <w:sz w:val="28"/>
          <w:szCs w:val="28"/>
          <w:lang w:val="kk-KZ"/>
        </w:rPr>
        <w:t>,</w:t>
      </w:r>
      <w:r w:rsidRPr="007F01AC">
        <w:rPr>
          <w:rFonts w:ascii="Times New Roman" w:hAnsi="Times New Roman"/>
          <w:sz w:val="28"/>
          <w:szCs w:val="28"/>
          <w:lang w:val="kk-KZ"/>
        </w:rPr>
        <w:t xml:space="preserve"> сои с последующим снижением продуктивность агроэаосистемы</w:t>
      </w:r>
      <w:r w:rsidR="00222ABD">
        <w:rPr>
          <w:rFonts w:ascii="Times New Roman" w:hAnsi="Times New Roman"/>
          <w:sz w:val="28"/>
          <w:szCs w:val="28"/>
          <w:lang w:val="kk-KZ"/>
        </w:rPr>
        <w:t xml:space="preserve"> </w:t>
      </w:r>
      <w:r w:rsidRPr="007F01AC">
        <w:rPr>
          <w:rFonts w:ascii="Times New Roman" w:hAnsi="Times New Roman"/>
          <w:sz w:val="28"/>
          <w:szCs w:val="28"/>
          <w:lang w:val="kk-KZ" w:bidi="he-IL"/>
        </w:rPr>
        <w:t xml:space="preserve">до  25,0 % - 31,0%. </w:t>
      </w:r>
    </w:p>
    <w:p w14:paraId="2B401759" w14:textId="77777777" w:rsidR="001B57DF" w:rsidRPr="007D543A" w:rsidRDefault="00CB1E6F" w:rsidP="00CF4D26">
      <w:pPr>
        <w:spacing w:after="0" w:line="240" w:lineRule="auto"/>
        <w:ind w:firstLine="550"/>
        <w:jc w:val="both"/>
        <w:rPr>
          <w:rFonts w:ascii="Times New Roman" w:hAnsi="Times New Roman"/>
          <w:b/>
          <w:bCs/>
          <w:color w:val="000000"/>
          <w:spacing w:val="-8"/>
          <w:sz w:val="28"/>
          <w:szCs w:val="28"/>
        </w:rPr>
      </w:pPr>
      <w:r w:rsidRPr="00FE091A">
        <w:rPr>
          <w:rFonts w:ascii="Times New Roman" w:hAnsi="Times New Roman"/>
          <w:color w:val="000000"/>
          <w:sz w:val="28"/>
          <w:szCs w:val="28"/>
        </w:rPr>
        <w:t>Впервые определены принципы развития аграрного сектора на основе  адаптационных мероприятий</w:t>
      </w:r>
      <w:r w:rsidR="002C3689">
        <w:rPr>
          <w:rFonts w:ascii="Times New Roman" w:hAnsi="Times New Roman"/>
          <w:color w:val="000000"/>
          <w:sz w:val="28"/>
          <w:szCs w:val="28"/>
        </w:rPr>
        <w:t>: -</w:t>
      </w:r>
      <w:r w:rsidRPr="00FE091A">
        <w:rPr>
          <w:rFonts w:ascii="Times New Roman" w:hAnsi="Times New Roman"/>
          <w:color w:val="000000"/>
          <w:sz w:val="28"/>
          <w:szCs w:val="28"/>
        </w:rPr>
        <w:t xml:space="preserve"> </w:t>
      </w:r>
      <w:r w:rsidR="002C3689">
        <w:rPr>
          <w:rFonts w:ascii="Times New Roman" w:hAnsi="Times New Roman"/>
          <w:color w:val="000000"/>
          <w:sz w:val="28"/>
          <w:szCs w:val="28"/>
        </w:rPr>
        <w:t>при</w:t>
      </w:r>
      <w:r w:rsidR="00EE5205" w:rsidRPr="006E2AD3">
        <w:rPr>
          <w:rFonts w:ascii="Times New Roman" w:hAnsi="Times New Roman"/>
          <w:sz w:val="28"/>
          <w:szCs w:val="28"/>
        </w:rPr>
        <w:t xml:space="preserve"> </w:t>
      </w:r>
      <w:bookmarkStart w:id="14" w:name="_Hlk99632932"/>
      <w:r w:rsidR="00EE5205" w:rsidRPr="006E2AD3">
        <w:rPr>
          <w:rFonts w:ascii="Times New Roman" w:hAnsi="Times New Roman"/>
          <w:sz w:val="28"/>
          <w:szCs w:val="28"/>
        </w:rPr>
        <w:t>применени</w:t>
      </w:r>
      <w:r w:rsidR="002C3689">
        <w:rPr>
          <w:rFonts w:ascii="Times New Roman" w:hAnsi="Times New Roman"/>
          <w:sz w:val="28"/>
          <w:szCs w:val="28"/>
        </w:rPr>
        <w:t>и</w:t>
      </w:r>
      <w:r w:rsidR="00EE5205" w:rsidRPr="006E2AD3">
        <w:rPr>
          <w:rFonts w:ascii="Times New Roman" w:hAnsi="Times New Roman"/>
          <w:sz w:val="28"/>
          <w:szCs w:val="28"/>
        </w:rPr>
        <w:t xml:space="preserve"> почвозащитной технологии и минимальной (Mini-till) обработки почвы</w:t>
      </w:r>
      <w:bookmarkEnd w:id="14"/>
      <w:r w:rsidR="00EE5205" w:rsidRPr="006E2AD3">
        <w:rPr>
          <w:rFonts w:ascii="Times New Roman" w:hAnsi="Times New Roman"/>
          <w:sz w:val="28"/>
          <w:szCs w:val="28"/>
        </w:rPr>
        <w:t xml:space="preserve"> </w:t>
      </w:r>
      <w:r w:rsidR="002C3689">
        <w:rPr>
          <w:rFonts w:ascii="Times New Roman" w:hAnsi="Times New Roman"/>
          <w:spacing w:val="-8"/>
          <w:sz w:val="28"/>
          <w:szCs w:val="28"/>
        </w:rPr>
        <w:t xml:space="preserve">улучшается </w:t>
      </w:r>
      <w:r w:rsidR="00EE5205" w:rsidRPr="006E2AD3">
        <w:rPr>
          <w:rFonts w:ascii="Times New Roman" w:hAnsi="Times New Roman"/>
          <w:spacing w:val="-8"/>
          <w:sz w:val="28"/>
          <w:szCs w:val="28"/>
        </w:rPr>
        <w:t>качественны</w:t>
      </w:r>
      <w:r w:rsidR="002C3689">
        <w:rPr>
          <w:rFonts w:ascii="Times New Roman" w:hAnsi="Times New Roman"/>
          <w:spacing w:val="-8"/>
          <w:sz w:val="28"/>
          <w:szCs w:val="28"/>
        </w:rPr>
        <w:t>е</w:t>
      </w:r>
      <w:r w:rsidR="00EE5205" w:rsidRPr="006E2AD3">
        <w:rPr>
          <w:rFonts w:ascii="Times New Roman" w:hAnsi="Times New Roman"/>
          <w:spacing w:val="-8"/>
          <w:sz w:val="28"/>
          <w:szCs w:val="28"/>
        </w:rPr>
        <w:t xml:space="preserve"> показателей  почвенного ресурса и </w:t>
      </w:r>
      <w:r w:rsidR="002C3689" w:rsidRPr="006E2AD3">
        <w:rPr>
          <w:rFonts w:ascii="Times New Roman" w:hAnsi="Times New Roman"/>
          <w:spacing w:val="-8"/>
          <w:sz w:val="28"/>
          <w:szCs w:val="28"/>
        </w:rPr>
        <w:t>восстанавл</w:t>
      </w:r>
      <w:r w:rsidR="002C3689">
        <w:rPr>
          <w:rFonts w:ascii="Times New Roman" w:hAnsi="Times New Roman"/>
          <w:spacing w:val="-8"/>
          <w:sz w:val="28"/>
          <w:szCs w:val="28"/>
        </w:rPr>
        <w:t>ивается</w:t>
      </w:r>
      <w:r w:rsidR="00EE5205" w:rsidRPr="006E2AD3">
        <w:rPr>
          <w:rFonts w:ascii="Times New Roman" w:hAnsi="Times New Roman"/>
          <w:spacing w:val="-8"/>
          <w:sz w:val="28"/>
          <w:szCs w:val="28"/>
        </w:rPr>
        <w:t xml:space="preserve"> агрофизически</w:t>
      </w:r>
      <w:r w:rsidR="002C3689">
        <w:rPr>
          <w:rFonts w:ascii="Times New Roman" w:hAnsi="Times New Roman"/>
          <w:spacing w:val="-8"/>
          <w:sz w:val="28"/>
          <w:szCs w:val="28"/>
        </w:rPr>
        <w:t>е</w:t>
      </w:r>
      <w:r w:rsidR="00EE5205" w:rsidRPr="006E2AD3">
        <w:rPr>
          <w:rFonts w:ascii="Times New Roman" w:hAnsi="Times New Roman"/>
          <w:spacing w:val="-8"/>
          <w:sz w:val="28"/>
          <w:szCs w:val="28"/>
        </w:rPr>
        <w:t xml:space="preserve"> </w:t>
      </w:r>
      <w:r w:rsidR="0062297B">
        <w:rPr>
          <w:rFonts w:ascii="Times New Roman" w:hAnsi="Times New Roman"/>
          <w:spacing w:val="-8"/>
          <w:sz w:val="28"/>
          <w:szCs w:val="28"/>
        </w:rPr>
        <w:t xml:space="preserve">показатели </w:t>
      </w:r>
      <w:r w:rsidR="00EE5205" w:rsidRPr="006E2AD3">
        <w:rPr>
          <w:rFonts w:ascii="Times New Roman" w:hAnsi="Times New Roman"/>
          <w:spacing w:val="-8"/>
          <w:sz w:val="28"/>
          <w:szCs w:val="28"/>
        </w:rPr>
        <w:t xml:space="preserve"> плодородия почвы. </w:t>
      </w:r>
      <w:r w:rsidR="000B2B87" w:rsidRPr="000B2B87">
        <w:rPr>
          <w:rFonts w:ascii="Times New Roman" w:hAnsi="Times New Roman"/>
          <w:sz w:val="28"/>
          <w:szCs w:val="28"/>
        </w:rPr>
        <w:t xml:space="preserve">Восстановленные параметры плодородия почвенного ресурса </w:t>
      </w:r>
      <w:r w:rsidR="000B2B87" w:rsidRPr="000B2B87">
        <w:rPr>
          <w:rFonts w:ascii="Times New Roman" w:hAnsi="Times New Roman"/>
          <w:sz w:val="28"/>
          <w:szCs w:val="28"/>
          <w:lang w:bidi="he-IL"/>
        </w:rPr>
        <w:t xml:space="preserve">оптимизируют экологическую обстановку агроэкосистемы  особенно в засушливые </w:t>
      </w:r>
      <w:r w:rsidR="000B2B87" w:rsidRPr="000B2B87">
        <w:rPr>
          <w:rFonts w:ascii="Times New Roman" w:hAnsi="Times New Roman"/>
          <w:sz w:val="28"/>
          <w:szCs w:val="28"/>
          <w:lang w:val="kk-KZ" w:bidi="he-IL"/>
        </w:rPr>
        <w:t xml:space="preserve">годы, где  </w:t>
      </w:r>
      <w:r w:rsidR="000B2B87" w:rsidRPr="000B2B87">
        <w:rPr>
          <w:rFonts w:ascii="Times New Roman" w:hAnsi="Times New Roman"/>
          <w:sz w:val="28"/>
          <w:szCs w:val="28"/>
          <w:lang w:bidi="he-IL"/>
        </w:rPr>
        <w:t>снижается угнетающие последствий изменения климата и урожайности сои повышается</w:t>
      </w:r>
      <w:r w:rsidR="000B2B87" w:rsidRPr="000B2B87">
        <w:rPr>
          <w:rFonts w:ascii="Times New Roman" w:hAnsi="Times New Roman"/>
          <w:sz w:val="28"/>
          <w:szCs w:val="28"/>
        </w:rPr>
        <w:t>.</w:t>
      </w:r>
      <w:r w:rsidR="000B2B87">
        <w:rPr>
          <w:rFonts w:ascii="Times New Roman" w:hAnsi="Times New Roman"/>
          <w:sz w:val="28"/>
          <w:szCs w:val="28"/>
        </w:rPr>
        <w:t xml:space="preserve"> </w:t>
      </w:r>
      <w:r w:rsidR="005A7B53">
        <w:rPr>
          <w:rFonts w:ascii="Times New Roman" w:hAnsi="Times New Roman"/>
          <w:sz w:val="28"/>
          <w:szCs w:val="28"/>
        </w:rPr>
        <w:t>Впервые р</w:t>
      </w:r>
      <w:r w:rsidRPr="00FE091A">
        <w:rPr>
          <w:rFonts w:ascii="Times New Roman" w:hAnsi="Times New Roman"/>
          <w:color w:val="000000"/>
          <w:sz w:val="28"/>
          <w:szCs w:val="28"/>
        </w:rPr>
        <w:t>азработаны</w:t>
      </w:r>
      <w:r w:rsidR="000B2B87">
        <w:rPr>
          <w:rFonts w:ascii="Times New Roman" w:hAnsi="Times New Roman"/>
          <w:color w:val="000000"/>
          <w:sz w:val="28"/>
          <w:szCs w:val="28"/>
        </w:rPr>
        <w:t xml:space="preserve"> </w:t>
      </w:r>
      <w:r w:rsidRPr="00FE091A">
        <w:rPr>
          <w:rFonts w:ascii="Times New Roman" w:hAnsi="Times New Roman"/>
          <w:color w:val="000000"/>
          <w:sz w:val="28"/>
          <w:szCs w:val="28"/>
        </w:rPr>
        <w:t xml:space="preserve">конкурентоспособные </w:t>
      </w:r>
      <w:r w:rsidR="00275753">
        <w:rPr>
          <w:rFonts w:ascii="Times New Roman" w:hAnsi="Times New Roman"/>
          <w:color w:val="000000"/>
          <w:sz w:val="28"/>
          <w:szCs w:val="28"/>
        </w:rPr>
        <w:t xml:space="preserve"> </w:t>
      </w:r>
      <w:r w:rsidRPr="00FE091A">
        <w:rPr>
          <w:rFonts w:ascii="Times New Roman" w:hAnsi="Times New Roman"/>
          <w:color w:val="000000"/>
          <w:sz w:val="28"/>
          <w:szCs w:val="28"/>
        </w:rPr>
        <w:t>ме</w:t>
      </w:r>
      <w:r w:rsidR="005A7B53">
        <w:rPr>
          <w:rFonts w:ascii="Times New Roman" w:hAnsi="Times New Roman"/>
          <w:color w:val="000000"/>
          <w:sz w:val="28"/>
          <w:szCs w:val="28"/>
        </w:rPr>
        <w:t>р</w:t>
      </w:r>
      <w:r w:rsidRPr="00FE091A">
        <w:rPr>
          <w:rFonts w:ascii="Times New Roman" w:hAnsi="Times New Roman"/>
          <w:color w:val="000000"/>
          <w:sz w:val="28"/>
          <w:szCs w:val="28"/>
        </w:rPr>
        <w:t>оприятия с учетом изменения приоритетов в распределении ресурсов, для о</w:t>
      </w:r>
      <w:r w:rsidRPr="00FE091A">
        <w:rPr>
          <w:rFonts w:ascii="Times New Roman" w:hAnsi="Times New Roman"/>
          <w:color w:val="000000"/>
          <w:sz w:val="28"/>
          <w:szCs w:val="28"/>
          <w:lang w:val="kk-KZ"/>
        </w:rPr>
        <w:t>птимального</w:t>
      </w:r>
      <w:r w:rsidRPr="00FE091A">
        <w:rPr>
          <w:rFonts w:ascii="Times New Roman" w:hAnsi="Times New Roman"/>
          <w:b/>
          <w:bCs/>
          <w:color w:val="000000"/>
          <w:sz w:val="28"/>
          <w:szCs w:val="28"/>
          <w:lang w:val="kk-KZ"/>
        </w:rPr>
        <w:t xml:space="preserve"> </w:t>
      </w:r>
      <w:r w:rsidRPr="00FE091A">
        <w:rPr>
          <w:rFonts w:ascii="Times New Roman" w:hAnsi="Times New Roman"/>
          <w:color w:val="000000"/>
          <w:spacing w:val="-2"/>
          <w:sz w:val="28"/>
          <w:szCs w:val="28"/>
        </w:rPr>
        <w:t xml:space="preserve">функционирования </w:t>
      </w:r>
      <w:bookmarkEnd w:id="11"/>
      <w:r w:rsidRPr="00FE091A">
        <w:rPr>
          <w:rFonts w:ascii="Times New Roman" w:hAnsi="Times New Roman"/>
          <w:color w:val="000000"/>
          <w:spacing w:val="-2"/>
          <w:sz w:val="28"/>
          <w:szCs w:val="28"/>
        </w:rPr>
        <w:t>агроэкоси</w:t>
      </w:r>
      <w:r w:rsidRPr="00FE091A">
        <w:rPr>
          <w:rFonts w:ascii="Times New Roman" w:hAnsi="Times New Roman"/>
          <w:color w:val="000000"/>
          <w:spacing w:val="-3"/>
          <w:sz w:val="28"/>
          <w:szCs w:val="28"/>
        </w:rPr>
        <w:t xml:space="preserve">стемы </w:t>
      </w:r>
      <w:r w:rsidRPr="00FE091A">
        <w:rPr>
          <w:rFonts w:ascii="Times New Roman" w:hAnsi="Times New Roman"/>
          <w:color w:val="000000"/>
          <w:sz w:val="28"/>
          <w:szCs w:val="28"/>
        </w:rPr>
        <w:t xml:space="preserve"> </w:t>
      </w:r>
      <w:r w:rsidRPr="00FE091A">
        <w:rPr>
          <w:rFonts w:ascii="Times New Roman" w:hAnsi="Times New Roman"/>
          <w:color w:val="000000"/>
          <w:spacing w:val="-3"/>
          <w:sz w:val="28"/>
          <w:szCs w:val="28"/>
        </w:rPr>
        <w:t>и обеспечения их высокой продуктивности при гл</w:t>
      </w:r>
      <w:r w:rsidR="007F01AC">
        <w:rPr>
          <w:rFonts w:ascii="Times New Roman" w:hAnsi="Times New Roman"/>
          <w:color w:val="000000"/>
          <w:spacing w:val="-3"/>
          <w:sz w:val="28"/>
          <w:szCs w:val="28"/>
        </w:rPr>
        <w:t>о</w:t>
      </w:r>
      <w:r w:rsidRPr="00FE091A">
        <w:rPr>
          <w:rFonts w:ascii="Times New Roman" w:hAnsi="Times New Roman"/>
          <w:color w:val="000000"/>
          <w:spacing w:val="-3"/>
          <w:sz w:val="28"/>
          <w:szCs w:val="28"/>
        </w:rPr>
        <w:t>б</w:t>
      </w:r>
      <w:r w:rsidR="007F01AC">
        <w:rPr>
          <w:rFonts w:ascii="Times New Roman" w:hAnsi="Times New Roman"/>
          <w:color w:val="000000"/>
          <w:spacing w:val="-3"/>
          <w:sz w:val="28"/>
          <w:szCs w:val="28"/>
        </w:rPr>
        <w:t>а</w:t>
      </w:r>
      <w:r w:rsidRPr="00FE091A">
        <w:rPr>
          <w:rFonts w:ascii="Times New Roman" w:hAnsi="Times New Roman"/>
          <w:color w:val="000000"/>
          <w:spacing w:val="-3"/>
          <w:sz w:val="28"/>
          <w:szCs w:val="28"/>
        </w:rPr>
        <w:t xml:space="preserve">льной изменении. </w:t>
      </w:r>
    </w:p>
    <w:p w14:paraId="54CC8D6B" w14:textId="77777777" w:rsidR="00CB1E6F" w:rsidRDefault="00CB1E6F" w:rsidP="00CB1E6F">
      <w:pPr>
        <w:tabs>
          <w:tab w:val="left" w:pos="720"/>
        </w:tabs>
        <w:spacing w:after="0" w:line="240" w:lineRule="auto"/>
        <w:ind w:firstLine="567"/>
        <w:jc w:val="both"/>
        <w:rPr>
          <w:rFonts w:ascii="Times New Roman" w:hAnsi="Times New Roman"/>
          <w:b/>
          <w:sz w:val="28"/>
          <w:szCs w:val="28"/>
        </w:rPr>
      </w:pPr>
      <w:r>
        <w:rPr>
          <w:rFonts w:ascii="Times New Roman" w:hAnsi="Times New Roman"/>
          <w:b/>
          <w:sz w:val="28"/>
          <w:szCs w:val="28"/>
        </w:rPr>
        <w:t>П</w:t>
      </w:r>
      <w:r w:rsidRPr="001E6049">
        <w:rPr>
          <w:rFonts w:ascii="Times New Roman" w:hAnsi="Times New Roman"/>
          <w:b/>
          <w:sz w:val="28"/>
          <w:szCs w:val="28"/>
        </w:rPr>
        <w:t xml:space="preserve">оложения </w:t>
      </w:r>
      <w:bookmarkStart w:id="15" w:name="_Hlk98994204"/>
      <w:r w:rsidRPr="001E6049">
        <w:rPr>
          <w:rFonts w:ascii="Times New Roman" w:hAnsi="Times New Roman"/>
          <w:b/>
          <w:sz w:val="28"/>
          <w:szCs w:val="28"/>
        </w:rPr>
        <w:t>диссертации</w:t>
      </w:r>
      <w:bookmarkEnd w:id="15"/>
      <w:r w:rsidRPr="001E6049">
        <w:rPr>
          <w:rFonts w:ascii="Times New Roman" w:hAnsi="Times New Roman"/>
          <w:b/>
          <w:sz w:val="28"/>
          <w:szCs w:val="28"/>
        </w:rPr>
        <w:t>,  выносимые на защиту</w:t>
      </w:r>
      <w:r>
        <w:rPr>
          <w:rFonts w:ascii="Times New Roman" w:hAnsi="Times New Roman"/>
          <w:b/>
          <w:sz w:val="28"/>
          <w:szCs w:val="28"/>
        </w:rPr>
        <w:t>:</w:t>
      </w:r>
    </w:p>
    <w:p w14:paraId="465A24C7" w14:textId="77777777" w:rsidR="00835712" w:rsidRPr="00835712" w:rsidRDefault="00835712" w:rsidP="00835712">
      <w:pPr>
        <w:tabs>
          <w:tab w:val="left" w:pos="360"/>
          <w:tab w:val="left" w:pos="720"/>
          <w:tab w:val="left" w:pos="900"/>
          <w:tab w:val="left" w:pos="1674"/>
        </w:tabs>
        <w:spacing w:after="0" w:line="240" w:lineRule="auto"/>
        <w:ind w:firstLine="540"/>
        <w:jc w:val="both"/>
        <w:rPr>
          <w:rFonts w:ascii="Times New Roman" w:hAnsi="Times New Roman"/>
          <w:sz w:val="28"/>
          <w:szCs w:val="28"/>
          <w:lang w:val="kk-KZ"/>
        </w:rPr>
      </w:pPr>
      <w:bookmarkStart w:id="16" w:name="_Hlk98994276"/>
      <w:r w:rsidRPr="00835712">
        <w:rPr>
          <w:rFonts w:ascii="Times New Roman" w:hAnsi="Times New Roman"/>
          <w:sz w:val="28"/>
          <w:szCs w:val="28"/>
        </w:rPr>
        <w:t>1. О</w:t>
      </w:r>
      <w:r w:rsidRPr="00835712">
        <w:rPr>
          <w:rFonts w:ascii="Times New Roman" w:hAnsi="Times New Roman"/>
          <w:color w:val="000000"/>
          <w:sz w:val="28"/>
          <w:szCs w:val="28"/>
          <w:lang w:val="kk-KZ"/>
        </w:rPr>
        <w:t xml:space="preserve">ценка влияние изменения климата для </w:t>
      </w:r>
      <w:r w:rsidRPr="00835712">
        <w:rPr>
          <w:rFonts w:ascii="Times New Roman" w:hAnsi="Times New Roman"/>
          <w:sz w:val="28"/>
          <w:szCs w:val="28"/>
          <w:lang w:val="kk-KZ"/>
        </w:rPr>
        <w:t xml:space="preserve">оптимального </w:t>
      </w:r>
      <w:r w:rsidRPr="00835712">
        <w:rPr>
          <w:rFonts w:ascii="Times New Roman" w:hAnsi="Times New Roman"/>
          <w:spacing w:val="-2"/>
          <w:sz w:val="28"/>
          <w:szCs w:val="28"/>
        </w:rPr>
        <w:t>функционирования экоси</w:t>
      </w:r>
      <w:r w:rsidRPr="00835712">
        <w:rPr>
          <w:rFonts w:ascii="Times New Roman" w:hAnsi="Times New Roman"/>
          <w:spacing w:val="-3"/>
          <w:sz w:val="28"/>
          <w:szCs w:val="28"/>
        </w:rPr>
        <w:t xml:space="preserve">стемы в </w:t>
      </w:r>
      <w:r w:rsidRPr="00835712">
        <w:rPr>
          <w:rFonts w:ascii="Times New Roman" w:hAnsi="Times New Roman"/>
          <w:sz w:val="28"/>
          <w:szCs w:val="28"/>
          <w:lang w:val="kk-KZ"/>
        </w:rPr>
        <w:t>условия</w:t>
      </w:r>
      <w:r w:rsidR="001E4D9B">
        <w:rPr>
          <w:rFonts w:ascii="Times New Roman" w:hAnsi="Times New Roman"/>
          <w:sz w:val="28"/>
          <w:szCs w:val="28"/>
          <w:lang w:val="kk-KZ"/>
        </w:rPr>
        <w:t>х</w:t>
      </w:r>
      <w:r w:rsidRPr="00835712">
        <w:rPr>
          <w:rFonts w:ascii="Times New Roman" w:hAnsi="Times New Roman"/>
          <w:sz w:val="28"/>
          <w:szCs w:val="28"/>
          <w:lang w:val="kk-KZ"/>
        </w:rPr>
        <w:t xml:space="preserve">  потепление климата Алматинской области.</w:t>
      </w:r>
    </w:p>
    <w:p w14:paraId="0B41B725" w14:textId="77777777" w:rsidR="00835712" w:rsidRPr="00835712" w:rsidRDefault="00835712" w:rsidP="00835712">
      <w:pPr>
        <w:tabs>
          <w:tab w:val="left" w:pos="360"/>
          <w:tab w:val="left" w:pos="720"/>
          <w:tab w:val="left" w:pos="1674"/>
        </w:tabs>
        <w:spacing w:after="0" w:line="240" w:lineRule="auto"/>
        <w:ind w:firstLine="540"/>
        <w:jc w:val="both"/>
        <w:rPr>
          <w:rFonts w:ascii="Times New Roman" w:hAnsi="Times New Roman"/>
          <w:sz w:val="28"/>
          <w:szCs w:val="28"/>
        </w:rPr>
      </w:pPr>
      <w:r w:rsidRPr="00835712">
        <w:rPr>
          <w:rFonts w:ascii="Times New Roman" w:hAnsi="Times New Roman"/>
          <w:spacing w:val="-3"/>
          <w:sz w:val="28"/>
          <w:szCs w:val="28"/>
        </w:rPr>
        <w:t xml:space="preserve">2. Разработка приемов адаптации ресурсосберегающей технологии к новым природным  </w:t>
      </w:r>
      <w:r w:rsidRPr="00835712">
        <w:rPr>
          <w:rFonts w:ascii="Times New Roman" w:hAnsi="Times New Roman"/>
          <w:sz w:val="28"/>
          <w:szCs w:val="28"/>
          <w:lang w:val="kk-KZ"/>
        </w:rPr>
        <w:t xml:space="preserve">условиям потепление климата </w:t>
      </w:r>
      <w:r w:rsidRPr="00835712">
        <w:rPr>
          <w:rFonts w:ascii="Times New Roman" w:hAnsi="Times New Roman"/>
          <w:spacing w:val="-3"/>
          <w:sz w:val="28"/>
          <w:szCs w:val="28"/>
        </w:rPr>
        <w:t xml:space="preserve">и обеспечения высокой ее продуктивности. </w:t>
      </w:r>
    </w:p>
    <w:p w14:paraId="731BB98A" w14:textId="77777777" w:rsidR="00CB1E6F" w:rsidRPr="006C6F06" w:rsidRDefault="00CB1E6F" w:rsidP="009703D7">
      <w:pPr>
        <w:tabs>
          <w:tab w:val="left" w:pos="360"/>
          <w:tab w:val="left" w:pos="720"/>
          <w:tab w:val="left" w:pos="1674"/>
        </w:tabs>
        <w:spacing w:after="0" w:line="240" w:lineRule="auto"/>
        <w:ind w:firstLine="540"/>
        <w:jc w:val="both"/>
        <w:rPr>
          <w:rFonts w:ascii="Times New Roman" w:hAnsi="Times New Roman"/>
          <w:sz w:val="28"/>
          <w:szCs w:val="28"/>
        </w:rPr>
      </w:pPr>
      <w:r>
        <w:rPr>
          <w:rFonts w:ascii="Times New Roman" w:hAnsi="Times New Roman"/>
          <w:sz w:val="28"/>
          <w:szCs w:val="28"/>
        </w:rPr>
        <w:t xml:space="preserve">3. </w:t>
      </w:r>
      <w:r w:rsidR="009703D7" w:rsidRPr="00790A15">
        <w:rPr>
          <w:rFonts w:ascii="Times New Roman" w:hAnsi="Times New Roman"/>
          <w:sz w:val="28"/>
          <w:szCs w:val="28"/>
        </w:rPr>
        <w:t xml:space="preserve">Эколого-экономическая эффективность </w:t>
      </w:r>
      <w:r w:rsidR="009703D7">
        <w:rPr>
          <w:rFonts w:ascii="Times New Roman" w:hAnsi="Times New Roman"/>
          <w:sz w:val="28"/>
          <w:szCs w:val="28"/>
        </w:rPr>
        <w:t>адаптаци</w:t>
      </w:r>
      <w:r w:rsidR="009703D7" w:rsidRPr="00790A15">
        <w:rPr>
          <w:rFonts w:ascii="Times New Roman" w:hAnsi="Times New Roman"/>
          <w:sz w:val="28"/>
          <w:szCs w:val="28"/>
        </w:rPr>
        <w:t>онно-ресурсо</w:t>
      </w:r>
      <w:r w:rsidR="009703D7">
        <w:rPr>
          <w:rFonts w:ascii="Times New Roman" w:hAnsi="Times New Roman"/>
          <w:sz w:val="28"/>
          <w:szCs w:val="28"/>
        </w:rPr>
        <w:t>сбере-</w:t>
      </w:r>
      <w:r w:rsidR="009703D7" w:rsidRPr="00790A15">
        <w:rPr>
          <w:rFonts w:ascii="Times New Roman" w:hAnsi="Times New Roman"/>
          <w:sz w:val="28"/>
          <w:szCs w:val="28"/>
        </w:rPr>
        <w:t>гающей технологии при глобальном изменении климата</w:t>
      </w:r>
      <w:r w:rsidR="009703D7">
        <w:rPr>
          <w:rFonts w:ascii="Times New Roman" w:hAnsi="Times New Roman"/>
          <w:sz w:val="28"/>
          <w:szCs w:val="28"/>
        </w:rPr>
        <w:t xml:space="preserve">. </w:t>
      </w:r>
    </w:p>
    <w:bookmarkEnd w:id="16"/>
    <w:p w14:paraId="09A9DEB1" w14:textId="77777777" w:rsidR="00CB1E6F" w:rsidRPr="00E55BF5" w:rsidRDefault="00CB1E6F" w:rsidP="00CB1E6F">
      <w:pPr>
        <w:pStyle w:val="a8"/>
        <w:ind w:firstLine="540"/>
        <w:jc w:val="both"/>
        <w:rPr>
          <w:b/>
          <w:sz w:val="28"/>
          <w:szCs w:val="28"/>
        </w:rPr>
      </w:pPr>
      <w:r w:rsidRPr="00E55BF5">
        <w:rPr>
          <w:b/>
          <w:sz w:val="28"/>
          <w:szCs w:val="28"/>
        </w:rPr>
        <w:t>Достоверность и точность научных достижений и результатов</w:t>
      </w:r>
    </w:p>
    <w:p w14:paraId="54D0F402" w14:textId="77777777" w:rsidR="00CB1E6F" w:rsidRPr="002E2E99" w:rsidRDefault="009703D7" w:rsidP="009703D7">
      <w:pPr>
        <w:spacing w:after="0" w:line="240" w:lineRule="auto"/>
        <w:ind w:firstLine="567"/>
        <w:jc w:val="both"/>
        <w:rPr>
          <w:rFonts w:ascii="Times New Roman" w:hAnsi="Times New Roman"/>
          <w:bCs/>
          <w:sz w:val="28"/>
          <w:szCs w:val="28"/>
        </w:rPr>
      </w:pPr>
      <w:r>
        <w:rPr>
          <w:rFonts w:ascii="Times New Roman" w:hAnsi="Times New Roman"/>
          <w:bCs/>
          <w:sz w:val="28"/>
          <w:szCs w:val="28"/>
        </w:rPr>
        <w:t>П</w:t>
      </w:r>
      <w:r w:rsidRPr="002E2E99">
        <w:rPr>
          <w:rFonts w:ascii="Times New Roman" w:hAnsi="Times New Roman"/>
          <w:bCs/>
          <w:sz w:val="28"/>
          <w:szCs w:val="28"/>
        </w:rPr>
        <w:t xml:space="preserve">олученные </w:t>
      </w:r>
      <w:r>
        <w:rPr>
          <w:rFonts w:ascii="Times New Roman" w:hAnsi="Times New Roman"/>
          <w:bCs/>
          <w:sz w:val="28"/>
          <w:szCs w:val="28"/>
        </w:rPr>
        <w:t>н</w:t>
      </w:r>
      <w:r w:rsidR="00CB1E6F" w:rsidRPr="002E2E99">
        <w:rPr>
          <w:rFonts w:ascii="Times New Roman" w:hAnsi="Times New Roman"/>
          <w:bCs/>
          <w:sz w:val="28"/>
          <w:szCs w:val="28"/>
        </w:rPr>
        <w:t>аучные достижение и результаты</w:t>
      </w:r>
      <w:r>
        <w:rPr>
          <w:rFonts w:ascii="Times New Roman" w:hAnsi="Times New Roman"/>
          <w:bCs/>
          <w:sz w:val="28"/>
          <w:szCs w:val="28"/>
        </w:rPr>
        <w:t>,</w:t>
      </w:r>
      <w:r w:rsidR="00CB1E6F" w:rsidRPr="002E2E99">
        <w:rPr>
          <w:rFonts w:ascii="Times New Roman" w:hAnsi="Times New Roman"/>
          <w:bCs/>
          <w:sz w:val="28"/>
          <w:szCs w:val="28"/>
        </w:rPr>
        <w:t xml:space="preserve"> при изучении и оценки </w:t>
      </w:r>
      <w:r w:rsidR="00CB1E6F" w:rsidRPr="002E2E99">
        <w:rPr>
          <w:rFonts w:ascii="Times New Roman" w:hAnsi="Times New Roman"/>
          <w:sz w:val="28"/>
          <w:szCs w:val="28"/>
          <w:lang w:val="kk-KZ"/>
        </w:rPr>
        <w:t xml:space="preserve">изменения климата в условиях агропромышленного комплекса Алматинской области и  </w:t>
      </w:r>
      <w:r w:rsidR="00CB1E6F" w:rsidRPr="002E2E99">
        <w:rPr>
          <w:rFonts w:ascii="Times New Roman" w:hAnsi="Times New Roman"/>
          <w:sz w:val="28"/>
          <w:szCs w:val="28"/>
        </w:rPr>
        <w:t xml:space="preserve">разработка адаптационных технологии </w:t>
      </w:r>
      <w:r w:rsidR="00CB1E6F" w:rsidRPr="002E2E99">
        <w:rPr>
          <w:rFonts w:ascii="Times New Roman" w:hAnsi="Times New Roman"/>
          <w:spacing w:val="-3"/>
          <w:sz w:val="28"/>
          <w:szCs w:val="28"/>
        </w:rPr>
        <w:t xml:space="preserve">к новым природным  </w:t>
      </w:r>
      <w:r w:rsidR="00CB1E6F" w:rsidRPr="002E2E99">
        <w:rPr>
          <w:rFonts w:ascii="Times New Roman" w:hAnsi="Times New Roman"/>
          <w:sz w:val="28"/>
          <w:szCs w:val="28"/>
          <w:lang w:val="kk-KZ"/>
        </w:rPr>
        <w:t xml:space="preserve">условиям потепление климата </w:t>
      </w:r>
      <w:r w:rsidR="00CB1E6F" w:rsidRPr="002E2E99">
        <w:rPr>
          <w:rFonts w:ascii="Times New Roman" w:hAnsi="Times New Roman"/>
          <w:sz w:val="28"/>
          <w:szCs w:val="28"/>
        </w:rPr>
        <w:t xml:space="preserve">для </w:t>
      </w:r>
      <w:r w:rsidR="00CB1E6F" w:rsidRPr="002E2E99">
        <w:rPr>
          <w:rFonts w:ascii="Times New Roman" w:hAnsi="Times New Roman"/>
          <w:sz w:val="28"/>
          <w:szCs w:val="28"/>
          <w:lang w:val="kk-KZ"/>
        </w:rPr>
        <w:t>оптимального</w:t>
      </w:r>
      <w:r w:rsidR="00CB1E6F" w:rsidRPr="002E2E99">
        <w:rPr>
          <w:rFonts w:ascii="Times New Roman" w:hAnsi="Times New Roman"/>
          <w:b/>
          <w:bCs/>
          <w:sz w:val="28"/>
          <w:szCs w:val="28"/>
          <w:lang w:val="kk-KZ"/>
        </w:rPr>
        <w:t xml:space="preserve"> </w:t>
      </w:r>
      <w:r w:rsidR="00CB1E6F" w:rsidRPr="002E2E99">
        <w:rPr>
          <w:rFonts w:ascii="Times New Roman" w:hAnsi="Times New Roman"/>
          <w:spacing w:val="-2"/>
          <w:sz w:val="28"/>
          <w:szCs w:val="28"/>
        </w:rPr>
        <w:t>функционирования агроэкоси</w:t>
      </w:r>
      <w:r w:rsidR="00CB1E6F" w:rsidRPr="002E2E99">
        <w:rPr>
          <w:rFonts w:ascii="Times New Roman" w:hAnsi="Times New Roman"/>
          <w:spacing w:val="-3"/>
          <w:sz w:val="28"/>
          <w:szCs w:val="28"/>
        </w:rPr>
        <w:t xml:space="preserve">стемы </w:t>
      </w:r>
      <w:r w:rsidR="00CB1E6F" w:rsidRPr="002E2E99">
        <w:rPr>
          <w:rFonts w:ascii="Times New Roman" w:hAnsi="Times New Roman"/>
          <w:sz w:val="28"/>
          <w:szCs w:val="28"/>
        </w:rPr>
        <w:t xml:space="preserve"> </w:t>
      </w:r>
      <w:r w:rsidR="00CB1E6F" w:rsidRPr="002E2E99">
        <w:rPr>
          <w:rFonts w:ascii="Times New Roman" w:hAnsi="Times New Roman"/>
          <w:spacing w:val="-3"/>
          <w:sz w:val="28"/>
          <w:szCs w:val="28"/>
        </w:rPr>
        <w:t>и обеспечения их высокой продуктивности</w:t>
      </w:r>
      <w:r>
        <w:rPr>
          <w:rFonts w:ascii="Times New Roman" w:hAnsi="Times New Roman"/>
          <w:spacing w:val="-3"/>
          <w:sz w:val="28"/>
          <w:szCs w:val="28"/>
        </w:rPr>
        <w:t>,</w:t>
      </w:r>
      <w:r w:rsidR="00CB1E6F" w:rsidRPr="002E2E99">
        <w:rPr>
          <w:rFonts w:ascii="Times New Roman" w:hAnsi="Times New Roman"/>
          <w:spacing w:val="-3"/>
          <w:sz w:val="28"/>
          <w:szCs w:val="28"/>
        </w:rPr>
        <w:t xml:space="preserve"> обработаны</w:t>
      </w:r>
      <w:r>
        <w:rPr>
          <w:rFonts w:ascii="Times New Roman" w:hAnsi="Times New Roman"/>
          <w:spacing w:val="-3"/>
          <w:sz w:val="28"/>
          <w:szCs w:val="28"/>
        </w:rPr>
        <w:t xml:space="preserve"> математическими методами </w:t>
      </w:r>
      <w:r w:rsidR="00CB1E6F" w:rsidRPr="002E2E99">
        <w:rPr>
          <w:rFonts w:ascii="Times New Roman" w:hAnsi="Times New Roman"/>
          <w:spacing w:val="-3"/>
          <w:sz w:val="28"/>
          <w:szCs w:val="28"/>
        </w:rPr>
        <w:t xml:space="preserve"> и доказаны их достоверность и точность</w:t>
      </w:r>
      <w:r>
        <w:rPr>
          <w:rFonts w:ascii="Times New Roman" w:hAnsi="Times New Roman"/>
          <w:spacing w:val="-3"/>
          <w:sz w:val="28"/>
          <w:szCs w:val="28"/>
        </w:rPr>
        <w:t xml:space="preserve"> проведения</w:t>
      </w:r>
      <w:r w:rsidR="00CB1E6F" w:rsidRPr="002E2E99">
        <w:rPr>
          <w:rFonts w:ascii="Times New Roman" w:hAnsi="Times New Roman"/>
          <w:spacing w:val="-3"/>
          <w:sz w:val="28"/>
          <w:szCs w:val="28"/>
        </w:rPr>
        <w:t xml:space="preserve">.  </w:t>
      </w:r>
      <w:r w:rsidR="00CB1E6F" w:rsidRPr="002E2E99">
        <w:rPr>
          <w:rFonts w:ascii="Times New Roman" w:hAnsi="Times New Roman"/>
          <w:bCs/>
          <w:sz w:val="28"/>
          <w:szCs w:val="28"/>
        </w:rPr>
        <w:t xml:space="preserve"> </w:t>
      </w:r>
    </w:p>
    <w:p w14:paraId="6F2DC40B" w14:textId="77777777" w:rsidR="00CB1E6F" w:rsidRPr="002E2E99" w:rsidRDefault="001E4D9B" w:rsidP="00C00808">
      <w:pPr>
        <w:spacing w:after="0" w:line="240" w:lineRule="auto"/>
        <w:ind w:firstLine="567"/>
        <w:jc w:val="both"/>
        <w:rPr>
          <w:rFonts w:ascii="Times New Roman" w:hAnsi="Times New Roman"/>
          <w:bCs/>
          <w:sz w:val="28"/>
          <w:szCs w:val="28"/>
        </w:rPr>
      </w:pPr>
      <w:r w:rsidRPr="00000279">
        <w:rPr>
          <w:rFonts w:ascii="Times New Roman" w:hAnsi="Times New Roman"/>
          <w:bCs/>
          <w:sz w:val="28"/>
          <w:szCs w:val="28"/>
        </w:rPr>
        <w:t xml:space="preserve">Нами полученные научные результаты доказаны при сравнительной оценке с результатами научных организаций, ученых по изучению проблемы </w:t>
      </w:r>
      <w:r w:rsidRPr="00000279">
        <w:rPr>
          <w:rFonts w:ascii="Times New Roman" w:eastAsia="TimesNewRomanPSMT" w:hAnsi="Times New Roman"/>
          <w:sz w:val="28"/>
          <w:szCs w:val="28"/>
          <w:lang w:bidi="he-IL"/>
        </w:rPr>
        <w:t>современной биологической и эко-географической науки, занимающихся разработками концептуальных подходов к проблемам влияния климата на окружающую среду.</w:t>
      </w:r>
      <w:r w:rsidRPr="002E2E99">
        <w:rPr>
          <w:rFonts w:ascii="Times New Roman" w:eastAsia="TimesNewRomanPSMT" w:hAnsi="Times New Roman"/>
          <w:sz w:val="28"/>
          <w:szCs w:val="28"/>
          <w:lang w:bidi="he-IL"/>
        </w:rPr>
        <w:t xml:space="preserve"> </w:t>
      </w:r>
      <w:r>
        <w:rPr>
          <w:rFonts w:ascii="Times New Roman" w:eastAsia="TimesNewRomanPSMT" w:hAnsi="Times New Roman"/>
          <w:sz w:val="28"/>
          <w:szCs w:val="28"/>
          <w:lang w:bidi="he-IL"/>
        </w:rPr>
        <w:t xml:space="preserve"> </w:t>
      </w:r>
      <w:r w:rsidR="00CB1E6F" w:rsidRPr="002E2E99">
        <w:rPr>
          <w:rFonts w:ascii="Times New Roman" w:eastAsia="TimesNewRomanPSMT" w:hAnsi="Times New Roman"/>
          <w:sz w:val="28"/>
          <w:szCs w:val="28"/>
          <w:lang w:bidi="he-IL"/>
        </w:rPr>
        <w:t>В соответствии с установленными климатолог</w:t>
      </w:r>
      <w:r w:rsidR="00C00808">
        <w:rPr>
          <w:rFonts w:ascii="Times New Roman" w:eastAsia="TimesNewRomanPSMT" w:hAnsi="Times New Roman"/>
          <w:sz w:val="28"/>
          <w:szCs w:val="28"/>
          <w:lang w:bidi="he-IL"/>
        </w:rPr>
        <w:t>ическими</w:t>
      </w:r>
      <w:r w:rsidR="00CB1E6F" w:rsidRPr="002E2E99">
        <w:rPr>
          <w:rFonts w:ascii="Times New Roman" w:eastAsia="TimesNewRomanPSMT" w:hAnsi="Times New Roman"/>
          <w:sz w:val="28"/>
          <w:szCs w:val="28"/>
          <w:lang w:bidi="he-IL"/>
        </w:rPr>
        <w:t xml:space="preserve"> </w:t>
      </w:r>
      <w:r w:rsidR="00CB1E6F" w:rsidRPr="002E2E99">
        <w:rPr>
          <w:rFonts w:ascii="Times New Roman" w:eastAsia="TimesNewRomanPSMT" w:hAnsi="Times New Roman"/>
          <w:sz w:val="28"/>
          <w:szCs w:val="28"/>
          <w:lang w:bidi="he-IL"/>
        </w:rPr>
        <w:lastRenderedPageBreak/>
        <w:t>тенденциями</w:t>
      </w:r>
      <w:r w:rsidR="00C00808">
        <w:rPr>
          <w:rFonts w:ascii="Times New Roman" w:eastAsia="TimesNewRomanPSMT" w:hAnsi="Times New Roman"/>
          <w:sz w:val="28"/>
          <w:szCs w:val="28"/>
          <w:lang w:bidi="he-IL"/>
        </w:rPr>
        <w:t xml:space="preserve"> нами</w:t>
      </w:r>
      <w:r w:rsidR="00CB1E6F" w:rsidRPr="002E2E99">
        <w:rPr>
          <w:rFonts w:ascii="Times New Roman" w:eastAsia="TimesNewRomanPSMT" w:hAnsi="Times New Roman"/>
          <w:sz w:val="28"/>
          <w:szCs w:val="28"/>
          <w:lang w:bidi="he-IL"/>
        </w:rPr>
        <w:t xml:space="preserve"> </w:t>
      </w:r>
      <w:r w:rsidR="00C00808">
        <w:rPr>
          <w:rFonts w:ascii="Times New Roman" w:eastAsia="TimesNewRomanPSMT" w:hAnsi="Times New Roman"/>
          <w:sz w:val="28"/>
          <w:szCs w:val="28"/>
          <w:lang w:bidi="he-IL"/>
        </w:rPr>
        <w:t xml:space="preserve">выявлено, что на современном этапе в условиях юго-востока Казахстана, также </w:t>
      </w:r>
      <w:r w:rsidR="00CB1E6F" w:rsidRPr="002E2E99">
        <w:rPr>
          <w:rFonts w:ascii="Times New Roman" w:eastAsia="TimesNewRomanPSMT" w:hAnsi="Times New Roman"/>
          <w:sz w:val="28"/>
          <w:szCs w:val="28"/>
          <w:lang w:bidi="he-IL"/>
        </w:rPr>
        <w:t>наиболее важным</w:t>
      </w:r>
      <w:r w:rsidR="009703D7">
        <w:rPr>
          <w:rFonts w:ascii="Times New Roman" w:eastAsia="TimesNewRomanPSMT" w:hAnsi="Times New Roman"/>
          <w:sz w:val="28"/>
          <w:szCs w:val="28"/>
          <w:lang w:bidi="he-IL"/>
        </w:rPr>
        <w:t xml:space="preserve"> и проблемами </w:t>
      </w:r>
      <w:r w:rsidR="00CB1E6F" w:rsidRPr="002E2E99">
        <w:rPr>
          <w:rFonts w:ascii="Times New Roman" w:eastAsia="TimesNewRomanPSMT" w:hAnsi="Times New Roman"/>
          <w:sz w:val="28"/>
          <w:szCs w:val="28"/>
          <w:lang w:bidi="he-IL"/>
        </w:rPr>
        <w:t xml:space="preserve">на </w:t>
      </w:r>
      <w:r w:rsidR="00C00808">
        <w:rPr>
          <w:rFonts w:ascii="Times New Roman" w:eastAsia="TimesNewRomanPSMT" w:hAnsi="Times New Roman"/>
          <w:sz w:val="28"/>
          <w:szCs w:val="28"/>
          <w:lang w:bidi="he-IL"/>
        </w:rPr>
        <w:t>дан</w:t>
      </w:r>
      <w:r w:rsidR="00CB1E6F" w:rsidRPr="002E2E99">
        <w:rPr>
          <w:rFonts w:ascii="Times New Roman" w:eastAsia="TimesNewRomanPSMT" w:hAnsi="Times New Roman"/>
          <w:sz w:val="28"/>
          <w:szCs w:val="28"/>
          <w:lang w:bidi="he-IL"/>
        </w:rPr>
        <w:t>ном этапе является глобальное потепление, особенно ярко проявившееся с конца 80-х гг XX века. Это событие выдвинуло в число фундаментальных  проблем экологии проблему глобальных изменений природной среды под воздействием изменени</w:t>
      </w:r>
      <w:r w:rsidR="00C00808">
        <w:rPr>
          <w:rFonts w:ascii="Times New Roman" w:eastAsia="TimesNewRomanPSMT" w:hAnsi="Times New Roman"/>
          <w:sz w:val="28"/>
          <w:szCs w:val="28"/>
          <w:lang w:bidi="he-IL"/>
        </w:rPr>
        <w:t>я</w:t>
      </w:r>
      <w:r w:rsidR="00CB1E6F" w:rsidRPr="002E2E99">
        <w:rPr>
          <w:rFonts w:ascii="Times New Roman" w:eastAsia="TimesNewRomanPSMT" w:hAnsi="Times New Roman"/>
          <w:sz w:val="28"/>
          <w:szCs w:val="28"/>
          <w:lang w:bidi="he-IL"/>
        </w:rPr>
        <w:t xml:space="preserve"> климата</w:t>
      </w:r>
      <w:r w:rsidR="00CB1E6F">
        <w:rPr>
          <w:rFonts w:ascii="Times New Roman" w:eastAsia="TimesNewRomanPSMT" w:hAnsi="Times New Roman"/>
          <w:sz w:val="28"/>
          <w:szCs w:val="28"/>
          <w:lang w:bidi="he-IL"/>
        </w:rPr>
        <w:t xml:space="preserve"> на что</w:t>
      </w:r>
      <w:r w:rsidR="00C00808">
        <w:rPr>
          <w:rFonts w:ascii="Times New Roman" w:eastAsia="TimesNewRomanPSMT" w:hAnsi="Times New Roman"/>
          <w:sz w:val="28"/>
          <w:szCs w:val="28"/>
          <w:lang w:bidi="he-IL"/>
        </w:rPr>
        <w:t>,</w:t>
      </w:r>
      <w:r w:rsidR="00CB1E6F">
        <w:rPr>
          <w:rFonts w:ascii="Times New Roman" w:eastAsia="TimesNewRomanPSMT" w:hAnsi="Times New Roman"/>
          <w:sz w:val="28"/>
          <w:szCs w:val="28"/>
          <w:lang w:bidi="he-IL"/>
        </w:rPr>
        <w:t xml:space="preserve"> было направлено достижение полученных результатов наш</w:t>
      </w:r>
      <w:r w:rsidR="00000279">
        <w:rPr>
          <w:rFonts w:ascii="Times New Roman" w:eastAsia="TimesNewRomanPSMT" w:hAnsi="Times New Roman"/>
          <w:sz w:val="28"/>
          <w:szCs w:val="28"/>
          <w:lang w:bidi="he-IL"/>
        </w:rPr>
        <w:t xml:space="preserve">их </w:t>
      </w:r>
      <w:r w:rsidR="00CB1E6F">
        <w:rPr>
          <w:rFonts w:ascii="Times New Roman" w:eastAsia="TimesNewRomanPSMT" w:hAnsi="Times New Roman"/>
          <w:sz w:val="28"/>
          <w:szCs w:val="28"/>
          <w:lang w:bidi="he-IL"/>
        </w:rPr>
        <w:t>исследований</w:t>
      </w:r>
      <w:r w:rsidR="00CB1E6F" w:rsidRPr="002E2E99">
        <w:rPr>
          <w:rFonts w:ascii="Times New Roman" w:eastAsia="TimesNewRomanPSMT" w:hAnsi="Times New Roman"/>
          <w:sz w:val="28"/>
          <w:szCs w:val="28"/>
          <w:lang w:bidi="he-IL"/>
        </w:rPr>
        <w:t>.</w:t>
      </w:r>
    </w:p>
    <w:p w14:paraId="49C6D999" w14:textId="77777777" w:rsidR="00CB1E6F" w:rsidRPr="007514D8" w:rsidRDefault="00CB1E6F" w:rsidP="00E41ED6">
      <w:pPr>
        <w:spacing w:after="0" w:line="240" w:lineRule="auto"/>
        <w:ind w:firstLine="540"/>
        <w:jc w:val="both"/>
        <w:rPr>
          <w:rFonts w:ascii="Times New Roman" w:hAnsi="Times New Roman"/>
          <w:sz w:val="28"/>
          <w:szCs w:val="28"/>
        </w:rPr>
      </w:pPr>
      <w:r w:rsidRPr="007514D8">
        <w:rPr>
          <w:rFonts w:ascii="Times New Roman" w:hAnsi="Times New Roman"/>
          <w:sz w:val="28"/>
          <w:szCs w:val="28"/>
        </w:rPr>
        <w:t xml:space="preserve">Степень обоснованности </w:t>
      </w:r>
      <w:r>
        <w:rPr>
          <w:rFonts w:ascii="Times New Roman" w:hAnsi="Times New Roman"/>
          <w:sz w:val="28"/>
          <w:szCs w:val="28"/>
        </w:rPr>
        <w:t xml:space="preserve">и </w:t>
      </w:r>
      <w:r w:rsidRPr="007514D8">
        <w:rPr>
          <w:rFonts w:ascii="Times New Roman" w:hAnsi="Times New Roman"/>
          <w:sz w:val="28"/>
          <w:szCs w:val="28"/>
        </w:rPr>
        <w:t>достоверност</w:t>
      </w:r>
      <w:r>
        <w:rPr>
          <w:rFonts w:ascii="Times New Roman" w:hAnsi="Times New Roman"/>
          <w:sz w:val="28"/>
          <w:szCs w:val="28"/>
        </w:rPr>
        <w:t>и</w:t>
      </w:r>
      <w:r w:rsidRPr="007514D8">
        <w:rPr>
          <w:rFonts w:ascii="Times New Roman" w:hAnsi="Times New Roman"/>
          <w:sz w:val="28"/>
          <w:szCs w:val="28"/>
        </w:rPr>
        <w:t xml:space="preserve"> полученных результатов </w:t>
      </w:r>
      <w:r>
        <w:rPr>
          <w:rFonts w:ascii="Times New Roman" w:hAnsi="Times New Roman"/>
          <w:sz w:val="28"/>
          <w:szCs w:val="28"/>
        </w:rPr>
        <w:t xml:space="preserve">доказано </w:t>
      </w:r>
      <w:r w:rsidRPr="007514D8">
        <w:rPr>
          <w:rFonts w:ascii="Times New Roman" w:hAnsi="Times New Roman"/>
          <w:sz w:val="28"/>
          <w:szCs w:val="28"/>
        </w:rPr>
        <w:t xml:space="preserve"> с использованием большого объема выборки для  их</w:t>
      </w:r>
      <w:r>
        <w:rPr>
          <w:rFonts w:ascii="Times New Roman" w:hAnsi="Times New Roman"/>
          <w:sz w:val="28"/>
          <w:szCs w:val="28"/>
        </w:rPr>
        <w:t xml:space="preserve"> </w:t>
      </w:r>
      <w:r w:rsidRPr="007514D8">
        <w:rPr>
          <w:rFonts w:ascii="Times New Roman" w:hAnsi="Times New Roman"/>
          <w:sz w:val="28"/>
          <w:szCs w:val="28"/>
        </w:rPr>
        <w:t xml:space="preserve">оценки  и анализа  экспериментальных данных с применением апробированных </w:t>
      </w:r>
      <w:r>
        <w:rPr>
          <w:rFonts w:ascii="Times New Roman" w:hAnsi="Times New Roman"/>
          <w:sz w:val="28"/>
          <w:szCs w:val="28"/>
        </w:rPr>
        <w:t xml:space="preserve"> </w:t>
      </w:r>
      <w:r w:rsidRPr="007514D8">
        <w:rPr>
          <w:rFonts w:ascii="Times New Roman" w:hAnsi="Times New Roman"/>
          <w:sz w:val="28"/>
          <w:szCs w:val="28"/>
        </w:rPr>
        <w:t xml:space="preserve">методик. При изучении и </w:t>
      </w:r>
      <w:r w:rsidR="00C00808">
        <w:rPr>
          <w:rFonts w:ascii="Times New Roman" w:hAnsi="Times New Roman"/>
          <w:sz w:val="28"/>
          <w:szCs w:val="28"/>
        </w:rPr>
        <w:t xml:space="preserve">выявлении </w:t>
      </w:r>
      <w:r>
        <w:rPr>
          <w:rFonts w:ascii="Times New Roman" w:hAnsi="Times New Roman"/>
          <w:sz w:val="28"/>
          <w:szCs w:val="28"/>
        </w:rPr>
        <w:t>адаптацион</w:t>
      </w:r>
      <w:r w:rsidRPr="007514D8">
        <w:rPr>
          <w:rFonts w:ascii="Times New Roman" w:hAnsi="Times New Roman"/>
          <w:sz w:val="28"/>
          <w:szCs w:val="28"/>
        </w:rPr>
        <w:t xml:space="preserve">ных приемов </w:t>
      </w:r>
      <w:r w:rsidR="00C00808">
        <w:rPr>
          <w:rFonts w:ascii="Times New Roman" w:hAnsi="Times New Roman"/>
          <w:sz w:val="28"/>
          <w:szCs w:val="28"/>
        </w:rPr>
        <w:t>адаптивно-</w:t>
      </w:r>
      <w:r w:rsidRPr="007514D8">
        <w:rPr>
          <w:rFonts w:ascii="Times New Roman" w:hAnsi="Times New Roman"/>
          <w:sz w:val="28"/>
          <w:szCs w:val="28"/>
        </w:rPr>
        <w:t xml:space="preserve">ресурсосберегающей технологии  агроэкосистемы </w:t>
      </w:r>
      <w:r w:rsidR="00C00808">
        <w:rPr>
          <w:rFonts w:ascii="Times New Roman" w:hAnsi="Times New Roman"/>
          <w:sz w:val="28"/>
          <w:szCs w:val="28"/>
        </w:rPr>
        <w:t xml:space="preserve">сои </w:t>
      </w:r>
      <w:r w:rsidRPr="007514D8">
        <w:rPr>
          <w:rFonts w:ascii="Times New Roman" w:hAnsi="Times New Roman"/>
          <w:bCs/>
          <w:sz w:val="28"/>
          <w:szCs w:val="28"/>
        </w:rPr>
        <w:t xml:space="preserve">обработаны </w:t>
      </w:r>
      <w:r w:rsidRPr="007908BE">
        <w:rPr>
          <w:rFonts w:ascii="Times New Roman" w:hAnsi="Times New Roman"/>
          <w:bCs/>
          <w:sz w:val="28"/>
          <w:szCs w:val="28"/>
        </w:rPr>
        <w:t>статистическими методами. Результаты</w:t>
      </w:r>
      <w:r w:rsidR="00C00808" w:rsidRPr="007908BE">
        <w:rPr>
          <w:rFonts w:ascii="Times New Roman" w:hAnsi="Times New Roman"/>
          <w:bCs/>
          <w:sz w:val="28"/>
          <w:szCs w:val="28"/>
        </w:rPr>
        <w:t xml:space="preserve"> </w:t>
      </w:r>
      <w:r w:rsidR="00C00808" w:rsidRPr="007908BE">
        <w:rPr>
          <w:rFonts w:ascii="Times New Roman" w:hAnsi="Times New Roman"/>
          <w:bCs/>
          <w:iCs/>
          <w:sz w:val="28"/>
          <w:szCs w:val="28"/>
        </w:rPr>
        <w:t>влияния</w:t>
      </w:r>
      <w:r w:rsidR="00C00808" w:rsidRPr="007908BE">
        <w:rPr>
          <w:rFonts w:ascii="Times New Roman" w:hAnsi="Times New Roman"/>
          <w:bCs/>
          <w:sz w:val="28"/>
          <w:szCs w:val="28"/>
        </w:rPr>
        <w:t xml:space="preserve"> адаптационных приемов </w:t>
      </w:r>
      <w:r w:rsidRPr="007908BE">
        <w:rPr>
          <w:rFonts w:ascii="Times New Roman" w:hAnsi="Times New Roman"/>
          <w:bCs/>
          <w:sz w:val="28"/>
          <w:szCs w:val="28"/>
        </w:rPr>
        <w:t xml:space="preserve"> </w:t>
      </w:r>
      <w:r w:rsidRPr="007908BE">
        <w:rPr>
          <w:rFonts w:ascii="Times New Roman" w:hAnsi="Times New Roman"/>
          <w:sz w:val="28"/>
          <w:szCs w:val="28"/>
        </w:rPr>
        <w:t xml:space="preserve">ресурсосберегающих технологий и </w:t>
      </w:r>
      <w:r w:rsidRPr="007908BE">
        <w:rPr>
          <w:rFonts w:ascii="Times New Roman" w:hAnsi="Times New Roman"/>
          <w:iCs/>
          <w:sz w:val="28"/>
          <w:szCs w:val="28"/>
        </w:rPr>
        <w:t>анализ</w:t>
      </w:r>
      <w:r w:rsidR="00E41ED6" w:rsidRPr="007908BE">
        <w:rPr>
          <w:rFonts w:ascii="Times New Roman" w:hAnsi="Times New Roman"/>
          <w:iCs/>
          <w:sz w:val="28"/>
          <w:szCs w:val="28"/>
        </w:rPr>
        <w:t>а</w:t>
      </w:r>
      <w:r w:rsidRPr="007908BE">
        <w:rPr>
          <w:rFonts w:ascii="Times New Roman" w:hAnsi="Times New Roman"/>
          <w:sz w:val="28"/>
          <w:szCs w:val="28"/>
        </w:rPr>
        <w:t xml:space="preserve"> </w:t>
      </w:r>
      <w:r w:rsidR="00C00808" w:rsidRPr="007908BE">
        <w:rPr>
          <w:rFonts w:ascii="Times New Roman" w:hAnsi="Times New Roman"/>
          <w:sz w:val="28"/>
          <w:szCs w:val="28"/>
        </w:rPr>
        <w:t>сохранение и восстановление почвенных ресурсов</w:t>
      </w:r>
      <w:r w:rsidR="00E41ED6" w:rsidRPr="007908BE">
        <w:rPr>
          <w:rFonts w:ascii="Times New Roman" w:hAnsi="Times New Roman"/>
          <w:sz w:val="28"/>
          <w:szCs w:val="28"/>
        </w:rPr>
        <w:t xml:space="preserve">, </w:t>
      </w:r>
      <w:r w:rsidR="00C00808" w:rsidRPr="007908BE">
        <w:rPr>
          <w:rFonts w:ascii="Times New Roman" w:hAnsi="Times New Roman"/>
          <w:sz w:val="28"/>
          <w:szCs w:val="28"/>
        </w:rPr>
        <w:t xml:space="preserve"> </w:t>
      </w:r>
      <w:r w:rsidR="00C00808" w:rsidRPr="007908BE">
        <w:rPr>
          <w:rFonts w:ascii="Times New Roman" w:hAnsi="Times New Roman"/>
          <w:iCs/>
          <w:sz w:val="28"/>
          <w:szCs w:val="28"/>
        </w:rPr>
        <w:t>экологической обстановк</w:t>
      </w:r>
      <w:r w:rsidR="00E41ED6" w:rsidRPr="007908BE">
        <w:rPr>
          <w:rFonts w:ascii="Times New Roman" w:hAnsi="Times New Roman"/>
          <w:iCs/>
          <w:sz w:val="28"/>
          <w:szCs w:val="28"/>
        </w:rPr>
        <w:t>и</w:t>
      </w:r>
      <w:r w:rsidR="00C00808" w:rsidRPr="007908BE">
        <w:rPr>
          <w:rFonts w:ascii="Times New Roman" w:hAnsi="Times New Roman"/>
          <w:iCs/>
          <w:sz w:val="28"/>
          <w:szCs w:val="28"/>
        </w:rPr>
        <w:t xml:space="preserve"> экосистемы</w:t>
      </w:r>
      <w:r w:rsidR="00E41ED6" w:rsidRPr="007908BE">
        <w:rPr>
          <w:rFonts w:ascii="Times New Roman" w:hAnsi="Times New Roman"/>
          <w:iCs/>
          <w:sz w:val="28"/>
          <w:szCs w:val="28"/>
        </w:rPr>
        <w:t>,</w:t>
      </w:r>
      <w:r w:rsidR="00C00808" w:rsidRPr="007908BE">
        <w:rPr>
          <w:rFonts w:ascii="Times New Roman" w:hAnsi="Times New Roman"/>
          <w:sz w:val="28"/>
          <w:szCs w:val="28"/>
        </w:rPr>
        <w:t xml:space="preserve"> </w:t>
      </w:r>
      <w:r w:rsidRPr="007908BE">
        <w:rPr>
          <w:rFonts w:ascii="Times New Roman" w:hAnsi="Times New Roman"/>
          <w:sz w:val="28"/>
          <w:szCs w:val="28"/>
        </w:rPr>
        <w:t xml:space="preserve"> роста и развития</w:t>
      </w:r>
      <w:r w:rsidR="00E41ED6" w:rsidRPr="007908BE">
        <w:rPr>
          <w:rFonts w:ascii="Times New Roman" w:hAnsi="Times New Roman"/>
          <w:sz w:val="28"/>
          <w:szCs w:val="28"/>
        </w:rPr>
        <w:t xml:space="preserve"> сои, обработаны метода</w:t>
      </w:r>
      <w:r w:rsidRPr="007908BE">
        <w:rPr>
          <w:rFonts w:ascii="Times New Roman" w:hAnsi="Times New Roman"/>
          <w:sz w:val="28"/>
          <w:szCs w:val="28"/>
        </w:rPr>
        <w:t>м</w:t>
      </w:r>
      <w:r w:rsidR="00E41ED6" w:rsidRPr="007908BE">
        <w:rPr>
          <w:rFonts w:ascii="Times New Roman" w:hAnsi="Times New Roman"/>
          <w:sz w:val="28"/>
          <w:szCs w:val="28"/>
        </w:rPr>
        <w:t>и</w:t>
      </w:r>
      <w:r w:rsidRPr="007908BE">
        <w:rPr>
          <w:rFonts w:ascii="Times New Roman" w:hAnsi="Times New Roman"/>
          <w:sz w:val="28"/>
          <w:szCs w:val="28"/>
        </w:rPr>
        <w:t xml:space="preserve"> дисперсионного и корреляционно-регрессионн</w:t>
      </w:r>
      <w:r w:rsidR="00E41ED6" w:rsidRPr="007908BE">
        <w:rPr>
          <w:rFonts w:ascii="Times New Roman" w:hAnsi="Times New Roman"/>
          <w:sz w:val="28"/>
          <w:szCs w:val="28"/>
        </w:rPr>
        <w:t>ых</w:t>
      </w:r>
      <w:r>
        <w:rPr>
          <w:rFonts w:ascii="Times New Roman" w:hAnsi="Times New Roman"/>
          <w:sz w:val="28"/>
          <w:szCs w:val="28"/>
        </w:rPr>
        <w:t xml:space="preserve"> анализ</w:t>
      </w:r>
      <w:r w:rsidR="00E41ED6">
        <w:rPr>
          <w:rFonts w:ascii="Times New Roman" w:hAnsi="Times New Roman"/>
          <w:sz w:val="28"/>
          <w:szCs w:val="28"/>
        </w:rPr>
        <w:t xml:space="preserve">ов </w:t>
      </w:r>
      <w:r w:rsidRPr="007514D8">
        <w:rPr>
          <w:rFonts w:ascii="Times New Roman" w:hAnsi="Times New Roman"/>
          <w:sz w:val="28"/>
          <w:szCs w:val="28"/>
        </w:rPr>
        <w:t>математической статистики с установлением точност</w:t>
      </w:r>
      <w:r w:rsidR="00E41ED6">
        <w:rPr>
          <w:rFonts w:ascii="Times New Roman" w:hAnsi="Times New Roman"/>
          <w:sz w:val="28"/>
          <w:szCs w:val="28"/>
        </w:rPr>
        <w:t xml:space="preserve">ь и </w:t>
      </w:r>
      <w:r w:rsidRPr="007514D8">
        <w:rPr>
          <w:rFonts w:ascii="Times New Roman" w:hAnsi="Times New Roman"/>
          <w:sz w:val="28"/>
          <w:szCs w:val="28"/>
        </w:rPr>
        <w:t xml:space="preserve"> достоверност</w:t>
      </w:r>
      <w:r w:rsidR="00E41ED6">
        <w:rPr>
          <w:rFonts w:ascii="Times New Roman" w:hAnsi="Times New Roman"/>
          <w:sz w:val="28"/>
          <w:szCs w:val="28"/>
        </w:rPr>
        <w:t>ь</w:t>
      </w:r>
      <w:r w:rsidRPr="007514D8">
        <w:rPr>
          <w:rFonts w:ascii="Times New Roman" w:hAnsi="Times New Roman"/>
          <w:sz w:val="28"/>
          <w:szCs w:val="28"/>
        </w:rPr>
        <w:t xml:space="preserve">, имеющих научную и   практическую значимость. </w:t>
      </w:r>
    </w:p>
    <w:p w14:paraId="6C96A94E" w14:textId="77777777" w:rsidR="00000279" w:rsidRDefault="00CB1E6F" w:rsidP="00000279">
      <w:pPr>
        <w:shd w:val="clear" w:color="auto" w:fill="FFFFFF"/>
        <w:spacing w:after="0" w:line="240" w:lineRule="auto"/>
        <w:ind w:firstLine="539"/>
        <w:jc w:val="both"/>
        <w:textAlignment w:val="baseline"/>
        <w:rPr>
          <w:rFonts w:ascii="Times New Roman" w:hAnsi="Times New Roman"/>
          <w:color w:val="000000"/>
          <w:sz w:val="28"/>
          <w:szCs w:val="28"/>
        </w:rPr>
      </w:pPr>
      <w:r w:rsidRPr="00433093">
        <w:rPr>
          <w:rFonts w:ascii="Times New Roman" w:hAnsi="Times New Roman"/>
          <w:b/>
          <w:sz w:val="28"/>
          <w:szCs w:val="28"/>
        </w:rPr>
        <w:t>Теоретическое значение работы</w:t>
      </w:r>
      <w:r w:rsidR="00874DF4">
        <w:rPr>
          <w:rFonts w:ascii="Times New Roman" w:hAnsi="Times New Roman"/>
          <w:b/>
          <w:sz w:val="28"/>
          <w:szCs w:val="28"/>
        </w:rPr>
        <w:t xml:space="preserve"> </w:t>
      </w:r>
      <w:r w:rsidRPr="00433093">
        <w:rPr>
          <w:rFonts w:ascii="Times New Roman" w:hAnsi="Times New Roman"/>
          <w:b/>
          <w:sz w:val="28"/>
          <w:szCs w:val="28"/>
        </w:rPr>
        <w:t xml:space="preserve"> </w:t>
      </w:r>
      <w:bookmarkStart w:id="17" w:name="_Hlk98994370"/>
      <w:r w:rsidR="00000279" w:rsidRPr="00000279">
        <w:rPr>
          <w:rFonts w:ascii="Times New Roman" w:hAnsi="Times New Roman"/>
          <w:spacing w:val="-3"/>
          <w:sz w:val="28"/>
          <w:szCs w:val="28"/>
        </w:rPr>
        <w:t>Впервые выявлено изменение климата Алматинской области, где наблюдается тенденция повышения темпера</w:t>
      </w:r>
      <w:r w:rsidR="00000279" w:rsidRPr="00000279">
        <w:rPr>
          <w:rFonts w:ascii="Times New Roman" w:hAnsi="Times New Roman"/>
          <w:spacing w:val="-3"/>
          <w:sz w:val="28"/>
          <w:szCs w:val="28"/>
        </w:rPr>
        <w:softHyphen/>
      </w:r>
      <w:r w:rsidR="00000279" w:rsidRPr="00000279">
        <w:rPr>
          <w:rFonts w:ascii="Times New Roman" w:hAnsi="Times New Roman"/>
          <w:spacing w:val="-4"/>
          <w:sz w:val="28"/>
          <w:szCs w:val="28"/>
        </w:rPr>
        <w:t xml:space="preserve">туры воздуха и атмосферных осадков, при этом интенсивность </w:t>
      </w:r>
      <w:r w:rsidR="00000279" w:rsidRPr="00000279">
        <w:rPr>
          <w:rFonts w:ascii="Times New Roman" w:hAnsi="Times New Roman"/>
          <w:spacing w:val="-3"/>
          <w:sz w:val="28"/>
          <w:szCs w:val="28"/>
        </w:rPr>
        <w:t>повышения</w:t>
      </w:r>
      <w:r w:rsidR="00000279" w:rsidRPr="00000279">
        <w:rPr>
          <w:rFonts w:ascii="Times New Roman" w:hAnsi="Times New Roman"/>
          <w:spacing w:val="-4"/>
          <w:sz w:val="28"/>
          <w:szCs w:val="28"/>
        </w:rPr>
        <w:t xml:space="preserve"> </w:t>
      </w:r>
      <w:r w:rsidR="00000279" w:rsidRPr="00000279">
        <w:rPr>
          <w:rFonts w:ascii="Times New Roman" w:hAnsi="Times New Roman"/>
          <w:sz w:val="28"/>
          <w:szCs w:val="28"/>
        </w:rPr>
        <w:t>температуры воздуха</w:t>
      </w:r>
      <w:r w:rsidR="00000279" w:rsidRPr="00000279">
        <w:rPr>
          <w:rFonts w:ascii="Times New Roman" w:hAnsi="Times New Roman"/>
          <w:spacing w:val="-4"/>
          <w:sz w:val="28"/>
          <w:szCs w:val="28"/>
        </w:rPr>
        <w:t xml:space="preserve"> </w:t>
      </w:r>
      <w:r w:rsidR="00000279" w:rsidRPr="00000279">
        <w:rPr>
          <w:rFonts w:ascii="Times New Roman" w:hAnsi="Times New Roman"/>
          <w:sz w:val="28"/>
          <w:szCs w:val="28"/>
        </w:rPr>
        <w:t>превышает интенсивность роста</w:t>
      </w:r>
      <w:r w:rsidR="00000279" w:rsidRPr="00000279">
        <w:rPr>
          <w:rFonts w:ascii="Times New Roman" w:hAnsi="Times New Roman"/>
          <w:spacing w:val="-4"/>
          <w:sz w:val="28"/>
          <w:szCs w:val="28"/>
        </w:rPr>
        <w:t xml:space="preserve"> осадков</w:t>
      </w:r>
      <w:r w:rsidR="00000279" w:rsidRPr="00000279">
        <w:rPr>
          <w:rFonts w:ascii="Times New Roman" w:hAnsi="Times New Roman"/>
          <w:sz w:val="28"/>
          <w:szCs w:val="28"/>
        </w:rPr>
        <w:t xml:space="preserve">. </w:t>
      </w:r>
    </w:p>
    <w:p w14:paraId="6AEA16A9" w14:textId="77777777" w:rsidR="00CB1E6F" w:rsidRDefault="00CB1E6F" w:rsidP="00E41ED6">
      <w:pPr>
        <w:shd w:val="clear" w:color="auto" w:fill="FFFFFF"/>
        <w:spacing w:after="0" w:line="240" w:lineRule="auto"/>
        <w:ind w:firstLine="539"/>
        <w:jc w:val="both"/>
        <w:textAlignment w:val="baseline"/>
        <w:rPr>
          <w:rFonts w:ascii="Times New Roman" w:hAnsi="Times New Roman"/>
          <w:color w:val="000000"/>
          <w:sz w:val="28"/>
          <w:szCs w:val="28"/>
        </w:rPr>
      </w:pPr>
      <w:r w:rsidRPr="00433093">
        <w:rPr>
          <w:rFonts w:ascii="Times New Roman" w:hAnsi="Times New Roman"/>
          <w:color w:val="000000"/>
          <w:sz w:val="28"/>
          <w:szCs w:val="28"/>
        </w:rPr>
        <w:t>Выявлены, в</w:t>
      </w:r>
      <w:r w:rsidRPr="00433093">
        <w:rPr>
          <w:rFonts w:ascii="Times New Roman" w:hAnsi="Times New Roman"/>
          <w:sz w:val="28"/>
          <w:szCs w:val="28"/>
        </w:rPr>
        <w:t xml:space="preserve">лияние изменения климата на экологические аспекты (изменение почвенных, биологических ресурсов и показателей антропогенных факторов) </w:t>
      </w:r>
      <w:r w:rsidRPr="00433093">
        <w:rPr>
          <w:rFonts w:ascii="Times New Roman" w:hAnsi="Times New Roman"/>
          <w:spacing w:val="-2"/>
          <w:sz w:val="28"/>
          <w:szCs w:val="28"/>
        </w:rPr>
        <w:t>агроэкоси</w:t>
      </w:r>
      <w:r w:rsidRPr="00433093">
        <w:rPr>
          <w:rFonts w:ascii="Times New Roman" w:hAnsi="Times New Roman"/>
          <w:spacing w:val="-3"/>
          <w:sz w:val="28"/>
          <w:szCs w:val="28"/>
        </w:rPr>
        <w:t>стемы зернобобов</w:t>
      </w:r>
      <w:r w:rsidR="00E41ED6">
        <w:rPr>
          <w:rFonts w:ascii="Times New Roman" w:hAnsi="Times New Roman"/>
          <w:spacing w:val="-3"/>
          <w:sz w:val="28"/>
          <w:szCs w:val="28"/>
        </w:rPr>
        <w:t>ой</w:t>
      </w:r>
      <w:r w:rsidRPr="00433093">
        <w:rPr>
          <w:rFonts w:ascii="Times New Roman" w:hAnsi="Times New Roman"/>
          <w:spacing w:val="-3"/>
          <w:sz w:val="28"/>
          <w:szCs w:val="28"/>
        </w:rPr>
        <w:t xml:space="preserve"> культур</w:t>
      </w:r>
      <w:r w:rsidR="00E41ED6">
        <w:rPr>
          <w:rFonts w:ascii="Times New Roman" w:hAnsi="Times New Roman"/>
          <w:spacing w:val="-3"/>
          <w:sz w:val="28"/>
          <w:szCs w:val="28"/>
        </w:rPr>
        <w:t>ы - сои</w:t>
      </w:r>
      <w:r w:rsidRPr="00433093">
        <w:rPr>
          <w:rFonts w:ascii="Times New Roman" w:hAnsi="Times New Roman"/>
          <w:color w:val="000000"/>
          <w:spacing w:val="-3"/>
          <w:sz w:val="28"/>
          <w:szCs w:val="28"/>
        </w:rPr>
        <w:t xml:space="preserve">, которые являются основой </w:t>
      </w:r>
      <w:r w:rsidRPr="00433093">
        <w:rPr>
          <w:rFonts w:ascii="Times New Roman" w:hAnsi="Times New Roman"/>
          <w:color w:val="000000"/>
          <w:sz w:val="28"/>
          <w:szCs w:val="28"/>
        </w:rPr>
        <w:t xml:space="preserve">разработки инновационных приемов технологии - специально </w:t>
      </w:r>
      <w:r w:rsidRPr="00433093">
        <w:rPr>
          <w:rFonts w:ascii="Times New Roman" w:hAnsi="Times New Roman"/>
          <w:sz w:val="28"/>
          <w:szCs w:val="28"/>
        </w:rPr>
        <w:t xml:space="preserve">направленные </w:t>
      </w:r>
      <w:r w:rsidR="004A3803">
        <w:rPr>
          <w:rFonts w:ascii="Times New Roman" w:hAnsi="Times New Roman"/>
          <w:sz w:val="28"/>
          <w:szCs w:val="28"/>
        </w:rPr>
        <w:t xml:space="preserve">на </w:t>
      </w:r>
      <w:r w:rsidRPr="00433093">
        <w:rPr>
          <w:rFonts w:ascii="Times New Roman" w:hAnsi="Times New Roman"/>
          <w:sz w:val="28"/>
          <w:szCs w:val="28"/>
        </w:rPr>
        <w:t xml:space="preserve">приемы </w:t>
      </w:r>
      <w:r w:rsidRPr="00433093">
        <w:rPr>
          <w:rFonts w:ascii="Times New Roman" w:hAnsi="Times New Roman"/>
          <w:color w:val="000000"/>
          <w:sz w:val="28"/>
          <w:szCs w:val="28"/>
        </w:rPr>
        <w:t xml:space="preserve">адаптации агроэкосистемы к новым природным условиям. </w:t>
      </w:r>
    </w:p>
    <w:p w14:paraId="31743F04" w14:textId="77777777" w:rsidR="00CB1E6F" w:rsidRPr="006F362D" w:rsidRDefault="00CB1E6F" w:rsidP="00E41ED6">
      <w:pPr>
        <w:shd w:val="clear" w:color="auto" w:fill="FFFFFF"/>
        <w:spacing w:after="0" w:line="240" w:lineRule="auto"/>
        <w:ind w:firstLine="539"/>
        <w:jc w:val="both"/>
        <w:textAlignment w:val="baseline"/>
        <w:rPr>
          <w:b/>
          <w:bCs/>
          <w:color w:val="000000"/>
          <w:spacing w:val="-8"/>
          <w:sz w:val="28"/>
          <w:szCs w:val="28"/>
        </w:rPr>
      </w:pPr>
      <w:r w:rsidRPr="00433093">
        <w:rPr>
          <w:rFonts w:ascii="Times New Roman" w:hAnsi="Times New Roman"/>
          <w:color w:val="000000"/>
          <w:sz w:val="28"/>
          <w:szCs w:val="28"/>
        </w:rPr>
        <w:t xml:space="preserve">Впервые определены принципы развития аграрного сектора на основе  адаптационных мероприятий к климатическим изменениям. Разработаны конкурентоспособные мероприятия </w:t>
      </w:r>
      <w:r w:rsidR="00E41ED6">
        <w:rPr>
          <w:rFonts w:ascii="Times New Roman" w:hAnsi="Times New Roman"/>
          <w:color w:val="000000"/>
          <w:sz w:val="28"/>
          <w:szCs w:val="28"/>
        </w:rPr>
        <w:t xml:space="preserve">(эффективность почвозащитной технологии) </w:t>
      </w:r>
      <w:r w:rsidRPr="00433093">
        <w:rPr>
          <w:rFonts w:ascii="Times New Roman" w:hAnsi="Times New Roman"/>
          <w:color w:val="000000"/>
          <w:sz w:val="28"/>
          <w:szCs w:val="28"/>
        </w:rPr>
        <w:t>с учетом изменения приоритетов в распределении ресурсов, для о</w:t>
      </w:r>
      <w:r w:rsidRPr="00433093">
        <w:rPr>
          <w:rFonts w:ascii="Times New Roman" w:hAnsi="Times New Roman"/>
          <w:color w:val="000000"/>
          <w:sz w:val="28"/>
          <w:szCs w:val="28"/>
          <w:lang w:val="kk-KZ"/>
        </w:rPr>
        <w:t>птимального</w:t>
      </w:r>
      <w:r w:rsidRPr="00433093">
        <w:rPr>
          <w:rFonts w:ascii="Times New Roman" w:hAnsi="Times New Roman"/>
          <w:b/>
          <w:bCs/>
          <w:color w:val="000000"/>
          <w:sz w:val="28"/>
          <w:szCs w:val="28"/>
          <w:lang w:val="kk-KZ"/>
        </w:rPr>
        <w:t xml:space="preserve"> </w:t>
      </w:r>
      <w:r w:rsidRPr="00433093">
        <w:rPr>
          <w:rFonts w:ascii="Times New Roman" w:hAnsi="Times New Roman"/>
          <w:color w:val="000000"/>
          <w:spacing w:val="-2"/>
          <w:sz w:val="28"/>
          <w:szCs w:val="28"/>
        </w:rPr>
        <w:t>функционирования агроэкоси</w:t>
      </w:r>
      <w:r w:rsidRPr="00433093">
        <w:rPr>
          <w:rFonts w:ascii="Times New Roman" w:hAnsi="Times New Roman"/>
          <w:color w:val="000000"/>
          <w:spacing w:val="-3"/>
          <w:sz w:val="28"/>
          <w:szCs w:val="28"/>
        </w:rPr>
        <w:t xml:space="preserve">стемы </w:t>
      </w:r>
      <w:r w:rsidRPr="00433093">
        <w:rPr>
          <w:rFonts w:ascii="Times New Roman" w:hAnsi="Times New Roman"/>
          <w:color w:val="000000"/>
          <w:sz w:val="28"/>
          <w:szCs w:val="28"/>
        </w:rPr>
        <w:t xml:space="preserve"> </w:t>
      </w:r>
      <w:r w:rsidRPr="00433093">
        <w:rPr>
          <w:rFonts w:ascii="Times New Roman" w:hAnsi="Times New Roman"/>
          <w:color w:val="000000"/>
          <w:spacing w:val="-3"/>
          <w:sz w:val="28"/>
          <w:szCs w:val="28"/>
        </w:rPr>
        <w:t xml:space="preserve">и обеспечения их высокой продуктивности при </w:t>
      </w:r>
      <w:r w:rsidR="00E41ED6" w:rsidRPr="00433093">
        <w:rPr>
          <w:rFonts w:ascii="Times New Roman" w:hAnsi="Times New Roman"/>
          <w:color w:val="000000"/>
          <w:spacing w:val="-3"/>
          <w:sz w:val="28"/>
          <w:szCs w:val="28"/>
        </w:rPr>
        <w:t>глобально</w:t>
      </w:r>
      <w:r w:rsidR="00E41ED6">
        <w:rPr>
          <w:rFonts w:ascii="Times New Roman" w:hAnsi="Times New Roman"/>
          <w:color w:val="000000"/>
          <w:spacing w:val="-3"/>
          <w:sz w:val="28"/>
          <w:szCs w:val="28"/>
        </w:rPr>
        <w:t>м</w:t>
      </w:r>
      <w:r w:rsidRPr="00433093">
        <w:rPr>
          <w:rFonts w:ascii="Times New Roman" w:hAnsi="Times New Roman"/>
          <w:color w:val="000000"/>
          <w:spacing w:val="-3"/>
          <w:sz w:val="28"/>
          <w:szCs w:val="28"/>
        </w:rPr>
        <w:t xml:space="preserve"> изменении</w:t>
      </w:r>
      <w:r w:rsidRPr="006F362D">
        <w:rPr>
          <w:color w:val="000000"/>
          <w:spacing w:val="-3"/>
          <w:sz w:val="28"/>
          <w:szCs w:val="28"/>
        </w:rPr>
        <w:t xml:space="preserve">. </w:t>
      </w:r>
    </w:p>
    <w:p w14:paraId="53A24C67" w14:textId="77777777" w:rsidR="007469EF" w:rsidRDefault="00623EAE" w:rsidP="006573D9">
      <w:pPr>
        <w:shd w:val="clear" w:color="auto" w:fill="FFFFFF"/>
        <w:spacing w:after="0" w:line="240" w:lineRule="auto"/>
        <w:ind w:firstLine="539"/>
        <w:jc w:val="both"/>
        <w:textAlignment w:val="baseline"/>
        <w:rPr>
          <w:rFonts w:ascii="Times New Roman" w:hAnsi="Times New Roman"/>
          <w:sz w:val="28"/>
          <w:szCs w:val="28"/>
        </w:rPr>
      </w:pPr>
      <w:r w:rsidRPr="004A3803">
        <w:rPr>
          <w:rFonts w:ascii="Times New Roman" w:hAnsi="Times New Roman"/>
          <w:b/>
          <w:sz w:val="28"/>
          <w:szCs w:val="28"/>
        </w:rPr>
        <w:t>Практическая значимость работы</w:t>
      </w:r>
      <w:r w:rsidR="00874DF4">
        <w:rPr>
          <w:rFonts w:ascii="Times New Roman" w:hAnsi="Times New Roman"/>
          <w:b/>
          <w:sz w:val="28"/>
          <w:szCs w:val="28"/>
        </w:rPr>
        <w:t xml:space="preserve"> </w:t>
      </w:r>
      <w:r w:rsidR="00874DF4" w:rsidRPr="00874DF4">
        <w:rPr>
          <w:rFonts w:ascii="Times New Roman" w:hAnsi="Times New Roman"/>
          <w:bCs/>
          <w:sz w:val="28"/>
          <w:szCs w:val="28"/>
        </w:rPr>
        <w:t>заключается в</w:t>
      </w:r>
      <w:r w:rsidR="00874DF4">
        <w:rPr>
          <w:rFonts w:ascii="Times New Roman" w:hAnsi="Times New Roman"/>
          <w:bCs/>
          <w:sz w:val="28"/>
          <w:szCs w:val="28"/>
        </w:rPr>
        <w:t xml:space="preserve"> т</w:t>
      </w:r>
      <w:r w:rsidR="00E41ED6">
        <w:rPr>
          <w:rFonts w:ascii="Times New Roman" w:hAnsi="Times New Roman"/>
          <w:sz w:val="28"/>
          <w:szCs w:val="28"/>
          <w:lang w:val="kk-KZ"/>
        </w:rPr>
        <w:t>ом, что</w:t>
      </w:r>
      <w:r w:rsidR="007469EF" w:rsidRPr="007469EF">
        <w:rPr>
          <w:rFonts w:ascii="Times New Roman" w:hAnsi="Times New Roman"/>
          <w:sz w:val="28"/>
          <w:szCs w:val="28"/>
          <w:lang w:val="kk-KZ"/>
        </w:rPr>
        <w:t xml:space="preserve"> </w:t>
      </w:r>
      <w:r w:rsidR="00E41ED6">
        <w:rPr>
          <w:rFonts w:ascii="Times New Roman" w:hAnsi="Times New Roman"/>
          <w:sz w:val="28"/>
          <w:szCs w:val="28"/>
          <w:lang w:val="kk-KZ"/>
        </w:rPr>
        <w:t>разработано</w:t>
      </w:r>
      <w:r w:rsidR="007469EF" w:rsidRPr="007469EF">
        <w:rPr>
          <w:rFonts w:ascii="Times New Roman" w:hAnsi="Times New Roman"/>
          <w:sz w:val="28"/>
          <w:szCs w:val="28"/>
          <w:lang w:val="kk-KZ"/>
        </w:rPr>
        <w:t xml:space="preserve"> </w:t>
      </w:r>
      <w:r w:rsidR="007469EF" w:rsidRPr="007469EF">
        <w:rPr>
          <w:rFonts w:ascii="Times New Roman" w:hAnsi="Times New Roman"/>
          <w:sz w:val="28"/>
          <w:szCs w:val="28"/>
        </w:rPr>
        <w:t>рекомендация</w:t>
      </w:r>
      <w:r w:rsidR="00E41ED6">
        <w:rPr>
          <w:rFonts w:ascii="Times New Roman" w:hAnsi="Times New Roman"/>
          <w:sz w:val="28"/>
          <w:szCs w:val="28"/>
        </w:rPr>
        <w:t xml:space="preserve"> </w:t>
      </w:r>
      <w:r w:rsidR="003B686F">
        <w:rPr>
          <w:rFonts w:ascii="Times New Roman" w:hAnsi="Times New Roman"/>
          <w:sz w:val="28"/>
          <w:szCs w:val="28"/>
        </w:rPr>
        <w:t>производству</w:t>
      </w:r>
      <w:r w:rsidR="007469EF" w:rsidRPr="007469EF">
        <w:rPr>
          <w:rFonts w:ascii="Times New Roman" w:hAnsi="Times New Roman"/>
          <w:spacing w:val="-5"/>
          <w:sz w:val="28"/>
          <w:szCs w:val="28"/>
        </w:rPr>
        <w:t xml:space="preserve"> </w:t>
      </w:r>
      <w:r w:rsidR="006573D9">
        <w:rPr>
          <w:rFonts w:ascii="Times New Roman" w:hAnsi="Times New Roman"/>
          <w:spacing w:val="-5"/>
          <w:sz w:val="28"/>
          <w:szCs w:val="28"/>
        </w:rPr>
        <w:t xml:space="preserve">для </w:t>
      </w:r>
      <w:r w:rsidR="007469EF" w:rsidRPr="007469EF">
        <w:rPr>
          <w:rFonts w:ascii="Times New Roman" w:hAnsi="Times New Roman"/>
          <w:spacing w:val="-5"/>
          <w:sz w:val="28"/>
          <w:szCs w:val="28"/>
        </w:rPr>
        <w:t xml:space="preserve">юго-востока Казахстана: на тему  </w:t>
      </w:r>
      <w:r w:rsidR="007469EF" w:rsidRPr="007469EF">
        <w:rPr>
          <w:rFonts w:ascii="Times New Roman" w:hAnsi="Times New Roman"/>
          <w:sz w:val="28"/>
          <w:szCs w:val="28"/>
          <w:lang w:val="kk-KZ"/>
        </w:rPr>
        <w:t xml:space="preserve">«Ресурсосберегающие приемы инновационный технологии агроэкосистемы сои». </w:t>
      </w:r>
      <w:r w:rsidR="006573D9">
        <w:rPr>
          <w:rFonts w:ascii="Times New Roman" w:hAnsi="Times New Roman"/>
          <w:sz w:val="28"/>
          <w:szCs w:val="28"/>
          <w:lang w:val="kk-KZ"/>
        </w:rPr>
        <w:t xml:space="preserve">В </w:t>
      </w:r>
      <w:r w:rsidR="007469EF" w:rsidRPr="007469EF">
        <w:rPr>
          <w:rStyle w:val="s0"/>
          <w:rFonts w:ascii="Times New Roman" w:hAnsi="Times New Roman"/>
          <w:sz w:val="28"/>
          <w:szCs w:val="28"/>
        </w:rPr>
        <w:t>рекомендаци</w:t>
      </w:r>
      <w:r w:rsidR="006573D9">
        <w:rPr>
          <w:rStyle w:val="s0"/>
          <w:rFonts w:ascii="Times New Roman" w:hAnsi="Times New Roman"/>
          <w:sz w:val="28"/>
          <w:szCs w:val="28"/>
        </w:rPr>
        <w:t>и</w:t>
      </w:r>
      <w:r w:rsidR="007469EF" w:rsidRPr="007469EF">
        <w:rPr>
          <w:rFonts w:ascii="Times New Roman" w:hAnsi="Times New Roman"/>
          <w:sz w:val="28"/>
          <w:szCs w:val="28"/>
        </w:rPr>
        <w:t xml:space="preserve"> </w:t>
      </w:r>
      <w:r w:rsidR="006573D9" w:rsidRPr="007469EF">
        <w:rPr>
          <w:rFonts w:ascii="Times New Roman" w:hAnsi="Times New Roman"/>
          <w:sz w:val="28"/>
          <w:szCs w:val="28"/>
          <w:lang w:val="kk-KZ"/>
        </w:rPr>
        <w:t>инновационны</w:t>
      </w:r>
      <w:r w:rsidR="006573D9">
        <w:rPr>
          <w:rFonts w:ascii="Times New Roman" w:hAnsi="Times New Roman"/>
          <w:sz w:val="28"/>
          <w:szCs w:val="28"/>
          <w:lang w:val="kk-KZ"/>
        </w:rPr>
        <w:t xml:space="preserve">ми </w:t>
      </w:r>
      <w:r w:rsidR="006573D9" w:rsidRPr="007469EF">
        <w:rPr>
          <w:rFonts w:ascii="Times New Roman" w:hAnsi="Times New Roman"/>
          <w:sz w:val="28"/>
          <w:szCs w:val="28"/>
        </w:rPr>
        <w:t xml:space="preserve"> </w:t>
      </w:r>
      <w:r w:rsidR="006573D9">
        <w:rPr>
          <w:rFonts w:ascii="Times New Roman" w:hAnsi="Times New Roman"/>
          <w:sz w:val="28"/>
          <w:szCs w:val="28"/>
          <w:lang w:val="kk-KZ"/>
        </w:rPr>
        <w:t>приемами</w:t>
      </w:r>
      <w:r w:rsidR="006573D9" w:rsidRPr="007469EF">
        <w:rPr>
          <w:rFonts w:ascii="Times New Roman" w:hAnsi="Times New Roman"/>
          <w:sz w:val="28"/>
          <w:szCs w:val="28"/>
        </w:rPr>
        <w:t xml:space="preserve"> </w:t>
      </w:r>
      <w:r w:rsidR="006573D9">
        <w:rPr>
          <w:rFonts w:ascii="Times New Roman" w:hAnsi="Times New Roman"/>
          <w:sz w:val="28"/>
          <w:szCs w:val="28"/>
          <w:lang w:val="kk-KZ"/>
        </w:rPr>
        <w:t>является</w:t>
      </w:r>
      <w:r w:rsidR="006573D9" w:rsidRPr="007469EF">
        <w:rPr>
          <w:rFonts w:ascii="Times New Roman" w:hAnsi="Times New Roman"/>
          <w:sz w:val="28"/>
          <w:szCs w:val="28"/>
        </w:rPr>
        <w:t xml:space="preserve"> </w:t>
      </w:r>
      <w:r w:rsidR="007469EF" w:rsidRPr="007469EF">
        <w:rPr>
          <w:rFonts w:ascii="Times New Roman" w:hAnsi="Times New Roman"/>
          <w:sz w:val="28"/>
          <w:szCs w:val="28"/>
        </w:rPr>
        <w:t>применение</w:t>
      </w:r>
      <w:r w:rsidR="007469EF" w:rsidRPr="007469EF">
        <w:rPr>
          <w:rFonts w:ascii="Times New Roman" w:hAnsi="Times New Roman"/>
          <w:sz w:val="28"/>
          <w:szCs w:val="28"/>
          <w:lang w:val="kk-KZ"/>
        </w:rPr>
        <w:t xml:space="preserve"> разработанных </w:t>
      </w:r>
      <w:r w:rsidR="006573D9">
        <w:rPr>
          <w:rFonts w:ascii="Times New Roman" w:hAnsi="Times New Roman"/>
          <w:sz w:val="28"/>
          <w:szCs w:val="28"/>
          <w:lang w:val="kk-KZ"/>
        </w:rPr>
        <w:t xml:space="preserve">почвозащитных, минимальных и плоскорезных приемов  основной и предпосевной системы обработки почвы для конкретной почвенно климатической зоны. Перечиленные  приемы </w:t>
      </w:r>
      <w:r w:rsidR="003B686F">
        <w:rPr>
          <w:rFonts w:ascii="Times New Roman" w:hAnsi="Times New Roman"/>
          <w:sz w:val="28"/>
          <w:szCs w:val="28"/>
          <w:lang w:val="kk-KZ"/>
        </w:rPr>
        <w:t xml:space="preserve">адаптационно-ресурсосберегающей </w:t>
      </w:r>
      <w:r w:rsidR="007469EF" w:rsidRPr="007469EF">
        <w:rPr>
          <w:rFonts w:ascii="Times New Roman" w:hAnsi="Times New Roman"/>
          <w:sz w:val="28"/>
          <w:szCs w:val="28"/>
          <w:lang w:val="kk-KZ"/>
        </w:rPr>
        <w:t xml:space="preserve"> технологии </w:t>
      </w:r>
      <w:r w:rsidR="007469EF" w:rsidRPr="007469EF">
        <w:rPr>
          <w:rFonts w:ascii="Times New Roman" w:hAnsi="Times New Roman"/>
          <w:sz w:val="28"/>
          <w:szCs w:val="28"/>
        </w:rPr>
        <w:t>сои</w:t>
      </w:r>
      <w:r w:rsidR="007469EF" w:rsidRPr="007469EF">
        <w:rPr>
          <w:rFonts w:ascii="Times New Roman" w:hAnsi="Times New Roman"/>
          <w:sz w:val="28"/>
          <w:szCs w:val="28"/>
          <w:lang w:val="kk-KZ"/>
        </w:rPr>
        <w:t xml:space="preserve"> оказываю</w:t>
      </w:r>
      <w:r w:rsidR="006573D9">
        <w:rPr>
          <w:rFonts w:ascii="Times New Roman" w:hAnsi="Times New Roman"/>
          <w:sz w:val="28"/>
          <w:szCs w:val="28"/>
          <w:lang w:val="kk-KZ"/>
        </w:rPr>
        <w:t>т</w:t>
      </w:r>
      <w:r w:rsidR="007469EF" w:rsidRPr="007469EF">
        <w:rPr>
          <w:rFonts w:ascii="Times New Roman" w:hAnsi="Times New Roman"/>
          <w:sz w:val="28"/>
          <w:szCs w:val="28"/>
          <w:lang w:val="kk-KZ"/>
        </w:rPr>
        <w:t xml:space="preserve"> </w:t>
      </w:r>
      <w:r w:rsidR="007469EF" w:rsidRPr="007469EF">
        <w:rPr>
          <w:rFonts w:ascii="Times New Roman" w:hAnsi="Times New Roman"/>
          <w:sz w:val="28"/>
          <w:szCs w:val="28"/>
        </w:rPr>
        <w:t>ингибирующее воздействие на окружающую среду экосистемы  культуры при изменяющиеся климата</w:t>
      </w:r>
      <w:r w:rsidR="006573D9">
        <w:rPr>
          <w:rFonts w:ascii="Times New Roman" w:hAnsi="Times New Roman"/>
          <w:sz w:val="28"/>
          <w:szCs w:val="28"/>
        </w:rPr>
        <w:t>.</w:t>
      </w:r>
    </w:p>
    <w:p w14:paraId="1459DDFE" w14:textId="77777777" w:rsidR="006573D9" w:rsidRPr="007469EF" w:rsidRDefault="006573D9" w:rsidP="00883C95">
      <w:pPr>
        <w:shd w:val="clear" w:color="auto" w:fill="FFFFFF"/>
        <w:spacing w:after="0" w:line="240" w:lineRule="auto"/>
        <w:ind w:firstLine="539"/>
        <w:jc w:val="both"/>
        <w:textAlignment w:val="baseline"/>
        <w:rPr>
          <w:rFonts w:ascii="Times New Roman" w:hAnsi="Times New Roman"/>
          <w:sz w:val="28"/>
          <w:szCs w:val="28"/>
        </w:rPr>
      </w:pPr>
      <w:r>
        <w:rPr>
          <w:rFonts w:ascii="Times New Roman" w:hAnsi="Times New Roman"/>
          <w:sz w:val="28"/>
          <w:szCs w:val="28"/>
          <w:lang w:val="kk-KZ"/>
        </w:rPr>
        <w:lastRenderedPageBreak/>
        <w:t>Д</w:t>
      </w:r>
      <w:r w:rsidRPr="007469EF">
        <w:rPr>
          <w:rFonts w:ascii="Times New Roman" w:hAnsi="Times New Roman"/>
          <w:sz w:val="28"/>
          <w:szCs w:val="28"/>
          <w:lang w:val="kk-KZ"/>
        </w:rPr>
        <w:t xml:space="preserve">анная </w:t>
      </w:r>
      <w:r w:rsidRPr="007469EF">
        <w:rPr>
          <w:rStyle w:val="s0"/>
          <w:rFonts w:ascii="Times New Roman" w:hAnsi="Times New Roman"/>
          <w:sz w:val="28"/>
          <w:szCs w:val="28"/>
        </w:rPr>
        <w:t xml:space="preserve"> рекомендация</w:t>
      </w:r>
      <w:r w:rsidRPr="007469EF">
        <w:rPr>
          <w:rFonts w:ascii="Times New Roman" w:hAnsi="Times New Roman"/>
          <w:sz w:val="28"/>
          <w:szCs w:val="28"/>
        </w:rPr>
        <w:t xml:space="preserve"> свидетельствует практическую значимость моей представляемой диссертации</w:t>
      </w:r>
      <w:r>
        <w:rPr>
          <w:rFonts w:ascii="Times New Roman" w:hAnsi="Times New Roman"/>
          <w:sz w:val="28"/>
          <w:szCs w:val="28"/>
        </w:rPr>
        <w:t>,</w:t>
      </w:r>
      <w:r w:rsidRPr="007469EF">
        <w:rPr>
          <w:rFonts w:ascii="Times New Roman" w:hAnsi="Times New Roman"/>
          <w:sz w:val="28"/>
          <w:szCs w:val="28"/>
        </w:rPr>
        <w:t xml:space="preserve"> применение</w:t>
      </w:r>
      <w:r w:rsidRPr="007469EF">
        <w:rPr>
          <w:rFonts w:ascii="Times New Roman" w:hAnsi="Times New Roman"/>
          <w:sz w:val="28"/>
          <w:szCs w:val="28"/>
          <w:lang w:val="kk-KZ"/>
        </w:rPr>
        <w:t xml:space="preserve"> разработанных приемов </w:t>
      </w:r>
      <w:r>
        <w:rPr>
          <w:rFonts w:ascii="Times New Roman" w:hAnsi="Times New Roman"/>
          <w:sz w:val="28"/>
          <w:szCs w:val="28"/>
          <w:lang w:val="kk-KZ"/>
        </w:rPr>
        <w:t xml:space="preserve">адаптационно-ресурсосберегающей </w:t>
      </w:r>
      <w:r w:rsidRPr="007469EF">
        <w:rPr>
          <w:rFonts w:ascii="Times New Roman" w:hAnsi="Times New Roman"/>
          <w:sz w:val="28"/>
          <w:szCs w:val="28"/>
          <w:lang w:val="kk-KZ"/>
        </w:rPr>
        <w:t xml:space="preserve"> технологии </w:t>
      </w:r>
      <w:r w:rsidRPr="007469EF">
        <w:rPr>
          <w:rFonts w:ascii="Times New Roman" w:hAnsi="Times New Roman"/>
          <w:sz w:val="28"/>
          <w:szCs w:val="28"/>
        </w:rPr>
        <w:t>сои</w:t>
      </w:r>
      <w:r w:rsidRPr="007469EF">
        <w:rPr>
          <w:rFonts w:ascii="Times New Roman" w:hAnsi="Times New Roman"/>
          <w:sz w:val="28"/>
          <w:szCs w:val="28"/>
          <w:lang w:val="kk-KZ"/>
        </w:rPr>
        <w:t xml:space="preserve"> оказывают </w:t>
      </w:r>
      <w:r w:rsidR="00883C95">
        <w:rPr>
          <w:rFonts w:ascii="Times New Roman" w:hAnsi="Times New Roman"/>
          <w:sz w:val="28"/>
          <w:szCs w:val="28"/>
        </w:rPr>
        <w:t xml:space="preserve">существенное </w:t>
      </w:r>
      <w:r w:rsidRPr="007469EF">
        <w:rPr>
          <w:rFonts w:ascii="Times New Roman" w:hAnsi="Times New Roman"/>
          <w:sz w:val="28"/>
          <w:szCs w:val="28"/>
        </w:rPr>
        <w:t xml:space="preserve">воздействие на </w:t>
      </w:r>
      <w:r w:rsidR="00883C95">
        <w:rPr>
          <w:rFonts w:ascii="Times New Roman" w:hAnsi="Times New Roman"/>
          <w:sz w:val="28"/>
          <w:szCs w:val="28"/>
        </w:rPr>
        <w:t>экологическую обстановку</w:t>
      </w:r>
      <w:r w:rsidRPr="007469EF">
        <w:rPr>
          <w:rFonts w:ascii="Times New Roman" w:hAnsi="Times New Roman"/>
          <w:sz w:val="28"/>
          <w:szCs w:val="28"/>
        </w:rPr>
        <w:t xml:space="preserve"> агроэкосистемы  культуры при изменяющиеся климата и  предлагается:</w:t>
      </w:r>
    </w:p>
    <w:p w14:paraId="56A61331" w14:textId="77777777" w:rsidR="007469EF" w:rsidRPr="007469EF" w:rsidRDefault="007469EF" w:rsidP="003B686F">
      <w:pPr>
        <w:spacing w:after="0" w:line="240" w:lineRule="auto"/>
        <w:ind w:firstLine="540"/>
        <w:jc w:val="both"/>
        <w:rPr>
          <w:rFonts w:ascii="Times New Roman" w:hAnsi="Times New Roman"/>
          <w:sz w:val="28"/>
          <w:szCs w:val="28"/>
        </w:rPr>
      </w:pPr>
      <w:r w:rsidRPr="007908BE">
        <w:rPr>
          <w:rFonts w:ascii="Times New Roman" w:hAnsi="Times New Roman"/>
          <w:sz w:val="28"/>
          <w:szCs w:val="28"/>
        </w:rPr>
        <w:t xml:space="preserve">- Замена основной </w:t>
      </w:r>
      <w:r w:rsidRPr="007908BE">
        <w:rPr>
          <w:rFonts w:ascii="Times New Roman" w:hAnsi="Times New Roman"/>
          <w:iCs/>
          <w:sz w:val="28"/>
          <w:szCs w:val="28"/>
        </w:rPr>
        <w:t>отвальной</w:t>
      </w:r>
      <w:r w:rsidRPr="007908BE">
        <w:rPr>
          <w:rFonts w:ascii="Times New Roman" w:hAnsi="Times New Roman"/>
          <w:sz w:val="28"/>
          <w:szCs w:val="28"/>
        </w:rPr>
        <w:t xml:space="preserve"> (вспашки на гл. 20-22см) </w:t>
      </w:r>
      <w:r w:rsidRPr="007908BE">
        <w:rPr>
          <w:rFonts w:ascii="Times New Roman" w:hAnsi="Times New Roman"/>
          <w:iCs/>
          <w:sz w:val="28"/>
          <w:szCs w:val="28"/>
        </w:rPr>
        <w:t>обработки почвы</w:t>
      </w:r>
      <w:r w:rsidRPr="007908BE">
        <w:rPr>
          <w:rFonts w:ascii="Times New Roman" w:hAnsi="Times New Roman"/>
          <w:sz w:val="28"/>
          <w:szCs w:val="28"/>
        </w:rPr>
        <w:t xml:space="preserve"> </w:t>
      </w:r>
      <w:r w:rsidRPr="007908BE">
        <w:rPr>
          <w:rFonts w:ascii="Times New Roman" w:hAnsi="Times New Roman"/>
          <w:iCs/>
          <w:sz w:val="28"/>
          <w:szCs w:val="28"/>
        </w:rPr>
        <w:t>с мелкой (Mini-till) почвозащитной</w:t>
      </w:r>
      <w:r w:rsidRPr="007908BE">
        <w:rPr>
          <w:rFonts w:ascii="Times New Roman" w:hAnsi="Times New Roman"/>
          <w:sz w:val="28"/>
          <w:szCs w:val="28"/>
        </w:rPr>
        <w:t xml:space="preserve"> (до 12-14см) обработкой, которое обеспечивают достоверное восстановление ресурсов плодородия почвы (водопрочности агрегатов, повышение коэффициента и улучшение</w:t>
      </w:r>
      <w:r w:rsidRPr="007469EF">
        <w:rPr>
          <w:rFonts w:ascii="Times New Roman" w:hAnsi="Times New Roman"/>
          <w:sz w:val="28"/>
          <w:szCs w:val="28"/>
        </w:rPr>
        <w:t xml:space="preserve"> структурность почвы), что защищает почву от </w:t>
      </w:r>
      <w:r w:rsidR="00883C95">
        <w:rPr>
          <w:rFonts w:ascii="Times New Roman" w:hAnsi="Times New Roman"/>
          <w:sz w:val="28"/>
          <w:szCs w:val="28"/>
        </w:rPr>
        <w:t xml:space="preserve">эрозии, </w:t>
      </w:r>
      <w:r w:rsidRPr="007469EF">
        <w:rPr>
          <w:rFonts w:ascii="Times New Roman" w:hAnsi="Times New Roman"/>
          <w:sz w:val="28"/>
          <w:szCs w:val="28"/>
        </w:rPr>
        <w:t xml:space="preserve">засухи и уменьшает долю физической </w:t>
      </w:r>
      <w:r w:rsidR="003B686F" w:rsidRPr="007469EF">
        <w:rPr>
          <w:rFonts w:ascii="Times New Roman" w:hAnsi="Times New Roman"/>
          <w:sz w:val="28"/>
          <w:szCs w:val="28"/>
        </w:rPr>
        <w:t>испаряемости</w:t>
      </w:r>
      <w:r w:rsidRPr="007469EF">
        <w:rPr>
          <w:rFonts w:ascii="Times New Roman" w:hAnsi="Times New Roman"/>
          <w:sz w:val="28"/>
          <w:szCs w:val="28"/>
        </w:rPr>
        <w:t xml:space="preserve"> влаги и улучшается </w:t>
      </w:r>
      <w:r w:rsidR="003B686F" w:rsidRPr="007469EF">
        <w:rPr>
          <w:rFonts w:ascii="Times New Roman" w:hAnsi="Times New Roman"/>
          <w:sz w:val="28"/>
          <w:szCs w:val="28"/>
        </w:rPr>
        <w:t>влагообеспеченность</w:t>
      </w:r>
      <w:r w:rsidRPr="007469EF">
        <w:rPr>
          <w:rFonts w:ascii="Times New Roman" w:hAnsi="Times New Roman"/>
          <w:sz w:val="28"/>
          <w:szCs w:val="28"/>
        </w:rPr>
        <w:t xml:space="preserve"> посева сои. </w:t>
      </w:r>
    </w:p>
    <w:p w14:paraId="3C3B284D" w14:textId="77777777" w:rsidR="007469EF" w:rsidRPr="003F3B4F" w:rsidRDefault="007469EF" w:rsidP="00883C95">
      <w:pPr>
        <w:spacing w:after="0" w:line="240" w:lineRule="auto"/>
        <w:ind w:firstLine="567"/>
        <w:jc w:val="both"/>
        <w:rPr>
          <w:rFonts w:ascii="Times New Roman" w:hAnsi="Times New Roman"/>
          <w:spacing w:val="-9"/>
          <w:sz w:val="28"/>
          <w:szCs w:val="28"/>
        </w:rPr>
      </w:pPr>
      <w:r w:rsidRPr="007908BE">
        <w:rPr>
          <w:rFonts w:ascii="Times New Roman" w:hAnsi="Times New Roman"/>
          <w:sz w:val="28"/>
          <w:szCs w:val="28"/>
        </w:rPr>
        <w:t xml:space="preserve">- Уменьшение числа механических воздействий при Mini-till обработке почвы, обеспечивает снижение затрат совокупной энергии (расхода горючего) до 38,9% и себестоимость продукции при применении ресурсосберегающих приемов инновационной технологии. </w:t>
      </w:r>
      <w:r w:rsidRPr="007908BE">
        <w:rPr>
          <w:rFonts w:ascii="Times New Roman" w:hAnsi="Times New Roman"/>
          <w:spacing w:val="-9"/>
          <w:sz w:val="28"/>
          <w:szCs w:val="28"/>
        </w:rPr>
        <w:t>Соблюдение новой</w:t>
      </w:r>
      <w:r w:rsidRPr="003F3B4F">
        <w:rPr>
          <w:rFonts w:ascii="Times New Roman" w:hAnsi="Times New Roman"/>
          <w:spacing w:val="-9"/>
          <w:sz w:val="28"/>
          <w:szCs w:val="28"/>
        </w:rPr>
        <w:t xml:space="preserve"> </w:t>
      </w:r>
      <w:r w:rsidR="00883C95" w:rsidRPr="003F3B4F">
        <w:rPr>
          <w:rFonts w:ascii="Times New Roman" w:hAnsi="Times New Roman"/>
          <w:spacing w:val="-9"/>
          <w:sz w:val="28"/>
          <w:szCs w:val="28"/>
        </w:rPr>
        <w:t xml:space="preserve">адаптационно-ресурсосберегающей </w:t>
      </w:r>
      <w:r w:rsidRPr="003F3B4F">
        <w:rPr>
          <w:rFonts w:ascii="Times New Roman" w:hAnsi="Times New Roman"/>
          <w:spacing w:val="-9"/>
          <w:sz w:val="28"/>
          <w:szCs w:val="28"/>
        </w:rPr>
        <w:t xml:space="preserve">технологии возделывания сои обеспечивает экологическую и экономическую эффективность с получением чистого дохода в пределах </w:t>
      </w:r>
      <w:r w:rsidR="00883C95" w:rsidRPr="003F3B4F">
        <w:rPr>
          <w:rFonts w:ascii="Times New Roman" w:hAnsi="Times New Roman"/>
          <w:spacing w:val="-9"/>
          <w:sz w:val="28"/>
          <w:szCs w:val="28"/>
        </w:rPr>
        <w:t xml:space="preserve">от 75,5 </w:t>
      </w:r>
      <w:r w:rsidRPr="003F3B4F">
        <w:rPr>
          <w:rFonts w:ascii="Times New Roman" w:hAnsi="Times New Roman"/>
          <w:spacing w:val="-9"/>
          <w:sz w:val="28"/>
          <w:szCs w:val="28"/>
        </w:rPr>
        <w:t xml:space="preserve"> тыс.тг</w:t>
      </w:r>
      <w:r w:rsidR="00883C95" w:rsidRPr="003F3B4F">
        <w:rPr>
          <w:rFonts w:ascii="Times New Roman" w:hAnsi="Times New Roman"/>
          <w:spacing w:val="-9"/>
          <w:sz w:val="28"/>
          <w:szCs w:val="28"/>
        </w:rPr>
        <w:t>/</w:t>
      </w:r>
      <w:r w:rsidRPr="003F3B4F">
        <w:rPr>
          <w:rFonts w:ascii="Times New Roman" w:hAnsi="Times New Roman"/>
          <w:spacing w:val="-9"/>
          <w:sz w:val="28"/>
          <w:szCs w:val="28"/>
        </w:rPr>
        <w:t xml:space="preserve">га </w:t>
      </w:r>
      <w:r w:rsidR="00883C95" w:rsidRPr="003F3B4F">
        <w:rPr>
          <w:rFonts w:ascii="Times New Roman" w:hAnsi="Times New Roman"/>
          <w:spacing w:val="-9"/>
          <w:sz w:val="28"/>
          <w:szCs w:val="28"/>
        </w:rPr>
        <w:t xml:space="preserve">до 204,9-209,8 тыс.тенге с каждого гектара </w:t>
      </w:r>
      <w:r w:rsidRPr="003F3B4F">
        <w:rPr>
          <w:rFonts w:ascii="Times New Roman" w:hAnsi="Times New Roman"/>
          <w:spacing w:val="-9"/>
          <w:sz w:val="28"/>
          <w:szCs w:val="28"/>
        </w:rPr>
        <w:t xml:space="preserve">и повышение уровня рентабельности </w:t>
      </w:r>
      <w:r w:rsidRPr="003F3B4F">
        <w:rPr>
          <w:rFonts w:ascii="Times New Roman" w:hAnsi="Times New Roman"/>
          <w:sz w:val="28"/>
          <w:szCs w:val="28"/>
        </w:rPr>
        <w:t xml:space="preserve">от </w:t>
      </w:r>
      <w:r w:rsidR="00883C95" w:rsidRPr="003F3B4F">
        <w:rPr>
          <w:rFonts w:ascii="Times New Roman" w:hAnsi="Times New Roman"/>
          <w:sz w:val="28"/>
          <w:szCs w:val="28"/>
        </w:rPr>
        <w:t>31,7</w:t>
      </w:r>
      <w:r w:rsidRPr="003F3B4F">
        <w:rPr>
          <w:rFonts w:ascii="Times New Roman" w:hAnsi="Times New Roman"/>
          <w:sz w:val="28"/>
          <w:szCs w:val="28"/>
        </w:rPr>
        <w:t xml:space="preserve">% до </w:t>
      </w:r>
      <w:r w:rsidR="00883C95" w:rsidRPr="003F3B4F">
        <w:rPr>
          <w:rFonts w:ascii="Times New Roman" w:hAnsi="Times New Roman"/>
          <w:sz w:val="28"/>
          <w:szCs w:val="28"/>
        </w:rPr>
        <w:t>88,3-90,5</w:t>
      </w:r>
      <w:r w:rsidRPr="003F3B4F">
        <w:rPr>
          <w:rFonts w:ascii="Times New Roman" w:hAnsi="Times New Roman"/>
          <w:sz w:val="28"/>
          <w:szCs w:val="28"/>
        </w:rPr>
        <w:t>%</w:t>
      </w:r>
      <w:r w:rsidRPr="003F3B4F">
        <w:rPr>
          <w:rFonts w:ascii="Times New Roman" w:hAnsi="Times New Roman"/>
          <w:spacing w:val="-9"/>
          <w:sz w:val="28"/>
          <w:szCs w:val="28"/>
        </w:rPr>
        <w:t xml:space="preserve"> возделывания сои. </w:t>
      </w:r>
    </w:p>
    <w:p w14:paraId="4485E239" w14:textId="77777777" w:rsidR="007469EF" w:rsidRPr="003F3B4F" w:rsidRDefault="007469EF" w:rsidP="00883C95">
      <w:pPr>
        <w:tabs>
          <w:tab w:val="left" w:pos="3420"/>
        </w:tabs>
        <w:autoSpaceDE w:val="0"/>
        <w:autoSpaceDN w:val="0"/>
        <w:adjustRightInd w:val="0"/>
        <w:spacing w:after="0" w:line="240" w:lineRule="auto"/>
        <w:ind w:firstLine="540"/>
        <w:jc w:val="both"/>
        <w:rPr>
          <w:rFonts w:ascii="Times New Roman" w:eastAsia="TimesNewRomanPS-ItalicMT-Identi" w:hAnsi="Times New Roman"/>
          <w:iCs/>
          <w:sz w:val="28"/>
          <w:szCs w:val="28"/>
          <w:lang w:bidi="he-IL"/>
        </w:rPr>
      </w:pPr>
      <w:bookmarkStart w:id="18" w:name="_Hlk98994425"/>
      <w:bookmarkEnd w:id="17"/>
      <w:r w:rsidRPr="003F3B4F">
        <w:rPr>
          <w:rFonts w:ascii="Times New Roman" w:hAnsi="Times New Roman"/>
          <w:sz w:val="28"/>
          <w:szCs w:val="28"/>
        </w:rPr>
        <w:t xml:space="preserve">- Восстановленные параметры показателей плодородия почвенного ресурса обеспечивают оптимальную  экологическую обстановку агроэкосистемы  возделывания сои, снижают себестоимость т.е. </w:t>
      </w:r>
      <w:r w:rsidRPr="003F3B4F">
        <w:rPr>
          <w:rFonts w:ascii="Times New Roman" w:eastAsia="TimesNewRomanPSMT-Identity-H" w:hAnsi="Times New Roman"/>
          <w:sz w:val="28"/>
          <w:szCs w:val="28"/>
          <w:lang w:bidi="he-IL"/>
        </w:rPr>
        <w:t>затрат на единицу продукции (</w:t>
      </w:r>
      <w:r w:rsidR="00883C95" w:rsidRPr="003F3B4F">
        <w:rPr>
          <w:rFonts w:ascii="Times New Roman" w:hAnsi="Times New Roman"/>
          <w:sz w:val="28"/>
          <w:szCs w:val="28"/>
        </w:rPr>
        <w:t>от 11,4 тыс.тг/ц</w:t>
      </w:r>
      <w:r w:rsidR="00883C95" w:rsidRPr="003F3B4F">
        <w:rPr>
          <w:rFonts w:ascii="Times New Roman" w:eastAsia="TimesNewRomanPSMT-Identity-H" w:hAnsi="Times New Roman"/>
          <w:sz w:val="28"/>
          <w:szCs w:val="28"/>
          <w:lang w:bidi="he-IL"/>
        </w:rPr>
        <w:t xml:space="preserve"> </w:t>
      </w:r>
      <w:r w:rsidR="00883C95" w:rsidRPr="003F3B4F">
        <w:rPr>
          <w:rFonts w:ascii="Times New Roman" w:hAnsi="Times New Roman"/>
          <w:sz w:val="28"/>
          <w:szCs w:val="28"/>
        </w:rPr>
        <w:t>до 8,5 тыс.тг/ц</w:t>
      </w:r>
      <w:r w:rsidRPr="003F3B4F">
        <w:rPr>
          <w:rFonts w:ascii="Times New Roman" w:eastAsia="TimesNewRomanPSMT-Identity-H" w:hAnsi="Times New Roman"/>
          <w:sz w:val="28"/>
          <w:szCs w:val="28"/>
          <w:lang w:bidi="he-IL"/>
        </w:rPr>
        <w:t xml:space="preserve">), </w:t>
      </w:r>
      <w:r w:rsidR="00883C95" w:rsidRPr="003F3B4F">
        <w:rPr>
          <w:rFonts w:ascii="Times New Roman" w:eastAsia="TimesNewRomanPSMT-Identity-H" w:hAnsi="Times New Roman"/>
          <w:sz w:val="28"/>
          <w:szCs w:val="28"/>
          <w:lang w:bidi="he-IL"/>
        </w:rPr>
        <w:t xml:space="preserve">что является основным экономическим показателем возделывание культуры </w:t>
      </w:r>
      <w:r w:rsidRPr="003F3B4F">
        <w:rPr>
          <w:rFonts w:ascii="Times New Roman" w:eastAsia="TimesNewRomanPSMT-Identity-H" w:hAnsi="Times New Roman"/>
          <w:sz w:val="28"/>
          <w:szCs w:val="28"/>
          <w:lang w:bidi="he-IL"/>
        </w:rPr>
        <w:t xml:space="preserve"> и решение</w:t>
      </w:r>
      <w:r w:rsidR="00883C95" w:rsidRPr="003F3B4F">
        <w:rPr>
          <w:rFonts w:ascii="Times New Roman" w:eastAsia="TimesNewRomanPSMT-Identity-H" w:hAnsi="Times New Roman"/>
          <w:sz w:val="28"/>
          <w:szCs w:val="28"/>
          <w:lang w:bidi="he-IL"/>
        </w:rPr>
        <w:t xml:space="preserve">м одного из </w:t>
      </w:r>
      <w:r w:rsidRPr="003F3B4F">
        <w:rPr>
          <w:rFonts w:ascii="Times New Roman" w:eastAsia="TimesNewRomanPSMT-Identity-H" w:hAnsi="Times New Roman"/>
          <w:sz w:val="28"/>
          <w:szCs w:val="28"/>
          <w:lang w:bidi="he-IL"/>
        </w:rPr>
        <w:t xml:space="preserve"> социально-экономических проблем </w:t>
      </w:r>
      <w:r w:rsidR="00883C95" w:rsidRPr="003F3B4F">
        <w:rPr>
          <w:rFonts w:ascii="Times New Roman" w:eastAsia="TimesNewRomanPSMT-Identity-H" w:hAnsi="Times New Roman"/>
          <w:sz w:val="28"/>
          <w:szCs w:val="28"/>
          <w:lang w:bidi="he-IL"/>
        </w:rPr>
        <w:t>АПК</w:t>
      </w:r>
      <w:r w:rsidRPr="003F3B4F">
        <w:rPr>
          <w:rFonts w:ascii="Times New Roman" w:hAnsi="Times New Roman"/>
          <w:sz w:val="28"/>
          <w:szCs w:val="28"/>
        </w:rPr>
        <w:t xml:space="preserve"> в условиях зоны юго-востока Казахстана</w:t>
      </w:r>
      <w:r w:rsidRPr="003F3B4F">
        <w:rPr>
          <w:rFonts w:ascii="Times New Roman" w:eastAsia="TimesNewRomanPSMT-Identity-H" w:hAnsi="Times New Roman"/>
          <w:sz w:val="28"/>
          <w:szCs w:val="28"/>
          <w:lang w:bidi="he-IL"/>
        </w:rPr>
        <w:t xml:space="preserve">. </w:t>
      </w:r>
    </w:p>
    <w:bookmarkEnd w:id="18"/>
    <w:p w14:paraId="5F446CC9" w14:textId="77777777" w:rsidR="00000279" w:rsidRPr="00000279" w:rsidRDefault="00000279" w:rsidP="00000279">
      <w:pPr>
        <w:shd w:val="clear" w:color="auto" w:fill="FFFFFF"/>
        <w:spacing w:after="0" w:line="240" w:lineRule="auto"/>
        <w:ind w:firstLine="539"/>
        <w:jc w:val="both"/>
        <w:textAlignment w:val="baseline"/>
        <w:rPr>
          <w:b/>
          <w:bCs/>
          <w:spacing w:val="-8"/>
          <w:sz w:val="28"/>
          <w:szCs w:val="28"/>
        </w:rPr>
      </w:pPr>
      <w:r w:rsidRPr="00000279">
        <w:rPr>
          <w:rFonts w:ascii="Times New Roman" w:hAnsi="Times New Roman"/>
          <w:sz w:val="28"/>
          <w:szCs w:val="28"/>
          <w:lang w:val="kk-KZ"/>
        </w:rPr>
        <w:t xml:space="preserve">- Для соесеющих хозяйств рекомендуем  сою возделывать почвозщитной </w:t>
      </w:r>
      <w:r w:rsidRPr="00000279">
        <w:rPr>
          <w:rFonts w:ascii="Times New Roman" w:hAnsi="Times New Roman"/>
          <w:iCs/>
          <w:sz w:val="28"/>
          <w:szCs w:val="28"/>
        </w:rPr>
        <w:t xml:space="preserve">мелкой (Mini-till) обработки почвы </w:t>
      </w:r>
      <w:r w:rsidRPr="00000279">
        <w:rPr>
          <w:rFonts w:ascii="Times New Roman" w:hAnsi="Times New Roman"/>
          <w:sz w:val="28"/>
          <w:szCs w:val="28"/>
          <w:lang w:val="kk-KZ"/>
        </w:rPr>
        <w:t xml:space="preserve">  </w:t>
      </w:r>
      <w:r w:rsidRPr="00000279">
        <w:rPr>
          <w:rFonts w:ascii="Times New Roman" w:hAnsi="Times New Roman"/>
          <w:sz w:val="28"/>
          <w:szCs w:val="28"/>
        </w:rPr>
        <w:t>как прием адаптационной технологии</w:t>
      </w:r>
      <w:r w:rsidRPr="00000279">
        <w:rPr>
          <w:rFonts w:ascii="Times New Roman" w:hAnsi="Times New Roman"/>
          <w:sz w:val="28"/>
          <w:szCs w:val="28"/>
          <w:lang w:val="kk-KZ"/>
        </w:rPr>
        <w:t xml:space="preserve"> который обеспечивают </w:t>
      </w:r>
      <w:r w:rsidRPr="00000279">
        <w:rPr>
          <w:rFonts w:ascii="Times New Roman" w:hAnsi="Times New Roman"/>
          <w:sz w:val="28"/>
          <w:szCs w:val="28"/>
        </w:rPr>
        <w:t>о</w:t>
      </w:r>
      <w:r w:rsidRPr="00000279">
        <w:rPr>
          <w:rFonts w:ascii="Times New Roman" w:hAnsi="Times New Roman"/>
          <w:sz w:val="28"/>
          <w:szCs w:val="28"/>
          <w:lang w:val="kk-KZ"/>
        </w:rPr>
        <w:t>птимальное</w:t>
      </w:r>
      <w:r w:rsidRPr="00000279">
        <w:rPr>
          <w:rFonts w:ascii="Times New Roman" w:hAnsi="Times New Roman"/>
          <w:b/>
          <w:bCs/>
          <w:sz w:val="28"/>
          <w:szCs w:val="28"/>
          <w:lang w:val="kk-KZ"/>
        </w:rPr>
        <w:t xml:space="preserve"> </w:t>
      </w:r>
      <w:r w:rsidRPr="00000279">
        <w:rPr>
          <w:rFonts w:ascii="Times New Roman" w:hAnsi="Times New Roman"/>
          <w:spacing w:val="-2"/>
          <w:sz w:val="28"/>
          <w:szCs w:val="28"/>
        </w:rPr>
        <w:t>функционирования агроэкоси</w:t>
      </w:r>
      <w:r w:rsidRPr="00000279">
        <w:rPr>
          <w:rFonts w:ascii="Times New Roman" w:hAnsi="Times New Roman"/>
          <w:spacing w:val="-3"/>
          <w:sz w:val="28"/>
          <w:szCs w:val="28"/>
        </w:rPr>
        <w:t xml:space="preserve">стемы </w:t>
      </w:r>
      <w:r w:rsidRPr="00000279">
        <w:rPr>
          <w:rFonts w:ascii="Times New Roman" w:hAnsi="Times New Roman"/>
          <w:sz w:val="28"/>
          <w:szCs w:val="28"/>
        </w:rPr>
        <w:t xml:space="preserve"> </w:t>
      </w:r>
      <w:r w:rsidRPr="00000279">
        <w:rPr>
          <w:rFonts w:ascii="Times New Roman" w:hAnsi="Times New Roman"/>
          <w:sz w:val="28"/>
          <w:szCs w:val="28"/>
          <w:lang w:val="kk-KZ"/>
        </w:rPr>
        <w:t>при новых условиях и повышения продуктивности сои до 26 ц/га и  получить прибавки до 6,7 центнеров с каждого гектара</w:t>
      </w:r>
      <w:r w:rsidRPr="00000279">
        <w:rPr>
          <w:rFonts w:ascii="Times New Roman" w:hAnsi="Times New Roman"/>
          <w:spacing w:val="-3"/>
          <w:sz w:val="28"/>
          <w:szCs w:val="28"/>
        </w:rPr>
        <w:t xml:space="preserve"> при глобальном изменении климата</w:t>
      </w:r>
      <w:r w:rsidRPr="00000279">
        <w:rPr>
          <w:spacing w:val="-3"/>
          <w:sz w:val="28"/>
          <w:szCs w:val="28"/>
        </w:rPr>
        <w:t xml:space="preserve">. </w:t>
      </w:r>
    </w:p>
    <w:p w14:paraId="5F0E512E" w14:textId="77777777" w:rsidR="00EC2E9C" w:rsidRPr="00FF0C07" w:rsidRDefault="00EC2E9C" w:rsidP="00F32EFC">
      <w:pPr>
        <w:pStyle w:val="a8"/>
        <w:ind w:firstLine="540"/>
        <w:jc w:val="both"/>
        <w:rPr>
          <w:sz w:val="28"/>
          <w:szCs w:val="28"/>
        </w:rPr>
      </w:pPr>
      <w:r w:rsidRPr="00FF0C07">
        <w:rPr>
          <w:b/>
          <w:sz w:val="28"/>
          <w:szCs w:val="28"/>
        </w:rPr>
        <w:t>Апробация работы</w:t>
      </w:r>
      <w:r w:rsidRPr="00FF0C07">
        <w:rPr>
          <w:sz w:val="28"/>
          <w:szCs w:val="28"/>
        </w:rPr>
        <w:t xml:space="preserve"> </w:t>
      </w:r>
    </w:p>
    <w:p w14:paraId="434D3CB5" w14:textId="77777777" w:rsidR="00EC2E9C" w:rsidRPr="00FF0C07" w:rsidRDefault="00EC2E9C" w:rsidP="00F32EFC">
      <w:pPr>
        <w:spacing w:after="0" w:line="240" w:lineRule="auto"/>
        <w:ind w:firstLine="540"/>
        <w:jc w:val="both"/>
        <w:rPr>
          <w:rFonts w:ascii="Times New Roman" w:hAnsi="Times New Roman"/>
          <w:sz w:val="28"/>
          <w:szCs w:val="28"/>
        </w:rPr>
      </w:pPr>
      <w:r w:rsidRPr="00FF0C07">
        <w:rPr>
          <w:rFonts w:ascii="Times New Roman" w:hAnsi="Times New Roman"/>
          <w:sz w:val="28"/>
          <w:szCs w:val="28"/>
        </w:rPr>
        <w:t xml:space="preserve">Материалы диссертации ежегодно апробировались: </w:t>
      </w:r>
    </w:p>
    <w:p w14:paraId="051ED448" w14:textId="77777777" w:rsidR="00EC2E9C" w:rsidRPr="00FF0C07" w:rsidRDefault="00EC2E9C" w:rsidP="00DE1B98">
      <w:pPr>
        <w:spacing w:after="0" w:line="240" w:lineRule="auto"/>
        <w:ind w:firstLine="540"/>
        <w:jc w:val="both"/>
        <w:rPr>
          <w:rFonts w:ascii="Times New Roman" w:hAnsi="Times New Roman"/>
          <w:color w:val="FF0000"/>
          <w:sz w:val="28"/>
          <w:szCs w:val="28"/>
          <w:lang w:val="kk-KZ"/>
        </w:rPr>
      </w:pPr>
      <w:r w:rsidRPr="00FF0C07">
        <w:rPr>
          <w:rFonts w:ascii="Times New Roman" w:hAnsi="Times New Roman"/>
          <w:sz w:val="28"/>
          <w:szCs w:val="28"/>
        </w:rPr>
        <w:t>-</w:t>
      </w:r>
      <w:r w:rsidRPr="00FF0C07">
        <w:rPr>
          <w:rFonts w:ascii="Times New Roman" w:hAnsi="Times New Roman"/>
          <w:color w:val="FF0000"/>
          <w:sz w:val="28"/>
          <w:szCs w:val="28"/>
        </w:rPr>
        <w:t xml:space="preserve"> </w:t>
      </w:r>
      <w:r w:rsidRPr="00FF0C07">
        <w:rPr>
          <w:rFonts w:ascii="Times New Roman" w:hAnsi="Times New Roman"/>
          <w:sz w:val="28"/>
          <w:szCs w:val="28"/>
        </w:rPr>
        <w:t>докладывались и обсуждались на заседаниях научно-технического совета НИИ АИ и Э (2016-201</w:t>
      </w:r>
      <w:r w:rsidR="00DE1B98">
        <w:rPr>
          <w:rFonts w:ascii="Times New Roman" w:hAnsi="Times New Roman"/>
          <w:sz w:val="28"/>
          <w:szCs w:val="28"/>
        </w:rPr>
        <w:t>9</w:t>
      </w:r>
      <w:r w:rsidRPr="00FF0C07">
        <w:rPr>
          <w:rFonts w:ascii="Times New Roman" w:hAnsi="Times New Roman"/>
          <w:sz w:val="28"/>
          <w:szCs w:val="28"/>
        </w:rPr>
        <w:t>);</w:t>
      </w:r>
      <w:r w:rsidRPr="00FF0C07">
        <w:rPr>
          <w:rFonts w:ascii="Times New Roman" w:hAnsi="Times New Roman"/>
          <w:color w:val="FF0000"/>
          <w:sz w:val="28"/>
          <w:szCs w:val="28"/>
        </w:rPr>
        <w:t xml:space="preserve"> </w:t>
      </w:r>
    </w:p>
    <w:p w14:paraId="0AC2908C" w14:textId="77777777" w:rsidR="0096031C" w:rsidRPr="00FF0C07" w:rsidRDefault="00EC2E9C" w:rsidP="0096031C">
      <w:pPr>
        <w:spacing w:after="0" w:line="240" w:lineRule="auto"/>
        <w:ind w:firstLine="540"/>
        <w:jc w:val="both"/>
        <w:rPr>
          <w:rFonts w:ascii="Times New Roman" w:hAnsi="Times New Roman"/>
          <w:sz w:val="28"/>
          <w:szCs w:val="28"/>
          <w:lang w:val="kk-KZ"/>
        </w:rPr>
      </w:pPr>
      <w:r w:rsidRPr="00FF0C07">
        <w:rPr>
          <w:rFonts w:ascii="Times New Roman" w:hAnsi="Times New Roman"/>
          <w:sz w:val="28"/>
          <w:szCs w:val="28"/>
          <w:lang w:val="kk-KZ"/>
        </w:rPr>
        <w:t>-</w:t>
      </w:r>
      <w:r w:rsidR="007908BE">
        <w:rPr>
          <w:rFonts w:ascii="Times New Roman" w:hAnsi="Times New Roman"/>
          <w:sz w:val="28"/>
          <w:szCs w:val="28"/>
          <w:lang w:val="kk-KZ"/>
        </w:rPr>
        <w:t xml:space="preserve"> </w:t>
      </w:r>
      <w:r w:rsidR="0096031C" w:rsidRPr="00FF0C07">
        <w:rPr>
          <w:rFonts w:ascii="Times New Roman" w:hAnsi="Times New Roman"/>
          <w:sz w:val="28"/>
          <w:szCs w:val="28"/>
          <w:lang w:val="kk-KZ"/>
        </w:rPr>
        <w:t xml:space="preserve">на </w:t>
      </w:r>
      <w:r w:rsidR="0096031C" w:rsidRPr="00FF0C07">
        <w:rPr>
          <w:rFonts w:ascii="Times New Roman" w:hAnsi="Times New Roman"/>
          <w:sz w:val="28"/>
          <w:szCs w:val="28"/>
        </w:rPr>
        <w:t>международной  научной конференции</w:t>
      </w:r>
      <w:r w:rsidR="0096031C" w:rsidRPr="00FF0C07">
        <w:rPr>
          <w:rFonts w:ascii="Times New Roman" w:hAnsi="Times New Roman"/>
          <w:color w:val="FF0000"/>
          <w:sz w:val="28"/>
          <w:szCs w:val="28"/>
        </w:rPr>
        <w:t xml:space="preserve"> </w:t>
      </w:r>
      <w:r w:rsidR="0096031C" w:rsidRPr="00FF0C07">
        <w:rPr>
          <w:rFonts w:ascii="Times New Roman" w:hAnsi="Times New Roman"/>
          <w:sz w:val="28"/>
          <w:szCs w:val="28"/>
        </w:rPr>
        <w:t xml:space="preserve">56 </w:t>
      </w:r>
      <w:r w:rsidR="0096031C" w:rsidRPr="00FF0C07">
        <w:rPr>
          <w:rFonts w:ascii="Times New Roman" w:hAnsi="Times New Roman"/>
          <w:sz w:val="28"/>
          <w:szCs w:val="28"/>
          <w:lang w:val="en-US"/>
        </w:rPr>
        <w:t>th</w:t>
      </w:r>
      <w:r w:rsidR="0096031C" w:rsidRPr="00FF0C07">
        <w:rPr>
          <w:rFonts w:ascii="Times New Roman" w:hAnsi="Times New Roman"/>
          <w:sz w:val="28"/>
          <w:szCs w:val="28"/>
        </w:rPr>
        <w:t xml:space="preserve">  </w:t>
      </w:r>
      <w:r w:rsidR="0096031C" w:rsidRPr="00FF0C07">
        <w:rPr>
          <w:rFonts w:ascii="Times New Roman" w:hAnsi="Times New Roman"/>
          <w:sz w:val="28"/>
          <w:szCs w:val="28"/>
          <w:lang w:val="en-US"/>
        </w:rPr>
        <w:t>Science</w:t>
      </w:r>
      <w:r w:rsidR="0096031C" w:rsidRPr="00FF0C07">
        <w:rPr>
          <w:rFonts w:ascii="Times New Roman" w:hAnsi="Times New Roman"/>
          <w:sz w:val="28"/>
          <w:szCs w:val="28"/>
        </w:rPr>
        <w:t xml:space="preserve"> </w:t>
      </w:r>
      <w:r w:rsidR="0096031C" w:rsidRPr="00FF0C07">
        <w:rPr>
          <w:rFonts w:ascii="Times New Roman" w:hAnsi="Times New Roman"/>
          <w:sz w:val="28"/>
          <w:szCs w:val="28"/>
          <w:lang w:val="en-US"/>
        </w:rPr>
        <w:t>Conference</w:t>
      </w:r>
      <w:r w:rsidR="0096031C" w:rsidRPr="00FF0C07">
        <w:rPr>
          <w:rFonts w:ascii="Times New Roman" w:hAnsi="Times New Roman"/>
          <w:sz w:val="28"/>
          <w:szCs w:val="28"/>
        </w:rPr>
        <w:t xml:space="preserve"> </w:t>
      </w:r>
      <w:r w:rsidR="0096031C" w:rsidRPr="00FF0C07">
        <w:rPr>
          <w:rFonts w:ascii="Times New Roman" w:hAnsi="Times New Roman"/>
          <w:sz w:val="28"/>
          <w:szCs w:val="28"/>
          <w:lang w:val="en-US"/>
        </w:rPr>
        <w:t>of</w:t>
      </w:r>
      <w:r w:rsidR="0096031C" w:rsidRPr="00FF0C07">
        <w:rPr>
          <w:rFonts w:ascii="Times New Roman" w:hAnsi="Times New Roman"/>
          <w:sz w:val="28"/>
          <w:szCs w:val="28"/>
        </w:rPr>
        <w:t xml:space="preserve"> </w:t>
      </w:r>
      <w:r w:rsidR="0096031C" w:rsidRPr="00FF0C07">
        <w:rPr>
          <w:rFonts w:ascii="Times New Roman" w:hAnsi="Times New Roman"/>
          <w:sz w:val="28"/>
          <w:szCs w:val="28"/>
          <w:lang w:val="en-US"/>
        </w:rPr>
        <w:t>Ruse</w:t>
      </w:r>
      <w:r w:rsidR="0096031C" w:rsidRPr="00FF0C07">
        <w:rPr>
          <w:rFonts w:ascii="Times New Roman" w:hAnsi="Times New Roman"/>
          <w:sz w:val="28"/>
          <w:szCs w:val="28"/>
        </w:rPr>
        <w:t xml:space="preserve"> </w:t>
      </w:r>
      <w:r w:rsidR="0096031C" w:rsidRPr="00FF0C07">
        <w:rPr>
          <w:rFonts w:ascii="Times New Roman" w:hAnsi="Times New Roman"/>
          <w:sz w:val="28"/>
          <w:szCs w:val="28"/>
          <w:lang w:val="en-US"/>
        </w:rPr>
        <w:t>University</w:t>
      </w:r>
      <w:r w:rsidR="0096031C" w:rsidRPr="00FF0C07">
        <w:rPr>
          <w:rFonts w:ascii="Times New Roman" w:hAnsi="Times New Roman"/>
          <w:sz w:val="28"/>
          <w:szCs w:val="28"/>
        </w:rPr>
        <w:t>, Болгария</w:t>
      </w:r>
      <w:r w:rsidR="0096031C" w:rsidRPr="00FF0C07">
        <w:rPr>
          <w:rFonts w:ascii="Times New Roman" w:hAnsi="Times New Roman"/>
          <w:sz w:val="28"/>
          <w:szCs w:val="28"/>
          <w:lang w:val="kk-KZ"/>
        </w:rPr>
        <w:t>,</w:t>
      </w:r>
      <w:r w:rsidR="0096031C" w:rsidRPr="00FF0C07">
        <w:rPr>
          <w:rFonts w:ascii="Times New Roman" w:hAnsi="Times New Roman"/>
          <w:sz w:val="28"/>
          <w:szCs w:val="28"/>
        </w:rPr>
        <w:t xml:space="preserve">  г</w:t>
      </w:r>
      <w:r w:rsidR="0096031C" w:rsidRPr="00FF0C07">
        <w:rPr>
          <w:rFonts w:ascii="Times New Roman" w:hAnsi="Times New Roman"/>
          <w:sz w:val="28"/>
          <w:szCs w:val="28"/>
          <w:lang w:val="kk-KZ"/>
        </w:rPr>
        <w:t xml:space="preserve">. </w:t>
      </w:r>
      <w:r w:rsidR="0096031C" w:rsidRPr="00FF0C07">
        <w:rPr>
          <w:rFonts w:ascii="Times New Roman" w:hAnsi="Times New Roman"/>
          <w:sz w:val="28"/>
          <w:szCs w:val="28"/>
        </w:rPr>
        <w:t>Руссе</w:t>
      </w:r>
      <w:r w:rsidR="0096031C" w:rsidRPr="00FF0C07">
        <w:rPr>
          <w:rFonts w:ascii="Times New Roman" w:hAnsi="Times New Roman"/>
          <w:sz w:val="28"/>
          <w:szCs w:val="28"/>
          <w:lang w:val="kk-KZ"/>
        </w:rPr>
        <w:t xml:space="preserve"> (2017);</w:t>
      </w:r>
    </w:p>
    <w:p w14:paraId="652FFBC9" w14:textId="77777777" w:rsidR="00DE1B98" w:rsidRPr="00DE1B98" w:rsidRDefault="0096031C" w:rsidP="00DE1B98">
      <w:pPr>
        <w:spacing w:after="0" w:line="240" w:lineRule="auto"/>
        <w:ind w:firstLine="540"/>
        <w:jc w:val="both"/>
        <w:rPr>
          <w:rFonts w:ascii="Times New Roman" w:eastAsia="TimesNewRomanPSMT" w:hAnsi="Times New Roman"/>
          <w:sz w:val="28"/>
          <w:szCs w:val="28"/>
          <w:lang w:bidi="he-IL"/>
        </w:rPr>
      </w:pPr>
      <w:r>
        <w:rPr>
          <w:rFonts w:ascii="Times New Roman" w:hAnsi="Times New Roman"/>
          <w:sz w:val="28"/>
          <w:szCs w:val="28"/>
          <w:lang w:val="kk-KZ"/>
        </w:rPr>
        <w:t xml:space="preserve">- </w:t>
      </w:r>
      <w:r w:rsidR="00EC2E9C" w:rsidRPr="00DE1B98">
        <w:rPr>
          <w:rFonts w:ascii="Times New Roman" w:hAnsi="Times New Roman"/>
          <w:sz w:val="28"/>
          <w:szCs w:val="28"/>
          <w:lang w:val="kk-KZ"/>
        </w:rPr>
        <w:t xml:space="preserve">на международной научно- практической  конференции  </w:t>
      </w:r>
      <w:r w:rsidR="00DE1B98" w:rsidRPr="00DE1B98">
        <w:rPr>
          <w:rFonts w:ascii="Times New Roman" w:eastAsia="TimesNewRomanPSMT" w:hAnsi="Times New Roman"/>
          <w:sz w:val="28"/>
          <w:szCs w:val="28"/>
          <w:lang w:bidi="he-IL"/>
        </w:rPr>
        <w:t>«Инновац.путь разв. садоводства в Каз.: от науки до произвва» посвящен 80–летию проф. Аяпова К.Ж. ISBN 9</w:t>
      </w:r>
      <w:r>
        <w:rPr>
          <w:rFonts w:ascii="Times New Roman" w:eastAsia="TimesNewRomanPSMT" w:hAnsi="Times New Roman"/>
          <w:sz w:val="28"/>
          <w:szCs w:val="28"/>
          <w:lang w:bidi="he-IL"/>
        </w:rPr>
        <w:t>78-601 -241-678-7,  Алматы,2018.</w:t>
      </w:r>
    </w:p>
    <w:p w14:paraId="7CDB3F4F" w14:textId="5AFDE6C6" w:rsidR="00CE5C44" w:rsidRDefault="00EC2E9C" w:rsidP="00F26567">
      <w:pPr>
        <w:spacing w:after="0" w:line="240" w:lineRule="auto"/>
        <w:ind w:firstLine="540"/>
        <w:jc w:val="both"/>
        <w:rPr>
          <w:rFonts w:ascii="Times New Roman" w:hAnsi="Times New Roman"/>
          <w:sz w:val="28"/>
          <w:szCs w:val="28"/>
        </w:rPr>
      </w:pPr>
      <w:r w:rsidRPr="00FF0C07">
        <w:rPr>
          <w:rFonts w:ascii="Times New Roman" w:hAnsi="Times New Roman"/>
          <w:b/>
          <w:sz w:val="28"/>
          <w:szCs w:val="28"/>
        </w:rPr>
        <w:t xml:space="preserve">По теме диссертации опубликовано </w:t>
      </w:r>
      <w:r w:rsidR="00CE5C44">
        <w:rPr>
          <w:rFonts w:ascii="Times New Roman" w:hAnsi="Times New Roman"/>
          <w:b/>
          <w:sz w:val="28"/>
          <w:szCs w:val="28"/>
        </w:rPr>
        <w:t xml:space="preserve"> </w:t>
      </w:r>
      <w:r w:rsidR="0096031C" w:rsidRPr="007D5921">
        <w:rPr>
          <w:rFonts w:ascii="Times New Roman" w:hAnsi="Times New Roman"/>
          <w:b/>
          <w:bCs/>
          <w:sz w:val="28"/>
          <w:szCs w:val="28"/>
        </w:rPr>
        <w:t>9</w:t>
      </w:r>
      <w:r w:rsidRPr="00FF0C07">
        <w:rPr>
          <w:rFonts w:ascii="Times New Roman" w:hAnsi="Times New Roman"/>
          <w:sz w:val="28"/>
          <w:szCs w:val="28"/>
        </w:rPr>
        <w:t xml:space="preserve"> </w:t>
      </w:r>
      <w:r w:rsidR="007D5921">
        <w:rPr>
          <w:rFonts w:ascii="Times New Roman" w:hAnsi="Times New Roman"/>
          <w:sz w:val="28"/>
          <w:szCs w:val="28"/>
        </w:rPr>
        <w:t>-</w:t>
      </w:r>
      <w:r w:rsidRPr="00FF0C07">
        <w:rPr>
          <w:rFonts w:ascii="Times New Roman" w:hAnsi="Times New Roman"/>
          <w:sz w:val="28"/>
          <w:szCs w:val="28"/>
        </w:rPr>
        <w:t xml:space="preserve"> научных  трудов,  в том числе: </w:t>
      </w:r>
      <w:r w:rsidRPr="00FF0C07">
        <w:rPr>
          <w:rFonts w:ascii="Times New Roman" w:hAnsi="Times New Roman"/>
          <w:b/>
          <w:bCs/>
          <w:sz w:val="28"/>
          <w:szCs w:val="28"/>
        </w:rPr>
        <w:t>3</w:t>
      </w:r>
      <w:r w:rsidRPr="00FF0C07">
        <w:rPr>
          <w:rFonts w:ascii="Times New Roman" w:hAnsi="Times New Roman"/>
          <w:sz w:val="28"/>
          <w:szCs w:val="28"/>
        </w:rPr>
        <w:t xml:space="preserve"> - в изданиях рекомендованных Комитетом по контролю в сфере образования и </w:t>
      </w:r>
      <w:r w:rsidRPr="00FF0C07">
        <w:rPr>
          <w:rFonts w:ascii="Times New Roman" w:hAnsi="Times New Roman"/>
          <w:sz w:val="28"/>
          <w:szCs w:val="28"/>
        </w:rPr>
        <w:lastRenderedPageBreak/>
        <w:t xml:space="preserve">науки МОН РК и </w:t>
      </w:r>
      <w:r w:rsidR="0096031C">
        <w:rPr>
          <w:rFonts w:ascii="Times New Roman" w:hAnsi="Times New Roman"/>
          <w:b/>
          <w:bCs/>
          <w:sz w:val="28"/>
          <w:szCs w:val="28"/>
          <w:lang w:val="kk-KZ"/>
        </w:rPr>
        <w:t>3</w:t>
      </w:r>
      <w:r w:rsidRPr="00FF0C07">
        <w:rPr>
          <w:rFonts w:ascii="Times New Roman" w:hAnsi="Times New Roman"/>
          <w:sz w:val="28"/>
          <w:szCs w:val="28"/>
        </w:rPr>
        <w:t xml:space="preserve"> - в материалах международных конференций, в том числе </w:t>
      </w:r>
      <w:r w:rsidR="0096031C">
        <w:rPr>
          <w:rFonts w:ascii="Times New Roman" w:hAnsi="Times New Roman"/>
          <w:sz w:val="28"/>
          <w:szCs w:val="28"/>
          <w:lang w:val="kk-KZ"/>
        </w:rPr>
        <w:t>2</w:t>
      </w:r>
      <w:r w:rsidRPr="00FF0C07">
        <w:rPr>
          <w:rFonts w:ascii="Times New Roman" w:hAnsi="Times New Roman"/>
          <w:sz w:val="28"/>
          <w:szCs w:val="28"/>
        </w:rPr>
        <w:t xml:space="preserve"> - в материалах  зарубежных конференций, </w:t>
      </w:r>
      <w:r w:rsidR="0096031C">
        <w:rPr>
          <w:rFonts w:ascii="Times New Roman" w:hAnsi="Times New Roman"/>
          <w:sz w:val="28"/>
          <w:szCs w:val="28"/>
        </w:rPr>
        <w:t>1</w:t>
      </w:r>
      <w:r w:rsidRPr="00FF0C07">
        <w:rPr>
          <w:rFonts w:ascii="Times New Roman" w:hAnsi="Times New Roman"/>
          <w:sz w:val="28"/>
          <w:szCs w:val="28"/>
        </w:rPr>
        <w:t xml:space="preserve">- в сборниках  международных конференций в Республике Казахстан, </w:t>
      </w:r>
      <w:r w:rsidR="00A231D1">
        <w:rPr>
          <w:rFonts w:ascii="Times New Roman" w:hAnsi="Times New Roman"/>
          <w:b/>
          <w:bCs/>
          <w:sz w:val="28"/>
          <w:szCs w:val="28"/>
        </w:rPr>
        <w:t>2</w:t>
      </w:r>
      <w:r w:rsidRPr="00FF0C07">
        <w:rPr>
          <w:rFonts w:ascii="Times New Roman" w:hAnsi="Times New Roman"/>
          <w:sz w:val="28"/>
          <w:szCs w:val="28"/>
        </w:rPr>
        <w:t xml:space="preserve"> - в журнале дальнего зарубежья, </w:t>
      </w:r>
      <w:r w:rsidRPr="00FF0C07">
        <w:rPr>
          <w:rStyle w:val="s0"/>
          <w:rFonts w:ascii="Times New Roman" w:hAnsi="Times New Roman"/>
          <w:sz w:val="28"/>
          <w:szCs w:val="28"/>
        </w:rPr>
        <w:t>входящую в базу данных Scopus</w:t>
      </w:r>
      <w:r w:rsidR="00B87A63">
        <w:rPr>
          <w:rStyle w:val="s0"/>
          <w:rFonts w:ascii="Times New Roman" w:hAnsi="Times New Roman"/>
          <w:sz w:val="28"/>
          <w:szCs w:val="28"/>
        </w:rPr>
        <w:t>.</w:t>
      </w:r>
      <w:r w:rsidR="00CE5C44">
        <w:rPr>
          <w:rStyle w:val="s0"/>
          <w:rFonts w:ascii="Times New Roman" w:hAnsi="Times New Roman"/>
          <w:sz w:val="28"/>
          <w:szCs w:val="28"/>
        </w:rPr>
        <w:t xml:space="preserve">     </w:t>
      </w:r>
      <w:r w:rsidR="00B87A63">
        <w:rPr>
          <w:rStyle w:val="s0"/>
          <w:rFonts w:ascii="Times New Roman" w:hAnsi="Times New Roman"/>
          <w:sz w:val="28"/>
          <w:szCs w:val="28"/>
        </w:rPr>
        <w:t>Один</w:t>
      </w:r>
      <w:r w:rsidR="00B87A63" w:rsidRPr="00B87A63">
        <w:rPr>
          <w:rStyle w:val="s0"/>
          <w:rFonts w:ascii="Times New Roman" w:hAnsi="Times New Roman"/>
          <w:sz w:val="28"/>
          <w:szCs w:val="28"/>
        </w:rPr>
        <w:t xml:space="preserve"> </w:t>
      </w:r>
      <w:r w:rsidR="00B87A63">
        <w:rPr>
          <w:rStyle w:val="s0"/>
          <w:rFonts w:ascii="Times New Roman" w:hAnsi="Times New Roman"/>
          <w:sz w:val="28"/>
          <w:szCs w:val="28"/>
        </w:rPr>
        <w:t>из</w:t>
      </w:r>
      <w:r w:rsidR="00B87A63" w:rsidRPr="00B87A63">
        <w:rPr>
          <w:rStyle w:val="s0"/>
          <w:rFonts w:ascii="Times New Roman" w:hAnsi="Times New Roman"/>
          <w:sz w:val="28"/>
          <w:szCs w:val="28"/>
        </w:rPr>
        <w:t xml:space="preserve"> </w:t>
      </w:r>
      <w:r w:rsidR="00B87A63">
        <w:rPr>
          <w:rStyle w:val="s0"/>
          <w:rFonts w:ascii="Times New Roman" w:hAnsi="Times New Roman"/>
          <w:sz w:val="28"/>
          <w:szCs w:val="28"/>
        </w:rPr>
        <w:t xml:space="preserve">них издан в Турции, </w:t>
      </w:r>
      <w:r w:rsidR="00B87A63" w:rsidRPr="00FF0C07">
        <w:rPr>
          <w:rFonts w:ascii="Times New Roman" w:hAnsi="Times New Roman"/>
          <w:sz w:val="28"/>
          <w:szCs w:val="28"/>
        </w:rPr>
        <w:t xml:space="preserve">в журнале </w:t>
      </w:r>
      <w:r w:rsidR="00F069A4">
        <w:rPr>
          <w:rFonts w:ascii="Times New Roman" w:hAnsi="Times New Roman"/>
          <w:sz w:val="28"/>
          <w:szCs w:val="28"/>
        </w:rPr>
        <w:t xml:space="preserve">    </w:t>
      </w:r>
      <w:r w:rsidR="00F26567">
        <w:rPr>
          <w:rFonts w:ascii="Times New Roman" w:hAnsi="Times New Roman"/>
          <w:sz w:val="28"/>
          <w:szCs w:val="28"/>
        </w:rPr>
        <w:t xml:space="preserve">     </w:t>
      </w:r>
    </w:p>
    <w:p w14:paraId="0218AC1E" w14:textId="77777777" w:rsidR="00B87A63" w:rsidRPr="0040050F" w:rsidRDefault="00F26567" w:rsidP="00F26567">
      <w:pPr>
        <w:spacing w:after="0" w:line="240" w:lineRule="auto"/>
        <w:ind w:firstLine="540"/>
        <w:jc w:val="both"/>
        <w:rPr>
          <w:rStyle w:val="s0"/>
          <w:rFonts w:ascii="Times New Roman" w:hAnsi="Times New Roman"/>
          <w:sz w:val="28"/>
          <w:szCs w:val="28"/>
        </w:rPr>
      </w:pPr>
      <w:r w:rsidRPr="0040050F">
        <w:rPr>
          <w:rFonts w:ascii="Times New Roman" w:hAnsi="Times New Roman"/>
          <w:sz w:val="28"/>
          <w:szCs w:val="28"/>
        </w:rPr>
        <w:t xml:space="preserve">- </w:t>
      </w:r>
      <w:r w:rsidRPr="00F26567">
        <w:rPr>
          <w:rStyle w:val="gd"/>
          <w:rFonts w:ascii="Times New Roman" w:hAnsi="Times New Roman"/>
          <w:color w:val="202124"/>
          <w:spacing w:val="4"/>
          <w:sz w:val="28"/>
          <w:szCs w:val="28"/>
          <w:lang w:val="en-US"/>
        </w:rPr>
        <w:t>E</w:t>
      </w:r>
      <w:r w:rsidRPr="00F26567">
        <w:rPr>
          <w:rStyle w:val="gd"/>
          <w:rFonts w:ascii="Times New Roman" w:hAnsi="Times New Roman"/>
          <w:color w:val="202124"/>
          <w:spacing w:val="4"/>
          <w:sz w:val="28"/>
          <w:szCs w:val="28"/>
          <w:lang w:val="en-GB"/>
        </w:rPr>
        <w:t>urasian</w:t>
      </w:r>
      <w:r w:rsidRPr="0040050F">
        <w:rPr>
          <w:rStyle w:val="gd"/>
          <w:rFonts w:ascii="Times New Roman" w:hAnsi="Times New Roman"/>
          <w:color w:val="202124"/>
          <w:spacing w:val="4"/>
          <w:sz w:val="28"/>
          <w:szCs w:val="28"/>
        </w:rPr>
        <w:t xml:space="preserve"> </w:t>
      </w:r>
      <w:r w:rsidRPr="00F26567">
        <w:rPr>
          <w:rStyle w:val="gd"/>
          <w:rFonts w:ascii="Times New Roman" w:hAnsi="Times New Roman"/>
          <w:color w:val="202124"/>
          <w:spacing w:val="4"/>
          <w:sz w:val="28"/>
          <w:szCs w:val="28"/>
          <w:lang w:val="en-GB"/>
        </w:rPr>
        <w:t>journal</w:t>
      </w:r>
      <w:r w:rsidRPr="0040050F">
        <w:rPr>
          <w:rStyle w:val="gd"/>
          <w:rFonts w:ascii="Times New Roman" w:hAnsi="Times New Roman"/>
          <w:color w:val="202124"/>
          <w:spacing w:val="4"/>
          <w:sz w:val="28"/>
          <w:szCs w:val="28"/>
        </w:rPr>
        <w:t xml:space="preserve"> </w:t>
      </w:r>
      <w:r w:rsidRPr="00F26567">
        <w:rPr>
          <w:rStyle w:val="gd"/>
          <w:rFonts w:ascii="Times New Roman" w:hAnsi="Times New Roman"/>
          <w:color w:val="202124"/>
          <w:spacing w:val="4"/>
          <w:sz w:val="28"/>
          <w:szCs w:val="28"/>
          <w:lang w:val="en-GB"/>
        </w:rPr>
        <w:t>of</w:t>
      </w:r>
      <w:r w:rsidRPr="0040050F">
        <w:rPr>
          <w:rStyle w:val="gd"/>
          <w:rFonts w:ascii="Times New Roman" w:hAnsi="Times New Roman"/>
          <w:color w:val="202124"/>
          <w:spacing w:val="4"/>
          <w:sz w:val="28"/>
          <w:szCs w:val="28"/>
        </w:rPr>
        <w:t xml:space="preserve"> </w:t>
      </w:r>
      <w:r w:rsidRPr="00F26567">
        <w:rPr>
          <w:rStyle w:val="gd"/>
          <w:rFonts w:ascii="Times New Roman" w:hAnsi="Times New Roman"/>
          <w:color w:val="202124"/>
          <w:spacing w:val="4"/>
          <w:sz w:val="28"/>
          <w:szCs w:val="28"/>
          <w:lang w:val="en-GB"/>
        </w:rPr>
        <w:t>soil</w:t>
      </w:r>
      <w:r w:rsidRPr="0040050F">
        <w:rPr>
          <w:rStyle w:val="gd"/>
          <w:rFonts w:ascii="Times New Roman" w:hAnsi="Times New Roman"/>
          <w:color w:val="202124"/>
          <w:spacing w:val="4"/>
          <w:sz w:val="28"/>
          <w:szCs w:val="28"/>
        </w:rPr>
        <w:t xml:space="preserve"> </w:t>
      </w:r>
      <w:r w:rsidRPr="00F26567">
        <w:rPr>
          <w:rStyle w:val="gd"/>
          <w:rFonts w:ascii="Times New Roman" w:hAnsi="Times New Roman"/>
          <w:color w:val="202124"/>
          <w:spacing w:val="4"/>
          <w:sz w:val="28"/>
          <w:szCs w:val="28"/>
          <w:lang w:val="en-US"/>
        </w:rPr>
        <w:t>s</w:t>
      </w:r>
      <w:r w:rsidRPr="00F26567">
        <w:rPr>
          <w:rStyle w:val="gd"/>
          <w:rFonts w:ascii="Times New Roman" w:hAnsi="Times New Roman"/>
          <w:color w:val="202124"/>
          <w:spacing w:val="4"/>
          <w:sz w:val="28"/>
          <w:szCs w:val="28"/>
          <w:lang w:val="en-GB"/>
        </w:rPr>
        <w:t>cience</w:t>
      </w:r>
      <w:r w:rsidRPr="0040050F">
        <w:rPr>
          <w:rStyle w:val="gd"/>
          <w:rFonts w:ascii="Times New Roman" w:hAnsi="Times New Roman"/>
          <w:color w:val="202124"/>
          <w:spacing w:val="4"/>
          <w:sz w:val="28"/>
          <w:szCs w:val="28"/>
        </w:rPr>
        <w:t xml:space="preserve">, </w:t>
      </w:r>
      <w:r w:rsidR="00B87A63" w:rsidRPr="00F26567">
        <w:rPr>
          <w:rStyle w:val="gd"/>
          <w:rFonts w:ascii="Times New Roman" w:hAnsi="Times New Roman"/>
          <w:color w:val="202124"/>
          <w:spacing w:val="4"/>
          <w:sz w:val="28"/>
          <w:szCs w:val="28"/>
        </w:rPr>
        <w:t>имеет</w:t>
      </w:r>
      <w:r w:rsidR="00B87A63" w:rsidRPr="0040050F">
        <w:rPr>
          <w:rStyle w:val="gd"/>
          <w:rFonts w:ascii="Times New Roman" w:hAnsi="Times New Roman"/>
          <w:color w:val="202124"/>
          <w:spacing w:val="4"/>
          <w:sz w:val="28"/>
          <w:szCs w:val="28"/>
        </w:rPr>
        <w:t xml:space="preserve"> </w:t>
      </w:r>
      <w:r w:rsidR="00B87A63" w:rsidRPr="00F26567">
        <w:rPr>
          <w:rStyle w:val="gd"/>
          <w:rFonts w:ascii="Times New Roman" w:hAnsi="Times New Roman"/>
          <w:color w:val="202124"/>
          <w:spacing w:val="4"/>
          <w:sz w:val="28"/>
          <w:szCs w:val="28"/>
          <w:lang w:val="en-US"/>
        </w:rPr>
        <w:t>IF</w:t>
      </w:r>
      <w:r w:rsidR="00B87A63" w:rsidRPr="0040050F">
        <w:rPr>
          <w:rStyle w:val="gd"/>
          <w:rFonts w:ascii="Times New Roman" w:hAnsi="Times New Roman"/>
          <w:color w:val="202124"/>
          <w:spacing w:val="4"/>
          <w:sz w:val="28"/>
          <w:szCs w:val="28"/>
        </w:rPr>
        <w:t xml:space="preserve">-0,68; </w:t>
      </w:r>
      <w:r w:rsidR="00B87A63" w:rsidRPr="00F26567">
        <w:rPr>
          <w:rStyle w:val="gd"/>
          <w:rFonts w:ascii="Times New Roman" w:hAnsi="Times New Roman"/>
          <w:color w:val="202124"/>
          <w:spacing w:val="4"/>
          <w:sz w:val="28"/>
          <w:szCs w:val="28"/>
        </w:rPr>
        <w:t>второй</w:t>
      </w:r>
      <w:r w:rsidR="00B87A63" w:rsidRPr="0040050F">
        <w:rPr>
          <w:rStyle w:val="gd"/>
          <w:rFonts w:ascii="Times New Roman" w:hAnsi="Times New Roman"/>
          <w:color w:val="202124"/>
          <w:spacing w:val="4"/>
          <w:sz w:val="28"/>
          <w:szCs w:val="28"/>
        </w:rPr>
        <w:t xml:space="preserve"> </w:t>
      </w:r>
      <w:r w:rsidR="00B87A63" w:rsidRPr="00F26567">
        <w:rPr>
          <w:rStyle w:val="gd"/>
          <w:rFonts w:ascii="Times New Roman" w:hAnsi="Times New Roman"/>
          <w:color w:val="202124"/>
          <w:spacing w:val="4"/>
          <w:sz w:val="28"/>
          <w:szCs w:val="28"/>
        </w:rPr>
        <w:t>из</w:t>
      </w:r>
      <w:r w:rsidR="00B87A63" w:rsidRPr="0040050F">
        <w:rPr>
          <w:rStyle w:val="gd"/>
          <w:rFonts w:ascii="Times New Roman" w:hAnsi="Times New Roman"/>
          <w:color w:val="202124"/>
          <w:spacing w:val="4"/>
          <w:sz w:val="28"/>
          <w:szCs w:val="28"/>
        </w:rPr>
        <w:t xml:space="preserve"> </w:t>
      </w:r>
      <w:r w:rsidR="00B87A63" w:rsidRPr="00F26567">
        <w:rPr>
          <w:rStyle w:val="gd"/>
          <w:rFonts w:ascii="Times New Roman" w:hAnsi="Times New Roman"/>
          <w:color w:val="202124"/>
          <w:spacing w:val="4"/>
          <w:sz w:val="28"/>
          <w:szCs w:val="28"/>
        </w:rPr>
        <w:t>них</w:t>
      </w:r>
      <w:r w:rsidR="00B87A63" w:rsidRPr="0040050F">
        <w:rPr>
          <w:rStyle w:val="gd"/>
          <w:rFonts w:ascii="Times New Roman" w:hAnsi="Times New Roman"/>
          <w:color w:val="202124"/>
          <w:spacing w:val="4"/>
          <w:sz w:val="28"/>
          <w:szCs w:val="28"/>
        </w:rPr>
        <w:t xml:space="preserve">, </w:t>
      </w:r>
      <w:r w:rsidR="00B87A63" w:rsidRPr="00F26567">
        <w:rPr>
          <w:rFonts w:ascii="Times New Roman" w:hAnsi="Times New Roman"/>
          <w:sz w:val="28"/>
          <w:szCs w:val="28"/>
        </w:rPr>
        <w:t>в</w:t>
      </w:r>
      <w:r w:rsidR="00B87A63" w:rsidRPr="0040050F">
        <w:rPr>
          <w:rFonts w:ascii="Times New Roman" w:hAnsi="Times New Roman"/>
          <w:sz w:val="28"/>
          <w:szCs w:val="28"/>
        </w:rPr>
        <w:t xml:space="preserve"> </w:t>
      </w:r>
      <w:r w:rsidR="00B87A63" w:rsidRPr="00F26567">
        <w:rPr>
          <w:rFonts w:ascii="Times New Roman" w:hAnsi="Times New Roman"/>
          <w:sz w:val="28"/>
          <w:szCs w:val="28"/>
        </w:rPr>
        <w:t>журнале</w:t>
      </w:r>
    </w:p>
    <w:p w14:paraId="078FBC77" w14:textId="67A60942" w:rsidR="00B87A63" w:rsidRPr="00F26567" w:rsidRDefault="00CF4D26" w:rsidP="00CE5C44">
      <w:pPr>
        <w:widowControl w:val="0"/>
        <w:tabs>
          <w:tab w:val="left" w:pos="0"/>
          <w:tab w:val="left" w:pos="284"/>
          <w:tab w:val="left" w:pos="426"/>
          <w:tab w:val="left" w:pos="567"/>
        </w:tabs>
        <w:adjustRightInd w:val="0"/>
        <w:spacing w:after="0" w:line="240" w:lineRule="auto"/>
        <w:ind w:firstLine="426"/>
        <w:jc w:val="both"/>
        <w:rPr>
          <w:rFonts w:ascii="Times New Roman" w:hAnsi="Times New Roman"/>
          <w:sz w:val="28"/>
          <w:szCs w:val="28"/>
        </w:rPr>
      </w:pPr>
      <w:r>
        <w:rPr>
          <w:rStyle w:val="s0"/>
          <w:rFonts w:ascii="Times New Roman" w:hAnsi="Times New Roman"/>
          <w:sz w:val="28"/>
          <w:szCs w:val="28"/>
        </w:rPr>
        <w:t xml:space="preserve"> </w:t>
      </w:r>
      <w:r w:rsidR="00B87A63" w:rsidRPr="0040050F">
        <w:rPr>
          <w:rStyle w:val="s0"/>
          <w:rFonts w:ascii="Times New Roman" w:hAnsi="Times New Roman"/>
          <w:sz w:val="28"/>
          <w:szCs w:val="28"/>
        </w:rPr>
        <w:t xml:space="preserve"> </w:t>
      </w:r>
      <w:r w:rsidR="00B87A63" w:rsidRPr="00F26567">
        <w:rPr>
          <w:rStyle w:val="s0"/>
          <w:rFonts w:ascii="Times New Roman" w:hAnsi="Times New Roman"/>
          <w:sz w:val="28"/>
          <w:szCs w:val="28"/>
          <w:lang w:val="en-GB"/>
        </w:rPr>
        <w:t xml:space="preserve">-  </w:t>
      </w:r>
      <w:r w:rsidR="00B87A63" w:rsidRPr="00F26567">
        <w:rPr>
          <w:rFonts w:ascii="Times New Roman" w:hAnsi="Times New Roman"/>
          <w:sz w:val="28"/>
          <w:szCs w:val="28"/>
          <w:lang w:val="en-GB" w:eastAsia="ja-JP" w:bidi="he-IL"/>
        </w:rPr>
        <w:t xml:space="preserve">OnLine Journal of Biological Sciences </w:t>
      </w:r>
      <w:r w:rsidR="00B87A63" w:rsidRPr="00F26567">
        <w:rPr>
          <w:rFonts w:ascii="Times New Roman" w:hAnsi="Times New Roman"/>
          <w:sz w:val="28"/>
          <w:szCs w:val="28"/>
          <w:lang w:val="en-GB"/>
        </w:rPr>
        <w:t xml:space="preserve">021, 21 (2): 2021 - </w:t>
      </w:r>
      <w:r w:rsidR="00B87A63" w:rsidRPr="00F26567">
        <w:rPr>
          <w:rFonts w:ascii="Times New Roman" w:hAnsi="Times New Roman"/>
          <w:sz w:val="28"/>
          <w:szCs w:val="28"/>
        </w:rPr>
        <w:t>Р</w:t>
      </w:r>
      <w:r w:rsidR="00B87A63" w:rsidRPr="00F26567">
        <w:rPr>
          <w:rFonts w:ascii="Times New Roman" w:hAnsi="Times New Roman"/>
          <w:sz w:val="28"/>
          <w:szCs w:val="28"/>
          <w:lang w:val="en-GB"/>
        </w:rPr>
        <w:t xml:space="preserve"> 376.-387      </w:t>
      </w:r>
      <w:r w:rsidR="00B87A63" w:rsidRPr="00F26567">
        <w:rPr>
          <w:rFonts w:ascii="Times New Roman" w:hAnsi="Times New Roman"/>
          <w:color w:val="202124"/>
          <w:sz w:val="28"/>
          <w:szCs w:val="28"/>
          <w:shd w:val="clear" w:color="auto" w:fill="FFFFFF"/>
          <w:lang w:val="en-GB"/>
        </w:rPr>
        <w:t>ISSN16084217-USA-Scopus</w:t>
      </w:r>
      <w:r w:rsidR="00B87A63" w:rsidRPr="00F26567">
        <w:rPr>
          <w:rFonts w:ascii="Times New Roman" w:hAnsi="Times New Roman"/>
          <w:sz w:val="28"/>
          <w:szCs w:val="28"/>
          <w:lang w:val="en-GB"/>
        </w:rPr>
        <w:t xml:space="preserve">. </w:t>
      </w:r>
      <w:r w:rsidR="00B87A63" w:rsidRPr="00F26567">
        <w:rPr>
          <w:rFonts w:ascii="Times New Roman" w:hAnsi="Times New Roman"/>
          <w:sz w:val="28"/>
          <w:szCs w:val="28"/>
        </w:rPr>
        <w:t>Процентиль – 43,0. И</w:t>
      </w:r>
      <w:r w:rsidR="00B87A63" w:rsidRPr="00F26567">
        <w:rPr>
          <w:rStyle w:val="gd"/>
          <w:rFonts w:ascii="Times New Roman" w:hAnsi="Times New Roman"/>
          <w:color w:val="202124"/>
          <w:spacing w:val="4"/>
          <w:sz w:val="28"/>
          <w:szCs w:val="28"/>
        </w:rPr>
        <w:t xml:space="preserve">меет </w:t>
      </w:r>
      <w:r w:rsidR="00B87A63" w:rsidRPr="00F26567">
        <w:rPr>
          <w:rStyle w:val="gd"/>
          <w:rFonts w:ascii="Times New Roman" w:hAnsi="Times New Roman"/>
          <w:color w:val="202124"/>
          <w:spacing w:val="4"/>
          <w:sz w:val="28"/>
          <w:szCs w:val="28"/>
          <w:lang w:val="en-US"/>
        </w:rPr>
        <w:t>IF</w:t>
      </w:r>
      <w:r w:rsidR="00B87A63" w:rsidRPr="00F26567">
        <w:rPr>
          <w:rStyle w:val="gd"/>
          <w:rFonts w:ascii="Times New Roman" w:hAnsi="Times New Roman"/>
          <w:color w:val="202124"/>
          <w:spacing w:val="4"/>
          <w:sz w:val="28"/>
          <w:szCs w:val="28"/>
        </w:rPr>
        <w:t>-1,1.</w:t>
      </w:r>
    </w:p>
    <w:p w14:paraId="303DD23D" w14:textId="67BE12C6" w:rsidR="00EC2E9C" w:rsidRPr="00E01CC6" w:rsidRDefault="00EC2E9C" w:rsidP="00D734A7">
      <w:pPr>
        <w:spacing w:after="0" w:line="240" w:lineRule="auto"/>
        <w:ind w:firstLine="540"/>
        <w:jc w:val="both"/>
        <w:rPr>
          <w:rStyle w:val="s0"/>
          <w:rFonts w:ascii="Times New Roman" w:hAnsi="Times New Roman"/>
          <w:sz w:val="28"/>
          <w:szCs w:val="28"/>
          <w:lang w:val="kk-KZ"/>
        </w:rPr>
      </w:pPr>
      <w:r w:rsidRPr="00FF0C07">
        <w:rPr>
          <w:rStyle w:val="s0"/>
          <w:rFonts w:ascii="Times New Roman" w:hAnsi="Times New Roman"/>
          <w:sz w:val="28"/>
          <w:szCs w:val="28"/>
          <w:lang w:val="kk-KZ"/>
        </w:rPr>
        <w:t xml:space="preserve"> </w:t>
      </w:r>
      <w:r w:rsidR="00F26567" w:rsidRPr="00E01CC6">
        <w:rPr>
          <w:rStyle w:val="s0"/>
          <w:rFonts w:ascii="Times New Roman" w:hAnsi="Times New Roman"/>
          <w:sz w:val="28"/>
          <w:szCs w:val="28"/>
        </w:rPr>
        <w:t>-</w:t>
      </w:r>
      <w:r w:rsidRPr="00E01CC6">
        <w:rPr>
          <w:rFonts w:ascii="Times New Roman" w:hAnsi="Times New Roman"/>
          <w:sz w:val="28"/>
          <w:szCs w:val="28"/>
          <w:lang w:val="kk-KZ"/>
        </w:rPr>
        <w:t xml:space="preserve"> рекомендация п</w:t>
      </w:r>
      <w:r w:rsidR="00D734A7">
        <w:rPr>
          <w:rFonts w:ascii="Times New Roman" w:hAnsi="Times New Roman"/>
          <w:sz w:val="28"/>
          <w:szCs w:val="28"/>
          <w:lang w:val="kk-KZ"/>
        </w:rPr>
        <w:t>роизводству «Ресурсосберегающие приемы инновационный технологии агроэкосистемы сои</w:t>
      </w:r>
      <w:r w:rsidRPr="00E01CC6">
        <w:rPr>
          <w:rFonts w:ascii="Times New Roman" w:hAnsi="Times New Roman"/>
          <w:sz w:val="28"/>
          <w:szCs w:val="28"/>
          <w:lang w:val="kk-KZ"/>
        </w:rPr>
        <w:t>»</w:t>
      </w:r>
      <w:r w:rsidRPr="00E01CC6">
        <w:rPr>
          <w:rStyle w:val="s0"/>
          <w:rFonts w:ascii="Times New Roman" w:hAnsi="Times New Roman"/>
          <w:sz w:val="28"/>
          <w:szCs w:val="28"/>
        </w:rPr>
        <w:t>.</w:t>
      </w:r>
      <w:r w:rsidR="00E01CC6">
        <w:rPr>
          <w:rStyle w:val="s0"/>
          <w:rFonts w:ascii="Times New Roman" w:hAnsi="Times New Roman"/>
          <w:sz w:val="28"/>
          <w:szCs w:val="28"/>
        </w:rPr>
        <w:t xml:space="preserve"> </w:t>
      </w:r>
      <w:r w:rsidR="00D734A7">
        <w:rPr>
          <w:rStyle w:val="s0"/>
          <w:rFonts w:ascii="Times New Roman" w:hAnsi="Times New Roman"/>
          <w:sz w:val="28"/>
          <w:szCs w:val="28"/>
        </w:rPr>
        <w:t>Алматы, 2020. 10 с.</w:t>
      </w:r>
    </w:p>
    <w:p w14:paraId="4EB730B0" w14:textId="77777777" w:rsidR="00AD149A" w:rsidRPr="00AD149A" w:rsidRDefault="00AD149A" w:rsidP="00AD149A">
      <w:pPr>
        <w:pStyle w:val="a8"/>
        <w:ind w:firstLine="540"/>
        <w:jc w:val="both"/>
        <w:rPr>
          <w:sz w:val="28"/>
          <w:szCs w:val="28"/>
          <w:lang w:val="kk-KZ"/>
        </w:rPr>
      </w:pPr>
      <w:bookmarkStart w:id="19" w:name="_Hlk98994592"/>
      <w:r w:rsidRPr="00AD149A">
        <w:rPr>
          <w:b/>
          <w:bCs/>
          <w:sz w:val="28"/>
          <w:szCs w:val="28"/>
          <w:lang w:val="kk-KZ"/>
        </w:rPr>
        <w:t>Личное участие автора.</w:t>
      </w:r>
      <w:r w:rsidRPr="00AD149A">
        <w:rPr>
          <w:sz w:val="28"/>
          <w:szCs w:val="28"/>
          <w:lang w:val="kk-KZ"/>
        </w:rPr>
        <w:t xml:space="preserve"> </w:t>
      </w:r>
      <w:r w:rsidRPr="00AD149A">
        <w:rPr>
          <w:bCs/>
          <w:sz w:val="28"/>
          <w:szCs w:val="28"/>
        </w:rPr>
        <w:t>Автор</w:t>
      </w:r>
      <w:r w:rsidRPr="00AD149A">
        <w:rPr>
          <w:sz w:val="28"/>
          <w:szCs w:val="28"/>
        </w:rPr>
        <w:t xml:space="preserve"> принимал личное участие в выполнении диссертационной работы,  проведении исследований, в решении поставленных задач и достижении цели диссертации  . Наблюдения, учеты и анализы </w:t>
      </w:r>
      <w:r w:rsidRPr="00AD149A">
        <w:rPr>
          <w:sz w:val="28"/>
          <w:szCs w:val="28"/>
          <w:lang w:val="kk-KZ"/>
        </w:rPr>
        <w:t>проведены</w:t>
      </w:r>
      <w:r w:rsidRPr="00AD149A">
        <w:rPr>
          <w:sz w:val="28"/>
          <w:szCs w:val="28"/>
        </w:rPr>
        <w:t xml:space="preserve"> </w:t>
      </w:r>
      <w:r w:rsidRPr="00AD149A">
        <w:rPr>
          <w:sz w:val="28"/>
          <w:szCs w:val="28"/>
          <w:lang w:val="kk-KZ"/>
        </w:rPr>
        <w:t>лично автором, на должнем методическом  уровне</w:t>
      </w:r>
      <w:r w:rsidRPr="00AD149A">
        <w:rPr>
          <w:sz w:val="28"/>
          <w:szCs w:val="28"/>
        </w:rPr>
        <w:t xml:space="preserve"> согласно программы и методике </w:t>
      </w:r>
      <w:r w:rsidRPr="00AD149A">
        <w:rPr>
          <w:sz w:val="28"/>
          <w:szCs w:val="28"/>
          <w:lang w:val="kk-KZ"/>
        </w:rPr>
        <w:t xml:space="preserve">исследований диссертационной работы.  </w:t>
      </w:r>
    </w:p>
    <w:p w14:paraId="64D3A5EA" w14:textId="77777777" w:rsidR="00CE5C44" w:rsidRDefault="00EC2E9C" w:rsidP="00FF5E9B">
      <w:pPr>
        <w:pStyle w:val="a8"/>
        <w:ind w:firstLine="540"/>
        <w:jc w:val="both"/>
        <w:rPr>
          <w:sz w:val="28"/>
          <w:szCs w:val="28"/>
          <w:lang w:val="kk-KZ"/>
        </w:rPr>
      </w:pPr>
      <w:r w:rsidRPr="00FF0C07">
        <w:rPr>
          <w:sz w:val="28"/>
          <w:szCs w:val="28"/>
          <w:lang w:val="kk-KZ"/>
        </w:rPr>
        <w:t>Авто</w:t>
      </w:r>
      <w:r w:rsidR="00062BA1">
        <w:rPr>
          <w:sz w:val="28"/>
          <w:szCs w:val="28"/>
          <w:lang w:val="kk-KZ"/>
        </w:rPr>
        <w:t>р, лично участвуя  в эксперимен</w:t>
      </w:r>
      <w:r w:rsidRPr="00FF0C07">
        <w:rPr>
          <w:sz w:val="28"/>
          <w:szCs w:val="28"/>
          <w:lang w:val="kk-KZ"/>
        </w:rPr>
        <w:t xml:space="preserve">тальных исследованиях, освоил методику поставки полевых и вегетационно-модельных </w:t>
      </w:r>
      <w:r w:rsidR="00FF5E9B">
        <w:rPr>
          <w:sz w:val="28"/>
          <w:szCs w:val="28"/>
          <w:lang w:val="kk-KZ"/>
        </w:rPr>
        <w:t>экспериментов,</w:t>
      </w:r>
      <w:r w:rsidRPr="00FF0C07">
        <w:rPr>
          <w:sz w:val="28"/>
          <w:szCs w:val="28"/>
          <w:lang w:val="kk-KZ"/>
        </w:rPr>
        <w:t xml:space="preserve"> а также  методические требования, предъявляемые к научным исследованиям по проблемам экологии. </w:t>
      </w:r>
    </w:p>
    <w:p w14:paraId="2690FF97" w14:textId="77777777" w:rsidR="00EC2E9C" w:rsidRPr="00FF0C07" w:rsidRDefault="00EC2E9C" w:rsidP="00FF5E9B">
      <w:pPr>
        <w:pStyle w:val="a8"/>
        <w:ind w:firstLine="540"/>
        <w:jc w:val="both"/>
        <w:rPr>
          <w:sz w:val="28"/>
          <w:szCs w:val="28"/>
          <w:lang w:val="kk-KZ"/>
        </w:rPr>
      </w:pPr>
      <w:r w:rsidRPr="00FF0C07">
        <w:rPr>
          <w:sz w:val="28"/>
          <w:szCs w:val="28"/>
        </w:rPr>
        <w:t>Вклад докторант</w:t>
      </w:r>
      <w:r w:rsidR="00062BA1">
        <w:rPr>
          <w:sz w:val="28"/>
          <w:szCs w:val="28"/>
        </w:rPr>
        <w:t>а</w:t>
      </w:r>
      <w:r w:rsidRPr="00FF0C07">
        <w:rPr>
          <w:sz w:val="28"/>
          <w:szCs w:val="28"/>
        </w:rPr>
        <w:t xml:space="preserve"> состоит в теоретическом и практическом решении поставленных задач, в </w:t>
      </w:r>
      <w:r w:rsidR="00FF5E9B">
        <w:rPr>
          <w:sz w:val="28"/>
          <w:szCs w:val="28"/>
        </w:rPr>
        <w:t xml:space="preserve">получении данных </w:t>
      </w:r>
      <w:r w:rsidRPr="00FF0C07">
        <w:rPr>
          <w:sz w:val="28"/>
          <w:szCs w:val="28"/>
        </w:rPr>
        <w:t xml:space="preserve"> наблюдений, учетов, анализов, обобщений</w:t>
      </w:r>
      <w:r w:rsidR="00FF5E9B">
        <w:rPr>
          <w:sz w:val="28"/>
          <w:szCs w:val="28"/>
        </w:rPr>
        <w:t xml:space="preserve"> </w:t>
      </w:r>
      <w:r w:rsidRPr="00FF0C07">
        <w:rPr>
          <w:sz w:val="28"/>
          <w:szCs w:val="28"/>
        </w:rPr>
        <w:t>и интерпретации полученных результатов. Экспериментальный материал, представленный в диссертации, получен автором самостоятельно.</w:t>
      </w:r>
    </w:p>
    <w:p w14:paraId="23AA07D1" w14:textId="77777777" w:rsidR="00BA48EF" w:rsidRPr="007D543A" w:rsidRDefault="00EC2E9C" w:rsidP="007D543A">
      <w:pPr>
        <w:pStyle w:val="af4"/>
        <w:ind w:firstLine="550"/>
        <w:jc w:val="both"/>
        <w:rPr>
          <w:rFonts w:ascii="Times New Roman" w:hAnsi="Times New Roman" w:cs="Times New Roman"/>
          <w:sz w:val="28"/>
          <w:szCs w:val="28"/>
          <w:lang w:val="kk-KZ" w:eastAsia="en-US"/>
        </w:rPr>
      </w:pPr>
      <w:bookmarkStart w:id="20" w:name="_Hlk98994658"/>
      <w:bookmarkEnd w:id="19"/>
      <w:r w:rsidRPr="00062BA1">
        <w:rPr>
          <w:rFonts w:ascii="Times New Roman" w:hAnsi="Times New Roman" w:cs="Times New Roman"/>
          <w:b/>
          <w:sz w:val="28"/>
          <w:szCs w:val="28"/>
          <w:lang w:val="ru-RU"/>
        </w:rPr>
        <w:t xml:space="preserve">Связь темы </w:t>
      </w:r>
      <w:r w:rsidR="00FF5E9B" w:rsidRPr="00062BA1">
        <w:rPr>
          <w:rFonts w:ascii="Times New Roman" w:hAnsi="Times New Roman" w:cs="Times New Roman"/>
          <w:b/>
          <w:sz w:val="28"/>
          <w:szCs w:val="28"/>
          <w:lang w:val="ru-RU"/>
        </w:rPr>
        <w:t>диссертации,</w:t>
      </w:r>
      <w:r w:rsidRPr="00062BA1">
        <w:rPr>
          <w:rFonts w:ascii="Times New Roman" w:hAnsi="Times New Roman" w:cs="Times New Roman"/>
          <w:b/>
          <w:sz w:val="28"/>
          <w:szCs w:val="28"/>
          <w:lang w:val="ru-RU"/>
        </w:rPr>
        <w:t xml:space="preserve"> с плановыми исследованиями   </w:t>
      </w:r>
      <w:r w:rsidRPr="00062BA1">
        <w:rPr>
          <w:rFonts w:ascii="Times New Roman" w:hAnsi="Times New Roman" w:cs="Times New Roman"/>
          <w:sz w:val="28"/>
          <w:szCs w:val="28"/>
          <w:lang w:val="ru-RU"/>
        </w:rPr>
        <w:t xml:space="preserve">Представленная диссертационная работа выполнена при реализации бюджетного проекта по научным программам  линии </w:t>
      </w:r>
      <w:r w:rsidR="00062BA1" w:rsidRPr="00062BA1">
        <w:rPr>
          <w:rFonts w:ascii="Times New Roman" w:hAnsi="Times New Roman" w:cs="Times New Roman"/>
          <w:sz w:val="28"/>
          <w:szCs w:val="28"/>
          <w:lang w:val="kk-KZ"/>
        </w:rPr>
        <w:t xml:space="preserve">ГФ </w:t>
      </w:r>
      <w:r w:rsidR="00062BA1" w:rsidRPr="00062BA1">
        <w:rPr>
          <w:rFonts w:ascii="Times New Roman" w:hAnsi="Times New Roman" w:cs="Times New Roman"/>
          <w:sz w:val="28"/>
          <w:szCs w:val="28"/>
          <w:lang w:val="ru-RU"/>
        </w:rPr>
        <w:t>М</w:t>
      </w:r>
      <w:r w:rsidR="00062BA1" w:rsidRPr="00062BA1">
        <w:rPr>
          <w:rFonts w:ascii="Times New Roman" w:hAnsi="Times New Roman" w:cs="Times New Roman"/>
          <w:sz w:val="28"/>
          <w:szCs w:val="28"/>
          <w:lang w:val="kk-KZ"/>
        </w:rPr>
        <w:t>ОН</w:t>
      </w:r>
      <w:r w:rsidR="00062BA1" w:rsidRPr="00062BA1">
        <w:rPr>
          <w:rFonts w:ascii="Times New Roman" w:hAnsi="Times New Roman" w:cs="Times New Roman"/>
          <w:sz w:val="28"/>
          <w:szCs w:val="28"/>
          <w:lang w:val="ru-RU"/>
        </w:rPr>
        <w:t xml:space="preserve"> РК</w:t>
      </w:r>
      <w:r w:rsidR="00062BA1" w:rsidRPr="00062BA1">
        <w:rPr>
          <w:rFonts w:ascii="Times New Roman" w:hAnsi="Times New Roman" w:cs="Times New Roman"/>
          <w:sz w:val="28"/>
          <w:szCs w:val="28"/>
          <w:lang w:val="kk-KZ"/>
        </w:rPr>
        <w:t xml:space="preserve"> по </w:t>
      </w:r>
      <w:r w:rsidR="00062BA1" w:rsidRPr="00062BA1">
        <w:rPr>
          <w:rStyle w:val="s0"/>
          <w:rFonts w:ascii="Times New Roman" w:hAnsi="Times New Roman"/>
          <w:sz w:val="28"/>
          <w:szCs w:val="28"/>
          <w:lang w:val="ru-RU"/>
        </w:rPr>
        <w:t xml:space="preserve">приоритету:  </w:t>
      </w:r>
      <w:r w:rsidR="00062BA1" w:rsidRPr="00062BA1">
        <w:rPr>
          <w:rFonts w:ascii="Times New Roman" w:hAnsi="Times New Roman" w:cs="Times New Roman"/>
          <w:sz w:val="28"/>
          <w:szCs w:val="28"/>
          <w:lang w:val="ru-RU"/>
        </w:rPr>
        <w:t xml:space="preserve">«Рациональное использование природных ресурсов, переработка сырья и продукции» по подприоритету: </w:t>
      </w:r>
      <w:r w:rsidR="00CE5C44">
        <w:rPr>
          <w:rFonts w:ascii="Times New Roman" w:hAnsi="Times New Roman" w:cs="Times New Roman"/>
          <w:sz w:val="28"/>
          <w:szCs w:val="28"/>
          <w:lang w:val="ru-RU"/>
        </w:rPr>
        <w:t xml:space="preserve"> </w:t>
      </w:r>
      <w:r w:rsidR="00062BA1" w:rsidRPr="00062BA1">
        <w:rPr>
          <w:rFonts w:ascii="Times New Roman" w:hAnsi="Times New Roman" w:cs="Times New Roman"/>
          <w:sz w:val="28"/>
          <w:szCs w:val="28"/>
          <w:lang w:val="ru-RU"/>
        </w:rPr>
        <w:t>«Проблемы экологии</w:t>
      </w:r>
      <w:r w:rsidR="00CE5C44">
        <w:rPr>
          <w:rFonts w:ascii="Times New Roman" w:hAnsi="Times New Roman" w:cs="Times New Roman"/>
          <w:sz w:val="28"/>
          <w:szCs w:val="28"/>
          <w:lang w:val="ru-RU"/>
        </w:rPr>
        <w:t xml:space="preserve">    </w:t>
      </w:r>
      <w:r w:rsidR="00062BA1" w:rsidRPr="00062BA1">
        <w:rPr>
          <w:rFonts w:ascii="Times New Roman" w:hAnsi="Times New Roman" w:cs="Times New Roman"/>
          <w:sz w:val="28"/>
          <w:szCs w:val="28"/>
          <w:lang w:val="ru-RU"/>
        </w:rPr>
        <w:t xml:space="preserve"> и рационального природопользования», п</w:t>
      </w:r>
      <w:r w:rsidR="00062BA1" w:rsidRPr="00062BA1">
        <w:rPr>
          <w:rStyle w:val="s0"/>
          <w:rFonts w:ascii="Times New Roman" w:hAnsi="Times New Roman"/>
          <w:sz w:val="28"/>
          <w:szCs w:val="28"/>
          <w:lang w:val="ru-RU"/>
        </w:rPr>
        <w:t xml:space="preserve">о теме: </w:t>
      </w:r>
      <w:r w:rsidR="00062BA1" w:rsidRPr="00062BA1">
        <w:rPr>
          <w:rFonts w:ascii="Times New Roman" w:hAnsi="Times New Roman" w:cs="Times New Roman"/>
          <w:sz w:val="28"/>
          <w:szCs w:val="28"/>
          <w:lang w:val="ru-RU"/>
        </w:rPr>
        <w:t>«Рациональная</w:t>
      </w:r>
      <w:r w:rsidR="00062BA1" w:rsidRPr="00062BA1">
        <w:rPr>
          <w:rFonts w:ascii="Times New Roman" w:hAnsi="Times New Roman" w:cs="Times New Roman"/>
          <w:color w:val="C00000"/>
          <w:sz w:val="28"/>
          <w:szCs w:val="28"/>
          <w:lang w:val="ru-RU"/>
        </w:rPr>
        <w:t xml:space="preserve"> </w:t>
      </w:r>
      <w:r w:rsidR="00062BA1" w:rsidRPr="00062BA1">
        <w:rPr>
          <w:rFonts w:ascii="Times New Roman" w:hAnsi="Times New Roman" w:cs="Times New Roman"/>
          <w:sz w:val="28"/>
          <w:szCs w:val="28"/>
          <w:lang w:val="ru-RU"/>
        </w:rPr>
        <w:t xml:space="preserve">ресурсосберегающая технология агроэкосистемы  </w:t>
      </w:r>
      <w:r w:rsidR="00826D93">
        <w:rPr>
          <w:rFonts w:ascii="Times New Roman" w:hAnsi="Times New Roman" w:cs="Times New Roman"/>
          <w:sz w:val="28"/>
          <w:szCs w:val="28"/>
          <w:lang w:val="ru-RU"/>
        </w:rPr>
        <w:t>масличных культур – рапс, соя</w:t>
      </w:r>
      <w:r w:rsidR="00062BA1" w:rsidRPr="00062BA1">
        <w:rPr>
          <w:rFonts w:ascii="Times New Roman" w:hAnsi="Times New Roman" w:cs="Times New Roman"/>
          <w:sz w:val="28"/>
          <w:szCs w:val="28"/>
          <w:lang w:val="ru-RU"/>
        </w:rPr>
        <w:t xml:space="preserve"> в условиях предгорной зоны юго-востока Казахстана». </w:t>
      </w:r>
    </w:p>
    <w:p w14:paraId="47CF7F8F" w14:textId="77777777" w:rsidR="0078336F" w:rsidRDefault="0078336F" w:rsidP="00F32EFC">
      <w:pPr>
        <w:spacing w:after="0" w:line="240" w:lineRule="auto"/>
        <w:ind w:firstLine="540"/>
        <w:jc w:val="both"/>
        <w:rPr>
          <w:rFonts w:ascii="Times New Roman" w:hAnsi="Times New Roman"/>
          <w:b/>
          <w:sz w:val="28"/>
          <w:szCs w:val="28"/>
          <w:lang w:val="kk-KZ"/>
        </w:rPr>
      </w:pPr>
    </w:p>
    <w:p w14:paraId="7E5D64DE" w14:textId="77777777" w:rsidR="00EC2E9C" w:rsidRPr="00FF0C07" w:rsidRDefault="00EC2E9C" w:rsidP="00F32EFC">
      <w:pPr>
        <w:spacing w:after="0" w:line="240" w:lineRule="auto"/>
        <w:ind w:firstLine="540"/>
        <w:jc w:val="both"/>
        <w:rPr>
          <w:rFonts w:ascii="Times New Roman" w:hAnsi="Times New Roman"/>
          <w:b/>
          <w:sz w:val="28"/>
          <w:szCs w:val="28"/>
          <w:lang w:val="kk-KZ"/>
        </w:rPr>
      </w:pPr>
      <w:r w:rsidRPr="00FF0C07">
        <w:rPr>
          <w:rFonts w:ascii="Times New Roman" w:hAnsi="Times New Roman"/>
          <w:b/>
          <w:sz w:val="28"/>
          <w:szCs w:val="28"/>
          <w:lang w:val="kk-KZ"/>
        </w:rPr>
        <w:t xml:space="preserve">Публикации в журналах, рекомендованных </w:t>
      </w:r>
      <w:r w:rsidRPr="00FF0C07">
        <w:rPr>
          <w:rFonts w:ascii="Times New Roman" w:hAnsi="Times New Roman"/>
          <w:b/>
          <w:sz w:val="28"/>
          <w:szCs w:val="28"/>
        </w:rPr>
        <w:t xml:space="preserve">Комитетом по контролю в сфере образования и </w:t>
      </w:r>
      <w:r w:rsidRPr="00FF0C07">
        <w:rPr>
          <w:rFonts w:ascii="Times New Roman" w:hAnsi="Times New Roman"/>
          <w:b/>
          <w:sz w:val="28"/>
          <w:szCs w:val="28"/>
          <w:lang w:val="kk-KZ"/>
        </w:rPr>
        <w:t xml:space="preserve">науки МОН РК </w:t>
      </w:r>
    </w:p>
    <w:p w14:paraId="5FF38345" w14:textId="3CF93E5A" w:rsidR="009D490F" w:rsidRPr="009D490F" w:rsidRDefault="00EC2E9C" w:rsidP="009D490F">
      <w:pPr>
        <w:spacing w:after="0" w:line="240" w:lineRule="auto"/>
        <w:ind w:firstLine="539"/>
        <w:jc w:val="both"/>
        <w:rPr>
          <w:rFonts w:ascii="Times New Roman" w:hAnsi="Times New Roman"/>
          <w:sz w:val="28"/>
          <w:szCs w:val="28"/>
          <w:lang w:val="kk-KZ"/>
        </w:rPr>
      </w:pPr>
      <w:r w:rsidRPr="009D490F">
        <w:rPr>
          <w:rFonts w:ascii="Times New Roman" w:hAnsi="Times New Roman"/>
          <w:sz w:val="28"/>
          <w:szCs w:val="28"/>
        </w:rPr>
        <w:t xml:space="preserve">1. </w:t>
      </w:r>
      <w:r w:rsidR="009D490F" w:rsidRPr="009D490F">
        <w:rPr>
          <w:rFonts w:ascii="Times New Roman" w:hAnsi="Times New Roman"/>
          <w:sz w:val="28"/>
          <w:szCs w:val="28"/>
        </w:rPr>
        <w:t>Влияние изменения климата на функционирование АПК юго-востока Казахстана//</w:t>
      </w:r>
      <w:r w:rsidRPr="009D490F">
        <w:rPr>
          <w:rFonts w:ascii="Times New Roman" w:hAnsi="Times New Roman"/>
          <w:kern w:val="36"/>
          <w:sz w:val="28"/>
          <w:szCs w:val="28"/>
        </w:rPr>
        <w:t xml:space="preserve"> </w:t>
      </w:r>
      <w:r w:rsidR="009D490F" w:rsidRPr="009D490F">
        <w:rPr>
          <w:rFonts w:ascii="Times New Roman" w:hAnsi="Times New Roman"/>
          <w:sz w:val="28"/>
          <w:szCs w:val="28"/>
          <w:lang w:val="kk-KZ"/>
        </w:rPr>
        <w:t xml:space="preserve">Ізденістер, нəтижелер – Исследования, результаты. </w:t>
      </w:r>
      <w:r w:rsidR="00CF4D26" w:rsidRPr="009D490F">
        <w:rPr>
          <w:rFonts w:ascii="Times New Roman" w:hAnsi="Times New Roman"/>
          <w:sz w:val="28"/>
          <w:szCs w:val="28"/>
          <w:lang w:val="kk-KZ"/>
        </w:rPr>
        <w:t>–</w:t>
      </w:r>
      <w:r w:rsidR="00CF4D26">
        <w:rPr>
          <w:rFonts w:ascii="Times New Roman" w:hAnsi="Times New Roman"/>
          <w:sz w:val="28"/>
          <w:szCs w:val="28"/>
          <w:lang w:val="kk-KZ"/>
        </w:rPr>
        <w:t xml:space="preserve"> </w:t>
      </w:r>
      <w:r w:rsidR="009D490F" w:rsidRPr="009D490F">
        <w:rPr>
          <w:rFonts w:ascii="Times New Roman" w:hAnsi="Times New Roman"/>
          <w:sz w:val="28"/>
          <w:szCs w:val="28"/>
          <w:lang w:val="kk-KZ"/>
        </w:rPr>
        <w:t>2019.</w:t>
      </w:r>
      <w:r w:rsidR="00CF4D26" w:rsidRPr="009D490F">
        <w:rPr>
          <w:rFonts w:ascii="Times New Roman" w:hAnsi="Times New Roman"/>
          <w:sz w:val="28"/>
          <w:szCs w:val="28"/>
          <w:lang w:val="kk-KZ"/>
        </w:rPr>
        <w:t>–</w:t>
      </w:r>
      <w:r w:rsidR="009D490F" w:rsidRPr="009D490F">
        <w:rPr>
          <w:rFonts w:ascii="Times New Roman" w:hAnsi="Times New Roman"/>
          <w:sz w:val="28"/>
          <w:szCs w:val="28"/>
          <w:lang w:val="kk-KZ"/>
        </w:rPr>
        <w:t xml:space="preserve"> № 2 (82). – С. 266 - 275.</w:t>
      </w:r>
      <w:r w:rsidR="00CF4D26">
        <w:rPr>
          <w:rFonts w:ascii="Times New Roman" w:hAnsi="Times New Roman"/>
          <w:sz w:val="28"/>
          <w:szCs w:val="28"/>
          <w:lang w:val="kk-KZ"/>
        </w:rPr>
        <w:t xml:space="preserve"> </w:t>
      </w:r>
      <w:r w:rsidR="00CF4D26" w:rsidRPr="009D490F">
        <w:rPr>
          <w:rFonts w:ascii="Times New Roman" w:hAnsi="Times New Roman"/>
          <w:sz w:val="28"/>
          <w:szCs w:val="28"/>
          <w:lang w:val="kk-KZ"/>
        </w:rPr>
        <w:t>ISSN 2304-3334.</w:t>
      </w:r>
    </w:p>
    <w:p w14:paraId="1BFFDA31" w14:textId="47D83E81" w:rsidR="009D490F" w:rsidRPr="009D490F" w:rsidRDefault="00EC2E9C" w:rsidP="009D490F">
      <w:pPr>
        <w:spacing w:after="0" w:line="240" w:lineRule="auto"/>
        <w:ind w:firstLine="539"/>
        <w:jc w:val="both"/>
        <w:rPr>
          <w:rFonts w:ascii="Times New Roman" w:hAnsi="Times New Roman"/>
          <w:sz w:val="28"/>
          <w:szCs w:val="28"/>
          <w:lang w:val="kk-KZ"/>
        </w:rPr>
      </w:pPr>
      <w:r w:rsidRPr="009D490F">
        <w:rPr>
          <w:rFonts w:ascii="Times New Roman" w:eastAsia="TT1B05o00" w:hAnsi="Times New Roman"/>
          <w:sz w:val="28"/>
          <w:szCs w:val="28"/>
          <w:lang w:val="kk-KZ" w:bidi="he-IL"/>
        </w:rPr>
        <w:t xml:space="preserve">2. </w:t>
      </w:r>
      <w:r w:rsidR="009D490F" w:rsidRPr="009D490F">
        <w:rPr>
          <w:rFonts w:ascii="Times New Roman" w:hAnsi="Times New Roman"/>
          <w:sz w:val="28"/>
          <w:szCs w:val="28"/>
          <w:lang w:val="kk-KZ"/>
        </w:rPr>
        <w:t>Climate changes and agro-industrial complex of Almaty region.</w:t>
      </w:r>
      <w:r w:rsidRPr="009D490F">
        <w:rPr>
          <w:rFonts w:ascii="Times New Roman" w:hAnsi="Times New Roman"/>
          <w:sz w:val="28"/>
          <w:szCs w:val="28"/>
          <w:lang w:val="kk-KZ"/>
        </w:rPr>
        <w:t>//</w:t>
      </w:r>
      <w:r w:rsidR="009D490F" w:rsidRPr="009D490F">
        <w:rPr>
          <w:rFonts w:ascii="Times New Roman" w:hAnsi="Times New Roman"/>
          <w:sz w:val="28"/>
          <w:szCs w:val="28"/>
          <w:lang w:val="kk-KZ"/>
        </w:rPr>
        <w:t xml:space="preserve"> Исследования, р</w:t>
      </w:r>
      <w:r w:rsidR="009D490F" w:rsidRPr="007C4624">
        <w:rPr>
          <w:rFonts w:ascii="Times New Roman" w:hAnsi="Times New Roman"/>
          <w:sz w:val="28"/>
          <w:szCs w:val="28"/>
          <w:lang w:val="kk-KZ"/>
        </w:rPr>
        <w:t xml:space="preserve">езультаты. </w:t>
      </w:r>
      <w:r w:rsidR="00CF4D26" w:rsidRPr="009D490F">
        <w:rPr>
          <w:rFonts w:ascii="Times New Roman" w:hAnsi="Times New Roman"/>
          <w:sz w:val="28"/>
          <w:szCs w:val="28"/>
          <w:lang w:val="kk-KZ"/>
        </w:rPr>
        <w:t>–</w:t>
      </w:r>
      <w:r w:rsidR="00CF4D26">
        <w:rPr>
          <w:rFonts w:ascii="Times New Roman" w:hAnsi="Times New Roman"/>
          <w:sz w:val="28"/>
          <w:szCs w:val="28"/>
          <w:lang w:val="kk-KZ"/>
        </w:rPr>
        <w:t xml:space="preserve"> </w:t>
      </w:r>
      <w:r w:rsidR="009D490F" w:rsidRPr="007C4624">
        <w:rPr>
          <w:rFonts w:ascii="Times New Roman" w:hAnsi="Times New Roman"/>
          <w:sz w:val="28"/>
          <w:szCs w:val="28"/>
          <w:lang w:val="kk-KZ"/>
        </w:rPr>
        <w:t>2019.</w:t>
      </w:r>
      <w:r w:rsidR="00CF4D26">
        <w:rPr>
          <w:rFonts w:ascii="Times New Roman" w:hAnsi="Times New Roman"/>
          <w:sz w:val="28"/>
          <w:szCs w:val="28"/>
          <w:lang w:val="kk-KZ"/>
        </w:rPr>
        <w:t xml:space="preserve"> </w:t>
      </w:r>
      <w:r w:rsidR="00CF4D26" w:rsidRPr="009D490F">
        <w:rPr>
          <w:rFonts w:ascii="Times New Roman" w:hAnsi="Times New Roman"/>
          <w:sz w:val="28"/>
          <w:szCs w:val="28"/>
          <w:lang w:val="kk-KZ"/>
        </w:rPr>
        <w:t>–</w:t>
      </w:r>
      <w:r w:rsidR="00CF4D26">
        <w:rPr>
          <w:rFonts w:ascii="Times New Roman" w:hAnsi="Times New Roman"/>
          <w:sz w:val="28"/>
          <w:szCs w:val="28"/>
          <w:lang w:val="kk-KZ"/>
        </w:rPr>
        <w:t xml:space="preserve"> </w:t>
      </w:r>
      <w:r w:rsidR="009D490F" w:rsidRPr="007C4624">
        <w:rPr>
          <w:rFonts w:ascii="Times New Roman" w:hAnsi="Times New Roman"/>
          <w:sz w:val="28"/>
          <w:szCs w:val="28"/>
          <w:lang w:val="kk-KZ"/>
        </w:rPr>
        <w:t>№ 3 (83).</w:t>
      </w:r>
      <w:r w:rsidR="009D490F" w:rsidRPr="009D490F">
        <w:rPr>
          <w:rFonts w:ascii="Times New Roman" w:hAnsi="Times New Roman"/>
          <w:sz w:val="28"/>
          <w:szCs w:val="28"/>
          <w:lang w:val="kk-KZ"/>
        </w:rPr>
        <w:t xml:space="preserve"> – С. 252-255.</w:t>
      </w:r>
      <w:r w:rsidR="00CF4D26" w:rsidRPr="00CF4D26">
        <w:rPr>
          <w:rFonts w:ascii="Times New Roman" w:hAnsi="Times New Roman"/>
          <w:sz w:val="28"/>
          <w:szCs w:val="28"/>
          <w:lang w:val="kk-KZ"/>
        </w:rPr>
        <w:t xml:space="preserve"> </w:t>
      </w:r>
      <w:r w:rsidR="00CF4D26" w:rsidRPr="007C4624">
        <w:rPr>
          <w:rFonts w:ascii="Times New Roman" w:hAnsi="Times New Roman"/>
          <w:sz w:val="28"/>
          <w:szCs w:val="28"/>
          <w:lang w:val="kk-KZ"/>
        </w:rPr>
        <w:t>ISSN 2304-3334.</w:t>
      </w:r>
    </w:p>
    <w:p w14:paraId="41624166" w14:textId="7D87B80A" w:rsidR="009D490F" w:rsidRPr="009D490F" w:rsidRDefault="00EC2E9C" w:rsidP="006A6972">
      <w:pPr>
        <w:spacing w:after="0" w:line="240" w:lineRule="auto"/>
        <w:ind w:firstLine="550"/>
        <w:jc w:val="both"/>
        <w:rPr>
          <w:rFonts w:ascii="Times New Roman" w:hAnsi="Times New Roman"/>
          <w:sz w:val="28"/>
          <w:szCs w:val="28"/>
          <w:lang w:val="kk-KZ"/>
        </w:rPr>
      </w:pPr>
      <w:r w:rsidRPr="009D490F">
        <w:rPr>
          <w:rFonts w:ascii="Times New Roman" w:hAnsi="Times New Roman"/>
          <w:bCs/>
          <w:sz w:val="28"/>
          <w:szCs w:val="28"/>
          <w:lang w:val="kk-KZ"/>
        </w:rPr>
        <w:t xml:space="preserve">3. </w:t>
      </w:r>
      <w:r w:rsidR="009D490F" w:rsidRPr="009D490F">
        <w:rPr>
          <w:rFonts w:ascii="Times New Roman" w:hAnsi="Times New Roman"/>
          <w:spacing w:val="2"/>
          <w:sz w:val="28"/>
          <w:szCs w:val="28"/>
          <w:lang w:val="kk-KZ"/>
        </w:rPr>
        <w:t>Climate change and escalation of agroecosystem’s  ecological problems//</w:t>
      </w:r>
      <w:r w:rsidR="006A6972">
        <w:rPr>
          <w:rFonts w:ascii="Times New Roman" w:hAnsi="Times New Roman"/>
          <w:sz w:val="28"/>
          <w:szCs w:val="28"/>
          <w:lang w:val="kk-KZ"/>
        </w:rPr>
        <w:t xml:space="preserve"> Ж.Известия НАН РК </w:t>
      </w:r>
      <w:r w:rsidR="009D490F" w:rsidRPr="009D490F">
        <w:rPr>
          <w:rFonts w:ascii="Times New Roman" w:hAnsi="Times New Roman"/>
          <w:sz w:val="28"/>
          <w:szCs w:val="28"/>
          <w:lang w:val="kk-KZ"/>
        </w:rPr>
        <w:t>Серия Аграрных наук</w:t>
      </w:r>
      <w:r w:rsidR="00CF4D26" w:rsidRPr="0040050F">
        <w:rPr>
          <w:rFonts w:ascii="Times New Roman" w:hAnsi="Times New Roman"/>
          <w:sz w:val="28"/>
          <w:szCs w:val="28"/>
          <w:lang w:val="kk-KZ"/>
        </w:rPr>
        <w:t xml:space="preserve">. </w:t>
      </w:r>
      <w:r w:rsidR="00CF4D26" w:rsidRPr="009D490F">
        <w:rPr>
          <w:rFonts w:ascii="Times New Roman" w:hAnsi="Times New Roman"/>
          <w:sz w:val="28"/>
          <w:szCs w:val="28"/>
          <w:lang w:val="kk-KZ"/>
        </w:rPr>
        <w:t>–</w:t>
      </w:r>
      <w:r w:rsidR="00CF4D26" w:rsidRPr="0040050F">
        <w:rPr>
          <w:rFonts w:ascii="Times New Roman" w:hAnsi="Times New Roman"/>
          <w:sz w:val="28"/>
          <w:szCs w:val="28"/>
          <w:lang w:val="kk-KZ"/>
        </w:rPr>
        <w:t xml:space="preserve"> </w:t>
      </w:r>
      <w:r w:rsidR="009D490F" w:rsidRPr="009D490F">
        <w:rPr>
          <w:rFonts w:ascii="Times New Roman" w:hAnsi="Times New Roman"/>
          <w:sz w:val="28"/>
          <w:szCs w:val="28"/>
          <w:lang w:val="kk-KZ"/>
        </w:rPr>
        <w:t>Алматы</w:t>
      </w:r>
      <w:r w:rsidR="00CF4D26" w:rsidRPr="0040050F">
        <w:rPr>
          <w:rFonts w:ascii="Times New Roman" w:hAnsi="Times New Roman"/>
          <w:sz w:val="28"/>
          <w:szCs w:val="28"/>
          <w:lang w:val="kk-KZ"/>
        </w:rPr>
        <w:t xml:space="preserve">, </w:t>
      </w:r>
      <w:r w:rsidR="009D490F" w:rsidRPr="009D490F">
        <w:rPr>
          <w:rFonts w:ascii="Times New Roman" w:hAnsi="Times New Roman"/>
          <w:sz w:val="28"/>
          <w:szCs w:val="28"/>
          <w:lang w:val="kk-KZ"/>
        </w:rPr>
        <w:t>2020</w:t>
      </w:r>
      <w:r w:rsidR="00CF4D26" w:rsidRPr="0040050F">
        <w:rPr>
          <w:rFonts w:ascii="Times New Roman" w:hAnsi="Times New Roman"/>
          <w:sz w:val="28"/>
          <w:szCs w:val="28"/>
          <w:lang w:val="kk-KZ"/>
        </w:rPr>
        <w:t>.</w:t>
      </w:r>
      <w:r w:rsidR="00CF4D26" w:rsidRPr="00CF4D26">
        <w:rPr>
          <w:rFonts w:ascii="Times New Roman" w:hAnsi="Times New Roman"/>
          <w:sz w:val="28"/>
          <w:szCs w:val="28"/>
          <w:lang w:val="kk-KZ"/>
        </w:rPr>
        <w:t xml:space="preserve"> </w:t>
      </w:r>
      <w:r w:rsidR="00CF4D26" w:rsidRPr="009D490F">
        <w:rPr>
          <w:rFonts w:ascii="Times New Roman" w:hAnsi="Times New Roman"/>
          <w:sz w:val="28"/>
          <w:szCs w:val="28"/>
          <w:lang w:val="kk-KZ"/>
        </w:rPr>
        <w:t>–</w:t>
      </w:r>
      <w:r w:rsidR="00CF4D26" w:rsidRPr="0040050F">
        <w:rPr>
          <w:rFonts w:ascii="Times New Roman" w:hAnsi="Times New Roman"/>
          <w:sz w:val="28"/>
          <w:szCs w:val="28"/>
          <w:lang w:val="kk-KZ"/>
        </w:rPr>
        <w:t xml:space="preserve"> </w:t>
      </w:r>
      <w:r w:rsidR="009D490F" w:rsidRPr="009D490F">
        <w:rPr>
          <w:rFonts w:ascii="Times New Roman" w:hAnsi="Times New Roman"/>
          <w:sz w:val="28"/>
          <w:szCs w:val="28"/>
          <w:lang w:val="kk-KZ"/>
        </w:rPr>
        <w:t xml:space="preserve"> </w:t>
      </w:r>
      <w:r w:rsidR="00CF4D26" w:rsidRPr="009D490F">
        <w:rPr>
          <w:rFonts w:ascii="Times New Roman" w:hAnsi="Times New Roman"/>
          <w:sz w:val="28"/>
          <w:szCs w:val="28"/>
          <w:lang w:val="kk-KZ"/>
        </w:rPr>
        <w:t>№3(47)</w:t>
      </w:r>
      <w:r w:rsidR="00CF4D26" w:rsidRPr="0040050F">
        <w:rPr>
          <w:rFonts w:ascii="Times New Roman" w:hAnsi="Times New Roman"/>
          <w:sz w:val="28"/>
          <w:szCs w:val="28"/>
          <w:lang w:val="kk-KZ"/>
        </w:rPr>
        <w:t>.</w:t>
      </w:r>
      <w:r w:rsidR="00CF4D26" w:rsidRPr="009D490F">
        <w:rPr>
          <w:rFonts w:ascii="Times New Roman" w:hAnsi="Times New Roman"/>
          <w:sz w:val="28"/>
          <w:szCs w:val="28"/>
          <w:lang w:val="kk-KZ"/>
        </w:rPr>
        <w:t xml:space="preserve"> –</w:t>
      </w:r>
      <w:r w:rsidR="00CF4D26" w:rsidRPr="0040050F">
        <w:rPr>
          <w:rFonts w:ascii="Times New Roman" w:hAnsi="Times New Roman"/>
          <w:sz w:val="28"/>
          <w:szCs w:val="28"/>
          <w:lang w:val="kk-KZ"/>
        </w:rPr>
        <w:t xml:space="preserve"> </w:t>
      </w:r>
      <w:r w:rsidR="009D490F" w:rsidRPr="009D490F">
        <w:rPr>
          <w:rFonts w:ascii="Times New Roman" w:hAnsi="Times New Roman"/>
          <w:sz w:val="28"/>
          <w:szCs w:val="28"/>
          <w:lang w:val="kk-KZ"/>
        </w:rPr>
        <w:t>С. 252- 256.</w:t>
      </w:r>
    </w:p>
    <w:p w14:paraId="7173B759" w14:textId="77777777" w:rsidR="00EC2E9C" w:rsidRPr="00FF0C07" w:rsidRDefault="00EC2E9C" w:rsidP="0072009C">
      <w:pPr>
        <w:spacing w:after="0" w:line="240" w:lineRule="auto"/>
        <w:ind w:firstLine="539"/>
        <w:jc w:val="both"/>
        <w:rPr>
          <w:rFonts w:ascii="Times New Roman" w:hAnsi="Times New Roman"/>
          <w:bCs/>
          <w:sz w:val="28"/>
          <w:szCs w:val="28"/>
          <w:lang w:val="kk-KZ"/>
        </w:rPr>
      </w:pPr>
      <w:r w:rsidRPr="00FF0C07">
        <w:rPr>
          <w:rFonts w:ascii="Times New Roman" w:hAnsi="Times New Roman"/>
          <w:b/>
          <w:bCs/>
          <w:sz w:val="28"/>
          <w:szCs w:val="28"/>
          <w:lang w:val="kk-KZ"/>
        </w:rPr>
        <w:t xml:space="preserve">Публикации в журналах из базы цитирования Scopus (импакт- фактор) </w:t>
      </w:r>
      <w:r w:rsidRPr="00FF0C07">
        <w:rPr>
          <w:rFonts w:ascii="Times New Roman" w:hAnsi="Times New Roman"/>
          <w:bCs/>
          <w:sz w:val="28"/>
          <w:szCs w:val="28"/>
          <w:lang w:val="kk-KZ"/>
        </w:rPr>
        <w:t xml:space="preserve">изданы и опубликованы </w:t>
      </w:r>
      <w:r>
        <w:rPr>
          <w:rFonts w:ascii="Times New Roman" w:hAnsi="Times New Roman"/>
          <w:bCs/>
          <w:sz w:val="28"/>
          <w:szCs w:val="28"/>
          <w:lang w:val="kk-KZ"/>
        </w:rPr>
        <w:t>2</w:t>
      </w:r>
      <w:r w:rsidRPr="00FF0C07">
        <w:rPr>
          <w:rFonts w:ascii="Times New Roman" w:hAnsi="Times New Roman"/>
          <w:bCs/>
          <w:sz w:val="28"/>
          <w:szCs w:val="28"/>
          <w:lang w:val="kk-KZ"/>
        </w:rPr>
        <w:t xml:space="preserve"> научные статьи: </w:t>
      </w:r>
    </w:p>
    <w:p w14:paraId="7F4DD49A" w14:textId="2157E5D5" w:rsidR="00FC684F" w:rsidRPr="00FC684F" w:rsidRDefault="00FC684F" w:rsidP="00FC684F">
      <w:pPr>
        <w:numPr>
          <w:ilvl w:val="0"/>
          <w:numId w:val="6"/>
        </w:numPr>
        <w:spacing w:after="0" w:line="240" w:lineRule="auto"/>
        <w:ind w:left="0" w:firstLine="550"/>
        <w:jc w:val="both"/>
        <w:rPr>
          <w:rFonts w:ascii="Times New Roman" w:hAnsi="Times New Roman"/>
          <w:color w:val="000000"/>
          <w:sz w:val="28"/>
          <w:szCs w:val="28"/>
          <w:lang w:val="kk-KZ" w:bidi="he-IL"/>
        </w:rPr>
      </w:pPr>
      <w:r w:rsidRPr="00FC684F">
        <w:rPr>
          <w:rFonts w:ascii="Times New Roman" w:hAnsi="Times New Roman"/>
          <w:sz w:val="28"/>
          <w:szCs w:val="28"/>
          <w:lang w:val="en-GB"/>
        </w:rPr>
        <w:lastRenderedPageBreak/>
        <w:t>Impact of Resource Conserving Technologies (RCT) on soil physical properties and rapeseed (Brassica napus L.) yield in irrigated agriculture areas of the South-Eastern Kazakhstan.</w:t>
      </w:r>
      <w:r w:rsidRPr="00FC684F">
        <w:rPr>
          <w:rFonts w:ascii="Times New Roman" w:hAnsi="Times New Roman"/>
          <w:bCs/>
          <w:sz w:val="28"/>
          <w:szCs w:val="28"/>
          <w:lang w:val="kk-KZ"/>
        </w:rPr>
        <w:t xml:space="preserve"> </w:t>
      </w:r>
      <w:r w:rsidR="00EC2E9C" w:rsidRPr="00FC684F">
        <w:rPr>
          <w:rFonts w:ascii="Times New Roman" w:hAnsi="Times New Roman"/>
          <w:bCs/>
          <w:sz w:val="28"/>
          <w:szCs w:val="28"/>
          <w:lang w:val="kk-KZ"/>
        </w:rPr>
        <w:t>Scopus</w:t>
      </w:r>
      <w:r w:rsidR="00EC2E9C" w:rsidRPr="00FC684F">
        <w:rPr>
          <w:rFonts w:ascii="Times New Roman" w:hAnsi="Times New Roman"/>
          <w:bCs/>
          <w:sz w:val="28"/>
          <w:szCs w:val="28"/>
          <w:lang w:val="en-GB"/>
        </w:rPr>
        <w:t>,</w:t>
      </w:r>
      <w:r w:rsidR="00EC2E9C" w:rsidRPr="00FC684F">
        <w:rPr>
          <w:rFonts w:ascii="Times New Roman" w:hAnsi="Times New Roman"/>
          <w:sz w:val="28"/>
          <w:szCs w:val="28"/>
          <w:lang w:val="en-GB"/>
        </w:rPr>
        <w:t xml:space="preserve"> </w:t>
      </w:r>
      <w:r w:rsidRPr="00FC684F">
        <w:rPr>
          <w:rStyle w:val="gd"/>
          <w:rFonts w:ascii="Times New Roman" w:hAnsi="Times New Roman"/>
          <w:color w:val="202124"/>
          <w:spacing w:val="4"/>
          <w:sz w:val="28"/>
          <w:szCs w:val="28"/>
          <w:lang w:val="en-GB"/>
        </w:rPr>
        <w:t xml:space="preserve">EURASIAN JOURNAL OF SOIL </w:t>
      </w:r>
      <w:r w:rsidRPr="0000605C">
        <w:rPr>
          <w:rStyle w:val="gd"/>
          <w:rFonts w:ascii="Times New Roman" w:hAnsi="Times New Roman"/>
          <w:color w:val="202124"/>
          <w:spacing w:val="4"/>
          <w:sz w:val="28"/>
          <w:szCs w:val="28"/>
          <w:lang w:val="en-US"/>
        </w:rPr>
        <w:t>S</w:t>
      </w:r>
      <w:r w:rsidRPr="0000605C">
        <w:rPr>
          <w:rStyle w:val="gd"/>
          <w:rFonts w:ascii="Times New Roman" w:hAnsi="Times New Roman"/>
          <w:color w:val="202124"/>
          <w:spacing w:val="4"/>
          <w:sz w:val="28"/>
          <w:szCs w:val="28"/>
          <w:lang w:val="en-GB"/>
        </w:rPr>
        <w:t>CIENCE</w:t>
      </w:r>
      <w:r w:rsidRPr="0000605C">
        <w:rPr>
          <w:rFonts w:ascii="Times New Roman" w:hAnsi="Times New Roman"/>
          <w:iCs/>
          <w:sz w:val="28"/>
          <w:szCs w:val="28"/>
          <w:u w:val="single"/>
          <w:lang w:val="en-GB"/>
        </w:rPr>
        <w:t xml:space="preserve"> </w:t>
      </w:r>
      <w:r w:rsidRPr="0000605C">
        <w:rPr>
          <w:rFonts w:ascii="Times New Roman" w:hAnsi="Times New Roman"/>
          <w:iCs/>
          <w:sz w:val="28"/>
          <w:szCs w:val="28"/>
          <w:u w:val="single"/>
          <w:lang w:val="en-GB" w:eastAsia="ja-JP" w:bidi="he-IL"/>
        </w:rPr>
        <w:t>DOI10.18393/ejss.510686</w:t>
      </w:r>
      <w:r w:rsidRPr="0000605C">
        <w:rPr>
          <w:rFonts w:ascii="Times New Roman" w:hAnsi="Times New Roman"/>
          <w:b/>
          <w:bCs/>
          <w:sz w:val="28"/>
          <w:szCs w:val="28"/>
          <w:lang w:val="en-GB"/>
        </w:rPr>
        <w:t>/</w:t>
      </w:r>
      <w:r w:rsidRPr="0000605C">
        <w:rPr>
          <w:rStyle w:val="qu"/>
          <w:rFonts w:ascii="Times New Roman" w:hAnsi="Times New Roman"/>
          <w:iCs/>
          <w:color w:val="5F6368"/>
          <w:spacing w:val="6"/>
          <w:sz w:val="28"/>
          <w:szCs w:val="28"/>
          <w:lang w:val="en-GB"/>
        </w:rPr>
        <w:t> </w:t>
      </w:r>
      <w:r w:rsidRPr="0000605C">
        <w:rPr>
          <w:rStyle w:val="qu"/>
          <w:rFonts w:ascii="Times New Roman" w:hAnsi="Times New Roman"/>
          <w:iCs/>
          <w:color w:val="5F6368"/>
          <w:spacing w:val="6"/>
          <w:sz w:val="28"/>
          <w:szCs w:val="28"/>
          <w:lang w:val="en-US"/>
        </w:rPr>
        <w:t>(</w:t>
      </w:r>
      <w:r w:rsidRPr="0000605C">
        <w:rPr>
          <w:rFonts w:ascii="Times New Roman" w:hAnsi="Times New Roman"/>
          <w:iCs/>
          <w:sz w:val="28"/>
          <w:szCs w:val="28"/>
          <w:lang w:val="en-GB"/>
        </w:rPr>
        <w:t>EJSS</w:t>
      </w:r>
      <w:r w:rsidRPr="0000605C">
        <w:rPr>
          <w:rFonts w:ascii="Times New Roman" w:hAnsi="Times New Roman"/>
          <w:iCs/>
          <w:sz w:val="28"/>
          <w:szCs w:val="28"/>
          <w:lang w:val="en-US"/>
        </w:rPr>
        <w:t>)</w:t>
      </w:r>
      <w:r w:rsidR="00CF4D26">
        <w:rPr>
          <w:rFonts w:ascii="Times New Roman" w:hAnsi="Times New Roman"/>
          <w:iCs/>
          <w:sz w:val="28"/>
          <w:szCs w:val="28"/>
          <w:lang w:val="en-US"/>
        </w:rPr>
        <w:t xml:space="preserve">. </w:t>
      </w:r>
      <w:r w:rsidRPr="0000605C">
        <w:rPr>
          <w:rFonts w:ascii="Times New Roman" w:hAnsi="Times New Roman"/>
          <w:bCs/>
          <w:iCs/>
          <w:sz w:val="28"/>
          <w:szCs w:val="28"/>
          <w:lang w:val="en-GB"/>
        </w:rPr>
        <w:t>Vol</w:t>
      </w:r>
      <w:r w:rsidR="00CF4D26">
        <w:rPr>
          <w:rFonts w:ascii="Times New Roman" w:hAnsi="Times New Roman"/>
          <w:bCs/>
          <w:iCs/>
          <w:sz w:val="28"/>
          <w:szCs w:val="28"/>
          <w:lang w:val="en-GB"/>
        </w:rPr>
        <w:t>.</w:t>
      </w:r>
      <w:r w:rsidRPr="0000605C">
        <w:rPr>
          <w:rFonts w:ascii="Times New Roman" w:hAnsi="Times New Roman"/>
          <w:bCs/>
          <w:iCs/>
          <w:sz w:val="28"/>
          <w:szCs w:val="28"/>
          <w:lang w:val="en-GB"/>
        </w:rPr>
        <w:t xml:space="preserve"> 8, </w:t>
      </w:r>
      <w:r w:rsidR="00CF4D26" w:rsidRPr="007C4624">
        <w:rPr>
          <w:rFonts w:ascii="Times New Roman" w:hAnsi="Times New Roman"/>
          <w:sz w:val="28"/>
          <w:szCs w:val="28"/>
          <w:lang w:val="kk-KZ"/>
        </w:rPr>
        <w:t>№</w:t>
      </w:r>
      <w:r w:rsidRPr="0000605C">
        <w:rPr>
          <w:rFonts w:ascii="Times New Roman" w:hAnsi="Times New Roman"/>
          <w:bCs/>
          <w:iCs/>
          <w:sz w:val="28"/>
          <w:szCs w:val="28"/>
          <w:lang w:val="en-GB"/>
        </w:rPr>
        <w:t xml:space="preserve"> 1</w:t>
      </w:r>
      <w:r w:rsidRPr="0000605C">
        <w:rPr>
          <w:rFonts w:ascii="Times New Roman" w:hAnsi="Times New Roman"/>
          <w:bCs/>
          <w:iCs/>
          <w:sz w:val="28"/>
          <w:szCs w:val="28"/>
          <w:lang w:val="en-US"/>
        </w:rPr>
        <w:t xml:space="preserve">. </w:t>
      </w:r>
      <w:r w:rsidR="00CF4D26" w:rsidRPr="0000605C">
        <w:rPr>
          <w:rFonts w:ascii="Times New Roman" w:hAnsi="Times New Roman"/>
          <w:bCs/>
          <w:iCs/>
          <w:sz w:val="28"/>
          <w:szCs w:val="28"/>
          <w:lang w:val="en-US"/>
        </w:rPr>
        <w:t xml:space="preserve">– </w:t>
      </w:r>
      <w:r w:rsidRPr="0000605C">
        <w:rPr>
          <w:rFonts w:ascii="Times New Roman" w:hAnsi="Times New Roman"/>
          <w:bCs/>
          <w:iCs/>
          <w:sz w:val="28"/>
          <w:szCs w:val="28"/>
          <w:lang w:val="en-US"/>
        </w:rPr>
        <w:t>2019</w:t>
      </w:r>
      <w:r w:rsidR="00CF4D26">
        <w:rPr>
          <w:rFonts w:ascii="Times New Roman" w:hAnsi="Times New Roman"/>
          <w:bCs/>
          <w:iCs/>
          <w:sz w:val="28"/>
          <w:szCs w:val="28"/>
          <w:lang w:val="en-US"/>
        </w:rPr>
        <w:t>.</w:t>
      </w:r>
      <w:r w:rsidRPr="0000605C">
        <w:rPr>
          <w:rFonts w:ascii="Times New Roman" w:hAnsi="Times New Roman"/>
          <w:bCs/>
          <w:iCs/>
          <w:sz w:val="28"/>
          <w:szCs w:val="28"/>
          <w:lang w:val="en-GB"/>
        </w:rPr>
        <w:t xml:space="preserve"> </w:t>
      </w:r>
      <w:r w:rsidRPr="0000605C">
        <w:rPr>
          <w:rFonts w:ascii="Times New Roman" w:hAnsi="Times New Roman"/>
          <w:bCs/>
          <w:iCs/>
          <w:sz w:val="28"/>
          <w:szCs w:val="28"/>
          <w:lang w:val="en-US"/>
        </w:rPr>
        <w:t xml:space="preserve"> – P</w:t>
      </w:r>
      <w:r w:rsidR="00CF4D26">
        <w:rPr>
          <w:rFonts w:ascii="Times New Roman" w:hAnsi="Times New Roman"/>
          <w:bCs/>
          <w:iCs/>
          <w:sz w:val="28"/>
          <w:szCs w:val="28"/>
          <w:lang w:val="en-US"/>
        </w:rPr>
        <w:t>.</w:t>
      </w:r>
      <w:r w:rsidRPr="0000605C">
        <w:rPr>
          <w:rFonts w:ascii="Times New Roman" w:hAnsi="Times New Roman"/>
          <w:bCs/>
          <w:iCs/>
          <w:sz w:val="28"/>
          <w:szCs w:val="28"/>
          <w:lang w:val="en-US"/>
        </w:rPr>
        <w:t xml:space="preserve"> 289-301</w:t>
      </w:r>
      <w:r w:rsidR="00CF4D26">
        <w:rPr>
          <w:rFonts w:ascii="Times New Roman" w:hAnsi="Times New Roman"/>
          <w:bCs/>
          <w:iCs/>
          <w:sz w:val="28"/>
          <w:szCs w:val="28"/>
          <w:lang w:val="en-US"/>
        </w:rPr>
        <w:t>.</w:t>
      </w:r>
    </w:p>
    <w:p w14:paraId="67E22123" w14:textId="3175A4EF" w:rsidR="00FC684F" w:rsidRPr="00FC684F" w:rsidRDefault="00FC684F" w:rsidP="00FC684F">
      <w:pPr>
        <w:widowControl w:val="0"/>
        <w:tabs>
          <w:tab w:val="left" w:pos="0"/>
          <w:tab w:val="left" w:pos="284"/>
          <w:tab w:val="left" w:pos="426"/>
          <w:tab w:val="left" w:pos="567"/>
        </w:tabs>
        <w:adjustRightInd w:val="0"/>
        <w:spacing w:after="0" w:line="240" w:lineRule="auto"/>
        <w:ind w:firstLine="660"/>
        <w:jc w:val="both"/>
        <w:rPr>
          <w:rFonts w:ascii="Times New Roman" w:hAnsi="Times New Roman"/>
          <w:sz w:val="28"/>
          <w:szCs w:val="28"/>
          <w:lang w:val="en-GB"/>
        </w:rPr>
      </w:pPr>
      <w:r w:rsidRPr="00FC684F">
        <w:rPr>
          <w:rFonts w:ascii="Times New Roman" w:hAnsi="Times New Roman"/>
          <w:sz w:val="28"/>
          <w:szCs w:val="28"/>
          <w:lang w:val="en-GB" w:bidi="he-IL"/>
        </w:rPr>
        <w:t xml:space="preserve">- A Resource Conservation Technology for Adapting Argroecosystems to the New Natural Conditions of a Warming Climate in South-Eastern Kazakhstan. </w:t>
      </w:r>
      <w:r w:rsidRPr="00FC684F">
        <w:rPr>
          <w:rFonts w:ascii="Times New Roman" w:hAnsi="Times New Roman"/>
          <w:bCs/>
          <w:sz w:val="28"/>
          <w:szCs w:val="28"/>
          <w:lang w:val="kk-KZ"/>
        </w:rPr>
        <w:t>Scopus</w:t>
      </w:r>
      <w:r w:rsidRPr="00FC684F">
        <w:rPr>
          <w:rFonts w:ascii="Times New Roman" w:hAnsi="Times New Roman"/>
          <w:bCs/>
          <w:sz w:val="28"/>
          <w:szCs w:val="28"/>
          <w:lang w:val="en-GB"/>
        </w:rPr>
        <w:t>,</w:t>
      </w:r>
      <w:r w:rsidR="00EC2E9C" w:rsidRPr="00FC684F">
        <w:rPr>
          <w:rFonts w:ascii="Times New Roman" w:hAnsi="Times New Roman"/>
          <w:sz w:val="28"/>
          <w:szCs w:val="28"/>
          <w:lang w:val="kk-KZ" w:bidi="he-IL"/>
        </w:rPr>
        <w:t xml:space="preserve"> </w:t>
      </w:r>
      <w:r w:rsidRPr="00FC684F">
        <w:rPr>
          <w:rFonts w:ascii="Times New Roman" w:hAnsi="Times New Roman"/>
          <w:sz w:val="28"/>
          <w:szCs w:val="28"/>
          <w:lang w:val="en-GB" w:eastAsia="ja-JP" w:bidi="he-IL"/>
        </w:rPr>
        <w:t xml:space="preserve">ONLINE JOURNAL OF BIOLOGICAL SCIENCES </w:t>
      </w:r>
      <w:r w:rsidRPr="00FC684F">
        <w:rPr>
          <w:rFonts w:ascii="Times New Roman" w:hAnsi="Times New Roman"/>
          <w:sz w:val="28"/>
          <w:szCs w:val="28"/>
          <w:lang w:val="en-GB"/>
        </w:rPr>
        <w:t>021</w:t>
      </w:r>
      <w:r w:rsidR="00CF4D26">
        <w:rPr>
          <w:rFonts w:ascii="Times New Roman" w:hAnsi="Times New Roman"/>
          <w:sz w:val="28"/>
          <w:szCs w:val="28"/>
          <w:lang w:val="en-GB"/>
        </w:rPr>
        <w:t>.</w:t>
      </w:r>
      <w:r w:rsidRPr="00FC684F">
        <w:rPr>
          <w:rFonts w:ascii="Times New Roman" w:hAnsi="Times New Roman"/>
          <w:sz w:val="28"/>
          <w:szCs w:val="28"/>
          <w:lang w:val="en-GB"/>
        </w:rPr>
        <w:t xml:space="preserve">   </w:t>
      </w:r>
      <w:r w:rsidRPr="00FC684F">
        <w:rPr>
          <w:rFonts w:ascii="Times New Roman" w:hAnsi="Times New Roman"/>
          <w:color w:val="202124"/>
          <w:sz w:val="28"/>
          <w:szCs w:val="28"/>
          <w:shd w:val="clear" w:color="auto" w:fill="FFFFFF"/>
          <w:lang w:val="en-GB"/>
        </w:rPr>
        <w:t>ISSN16084217-USA-</w:t>
      </w:r>
      <w:r w:rsidRPr="00FC684F">
        <w:rPr>
          <w:rFonts w:ascii="Times New Roman" w:hAnsi="Times New Roman"/>
          <w:sz w:val="28"/>
          <w:szCs w:val="28"/>
          <w:lang w:val="en-GB"/>
        </w:rPr>
        <w:t xml:space="preserve"> DOI: 10.3844/ojbsci.2021.</w:t>
      </w:r>
      <w:r w:rsidR="00CF4D26" w:rsidRPr="00CF4D26">
        <w:rPr>
          <w:rFonts w:ascii="Times New Roman" w:hAnsi="Times New Roman"/>
          <w:bCs/>
          <w:iCs/>
          <w:sz w:val="28"/>
          <w:szCs w:val="28"/>
          <w:lang w:val="en-US"/>
        </w:rPr>
        <w:t xml:space="preserve"> </w:t>
      </w:r>
      <w:r w:rsidR="00CF4D26" w:rsidRPr="0000605C">
        <w:rPr>
          <w:rFonts w:ascii="Times New Roman" w:hAnsi="Times New Roman"/>
          <w:bCs/>
          <w:iCs/>
          <w:sz w:val="28"/>
          <w:szCs w:val="28"/>
          <w:lang w:val="en-US"/>
        </w:rPr>
        <w:t xml:space="preserve">– </w:t>
      </w:r>
      <w:r w:rsidR="00CF4D26" w:rsidRPr="00FC684F">
        <w:rPr>
          <w:rFonts w:ascii="Times New Roman" w:hAnsi="Times New Roman"/>
          <w:sz w:val="28"/>
          <w:szCs w:val="28"/>
          <w:lang w:val="en-GB"/>
        </w:rPr>
        <w:t>2021</w:t>
      </w:r>
      <w:r w:rsidR="00CF4D26">
        <w:rPr>
          <w:rFonts w:ascii="Times New Roman" w:hAnsi="Times New Roman"/>
          <w:sz w:val="28"/>
          <w:szCs w:val="28"/>
          <w:lang w:val="en-GB"/>
        </w:rPr>
        <w:t>.</w:t>
      </w:r>
      <w:r w:rsidR="00CF4D26" w:rsidRPr="00FC684F">
        <w:rPr>
          <w:rFonts w:ascii="Times New Roman" w:hAnsi="Times New Roman"/>
          <w:sz w:val="28"/>
          <w:szCs w:val="28"/>
          <w:lang w:val="en-GB"/>
        </w:rPr>
        <w:t xml:space="preserve"> </w:t>
      </w:r>
      <w:r w:rsidR="00CF4D26" w:rsidRPr="0000605C">
        <w:rPr>
          <w:rFonts w:ascii="Times New Roman" w:hAnsi="Times New Roman"/>
          <w:bCs/>
          <w:iCs/>
          <w:sz w:val="28"/>
          <w:szCs w:val="28"/>
          <w:lang w:val="en-US"/>
        </w:rPr>
        <w:t xml:space="preserve">– </w:t>
      </w:r>
      <w:r w:rsidR="00CF4D26" w:rsidRPr="007C4624">
        <w:rPr>
          <w:rFonts w:ascii="Times New Roman" w:hAnsi="Times New Roman"/>
          <w:sz w:val="28"/>
          <w:szCs w:val="28"/>
          <w:lang w:val="kk-KZ"/>
        </w:rPr>
        <w:t>№</w:t>
      </w:r>
      <w:r w:rsidR="00CF4D26" w:rsidRPr="0000605C">
        <w:rPr>
          <w:rFonts w:ascii="Times New Roman" w:hAnsi="Times New Roman"/>
          <w:bCs/>
          <w:iCs/>
          <w:sz w:val="28"/>
          <w:szCs w:val="28"/>
          <w:lang w:val="en-GB"/>
        </w:rPr>
        <w:t xml:space="preserve"> </w:t>
      </w:r>
      <w:r w:rsidR="00CF4D26" w:rsidRPr="00FC684F">
        <w:rPr>
          <w:rFonts w:ascii="Times New Roman" w:hAnsi="Times New Roman"/>
          <w:sz w:val="28"/>
          <w:szCs w:val="28"/>
          <w:lang w:val="en-GB"/>
        </w:rPr>
        <w:t>21 (2)</w:t>
      </w:r>
      <w:r w:rsidR="00CF4D26">
        <w:rPr>
          <w:rFonts w:ascii="Times New Roman" w:hAnsi="Times New Roman"/>
          <w:sz w:val="28"/>
          <w:szCs w:val="28"/>
          <w:lang w:val="en-GB"/>
        </w:rPr>
        <w:t xml:space="preserve">. </w:t>
      </w:r>
      <w:r w:rsidR="00CF4D26" w:rsidRPr="0000605C">
        <w:rPr>
          <w:rFonts w:ascii="Times New Roman" w:hAnsi="Times New Roman"/>
          <w:bCs/>
          <w:iCs/>
          <w:sz w:val="28"/>
          <w:szCs w:val="28"/>
          <w:lang w:val="en-US"/>
        </w:rPr>
        <w:t xml:space="preserve">– </w:t>
      </w:r>
      <w:r w:rsidRPr="00FC684F">
        <w:rPr>
          <w:rFonts w:ascii="Times New Roman" w:hAnsi="Times New Roman"/>
          <w:sz w:val="28"/>
          <w:szCs w:val="28"/>
        </w:rPr>
        <w:t>Р</w:t>
      </w:r>
      <w:r w:rsidRPr="00FC684F">
        <w:rPr>
          <w:rFonts w:ascii="Times New Roman" w:hAnsi="Times New Roman"/>
          <w:sz w:val="28"/>
          <w:szCs w:val="28"/>
          <w:lang w:val="en-GB"/>
        </w:rPr>
        <w:t xml:space="preserve"> 376-387</w:t>
      </w:r>
      <w:r w:rsidR="00CF4D26">
        <w:rPr>
          <w:rFonts w:ascii="Times New Roman" w:hAnsi="Times New Roman"/>
          <w:sz w:val="28"/>
          <w:szCs w:val="28"/>
          <w:lang w:val="en-GB"/>
        </w:rPr>
        <w:t>.</w:t>
      </w:r>
      <w:r w:rsidRPr="00FC684F">
        <w:rPr>
          <w:rFonts w:ascii="Times New Roman" w:hAnsi="Times New Roman"/>
          <w:sz w:val="28"/>
          <w:szCs w:val="28"/>
          <w:lang w:val="en-GB"/>
        </w:rPr>
        <w:t xml:space="preserve"> </w:t>
      </w:r>
    </w:p>
    <w:p w14:paraId="691E2C08" w14:textId="77777777" w:rsidR="00EC2E9C" w:rsidRPr="00AD149A" w:rsidRDefault="00EC2E9C" w:rsidP="003F3B4F">
      <w:pPr>
        <w:spacing w:after="0" w:line="240" w:lineRule="auto"/>
        <w:ind w:firstLine="550"/>
        <w:jc w:val="both"/>
        <w:rPr>
          <w:rFonts w:ascii="Times New Roman" w:hAnsi="Times New Roman"/>
          <w:sz w:val="28"/>
          <w:szCs w:val="28"/>
        </w:rPr>
      </w:pPr>
      <w:r w:rsidRPr="00FF0C07">
        <w:rPr>
          <w:color w:val="FF0000"/>
          <w:sz w:val="28"/>
          <w:szCs w:val="28"/>
          <w:lang w:val="kk-KZ" w:bidi="he-IL"/>
        </w:rPr>
        <w:t xml:space="preserve"> </w:t>
      </w:r>
      <w:r w:rsidRPr="00FC684F">
        <w:rPr>
          <w:rFonts w:ascii="Times New Roman" w:hAnsi="Times New Roman"/>
          <w:b/>
          <w:sz w:val="28"/>
          <w:szCs w:val="28"/>
        </w:rPr>
        <w:t xml:space="preserve">Объем и структура диссертации </w:t>
      </w:r>
      <w:r w:rsidRPr="00FC684F">
        <w:rPr>
          <w:rFonts w:ascii="Times New Roman" w:hAnsi="Times New Roman"/>
          <w:sz w:val="28"/>
          <w:szCs w:val="28"/>
        </w:rPr>
        <w:t xml:space="preserve">Диссертация изложена на </w:t>
      </w:r>
      <w:r w:rsidRPr="00AD149A">
        <w:rPr>
          <w:rFonts w:ascii="Times New Roman" w:hAnsi="Times New Roman"/>
          <w:sz w:val="28"/>
          <w:szCs w:val="28"/>
        </w:rPr>
        <w:t>1</w:t>
      </w:r>
      <w:r w:rsidR="006F28BC" w:rsidRPr="00AD149A">
        <w:rPr>
          <w:rFonts w:ascii="Times New Roman" w:hAnsi="Times New Roman"/>
          <w:sz w:val="28"/>
          <w:szCs w:val="28"/>
        </w:rPr>
        <w:t>16</w:t>
      </w:r>
      <w:r w:rsidRPr="00AD149A">
        <w:rPr>
          <w:rFonts w:ascii="Times New Roman" w:hAnsi="Times New Roman"/>
          <w:sz w:val="28"/>
          <w:szCs w:val="28"/>
        </w:rPr>
        <w:t xml:space="preserve"> страницах, включает </w:t>
      </w:r>
      <w:r w:rsidR="003F3B4F" w:rsidRPr="00AD149A">
        <w:rPr>
          <w:rFonts w:ascii="Times New Roman" w:hAnsi="Times New Roman"/>
          <w:sz w:val="28"/>
          <w:szCs w:val="28"/>
        </w:rPr>
        <w:t>15</w:t>
      </w:r>
      <w:r w:rsidRPr="00AD149A">
        <w:rPr>
          <w:rFonts w:ascii="Times New Roman" w:hAnsi="Times New Roman"/>
          <w:sz w:val="28"/>
          <w:szCs w:val="28"/>
        </w:rPr>
        <w:t xml:space="preserve"> таблиц, </w:t>
      </w:r>
      <w:r w:rsidR="003F3B4F" w:rsidRPr="00AD149A">
        <w:rPr>
          <w:rFonts w:ascii="Times New Roman" w:hAnsi="Times New Roman"/>
          <w:sz w:val="28"/>
          <w:szCs w:val="28"/>
        </w:rPr>
        <w:t>12</w:t>
      </w:r>
      <w:r w:rsidRPr="00AD149A">
        <w:rPr>
          <w:rFonts w:ascii="Times New Roman" w:hAnsi="Times New Roman"/>
          <w:sz w:val="28"/>
          <w:szCs w:val="28"/>
        </w:rPr>
        <w:t xml:space="preserve"> рисунков. Состоит из введения, </w:t>
      </w:r>
      <w:r w:rsidR="003F3B4F" w:rsidRPr="00AD149A">
        <w:rPr>
          <w:rFonts w:ascii="Times New Roman" w:hAnsi="Times New Roman"/>
          <w:sz w:val="28"/>
          <w:szCs w:val="28"/>
        </w:rPr>
        <w:t xml:space="preserve">5 </w:t>
      </w:r>
      <w:r w:rsidRPr="00AD149A">
        <w:rPr>
          <w:rFonts w:ascii="Times New Roman" w:hAnsi="Times New Roman"/>
          <w:sz w:val="28"/>
          <w:szCs w:val="28"/>
        </w:rPr>
        <w:t xml:space="preserve">разделов, заключения, рекомендаций производству,  списка использованных  источников  из  </w:t>
      </w:r>
      <w:r w:rsidR="003F3B4F" w:rsidRPr="00AD149A">
        <w:rPr>
          <w:rFonts w:ascii="Times New Roman" w:hAnsi="Times New Roman"/>
          <w:sz w:val="28"/>
          <w:szCs w:val="28"/>
        </w:rPr>
        <w:t>152</w:t>
      </w:r>
      <w:r w:rsidRPr="00AD149A">
        <w:rPr>
          <w:rFonts w:ascii="Times New Roman" w:hAnsi="Times New Roman"/>
          <w:sz w:val="28"/>
          <w:szCs w:val="28"/>
        </w:rPr>
        <w:t xml:space="preserve">  наименований.</w:t>
      </w:r>
    </w:p>
    <w:bookmarkEnd w:id="20"/>
    <w:p w14:paraId="458C1376" w14:textId="77777777" w:rsidR="00EC2E9C" w:rsidRPr="00FF0C07" w:rsidRDefault="00EC2E9C" w:rsidP="00F32EFC">
      <w:pPr>
        <w:pStyle w:val="NoSpacing1"/>
        <w:ind w:firstLine="567"/>
        <w:jc w:val="both"/>
        <w:outlineLvl w:val="0"/>
        <w:rPr>
          <w:color w:val="FF0000"/>
          <w:sz w:val="28"/>
          <w:szCs w:val="28"/>
          <w:lang w:val="ru-RU"/>
        </w:rPr>
      </w:pPr>
    </w:p>
    <w:p w14:paraId="29D36691" w14:textId="77777777" w:rsidR="00EC2E9C" w:rsidRPr="00CF4D26" w:rsidRDefault="00EC2E9C" w:rsidP="00D2732C">
      <w:pPr>
        <w:pStyle w:val="ListParagraph1"/>
        <w:spacing w:line="240" w:lineRule="auto"/>
        <w:ind w:left="0" w:firstLine="540"/>
        <w:rPr>
          <w:b/>
          <w:bCs/>
          <w:sz w:val="28"/>
          <w:szCs w:val="28"/>
        </w:rPr>
      </w:pPr>
      <w:r>
        <w:rPr>
          <w:color w:val="FF0000"/>
          <w:sz w:val="28"/>
          <w:szCs w:val="28"/>
        </w:rPr>
        <w:br w:type="page"/>
      </w:r>
      <w:r w:rsidR="00AC650C" w:rsidRPr="00CF4D26">
        <w:rPr>
          <w:b/>
          <w:bCs/>
          <w:sz w:val="28"/>
          <w:szCs w:val="28"/>
          <w:lang w:val="kk-KZ"/>
        </w:rPr>
        <w:lastRenderedPageBreak/>
        <w:t xml:space="preserve">1 </w:t>
      </w:r>
      <w:r w:rsidR="00875077" w:rsidRPr="00CF4D26">
        <w:rPr>
          <w:b/>
          <w:bCs/>
          <w:sz w:val="28"/>
          <w:szCs w:val="28"/>
        </w:rPr>
        <w:t>ВЫБОР НАПРАВЛЕНИЯ ИССЛЕДОВАНИЙ</w:t>
      </w:r>
      <w:r w:rsidR="00875077" w:rsidRPr="00CF4D26">
        <w:rPr>
          <w:b/>
          <w:bCs/>
          <w:sz w:val="28"/>
          <w:szCs w:val="28"/>
          <w:lang w:val="kk-KZ"/>
        </w:rPr>
        <w:t xml:space="preserve"> </w:t>
      </w:r>
    </w:p>
    <w:p w14:paraId="2E129434" w14:textId="77777777" w:rsidR="00D2732C" w:rsidRDefault="00D2732C" w:rsidP="00D2732C">
      <w:pPr>
        <w:pStyle w:val="ListParagraph1"/>
        <w:spacing w:line="240" w:lineRule="auto"/>
        <w:ind w:left="0"/>
        <w:contextualSpacing w:val="0"/>
        <w:jc w:val="both"/>
        <w:rPr>
          <w:b/>
          <w:sz w:val="28"/>
          <w:szCs w:val="28"/>
        </w:rPr>
      </w:pPr>
    </w:p>
    <w:p w14:paraId="52649966" w14:textId="4692E92B" w:rsidR="007908BE" w:rsidRPr="00BF0ECD" w:rsidRDefault="00D2732C" w:rsidP="00BF0ECD">
      <w:pPr>
        <w:pStyle w:val="ListParagraph1"/>
        <w:numPr>
          <w:ilvl w:val="1"/>
          <w:numId w:val="37"/>
        </w:numPr>
        <w:spacing w:line="240" w:lineRule="auto"/>
        <w:ind w:left="0" w:firstLine="567"/>
        <w:contextualSpacing w:val="0"/>
        <w:jc w:val="both"/>
        <w:rPr>
          <w:rFonts w:ascii="KZ Times New Roman" w:hAnsi="KZ Times New Roman"/>
          <w:b/>
          <w:sz w:val="28"/>
          <w:szCs w:val="28"/>
          <w:lang w:val="kk-KZ"/>
        </w:rPr>
      </w:pPr>
      <w:r w:rsidRPr="00D2732C">
        <w:rPr>
          <w:b/>
          <w:caps/>
          <w:sz w:val="28"/>
          <w:szCs w:val="28"/>
        </w:rPr>
        <w:t xml:space="preserve"> </w:t>
      </w:r>
      <w:r w:rsidR="00321474" w:rsidRPr="00D2732C">
        <w:rPr>
          <w:b/>
          <w:caps/>
          <w:sz w:val="28"/>
          <w:szCs w:val="28"/>
        </w:rPr>
        <w:t>П</w:t>
      </w:r>
      <w:r w:rsidR="00321474" w:rsidRPr="00D2732C">
        <w:rPr>
          <w:b/>
          <w:sz w:val="28"/>
          <w:szCs w:val="28"/>
        </w:rPr>
        <w:t xml:space="preserve">роблемы экологии, </w:t>
      </w:r>
      <w:r w:rsidR="00321474" w:rsidRPr="00D2732C">
        <w:rPr>
          <w:b/>
          <w:sz w:val="28"/>
          <w:szCs w:val="28"/>
          <w:lang w:bidi="he-IL"/>
        </w:rPr>
        <w:t xml:space="preserve">зависимости от климатических </w:t>
      </w:r>
      <w:r w:rsidR="00693E84" w:rsidRPr="00D2732C">
        <w:rPr>
          <w:b/>
          <w:sz w:val="28"/>
          <w:szCs w:val="28"/>
          <w:lang w:bidi="he-IL"/>
        </w:rPr>
        <w:t>ф</w:t>
      </w:r>
      <w:r w:rsidR="00321474" w:rsidRPr="00D2732C">
        <w:rPr>
          <w:b/>
          <w:sz w:val="28"/>
          <w:szCs w:val="28"/>
          <w:lang w:bidi="he-IL"/>
        </w:rPr>
        <w:t xml:space="preserve">акторов в период </w:t>
      </w:r>
      <w:r w:rsidR="00321474" w:rsidRPr="00D2732C">
        <w:rPr>
          <w:b/>
          <w:sz w:val="28"/>
          <w:szCs w:val="28"/>
        </w:rPr>
        <w:t>глобального изменение климата</w:t>
      </w:r>
      <w:r w:rsidR="00321474" w:rsidRPr="00D2732C">
        <w:rPr>
          <w:rFonts w:ascii="KZ Times New Roman" w:hAnsi="KZ Times New Roman"/>
          <w:b/>
          <w:sz w:val="28"/>
          <w:szCs w:val="28"/>
        </w:rPr>
        <w:t xml:space="preserve"> </w:t>
      </w:r>
    </w:p>
    <w:p w14:paraId="785DB172" w14:textId="77777777" w:rsidR="003F0E07" w:rsidRPr="006F28BC" w:rsidRDefault="003F0E07" w:rsidP="003F0E07">
      <w:pPr>
        <w:shd w:val="clear" w:color="auto" w:fill="FFFFFF"/>
        <w:spacing w:after="0" w:line="240" w:lineRule="auto"/>
        <w:ind w:firstLine="540"/>
        <w:jc w:val="both"/>
        <w:rPr>
          <w:rFonts w:ascii="Times New Roman" w:hAnsi="Times New Roman"/>
          <w:sz w:val="28"/>
          <w:szCs w:val="28"/>
        </w:rPr>
      </w:pPr>
      <w:r w:rsidRPr="006F28BC">
        <w:rPr>
          <w:rFonts w:ascii="Times New Roman" w:hAnsi="Times New Roman"/>
          <w:spacing w:val="-11"/>
          <w:sz w:val="28"/>
          <w:szCs w:val="28"/>
        </w:rPr>
        <w:t>Ученые всего мира наблюдают потепление климата, объясняя это яв</w:t>
      </w:r>
      <w:r w:rsidRPr="006F28BC">
        <w:rPr>
          <w:rFonts w:ascii="Times New Roman" w:hAnsi="Times New Roman"/>
          <w:spacing w:val="-11"/>
          <w:sz w:val="28"/>
          <w:szCs w:val="28"/>
        </w:rPr>
        <w:softHyphen/>
      </w:r>
      <w:r w:rsidRPr="006F28BC">
        <w:rPr>
          <w:rFonts w:ascii="Times New Roman" w:hAnsi="Times New Roman"/>
          <w:spacing w:val="-12"/>
          <w:sz w:val="28"/>
          <w:szCs w:val="28"/>
        </w:rPr>
        <w:t>ление различными причинами и прогнозируя различные последствия</w:t>
      </w:r>
      <w:r w:rsidR="00923A30" w:rsidRPr="006F28BC">
        <w:rPr>
          <w:rFonts w:ascii="Times New Roman" w:hAnsi="Times New Roman"/>
          <w:spacing w:val="-12"/>
          <w:sz w:val="28"/>
          <w:szCs w:val="28"/>
        </w:rPr>
        <w:t xml:space="preserve"> [</w:t>
      </w:r>
      <w:r w:rsidR="008965C5" w:rsidRPr="006F28BC">
        <w:rPr>
          <w:rFonts w:ascii="Times New Roman" w:hAnsi="Times New Roman"/>
          <w:spacing w:val="-12"/>
          <w:sz w:val="28"/>
          <w:szCs w:val="28"/>
        </w:rPr>
        <w:t>1</w:t>
      </w:r>
      <w:r w:rsidR="00875077" w:rsidRPr="006F28BC">
        <w:rPr>
          <w:rFonts w:ascii="Times New Roman" w:hAnsi="Times New Roman"/>
          <w:spacing w:val="-12"/>
          <w:sz w:val="28"/>
          <w:szCs w:val="28"/>
        </w:rPr>
        <w:t>-23</w:t>
      </w:r>
      <w:r w:rsidR="00923A30" w:rsidRPr="006F28BC">
        <w:rPr>
          <w:rFonts w:ascii="Times New Roman" w:hAnsi="Times New Roman"/>
          <w:spacing w:val="-12"/>
          <w:sz w:val="28"/>
          <w:szCs w:val="28"/>
        </w:rPr>
        <w:t>]</w:t>
      </w:r>
      <w:r w:rsidRPr="006F28BC">
        <w:rPr>
          <w:rFonts w:ascii="Times New Roman" w:hAnsi="Times New Roman"/>
          <w:spacing w:val="-12"/>
          <w:sz w:val="28"/>
          <w:szCs w:val="28"/>
        </w:rPr>
        <w:t xml:space="preserve">. Конец </w:t>
      </w:r>
      <w:r w:rsidRPr="006F28BC">
        <w:rPr>
          <w:rFonts w:ascii="Times New Roman" w:hAnsi="Times New Roman"/>
          <w:spacing w:val="-12"/>
          <w:sz w:val="28"/>
          <w:szCs w:val="28"/>
          <w:lang w:val="en-US"/>
        </w:rPr>
        <w:t>XX</w:t>
      </w:r>
      <w:r w:rsidRPr="006F28BC">
        <w:rPr>
          <w:rFonts w:ascii="Times New Roman" w:hAnsi="Times New Roman"/>
          <w:spacing w:val="-12"/>
          <w:sz w:val="28"/>
          <w:szCs w:val="28"/>
        </w:rPr>
        <w:t xml:space="preserve"> века принес с собой изменение климата в масштабах всей планеты. По</w:t>
      </w:r>
      <w:r w:rsidRPr="006F28BC">
        <w:rPr>
          <w:rFonts w:ascii="Times New Roman" w:hAnsi="Times New Roman"/>
          <w:spacing w:val="-12"/>
          <w:sz w:val="28"/>
          <w:szCs w:val="28"/>
        </w:rPr>
        <w:softHyphen/>
      </w:r>
      <w:r w:rsidRPr="006F28BC">
        <w:rPr>
          <w:rFonts w:ascii="Times New Roman" w:hAnsi="Times New Roman"/>
          <w:spacing w:val="-10"/>
          <w:sz w:val="28"/>
          <w:szCs w:val="28"/>
        </w:rPr>
        <w:t>высилась температура воздуха у поверхности суши, потеплела вода в океа</w:t>
      </w:r>
      <w:r w:rsidRPr="006F28BC">
        <w:rPr>
          <w:rFonts w:ascii="Times New Roman" w:hAnsi="Times New Roman"/>
          <w:spacing w:val="-10"/>
          <w:sz w:val="28"/>
          <w:szCs w:val="28"/>
        </w:rPr>
        <w:softHyphen/>
      </w:r>
      <w:r w:rsidRPr="006F28BC">
        <w:rPr>
          <w:rFonts w:ascii="Times New Roman" w:hAnsi="Times New Roman"/>
          <w:spacing w:val="-12"/>
          <w:sz w:val="28"/>
          <w:szCs w:val="28"/>
        </w:rPr>
        <w:t>нах, а вслед затем участились бури, наводнения, засухи. В 1976 году Всемир</w:t>
      </w:r>
      <w:r w:rsidRPr="006F28BC">
        <w:rPr>
          <w:rFonts w:ascii="Times New Roman" w:hAnsi="Times New Roman"/>
          <w:spacing w:val="-12"/>
          <w:sz w:val="28"/>
          <w:szCs w:val="28"/>
        </w:rPr>
        <w:softHyphen/>
      </w:r>
      <w:r w:rsidRPr="006F28BC">
        <w:rPr>
          <w:rFonts w:ascii="Times New Roman" w:hAnsi="Times New Roman"/>
          <w:spacing w:val="-11"/>
          <w:sz w:val="28"/>
          <w:szCs w:val="28"/>
        </w:rPr>
        <w:t>ная метеорологическая организация сделала первое заявление об угрозе гло</w:t>
      </w:r>
      <w:r w:rsidRPr="006F28BC">
        <w:rPr>
          <w:rFonts w:ascii="Times New Roman" w:hAnsi="Times New Roman"/>
          <w:spacing w:val="-11"/>
          <w:sz w:val="28"/>
          <w:szCs w:val="28"/>
        </w:rPr>
        <w:softHyphen/>
      </w:r>
      <w:r w:rsidRPr="006F28BC">
        <w:rPr>
          <w:rFonts w:ascii="Times New Roman" w:hAnsi="Times New Roman"/>
          <w:spacing w:val="-13"/>
          <w:sz w:val="28"/>
          <w:szCs w:val="28"/>
        </w:rPr>
        <w:t xml:space="preserve">бальному климату, а в 1979 учредила Всемирную климатическую программу (ВКП). С этого времени начались активные исследования колебаний климата, </w:t>
      </w:r>
      <w:r w:rsidRPr="006F28BC">
        <w:rPr>
          <w:rFonts w:ascii="Times New Roman" w:hAnsi="Times New Roman"/>
          <w:spacing w:val="-12"/>
          <w:sz w:val="28"/>
          <w:szCs w:val="28"/>
        </w:rPr>
        <w:t xml:space="preserve">появились модели, объясняющие данное явление не только естественными причинами, но и деятельностью человека </w:t>
      </w:r>
      <w:r w:rsidRPr="006F28BC">
        <w:rPr>
          <w:rFonts w:ascii="Times New Roman" w:hAnsi="Times New Roman"/>
          <w:sz w:val="28"/>
          <w:szCs w:val="28"/>
        </w:rPr>
        <w:t xml:space="preserve"> </w:t>
      </w:r>
      <w:r w:rsidR="00923A30" w:rsidRPr="006F28BC">
        <w:rPr>
          <w:rFonts w:ascii="Times New Roman" w:hAnsi="Times New Roman"/>
          <w:sz w:val="28"/>
          <w:szCs w:val="28"/>
        </w:rPr>
        <w:t>[2</w:t>
      </w:r>
      <w:r w:rsidR="008B2679" w:rsidRPr="006F28BC">
        <w:rPr>
          <w:rFonts w:ascii="Times New Roman" w:hAnsi="Times New Roman"/>
          <w:sz w:val="28"/>
          <w:szCs w:val="28"/>
        </w:rPr>
        <w:t>4</w:t>
      </w:r>
      <w:r w:rsidR="00923A30" w:rsidRPr="006F28BC">
        <w:rPr>
          <w:rFonts w:ascii="Times New Roman" w:hAnsi="Times New Roman"/>
          <w:sz w:val="28"/>
          <w:szCs w:val="28"/>
        </w:rPr>
        <w:t>]</w:t>
      </w:r>
      <w:r w:rsidRPr="006F28BC">
        <w:rPr>
          <w:rFonts w:ascii="Times New Roman" w:hAnsi="Times New Roman"/>
          <w:spacing w:val="-12"/>
          <w:sz w:val="28"/>
          <w:szCs w:val="28"/>
        </w:rPr>
        <w:t>.</w:t>
      </w:r>
    </w:p>
    <w:p w14:paraId="3D6D68FC" w14:textId="77777777" w:rsidR="003F0E07" w:rsidRPr="003F0E07" w:rsidRDefault="003F0E07" w:rsidP="003F0E07">
      <w:pPr>
        <w:spacing w:after="0" w:line="240" w:lineRule="auto"/>
        <w:ind w:firstLine="709"/>
        <w:jc w:val="both"/>
        <w:rPr>
          <w:rFonts w:ascii="Times New Roman" w:hAnsi="Times New Roman"/>
          <w:sz w:val="28"/>
          <w:szCs w:val="28"/>
        </w:rPr>
      </w:pPr>
      <w:r w:rsidRPr="006F28BC">
        <w:rPr>
          <w:rFonts w:ascii="Times New Roman" w:hAnsi="Times New Roman"/>
          <w:sz w:val="28"/>
          <w:szCs w:val="28"/>
        </w:rPr>
        <w:t>В 1979 и в 1990 году прошли две Всемирные климатические</w:t>
      </w:r>
      <w:r w:rsidRPr="003F0E07">
        <w:rPr>
          <w:rFonts w:ascii="Times New Roman" w:hAnsi="Times New Roman"/>
          <w:sz w:val="28"/>
          <w:szCs w:val="28"/>
        </w:rPr>
        <w:t xml:space="preserve"> конференции, которые заложили основу для понимания происходящих климатических изменений и принятия мировым сообществом рамочной Конвенции ООН по изменению климата (РКИК) и Киотского протокола (199</w:t>
      </w:r>
      <w:r w:rsidR="000D68A3">
        <w:rPr>
          <w:rFonts w:ascii="Times New Roman" w:hAnsi="Times New Roman"/>
          <w:sz w:val="28"/>
          <w:szCs w:val="28"/>
        </w:rPr>
        <w:t>7</w:t>
      </w:r>
      <w:r w:rsidRPr="003F0E07">
        <w:rPr>
          <w:rFonts w:ascii="Times New Roman" w:hAnsi="Times New Roman"/>
          <w:sz w:val="28"/>
          <w:szCs w:val="28"/>
        </w:rPr>
        <w:t xml:space="preserve"> год). Особенно последние 10-15 лет минувшего столетия оказались, самыми теплыми заметно, возросла повторяемость летних засух [</w:t>
      </w:r>
      <w:r w:rsidR="000D68A3">
        <w:rPr>
          <w:rFonts w:ascii="Times New Roman" w:hAnsi="Times New Roman"/>
          <w:sz w:val="28"/>
          <w:szCs w:val="28"/>
        </w:rPr>
        <w:t>2</w:t>
      </w:r>
      <w:r w:rsidR="008B2679" w:rsidRPr="008B2679">
        <w:rPr>
          <w:rFonts w:ascii="Times New Roman" w:hAnsi="Times New Roman"/>
          <w:sz w:val="28"/>
          <w:szCs w:val="28"/>
        </w:rPr>
        <w:t>5</w:t>
      </w:r>
      <w:r w:rsidRPr="003F0E07">
        <w:rPr>
          <w:rFonts w:ascii="Times New Roman" w:hAnsi="Times New Roman"/>
          <w:sz w:val="28"/>
          <w:szCs w:val="28"/>
        </w:rPr>
        <w:t>].</w:t>
      </w:r>
    </w:p>
    <w:p w14:paraId="29616E14" w14:textId="26CA42A0" w:rsidR="0049553C" w:rsidRPr="00875077" w:rsidRDefault="0049553C" w:rsidP="0049553C">
      <w:pPr>
        <w:pStyle w:val="a5"/>
        <w:shd w:val="clear" w:color="auto" w:fill="FFFFFF"/>
        <w:spacing w:before="0" w:beforeAutospacing="0" w:after="0" w:afterAutospacing="0"/>
        <w:ind w:firstLine="539"/>
        <w:jc w:val="both"/>
        <w:textAlignment w:val="baseline"/>
        <w:rPr>
          <w:color w:val="484848"/>
          <w:sz w:val="28"/>
          <w:szCs w:val="28"/>
        </w:rPr>
      </w:pPr>
      <w:r w:rsidRPr="00875077">
        <w:rPr>
          <w:sz w:val="28"/>
          <w:szCs w:val="28"/>
        </w:rPr>
        <w:t>В Казахстане сельское хозяйство в значительной степени зависит от климатических условий и  их колебаний. Позитивные последствия  изменения климата для увеличения урожайности в Алматинской области предсказываются (Суворова, 2019) и зарубежными экспертами (Иванова и др, 2009). Вместе с тем, во многих прогнозах выделяются и негативные последствия глобальных изменений для сельского хозяйства (Шварц и др., 2001), которые связана с снижением урожайности сельскохозяйственных</w:t>
      </w:r>
      <w:r w:rsidRPr="00875077">
        <w:rPr>
          <w:color w:val="484848"/>
          <w:sz w:val="28"/>
          <w:szCs w:val="28"/>
        </w:rPr>
        <w:t xml:space="preserve"> </w:t>
      </w:r>
      <w:r w:rsidRPr="00875077">
        <w:rPr>
          <w:sz w:val="28"/>
          <w:szCs w:val="28"/>
        </w:rPr>
        <w:t>культур</w:t>
      </w:r>
      <w:r w:rsidR="00A67336" w:rsidRPr="00875077">
        <w:rPr>
          <w:sz w:val="28"/>
          <w:szCs w:val="28"/>
        </w:rPr>
        <w:t xml:space="preserve"> [2</w:t>
      </w:r>
      <w:r w:rsidR="008B2679" w:rsidRPr="00875077">
        <w:rPr>
          <w:sz w:val="28"/>
          <w:szCs w:val="28"/>
        </w:rPr>
        <w:t>6</w:t>
      </w:r>
      <w:r w:rsidR="00A67336" w:rsidRPr="00F15D54">
        <w:rPr>
          <w:sz w:val="28"/>
          <w:szCs w:val="28"/>
        </w:rPr>
        <w:t>]</w:t>
      </w:r>
      <w:r w:rsidRPr="00F15D54">
        <w:rPr>
          <w:sz w:val="28"/>
          <w:szCs w:val="28"/>
        </w:rPr>
        <w:t>.</w:t>
      </w:r>
      <w:r w:rsidRPr="00875077">
        <w:rPr>
          <w:color w:val="484848"/>
          <w:sz w:val="28"/>
          <w:szCs w:val="28"/>
        </w:rPr>
        <w:t xml:space="preserve"> </w:t>
      </w:r>
    </w:p>
    <w:p w14:paraId="19C8C9A3" w14:textId="066312A5" w:rsidR="0049553C" w:rsidRPr="00875077" w:rsidRDefault="0049553C" w:rsidP="00A67336">
      <w:pPr>
        <w:spacing w:after="0" w:line="240" w:lineRule="auto"/>
        <w:ind w:firstLine="540"/>
        <w:jc w:val="both"/>
        <w:rPr>
          <w:rFonts w:ascii="Times New Roman" w:hAnsi="Times New Roman"/>
          <w:sz w:val="28"/>
          <w:szCs w:val="28"/>
        </w:rPr>
      </w:pPr>
      <w:r w:rsidRPr="00875077">
        <w:rPr>
          <w:rFonts w:ascii="Times New Roman" w:hAnsi="Times New Roman"/>
          <w:sz w:val="28"/>
          <w:szCs w:val="28"/>
        </w:rPr>
        <w:t xml:space="preserve">На протяжении </w:t>
      </w:r>
      <w:r w:rsidRPr="00875077">
        <w:rPr>
          <w:rFonts w:ascii="Times New Roman" w:hAnsi="Times New Roman"/>
          <w:spacing w:val="-2"/>
          <w:sz w:val="28"/>
          <w:szCs w:val="28"/>
          <w:lang w:val="en-US"/>
        </w:rPr>
        <w:t>XX</w:t>
      </w:r>
      <w:r w:rsidRPr="00875077">
        <w:rPr>
          <w:rFonts w:ascii="Times New Roman" w:hAnsi="Times New Roman"/>
          <w:sz w:val="28"/>
          <w:szCs w:val="28"/>
        </w:rPr>
        <w:t xml:space="preserve"> века в Казахстане и  как,  во всем мире сельское хозяйство в значительной степени зависит от климатических условий и их колебаний</w:t>
      </w:r>
      <w:r w:rsidR="00A67336" w:rsidRPr="00875077">
        <w:rPr>
          <w:rFonts w:ascii="Times New Roman" w:hAnsi="Times New Roman"/>
          <w:sz w:val="28"/>
          <w:szCs w:val="28"/>
        </w:rPr>
        <w:t xml:space="preserve"> [</w:t>
      </w:r>
      <w:r w:rsidR="008B2679" w:rsidRPr="00875077">
        <w:rPr>
          <w:rFonts w:ascii="Times New Roman" w:hAnsi="Times New Roman"/>
          <w:sz w:val="28"/>
          <w:szCs w:val="28"/>
        </w:rPr>
        <w:t>27</w:t>
      </w:r>
      <w:r w:rsidR="00A67336" w:rsidRPr="00875077">
        <w:rPr>
          <w:rFonts w:ascii="Times New Roman" w:hAnsi="Times New Roman"/>
          <w:sz w:val="28"/>
          <w:szCs w:val="28"/>
        </w:rPr>
        <w:t>]</w:t>
      </w:r>
      <w:r w:rsidRPr="00875077">
        <w:rPr>
          <w:rFonts w:ascii="Times New Roman" w:hAnsi="Times New Roman"/>
          <w:sz w:val="28"/>
          <w:szCs w:val="28"/>
        </w:rPr>
        <w:t>. Именно в</w:t>
      </w:r>
      <w:r w:rsidRPr="00875077">
        <w:rPr>
          <w:rFonts w:ascii="Times New Roman" w:hAnsi="Times New Roman"/>
          <w:spacing w:val="-2"/>
          <w:sz w:val="28"/>
          <w:szCs w:val="28"/>
        </w:rPr>
        <w:t xml:space="preserve">о второй половине этого столетия  стало очевидно, что </w:t>
      </w:r>
      <w:r w:rsidR="00A67336" w:rsidRPr="00875077">
        <w:rPr>
          <w:rFonts w:ascii="Times New Roman" w:hAnsi="Times New Roman"/>
          <w:spacing w:val="-3"/>
          <w:sz w:val="28"/>
          <w:szCs w:val="28"/>
        </w:rPr>
        <w:t xml:space="preserve">(Дронин и др. 2014) </w:t>
      </w:r>
      <w:r w:rsidRPr="00875077">
        <w:rPr>
          <w:rFonts w:ascii="Times New Roman" w:hAnsi="Times New Roman"/>
          <w:spacing w:val="-2"/>
          <w:sz w:val="28"/>
          <w:szCs w:val="28"/>
        </w:rPr>
        <w:t>за счет антропогенно</w:t>
      </w:r>
      <w:r w:rsidRPr="00875077">
        <w:rPr>
          <w:rFonts w:ascii="Times New Roman" w:hAnsi="Times New Roman"/>
          <w:sz w:val="28"/>
          <w:szCs w:val="28"/>
        </w:rPr>
        <w:t xml:space="preserve">го воздействия: общая климатическая ситуация меняется гораздо быстрее, </w:t>
      </w:r>
      <w:r w:rsidRPr="00875077">
        <w:rPr>
          <w:rFonts w:ascii="Times New Roman" w:hAnsi="Times New Roman"/>
          <w:spacing w:val="-3"/>
          <w:sz w:val="28"/>
          <w:szCs w:val="28"/>
        </w:rPr>
        <w:t>чем прежние времен.  Это обстоятельство</w:t>
      </w:r>
      <w:r w:rsidR="00F15D54">
        <w:rPr>
          <w:rFonts w:ascii="Times New Roman" w:hAnsi="Times New Roman"/>
          <w:spacing w:val="-3"/>
          <w:sz w:val="28"/>
          <w:szCs w:val="28"/>
        </w:rPr>
        <w:t xml:space="preserve"> заставило ученых всего мира на</w:t>
      </w:r>
      <w:r w:rsidRPr="00875077">
        <w:rPr>
          <w:rFonts w:ascii="Times New Roman" w:hAnsi="Times New Roman"/>
          <w:spacing w:val="-2"/>
          <w:sz w:val="28"/>
          <w:szCs w:val="28"/>
        </w:rPr>
        <w:t xml:space="preserve">править усилия на исследование природы климатических изменений и их </w:t>
      </w:r>
      <w:r w:rsidRPr="00875077">
        <w:rPr>
          <w:rFonts w:ascii="Times New Roman" w:hAnsi="Times New Roman"/>
          <w:sz w:val="28"/>
          <w:szCs w:val="28"/>
        </w:rPr>
        <w:t>воздействия на общества,  и биосферу</w:t>
      </w:r>
      <w:r w:rsidR="00A67336" w:rsidRPr="00875077">
        <w:rPr>
          <w:rFonts w:ascii="Times New Roman" w:hAnsi="Times New Roman"/>
          <w:sz w:val="28"/>
          <w:szCs w:val="28"/>
        </w:rPr>
        <w:t xml:space="preserve"> [</w:t>
      </w:r>
      <w:r w:rsidR="008B2679" w:rsidRPr="00875077">
        <w:rPr>
          <w:rFonts w:ascii="Times New Roman" w:hAnsi="Times New Roman"/>
          <w:sz w:val="28"/>
          <w:szCs w:val="28"/>
        </w:rPr>
        <w:t>28</w:t>
      </w:r>
      <w:r w:rsidR="00A67336" w:rsidRPr="00875077">
        <w:rPr>
          <w:rFonts w:ascii="Times New Roman" w:hAnsi="Times New Roman"/>
          <w:sz w:val="28"/>
          <w:szCs w:val="28"/>
        </w:rPr>
        <w:t>]</w:t>
      </w:r>
      <w:r w:rsidRPr="00875077">
        <w:rPr>
          <w:rFonts w:ascii="Times New Roman" w:hAnsi="Times New Roman"/>
          <w:sz w:val="28"/>
          <w:szCs w:val="28"/>
        </w:rPr>
        <w:t xml:space="preserve">. </w:t>
      </w:r>
    </w:p>
    <w:p w14:paraId="46EC39EC" w14:textId="77777777" w:rsidR="00CD30D6" w:rsidRDefault="003F0E07" w:rsidP="00867B60">
      <w:pPr>
        <w:shd w:val="clear" w:color="auto" w:fill="FFFFFF"/>
        <w:spacing w:after="0" w:line="240" w:lineRule="auto"/>
        <w:ind w:firstLine="540"/>
        <w:jc w:val="both"/>
        <w:textAlignment w:val="baseline"/>
        <w:rPr>
          <w:rFonts w:ascii="Times New Roman" w:hAnsi="Times New Roman"/>
          <w:sz w:val="28"/>
          <w:szCs w:val="28"/>
          <w:lang w:val="kk-KZ"/>
        </w:rPr>
      </w:pPr>
      <w:r w:rsidRPr="003F0E07">
        <w:rPr>
          <w:rFonts w:ascii="Times New Roman" w:hAnsi="Times New Roman"/>
          <w:sz w:val="28"/>
          <w:szCs w:val="28"/>
        </w:rPr>
        <w:t xml:space="preserve">Прогнозировать </w:t>
      </w:r>
      <w:r w:rsidRPr="003F0E07">
        <w:rPr>
          <w:rFonts w:ascii="Times New Roman" w:hAnsi="Times New Roman"/>
          <w:bCs/>
          <w:spacing w:val="2"/>
          <w:sz w:val="28"/>
          <w:szCs w:val="28"/>
        </w:rPr>
        <w:t xml:space="preserve">воздействия изменения климата </w:t>
      </w:r>
      <w:r w:rsidR="00867B60" w:rsidRPr="003F0E07">
        <w:rPr>
          <w:rFonts w:ascii="Times New Roman" w:hAnsi="Times New Roman"/>
          <w:color w:val="000000"/>
          <w:sz w:val="28"/>
          <w:szCs w:val="28"/>
        </w:rPr>
        <w:t xml:space="preserve">Переведенцев и др, </w:t>
      </w:r>
      <w:r w:rsidR="00867B60" w:rsidRPr="003F0E07">
        <w:rPr>
          <w:rFonts w:ascii="Times New Roman" w:hAnsi="Times New Roman"/>
          <w:sz w:val="28"/>
          <w:szCs w:val="28"/>
        </w:rPr>
        <w:t>(</w:t>
      </w:r>
      <w:r w:rsidR="00867B60" w:rsidRPr="003F0E07">
        <w:rPr>
          <w:rFonts w:ascii="Times New Roman" w:hAnsi="Times New Roman"/>
          <w:color w:val="000000"/>
          <w:sz w:val="28"/>
          <w:szCs w:val="28"/>
        </w:rPr>
        <w:t>2011</w:t>
      </w:r>
      <w:r w:rsidR="00867B60" w:rsidRPr="003F0E07">
        <w:rPr>
          <w:rFonts w:ascii="Times New Roman" w:hAnsi="Times New Roman"/>
          <w:sz w:val="28"/>
          <w:szCs w:val="28"/>
        </w:rPr>
        <w:t xml:space="preserve">) </w:t>
      </w:r>
      <w:r w:rsidR="00867B60" w:rsidRPr="003F0E07">
        <w:rPr>
          <w:rFonts w:ascii="Times New Roman" w:hAnsi="Times New Roman"/>
          <w:bCs/>
          <w:spacing w:val="2"/>
          <w:sz w:val="28"/>
          <w:szCs w:val="28"/>
        </w:rPr>
        <w:t xml:space="preserve">н </w:t>
      </w:r>
      <w:r w:rsidRPr="003F0E07">
        <w:rPr>
          <w:rFonts w:ascii="Times New Roman" w:hAnsi="Times New Roman"/>
          <w:bCs/>
          <w:spacing w:val="2"/>
          <w:sz w:val="28"/>
          <w:szCs w:val="28"/>
        </w:rPr>
        <w:t>а сельское хозяйство</w:t>
      </w:r>
      <w:r w:rsidRPr="003F0E07">
        <w:rPr>
          <w:rFonts w:ascii="Times New Roman" w:hAnsi="Times New Roman"/>
          <w:sz w:val="28"/>
          <w:szCs w:val="28"/>
        </w:rPr>
        <w:t xml:space="preserve"> очень сложно в силу неопределенности многих природных изменений По оценкам специалистов воздействие на сельское хозяйство глобального потепления будет неоднозначным, негативные последствия могут сочетаться с позитивными. Изменение климатических условий будет связано с изменением частоты неблагоприятных для сельского хозяйства явлений (</w:t>
      </w:r>
      <w:r w:rsidRPr="003F0E07">
        <w:rPr>
          <w:rFonts w:ascii="Times New Roman" w:hAnsi="Times New Roman"/>
          <w:color w:val="000000"/>
          <w:sz w:val="28"/>
          <w:szCs w:val="28"/>
        </w:rPr>
        <w:t>Бельков, 2011</w:t>
      </w:r>
      <w:r w:rsidRPr="003F0E07">
        <w:rPr>
          <w:rFonts w:ascii="Times New Roman" w:hAnsi="Times New Roman"/>
          <w:sz w:val="28"/>
          <w:szCs w:val="28"/>
        </w:rPr>
        <w:t xml:space="preserve">). Опасным может стать рост вероятности низких урожаев в результате увеличения частоты и повторяемости засух и </w:t>
      </w:r>
    </w:p>
    <w:p w14:paraId="6F76E60D" w14:textId="2C34A00B" w:rsidR="003F0E07" w:rsidRPr="003F0E07" w:rsidRDefault="003F0E07" w:rsidP="00CD30D6">
      <w:pPr>
        <w:shd w:val="clear" w:color="auto" w:fill="FFFFFF"/>
        <w:spacing w:after="0" w:line="240" w:lineRule="auto"/>
        <w:jc w:val="both"/>
        <w:textAlignment w:val="baseline"/>
        <w:rPr>
          <w:rFonts w:ascii="Times New Roman" w:hAnsi="Times New Roman"/>
          <w:sz w:val="28"/>
          <w:szCs w:val="28"/>
        </w:rPr>
      </w:pPr>
      <w:r w:rsidRPr="003F0E07">
        <w:rPr>
          <w:rFonts w:ascii="Times New Roman" w:hAnsi="Times New Roman"/>
          <w:sz w:val="28"/>
          <w:szCs w:val="28"/>
        </w:rPr>
        <w:t>повышения засушливости на территориях ряда земледельческих  регионов (</w:t>
      </w:r>
      <w:r w:rsidRPr="003F0E07">
        <w:rPr>
          <w:rFonts w:ascii="Times New Roman" w:hAnsi="Times New Roman"/>
          <w:color w:val="000000"/>
          <w:sz w:val="28"/>
          <w:szCs w:val="28"/>
        </w:rPr>
        <w:t>Катцов, 2011</w:t>
      </w:r>
      <w:r w:rsidRPr="003F0E07">
        <w:rPr>
          <w:rFonts w:ascii="Times New Roman" w:hAnsi="Times New Roman"/>
          <w:sz w:val="28"/>
          <w:szCs w:val="28"/>
        </w:rPr>
        <w:t xml:space="preserve">). Многие ученые предполагают аридизацию степной и </w:t>
      </w:r>
      <w:r w:rsidRPr="003F0E07">
        <w:rPr>
          <w:rFonts w:ascii="Times New Roman" w:hAnsi="Times New Roman"/>
          <w:sz w:val="28"/>
          <w:szCs w:val="28"/>
        </w:rPr>
        <w:lastRenderedPageBreak/>
        <w:t>сухостепной зоны</w:t>
      </w:r>
      <w:r w:rsidR="00867B60" w:rsidRPr="00867B60">
        <w:rPr>
          <w:rFonts w:ascii="Times New Roman" w:hAnsi="Times New Roman"/>
          <w:sz w:val="28"/>
          <w:szCs w:val="28"/>
        </w:rPr>
        <w:t xml:space="preserve"> </w:t>
      </w:r>
      <w:r w:rsidR="00867B60" w:rsidRPr="003F0E07">
        <w:rPr>
          <w:rFonts w:ascii="Times New Roman" w:hAnsi="Times New Roman"/>
          <w:sz w:val="28"/>
          <w:szCs w:val="28"/>
        </w:rPr>
        <w:t>(</w:t>
      </w:r>
      <w:r w:rsidR="00867B60" w:rsidRPr="003F0E07">
        <w:rPr>
          <w:rFonts w:ascii="Times New Roman" w:hAnsi="Times New Roman"/>
          <w:color w:val="000000"/>
          <w:sz w:val="28"/>
          <w:szCs w:val="28"/>
        </w:rPr>
        <w:t>Баутин, 2011</w:t>
      </w:r>
      <w:r w:rsidR="00867B60" w:rsidRPr="003F0E07">
        <w:rPr>
          <w:rFonts w:ascii="Times New Roman" w:hAnsi="Times New Roman"/>
          <w:sz w:val="28"/>
          <w:szCs w:val="28"/>
        </w:rPr>
        <w:t>)</w:t>
      </w:r>
      <w:r w:rsidR="00867B60" w:rsidRPr="00867B60">
        <w:rPr>
          <w:rFonts w:ascii="Times New Roman" w:hAnsi="Times New Roman"/>
          <w:sz w:val="28"/>
          <w:szCs w:val="28"/>
        </w:rPr>
        <w:t xml:space="preserve">. </w:t>
      </w:r>
      <w:r w:rsidRPr="003F0E07">
        <w:rPr>
          <w:rFonts w:ascii="Times New Roman" w:hAnsi="Times New Roman"/>
          <w:sz w:val="28"/>
          <w:szCs w:val="28"/>
        </w:rPr>
        <w:t>Общая биологическая продуктивность могут снизится в большинстве земледельческих районах на 10-20%, а в отдельных – до 30-40%, что вызовет значительное снижение урожаев</w:t>
      </w:r>
      <w:r w:rsidR="00867B60" w:rsidRPr="00867B60">
        <w:rPr>
          <w:rFonts w:ascii="Times New Roman" w:hAnsi="Times New Roman"/>
          <w:sz w:val="28"/>
          <w:szCs w:val="28"/>
        </w:rPr>
        <w:t xml:space="preserve"> </w:t>
      </w:r>
      <w:r w:rsidR="00867B60" w:rsidRPr="00F15D54">
        <w:rPr>
          <w:rFonts w:ascii="Times New Roman" w:hAnsi="Times New Roman"/>
          <w:sz w:val="28"/>
          <w:szCs w:val="28"/>
        </w:rPr>
        <w:t>[</w:t>
      </w:r>
      <w:r w:rsidR="008965C5" w:rsidRPr="00F15D54">
        <w:rPr>
          <w:rFonts w:ascii="Times New Roman" w:hAnsi="Times New Roman"/>
          <w:sz w:val="28"/>
          <w:szCs w:val="28"/>
        </w:rPr>
        <w:t>2</w:t>
      </w:r>
      <w:r w:rsidR="00E82168" w:rsidRPr="00F15D54">
        <w:rPr>
          <w:rFonts w:ascii="Times New Roman" w:hAnsi="Times New Roman"/>
          <w:sz w:val="28"/>
          <w:szCs w:val="28"/>
        </w:rPr>
        <w:t>,</w:t>
      </w:r>
      <w:r w:rsidR="00273B3B">
        <w:rPr>
          <w:rFonts w:ascii="Times New Roman" w:hAnsi="Times New Roman"/>
          <w:sz w:val="28"/>
          <w:szCs w:val="28"/>
        </w:rPr>
        <w:t xml:space="preserve"> с</w:t>
      </w:r>
      <w:r w:rsidR="00F15D54" w:rsidRPr="00F15D54">
        <w:rPr>
          <w:rFonts w:ascii="Times New Roman" w:hAnsi="Times New Roman"/>
          <w:sz w:val="28"/>
          <w:szCs w:val="28"/>
        </w:rPr>
        <w:t>.148</w:t>
      </w:r>
      <w:r w:rsidR="00F15D54" w:rsidRPr="00F15D54">
        <w:rPr>
          <w:rFonts w:ascii="Times New Roman" w:hAnsi="Times New Roman"/>
          <w:sz w:val="28"/>
          <w:szCs w:val="28"/>
          <w:lang w:val="kk-KZ"/>
        </w:rPr>
        <w:t xml:space="preserve">; </w:t>
      </w:r>
      <w:r w:rsidR="00E82168" w:rsidRPr="00F15D54">
        <w:rPr>
          <w:rFonts w:ascii="Times New Roman" w:hAnsi="Times New Roman"/>
          <w:sz w:val="28"/>
          <w:szCs w:val="28"/>
        </w:rPr>
        <w:t xml:space="preserve"> </w:t>
      </w:r>
      <w:r w:rsidR="008B2679" w:rsidRPr="00F15D54">
        <w:rPr>
          <w:rFonts w:ascii="Times New Roman" w:hAnsi="Times New Roman"/>
          <w:sz w:val="28"/>
          <w:szCs w:val="28"/>
        </w:rPr>
        <w:t>29</w:t>
      </w:r>
      <w:r w:rsidR="00E82168" w:rsidRPr="00F15D54">
        <w:rPr>
          <w:rFonts w:ascii="Times New Roman" w:hAnsi="Times New Roman"/>
          <w:sz w:val="28"/>
          <w:szCs w:val="28"/>
        </w:rPr>
        <w:t>,</w:t>
      </w:r>
      <w:r w:rsidR="00F15D54" w:rsidRPr="00F15D54">
        <w:rPr>
          <w:rFonts w:ascii="Times New Roman" w:hAnsi="Times New Roman"/>
          <w:sz w:val="28"/>
          <w:szCs w:val="28"/>
          <w:lang w:val="kk-KZ"/>
        </w:rPr>
        <w:t xml:space="preserve"> </w:t>
      </w:r>
      <w:r w:rsidR="00273B3B">
        <w:rPr>
          <w:rFonts w:ascii="Times New Roman" w:hAnsi="Times New Roman"/>
          <w:sz w:val="28"/>
          <w:szCs w:val="28"/>
        </w:rPr>
        <w:t>с</w:t>
      </w:r>
      <w:r w:rsidR="00F15D54" w:rsidRPr="00F15D54">
        <w:rPr>
          <w:rFonts w:ascii="Times New Roman" w:hAnsi="Times New Roman"/>
          <w:sz w:val="28"/>
          <w:szCs w:val="28"/>
          <w:lang w:val="kk-KZ"/>
        </w:rPr>
        <w:t>.</w:t>
      </w:r>
      <w:r w:rsidR="00F15D54" w:rsidRPr="00F15D54">
        <w:rPr>
          <w:rFonts w:ascii="Times New Roman" w:hAnsi="Times New Roman"/>
          <w:sz w:val="28"/>
          <w:szCs w:val="28"/>
        </w:rPr>
        <w:t xml:space="preserve"> 265;</w:t>
      </w:r>
      <w:r w:rsidR="00E82168" w:rsidRPr="00F15D54">
        <w:rPr>
          <w:rFonts w:ascii="Times New Roman" w:hAnsi="Times New Roman"/>
          <w:sz w:val="28"/>
          <w:szCs w:val="28"/>
        </w:rPr>
        <w:t xml:space="preserve"> </w:t>
      </w:r>
      <w:r w:rsidR="00BB35E9" w:rsidRPr="00F15D54">
        <w:rPr>
          <w:rFonts w:ascii="Times New Roman" w:hAnsi="Times New Roman"/>
          <w:sz w:val="28"/>
          <w:szCs w:val="28"/>
        </w:rPr>
        <w:t>6</w:t>
      </w:r>
      <w:r w:rsidR="00E82168" w:rsidRPr="00F15D54">
        <w:rPr>
          <w:rFonts w:ascii="Times New Roman" w:hAnsi="Times New Roman"/>
          <w:sz w:val="28"/>
          <w:szCs w:val="28"/>
        </w:rPr>
        <w:t xml:space="preserve">, </w:t>
      </w:r>
      <w:r w:rsidR="00273B3B">
        <w:rPr>
          <w:rFonts w:ascii="Times New Roman" w:hAnsi="Times New Roman"/>
          <w:sz w:val="28"/>
          <w:szCs w:val="28"/>
        </w:rPr>
        <w:t>с</w:t>
      </w:r>
      <w:r w:rsidR="00F15D54" w:rsidRPr="00F15D54">
        <w:rPr>
          <w:rFonts w:ascii="Times New Roman" w:hAnsi="Times New Roman"/>
          <w:sz w:val="28"/>
          <w:szCs w:val="28"/>
        </w:rPr>
        <w:t xml:space="preserve">. 178; </w:t>
      </w:r>
      <w:r w:rsidR="00627A3E" w:rsidRPr="00F15D54">
        <w:rPr>
          <w:rFonts w:ascii="Times New Roman" w:hAnsi="Times New Roman"/>
          <w:sz w:val="28"/>
          <w:szCs w:val="28"/>
        </w:rPr>
        <w:t>15</w:t>
      </w:r>
      <w:r w:rsidR="00F15D54" w:rsidRPr="00F15D54">
        <w:rPr>
          <w:rFonts w:ascii="Times New Roman" w:hAnsi="Times New Roman"/>
          <w:sz w:val="28"/>
          <w:szCs w:val="28"/>
        </w:rPr>
        <w:t xml:space="preserve">, </w:t>
      </w:r>
      <w:r w:rsidR="00273B3B">
        <w:rPr>
          <w:rFonts w:ascii="Times New Roman" w:hAnsi="Times New Roman"/>
          <w:sz w:val="28"/>
          <w:szCs w:val="28"/>
        </w:rPr>
        <w:t>с</w:t>
      </w:r>
      <w:r w:rsidR="00F15D54" w:rsidRPr="00F15D54">
        <w:rPr>
          <w:rFonts w:ascii="Times New Roman" w:hAnsi="Times New Roman"/>
          <w:sz w:val="28"/>
          <w:szCs w:val="28"/>
        </w:rPr>
        <w:t>. 289</w:t>
      </w:r>
      <w:r w:rsidR="00867B60" w:rsidRPr="00F15D54">
        <w:rPr>
          <w:rFonts w:ascii="Times New Roman" w:hAnsi="Times New Roman"/>
          <w:sz w:val="28"/>
          <w:szCs w:val="28"/>
        </w:rPr>
        <w:t>]</w:t>
      </w:r>
      <w:r w:rsidRPr="00F15D54">
        <w:rPr>
          <w:rFonts w:ascii="Times New Roman" w:hAnsi="Times New Roman"/>
          <w:sz w:val="28"/>
          <w:szCs w:val="28"/>
        </w:rPr>
        <w:t>.</w:t>
      </w:r>
    </w:p>
    <w:p w14:paraId="3F648053" w14:textId="44B7E10B" w:rsidR="00EC2E9C" w:rsidRPr="00773BB8" w:rsidRDefault="00EC2E9C" w:rsidP="00BB46D0">
      <w:pPr>
        <w:pStyle w:val="ListParagraph1"/>
        <w:spacing w:line="240" w:lineRule="auto"/>
        <w:ind w:left="0" w:firstLine="550"/>
        <w:contextualSpacing w:val="0"/>
        <w:jc w:val="both"/>
        <w:rPr>
          <w:sz w:val="28"/>
          <w:szCs w:val="28"/>
          <w:lang w:val="kk-KZ"/>
        </w:rPr>
      </w:pPr>
      <w:r w:rsidRPr="00773BB8">
        <w:rPr>
          <w:sz w:val="28"/>
          <w:szCs w:val="28"/>
        </w:rPr>
        <w:t xml:space="preserve">Современная экологическая обстановка </w:t>
      </w:r>
      <w:r w:rsidR="00C924A2" w:rsidRPr="00773BB8">
        <w:rPr>
          <w:sz w:val="28"/>
          <w:szCs w:val="28"/>
        </w:rPr>
        <w:t>п</w:t>
      </w:r>
      <w:r w:rsidRPr="00773BB8">
        <w:rPr>
          <w:sz w:val="28"/>
          <w:szCs w:val="28"/>
        </w:rPr>
        <w:t>оказывает необходимость перехода с техногенного типа экономического развития на новый путь, ориентированный на решение проблем окружающей среды. В последнее время в научных и политических кругах активно продвигается концепция развити</w:t>
      </w:r>
      <w:r w:rsidR="00077843">
        <w:rPr>
          <w:sz w:val="28"/>
          <w:szCs w:val="28"/>
        </w:rPr>
        <w:t>я «зеленой» экономики. Конферен</w:t>
      </w:r>
      <w:r w:rsidRPr="00773BB8">
        <w:rPr>
          <w:sz w:val="28"/>
          <w:szCs w:val="28"/>
        </w:rPr>
        <w:t>ция ООН по устойчивому развитию, прохо</w:t>
      </w:r>
      <w:r w:rsidRPr="00773BB8">
        <w:rPr>
          <w:sz w:val="28"/>
          <w:szCs w:val="28"/>
        </w:rPr>
        <w:softHyphen/>
        <w:t>дившая в июне 2012 г. в г. Рио-де-Жанейро, была посвящена вопросам «зеленой» эко</w:t>
      </w:r>
      <w:r w:rsidRPr="00773BB8">
        <w:rPr>
          <w:sz w:val="28"/>
          <w:szCs w:val="28"/>
        </w:rPr>
        <w:softHyphen/>
        <w:t>номики [</w:t>
      </w:r>
      <w:r w:rsidR="00C924A2" w:rsidRPr="00773BB8">
        <w:rPr>
          <w:sz w:val="28"/>
          <w:szCs w:val="28"/>
        </w:rPr>
        <w:t>3</w:t>
      </w:r>
      <w:r w:rsidR="008B2679" w:rsidRPr="00773BB8">
        <w:rPr>
          <w:sz w:val="28"/>
          <w:szCs w:val="28"/>
        </w:rPr>
        <w:t>0</w:t>
      </w:r>
      <w:r w:rsidRPr="00773BB8">
        <w:rPr>
          <w:sz w:val="28"/>
          <w:szCs w:val="28"/>
        </w:rPr>
        <w:t>]. Одним из ключевых инструментов «зеленой» экономики являются экологические инновации.  К экологическим инновациям, по мнению многих авторов, можно отнести разработку и примене</w:t>
      </w:r>
      <w:r w:rsidRPr="00773BB8">
        <w:rPr>
          <w:sz w:val="28"/>
          <w:szCs w:val="28"/>
        </w:rPr>
        <w:softHyphen/>
        <w:t xml:space="preserve">ние различных элементов технологий в экосистемах </w:t>
      </w:r>
      <w:r w:rsidR="00C924A2" w:rsidRPr="00773BB8">
        <w:rPr>
          <w:sz w:val="28"/>
          <w:szCs w:val="28"/>
        </w:rPr>
        <w:t>[</w:t>
      </w:r>
      <w:r w:rsidRPr="00773BB8">
        <w:rPr>
          <w:sz w:val="28"/>
          <w:szCs w:val="28"/>
        </w:rPr>
        <w:t>3</w:t>
      </w:r>
      <w:r w:rsidR="008B2679" w:rsidRPr="00773BB8">
        <w:rPr>
          <w:sz w:val="28"/>
          <w:szCs w:val="28"/>
        </w:rPr>
        <w:t>1</w:t>
      </w:r>
      <w:r w:rsidRPr="00773BB8">
        <w:rPr>
          <w:sz w:val="28"/>
          <w:szCs w:val="28"/>
        </w:rPr>
        <w:t xml:space="preserve">, </w:t>
      </w:r>
      <w:r w:rsidR="00C924A2" w:rsidRPr="00773BB8">
        <w:rPr>
          <w:sz w:val="28"/>
          <w:szCs w:val="28"/>
        </w:rPr>
        <w:t>3</w:t>
      </w:r>
      <w:r w:rsidR="008B2679" w:rsidRPr="00773BB8">
        <w:rPr>
          <w:sz w:val="28"/>
          <w:szCs w:val="28"/>
        </w:rPr>
        <w:t>2</w:t>
      </w:r>
      <w:r w:rsidRPr="00773BB8">
        <w:rPr>
          <w:sz w:val="28"/>
          <w:szCs w:val="28"/>
        </w:rPr>
        <w:t>].</w:t>
      </w:r>
    </w:p>
    <w:p w14:paraId="0D9BD6E2" w14:textId="04099948" w:rsidR="00EC2E9C" w:rsidRPr="00830780" w:rsidRDefault="00EC2E9C" w:rsidP="00173633">
      <w:pPr>
        <w:pStyle w:val="Pa9"/>
        <w:spacing w:line="240" w:lineRule="auto"/>
        <w:ind w:firstLine="540"/>
        <w:jc w:val="both"/>
        <w:rPr>
          <w:sz w:val="28"/>
          <w:szCs w:val="28"/>
        </w:rPr>
      </w:pPr>
      <w:r w:rsidRPr="00773BB8">
        <w:rPr>
          <w:sz w:val="28"/>
          <w:szCs w:val="28"/>
        </w:rPr>
        <w:t>Во второй</w:t>
      </w:r>
      <w:r w:rsidRPr="00830780">
        <w:rPr>
          <w:sz w:val="28"/>
          <w:szCs w:val="28"/>
        </w:rPr>
        <w:t xml:space="preserve"> половине XX столетия в результате роста народонаселения, интенсификации промышленного производства, сельского хозяй</w:t>
      </w:r>
      <w:r w:rsidR="00077843">
        <w:rPr>
          <w:sz w:val="28"/>
          <w:szCs w:val="28"/>
        </w:rPr>
        <w:t>ства возросло антропогенное воз</w:t>
      </w:r>
      <w:r w:rsidRPr="00830780">
        <w:rPr>
          <w:sz w:val="28"/>
          <w:szCs w:val="28"/>
        </w:rPr>
        <w:t>действие на глобальные природные процессы в биосфере Земли [</w:t>
      </w:r>
      <w:r w:rsidR="008B2679" w:rsidRPr="008B2679">
        <w:rPr>
          <w:sz w:val="28"/>
          <w:szCs w:val="28"/>
        </w:rPr>
        <w:t>33, 34</w:t>
      </w:r>
      <w:r w:rsidRPr="00830780">
        <w:rPr>
          <w:sz w:val="28"/>
          <w:szCs w:val="28"/>
        </w:rPr>
        <w:t>]. Многие из этих процессов в силу глубины и широты проявлений приобрели общепланетарный характер, что, по мнению ряда специалистов, может спровоцировать глобальный экологический кризис [</w:t>
      </w:r>
      <w:r w:rsidR="0038228B" w:rsidRPr="0038228B">
        <w:rPr>
          <w:sz w:val="28"/>
          <w:szCs w:val="28"/>
        </w:rPr>
        <w:t>35</w:t>
      </w:r>
      <w:r w:rsidR="00173633" w:rsidRPr="00830780">
        <w:rPr>
          <w:sz w:val="28"/>
          <w:szCs w:val="28"/>
        </w:rPr>
        <w:t xml:space="preserve">, </w:t>
      </w:r>
      <w:r w:rsidR="00E82168">
        <w:rPr>
          <w:sz w:val="28"/>
          <w:szCs w:val="28"/>
        </w:rPr>
        <w:t>3</w:t>
      </w:r>
      <w:r w:rsidR="0038228B" w:rsidRPr="0038228B">
        <w:rPr>
          <w:sz w:val="28"/>
          <w:szCs w:val="28"/>
        </w:rPr>
        <w:t>6</w:t>
      </w:r>
      <w:r w:rsidRPr="00830780">
        <w:rPr>
          <w:sz w:val="28"/>
          <w:szCs w:val="28"/>
        </w:rPr>
        <w:t xml:space="preserve">]. </w:t>
      </w:r>
    </w:p>
    <w:p w14:paraId="2E8F50B4" w14:textId="77777777" w:rsidR="00EC2E9C" w:rsidRPr="00E82168" w:rsidRDefault="00EC2E9C" w:rsidP="00B31CA3">
      <w:pPr>
        <w:spacing w:after="0" w:line="240" w:lineRule="auto"/>
        <w:ind w:firstLine="540"/>
        <w:jc w:val="both"/>
        <w:rPr>
          <w:rFonts w:ascii="Times New Roman" w:hAnsi="Times New Roman"/>
          <w:sz w:val="28"/>
          <w:szCs w:val="28"/>
        </w:rPr>
      </w:pPr>
      <w:r w:rsidRPr="00E82168">
        <w:rPr>
          <w:rFonts w:ascii="Times New Roman" w:hAnsi="Times New Roman"/>
          <w:sz w:val="28"/>
          <w:szCs w:val="28"/>
        </w:rPr>
        <w:t>Антропогенные факторы часто оказывают более зна</w:t>
      </w:r>
      <w:r w:rsidRPr="00E82168">
        <w:rPr>
          <w:rFonts w:ascii="Times New Roman" w:hAnsi="Times New Roman"/>
          <w:sz w:val="28"/>
          <w:szCs w:val="28"/>
        </w:rPr>
        <w:softHyphen/>
        <w:t>чительное воздействие на биосферу по сравнению с естественными факторами, что по своим масштабам сопоста</w:t>
      </w:r>
      <w:r w:rsidRPr="00E82168">
        <w:rPr>
          <w:rFonts w:ascii="Times New Roman" w:hAnsi="Times New Roman"/>
          <w:sz w:val="28"/>
          <w:szCs w:val="28"/>
        </w:rPr>
        <w:softHyphen/>
        <w:t>вимо с геологическими катаклизмами, коренным образом изменяющими животный и растительный мир планеты. Человеческое общество, по свидетельству К.М.Завадского, Э.И. Колчинского</w:t>
      </w:r>
      <w:r w:rsidR="00B31CA3" w:rsidRPr="00E82168">
        <w:rPr>
          <w:rFonts w:ascii="Times New Roman" w:hAnsi="Times New Roman"/>
          <w:sz w:val="28"/>
          <w:szCs w:val="28"/>
        </w:rPr>
        <w:t xml:space="preserve"> (1977)</w:t>
      </w:r>
      <w:r w:rsidRPr="00E82168">
        <w:rPr>
          <w:rFonts w:ascii="Times New Roman" w:hAnsi="Times New Roman"/>
          <w:sz w:val="28"/>
          <w:szCs w:val="28"/>
        </w:rPr>
        <w:t>, стало новым фактором эволюции, под влиянием которого все более интенсивно пере</w:t>
      </w:r>
      <w:r w:rsidR="00BA313D" w:rsidRPr="00E82168">
        <w:rPr>
          <w:rFonts w:ascii="Times New Roman" w:hAnsi="Times New Roman"/>
          <w:sz w:val="28"/>
          <w:szCs w:val="28"/>
        </w:rPr>
        <w:t>-</w:t>
      </w:r>
      <w:r w:rsidRPr="00E82168">
        <w:rPr>
          <w:rFonts w:ascii="Times New Roman" w:hAnsi="Times New Roman"/>
          <w:sz w:val="28"/>
          <w:szCs w:val="28"/>
        </w:rPr>
        <w:t xml:space="preserve">страиваются не только отдельные сообщества, но и вся </w:t>
      </w:r>
      <w:r w:rsidR="00173633" w:rsidRPr="00E82168">
        <w:rPr>
          <w:rFonts w:ascii="Times New Roman" w:hAnsi="Times New Roman"/>
          <w:sz w:val="28"/>
          <w:szCs w:val="28"/>
        </w:rPr>
        <w:t>биосфера в целом</w:t>
      </w:r>
      <w:r w:rsidR="00BA313D" w:rsidRPr="00E82168">
        <w:rPr>
          <w:rFonts w:ascii="Times New Roman" w:hAnsi="Times New Roman"/>
          <w:sz w:val="28"/>
          <w:szCs w:val="28"/>
        </w:rPr>
        <w:t xml:space="preserve"> [</w:t>
      </w:r>
      <w:r w:rsidR="00FC68F0" w:rsidRPr="00FC68F0">
        <w:rPr>
          <w:rFonts w:ascii="Times New Roman" w:hAnsi="Times New Roman"/>
          <w:sz w:val="28"/>
          <w:szCs w:val="28"/>
        </w:rPr>
        <w:t>37</w:t>
      </w:r>
      <w:r w:rsidR="00BA313D" w:rsidRPr="00E82168">
        <w:rPr>
          <w:rFonts w:ascii="Times New Roman" w:hAnsi="Times New Roman"/>
          <w:sz w:val="28"/>
          <w:szCs w:val="28"/>
        </w:rPr>
        <w:t>]</w:t>
      </w:r>
      <w:r w:rsidR="00173633" w:rsidRPr="00E82168">
        <w:rPr>
          <w:rFonts w:ascii="Times New Roman" w:hAnsi="Times New Roman"/>
          <w:sz w:val="28"/>
          <w:szCs w:val="28"/>
        </w:rPr>
        <w:t>. Б.С.Соколов</w:t>
      </w:r>
      <w:r w:rsidR="00B31CA3" w:rsidRPr="00E82168">
        <w:rPr>
          <w:rFonts w:ascii="Times New Roman" w:hAnsi="Times New Roman"/>
          <w:sz w:val="28"/>
          <w:szCs w:val="28"/>
        </w:rPr>
        <w:t xml:space="preserve"> (2011)</w:t>
      </w:r>
      <w:r w:rsidR="00173633" w:rsidRPr="00E82168">
        <w:rPr>
          <w:rFonts w:ascii="Times New Roman" w:hAnsi="Times New Roman"/>
          <w:sz w:val="28"/>
          <w:szCs w:val="28"/>
        </w:rPr>
        <w:t xml:space="preserve"> </w:t>
      </w:r>
      <w:r w:rsidRPr="00E82168">
        <w:rPr>
          <w:rFonts w:ascii="Times New Roman" w:hAnsi="Times New Roman"/>
          <w:sz w:val="28"/>
          <w:szCs w:val="28"/>
        </w:rPr>
        <w:t>считает, что эволюция земной биосферной системы, охватывающая и другие геофизические оболочки, прошла через ряд планетарных кризисов, изменяясь в своем темпе</w:t>
      </w:r>
      <w:r w:rsidR="00B31CA3" w:rsidRPr="00E82168">
        <w:rPr>
          <w:rFonts w:ascii="Times New Roman" w:hAnsi="Times New Roman"/>
          <w:sz w:val="28"/>
          <w:szCs w:val="28"/>
        </w:rPr>
        <w:t xml:space="preserve"> </w:t>
      </w:r>
      <w:r w:rsidR="00BA313D" w:rsidRPr="00E82168">
        <w:rPr>
          <w:rFonts w:ascii="Times New Roman" w:hAnsi="Times New Roman"/>
          <w:sz w:val="28"/>
          <w:szCs w:val="28"/>
        </w:rPr>
        <w:t>[</w:t>
      </w:r>
      <w:r w:rsidR="00FC68F0" w:rsidRPr="00FC68F0">
        <w:rPr>
          <w:rFonts w:ascii="Times New Roman" w:hAnsi="Times New Roman"/>
          <w:sz w:val="28"/>
          <w:szCs w:val="28"/>
        </w:rPr>
        <w:t>38</w:t>
      </w:r>
      <w:r w:rsidR="00BA313D" w:rsidRPr="00E82168">
        <w:rPr>
          <w:rFonts w:ascii="Times New Roman" w:hAnsi="Times New Roman"/>
          <w:sz w:val="28"/>
          <w:szCs w:val="28"/>
        </w:rPr>
        <w:t>]</w:t>
      </w:r>
      <w:r w:rsidRPr="00E82168">
        <w:rPr>
          <w:rFonts w:ascii="Times New Roman" w:hAnsi="Times New Roman"/>
          <w:sz w:val="28"/>
          <w:szCs w:val="28"/>
        </w:rPr>
        <w:t>. Можно полагать, что происходящие в настоящее время негативные процессы в биосфере Земли являются одним из очередных подобных кризисов, связанных с антропогенными причинами.</w:t>
      </w:r>
    </w:p>
    <w:p w14:paraId="4B17D07F" w14:textId="77777777" w:rsidR="00EC2E9C" w:rsidRPr="00830780" w:rsidRDefault="00EC2E9C" w:rsidP="00B31CA3">
      <w:pPr>
        <w:pStyle w:val="Pa9"/>
        <w:spacing w:line="240" w:lineRule="auto"/>
        <w:ind w:firstLine="540"/>
        <w:jc w:val="both"/>
        <w:rPr>
          <w:sz w:val="28"/>
          <w:szCs w:val="28"/>
        </w:rPr>
      </w:pPr>
      <w:r w:rsidRPr="00830780">
        <w:rPr>
          <w:sz w:val="28"/>
          <w:szCs w:val="28"/>
        </w:rPr>
        <w:t xml:space="preserve">Учитывая возрастающее влияние человеческой деятельности на биосферу, в системе геосферных оболочек Земли по предложению Д.Н.Анучина </w:t>
      </w:r>
      <w:r w:rsidR="00B31CA3">
        <w:rPr>
          <w:sz w:val="28"/>
          <w:szCs w:val="28"/>
        </w:rPr>
        <w:t>(1902)</w:t>
      </w:r>
      <w:r w:rsidRPr="00830780">
        <w:rPr>
          <w:sz w:val="28"/>
          <w:szCs w:val="28"/>
        </w:rPr>
        <w:t xml:space="preserve"> была выделена особая оболочка – антропосфера</w:t>
      </w:r>
      <w:r w:rsidR="00B31CA3" w:rsidRPr="00BA329C">
        <w:rPr>
          <w:sz w:val="28"/>
          <w:szCs w:val="28"/>
        </w:rPr>
        <w:t xml:space="preserve"> </w:t>
      </w:r>
      <w:r w:rsidR="00B31CA3" w:rsidRPr="00830780">
        <w:rPr>
          <w:sz w:val="28"/>
          <w:szCs w:val="28"/>
        </w:rPr>
        <w:t>[</w:t>
      </w:r>
      <w:r w:rsidR="00FC68F0" w:rsidRPr="007C4624">
        <w:rPr>
          <w:sz w:val="28"/>
          <w:szCs w:val="28"/>
        </w:rPr>
        <w:t>39</w:t>
      </w:r>
      <w:r w:rsidR="00B31CA3" w:rsidRPr="00830780">
        <w:rPr>
          <w:sz w:val="28"/>
          <w:szCs w:val="28"/>
        </w:rPr>
        <w:t>]</w:t>
      </w:r>
      <w:r w:rsidRPr="00830780">
        <w:rPr>
          <w:sz w:val="28"/>
          <w:szCs w:val="28"/>
        </w:rPr>
        <w:t>. Эта созданная человеком сфера делится на агросферу (где функционируют агроэкосистемы) и техносферу, включающую урбосферу. Агросфера, по свидетельству Л.О.Карпочевского</w:t>
      </w:r>
      <w:r w:rsidR="00B31CA3">
        <w:rPr>
          <w:sz w:val="28"/>
          <w:szCs w:val="28"/>
        </w:rPr>
        <w:t xml:space="preserve"> и др. (2009)</w:t>
      </w:r>
      <w:r w:rsidRPr="00830780">
        <w:rPr>
          <w:sz w:val="28"/>
          <w:szCs w:val="28"/>
        </w:rPr>
        <w:t>, в настоящее время занимает под посевами и посадками сельскохозяйственных растений 17 % суши, и на 20 % суши располагаются пастбища и сенокосы</w:t>
      </w:r>
      <w:r w:rsidR="00B31CA3">
        <w:rPr>
          <w:sz w:val="28"/>
          <w:szCs w:val="28"/>
        </w:rPr>
        <w:t xml:space="preserve"> </w:t>
      </w:r>
      <w:r w:rsidR="00B31CA3" w:rsidRPr="00830780">
        <w:rPr>
          <w:sz w:val="28"/>
          <w:szCs w:val="28"/>
        </w:rPr>
        <w:t>[4</w:t>
      </w:r>
      <w:r w:rsidR="00FC68F0" w:rsidRPr="00FC68F0">
        <w:rPr>
          <w:sz w:val="28"/>
          <w:szCs w:val="28"/>
        </w:rPr>
        <w:t>0</w:t>
      </w:r>
      <w:r w:rsidR="00B31CA3" w:rsidRPr="00830780">
        <w:rPr>
          <w:sz w:val="28"/>
          <w:szCs w:val="28"/>
        </w:rPr>
        <w:t>]</w:t>
      </w:r>
      <w:r w:rsidRPr="00830780">
        <w:rPr>
          <w:sz w:val="28"/>
          <w:szCs w:val="28"/>
        </w:rPr>
        <w:t xml:space="preserve">. При этом считается, что агросфера сохраняет зависимость от абиотических факторов среды (рельефа, климата, почвы, образующей породы и т.д.). </w:t>
      </w:r>
    </w:p>
    <w:p w14:paraId="6BA6806F" w14:textId="5D412A67" w:rsidR="00EC2E9C" w:rsidRPr="00830780" w:rsidRDefault="00EC2E9C" w:rsidP="00D0729A">
      <w:pPr>
        <w:pStyle w:val="Pa9"/>
        <w:ind w:firstLine="540"/>
        <w:jc w:val="both"/>
        <w:rPr>
          <w:sz w:val="28"/>
          <w:szCs w:val="28"/>
        </w:rPr>
      </w:pPr>
      <w:r w:rsidRPr="00830780">
        <w:rPr>
          <w:sz w:val="28"/>
          <w:szCs w:val="28"/>
        </w:rPr>
        <w:lastRenderedPageBreak/>
        <w:t xml:space="preserve">Искусственные биоценозы – </w:t>
      </w:r>
      <w:r w:rsidRPr="00F859D5">
        <w:rPr>
          <w:iCs/>
          <w:sz w:val="28"/>
          <w:szCs w:val="28"/>
        </w:rPr>
        <w:t>агробиоценозы</w:t>
      </w:r>
      <w:r w:rsidRPr="00830780">
        <w:rPr>
          <w:i/>
          <w:iCs/>
          <w:sz w:val="28"/>
          <w:szCs w:val="28"/>
        </w:rPr>
        <w:t xml:space="preserve"> </w:t>
      </w:r>
      <w:r w:rsidRPr="00830780">
        <w:rPr>
          <w:sz w:val="28"/>
          <w:szCs w:val="28"/>
        </w:rPr>
        <w:t>составляют особую категорию экосистем. Агробиоценозы рассматриваются как рукотворные экосистемы, составляющие в системе живой природы один из уровней структурной организации биосферы. Различают два типа искусственных систем – агробио</w:t>
      </w:r>
      <w:r w:rsidRPr="00830780">
        <w:rPr>
          <w:sz w:val="28"/>
          <w:szCs w:val="28"/>
        </w:rPr>
        <w:softHyphen/>
        <w:t>ценозы полевых культур и агробиоценозы защищенного грунта, характеризующиеся спецификой онтогенетического формирования, особенностей взаимодействий про</w:t>
      </w:r>
      <w:r w:rsidRPr="00830780">
        <w:rPr>
          <w:sz w:val="28"/>
          <w:szCs w:val="28"/>
        </w:rPr>
        <w:softHyphen/>
        <w:t xml:space="preserve">дуцентов-растений и консументов первого и второго порядка. </w:t>
      </w:r>
    </w:p>
    <w:p w14:paraId="6D9A1C88" w14:textId="77777777" w:rsidR="00EC2E9C" w:rsidRPr="00B36BA8" w:rsidRDefault="00EC2E9C" w:rsidP="00D0729A">
      <w:pPr>
        <w:autoSpaceDE w:val="0"/>
        <w:autoSpaceDN w:val="0"/>
        <w:adjustRightInd w:val="0"/>
        <w:spacing w:after="0" w:line="240" w:lineRule="auto"/>
        <w:ind w:firstLine="540"/>
        <w:jc w:val="both"/>
        <w:rPr>
          <w:rFonts w:ascii="Times New Roman" w:eastAsia="TT1B05o00" w:hAnsi="Times New Roman"/>
          <w:color w:val="FF0000"/>
          <w:sz w:val="28"/>
          <w:szCs w:val="28"/>
          <w:lang w:val="kk-KZ"/>
        </w:rPr>
      </w:pPr>
      <w:r w:rsidRPr="00B36BA8">
        <w:rPr>
          <w:rFonts w:ascii="Times New Roman" w:hAnsi="Times New Roman"/>
          <w:sz w:val="28"/>
          <w:szCs w:val="28"/>
        </w:rPr>
        <w:t>Касаясь классификации функционирующих в настоящее время агроэкосистем, А.А.Жученко [2010] предлагает различать их в зависимости</w:t>
      </w:r>
      <w:r w:rsidR="00830780" w:rsidRPr="00B36BA8">
        <w:rPr>
          <w:rFonts w:ascii="Times New Roman" w:hAnsi="Times New Roman"/>
          <w:sz w:val="28"/>
          <w:szCs w:val="28"/>
        </w:rPr>
        <w:t xml:space="preserve"> </w:t>
      </w:r>
      <w:r w:rsidRPr="00B36BA8">
        <w:rPr>
          <w:rFonts w:ascii="Times New Roman" w:hAnsi="Times New Roman"/>
          <w:sz w:val="28"/>
          <w:szCs w:val="28"/>
        </w:rPr>
        <w:t>от целевого использования агроэкосистемы</w:t>
      </w:r>
      <w:r w:rsidR="00830780" w:rsidRPr="00B36BA8">
        <w:rPr>
          <w:rFonts w:ascii="Times New Roman" w:hAnsi="Times New Roman"/>
          <w:sz w:val="28"/>
          <w:szCs w:val="28"/>
        </w:rPr>
        <w:t>, от технологии возделывания,</w:t>
      </w:r>
      <w:r w:rsidRPr="00B36BA8">
        <w:rPr>
          <w:rFonts w:ascii="Times New Roman" w:hAnsi="Times New Roman"/>
          <w:sz w:val="28"/>
          <w:szCs w:val="28"/>
        </w:rPr>
        <w:t xml:space="preserve">от доминирующих видов </w:t>
      </w:r>
      <w:r w:rsidR="00830780" w:rsidRPr="00B36BA8">
        <w:rPr>
          <w:rFonts w:ascii="Times New Roman" w:hAnsi="Times New Roman"/>
          <w:sz w:val="28"/>
          <w:szCs w:val="28"/>
        </w:rPr>
        <w:t xml:space="preserve">культур и </w:t>
      </w:r>
      <w:r w:rsidRPr="00B36BA8">
        <w:rPr>
          <w:rFonts w:ascii="Times New Roman" w:hAnsi="Times New Roman"/>
          <w:sz w:val="28"/>
          <w:szCs w:val="28"/>
        </w:rPr>
        <w:t xml:space="preserve"> от использования фитомассы</w:t>
      </w:r>
      <w:r w:rsidR="00830780" w:rsidRPr="00B36BA8">
        <w:rPr>
          <w:rFonts w:ascii="Times New Roman" w:hAnsi="Times New Roman"/>
          <w:sz w:val="28"/>
          <w:szCs w:val="28"/>
        </w:rPr>
        <w:t xml:space="preserve">  [4</w:t>
      </w:r>
      <w:r w:rsidR="00677B07" w:rsidRPr="00677B07">
        <w:rPr>
          <w:rFonts w:ascii="Times New Roman" w:hAnsi="Times New Roman"/>
          <w:sz w:val="28"/>
          <w:szCs w:val="28"/>
        </w:rPr>
        <w:t>1</w:t>
      </w:r>
      <w:r w:rsidR="00830780" w:rsidRPr="00B36BA8">
        <w:rPr>
          <w:rFonts w:ascii="Times New Roman" w:hAnsi="Times New Roman"/>
          <w:sz w:val="28"/>
          <w:szCs w:val="28"/>
        </w:rPr>
        <w:t>]</w:t>
      </w:r>
      <w:r w:rsidRPr="00B36BA8">
        <w:rPr>
          <w:rFonts w:ascii="Times New Roman" w:hAnsi="Times New Roman"/>
          <w:sz w:val="28"/>
          <w:szCs w:val="28"/>
        </w:rPr>
        <w:t>.</w:t>
      </w:r>
    </w:p>
    <w:p w14:paraId="4C457123" w14:textId="77777777" w:rsidR="00EC2E9C" w:rsidRPr="00A7290C" w:rsidRDefault="00EC2E9C" w:rsidP="001513CF">
      <w:pPr>
        <w:shd w:val="clear" w:color="auto" w:fill="FFFFFF"/>
        <w:spacing w:after="0" w:line="240" w:lineRule="auto"/>
        <w:ind w:firstLine="626"/>
        <w:jc w:val="both"/>
        <w:textAlignment w:val="baseline"/>
        <w:rPr>
          <w:i/>
          <w:spacing w:val="-5"/>
          <w:sz w:val="28"/>
          <w:szCs w:val="28"/>
        </w:rPr>
      </w:pPr>
      <w:r w:rsidRPr="00B36BA8">
        <w:rPr>
          <w:rFonts w:ascii="Times New Roman" w:hAnsi="Times New Roman"/>
          <w:sz w:val="28"/>
          <w:szCs w:val="28"/>
        </w:rPr>
        <w:t>Техническое и технологическое развитие современной циви</w:t>
      </w:r>
      <w:r w:rsidRPr="00A7290C">
        <w:rPr>
          <w:rFonts w:ascii="Times New Roman" w:hAnsi="Times New Roman"/>
          <w:sz w:val="28"/>
          <w:szCs w:val="28"/>
        </w:rPr>
        <w:t>лизации производства народного хозяйства совершенно, определенно подрывает экологическое равновесие в экосистемах</w:t>
      </w:r>
      <w:r w:rsidRPr="00A7290C">
        <w:rPr>
          <w:rFonts w:ascii="Times New Roman" w:hAnsi="Times New Roman"/>
          <w:iCs/>
          <w:sz w:val="28"/>
          <w:szCs w:val="28"/>
        </w:rPr>
        <w:t xml:space="preserve">. </w:t>
      </w:r>
      <w:r w:rsidRPr="00A7290C">
        <w:rPr>
          <w:rFonts w:ascii="Times New Roman" w:hAnsi="Times New Roman"/>
          <w:sz w:val="28"/>
          <w:szCs w:val="28"/>
        </w:rPr>
        <w:t>Взаимодействие общества с окружающей средой вызывает множество отрицательных последствий, что диктует необходимость формирования равновесного природопользования, где может быть обеспечено грамотное рациональное использование природных ресурсов экосистемы [4</w:t>
      </w:r>
      <w:r w:rsidR="00677B07" w:rsidRPr="00677B07">
        <w:rPr>
          <w:rFonts w:ascii="Times New Roman" w:hAnsi="Times New Roman"/>
          <w:sz w:val="28"/>
          <w:szCs w:val="28"/>
        </w:rPr>
        <w:t>2</w:t>
      </w:r>
      <w:r w:rsidRPr="00A7290C">
        <w:rPr>
          <w:rFonts w:ascii="Times New Roman" w:hAnsi="Times New Roman"/>
          <w:sz w:val="28"/>
          <w:szCs w:val="28"/>
        </w:rPr>
        <w:t xml:space="preserve">, </w:t>
      </w:r>
      <w:r w:rsidR="00677B07" w:rsidRPr="00677B07">
        <w:rPr>
          <w:rFonts w:ascii="Times New Roman" w:hAnsi="Times New Roman"/>
          <w:sz w:val="28"/>
          <w:szCs w:val="28"/>
        </w:rPr>
        <w:t>43</w:t>
      </w:r>
      <w:r w:rsidRPr="00A7290C">
        <w:rPr>
          <w:rFonts w:ascii="Times New Roman" w:hAnsi="Times New Roman"/>
          <w:sz w:val="28"/>
          <w:szCs w:val="28"/>
        </w:rPr>
        <w:t xml:space="preserve">]. </w:t>
      </w:r>
      <w:r w:rsidRPr="00A7290C">
        <w:rPr>
          <w:rFonts w:ascii="Times New Roman" w:hAnsi="Times New Roman"/>
          <w:sz w:val="28"/>
          <w:szCs w:val="28"/>
          <w:lang w:val="kk-KZ"/>
        </w:rPr>
        <w:t xml:space="preserve"> </w:t>
      </w:r>
      <w:r w:rsidRPr="00A7290C">
        <w:rPr>
          <w:rFonts w:ascii="Times New Roman" w:hAnsi="Times New Roman"/>
          <w:sz w:val="28"/>
          <w:szCs w:val="28"/>
        </w:rPr>
        <w:t xml:space="preserve">Одним из важных экосистем в реализации продовольственной программы  Республики Казахстан является аграрное производства.  </w:t>
      </w:r>
    </w:p>
    <w:p w14:paraId="1F121C91" w14:textId="77777777" w:rsidR="00480B59" w:rsidRPr="0022357F" w:rsidRDefault="00EC2E9C" w:rsidP="00D71581">
      <w:pPr>
        <w:pStyle w:val="Style65"/>
        <w:widowControl/>
        <w:ind w:firstLine="567"/>
        <w:jc w:val="both"/>
        <w:rPr>
          <w:sz w:val="28"/>
          <w:szCs w:val="28"/>
        </w:rPr>
      </w:pPr>
      <w:r w:rsidRPr="005F448B">
        <w:rPr>
          <w:sz w:val="28"/>
          <w:szCs w:val="28"/>
        </w:rPr>
        <w:t>В аграрном производстве искусственная экосистема, представляющее собой механизм устойчивого культивирования природных ресурсов в корне отличается от других экосистем и занимает особое место в обеспечении равновесных условий нормального существования экосистем. Требует</w:t>
      </w:r>
      <w:r w:rsidRPr="00480B59">
        <w:rPr>
          <w:sz w:val="28"/>
          <w:szCs w:val="28"/>
        </w:rPr>
        <w:t xml:space="preserve"> системный подход </w:t>
      </w:r>
      <w:r w:rsidR="00D71581" w:rsidRPr="0022582B">
        <w:rPr>
          <w:sz w:val="28"/>
          <w:szCs w:val="28"/>
        </w:rPr>
        <w:t>Уильям</w:t>
      </w:r>
      <w:r w:rsidR="00D71581">
        <w:rPr>
          <w:sz w:val="28"/>
          <w:szCs w:val="28"/>
        </w:rPr>
        <w:t xml:space="preserve"> и др., (2008) </w:t>
      </w:r>
      <w:r w:rsidR="00D71581" w:rsidRPr="0022582B">
        <w:rPr>
          <w:sz w:val="28"/>
          <w:szCs w:val="28"/>
        </w:rPr>
        <w:t xml:space="preserve"> </w:t>
      </w:r>
      <w:r w:rsidRPr="00480B59">
        <w:rPr>
          <w:sz w:val="28"/>
          <w:szCs w:val="28"/>
        </w:rPr>
        <w:t xml:space="preserve">к разработке эффективных </w:t>
      </w:r>
      <w:r w:rsidR="00D71581">
        <w:rPr>
          <w:sz w:val="28"/>
          <w:szCs w:val="28"/>
        </w:rPr>
        <w:t xml:space="preserve">  </w:t>
      </w:r>
      <w:r w:rsidRPr="00480B59">
        <w:rPr>
          <w:rFonts w:eastAsia="TimesNewRomanPSMT"/>
          <w:sz w:val="28"/>
          <w:szCs w:val="28"/>
        </w:rPr>
        <w:t>технологии возделывания сельскохозяйственных культур, с учетом</w:t>
      </w:r>
      <w:r w:rsidRPr="00480B59">
        <w:rPr>
          <w:sz w:val="28"/>
          <w:szCs w:val="28"/>
        </w:rPr>
        <w:t xml:space="preserve"> создавшиеся условий глобального и</w:t>
      </w:r>
      <w:r w:rsidRPr="00480B59">
        <w:rPr>
          <w:spacing w:val="2"/>
          <w:sz w:val="28"/>
          <w:szCs w:val="28"/>
        </w:rPr>
        <w:t>зменения климата</w:t>
      </w:r>
      <w:r w:rsidRPr="00480B59">
        <w:rPr>
          <w:rFonts w:eastAsia="TimesNewRomanPSMT"/>
          <w:sz w:val="28"/>
          <w:szCs w:val="28"/>
        </w:rPr>
        <w:t xml:space="preserve"> применяемые в конкретных </w:t>
      </w:r>
      <w:r w:rsidR="00D71581">
        <w:rPr>
          <w:rFonts w:eastAsia="TimesNewRomanPSMT"/>
          <w:sz w:val="28"/>
          <w:szCs w:val="28"/>
        </w:rPr>
        <w:t xml:space="preserve">      </w:t>
      </w:r>
      <w:r w:rsidRPr="00480B59">
        <w:rPr>
          <w:rFonts w:eastAsia="TimesNewRomanPSMT"/>
          <w:sz w:val="28"/>
          <w:szCs w:val="28"/>
        </w:rPr>
        <w:t>агроэкосистемах</w:t>
      </w:r>
      <w:r w:rsidR="00480B59">
        <w:rPr>
          <w:rFonts w:eastAsia="TimesNewRomanPSMT"/>
          <w:sz w:val="28"/>
          <w:szCs w:val="28"/>
        </w:rPr>
        <w:t xml:space="preserve"> </w:t>
      </w:r>
      <w:r w:rsidR="00480B59" w:rsidRPr="00A7290C">
        <w:rPr>
          <w:sz w:val="28"/>
          <w:szCs w:val="28"/>
        </w:rPr>
        <w:t>[</w:t>
      </w:r>
      <w:r w:rsidR="00677B07" w:rsidRPr="00677B07">
        <w:rPr>
          <w:sz w:val="28"/>
          <w:szCs w:val="28"/>
        </w:rPr>
        <w:t>44</w:t>
      </w:r>
      <w:r w:rsidR="00480B59" w:rsidRPr="00A7290C">
        <w:rPr>
          <w:sz w:val="28"/>
          <w:szCs w:val="28"/>
        </w:rPr>
        <w:t>].</w:t>
      </w:r>
    </w:p>
    <w:p w14:paraId="14DE99C8" w14:textId="77777777" w:rsidR="008E64A0" w:rsidRPr="008E64A0" w:rsidRDefault="008E64A0" w:rsidP="0034632E">
      <w:pPr>
        <w:spacing w:after="0" w:line="240" w:lineRule="auto"/>
        <w:ind w:firstLine="540"/>
        <w:jc w:val="both"/>
        <w:rPr>
          <w:rFonts w:ascii="Times New Roman" w:hAnsi="Times New Roman"/>
          <w:sz w:val="28"/>
          <w:szCs w:val="28"/>
          <w:shd w:val="clear" w:color="auto" w:fill="FFFFFF"/>
        </w:rPr>
      </w:pPr>
      <w:r w:rsidRPr="008E64A0">
        <w:rPr>
          <w:rFonts w:ascii="Times New Roman" w:hAnsi="Times New Roman"/>
          <w:sz w:val="28"/>
          <w:szCs w:val="28"/>
          <w:shd w:val="clear" w:color="auto" w:fill="FFFFFF"/>
        </w:rPr>
        <w:t xml:space="preserve">Влияние климата на качество урожая Повышение урожайности сельскохозяйственных культур должно сопровождаться повышением качества продукции. Например, в сельскохозяйственном производстве желательно получать зерно с большим количеством и высоким качеством белка и клейковины, семена масличных растений — с высоким содержанием жира, корни сахарной свеклы, ягоды и плоды — с большим процентом сахара, хлопок и лен — с высококачественным волокном и т. д. Качество сельскохозяйственной продукции. </w:t>
      </w:r>
    </w:p>
    <w:p w14:paraId="3ABE3C7D" w14:textId="77777777" w:rsidR="008E64A0" w:rsidRPr="008E64A0" w:rsidRDefault="008E64A0" w:rsidP="008E64A0">
      <w:pPr>
        <w:spacing w:after="0" w:line="240" w:lineRule="auto"/>
        <w:ind w:firstLine="540"/>
        <w:jc w:val="both"/>
        <w:rPr>
          <w:rFonts w:ascii="Times New Roman" w:hAnsi="Times New Roman"/>
          <w:sz w:val="28"/>
          <w:szCs w:val="28"/>
          <w:shd w:val="clear" w:color="auto" w:fill="FFFFFF"/>
        </w:rPr>
      </w:pPr>
      <w:r w:rsidRPr="008E64A0">
        <w:rPr>
          <w:rFonts w:ascii="Times New Roman" w:hAnsi="Times New Roman"/>
          <w:sz w:val="28"/>
          <w:szCs w:val="28"/>
          <w:shd w:val="clear" w:color="auto" w:fill="FFFFFF"/>
        </w:rPr>
        <w:t>Многочисленными исследованиями установлено, что в ареале экосистемы произрастания растений образование и накопление различных ве</w:t>
      </w:r>
      <w:r w:rsidRPr="008E64A0">
        <w:rPr>
          <w:rFonts w:ascii="Times New Roman" w:hAnsi="Times New Roman"/>
          <w:sz w:val="28"/>
          <w:szCs w:val="28"/>
          <w:shd w:val="clear" w:color="auto" w:fill="FFFFFF"/>
        </w:rPr>
        <w:softHyphen/>
        <w:t>ществ в них существенно зависит от климата. Известно много фактов, когда одно и то же</w:t>
      </w:r>
      <w:r w:rsidR="006F28BC">
        <w:rPr>
          <w:rFonts w:ascii="Times New Roman" w:hAnsi="Times New Roman"/>
          <w:sz w:val="28"/>
          <w:szCs w:val="28"/>
          <w:shd w:val="clear" w:color="auto" w:fill="FFFFFF"/>
        </w:rPr>
        <w:t xml:space="preserve"> растение, выросшее при измеении</w:t>
      </w:r>
      <w:r w:rsidRPr="008E64A0">
        <w:rPr>
          <w:rFonts w:ascii="Times New Roman" w:hAnsi="Times New Roman"/>
          <w:sz w:val="28"/>
          <w:szCs w:val="28"/>
          <w:shd w:val="clear" w:color="auto" w:fill="FFFFFF"/>
        </w:rPr>
        <w:t xml:space="preserve"> климата, приобретает различные химические свойства. Так, Ф. Ф. Давитая приводит большой фактический материал, подтверждающий влияние агроклиматических условий места произрастания </w:t>
      </w:r>
      <w:r w:rsidRPr="008E64A0">
        <w:rPr>
          <w:rFonts w:ascii="Times New Roman" w:hAnsi="Times New Roman"/>
          <w:sz w:val="28"/>
          <w:szCs w:val="28"/>
          <w:shd w:val="clear" w:color="auto" w:fill="FFFFFF"/>
        </w:rPr>
        <w:lastRenderedPageBreak/>
        <w:t xml:space="preserve">виноградников на качество виноматериалов. Например, в Крыму один и тот же сорт винограда, полученный с виноградников Ливадии, Магарача и Ялты, различается по качеству. Ликерные мускаты, полученные из винограда, выросшего в Ливадии и Магараче, отличаются очень высоким качеством, которого не удается получить с виноградников в Ялте. При этом качество винограда в одном и том же районе может существенно изменяться в зависимости от высоты расположения виноградников. </w:t>
      </w:r>
    </w:p>
    <w:p w14:paraId="2F234F0B" w14:textId="77777777" w:rsidR="008E64A0" w:rsidRPr="008E64A0" w:rsidRDefault="008E64A0" w:rsidP="0022357F">
      <w:pPr>
        <w:spacing w:after="0" w:line="240" w:lineRule="auto"/>
        <w:ind w:firstLine="540"/>
        <w:jc w:val="both"/>
        <w:rPr>
          <w:rFonts w:ascii="Times New Roman" w:hAnsi="Times New Roman"/>
          <w:sz w:val="28"/>
          <w:szCs w:val="28"/>
          <w:shd w:val="clear" w:color="auto" w:fill="FFFFFF"/>
        </w:rPr>
      </w:pPr>
      <w:r w:rsidRPr="008E64A0">
        <w:rPr>
          <w:rFonts w:ascii="Times New Roman" w:hAnsi="Times New Roman"/>
          <w:sz w:val="28"/>
          <w:szCs w:val="28"/>
          <w:shd w:val="clear" w:color="auto" w:fill="FFFFFF"/>
        </w:rPr>
        <w:t>Выявлено, что все химические вещества, которые откладываются в зернах, ягодах, клубнях, корнях возделываемых культур, по своему происхождению являются вторичными. Первичные вещества создаются в листовом аппарате растений. Исследование климатических условий накопления различных веществ в растениях позволило получить следующую важную закономерность. В умеренно мягком и теплом климате при оптимальной обеспеченности растений влагой создаются благоприятные условия для образования и накопления в растениях Сахаров, крахмала, жира, масла и т. д. При высокой температуре, значительной сухости воздуха и почвы в растениях создаются условия для образования белковых веществ высокого качества. О содержании белка и азота в зерне пшеницы в различных странах Западной Европы и в СНГ можно судить о высоком</w:t>
      </w:r>
      <w:r w:rsidR="00677B07" w:rsidRPr="00677B07">
        <w:rPr>
          <w:rFonts w:ascii="Times New Roman" w:hAnsi="Times New Roman"/>
          <w:sz w:val="28"/>
          <w:szCs w:val="28"/>
          <w:shd w:val="clear" w:color="auto" w:fill="FFFFFF"/>
        </w:rPr>
        <w:t xml:space="preserve"> </w:t>
      </w:r>
      <w:r w:rsidRPr="008E64A0">
        <w:rPr>
          <w:rFonts w:ascii="Times New Roman" w:hAnsi="Times New Roman"/>
          <w:sz w:val="28"/>
          <w:szCs w:val="28"/>
          <w:shd w:val="clear" w:color="auto" w:fill="FFFFFF"/>
        </w:rPr>
        <w:t>содержание белка в наших пшеницах объясняется прежде всего особенностями климата, показана зависимость процентного содержания белка в зерне яро</w:t>
      </w:r>
      <w:r w:rsidRPr="008E64A0">
        <w:rPr>
          <w:rFonts w:ascii="Times New Roman" w:hAnsi="Times New Roman"/>
          <w:sz w:val="28"/>
          <w:szCs w:val="28"/>
          <w:shd w:val="clear" w:color="auto" w:fill="FFFFFF"/>
        </w:rPr>
        <w:softHyphen/>
        <w:t>вой пшеницы от суточной амплитуды температур воздуха. Уместно заметить, что наше зерно по качеству не имеет себе равных на ми</w:t>
      </w:r>
      <w:r w:rsidRPr="008E64A0">
        <w:rPr>
          <w:rFonts w:ascii="Times New Roman" w:hAnsi="Times New Roman"/>
          <w:sz w:val="28"/>
          <w:szCs w:val="28"/>
          <w:shd w:val="clear" w:color="auto" w:fill="FFFFFF"/>
        </w:rPr>
        <w:softHyphen/>
        <w:t>ровом рынке. Зависимость процентного содержания белка в зерне яровой пшеницы от суточной амплитуды температуры воздуха [</w:t>
      </w:r>
      <w:r w:rsidR="00677B07" w:rsidRPr="00677B07">
        <w:rPr>
          <w:rFonts w:ascii="Times New Roman" w:hAnsi="Times New Roman"/>
          <w:sz w:val="28"/>
          <w:szCs w:val="28"/>
          <w:shd w:val="clear" w:color="auto" w:fill="FFFFFF"/>
        </w:rPr>
        <w:t>45</w:t>
      </w:r>
      <w:r w:rsidRPr="008E64A0">
        <w:rPr>
          <w:rFonts w:ascii="Times New Roman" w:hAnsi="Times New Roman"/>
          <w:sz w:val="28"/>
          <w:szCs w:val="28"/>
          <w:shd w:val="clear" w:color="auto" w:fill="FFFFFF"/>
        </w:rPr>
        <w:t xml:space="preserve">].  </w:t>
      </w:r>
    </w:p>
    <w:p w14:paraId="789C2558" w14:textId="77777777" w:rsidR="008E64A0" w:rsidRPr="008E64A0" w:rsidRDefault="008E64A0" w:rsidP="004948CF">
      <w:pPr>
        <w:spacing w:after="0" w:line="240" w:lineRule="auto"/>
        <w:ind w:firstLine="540"/>
        <w:jc w:val="both"/>
        <w:rPr>
          <w:rFonts w:ascii="Times New Roman" w:hAnsi="Times New Roman"/>
          <w:sz w:val="28"/>
          <w:szCs w:val="28"/>
          <w:shd w:val="clear" w:color="auto" w:fill="FFFFFF"/>
        </w:rPr>
      </w:pPr>
      <w:r w:rsidRPr="008E64A0">
        <w:rPr>
          <w:rFonts w:ascii="Times New Roman" w:hAnsi="Times New Roman"/>
          <w:sz w:val="28"/>
          <w:szCs w:val="28"/>
          <w:shd w:val="clear" w:color="auto" w:fill="FFFFFF"/>
        </w:rPr>
        <w:t>Многими исследователями показана тесная связь климатических условий с накоплением крахмала в клубнях картофеля и его качеством. По данным А. Г. Лорха, процентное содержание крахмала в картофеле зависит от количества осадков в июне. Ерохин В. Д. показал, что крахмалистость картофеля увеличивается на Европейской территории СНГ с повышением температуры в период клубнеобразования: М. Д. Злотников пришел к выводу, что если в период клубнеобразования картофеля наблюдается прохладная с обильными дождями погода, то количество крахмала может снизиться до 10%. Следует заметить, что агроклиматические работы не должны ограничиваться лишь определением связей агроклиматических условий с качеством сельскохозяйственной продукции. В принципе возможно направленное изменение качества агроэкосистемной продукции при условии направленного изменения агроклиматических ресурсов территории при глобальной изменении.</w:t>
      </w:r>
    </w:p>
    <w:p w14:paraId="1951A4B2" w14:textId="77777777" w:rsidR="00480B59" w:rsidRPr="00DA1395" w:rsidRDefault="008E64A0" w:rsidP="004948CF">
      <w:pPr>
        <w:spacing w:after="0" w:line="240" w:lineRule="auto"/>
        <w:ind w:firstLine="540"/>
        <w:jc w:val="both"/>
        <w:rPr>
          <w:rFonts w:ascii="Times New Roman" w:eastAsia="TimesNewRoman" w:hAnsi="Times New Roman"/>
          <w:sz w:val="28"/>
          <w:szCs w:val="28"/>
          <w:lang w:bidi="he-IL"/>
        </w:rPr>
      </w:pPr>
      <w:r w:rsidRPr="008E64A0">
        <w:rPr>
          <w:rFonts w:ascii="Times New Roman" w:hAnsi="Times New Roman"/>
          <w:sz w:val="28"/>
          <w:szCs w:val="28"/>
          <w:shd w:val="clear" w:color="auto" w:fill="FFFFFF"/>
        </w:rPr>
        <w:t xml:space="preserve"> Примером могут служить исследования В. А. Ярошевского и В. П. Тотылевой. Авторы составили для яровой пшеницы уравнения связи, которые могут быть использованы для долгосрочного прогнозирования количества белка в зерне этой культуры. Последнее имеет важное производственное значение для заблаговременного определения районов заготовки высокобелкового зерна. Кроме того, ряд уравнений, предложенных ими, дает </w:t>
      </w:r>
      <w:r w:rsidRPr="008E64A0">
        <w:rPr>
          <w:rFonts w:ascii="Times New Roman" w:hAnsi="Times New Roman"/>
          <w:sz w:val="28"/>
          <w:szCs w:val="28"/>
          <w:shd w:val="clear" w:color="auto" w:fill="FFFFFF"/>
        </w:rPr>
        <w:lastRenderedPageBreak/>
        <w:t xml:space="preserve">возможность в засушливых районах рассчитать нормы орошения, а в </w:t>
      </w:r>
      <w:r w:rsidR="006F28BC">
        <w:rPr>
          <w:rFonts w:ascii="Times New Roman" w:hAnsi="Times New Roman"/>
          <w:sz w:val="28"/>
          <w:szCs w:val="28"/>
          <w:shd w:val="clear" w:color="auto" w:fill="FFFFFF"/>
        </w:rPr>
        <w:t>районах избыточного увлажнения -</w:t>
      </w:r>
      <w:r w:rsidRPr="008E64A0">
        <w:rPr>
          <w:rFonts w:ascii="Times New Roman" w:hAnsi="Times New Roman"/>
          <w:sz w:val="28"/>
          <w:szCs w:val="28"/>
          <w:shd w:val="clear" w:color="auto" w:fill="FFFFFF"/>
        </w:rPr>
        <w:t xml:space="preserve"> нормы осушения, необходимые для получения пшеницы с заданным содержанием процента белка. Таким образом, агроклиматические исследования позволяют не только прогнозировать, но и программировать сельскохозяйствен</w:t>
      </w:r>
      <w:r w:rsidR="006F28BC">
        <w:rPr>
          <w:rFonts w:ascii="Times New Roman" w:hAnsi="Times New Roman"/>
          <w:sz w:val="28"/>
          <w:szCs w:val="28"/>
          <w:shd w:val="clear" w:color="auto" w:fill="FFFFFF"/>
        </w:rPr>
        <w:t>н</w:t>
      </w:r>
      <w:r w:rsidRPr="008E64A0">
        <w:rPr>
          <w:rFonts w:ascii="Times New Roman" w:hAnsi="Times New Roman"/>
          <w:sz w:val="28"/>
          <w:szCs w:val="28"/>
          <w:shd w:val="clear" w:color="auto" w:fill="FFFFFF"/>
        </w:rPr>
        <w:t>ую продукцию заданного качества. Работы такого плана в настоящее время являются особенно перспективными</w:t>
      </w:r>
      <w:r w:rsidR="004948CF" w:rsidRPr="004948CF">
        <w:rPr>
          <w:rFonts w:ascii="Times New Roman" w:hAnsi="Times New Roman"/>
          <w:sz w:val="28"/>
          <w:szCs w:val="28"/>
          <w:shd w:val="clear" w:color="auto" w:fill="FFFFFF"/>
        </w:rPr>
        <w:t xml:space="preserve">. </w:t>
      </w:r>
      <w:r w:rsidR="00480B59" w:rsidRPr="00031A2A">
        <w:rPr>
          <w:rFonts w:ascii="Times New Roman" w:eastAsia="TimesNewRoman" w:hAnsi="Times New Roman"/>
          <w:sz w:val="28"/>
          <w:szCs w:val="28"/>
          <w:lang w:bidi="he-IL"/>
        </w:rPr>
        <w:t>С целью выявления степени влияния климата на растения в</w:t>
      </w:r>
      <w:r w:rsidR="00480B59" w:rsidRPr="00031A2A">
        <w:rPr>
          <w:rFonts w:eastAsia="TimesNewRoman"/>
          <w:sz w:val="28"/>
          <w:szCs w:val="28"/>
          <w:lang w:bidi="he-IL"/>
        </w:rPr>
        <w:t xml:space="preserve"> </w:t>
      </w:r>
      <w:r w:rsidR="00480B59" w:rsidRPr="00031A2A">
        <w:rPr>
          <w:rFonts w:ascii="Times New Roman" w:eastAsia="TimesNewRoman" w:hAnsi="Times New Roman"/>
          <w:sz w:val="28"/>
          <w:szCs w:val="28"/>
          <w:lang w:bidi="he-IL"/>
        </w:rPr>
        <w:t>разных регионах России мы использовали многолетние фенологические наблюдения за сроками цветения, пыления и листопадом у ряда</w:t>
      </w:r>
      <w:r w:rsidR="00480B59" w:rsidRPr="00031A2A">
        <w:rPr>
          <w:rFonts w:eastAsia="TimesNewRoman"/>
          <w:sz w:val="28"/>
          <w:szCs w:val="28"/>
          <w:lang w:bidi="he-IL"/>
        </w:rPr>
        <w:t xml:space="preserve"> </w:t>
      </w:r>
      <w:r w:rsidR="00480B59" w:rsidRPr="00031A2A">
        <w:rPr>
          <w:rFonts w:ascii="Times New Roman" w:eastAsia="TimesNewRoman" w:hAnsi="Times New Roman"/>
          <w:sz w:val="28"/>
          <w:szCs w:val="28"/>
          <w:lang w:bidi="he-IL"/>
        </w:rPr>
        <w:t>видов в нескольких заповедниках. Данные были любезно предоставлены нам сотрудниками заповедников. Был проведен детальный анализ долговременных трендов (с 1970 по 2000 гг.) сроков начала цветения и распускания почек у так называемых индикаторных видов</w:t>
      </w:r>
      <w:r w:rsidR="00480B59" w:rsidRPr="00031A2A">
        <w:rPr>
          <w:rFonts w:eastAsia="TimesNewRoman"/>
          <w:sz w:val="28"/>
          <w:szCs w:val="28"/>
          <w:lang w:bidi="he-IL"/>
        </w:rPr>
        <w:t xml:space="preserve"> </w:t>
      </w:r>
      <w:r w:rsidR="00480B59" w:rsidRPr="00031A2A">
        <w:rPr>
          <w:rFonts w:ascii="Times New Roman" w:eastAsia="TimesNewRoman" w:hAnsi="Times New Roman"/>
          <w:sz w:val="28"/>
          <w:szCs w:val="28"/>
          <w:lang w:bidi="he-IL"/>
        </w:rPr>
        <w:t>растений на огромной территории – от Карелии до Урала. Также была</w:t>
      </w:r>
      <w:r w:rsidR="00480B59" w:rsidRPr="00031A2A">
        <w:rPr>
          <w:rFonts w:eastAsia="TimesNewRoman"/>
          <w:sz w:val="28"/>
          <w:szCs w:val="28"/>
          <w:lang w:bidi="he-IL"/>
        </w:rPr>
        <w:t xml:space="preserve"> </w:t>
      </w:r>
      <w:r w:rsidR="00480B59" w:rsidRPr="00031A2A">
        <w:rPr>
          <w:rFonts w:ascii="Times New Roman" w:eastAsia="TimesNewRoman" w:hAnsi="Times New Roman"/>
          <w:sz w:val="28"/>
          <w:szCs w:val="28"/>
          <w:lang w:bidi="he-IL"/>
        </w:rPr>
        <w:t>выяснена степень связи фенофаз этих растений с локальными весенними температурами воздуха и глобальными погодными индексами.</w:t>
      </w:r>
      <w:r w:rsidR="00480B59" w:rsidRPr="00031A2A">
        <w:rPr>
          <w:rFonts w:eastAsia="TimesNewRoman"/>
          <w:sz w:val="28"/>
          <w:szCs w:val="28"/>
          <w:lang w:bidi="he-IL"/>
        </w:rPr>
        <w:t xml:space="preserve"> </w:t>
      </w:r>
      <w:r w:rsidR="00480B59" w:rsidRPr="00031A2A">
        <w:rPr>
          <w:rFonts w:ascii="Times New Roman" w:eastAsia="TimesNewRoman" w:hAnsi="Times New Roman"/>
          <w:sz w:val="28"/>
          <w:szCs w:val="28"/>
          <w:lang w:bidi="he-IL"/>
        </w:rPr>
        <w:t>Анализ показал, что сроки цветения растений значимо сместились на</w:t>
      </w:r>
      <w:r w:rsidR="00480B59" w:rsidRPr="00031A2A">
        <w:rPr>
          <w:rFonts w:eastAsia="TimesNewRoman"/>
          <w:sz w:val="28"/>
          <w:szCs w:val="28"/>
          <w:lang w:bidi="he-IL"/>
        </w:rPr>
        <w:t xml:space="preserve"> </w:t>
      </w:r>
      <w:r w:rsidR="00480B59" w:rsidRPr="00031A2A">
        <w:rPr>
          <w:rFonts w:ascii="Times New Roman" w:eastAsia="TimesNewRoman" w:hAnsi="Times New Roman"/>
          <w:sz w:val="28"/>
          <w:szCs w:val="28"/>
          <w:lang w:bidi="he-IL"/>
        </w:rPr>
        <w:t>более ранние сроки в Карелии (у 73% исследованных видов) и</w:t>
      </w:r>
      <w:r w:rsidR="00480B59" w:rsidRPr="00031A2A">
        <w:rPr>
          <w:rFonts w:eastAsia="TimesNewRoman"/>
          <w:sz w:val="28"/>
          <w:szCs w:val="28"/>
          <w:lang w:bidi="he-IL"/>
        </w:rPr>
        <w:t xml:space="preserve"> </w:t>
      </w:r>
      <w:r w:rsidR="00480B59" w:rsidRPr="00031A2A">
        <w:rPr>
          <w:rFonts w:ascii="Times New Roman" w:eastAsia="TimesNewRoman" w:hAnsi="Times New Roman"/>
          <w:sz w:val="28"/>
          <w:szCs w:val="28"/>
          <w:lang w:bidi="he-IL"/>
        </w:rPr>
        <w:t>в Архангельской области (у 57%). Однако на Южном Урале</w:t>
      </w:r>
      <w:r w:rsidR="00480B59" w:rsidRPr="00031A2A">
        <w:rPr>
          <w:rFonts w:eastAsia="TimesNewRoman"/>
          <w:sz w:val="28"/>
          <w:szCs w:val="28"/>
          <w:lang w:bidi="he-IL"/>
        </w:rPr>
        <w:t xml:space="preserve"> </w:t>
      </w:r>
      <w:r w:rsidR="00480B59" w:rsidRPr="00031A2A">
        <w:rPr>
          <w:rFonts w:ascii="Times New Roman" w:eastAsia="TimesNewRoman" w:hAnsi="Times New Roman"/>
          <w:sz w:val="28"/>
          <w:szCs w:val="28"/>
          <w:lang w:bidi="he-IL"/>
        </w:rPr>
        <w:t>в Ильменском заповеднике у подавляющего большинства исследованных видов растений не произошло существенного изменения сроков</w:t>
      </w:r>
      <w:r w:rsidR="00480B59" w:rsidRPr="00031A2A">
        <w:rPr>
          <w:rFonts w:eastAsia="TimesNewRoman"/>
          <w:sz w:val="28"/>
          <w:szCs w:val="28"/>
          <w:lang w:bidi="he-IL"/>
        </w:rPr>
        <w:t xml:space="preserve"> </w:t>
      </w:r>
      <w:r w:rsidR="00480B59" w:rsidRPr="00031A2A">
        <w:rPr>
          <w:rFonts w:ascii="Times New Roman" w:eastAsia="TimesNewRoman" w:hAnsi="Times New Roman"/>
          <w:sz w:val="28"/>
          <w:szCs w:val="28"/>
          <w:lang w:bidi="he-IL"/>
        </w:rPr>
        <w:t>их цветения</w:t>
      </w:r>
      <w:r w:rsidR="00480B59">
        <w:rPr>
          <w:rFonts w:eastAsia="TimesNewRoman"/>
          <w:sz w:val="28"/>
          <w:szCs w:val="28"/>
          <w:lang w:bidi="he-IL"/>
        </w:rPr>
        <w:t xml:space="preserve"> </w:t>
      </w:r>
      <w:r w:rsidR="00480B59" w:rsidRPr="00DA1395">
        <w:rPr>
          <w:rFonts w:ascii="Times New Roman" w:eastAsia="TimesNewRoman" w:hAnsi="Times New Roman"/>
          <w:sz w:val="28"/>
          <w:szCs w:val="28"/>
          <w:lang w:bidi="he-IL"/>
        </w:rPr>
        <w:t>[</w:t>
      </w:r>
      <w:r w:rsidR="00677B07" w:rsidRPr="00677B07">
        <w:rPr>
          <w:rFonts w:ascii="Times New Roman" w:eastAsia="TimesNewRoman" w:hAnsi="Times New Roman"/>
          <w:sz w:val="28"/>
          <w:szCs w:val="28"/>
          <w:lang w:bidi="he-IL"/>
        </w:rPr>
        <w:t>46</w:t>
      </w:r>
      <w:r w:rsidR="00480B59" w:rsidRPr="00DA1395">
        <w:rPr>
          <w:rFonts w:ascii="Times New Roman" w:eastAsia="TimesNewRoman" w:hAnsi="Times New Roman"/>
          <w:sz w:val="28"/>
          <w:szCs w:val="28"/>
          <w:lang w:bidi="he-IL"/>
        </w:rPr>
        <w:t>].</w:t>
      </w:r>
    </w:p>
    <w:p w14:paraId="6C2800BA" w14:textId="32D51808" w:rsidR="00480B59" w:rsidRDefault="00480B59" w:rsidP="004948CF">
      <w:pPr>
        <w:tabs>
          <w:tab w:val="left" w:pos="9638"/>
        </w:tabs>
        <w:spacing w:after="0" w:line="240" w:lineRule="auto"/>
        <w:ind w:firstLine="665"/>
        <w:jc w:val="both"/>
        <w:rPr>
          <w:rFonts w:ascii="Times New Roman" w:eastAsia="Times New Roman" w:hAnsi="Times New Roman"/>
          <w:bCs/>
          <w:sz w:val="28"/>
          <w:szCs w:val="28"/>
        </w:rPr>
      </w:pPr>
      <w:r w:rsidRPr="00AF43BE">
        <w:rPr>
          <w:rFonts w:ascii="Times New Roman" w:eastAsia="Times New Roman" w:hAnsi="Times New Roman"/>
          <w:bCs/>
          <w:sz w:val="28"/>
          <w:szCs w:val="28"/>
        </w:rPr>
        <w:t>По мнению другого авторитетного ученого В.П. Мелешко</w:t>
      </w:r>
      <w:r w:rsidRPr="00AF43BE">
        <w:rPr>
          <w:rFonts w:eastAsia="Times New Roman"/>
          <w:bCs/>
          <w:sz w:val="28"/>
          <w:szCs w:val="28"/>
        </w:rPr>
        <w:t xml:space="preserve"> </w:t>
      </w:r>
      <w:r w:rsidRPr="00AF43BE">
        <w:rPr>
          <w:rFonts w:ascii="Times New Roman" w:eastAsia="Times New Roman" w:hAnsi="Times New Roman"/>
          <w:bCs/>
          <w:sz w:val="28"/>
          <w:szCs w:val="28"/>
        </w:rPr>
        <w:t>(2007) изменение климата создает для России – с учетом ее географического положения, экономического потенциала, демографических проблем и геополитических интересов – новую ситуацию, и руководству страны необходимо осознать важность грядущих перемен с точки зрения национальных интересов</w:t>
      </w:r>
      <w:r w:rsidR="00172BF4">
        <w:rPr>
          <w:rFonts w:ascii="Times New Roman" w:eastAsia="Times New Roman" w:hAnsi="Times New Roman"/>
          <w:bCs/>
          <w:sz w:val="28"/>
          <w:szCs w:val="28"/>
        </w:rPr>
        <w:t xml:space="preserve"> (рисунок 1)</w:t>
      </w:r>
      <w:r w:rsidRPr="00AF43BE">
        <w:rPr>
          <w:rFonts w:ascii="Times New Roman" w:eastAsia="Times New Roman" w:hAnsi="Times New Roman"/>
          <w:bCs/>
          <w:sz w:val="28"/>
          <w:szCs w:val="28"/>
        </w:rPr>
        <w:t>.</w:t>
      </w:r>
    </w:p>
    <w:p w14:paraId="3407C618" w14:textId="119D2ADB" w:rsidR="00BF0ECD" w:rsidRPr="00AF43BE" w:rsidRDefault="00CB0FF7" w:rsidP="004948CF">
      <w:pPr>
        <w:tabs>
          <w:tab w:val="left" w:pos="9638"/>
        </w:tabs>
        <w:spacing w:after="0" w:line="240" w:lineRule="auto"/>
        <w:ind w:firstLine="665"/>
        <w:jc w:val="both"/>
        <w:rPr>
          <w:rFonts w:ascii="Times New Roman" w:eastAsia="Times New Roman" w:hAnsi="Times New Roman"/>
          <w:bCs/>
          <w:sz w:val="28"/>
          <w:szCs w:val="28"/>
        </w:rPr>
      </w:pPr>
      <w:r>
        <w:rPr>
          <w:rFonts w:ascii="Times New Roman" w:eastAsia="Times New Roman" w:hAnsi="Times New Roman"/>
        </w:rPr>
        <w:pict w14:anchorId="707C1E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left:0;text-align:left;margin-left:65.85pt;margin-top:8.45pt;width:311.7pt;height:173pt;z-index:-1;mso-wrap-edited:f">
            <v:imagedata r:id="rId9" o:title=""/>
          </v:shape>
        </w:pict>
      </w:r>
    </w:p>
    <w:p w14:paraId="55B0C506" w14:textId="15FC783B" w:rsidR="00480B59" w:rsidRDefault="00480B59" w:rsidP="00BF0ECD">
      <w:pPr>
        <w:spacing w:after="0" w:line="240" w:lineRule="auto"/>
        <w:ind w:left="660"/>
        <w:rPr>
          <w:rFonts w:ascii="Times New Roman" w:eastAsia="Times New Roman" w:hAnsi="Times New Roman"/>
        </w:rPr>
      </w:pPr>
    </w:p>
    <w:p w14:paraId="79834EEB" w14:textId="77777777" w:rsidR="00480B59" w:rsidRDefault="00480B59" w:rsidP="00BD447C">
      <w:pPr>
        <w:tabs>
          <w:tab w:val="left" w:pos="9638"/>
        </w:tabs>
        <w:spacing w:after="0" w:line="240" w:lineRule="auto"/>
        <w:rPr>
          <w:rFonts w:ascii="Times New Roman" w:eastAsia="Times New Roman" w:hAnsi="Times New Roman"/>
        </w:rPr>
      </w:pPr>
    </w:p>
    <w:p w14:paraId="3D77821C" w14:textId="0D0C1226" w:rsidR="00480B59" w:rsidRDefault="00480B59" w:rsidP="00BD447C">
      <w:pPr>
        <w:tabs>
          <w:tab w:val="left" w:pos="9638"/>
        </w:tabs>
        <w:spacing w:after="0" w:line="240" w:lineRule="auto"/>
        <w:rPr>
          <w:rFonts w:ascii="Times New Roman" w:eastAsia="Times New Roman" w:hAnsi="Times New Roman"/>
          <w:sz w:val="21"/>
        </w:rPr>
      </w:pPr>
    </w:p>
    <w:p w14:paraId="2CC74603" w14:textId="77777777" w:rsidR="00480B59" w:rsidRDefault="00480B59" w:rsidP="00BD447C">
      <w:pPr>
        <w:tabs>
          <w:tab w:val="left" w:pos="9638"/>
        </w:tabs>
        <w:spacing w:after="0" w:line="240" w:lineRule="auto"/>
        <w:rPr>
          <w:rFonts w:ascii="Times New Roman" w:eastAsia="Times New Roman" w:hAnsi="Times New Roman"/>
        </w:rPr>
      </w:pPr>
    </w:p>
    <w:p w14:paraId="73D5B2C2" w14:textId="77777777" w:rsidR="00480B59" w:rsidRDefault="00480B59" w:rsidP="00BD447C">
      <w:pPr>
        <w:tabs>
          <w:tab w:val="left" w:pos="9638"/>
        </w:tabs>
        <w:spacing w:after="0" w:line="240" w:lineRule="auto"/>
        <w:rPr>
          <w:rFonts w:ascii="Times New Roman" w:eastAsia="Times New Roman" w:hAnsi="Times New Roman"/>
        </w:rPr>
      </w:pPr>
    </w:p>
    <w:p w14:paraId="6837BC3A" w14:textId="77777777" w:rsidR="00480B59" w:rsidRDefault="00480B59" w:rsidP="00BD447C">
      <w:pPr>
        <w:tabs>
          <w:tab w:val="left" w:pos="9638"/>
        </w:tabs>
        <w:spacing w:after="0" w:line="240" w:lineRule="auto"/>
        <w:rPr>
          <w:rFonts w:ascii="Times New Roman" w:eastAsia="Times New Roman" w:hAnsi="Times New Roman"/>
        </w:rPr>
      </w:pPr>
    </w:p>
    <w:p w14:paraId="3D3CF1BC" w14:textId="77777777" w:rsidR="00480B59" w:rsidRDefault="00480B59" w:rsidP="00BD447C">
      <w:pPr>
        <w:tabs>
          <w:tab w:val="left" w:pos="9638"/>
        </w:tabs>
        <w:spacing w:after="0" w:line="240" w:lineRule="auto"/>
        <w:rPr>
          <w:rFonts w:ascii="Times New Roman" w:eastAsia="Times New Roman" w:hAnsi="Times New Roman"/>
        </w:rPr>
      </w:pPr>
    </w:p>
    <w:p w14:paraId="66128C04" w14:textId="77777777" w:rsidR="00480B59" w:rsidRDefault="00480B59" w:rsidP="00BD447C">
      <w:pPr>
        <w:tabs>
          <w:tab w:val="left" w:pos="9638"/>
        </w:tabs>
        <w:spacing w:after="0" w:line="240" w:lineRule="auto"/>
        <w:rPr>
          <w:rFonts w:ascii="Times New Roman" w:eastAsia="Times New Roman" w:hAnsi="Times New Roman"/>
        </w:rPr>
      </w:pPr>
    </w:p>
    <w:p w14:paraId="709263AC" w14:textId="77777777" w:rsidR="00480B59" w:rsidRDefault="00480B59" w:rsidP="00BD447C">
      <w:pPr>
        <w:tabs>
          <w:tab w:val="left" w:pos="9638"/>
        </w:tabs>
        <w:spacing w:after="0" w:line="240" w:lineRule="auto"/>
        <w:rPr>
          <w:rFonts w:ascii="Times New Roman" w:eastAsia="Times New Roman" w:hAnsi="Times New Roman"/>
        </w:rPr>
      </w:pPr>
    </w:p>
    <w:p w14:paraId="3B069EBE" w14:textId="77777777" w:rsidR="00480B59" w:rsidRDefault="00480B59" w:rsidP="00BD447C">
      <w:pPr>
        <w:tabs>
          <w:tab w:val="left" w:pos="9638"/>
        </w:tabs>
        <w:spacing w:after="0" w:line="240" w:lineRule="auto"/>
        <w:rPr>
          <w:rFonts w:ascii="Times New Roman" w:eastAsia="Times New Roman" w:hAnsi="Times New Roman"/>
        </w:rPr>
      </w:pPr>
    </w:p>
    <w:p w14:paraId="0804B02D" w14:textId="77777777" w:rsidR="00480B59" w:rsidRDefault="00480B59" w:rsidP="00BD447C">
      <w:pPr>
        <w:tabs>
          <w:tab w:val="left" w:pos="9638"/>
        </w:tabs>
        <w:spacing w:after="0" w:line="240" w:lineRule="auto"/>
        <w:rPr>
          <w:rFonts w:ascii="Times New Roman" w:eastAsia="Times New Roman" w:hAnsi="Times New Roman"/>
        </w:rPr>
      </w:pPr>
    </w:p>
    <w:p w14:paraId="36E756F6" w14:textId="77777777" w:rsidR="00480B59" w:rsidRDefault="00480B59" w:rsidP="00BD447C">
      <w:pPr>
        <w:tabs>
          <w:tab w:val="left" w:pos="9638"/>
        </w:tabs>
        <w:spacing w:after="0" w:line="240" w:lineRule="auto"/>
        <w:rPr>
          <w:rFonts w:ascii="Times New Roman" w:eastAsia="Times New Roman" w:hAnsi="Times New Roman"/>
        </w:rPr>
      </w:pPr>
    </w:p>
    <w:p w14:paraId="32A37BDF" w14:textId="77777777" w:rsidR="00BF0ECD" w:rsidRPr="007C4624" w:rsidRDefault="00BF0ECD" w:rsidP="001F092B">
      <w:pPr>
        <w:tabs>
          <w:tab w:val="left" w:pos="9638"/>
        </w:tabs>
        <w:spacing w:after="0" w:line="240" w:lineRule="auto"/>
        <w:rPr>
          <w:rFonts w:ascii="Times New Roman" w:eastAsia="Times New Roman" w:hAnsi="Times New Roman"/>
          <w:bCs/>
          <w:i/>
          <w:sz w:val="28"/>
          <w:szCs w:val="28"/>
        </w:rPr>
      </w:pPr>
    </w:p>
    <w:p w14:paraId="012927A6" w14:textId="77777777" w:rsidR="00BF0ECD" w:rsidRDefault="007908BE" w:rsidP="00BF0ECD">
      <w:pPr>
        <w:tabs>
          <w:tab w:val="left" w:pos="9638"/>
        </w:tabs>
        <w:spacing w:after="0" w:line="240" w:lineRule="auto"/>
        <w:jc w:val="center"/>
        <w:rPr>
          <w:rFonts w:ascii="Times New Roman" w:eastAsia="Times New Roman" w:hAnsi="Times New Roman"/>
          <w:bCs/>
          <w:sz w:val="28"/>
          <w:szCs w:val="28"/>
        </w:rPr>
      </w:pPr>
      <w:r w:rsidRPr="007908BE">
        <w:rPr>
          <w:rFonts w:ascii="Times New Roman" w:eastAsia="Times New Roman" w:hAnsi="Times New Roman"/>
          <w:bCs/>
          <w:sz w:val="28"/>
          <w:szCs w:val="28"/>
          <w:lang w:val="kk-KZ"/>
        </w:rPr>
        <w:t>Р</w:t>
      </w:r>
      <w:r w:rsidRPr="007908BE">
        <w:rPr>
          <w:rFonts w:ascii="Times New Roman" w:eastAsia="Times New Roman" w:hAnsi="Times New Roman"/>
          <w:bCs/>
          <w:sz w:val="28"/>
          <w:szCs w:val="28"/>
        </w:rPr>
        <w:t>исуно</w:t>
      </w:r>
      <w:r w:rsidRPr="007908BE">
        <w:rPr>
          <w:rFonts w:ascii="Times New Roman" w:eastAsia="Times New Roman" w:hAnsi="Times New Roman"/>
          <w:bCs/>
          <w:sz w:val="28"/>
          <w:szCs w:val="28"/>
          <w:lang w:val="kk-KZ"/>
        </w:rPr>
        <w:t xml:space="preserve">к </w:t>
      </w:r>
      <w:r w:rsidR="00172BF4" w:rsidRPr="007908BE">
        <w:rPr>
          <w:rFonts w:ascii="Times New Roman" w:eastAsia="Times New Roman" w:hAnsi="Times New Roman"/>
          <w:bCs/>
          <w:sz w:val="28"/>
          <w:szCs w:val="28"/>
        </w:rPr>
        <w:t>1</w:t>
      </w:r>
      <w:r w:rsidRPr="007908BE">
        <w:rPr>
          <w:rFonts w:ascii="Times New Roman" w:eastAsia="Times New Roman" w:hAnsi="Times New Roman"/>
          <w:bCs/>
          <w:sz w:val="28"/>
          <w:szCs w:val="28"/>
        </w:rPr>
        <w:t>-</w:t>
      </w:r>
      <w:r w:rsidRPr="007908BE">
        <w:rPr>
          <w:rFonts w:ascii="Times New Roman" w:eastAsia="Times New Roman" w:hAnsi="Times New Roman"/>
          <w:bCs/>
          <w:i/>
          <w:sz w:val="28"/>
          <w:szCs w:val="28"/>
        </w:rPr>
        <w:t xml:space="preserve"> </w:t>
      </w:r>
      <w:r w:rsidR="00480B59" w:rsidRPr="007908BE">
        <w:rPr>
          <w:rFonts w:ascii="Times New Roman" w:eastAsia="Times New Roman" w:hAnsi="Times New Roman"/>
          <w:bCs/>
          <w:sz w:val="28"/>
          <w:szCs w:val="28"/>
        </w:rPr>
        <w:t xml:space="preserve"> </w:t>
      </w:r>
      <w:r w:rsidR="00480B59" w:rsidRPr="00AF43BE">
        <w:rPr>
          <w:rFonts w:ascii="Times New Roman" w:eastAsia="Times New Roman" w:hAnsi="Times New Roman"/>
          <w:bCs/>
          <w:sz w:val="28"/>
          <w:szCs w:val="28"/>
        </w:rPr>
        <w:t>Изменение температуры воздуха на Русской равнине</w:t>
      </w:r>
    </w:p>
    <w:p w14:paraId="365D1475" w14:textId="6EF9D339" w:rsidR="00480B59" w:rsidRDefault="00480B59" w:rsidP="00BF0ECD">
      <w:pPr>
        <w:tabs>
          <w:tab w:val="left" w:pos="9638"/>
        </w:tabs>
        <w:spacing w:after="0" w:line="240" w:lineRule="auto"/>
        <w:jc w:val="center"/>
        <w:rPr>
          <w:rFonts w:ascii="Times New Roman" w:eastAsia="Times New Roman" w:hAnsi="Times New Roman"/>
          <w:bCs/>
          <w:sz w:val="28"/>
          <w:szCs w:val="28"/>
        </w:rPr>
      </w:pPr>
      <w:r w:rsidRPr="00AF43BE">
        <w:rPr>
          <w:rFonts w:ascii="Times New Roman" w:eastAsia="Times New Roman" w:hAnsi="Times New Roman"/>
          <w:bCs/>
          <w:i/>
          <w:sz w:val="28"/>
          <w:szCs w:val="28"/>
        </w:rPr>
        <w:t xml:space="preserve"> </w:t>
      </w:r>
      <w:r w:rsidRPr="00AF43BE">
        <w:rPr>
          <w:rFonts w:ascii="Times New Roman" w:eastAsia="Times New Roman" w:hAnsi="Times New Roman"/>
          <w:bCs/>
          <w:sz w:val="28"/>
          <w:szCs w:val="28"/>
        </w:rPr>
        <w:t xml:space="preserve">в </w:t>
      </w:r>
      <w:r>
        <w:rPr>
          <w:rFonts w:eastAsia="Times New Roman"/>
          <w:bCs/>
          <w:sz w:val="28"/>
          <w:szCs w:val="28"/>
        </w:rPr>
        <w:t>п</w:t>
      </w:r>
      <w:r w:rsidRPr="00AF43BE">
        <w:rPr>
          <w:rFonts w:ascii="Times New Roman" w:eastAsia="Times New Roman" w:hAnsi="Times New Roman"/>
          <w:bCs/>
          <w:sz w:val="28"/>
          <w:szCs w:val="28"/>
        </w:rPr>
        <w:t xml:space="preserve">рошлом и </w:t>
      </w:r>
      <w:r w:rsidRPr="007908BE">
        <w:rPr>
          <w:rFonts w:ascii="Times New Roman" w:eastAsia="Times New Roman" w:hAnsi="Times New Roman"/>
          <w:bCs/>
          <w:sz w:val="28"/>
          <w:szCs w:val="28"/>
        </w:rPr>
        <w:t>будущем (по:В. В. Клименко, 2005)</w:t>
      </w:r>
    </w:p>
    <w:p w14:paraId="31A1B655" w14:textId="77777777" w:rsidR="001F092B" w:rsidRPr="007908BE" w:rsidRDefault="001F092B" w:rsidP="00BF0ECD">
      <w:pPr>
        <w:tabs>
          <w:tab w:val="left" w:pos="9638"/>
        </w:tabs>
        <w:spacing w:after="0" w:line="240" w:lineRule="auto"/>
        <w:jc w:val="center"/>
        <w:rPr>
          <w:rFonts w:ascii="Times New Roman" w:eastAsia="Times New Roman" w:hAnsi="Times New Roman"/>
          <w:bCs/>
          <w:sz w:val="28"/>
          <w:szCs w:val="28"/>
        </w:rPr>
      </w:pPr>
    </w:p>
    <w:p w14:paraId="2BE693EA" w14:textId="77777777" w:rsidR="00BD447C" w:rsidRPr="00272FC4" w:rsidRDefault="00480B59" w:rsidP="00BF0ECD">
      <w:pPr>
        <w:tabs>
          <w:tab w:val="left" w:pos="9638"/>
        </w:tabs>
        <w:spacing w:after="0" w:line="240" w:lineRule="auto"/>
        <w:ind w:firstLine="550"/>
        <w:jc w:val="both"/>
        <w:rPr>
          <w:rFonts w:ascii="Times New Roman" w:eastAsia="Times New Roman" w:hAnsi="Times New Roman"/>
          <w:bCs/>
          <w:sz w:val="28"/>
          <w:szCs w:val="28"/>
        </w:rPr>
      </w:pPr>
      <w:bookmarkStart w:id="21" w:name="page39"/>
      <w:bookmarkEnd w:id="21"/>
      <w:r w:rsidRPr="00E96C5D">
        <w:rPr>
          <w:rFonts w:ascii="Times New Roman" w:eastAsia="Times New Roman" w:hAnsi="Times New Roman"/>
          <w:bCs/>
          <w:sz w:val="28"/>
          <w:szCs w:val="28"/>
        </w:rPr>
        <w:t xml:space="preserve">Резюмируя все сказанное выше об изменении климата на нашей планете на протяжении миллиардов лет можно смело сказать, что основными причинами долговременных флуктуаций климата являются разного рода естественные </w:t>
      </w:r>
      <w:r w:rsidRPr="00E96C5D">
        <w:rPr>
          <w:rFonts w:ascii="Times New Roman" w:eastAsia="Times New Roman" w:hAnsi="Times New Roman"/>
          <w:bCs/>
          <w:sz w:val="28"/>
          <w:szCs w:val="28"/>
        </w:rPr>
        <w:lastRenderedPageBreak/>
        <w:t>факторы внешней среды, которые действуют независимо от человека. Эти факторы существовали и действовали на Земле задолго до появления человеческой цивилизации. Они действуют и сейчас, помимо нашей воли. Другой вопрос, усилила ли активная деятельность человека в последние столетия действие этих естественных природных сил или нет. Именно на этом важном вопросе произошел принципиальный раскол не только среди ученых, но и внутри мирового сообщества. Большинство климатологов в мире считает, что современное потепление климата на нашей планете вызвано не естественными, а техногенными (антропогенными) причинами, связанными с чрезвычайно активной деятельностью человека. Эту позицию разделяет большая часть мирового сообщества – от правительств многих государств до простых людей. Об этом свидетельствуют выводы многочисленных авторитетных международных ко-миссий, конгрессов и конференций, посвященных проблеме изменения климата. Недавно Всемирный Банк развития опубликовал свой доклад о мировом развитии и изменении климата в 2010 г., где четко сказано, что «</w:t>
      </w:r>
      <w:r w:rsidRPr="004948CF">
        <w:rPr>
          <w:rFonts w:ascii="Times New Roman" w:eastAsia="Times New Roman" w:hAnsi="Times New Roman"/>
          <w:bCs/>
          <w:sz w:val="28"/>
          <w:szCs w:val="28"/>
        </w:rPr>
        <w:t>за последнее тысячелетие колебания средней температуры на Земле не выходили за пределы 0.7</w:t>
      </w:r>
      <w:r w:rsidRPr="004948CF">
        <w:rPr>
          <w:rFonts w:ascii="Times New Roman" w:eastAsia="Times New Roman" w:hAnsi="Times New Roman"/>
          <w:bCs/>
          <w:sz w:val="28"/>
          <w:szCs w:val="28"/>
          <w:vertAlign w:val="superscript"/>
        </w:rPr>
        <w:t>о</w:t>
      </w:r>
      <w:r w:rsidRPr="004948CF">
        <w:rPr>
          <w:rFonts w:ascii="Times New Roman" w:eastAsia="Times New Roman" w:hAnsi="Times New Roman"/>
          <w:bCs/>
          <w:sz w:val="28"/>
          <w:szCs w:val="28"/>
        </w:rPr>
        <w:t>C; однако выбросы в атмосферу парниковых газов в результате человеческой деятельности за последнее столетие привели к резкому повышению темпера-туры на планете. Прогнозируемое повышение температуры в течение следующих ста лет в результате увеличения объема выбросов, возможно, приведет к потеплению атмосферы планеты на 5</w:t>
      </w:r>
      <w:r w:rsidRPr="004948CF">
        <w:rPr>
          <w:rFonts w:ascii="Times New Roman" w:eastAsia="Times New Roman" w:hAnsi="Times New Roman"/>
          <w:bCs/>
          <w:sz w:val="28"/>
          <w:szCs w:val="28"/>
          <w:vertAlign w:val="superscript"/>
        </w:rPr>
        <w:t>о</w:t>
      </w:r>
      <w:r w:rsidRPr="004948CF">
        <w:rPr>
          <w:rFonts w:ascii="Times New Roman" w:eastAsia="Times New Roman" w:hAnsi="Times New Roman"/>
          <w:bCs/>
          <w:sz w:val="28"/>
          <w:szCs w:val="28"/>
        </w:rPr>
        <w:t>C по сравнению с доиндустриальной эрой. Человечество никогда не сталкивалось с потеплением такого масштаба и его физические последствия могут жестко ограничить возможности развития.</w:t>
      </w:r>
      <w:r w:rsidR="004948CF" w:rsidRPr="004948CF">
        <w:rPr>
          <w:rFonts w:ascii="Times New Roman" w:eastAsia="Times New Roman" w:hAnsi="Times New Roman"/>
          <w:bCs/>
          <w:sz w:val="28"/>
          <w:szCs w:val="28"/>
        </w:rPr>
        <w:t xml:space="preserve"> </w:t>
      </w:r>
      <w:r w:rsidRPr="004948CF">
        <w:rPr>
          <w:rFonts w:ascii="Times New Roman" w:eastAsia="Times New Roman" w:hAnsi="Times New Roman"/>
          <w:bCs/>
          <w:sz w:val="28"/>
          <w:szCs w:val="28"/>
        </w:rPr>
        <w:t>Только принятие незамедлительных и широкомасштабных мер по сокращению выбросов парниковых газов может помочь избежать опасностей, связанных с потеплением климата»</w:t>
      </w:r>
      <w:r w:rsidRPr="004948CF">
        <w:rPr>
          <w:rFonts w:eastAsia="Times New Roman"/>
          <w:bCs/>
          <w:sz w:val="28"/>
          <w:szCs w:val="28"/>
        </w:rPr>
        <w:t xml:space="preserve"> </w:t>
      </w:r>
      <w:r w:rsidRPr="004948CF">
        <w:rPr>
          <w:rFonts w:ascii="Times New Roman" w:eastAsia="Times New Roman" w:hAnsi="Times New Roman"/>
          <w:bCs/>
          <w:sz w:val="28"/>
          <w:szCs w:val="28"/>
        </w:rPr>
        <w:t>[</w:t>
      </w:r>
      <w:r w:rsidR="00677B07" w:rsidRPr="00677B07">
        <w:rPr>
          <w:rFonts w:ascii="Times New Roman" w:eastAsia="Times New Roman" w:hAnsi="Times New Roman"/>
          <w:bCs/>
          <w:sz w:val="28"/>
          <w:szCs w:val="28"/>
        </w:rPr>
        <w:t>47</w:t>
      </w:r>
      <w:r w:rsidR="004948CF" w:rsidRPr="004948CF">
        <w:rPr>
          <w:rFonts w:ascii="Times New Roman" w:eastAsia="Times New Roman" w:hAnsi="Times New Roman"/>
          <w:bCs/>
          <w:sz w:val="28"/>
          <w:szCs w:val="28"/>
        </w:rPr>
        <w:t>].</w:t>
      </w:r>
      <w:r w:rsidR="00272FC4" w:rsidRPr="00272FC4">
        <w:rPr>
          <w:rFonts w:ascii="Times New Roman" w:eastAsia="Times New Roman" w:hAnsi="Times New Roman"/>
          <w:bCs/>
          <w:sz w:val="28"/>
          <w:szCs w:val="28"/>
        </w:rPr>
        <w:t xml:space="preserve"> </w:t>
      </w:r>
    </w:p>
    <w:p w14:paraId="47C52F74" w14:textId="77777777" w:rsidR="00BB46D0" w:rsidRDefault="00480B59" w:rsidP="00BB46D0">
      <w:pPr>
        <w:tabs>
          <w:tab w:val="left" w:pos="9638"/>
        </w:tabs>
        <w:spacing w:after="0" w:line="240" w:lineRule="auto"/>
        <w:ind w:firstLine="535"/>
        <w:jc w:val="both"/>
        <w:rPr>
          <w:rFonts w:ascii="Times New Roman" w:eastAsia="Times New Roman" w:hAnsi="Times New Roman"/>
          <w:bCs/>
          <w:sz w:val="28"/>
          <w:szCs w:val="28"/>
        </w:rPr>
      </w:pPr>
      <w:r>
        <w:rPr>
          <w:rFonts w:eastAsia="Times New Roman"/>
          <w:bCs/>
          <w:sz w:val="28"/>
          <w:szCs w:val="28"/>
        </w:rPr>
        <w:t xml:space="preserve">В </w:t>
      </w:r>
      <w:r w:rsidRPr="00E96C5D">
        <w:rPr>
          <w:rFonts w:ascii="Times New Roman" w:eastAsia="Times New Roman" w:hAnsi="Times New Roman"/>
          <w:bCs/>
          <w:sz w:val="28"/>
          <w:szCs w:val="28"/>
        </w:rPr>
        <w:t>то же время другие специалисты не разделяют общепринятой концепции и полагают, что современное потепление климата яв</w:t>
      </w:r>
      <w:r w:rsidRPr="00AF43BE">
        <w:rPr>
          <w:rFonts w:ascii="Times New Roman" w:eastAsia="Times New Roman" w:hAnsi="Times New Roman"/>
          <w:bCs/>
          <w:sz w:val="28"/>
          <w:szCs w:val="28"/>
        </w:rPr>
        <w:t xml:space="preserve">ляется естественным процессом, и нет достаточно убедительных доказательств тому, что это есть результат деятельности человека, при-ведшей к так называемому парниковому эффекту, негативно влияющему на климат Земли. Нельзя не согласиться с высказыванием ведущего российского специалиста в области физики атмосферы академика К.Я. Кондратьева относительно проблемы глобального потепления: </w:t>
      </w:r>
      <w:r w:rsidRPr="00BB46D0">
        <w:rPr>
          <w:rFonts w:ascii="Times New Roman" w:eastAsia="Times New Roman" w:hAnsi="Times New Roman"/>
          <w:bCs/>
          <w:iCs/>
          <w:sz w:val="28"/>
          <w:szCs w:val="28"/>
        </w:rPr>
        <w:t>«К сожалению, слишком большую роль в росте внимания к проблемам климата сыграли разл</w:t>
      </w:r>
      <w:r w:rsidR="00BB46D0" w:rsidRPr="00BB46D0">
        <w:rPr>
          <w:rFonts w:ascii="Times New Roman" w:eastAsia="Times New Roman" w:hAnsi="Times New Roman"/>
          <w:bCs/>
          <w:iCs/>
          <w:sz w:val="28"/>
          <w:szCs w:val="28"/>
        </w:rPr>
        <w:t>ичного рода спекулятивные преувеличения</w:t>
      </w:r>
      <w:r w:rsidRPr="00BB46D0">
        <w:rPr>
          <w:rFonts w:ascii="Times New Roman" w:eastAsia="Times New Roman" w:hAnsi="Times New Roman"/>
          <w:bCs/>
          <w:iCs/>
          <w:sz w:val="28"/>
          <w:szCs w:val="28"/>
        </w:rPr>
        <w:t xml:space="preserve"> и </w:t>
      </w:r>
      <w:r w:rsidR="00BB46D0" w:rsidRPr="00BB46D0">
        <w:rPr>
          <w:rFonts w:ascii="Times New Roman" w:eastAsia="Times New Roman" w:hAnsi="Times New Roman"/>
          <w:bCs/>
          <w:iCs/>
          <w:sz w:val="28"/>
          <w:szCs w:val="28"/>
        </w:rPr>
        <w:t>апокалипсические</w:t>
      </w:r>
      <w:r w:rsidRPr="00BB46D0">
        <w:rPr>
          <w:rFonts w:ascii="Times New Roman" w:eastAsia="Times New Roman" w:hAnsi="Times New Roman"/>
          <w:bCs/>
          <w:iCs/>
          <w:sz w:val="28"/>
          <w:szCs w:val="28"/>
        </w:rPr>
        <w:t xml:space="preserve"> прогнозы (например, – полного таяния арктических морских льдов в первой половине текущего столетия), благодаря которым проблематик</w:t>
      </w:r>
      <w:r w:rsidR="004948CF" w:rsidRPr="00BB46D0">
        <w:rPr>
          <w:rFonts w:ascii="Times New Roman" w:eastAsia="Times New Roman" w:hAnsi="Times New Roman"/>
          <w:bCs/>
          <w:iCs/>
          <w:sz w:val="28"/>
          <w:szCs w:val="28"/>
        </w:rPr>
        <w:t>а изменений климата, сформулиро</w:t>
      </w:r>
      <w:r w:rsidRPr="00BB46D0">
        <w:rPr>
          <w:rFonts w:ascii="Times New Roman" w:eastAsia="Times New Roman" w:hAnsi="Times New Roman"/>
          <w:bCs/>
          <w:iCs/>
          <w:sz w:val="28"/>
          <w:szCs w:val="28"/>
        </w:rPr>
        <w:t xml:space="preserve">ванная в форме концепции </w:t>
      </w:r>
      <w:r w:rsidR="00BB46D0" w:rsidRPr="00BB46D0">
        <w:rPr>
          <w:rFonts w:ascii="Times New Roman" w:eastAsia="Times New Roman" w:hAnsi="Times New Roman"/>
          <w:bCs/>
          <w:iCs/>
          <w:sz w:val="28"/>
          <w:szCs w:val="28"/>
        </w:rPr>
        <w:t>антропогенно</w:t>
      </w:r>
      <w:r w:rsidRPr="00BB46D0">
        <w:rPr>
          <w:rFonts w:ascii="Times New Roman" w:eastAsia="Times New Roman" w:hAnsi="Times New Roman"/>
          <w:bCs/>
          <w:iCs/>
          <w:sz w:val="28"/>
          <w:szCs w:val="28"/>
        </w:rPr>
        <w:t xml:space="preserve"> обусловленного глобального потепления, стала острым предметом геополитики»</w:t>
      </w:r>
      <w:r w:rsidRPr="00AF43BE">
        <w:rPr>
          <w:rFonts w:ascii="Times New Roman" w:eastAsia="Times New Roman" w:hAnsi="Times New Roman"/>
          <w:bCs/>
          <w:sz w:val="28"/>
          <w:szCs w:val="28"/>
        </w:rPr>
        <w:t xml:space="preserve"> </w:t>
      </w:r>
      <w:r w:rsidR="00941BCA" w:rsidRPr="00941BCA">
        <w:rPr>
          <w:rFonts w:ascii="Times New Roman" w:eastAsia="Times New Roman" w:hAnsi="Times New Roman"/>
          <w:bCs/>
          <w:sz w:val="28"/>
          <w:szCs w:val="28"/>
        </w:rPr>
        <w:t>[</w:t>
      </w:r>
      <w:r w:rsidR="00A27335" w:rsidRPr="00A27335">
        <w:rPr>
          <w:rFonts w:ascii="Times New Roman" w:eastAsia="Times New Roman" w:hAnsi="Times New Roman"/>
          <w:bCs/>
          <w:sz w:val="28"/>
          <w:szCs w:val="28"/>
        </w:rPr>
        <w:t>48</w:t>
      </w:r>
      <w:r w:rsidR="00941BCA" w:rsidRPr="00941BCA">
        <w:rPr>
          <w:rFonts w:ascii="Times New Roman" w:eastAsia="Times New Roman" w:hAnsi="Times New Roman"/>
          <w:bCs/>
          <w:sz w:val="28"/>
          <w:szCs w:val="28"/>
        </w:rPr>
        <w:t xml:space="preserve">]. </w:t>
      </w:r>
      <w:r w:rsidRPr="00AF43BE">
        <w:rPr>
          <w:rFonts w:ascii="Times New Roman" w:eastAsia="Times New Roman" w:hAnsi="Times New Roman"/>
          <w:bCs/>
          <w:sz w:val="28"/>
          <w:szCs w:val="28"/>
        </w:rPr>
        <w:t xml:space="preserve"> </w:t>
      </w:r>
    </w:p>
    <w:p w14:paraId="72BA5EDD" w14:textId="77777777" w:rsidR="00BD447C" w:rsidRPr="00BB46D0" w:rsidRDefault="00480B59" w:rsidP="00BB46D0">
      <w:pPr>
        <w:tabs>
          <w:tab w:val="left" w:pos="9638"/>
        </w:tabs>
        <w:spacing w:after="0" w:line="240" w:lineRule="auto"/>
        <w:ind w:firstLine="535"/>
        <w:jc w:val="both"/>
        <w:rPr>
          <w:rFonts w:ascii="Times New Roman" w:eastAsia="Times New Roman" w:hAnsi="Times New Roman"/>
          <w:bCs/>
          <w:sz w:val="28"/>
          <w:szCs w:val="28"/>
        </w:rPr>
      </w:pPr>
      <w:r w:rsidRPr="00AF43BE">
        <w:rPr>
          <w:rFonts w:ascii="Times New Roman" w:eastAsia="Times New Roman" w:hAnsi="Times New Roman"/>
          <w:bCs/>
          <w:sz w:val="28"/>
          <w:szCs w:val="28"/>
        </w:rPr>
        <w:t xml:space="preserve">Поэтому серьезные мероприятия, подобные известному Киотскому протоколу, по снижению выбросов парниковых газов в атмосферу странами </w:t>
      </w:r>
      <w:r w:rsidRPr="00AF43BE">
        <w:rPr>
          <w:rFonts w:ascii="Times New Roman" w:eastAsia="Times New Roman" w:hAnsi="Times New Roman"/>
          <w:bCs/>
          <w:sz w:val="28"/>
          <w:szCs w:val="28"/>
        </w:rPr>
        <w:lastRenderedPageBreak/>
        <w:t>мира неэффективны, считают эти специалисты. Если современное потепление климата вызвано природными силами, то никакие усилия человечества пока не могут повлиять на этот глобальный и сложный процесс. Нередко сторонники антропогенной концепции поте</w:t>
      </w:r>
      <w:r w:rsidR="00D75A34">
        <w:rPr>
          <w:rFonts w:ascii="Times New Roman" w:eastAsia="Times New Roman" w:hAnsi="Times New Roman"/>
          <w:bCs/>
          <w:sz w:val="28"/>
          <w:szCs w:val="28"/>
        </w:rPr>
        <w:t>пления климата, сознательно про</w:t>
      </w:r>
      <w:r w:rsidRPr="00AF43BE">
        <w:rPr>
          <w:rFonts w:ascii="Times New Roman" w:eastAsia="Times New Roman" w:hAnsi="Times New Roman"/>
          <w:bCs/>
          <w:sz w:val="28"/>
          <w:szCs w:val="28"/>
        </w:rPr>
        <w:t xml:space="preserve">тиводействуют научным публикациям, противоречащим этой концепции. </w:t>
      </w:r>
      <w:r w:rsidRPr="0000605C">
        <w:rPr>
          <w:rFonts w:ascii="Times New Roman" w:eastAsia="Times New Roman" w:hAnsi="Times New Roman"/>
          <w:bCs/>
          <w:sz w:val="28"/>
          <w:szCs w:val="28"/>
        </w:rPr>
        <w:t>«Это чудовищно»,</w:t>
      </w:r>
      <w:r w:rsidRPr="00AF43BE">
        <w:rPr>
          <w:rFonts w:ascii="Times New Roman" w:eastAsia="Times New Roman" w:hAnsi="Times New Roman"/>
          <w:bCs/>
          <w:sz w:val="28"/>
          <w:szCs w:val="28"/>
        </w:rPr>
        <w:t xml:space="preserve"> – говорит в недавнем интервью журналу </w:t>
      </w:r>
      <w:r w:rsidR="00D75A34">
        <w:rPr>
          <w:rFonts w:ascii="Times New Roman" w:eastAsia="Times New Roman" w:hAnsi="Times New Roman"/>
          <w:bCs/>
          <w:sz w:val="28"/>
          <w:szCs w:val="28"/>
        </w:rPr>
        <w:t>«Wall Street» Пэт Майкл</w:t>
      </w:r>
      <w:r w:rsidRPr="00BB46D0">
        <w:rPr>
          <w:rFonts w:ascii="Times New Roman" w:eastAsia="Times New Roman" w:hAnsi="Times New Roman"/>
          <w:bCs/>
          <w:sz w:val="28"/>
          <w:szCs w:val="28"/>
        </w:rPr>
        <w:t>, специалист по климату из Института Като</w:t>
      </w:r>
      <w:r w:rsidRPr="00BB46D0">
        <w:rPr>
          <w:rFonts w:eastAsia="Times New Roman"/>
          <w:bCs/>
          <w:sz w:val="28"/>
          <w:szCs w:val="28"/>
        </w:rPr>
        <w:t xml:space="preserve"> </w:t>
      </w:r>
      <w:r w:rsidRPr="00BB46D0">
        <w:rPr>
          <w:rFonts w:ascii="Times New Roman" w:eastAsia="Times New Roman" w:hAnsi="Times New Roman"/>
          <w:bCs/>
          <w:sz w:val="28"/>
          <w:szCs w:val="28"/>
        </w:rPr>
        <w:t>Вашингтоне. «Этого все боялись. В последние годы климатологам,</w:t>
      </w:r>
      <w:r w:rsidR="00941BCA" w:rsidRPr="00BB46D0">
        <w:rPr>
          <w:rFonts w:ascii="Times New Roman" w:eastAsia="Times New Roman" w:hAnsi="Times New Roman"/>
          <w:bCs/>
          <w:sz w:val="28"/>
          <w:szCs w:val="28"/>
        </w:rPr>
        <w:t xml:space="preserve"> </w:t>
      </w:r>
      <w:r w:rsidR="00DA1395">
        <w:rPr>
          <w:rFonts w:ascii="Times New Roman" w:eastAsia="Times New Roman" w:hAnsi="Times New Roman"/>
          <w:bCs/>
          <w:sz w:val="28"/>
          <w:szCs w:val="28"/>
        </w:rPr>
        <w:t>к</w:t>
      </w:r>
      <w:r w:rsidRPr="00BB46D0">
        <w:rPr>
          <w:rFonts w:ascii="Times New Roman" w:eastAsia="Times New Roman" w:hAnsi="Times New Roman"/>
          <w:bCs/>
          <w:sz w:val="28"/>
          <w:szCs w:val="28"/>
        </w:rPr>
        <w:t>оторые не рассматривают проблему климатических изменений в апокалиптическом стиле, становилось с каждым годом все труднее и труднее публиковать свои работы. Это не просто сомнительная практика, это аморально»</w:t>
      </w:r>
      <w:r w:rsidR="00DA1395" w:rsidRPr="007C4624">
        <w:rPr>
          <w:rFonts w:ascii="Times New Roman" w:eastAsia="Times New Roman" w:hAnsi="Times New Roman"/>
          <w:bCs/>
          <w:sz w:val="28"/>
          <w:szCs w:val="28"/>
        </w:rPr>
        <w:t>[</w:t>
      </w:r>
      <w:r w:rsidR="00A27335" w:rsidRPr="007C4624">
        <w:rPr>
          <w:rFonts w:ascii="Times New Roman" w:eastAsia="Times New Roman" w:hAnsi="Times New Roman"/>
          <w:bCs/>
          <w:sz w:val="28"/>
          <w:szCs w:val="28"/>
        </w:rPr>
        <w:t>49</w:t>
      </w:r>
      <w:r w:rsidR="00DA1395" w:rsidRPr="007C4624">
        <w:rPr>
          <w:rFonts w:ascii="Times New Roman" w:eastAsia="Times New Roman" w:hAnsi="Times New Roman"/>
          <w:bCs/>
          <w:sz w:val="28"/>
          <w:szCs w:val="28"/>
        </w:rPr>
        <w:t>]</w:t>
      </w:r>
      <w:r w:rsidRPr="00BB46D0">
        <w:rPr>
          <w:rFonts w:ascii="Times New Roman" w:eastAsia="Times New Roman" w:hAnsi="Times New Roman"/>
          <w:bCs/>
          <w:sz w:val="28"/>
          <w:szCs w:val="28"/>
        </w:rPr>
        <w:t>.</w:t>
      </w:r>
      <w:r w:rsidR="00BD447C" w:rsidRPr="00BB46D0">
        <w:rPr>
          <w:rFonts w:ascii="Times New Roman" w:eastAsia="Times New Roman" w:hAnsi="Times New Roman"/>
          <w:bCs/>
          <w:sz w:val="28"/>
          <w:szCs w:val="28"/>
        </w:rPr>
        <w:t xml:space="preserve"> </w:t>
      </w:r>
    </w:p>
    <w:p w14:paraId="72D62970" w14:textId="77777777" w:rsidR="00480B59" w:rsidRDefault="00480B59" w:rsidP="00BB46D0">
      <w:pPr>
        <w:tabs>
          <w:tab w:val="left" w:pos="9638"/>
        </w:tabs>
        <w:spacing w:after="0" w:line="240" w:lineRule="auto"/>
        <w:ind w:firstLine="545"/>
        <w:jc w:val="both"/>
        <w:rPr>
          <w:rFonts w:ascii="Times New Roman" w:eastAsia="Times New Roman" w:hAnsi="Times New Roman"/>
          <w:b/>
          <w:i/>
          <w:sz w:val="19"/>
        </w:rPr>
      </w:pPr>
      <w:r w:rsidRPr="00AF43BE">
        <w:rPr>
          <w:rFonts w:ascii="Times New Roman" w:eastAsia="Times New Roman" w:hAnsi="Times New Roman"/>
          <w:bCs/>
          <w:sz w:val="28"/>
          <w:szCs w:val="28"/>
        </w:rPr>
        <w:t xml:space="preserve">Другое дело, что мировое сообщество должно быть готово к дальнейшим изменениям климата, независимо от того, каковы причины этих изменений, поскольку их последствия представляют серьезные угрозы для всего человечества. По данным того же Всемирного Банка развития </w:t>
      </w:r>
      <w:r w:rsidRPr="00C21E17">
        <w:rPr>
          <w:rFonts w:ascii="Times New Roman" w:eastAsia="Times New Roman" w:hAnsi="Times New Roman"/>
          <w:bCs/>
          <w:sz w:val="28"/>
          <w:szCs w:val="28"/>
        </w:rPr>
        <w:t>«глобальное потепление климата сопровождается изменением характера распределения осадков и учащением экстремальных погодных явлений, таких как засухи, наводнения и лесные пожары.</w:t>
      </w:r>
      <w:r w:rsidRPr="00C21E17">
        <w:rPr>
          <w:rFonts w:ascii="Times New Roman" w:eastAsia="Times New Roman" w:hAnsi="Times New Roman"/>
          <w:bCs/>
          <w:iCs/>
          <w:sz w:val="28"/>
          <w:szCs w:val="28"/>
        </w:rPr>
        <w:t xml:space="preserve"> Миллионы людей в густонаселенных прибрежных районах</w:t>
      </w:r>
      <w:r w:rsidRPr="00C21E17">
        <w:rPr>
          <w:rFonts w:eastAsia="Times New Roman"/>
          <w:bCs/>
          <w:iCs/>
          <w:sz w:val="28"/>
          <w:szCs w:val="28"/>
        </w:rPr>
        <w:t xml:space="preserve"> </w:t>
      </w:r>
      <w:r w:rsidRPr="00C21E17">
        <w:rPr>
          <w:rFonts w:ascii="Times New Roman" w:eastAsia="Times New Roman" w:hAnsi="Times New Roman"/>
          <w:bCs/>
          <w:iCs/>
          <w:sz w:val="28"/>
          <w:szCs w:val="28"/>
        </w:rPr>
        <w:t>островных государствах утратят свои дома в результате подъема уровня моря. Бедное население в странах Африки, Азии и других регионах мира стоит перед угрозой трагических последствий возможной гибели урожаев, падения производительности сельскохозяйственного производства и нарастающей проблемы голода, недоедания и болезней</w:t>
      </w:r>
      <w:r w:rsidR="00BB46D0">
        <w:rPr>
          <w:rFonts w:ascii="Times New Roman" w:eastAsia="Times New Roman" w:hAnsi="Times New Roman"/>
          <w:bCs/>
          <w:iCs/>
          <w:sz w:val="28"/>
          <w:szCs w:val="28"/>
        </w:rPr>
        <w:t>.</w:t>
      </w:r>
      <w:r w:rsidRPr="00C21E17">
        <w:rPr>
          <w:rFonts w:ascii="Times New Roman" w:eastAsia="Times New Roman" w:hAnsi="Times New Roman"/>
          <w:bCs/>
          <w:iCs/>
          <w:sz w:val="28"/>
          <w:szCs w:val="28"/>
        </w:rPr>
        <w:t xml:space="preserve"> Мы должны действовать совместно, поскольку изменение климата – это кризис, затрагивающий общее достояние человечества. Проблема изменения климата не может быть решена без сотрудничества стран в глобальном масштабе в целях повышения энергоэффективности, разработки и внедрения экологически чистых </w:t>
      </w:r>
      <w:r w:rsidR="00BB46D0">
        <w:rPr>
          <w:rFonts w:ascii="Times New Roman" w:eastAsia="Times New Roman" w:hAnsi="Times New Roman"/>
          <w:bCs/>
          <w:iCs/>
          <w:sz w:val="28"/>
          <w:szCs w:val="28"/>
        </w:rPr>
        <w:t xml:space="preserve">и инновационных </w:t>
      </w:r>
      <w:r w:rsidRPr="00C21E17">
        <w:rPr>
          <w:rFonts w:ascii="Times New Roman" w:eastAsia="Times New Roman" w:hAnsi="Times New Roman"/>
          <w:bCs/>
          <w:iCs/>
          <w:sz w:val="28"/>
          <w:szCs w:val="28"/>
        </w:rPr>
        <w:t>технологий</w:t>
      </w:r>
      <w:r w:rsidRPr="00941BCA">
        <w:rPr>
          <w:rFonts w:ascii="Times New Roman" w:eastAsia="Times New Roman" w:hAnsi="Times New Roman"/>
          <w:bCs/>
          <w:iCs/>
          <w:sz w:val="28"/>
          <w:szCs w:val="28"/>
        </w:rPr>
        <w:t>» [</w:t>
      </w:r>
      <w:r w:rsidR="00A27335" w:rsidRPr="00A27335">
        <w:rPr>
          <w:rFonts w:ascii="Times New Roman" w:eastAsia="Times New Roman" w:hAnsi="Times New Roman"/>
          <w:bCs/>
          <w:iCs/>
          <w:sz w:val="28"/>
          <w:szCs w:val="28"/>
        </w:rPr>
        <w:t>50</w:t>
      </w:r>
      <w:r w:rsidR="00941BCA" w:rsidRPr="00941BCA">
        <w:rPr>
          <w:rFonts w:ascii="Times New Roman" w:eastAsia="Times New Roman" w:hAnsi="Times New Roman"/>
          <w:bCs/>
          <w:iCs/>
          <w:sz w:val="28"/>
          <w:szCs w:val="28"/>
        </w:rPr>
        <w:t xml:space="preserve">]. </w:t>
      </w:r>
    </w:p>
    <w:p w14:paraId="1D008FEC" w14:textId="77777777" w:rsidR="00EC2E9C" w:rsidRPr="00480B59" w:rsidRDefault="00EC2E9C" w:rsidP="00480B59">
      <w:pPr>
        <w:pStyle w:val="Style65"/>
        <w:widowControl/>
        <w:tabs>
          <w:tab w:val="left" w:pos="9638"/>
        </w:tabs>
        <w:ind w:firstLine="567"/>
        <w:jc w:val="both"/>
        <w:rPr>
          <w:sz w:val="28"/>
          <w:szCs w:val="28"/>
        </w:rPr>
      </w:pPr>
      <w:r w:rsidRPr="00480B59">
        <w:rPr>
          <w:rFonts w:eastAsia="TimesNewRomanPSMT"/>
          <w:sz w:val="28"/>
          <w:szCs w:val="28"/>
        </w:rPr>
        <w:t xml:space="preserve"> </w:t>
      </w:r>
    </w:p>
    <w:p w14:paraId="7ED7D47E" w14:textId="22E2BB30" w:rsidR="00D4092A" w:rsidRPr="00BF0ECD" w:rsidRDefault="001530E4" w:rsidP="00BF0ECD">
      <w:pPr>
        <w:spacing w:after="0" w:line="240" w:lineRule="auto"/>
        <w:ind w:firstLine="567"/>
        <w:jc w:val="both"/>
        <w:rPr>
          <w:rFonts w:ascii="Times New Roman" w:hAnsi="Times New Roman"/>
          <w:b/>
          <w:sz w:val="28"/>
          <w:szCs w:val="28"/>
        </w:rPr>
      </w:pPr>
      <w:r w:rsidRPr="00875077">
        <w:rPr>
          <w:rFonts w:ascii="Times New Roman" w:hAnsi="Times New Roman"/>
          <w:b/>
          <w:sz w:val="28"/>
          <w:szCs w:val="28"/>
        </w:rPr>
        <w:t xml:space="preserve">1.2 </w:t>
      </w:r>
      <w:r w:rsidRPr="00875077">
        <w:rPr>
          <w:rFonts w:ascii="Times New Roman" w:hAnsi="Times New Roman"/>
          <w:b/>
          <w:sz w:val="28"/>
          <w:szCs w:val="28"/>
          <w:lang w:val="kk-KZ"/>
        </w:rPr>
        <w:t>Изученность современной</w:t>
      </w:r>
      <w:r w:rsidRPr="00875077">
        <w:rPr>
          <w:rFonts w:ascii="Times New Roman" w:hAnsi="Times New Roman"/>
          <w:b/>
          <w:sz w:val="28"/>
          <w:szCs w:val="28"/>
        </w:rPr>
        <w:t xml:space="preserve"> эффективной (инновационной ресур-   сосберегающей) технологии возделывания сельскохозяйственных культур</w:t>
      </w:r>
      <w:r w:rsidRPr="00875077">
        <w:rPr>
          <w:rFonts w:ascii="Times New Roman" w:hAnsi="Times New Roman"/>
          <w:b/>
          <w:sz w:val="28"/>
          <w:szCs w:val="28"/>
          <w:lang w:val="kk-KZ"/>
        </w:rPr>
        <w:t xml:space="preserve"> </w:t>
      </w:r>
      <w:r w:rsidRPr="00875077">
        <w:rPr>
          <w:rFonts w:ascii="Times New Roman" w:hAnsi="Times New Roman"/>
          <w:b/>
          <w:sz w:val="28"/>
          <w:szCs w:val="28"/>
        </w:rPr>
        <w:t>в</w:t>
      </w:r>
      <w:r w:rsidRPr="00875077">
        <w:rPr>
          <w:rFonts w:ascii="Times New Roman" w:hAnsi="Times New Roman"/>
          <w:b/>
          <w:sz w:val="28"/>
          <w:szCs w:val="28"/>
          <w:lang w:val="kk-KZ"/>
        </w:rPr>
        <w:t xml:space="preserve"> </w:t>
      </w:r>
      <w:r w:rsidRPr="00875077">
        <w:rPr>
          <w:rFonts w:ascii="Times New Roman" w:hAnsi="Times New Roman"/>
          <w:b/>
          <w:sz w:val="28"/>
          <w:szCs w:val="28"/>
        </w:rPr>
        <w:t>экосистемах</w:t>
      </w:r>
      <w:r w:rsidRPr="00875077">
        <w:rPr>
          <w:rFonts w:ascii="Times New Roman" w:hAnsi="Times New Roman"/>
          <w:b/>
          <w:sz w:val="28"/>
          <w:szCs w:val="28"/>
          <w:lang w:val="kk-KZ"/>
        </w:rPr>
        <w:t xml:space="preserve"> при</w:t>
      </w:r>
      <w:r w:rsidRPr="00875077">
        <w:rPr>
          <w:rFonts w:ascii="Times New Roman" w:hAnsi="Times New Roman"/>
          <w:b/>
          <w:caps/>
          <w:sz w:val="28"/>
          <w:szCs w:val="28"/>
        </w:rPr>
        <w:t xml:space="preserve"> </w:t>
      </w:r>
      <w:r w:rsidRPr="00875077">
        <w:rPr>
          <w:rFonts w:ascii="Times New Roman" w:hAnsi="Times New Roman"/>
          <w:b/>
          <w:sz w:val="28"/>
          <w:szCs w:val="28"/>
        </w:rPr>
        <w:t>глобальном изменении климата</w:t>
      </w:r>
    </w:p>
    <w:p w14:paraId="38FFD9D7" w14:textId="77777777" w:rsidR="00030D42" w:rsidRPr="008F120F" w:rsidRDefault="00030D42" w:rsidP="00D4092A">
      <w:pPr>
        <w:spacing w:after="0" w:line="240" w:lineRule="auto"/>
        <w:ind w:right="-42" w:firstLine="550"/>
        <w:jc w:val="both"/>
        <w:rPr>
          <w:rFonts w:ascii="Times New Roman" w:eastAsia="Calibri" w:hAnsi="Times New Roman"/>
          <w:sz w:val="28"/>
          <w:szCs w:val="28"/>
          <w:lang w:eastAsia="en-US"/>
        </w:rPr>
      </w:pPr>
      <w:r w:rsidRPr="0040050F">
        <w:rPr>
          <w:rFonts w:ascii="Times New Roman" w:eastAsia="Calibri" w:hAnsi="Times New Roman"/>
          <w:sz w:val="28"/>
          <w:szCs w:val="28"/>
          <w:lang w:eastAsia="en-US"/>
        </w:rPr>
        <w:t>Складывающийся в последние годы переход к адаптивной интенсификации растениеводства ориентирует развитие земледелия на ресурсоэнергоэкономичность, экологическую безопасность и рентабельность. Особое значение в связи с этим приобретает разработка и освоение инновационных технологий возделывания сельскохозяйственных культур. Масштабное освоение таких технологий предопределено передовым мировым и отечественным научно-практическим опытом, общими тенденциями развития современного растениеводства. В развитых зарубежных странах инновационные технологии, основанные на бесплужных приемах обработки почвы и ресурсосберегающих способах посева</w:t>
      </w:r>
      <w:r w:rsidR="008F120F" w:rsidRPr="008F120F">
        <w:rPr>
          <w:rFonts w:ascii="Times New Roman" w:eastAsia="Calibri" w:hAnsi="Times New Roman"/>
          <w:sz w:val="28"/>
          <w:szCs w:val="28"/>
          <w:lang w:eastAsia="en-US"/>
        </w:rPr>
        <w:t xml:space="preserve"> </w:t>
      </w:r>
      <w:r w:rsidR="008F120F" w:rsidRPr="0040050F">
        <w:rPr>
          <w:rFonts w:ascii="Times New Roman" w:eastAsia="Calibri" w:hAnsi="Times New Roman"/>
          <w:sz w:val="28"/>
          <w:szCs w:val="28"/>
          <w:lang w:eastAsia="en-US"/>
        </w:rPr>
        <w:t xml:space="preserve">(Корчагин, В.А. </w:t>
      </w:r>
      <w:r w:rsidR="008F120F" w:rsidRPr="00030D42">
        <w:rPr>
          <w:rFonts w:ascii="Times New Roman" w:eastAsia="Calibri" w:hAnsi="Times New Roman"/>
          <w:sz w:val="28"/>
          <w:szCs w:val="28"/>
          <w:lang w:eastAsia="en-US"/>
        </w:rPr>
        <w:t>2014.,</w:t>
      </w:r>
      <w:r w:rsidR="008F120F" w:rsidRPr="0040050F">
        <w:rPr>
          <w:rFonts w:ascii="Times New Roman" w:eastAsia="Calibri" w:hAnsi="Times New Roman"/>
          <w:sz w:val="28"/>
          <w:szCs w:val="28"/>
          <w:lang w:eastAsia="en-US"/>
        </w:rPr>
        <w:t xml:space="preserve"> Антонов </w:t>
      </w:r>
      <w:r w:rsidR="008F120F" w:rsidRPr="0040050F">
        <w:rPr>
          <w:rFonts w:ascii="Times New Roman" w:eastAsia="Calibri" w:hAnsi="Times New Roman"/>
          <w:sz w:val="28"/>
          <w:szCs w:val="28"/>
          <w:lang w:eastAsia="en-US"/>
        </w:rPr>
        <w:lastRenderedPageBreak/>
        <w:t>И.С., 200</w:t>
      </w:r>
      <w:r w:rsidR="008F120F" w:rsidRPr="00030D42">
        <w:rPr>
          <w:rFonts w:ascii="Times New Roman" w:eastAsia="Calibri" w:hAnsi="Times New Roman"/>
          <w:sz w:val="28"/>
          <w:szCs w:val="28"/>
          <w:lang w:eastAsia="en-US"/>
        </w:rPr>
        <w:t>2</w:t>
      </w:r>
      <w:r w:rsidR="008F120F" w:rsidRPr="0040050F">
        <w:rPr>
          <w:rFonts w:ascii="Times New Roman" w:eastAsia="Calibri" w:hAnsi="Times New Roman"/>
          <w:sz w:val="28"/>
          <w:szCs w:val="28"/>
          <w:lang w:eastAsia="en-US"/>
        </w:rPr>
        <w:t xml:space="preserve"> и др.)</w:t>
      </w:r>
      <w:r w:rsidRPr="0040050F">
        <w:rPr>
          <w:rFonts w:ascii="Times New Roman" w:eastAsia="Calibri" w:hAnsi="Times New Roman"/>
          <w:sz w:val="28"/>
          <w:szCs w:val="28"/>
          <w:lang w:eastAsia="en-US"/>
        </w:rPr>
        <w:t xml:space="preserve">, успешно применяются более 30 лет на сотнях миллионов гектаров </w:t>
      </w:r>
      <w:r w:rsidR="008F120F" w:rsidRPr="008F120F">
        <w:rPr>
          <w:rFonts w:ascii="Times New Roman" w:eastAsia="Calibri" w:hAnsi="Times New Roman"/>
          <w:sz w:val="28"/>
          <w:szCs w:val="28"/>
          <w:lang w:eastAsia="en-US"/>
        </w:rPr>
        <w:t>[5</w:t>
      </w:r>
      <w:r w:rsidR="00A27335" w:rsidRPr="00A27335">
        <w:rPr>
          <w:rFonts w:ascii="Times New Roman" w:eastAsia="Calibri" w:hAnsi="Times New Roman"/>
          <w:sz w:val="28"/>
          <w:szCs w:val="28"/>
          <w:lang w:eastAsia="en-US"/>
        </w:rPr>
        <w:t>1</w:t>
      </w:r>
      <w:r w:rsidR="008F120F" w:rsidRPr="008F120F">
        <w:rPr>
          <w:rFonts w:ascii="Times New Roman" w:eastAsia="Calibri" w:hAnsi="Times New Roman"/>
          <w:sz w:val="28"/>
          <w:szCs w:val="28"/>
          <w:lang w:eastAsia="en-US"/>
        </w:rPr>
        <w:t>, 5</w:t>
      </w:r>
      <w:r w:rsidR="00A27335" w:rsidRPr="00A27335">
        <w:rPr>
          <w:rFonts w:ascii="Times New Roman" w:eastAsia="Calibri" w:hAnsi="Times New Roman"/>
          <w:sz w:val="28"/>
          <w:szCs w:val="28"/>
          <w:lang w:eastAsia="en-US"/>
        </w:rPr>
        <w:t>2</w:t>
      </w:r>
      <w:r w:rsidR="008F120F" w:rsidRPr="008F120F">
        <w:rPr>
          <w:rFonts w:ascii="Times New Roman" w:eastAsia="Calibri" w:hAnsi="Times New Roman"/>
          <w:sz w:val="28"/>
          <w:szCs w:val="28"/>
          <w:lang w:eastAsia="en-US"/>
        </w:rPr>
        <w:t>].</w:t>
      </w:r>
    </w:p>
    <w:p w14:paraId="4A54CE84" w14:textId="13219256" w:rsidR="00030D42" w:rsidRPr="00030D42" w:rsidRDefault="00030D42" w:rsidP="008F30A6">
      <w:pPr>
        <w:spacing w:after="0" w:line="240" w:lineRule="auto"/>
        <w:ind w:right="-42" w:firstLine="550"/>
        <w:jc w:val="both"/>
        <w:rPr>
          <w:rFonts w:ascii="Times New Roman" w:eastAsia="Calibri" w:hAnsi="Times New Roman"/>
          <w:sz w:val="28"/>
          <w:szCs w:val="28"/>
          <w:lang w:eastAsia="en-US"/>
        </w:rPr>
      </w:pPr>
      <w:r w:rsidRPr="0040050F">
        <w:rPr>
          <w:rFonts w:ascii="Times New Roman" w:eastAsia="Calibri" w:hAnsi="Times New Roman"/>
          <w:sz w:val="28"/>
          <w:szCs w:val="28"/>
          <w:lang w:eastAsia="en-US"/>
        </w:rPr>
        <w:t>Среди приоритетов реализации стратегии инновационного развития является переход в растениеводстве на энерго- и ресурсосберегающие технологии ведения зонального земледелия и семеноводства, включающие в себя в том числе технологии точного земледелия, биоэнергетику и биотехнологии защиты растений от воздействия неблагоприятных факторов («Стратегия инновационного развития агропромышленного комплекса Российской Федерации (2011). Массовое освоение новых технологий стало в настоящее время неотложной задачей не только потому, что в них аккумулиро</w:t>
      </w:r>
      <w:r w:rsidRPr="00030D42">
        <w:rPr>
          <w:rFonts w:ascii="Times New Roman" w:eastAsia="Calibri" w:hAnsi="Times New Roman"/>
          <w:sz w:val="28"/>
          <w:szCs w:val="28"/>
          <w:lang w:eastAsia="en-US"/>
        </w:rPr>
        <w:t xml:space="preserve"> </w:t>
      </w:r>
      <w:r w:rsidRPr="00030D42">
        <w:rPr>
          <w:rFonts w:ascii="Times New Roman" w:eastAsia="Calibri" w:hAnsi="Times New Roman"/>
          <w:sz w:val="28"/>
          <w:szCs w:val="28"/>
          <w:lang w:val="en-BZ" w:eastAsia="en-US"/>
        </w:rPr>
        <w:t>Copyright</w:t>
      </w:r>
      <w:r w:rsidRPr="0040050F">
        <w:rPr>
          <w:rFonts w:ascii="Times New Roman" w:eastAsia="Calibri" w:hAnsi="Times New Roman"/>
          <w:sz w:val="28"/>
          <w:szCs w:val="28"/>
          <w:lang w:eastAsia="en-US"/>
        </w:rPr>
        <w:t xml:space="preserve"> ОАО «ЦКБ «БИБКОМ» &amp; ООО «</w:t>
      </w:r>
      <w:r w:rsidRPr="00030D42">
        <w:rPr>
          <w:rFonts w:ascii="Times New Roman" w:eastAsia="Calibri" w:hAnsi="Times New Roman"/>
          <w:sz w:val="28"/>
          <w:szCs w:val="28"/>
          <w:lang w:val="en-BZ" w:eastAsia="en-US"/>
        </w:rPr>
        <w:t>A</w:t>
      </w:r>
      <w:r w:rsidRPr="0040050F">
        <w:rPr>
          <w:rFonts w:ascii="Times New Roman" w:eastAsia="Calibri" w:hAnsi="Times New Roman"/>
          <w:sz w:val="28"/>
          <w:szCs w:val="28"/>
          <w:lang w:eastAsia="en-US"/>
        </w:rPr>
        <w:t xml:space="preserve">гентство </w:t>
      </w:r>
      <w:r w:rsidRPr="00030D42">
        <w:rPr>
          <w:rFonts w:ascii="Times New Roman" w:eastAsia="Calibri" w:hAnsi="Times New Roman"/>
          <w:sz w:val="28"/>
          <w:szCs w:val="28"/>
          <w:lang w:val="en-BZ" w:eastAsia="en-US"/>
        </w:rPr>
        <w:t>K</w:t>
      </w:r>
      <w:r w:rsidRPr="0040050F">
        <w:rPr>
          <w:rFonts w:ascii="Times New Roman" w:eastAsia="Calibri" w:hAnsi="Times New Roman"/>
          <w:sz w:val="28"/>
          <w:szCs w:val="28"/>
          <w:lang w:eastAsia="en-US"/>
        </w:rPr>
        <w:t>нига-</w:t>
      </w:r>
      <w:r w:rsidRPr="00030D42">
        <w:rPr>
          <w:rFonts w:ascii="Times New Roman" w:eastAsia="Calibri" w:hAnsi="Times New Roman"/>
          <w:sz w:val="28"/>
          <w:szCs w:val="28"/>
          <w:lang w:val="en-BZ" w:eastAsia="en-US"/>
        </w:rPr>
        <w:t>C</w:t>
      </w:r>
      <w:r w:rsidRPr="0040050F">
        <w:rPr>
          <w:rFonts w:ascii="Times New Roman" w:eastAsia="Calibri" w:hAnsi="Times New Roman"/>
          <w:sz w:val="28"/>
          <w:szCs w:val="28"/>
          <w:lang w:eastAsia="en-US"/>
        </w:rPr>
        <w:t xml:space="preserve">ервис» 4 </w:t>
      </w:r>
      <w:r w:rsidRPr="00030D42">
        <w:rPr>
          <w:rFonts w:ascii="Times New Roman" w:eastAsia="Calibri" w:hAnsi="Times New Roman"/>
          <w:sz w:val="28"/>
          <w:szCs w:val="28"/>
          <w:lang w:eastAsia="en-US"/>
        </w:rPr>
        <w:t>даны</w:t>
      </w:r>
      <w:r w:rsidRPr="0040050F">
        <w:rPr>
          <w:rFonts w:ascii="Times New Roman" w:eastAsia="Calibri" w:hAnsi="Times New Roman"/>
          <w:sz w:val="28"/>
          <w:szCs w:val="28"/>
          <w:lang w:eastAsia="en-US"/>
        </w:rPr>
        <w:t xml:space="preserve"> последние достижения зарубежной и отечественной сельскохозяйственной науки и техники, но и необходимость поиска путей преодоления ряда трудностей, сложившихся в полеводстве (снижение доходности, изношенность парка машин, падение почвенного плодородия и др.). В экономическом плане эти новые требования к технологиям в растениеводстве связаны с необходимостью получения конкурентоспособной продукции в условиях возрастания стоимости технических ресурсов: топлива, удобрений, средств защиты растений, сельскохозяйственных машин и орудий. Ресурсосбережение является важной составной частью адаптивной стратегии интенсификации растениеводства. «Переход к адаптивному растениеводству, отмечает академик </w:t>
      </w:r>
      <w:bookmarkStart w:id="22" w:name="_Hlk76036284"/>
      <w:r w:rsidRPr="0040050F">
        <w:rPr>
          <w:rFonts w:ascii="Times New Roman" w:eastAsia="Calibri" w:hAnsi="Times New Roman"/>
          <w:sz w:val="28"/>
          <w:szCs w:val="28"/>
          <w:lang w:eastAsia="en-US"/>
        </w:rPr>
        <w:t>А.А. Жученко</w:t>
      </w:r>
      <w:bookmarkEnd w:id="22"/>
      <w:r w:rsidRPr="0040050F">
        <w:rPr>
          <w:rFonts w:ascii="Times New Roman" w:eastAsia="Calibri" w:hAnsi="Times New Roman"/>
          <w:sz w:val="28"/>
          <w:szCs w:val="28"/>
          <w:lang w:eastAsia="en-US"/>
        </w:rPr>
        <w:t>, предполагает, в первую очередь, более широкое использование ресурсосберегающих технологий»</w:t>
      </w:r>
      <w:r w:rsidR="00C21D09">
        <w:rPr>
          <w:rFonts w:ascii="Times New Roman" w:eastAsia="Calibri" w:hAnsi="Times New Roman"/>
          <w:sz w:val="28"/>
          <w:szCs w:val="28"/>
          <w:lang w:val="kk-KZ" w:eastAsia="en-US"/>
        </w:rPr>
        <w:t xml:space="preserve"> </w:t>
      </w:r>
      <w:r w:rsidR="0038615E" w:rsidRPr="0038615E">
        <w:rPr>
          <w:rFonts w:ascii="Times New Roman" w:eastAsia="Calibri" w:hAnsi="Times New Roman"/>
          <w:sz w:val="28"/>
          <w:szCs w:val="28"/>
          <w:lang w:eastAsia="en-US"/>
        </w:rPr>
        <w:t>[</w:t>
      </w:r>
      <w:r w:rsidR="00A27335" w:rsidRPr="00A27335">
        <w:rPr>
          <w:rFonts w:ascii="Times New Roman" w:eastAsia="Calibri" w:hAnsi="Times New Roman"/>
          <w:sz w:val="28"/>
          <w:szCs w:val="28"/>
          <w:lang w:eastAsia="en-US"/>
        </w:rPr>
        <w:t>53</w:t>
      </w:r>
      <w:r w:rsidR="0038615E" w:rsidRPr="0038615E">
        <w:rPr>
          <w:rFonts w:ascii="Times New Roman" w:eastAsia="Calibri" w:hAnsi="Times New Roman"/>
          <w:sz w:val="28"/>
          <w:szCs w:val="28"/>
          <w:lang w:eastAsia="en-US"/>
        </w:rPr>
        <w:t>]</w:t>
      </w:r>
      <w:r w:rsidRPr="0040050F">
        <w:rPr>
          <w:rFonts w:ascii="Times New Roman" w:eastAsia="Calibri" w:hAnsi="Times New Roman"/>
          <w:sz w:val="28"/>
          <w:szCs w:val="28"/>
          <w:lang w:eastAsia="en-US"/>
        </w:rPr>
        <w:t>. В связи с непрерывным ростом цен на топливо, сельскохозяйственную технику, удобрения, средства защиты растений, удорожанием различных услуг растет себестоимость продукции, снижается рентабельность сельскохозяйственного производства и его конкурентная способность.</w:t>
      </w:r>
      <w:r w:rsidRPr="00030D42">
        <w:rPr>
          <w:rFonts w:ascii="Times New Roman" w:eastAsia="Calibri" w:hAnsi="Times New Roman"/>
          <w:sz w:val="28"/>
          <w:szCs w:val="28"/>
          <w:lang w:eastAsia="en-US"/>
        </w:rPr>
        <w:t xml:space="preserve"> </w:t>
      </w:r>
    </w:p>
    <w:p w14:paraId="32838DBF" w14:textId="77777777" w:rsidR="00030D42" w:rsidRPr="0040050F" w:rsidRDefault="00030D42" w:rsidP="00AD5332">
      <w:pPr>
        <w:spacing w:after="0" w:line="240" w:lineRule="auto"/>
        <w:ind w:right="-42" w:firstLine="550"/>
        <w:jc w:val="both"/>
        <w:rPr>
          <w:rFonts w:ascii="Times New Roman" w:eastAsia="Calibri" w:hAnsi="Times New Roman"/>
          <w:sz w:val="28"/>
          <w:szCs w:val="28"/>
          <w:lang w:eastAsia="en-US"/>
        </w:rPr>
      </w:pPr>
      <w:r w:rsidRPr="0040050F">
        <w:rPr>
          <w:rFonts w:ascii="Times New Roman" w:eastAsia="Calibri" w:hAnsi="Times New Roman"/>
          <w:sz w:val="28"/>
          <w:szCs w:val="28"/>
          <w:lang w:eastAsia="en-US"/>
        </w:rPr>
        <w:t xml:space="preserve">По мнению ряда исследователей </w:t>
      </w:r>
      <w:r w:rsidR="00AD5332">
        <w:rPr>
          <w:rFonts w:ascii="Times New Roman" w:eastAsia="Calibri" w:hAnsi="Times New Roman"/>
          <w:sz w:val="28"/>
          <w:szCs w:val="28"/>
          <w:lang w:eastAsia="en-US"/>
        </w:rPr>
        <w:t>(</w:t>
      </w:r>
      <w:r w:rsidRPr="0040050F">
        <w:rPr>
          <w:rFonts w:ascii="Times New Roman" w:eastAsia="Calibri" w:hAnsi="Times New Roman"/>
          <w:sz w:val="28"/>
          <w:szCs w:val="28"/>
          <w:lang w:eastAsia="en-US"/>
        </w:rPr>
        <w:t>Никифоров А.Н.</w:t>
      </w:r>
      <w:r w:rsidRPr="00030D42">
        <w:rPr>
          <w:rFonts w:ascii="Times New Roman" w:eastAsia="Calibri" w:hAnsi="Times New Roman"/>
          <w:sz w:val="28"/>
          <w:szCs w:val="28"/>
          <w:lang w:eastAsia="en-US"/>
        </w:rPr>
        <w:t xml:space="preserve"> 1995, </w:t>
      </w:r>
      <w:r w:rsidRPr="0040050F">
        <w:rPr>
          <w:rFonts w:ascii="Times New Roman" w:eastAsia="Calibri" w:hAnsi="Times New Roman"/>
          <w:sz w:val="28"/>
          <w:szCs w:val="28"/>
          <w:lang w:eastAsia="en-US"/>
        </w:rPr>
        <w:t>Орсик Л.С.</w:t>
      </w:r>
      <w:r w:rsidRPr="00030D42">
        <w:rPr>
          <w:rFonts w:ascii="Times New Roman" w:eastAsia="Calibri" w:hAnsi="Times New Roman"/>
          <w:sz w:val="28"/>
          <w:szCs w:val="28"/>
          <w:lang w:eastAsia="en-US"/>
        </w:rPr>
        <w:t xml:space="preserve"> 2001</w:t>
      </w:r>
      <w:r w:rsidR="00AD5332">
        <w:rPr>
          <w:rFonts w:ascii="Times New Roman" w:eastAsia="Calibri" w:hAnsi="Times New Roman"/>
          <w:sz w:val="28"/>
          <w:szCs w:val="28"/>
          <w:lang w:eastAsia="en-US"/>
        </w:rPr>
        <w:t>)</w:t>
      </w:r>
      <w:r w:rsidRPr="0040050F">
        <w:rPr>
          <w:rFonts w:ascii="Times New Roman" w:eastAsia="Calibri" w:hAnsi="Times New Roman"/>
          <w:sz w:val="28"/>
          <w:szCs w:val="28"/>
          <w:lang w:eastAsia="en-US"/>
        </w:rPr>
        <w:t>, при сохранении естественного расположения слоев почвы без оборачивания верхняя ее часть становится самой плодородной, в ней сосредотачивается основная масса полезных микроорганизмов, корней растений, наиболее активно проходят все биологические процессы</w:t>
      </w:r>
      <w:r w:rsidR="00452CF1">
        <w:rPr>
          <w:rFonts w:ascii="Times New Roman" w:eastAsia="Calibri" w:hAnsi="Times New Roman"/>
          <w:sz w:val="28"/>
          <w:szCs w:val="28"/>
          <w:lang w:eastAsia="en-US"/>
        </w:rPr>
        <w:t xml:space="preserve"> </w:t>
      </w:r>
      <w:r w:rsidR="0038615E" w:rsidRPr="0038615E">
        <w:rPr>
          <w:rFonts w:ascii="Times New Roman" w:eastAsia="Calibri" w:hAnsi="Times New Roman"/>
          <w:sz w:val="28"/>
          <w:szCs w:val="28"/>
          <w:lang w:eastAsia="en-US"/>
        </w:rPr>
        <w:t>[</w:t>
      </w:r>
      <w:r w:rsidR="00A27335" w:rsidRPr="00A27335">
        <w:rPr>
          <w:rFonts w:ascii="Times New Roman" w:eastAsia="Calibri" w:hAnsi="Times New Roman"/>
          <w:sz w:val="28"/>
          <w:szCs w:val="28"/>
          <w:lang w:eastAsia="en-US"/>
        </w:rPr>
        <w:t>54, 55</w:t>
      </w:r>
      <w:r w:rsidR="0038615E" w:rsidRPr="0038615E">
        <w:rPr>
          <w:rFonts w:ascii="Times New Roman" w:eastAsia="Calibri" w:hAnsi="Times New Roman"/>
          <w:sz w:val="28"/>
          <w:szCs w:val="28"/>
          <w:lang w:eastAsia="en-US"/>
        </w:rPr>
        <w:t>]</w:t>
      </w:r>
      <w:r w:rsidRPr="0040050F">
        <w:rPr>
          <w:rFonts w:ascii="Times New Roman" w:eastAsia="Calibri" w:hAnsi="Times New Roman"/>
          <w:sz w:val="28"/>
          <w:szCs w:val="28"/>
          <w:lang w:eastAsia="en-US"/>
        </w:rPr>
        <w:t>. Поэтому складывающееся в почве расслоение плодородия пахотного слоя под влиянием естественных факторов с устойчивым наращиванием его в верхних слоях рассматривается объективно существующим законом земледелия – формирования плодородия почвы. Многочисленные эксперименты по длительному эффективному применению минимальных отвальных и безотвальных обработок, многолетний практический опыт ведения в ряде стран земледелия без плуга дают основание считать, что дифференциация пахотных слоев по плодородию не может служить во всех случаях основанием для выбора тех или иных систем обработки почвы.</w:t>
      </w:r>
    </w:p>
    <w:p w14:paraId="7BE1B286" w14:textId="77777777" w:rsidR="00030D42" w:rsidRPr="0040050F" w:rsidRDefault="00030D42" w:rsidP="00D4092A">
      <w:pPr>
        <w:spacing w:after="0" w:line="240" w:lineRule="auto"/>
        <w:ind w:right="-42" w:firstLine="550"/>
        <w:jc w:val="both"/>
        <w:rPr>
          <w:rFonts w:ascii="Times New Roman" w:eastAsia="Calibri" w:hAnsi="Times New Roman"/>
          <w:sz w:val="28"/>
          <w:szCs w:val="28"/>
          <w:lang w:eastAsia="en-US"/>
        </w:rPr>
      </w:pPr>
      <w:r w:rsidRPr="0040050F">
        <w:rPr>
          <w:rFonts w:ascii="Times New Roman" w:eastAsia="Calibri" w:hAnsi="Times New Roman"/>
          <w:sz w:val="28"/>
          <w:szCs w:val="28"/>
          <w:lang w:eastAsia="en-US"/>
        </w:rPr>
        <w:lastRenderedPageBreak/>
        <w:t xml:space="preserve">Переход на новые технологии с экономными способами обработки почвы предопределен мировым и отечественным научно-производственным опытом, общими тенденциями развития земледелия. </w:t>
      </w:r>
    </w:p>
    <w:p w14:paraId="1C8AAC3A" w14:textId="77777777" w:rsidR="00AD5332" w:rsidRDefault="00030D42" w:rsidP="00D4092A">
      <w:pPr>
        <w:spacing w:after="0" w:line="240" w:lineRule="auto"/>
        <w:ind w:right="-42"/>
        <w:jc w:val="both"/>
        <w:rPr>
          <w:rFonts w:ascii="Times New Roman" w:eastAsia="Calibri" w:hAnsi="Times New Roman"/>
          <w:sz w:val="28"/>
          <w:szCs w:val="28"/>
          <w:lang w:eastAsia="en-US"/>
        </w:rPr>
      </w:pPr>
      <w:r w:rsidRPr="0040050F">
        <w:rPr>
          <w:rFonts w:ascii="Times New Roman" w:eastAsia="Calibri" w:hAnsi="Times New Roman"/>
          <w:sz w:val="28"/>
          <w:szCs w:val="28"/>
          <w:lang w:eastAsia="en-US"/>
        </w:rPr>
        <w:t xml:space="preserve">Впервые идеи перехода к бесплужному земледелию получили распространение в России. В 20-х годах девятнадцатого века в степях Украины И.Е.Овсинский успешно применил поверхностную обработку почвы. В 30-е годы прошлого столетия предложения о переходе на экономные приемы обработки почвы с отказом от постоянной вспашки были выдвинуты академиком Н.М.Тулайковым. Позднее, оригинальные идеи по реализации бесплужной обработки почвы, получившие широкую поддержку, были научно обоснованы академиками Т.С.Мальцевым и А.И.Бараевым. Технологии возделывания зерновых по безотвальным и минимальным обработкам почвы, предложенные Т.С.Мальцевым, и почвозащитная, выдвинутая А.И.Бараевым, имеют общую теоретическую базу – возможность эффективного ведения полеводства в обширных степных районах без широкого применения вспашки. </w:t>
      </w:r>
      <w:r w:rsidRPr="00030D42">
        <w:rPr>
          <w:rFonts w:ascii="Times New Roman" w:eastAsia="Calibri" w:hAnsi="Times New Roman"/>
          <w:sz w:val="28"/>
          <w:szCs w:val="28"/>
          <w:lang w:val="en-BZ" w:eastAsia="en-US"/>
        </w:rPr>
        <w:t>Copyright</w:t>
      </w:r>
      <w:r w:rsidRPr="0040050F">
        <w:rPr>
          <w:rFonts w:ascii="Times New Roman" w:eastAsia="Calibri" w:hAnsi="Times New Roman"/>
          <w:sz w:val="28"/>
          <w:szCs w:val="28"/>
          <w:lang w:eastAsia="en-US"/>
        </w:rPr>
        <w:t xml:space="preserve"> ОАО «ЦКБ «БИБКОМ» &amp; ООО «</w:t>
      </w:r>
      <w:r w:rsidRPr="00030D42">
        <w:rPr>
          <w:rFonts w:ascii="Times New Roman" w:eastAsia="Calibri" w:hAnsi="Times New Roman"/>
          <w:sz w:val="28"/>
          <w:szCs w:val="28"/>
          <w:lang w:val="en-BZ" w:eastAsia="en-US"/>
        </w:rPr>
        <w:t>A</w:t>
      </w:r>
      <w:r w:rsidRPr="0040050F">
        <w:rPr>
          <w:rFonts w:ascii="Times New Roman" w:eastAsia="Calibri" w:hAnsi="Times New Roman"/>
          <w:sz w:val="28"/>
          <w:szCs w:val="28"/>
          <w:lang w:eastAsia="en-US"/>
        </w:rPr>
        <w:t xml:space="preserve">гентство </w:t>
      </w:r>
      <w:r w:rsidRPr="00030D42">
        <w:rPr>
          <w:rFonts w:ascii="Times New Roman" w:eastAsia="Calibri" w:hAnsi="Times New Roman"/>
          <w:sz w:val="28"/>
          <w:szCs w:val="28"/>
          <w:lang w:val="en-BZ" w:eastAsia="en-US"/>
        </w:rPr>
        <w:t>K</w:t>
      </w:r>
      <w:r w:rsidRPr="0040050F">
        <w:rPr>
          <w:rFonts w:ascii="Times New Roman" w:eastAsia="Calibri" w:hAnsi="Times New Roman"/>
          <w:sz w:val="28"/>
          <w:szCs w:val="28"/>
          <w:lang w:eastAsia="en-US"/>
        </w:rPr>
        <w:t>нига-</w:t>
      </w:r>
      <w:r w:rsidRPr="00030D42">
        <w:rPr>
          <w:rFonts w:ascii="Times New Roman" w:eastAsia="Calibri" w:hAnsi="Times New Roman"/>
          <w:sz w:val="28"/>
          <w:szCs w:val="28"/>
          <w:lang w:val="en-BZ" w:eastAsia="en-US"/>
        </w:rPr>
        <w:t>C</w:t>
      </w:r>
      <w:r w:rsidRPr="0040050F">
        <w:rPr>
          <w:rFonts w:ascii="Times New Roman" w:eastAsia="Calibri" w:hAnsi="Times New Roman"/>
          <w:sz w:val="28"/>
          <w:szCs w:val="28"/>
          <w:lang w:eastAsia="en-US"/>
        </w:rPr>
        <w:t xml:space="preserve">ервис» 15 Оба автора выступали за применение минимальной обработки почвы, за сохранение стерни и других остатков на поверхности поля, за придание решающей роли верхнего слоя в питании растений и повышение почвенного плодородия. </w:t>
      </w:r>
    </w:p>
    <w:p w14:paraId="0EFDF621" w14:textId="77777777" w:rsidR="00030D42" w:rsidRPr="0040050F" w:rsidRDefault="00030D42" w:rsidP="00AD5332">
      <w:pPr>
        <w:spacing w:after="0" w:line="240" w:lineRule="auto"/>
        <w:ind w:right="-42" w:firstLine="550"/>
        <w:jc w:val="both"/>
        <w:rPr>
          <w:rFonts w:ascii="Times New Roman" w:eastAsia="Calibri" w:hAnsi="Times New Roman"/>
          <w:sz w:val="28"/>
          <w:szCs w:val="28"/>
          <w:lang w:eastAsia="en-US"/>
        </w:rPr>
      </w:pPr>
      <w:r w:rsidRPr="0040050F">
        <w:rPr>
          <w:rFonts w:ascii="Times New Roman" w:eastAsia="Calibri" w:hAnsi="Times New Roman"/>
          <w:sz w:val="28"/>
          <w:szCs w:val="28"/>
          <w:lang w:eastAsia="en-US"/>
        </w:rPr>
        <w:t>Современные технологии, основанные на широком использовании бесплужных минимальных обработок почвы и прямом посеве, также предусматривают наиболее полное использование стерни и соломистых остатков при минимальных и нулевых обработках для воспроизводства почвенного плодородия. Массовый переход к инновационным ресурсосберегающим технологиям возделывания сельскохозяйственных культур, сложившийся за последние годы, следует рассматривать в качестве принципиально нового этапа реализации идей бесплужного земледелия в России. Научной базой для освоения современных технологий, основанных на минимальных обработках почвы и посева, и других ее элементах, служит установленная закономерность – черноземные почвы степных районов не нуждаются в постоянной вспашке и других глубоких обработках для регулирования агрофизических, агрохимических и биологических свойств</w:t>
      </w:r>
      <w:r w:rsidR="00A27335" w:rsidRPr="00A27335">
        <w:rPr>
          <w:rFonts w:ascii="Times New Roman" w:eastAsia="Calibri" w:hAnsi="Times New Roman"/>
          <w:sz w:val="28"/>
          <w:szCs w:val="28"/>
          <w:lang w:eastAsia="en-US"/>
        </w:rPr>
        <w:t>.</w:t>
      </w:r>
      <w:r w:rsidRPr="00030D42">
        <w:rPr>
          <w:rFonts w:ascii="Times New Roman" w:eastAsia="Calibri" w:hAnsi="Times New Roman"/>
          <w:sz w:val="28"/>
          <w:szCs w:val="28"/>
          <w:lang w:eastAsia="en-US"/>
        </w:rPr>
        <w:t xml:space="preserve"> </w:t>
      </w:r>
    </w:p>
    <w:p w14:paraId="3FD80749" w14:textId="77777777" w:rsidR="00030D42" w:rsidRPr="0040050F" w:rsidRDefault="00030D42" w:rsidP="00D4092A">
      <w:pPr>
        <w:spacing w:after="0" w:line="240" w:lineRule="auto"/>
        <w:ind w:right="-42" w:firstLine="550"/>
        <w:jc w:val="both"/>
        <w:rPr>
          <w:rFonts w:ascii="Times New Roman" w:eastAsia="Calibri" w:hAnsi="Times New Roman"/>
          <w:sz w:val="28"/>
          <w:szCs w:val="28"/>
          <w:lang w:eastAsia="en-US"/>
        </w:rPr>
      </w:pPr>
      <w:r w:rsidRPr="0040050F">
        <w:rPr>
          <w:rFonts w:ascii="Times New Roman" w:eastAsia="Calibri" w:hAnsi="Times New Roman"/>
          <w:sz w:val="28"/>
          <w:szCs w:val="28"/>
          <w:lang w:eastAsia="en-US"/>
        </w:rPr>
        <w:t xml:space="preserve">В разработке научных основ и проведении исследований по применению </w:t>
      </w:r>
      <w:r w:rsidRPr="00030D42">
        <w:rPr>
          <w:rFonts w:ascii="Times New Roman" w:eastAsia="Calibri" w:hAnsi="Times New Roman"/>
          <w:sz w:val="28"/>
          <w:szCs w:val="28"/>
          <w:lang w:val="kk-KZ" w:eastAsia="en-US"/>
        </w:rPr>
        <w:t xml:space="preserve">почвозащитный, ресурсосберегающей земледелие </w:t>
      </w:r>
      <w:r w:rsidRPr="0040050F">
        <w:rPr>
          <w:rFonts w:ascii="Times New Roman" w:eastAsia="Calibri" w:hAnsi="Times New Roman"/>
          <w:sz w:val="28"/>
          <w:szCs w:val="28"/>
          <w:lang w:eastAsia="en-US"/>
        </w:rPr>
        <w:t xml:space="preserve"> в различных почвенно-климатических условиях и системах земледелия, а также разработке соответствующей техники и обучении специалистов большую роль сыграл СИММИТ. В свою очередь ФАО отводилась ведущая роль по внедрению этой технологии на большие площади путем демонстрации, обучения и убеждения фермеров, специалистов сельского хозяйства и служб внедрения, а также оказания помощи странам в разработке национальных стратегий по внедрению ПРЗ и привлечению инвестиций. Примером успешного сотрудничества СИММИТ, ФАО, Всемирного банка и Правительства Республики Казахстан является внедрение ПРЗ в стране. В результате за 10 лет (2002-2012) площади </w:t>
      </w:r>
      <w:r w:rsidRPr="0040050F">
        <w:rPr>
          <w:rFonts w:ascii="Times New Roman" w:eastAsia="Calibri" w:hAnsi="Times New Roman"/>
          <w:sz w:val="28"/>
          <w:szCs w:val="28"/>
          <w:lang w:eastAsia="en-US"/>
        </w:rPr>
        <w:lastRenderedPageBreak/>
        <w:t xml:space="preserve">под ПРЗ в Казахстане выросли с 0 до 1,8 млн. гектаров и страна вошла в первую десятку стран по площади ПРЗ. В последние годы ФАО в сотрудничестве с другими партнерами (ИКАРДА, </w:t>
      </w:r>
      <w:r w:rsidRPr="00030D42">
        <w:rPr>
          <w:rFonts w:ascii="Times New Roman" w:eastAsia="Calibri" w:hAnsi="Times New Roman"/>
          <w:sz w:val="28"/>
          <w:szCs w:val="28"/>
          <w:lang w:val="en-BZ" w:eastAsia="en-US"/>
        </w:rPr>
        <w:t>GIZ</w:t>
      </w:r>
      <w:r w:rsidRPr="0040050F">
        <w:rPr>
          <w:rFonts w:ascii="Times New Roman" w:eastAsia="Calibri" w:hAnsi="Times New Roman"/>
          <w:sz w:val="28"/>
          <w:szCs w:val="28"/>
          <w:lang w:eastAsia="en-US"/>
        </w:rPr>
        <w:t>, Правительства стран, неправительственные организации и др.) предоставляет техническую помощь странам Центральной Азии в разработке политики и стратегий по интенсификации и диверсификации системы земледелия, готовности к засухе и изменению климата, а также внедрению и распространению ПРЗ. Параллельно осуществляются проекты по испытанию, демонстрации и внедрению почвозащитных и ресурсосберегающих технологий на полях фермеров в различных системах земледелия и хозяйствования. В 2012 г. ФАО в сотрудничестве с СИММИТ и ИКАРДА провела изучение состояния ПРЗ в странах Центральной Азии с целью разработки региональной стратегии внедрения и распространения. При анализе состояния вопроса, наряду с другими существующими проблемами было выявлено отсутствие и нехватка соответствующей литературы по испытанию, внедрению и распространению ПРЗ. Для заполнения этого пробела ФАО начала обзор литературы и организовала их перевод на русский язык.</w:t>
      </w:r>
    </w:p>
    <w:p w14:paraId="5D9C574E" w14:textId="77777777" w:rsidR="00030D42" w:rsidRPr="0040050F" w:rsidRDefault="00030D42" w:rsidP="00D4092A">
      <w:pPr>
        <w:spacing w:after="0" w:line="240" w:lineRule="auto"/>
        <w:ind w:right="-42" w:firstLine="550"/>
        <w:jc w:val="both"/>
        <w:rPr>
          <w:rFonts w:ascii="Times New Roman" w:eastAsia="Calibri" w:hAnsi="Times New Roman"/>
          <w:sz w:val="28"/>
          <w:szCs w:val="28"/>
          <w:lang w:eastAsia="en-US"/>
        </w:rPr>
      </w:pPr>
      <w:r w:rsidRPr="0040050F">
        <w:rPr>
          <w:rFonts w:ascii="Times New Roman" w:eastAsia="Calibri" w:hAnsi="Times New Roman"/>
          <w:sz w:val="28"/>
          <w:szCs w:val="28"/>
          <w:lang w:eastAsia="en-US"/>
        </w:rPr>
        <w:t>В настоящее время люди пришли к пониманию того, что агротехника должна обеспечивать не только высокие, но и устойчивые урожаи культур. Почвозащитное и ресурсосберегающее земледелие (ПРЗ) – это широко адаптированный подход в ведении земледелия, который обеспечит более устойчивое сельскохозяйственное производство. ПРЗ – это более широкая концепция по сравнению с почвозащитной и ресурсосберегающей (минимальной или нулевой)</w:t>
      </w:r>
      <w:r w:rsidR="00452CF1" w:rsidRPr="00452CF1">
        <w:rPr>
          <w:rFonts w:ascii="Times New Roman" w:eastAsia="Calibri" w:hAnsi="Times New Roman"/>
          <w:sz w:val="28"/>
          <w:szCs w:val="28"/>
          <w:lang w:eastAsia="en-US"/>
        </w:rPr>
        <w:t xml:space="preserve"> </w:t>
      </w:r>
      <w:r w:rsidR="00452CF1">
        <w:rPr>
          <w:rFonts w:ascii="Times New Roman" w:eastAsia="Calibri" w:hAnsi="Times New Roman"/>
          <w:sz w:val="28"/>
          <w:szCs w:val="28"/>
          <w:lang w:eastAsia="en-US"/>
        </w:rPr>
        <w:t>(</w:t>
      </w:r>
      <w:r w:rsidR="00452CF1" w:rsidRPr="0040050F">
        <w:rPr>
          <w:rFonts w:ascii="Times New Roman" w:eastAsia="Calibri" w:hAnsi="Times New Roman"/>
          <w:sz w:val="28"/>
          <w:szCs w:val="28"/>
          <w:lang w:eastAsia="en-US"/>
        </w:rPr>
        <w:t>Х</w:t>
      </w:r>
      <w:r w:rsidR="00452CF1" w:rsidRPr="00030D42">
        <w:rPr>
          <w:rFonts w:ascii="Times New Roman" w:eastAsia="Calibri" w:hAnsi="Times New Roman"/>
          <w:sz w:val="28"/>
          <w:szCs w:val="28"/>
          <w:lang w:eastAsia="en-US"/>
        </w:rPr>
        <w:t>.</w:t>
      </w:r>
      <w:r w:rsidR="00452CF1" w:rsidRPr="0040050F">
        <w:rPr>
          <w:rFonts w:ascii="Times New Roman" w:eastAsia="Calibri" w:hAnsi="Times New Roman"/>
          <w:sz w:val="28"/>
          <w:szCs w:val="28"/>
          <w:lang w:eastAsia="en-US"/>
        </w:rPr>
        <w:t xml:space="preserve"> Муминджанова</w:t>
      </w:r>
      <w:r w:rsidR="00452CF1" w:rsidRPr="00030D42">
        <w:rPr>
          <w:rFonts w:ascii="Times New Roman" w:eastAsia="Calibri" w:hAnsi="Times New Roman"/>
          <w:sz w:val="28"/>
          <w:szCs w:val="28"/>
          <w:lang w:eastAsia="en-US"/>
        </w:rPr>
        <w:t xml:space="preserve"> 2014</w:t>
      </w:r>
      <w:r w:rsidR="00452CF1">
        <w:rPr>
          <w:rFonts w:ascii="Times New Roman" w:eastAsia="Calibri" w:hAnsi="Times New Roman"/>
          <w:sz w:val="28"/>
          <w:szCs w:val="28"/>
          <w:lang w:eastAsia="en-US"/>
        </w:rPr>
        <w:t>)</w:t>
      </w:r>
      <w:r w:rsidRPr="0040050F">
        <w:rPr>
          <w:rFonts w:ascii="Times New Roman" w:eastAsia="Calibri" w:hAnsi="Times New Roman"/>
          <w:sz w:val="28"/>
          <w:szCs w:val="28"/>
          <w:lang w:eastAsia="en-US"/>
        </w:rPr>
        <w:t xml:space="preserve"> обработкой почвы. Это система, при которой широко практикуются севообороты и не менее 30% поверхности почвы покрывается растительными остатками и по ним производится посев следующей культуры</w:t>
      </w:r>
      <w:r w:rsidR="00452CF1">
        <w:rPr>
          <w:rFonts w:ascii="Times New Roman" w:eastAsia="Calibri" w:hAnsi="Times New Roman"/>
          <w:sz w:val="28"/>
          <w:szCs w:val="28"/>
          <w:lang w:eastAsia="en-US"/>
        </w:rPr>
        <w:t xml:space="preserve"> </w:t>
      </w:r>
      <w:r w:rsidR="00A27335" w:rsidRPr="00030D42">
        <w:rPr>
          <w:rFonts w:ascii="Times New Roman" w:eastAsia="Calibri" w:hAnsi="Times New Roman"/>
          <w:sz w:val="28"/>
          <w:szCs w:val="28"/>
          <w:lang w:eastAsia="en-US"/>
        </w:rPr>
        <w:t>[</w:t>
      </w:r>
      <w:r w:rsidR="00A27335">
        <w:rPr>
          <w:rFonts w:ascii="Times New Roman" w:eastAsia="Calibri" w:hAnsi="Times New Roman"/>
          <w:sz w:val="28"/>
          <w:szCs w:val="28"/>
          <w:lang w:eastAsia="en-US"/>
        </w:rPr>
        <w:t>5</w:t>
      </w:r>
      <w:r w:rsidR="00A27335" w:rsidRPr="00A27335">
        <w:rPr>
          <w:rFonts w:ascii="Times New Roman" w:eastAsia="Calibri" w:hAnsi="Times New Roman"/>
          <w:sz w:val="28"/>
          <w:szCs w:val="28"/>
          <w:lang w:eastAsia="en-US"/>
        </w:rPr>
        <w:t>6</w:t>
      </w:r>
      <w:r w:rsidR="00A27335" w:rsidRPr="00030D42">
        <w:rPr>
          <w:rFonts w:ascii="Times New Roman" w:eastAsia="Calibri" w:hAnsi="Times New Roman"/>
          <w:sz w:val="28"/>
          <w:szCs w:val="28"/>
          <w:lang w:eastAsia="en-US"/>
        </w:rPr>
        <w:t>]</w:t>
      </w:r>
      <w:r w:rsidR="00A27335" w:rsidRPr="0040050F">
        <w:rPr>
          <w:rFonts w:ascii="Times New Roman" w:eastAsia="Calibri" w:hAnsi="Times New Roman"/>
          <w:sz w:val="28"/>
          <w:szCs w:val="28"/>
          <w:lang w:eastAsia="en-US"/>
        </w:rPr>
        <w:t>.</w:t>
      </w:r>
    </w:p>
    <w:p w14:paraId="51CE38BB" w14:textId="77777777" w:rsidR="00030D42" w:rsidRPr="0040050F" w:rsidRDefault="00030D42" w:rsidP="00D4092A">
      <w:pPr>
        <w:spacing w:after="0" w:line="240" w:lineRule="auto"/>
        <w:ind w:right="-42" w:firstLine="550"/>
        <w:jc w:val="both"/>
        <w:rPr>
          <w:rFonts w:ascii="Times New Roman" w:eastAsia="Calibri" w:hAnsi="Times New Roman"/>
          <w:sz w:val="28"/>
          <w:szCs w:val="28"/>
          <w:lang w:eastAsia="en-US"/>
        </w:rPr>
      </w:pPr>
      <w:r w:rsidRPr="0040050F">
        <w:rPr>
          <w:rFonts w:ascii="Times New Roman" w:eastAsia="Calibri" w:hAnsi="Times New Roman"/>
          <w:sz w:val="28"/>
          <w:szCs w:val="28"/>
          <w:lang w:eastAsia="en-US"/>
        </w:rPr>
        <w:t>Как известно, конкурентоспособность и рентабельность производства сельскохозяйственной продукции, определяется ее ресурсо- и энергоемкостью, объемами прямых и косвенных затрат. В последние годы наблюдается ежегодное увеличение таких затрат вследствие много</w:t>
      </w:r>
      <w:r w:rsidRPr="00030D42">
        <w:rPr>
          <w:rFonts w:ascii="Times New Roman" w:eastAsia="Calibri" w:hAnsi="Times New Roman"/>
          <w:sz w:val="28"/>
          <w:szCs w:val="28"/>
          <w:lang w:eastAsia="en-US"/>
        </w:rPr>
        <w:t xml:space="preserve"> </w:t>
      </w:r>
      <w:r w:rsidRPr="0040050F">
        <w:rPr>
          <w:rFonts w:ascii="Times New Roman" w:eastAsia="Calibri" w:hAnsi="Times New Roman"/>
          <w:sz w:val="28"/>
          <w:szCs w:val="28"/>
          <w:lang w:eastAsia="en-US"/>
        </w:rPr>
        <w:t>операционисты агротехнологий, роста цен на энергоносители, технику, минеральные удобрения, средства защиты растений [</w:t>
      </w:r>
      <w:r w:rsidR="00A27335" w:rsidRPr="00A27335">
        <w:rPr>
          <w:rFonts w:ascii="Times New Roman" w:eastAsia="Calibri" w:hAnsi="Times New Roman"/>
          <w:sz w:val="28"/>
          <w:szCs w:val="28"/>
          <w:lang w:eastAsia="en-US"/>
        </w:rPr>
        <w:t>57</w:t>
      </w:r>
      <w:r w:rsidRPr="0040050F">
        <w:rPr>
          <w:rFonts w:ascii="Times New Roman" w:eastAsia="Calibri" w:hAnsi="Times New Roman"/>
          <w:sz w:val="28"/>
          <w:szCs w:val="28"/>
          <w:lang w:eastAsia="en-US"/>
        </w:rPr>
        <w:t xml:space="preserve">]. В сложившихся условиях главная возможность повышения рентабельности агропроизводства – разработка и освоение современных агротехнологий, которые представляют собой междисциплинарный и интегрированный набор приемов и способов, направленных на повышение эффективности потребления ресурсов. </w:t>
      </w:r>
    </w:p>
    <w:p w14:paraId="6F633F43" w14:textId="77777777" w:rsidR="00030D42" w:rsidRPr="0040050F" w:rsidRDefault="00030D42" w:rsidP="00D4092A">
      <w:pPr>
        <w:spacing w:after="0" w:line="240" w:lineRule="auto"/>
        <w:ind w:right="-42" w:firstLine="550"/>
        <w:jc w:val="both"/>
        <w:rPr>
          <w:rFonts w:ascii="Times New Roman" w:eastAsia="Calibri" w:hAnsi="Times New Roman"/>
          <w:sz w:val="28"/>
          <w:szCs w:val="28"/>
          <w:lang w:eastAsia="en-US"/>
        </w:rPr>
      </w:pPr>
      <w:r w:rsidRPr="0040050F">
        <w:rPr>
          <w:rFonts w:ascii="Times New Roman" w:eastAsia="Calibri" w:hAnsi="Times New Roman"/>
          <w:sz w:val="28"/>
          <w:szCs w:val="28"/>
          <w:lang w:eastAsia="en-US"/>
        </w:rPr>
        <w:t xml:space="preserve">В таком случае ресурсосберегающую технологию необходимо рассматривать как комплекс приемов, ведущих к снижению потребления ресурсов и повышению рентабельности производства. Поэтому основная цель освоения ресурсосберегающих технологий – не высокие, а устойчивые и более рентабельные уровни урожайности сельскохозяйственных культур. Все внедряемые ресурсосберегающие технологии должны отвечать следующим </w:t>
      </w:r>
      <w:r w:rsidRPr="0040050F">
        <w:rPr>
          <w:rFonts w:ascii="Times New Roman" w:eastAsia="Calibri" w:hAnsi="Times New Roman"/>
          <w:sz w:val="28"/>
          <w:szCs w:val="28"/>
          <w:lang w:eastAsia="en-US"/>
        </w:rPr>
        <w:lastRenderedPageBreak/>
        <w:t>требованиям: сохранение почвенного плодородия, снижение негативного воздействия на окружающую среду; ведение научно обоснованных севооборотов; применение современных сортов и гибридов интенсивного типа; снижение энергоемкости технологических приемов и уменьшение их количества путем одновременного выполнения; применение современной энергоэффективной и многофункциональной сельскохозяйственной техники; уменьшение расхода ГСМ и переход на альтернативные источники энергии; использование ресурсосберегающих приемов при обработке почвы, уборке, транспортировке и хранении выращенной продукции; эффективное и рациональное применение средств защиты растений, удобрений и мелиорантов.</w:t>
      </w:r>
    </w:p>
    <w:p w14:paraId="4D7EEBAB" w14:textId="77777777" w:rsidR="00030D42" w:rsidRPr="00030D42" w:rsidRDefault="00030D42" w:rsidP="006F2F70">
      <w:pPr>
        <w:spacing w:after="0" w:line="240" w:lineRule="auto"/>
        <w:ind w:right="-42" w:firstLine="550"/>
        <w:jc w:val="both"/>
        <w:rPr>
          <w:rFonts w:ascii="Times New Roman" w:eastAsia="Calibri" w:hAnsi="Times New Roman"/>
          <w:sz w:val="28"/>
          <w:szCs w:val="28"/>
          <w:lang w:eastAsia="en-US"/>
        </w:rPr>
      </w:pPr>
      <w:r w:rsidRPr="0040050F">
        <w:rPr>
          <w:rFonts w:ascii="Times New Roman" w:eastAsia="Calibri" w:hAnsi="Times New Roman"/>
          <w:sz w:val="28"/>
          <w:szCs w:val="28"/>
          <w:lang w:eastAsia="en-US"/>
        </w:rPr>
        <w:t>Главные элементы ресурсосберегающих технологий возделывания сельскохозяйственных культур – это биологизация севооборотов, минимизация обработки почвы, использование новых высокоурожайных сортов и гибридов с разными сроками созревания, рациональное применение органических и минеральных удобрений, мелиорантов, современных высокоэффективных средств защиты растений, техники нового поколения. Каждый из этих элементов может оказывать определённое влияние как на сохранение и сбережение используемых ресурсов, так и на улучшение технологических факторов и условий</w:t>
      </w:r>
      <w:r w:rsidRPr="00030D42">
        <w:rPr>
          <w:rFonts w:ascii="Times New Roman" w:eastAsia="Calibri" w:hAnsi="Times New Roman"/>
          <w:sz w:val="28"/>
          <w:szCs w:val="28"/>
          <w:lang w:eastAsia="en-US"/>
        </w:rPr>
        <w:t>.</w:t>
      </w:r>
    </w:p>
    <w:p w14:paraId="1923E28E" w14:textId="77777777" w:rsidR="00030D42" w:rsidRPr="00030D42" w:rsidRDefault="00030D42" w:rsidP="00D4092A">
      <w:pPr>
        <w:spacing w:after="0" w:line="240" w:lineRule="auto"/>
        <w:ind w:right="-42" w:firstLine="550"/>
        <w:jc w:val="both"/>
        <w:rPr>
          <w:rFonts w:ascii="Times New Roman" w:eastAsia="Calibri" w:hAnsi="Times New Roman"/>
          <w:sz w:val="28"/>
          <w:szCs w:val="28"/>
          <w:lang w:eastAsia="en-US"/>
        </w:rPr>
      </w:pPr>
      <w:r w:rsidRPr="0040050F">
        <w:rPr>
          <w:rFonts w:ascii="Times New Roman" w:eastAsia="Calibri" w:hAnsi="Times New Roman"/>
          <w:sz w:val="28"/>
          <w:szCs w:val="28"/>
          <w:lang w:eastAsia="en-US"/>
        </w:rPr>
        <w:t>Ориентировочно зерновые культуры в мире возделывают на площади 700 млн га, в том числе около 400 млн га – с использованием ресурсосберегающих технологий. Для эффективного ресурсосбережения необходимо варьирование типами технологий. Как известно, наибольшую урожайность зерновых культур получают крупные сельхозтоваропроизводители, использующие интенсивные технологии.</w:t>
      </w:r>
    </w:p>
    <w:p w14:paraId="10B7167D" w14:textId="77777777" w:rsidR="00D4092A" w:rsidRDefault="00030D42" w:rsidP="00D4092A">
      <w:pPr>
        <w:spacing w:after="0" w:line="240" w:lineRule="auto"/>
        <w:ind w:right="-42" w:firstLine="550"/>
        <w:jc w:val="both"/>
        <w:rPr>
          <w:rFonts w:ascii="Times New Roman" w:eastAsia="Calibri" w:hAnsi="Times New Roman"/>
          <w:sz w:val="28"/>
          <w:szCs w:val="28"/>
          <w:lang w:eastAsia="en-US"/>
        </w:rPr>
      </w:pPr>
      <w:r w:rsidRPr="0040050F">
        <w:rPr>
          <w:rFonts w:ascii="Times New Roman" w:eastAsia="Calibri" w:hAnsi="Times New Roman"/>
          <w:sz w:val="28"/>
          <w:szCs w:val="28"/>
          <w:lang w:eastAsia="en-US"/>
        </w:rPr>
        <w:t xml:space="preserve">Проведенные во ВНИИЗиЗПЭ </w:t>
      </w:r>
      <w:r w:rsidR="004E3D66">
        <w:rPr>
          <w:rFonts w:ascii="Times New Roman" w:eastAsia="Calibri" w:hAnsi="Times New Roman"/>
          <w:sz w:val="28"/>
          <w:szCs w:val="28"/>
          <w:lang w:eastAsia="en-US"/>
        </w:rPr>
        <w:t>(</w:t>
      </w:r>
      <w:r w:rsidR="004E3D66" w:rsidRPr="0040050F">
        <w:rPr>
          <w:rFonts w:ascii="Times New Roman" w:eastAsia="Calibri" w:hAnsi="Times New Roman"/>
          <w:sz w:val="28"/>
          <w:szCs w:val="28"/>
          <w:lang w:eastAsia="en-US"/>
        </w:rPr>
        <w:t>Киселева Н.Н.</w:t>
      </w:r>
      <w:r w:rsidR="004E3D66" w:rsidRPr="00030D42">
        <w:rPr>
          <w:rFonts w:ascii="Times New Roman" w:eastAsia="Calibri" w:hAnsi="Times New Roman"/>
          <w:sz w:val="28"/>
          <w:szCs w:val="28"/>
          <w:lang w:eastAsia="en-US"/>
        </w:rPr>
        <w:t xml:space="preserve"> 2008, </w:t>
      </w:r>
      <w:r w:rsidR="004E3D66" w:rsidRPr="0040050F">
        <w:rPr>
          <w:rFonts w:ascii="Times New Roman" w:eastAsia="Calibri" w:hAnsi="Times New Roman"/>
          <w:sz w:val="28"/>
          <w:szCs w:val="28"/>
          <w:lang w:eastAsia="en-US"/>
        </w:rPr>
        <w:t>Вайцеховская С.С.</w:t>
      </w:r>
      <w:r w:rsidR="004E3D66" w:rsidRPr="00030D42">
        <w:rPr>
          <w:rFonts w:ascii="Times New Roman" w:eastAsia="Calibri" w:hAnsi="Times New Roman"/>
          <w:sz w:val="28"/>
          <w:szCs w:val="28"/>
          <w:lang w:eastAsia="en-US"/>
        </w:rPr>
        <w:t xml:space="preserve"> 2013</w:t>
      </w:r>
      <w:r w:rsidR="004E3D66">
        <w:rPr>
          <w:rFonts w:ascii="Times New Roman" w:eastAsia="Calibri" w:hAnsi="Times New Roman"/>
          <w:sz w:val="28"/>
          <w:szCs w:val="28"/>
          <w:lang w:eastAsia="en-US"/>
        </w:rPr>
        <w:t xml:space="preserve">) </w:t>
      </w:r>
      <w:r w:rsidRPr="0040050F">
        <w:rPr>
          <w:rFonts w:ascii="Times New Roman" w:eastAsia="Calibri" w:hAnsi="Times New Roman"/>
          <w:sz w:val="28"/>
          <w:szCs w:val="28"/>
          <w:lang w:eastAsia="en-US"/>
        </w:rPr>
        <w:t>исследования позволили сделать вывод, что для выращивания зерновых и крупяных культур наиболее эффективно применение базовых (нормальных) технологий, ориентированных на 50%-ное использование биологического потенциала сортов, оптимальных доз удобрений и средств защиты растений [</w:t>
      </w:r>
      <w:r w:rsidR="00A27335" w:rsidRPr="00A27335">
        <w:rPr>
          <w:rFonts w:ascii="Times New Roman" w:eastAsia="Calibri" w:hAnsi="Times New Roman"/>
          <w:sz w:val="28"/>
          <w:szCs w:val="28"/>
          <w:lang w:eastAsia="en-US"/>
        </w:rPr>
        <w:t>58, 59</w:t>
      </w:r>
      <w:r w:rsidRPr="0040050F">
        <w:rPr>
          <w:rFonts w:ascii="Times New Roman" w:eastAsia="Calibri" w:hAnsi="Times New Roman"/>
          <w:sz w:val="28"/>
          <w:szCs w:val="28"/>
          <w:lang w:eastAsia="en-US"/>
        </w:rPr>
        <w:t>]. Также мы считаем, что нельзя забывать и об экстенсивных технологиях возделывания зерновых культур, способных на плодородных, мало засорённых почвах, после удобренных пропашных культур обеспечивать урожайность на уровне 20-30 ц/га при довольно высокой</w:t>
      </w:r>
      <w:r w:rsidR="00A27335" w:rsidRPr="00A27335">
        <w:rPr>
          <w:rFonts w:ascii="Times New Roman" w:eastAsia="Calibri" w:hAnsi="Times New Roman"/>
          <w:sz w:val="28"/>
          <w:szCs w:val="28"/>
          <w:lang w:eastAsia="en-US"/>
        </w:rPr>
        <w:t xml:space="preserve">   </w:t>
      </w:r>
      <w:r w:rsidRPr="0040050F">
        <w:rPr>
          <w:rFonts w:ascii="Times New Roman" w:eastAsia="Calibri" w:hAnsi="Times New Roman"/>
          <w:sz w:val="28"/>
          <w:szCs w:val="28"/>
          <w:lang w:eastAsia="en-US"/>
        </w:rPr>
        <w:t xml:space="preserve"> рентабельности [</w:t>
      </w:r>
      <w:r w:rsidR="00A27335" w:rsidRPr="00A27335">
        <w:rPr>
          <w:rFonts w:ascii="Times New Roman" w:eastAsia="Calibri" w:hAnsi="Times New Roman"/>
          <w:sz w:val="28"/>
          <w:szCs w:val="28"/>
          <w:lang w:eastAsia="en-US"/>
        </w:rPr>
        <w:t>60, 61</w:t>
      </w:r>
      <w:r w:rsidRPr="0040050F">
        <w:rPr>
          <w:rFonts w:ascii="Times New Roman" w:eastAsia="Calibri" w:hAnsi="Times New Roman"/>
          <w:sz w:val="28"/>
          <w:szCs w:val="28"/>
          <w:lang w:eastAsia="en-US"/>
        </w:rPr>
        <w:t xml:space="preserve">]. </w:t>
      </w:r>
    </w:p>
    <w:p w14:paraId="5AE67607" w14:textId="77777777" w:rsidR="00D4092A" w:rsidRDefault="00030D42" w:rsidP="00D4092A">
      <w:pPr>
        <w:spacing w:after="0" w:line="240" w:lineRule="auto"/>
        <w:ind w:right="-42" w:firstLine="550"/>
        <w:jc w:val="both"/>
        <w:rPr>
          <w:rFonts w:ascii="Times New Roman" w:eastAsia="Calibri" w:hAnsi="Times New Roman"/>
          <w:sz w:val="28"/>
          <w:szCs w:val="28"/>
          <w:lang w:eastAsia="en-US"/>
        </w:rPr>
      </w:pPr>
      <w:r w:rsidRPr="0040050F">
        <w:rPr>
          <w:rFonts w:ascii="Times New Roman" w:eastAsia="Calibri" w:hAnsi="Times New Roman"/>
          <w:sz w:val="28"/>
          <w:szCs w:val="28"/>
          <w:lang w:eastAsia="en-US"/>
        </w:rPr>
        <w:t xml:space="preserve">Другой фактор ресурсосбережения – научно обоснованный способ основной обработки почвы. Его значение особенно велико в экстенсивных технологиях и зависит от степени удобренности культуры и её предшественника, а также фитосанитарной обстановки, сложившейся в поле. </w:t>
      </w:r>
      <w:r w:rsidRPr="00030D42">
        <w:rPr>
          <w:rFonts w:ascii="Times New Roman" w:eastAsia="Calibri" w:hAnsi="Times New Roman"/>
          <w:sz w:val="28"/>
          <w:szCs w:val="28"/>
          <w:lang w:eastAsia="en-US"/>
        </w:rPr>
        <w:t xml:space="preserve">При </w:t>
      </w:r>
      <w:r w:rsidRPr="0040050F">
        <w:rPr>
          <w:rFonts w:ascii="Times New Roman" w:eastAsia="Calibri" w:hAnsi="Times New Roman"/>
          <w:sz w:val="28"/>
          <w:szCs w:val="28"/>
          <w:lang w:eastAsia="en-US"/>
        </w:rPr>
        <w:t xml:space="preserve">этом следует отметить, что применение удобрений, мелиорантов и гербицидов способно свести влияние обработок почвы к минимуму. Наиболее обоснованный ресурсосберегающий способ основной обработки почвы в современных технологиях возделывания зерновых культур – поверхностная или мелкая безотвальная обработка почвы дисковыми либо комбинированными </w:t>
      </w:r>
      <w:r w:rsidRPr="0040050F">
        <w:rPr>
          <w:rFonts w:ascii="Times New Roman" w:eastAsia="Calibri" w:hAnsi="Times New Roman"/>
          <w:sz w:val="28"/>
          <w:szCs w:val="28"/>
          <w:lang w:eastAsia="en-US"/>
        </w:rPr>
        <w:lastRenderedPageBreak/>
        <w:t>агрегатами. Использование сельхозтовар</w:t>
      </w:r>
      <w:r w:rsidR="00D4092A">
        <w:rPr>
          <w:rFonts w:ascii="Times New Roman" w:eastAsia="Calibri" w:hAnsi="Times New Roman"/>
          <w:sz w:val="28"/>
          <w:szCs w:val="28"/>
          <w:lang w:eastAsia="en-US"/>
        </w:rPr>
        <w:t xml:space="preserve">а </w:t>
      </w:r>
      <w:r w:rsidRPr="0040050F">
        <w:rPr>
          <w:rFonts w:ascii="Times New Roman" w:eastAsia="Calibri" w:hAnsi="Times New Roman"/>
          <w:sz w:val="28"/>
          <w:szCs w:val="28"/>
          <w:lang w:eastAsia="en-US"/>
        </w:rPr>
        <w:t>производителями этих способов позволило ощутимо снизить энергетические затраты на основную обработку почвы, а также увеличить временной коридор для ее качественного проведения. Весьма осторожно следует использовать нулевую обработку почвы. Проведенные другими учеными [Пыхтин И.Г.,</w:t>
      </w:r>
      <w:r w:rsidRPr="00030D42">
        <w:rPr>
          <w:rFonts w:ascii="Times New Roman" w:eastAsia="Calibri" w:hAnsi="Times New Roman"/>
          <w:sz w:val="28"/>
          <w:szCs w:val="28"/>
          <w:lang w:eastAsia="en-US"/>
        </w:rPr>
        <w:t xml:space="preserve"> 2007, </w:t>
      </w:r>
      <w:r w:rsidRPr="0040050F">
        <w:rPr>
          <w:rFonts w:ascii="Times New Roman" w:eastAsia="Calibri" w:hAnsi="Times New Roman"/>
          <w:sz w:val="28"/>
          <w:szCs w:val="28"/>
          <w:lang w:eastAsia="en-US"/>
        </w:rPr>
        <w:t>Гостев А.В.</w:t>
      </w:r>
      <w:r w:rsidRPr="00030D42">
        <w:rPr>
          <w:rFonts w:ascii="Times New Roman" w:eastAsia="Calibri" w:hAnsi="Times New Roman"/>
          <w:sz w:val="28"/>
          <w:szCs w:val="28"/>
          <w:lang w:eastAsia="en-US"/>
        </w:rPr>
        <w:t xml:space="preserve"> 2009,</w:t>
      </w:r>
      <w:r w:rsidRPr="0040050F">
        <w:rPr>
          <w:rFonts w:ascii="Times New Roman" w:eastAsia="Calibri" w:hAnsi="Times New Roman"/>
          <w:sz w:val="28"/>
          <w:szCs w:val="28"/>
          <w:lang w:eastAsia="en-US"/>
        </w:rPr>
        <w:t xml:space="preserve"> Черкасов Г.Н., </w:t>
      </w:r>
      <w:r w:rsidRPr="00030D42">
        <w:rPr>
          <w:rFonts w:ascii="Times New Roman" w:eastAsia="Calibri" w:hAnsi="Times New Roman"/>
          <w:sz w:val="28"/>
          <w:szCs w:val="28"/>
          <w:lang w:eastAsia="en-US"/>
        </w:rPr>
        <w:t xml:space="preserve">2013 </w:t>
      </w:r>
      <w:r w:rsidRPr="0040050F">
        <w:rPr>
          <w:rFonts w:ascii="Times New Roman" w:eastAsia="Calibri" w:hAnsi="Times New Roman"/>
          <w:sz w:val="28"/>
          <w:szCs w:val="28"/>
          <w:lang w:eastAsia="en-US"/>
        </w:rPr>
        <w:t>] исследования не подтвердили заявляемых преимуществ такого способа</w:t>
      </w:r>
      <w:r w:rsidR="004053F4" w:rsidRPr="004053F4">
        <w:rPr>
          <w:rFonts w:ascii="Times New Roman" w:eastAsia="Calibri" w:hAnsi="Times New Roman"/>
          <w:sz w:val="28"/>
          <w:szCs w:val="28"/>
          <w:lang w:eastAsia="en-US"/>
        </w:rPr>
        <w:t>[</w:t>
      </w:r>
      <w:r w:rsidR="00A27335" w:rsidRPr="00A27335">
        <w:rPr>
          <w:rFonts w:ascii="Times New Roman" w:eastAsia="Calibri" w:hAnsi="Times New Roman"/>
          <w:sz w:val="28"/>
          <w:szCs w:val="28"/>
          <w:lang w:eastAsia="en-US"/>
        </w:rPr>
        <w:t>62, 63, 64</w:t>
      </w:r>
      <w:r w:rsidR="004053F4" w:rsidRPr="004053F4">
        <w:rPr>
          <w:rFonts w:ascii="Times New Roman" w:eastAsia="Calibri" w:hAnsi="Times New Roman"/>
          <w:sz w:val="28"/>
          <w:szCs w:val="28"/>
          <w:lang w:eastAsia="en-US"/>
        </w:rPr>
        <w:t>]</w:t>
      </w:r>
      <w:r w:rsidRPr="0040050F">
        <w:rPr>
          <w:rFonts w:ascii="Times New Roman" w:eastAsia="Calibri" w:hAnsi="Times New Roman"/>
          <w:sz w:val="28"/>
          <w:szCs w:val="28"/>
          <w:lang w:eastAsia="en-US"/>
        </w:rPr>
        <w:t xml:space="preserve">. </w:t>
      </w:r>
    </w:p>
    <w:p w14:paraId="564AC25C" w14:textId="77777777" w:rsidR="00030D42" w:rsidRDefault="00030D42" w:rsidP="00445798">
      <w:pPr>
        <w:spacing w:after="0" w:line="240" w:lineRule="auto"/>
        <w:ind w:right="-42" w:firstLine="550"/>
        <w:jc w:val="both"/>
        <w:rPr>
          <w:rFonts w:ascii="Times New Roman" w:eastAsia="Times New Roman" w:hAnsi="Times New Roman"/>
          <w:spacing w:val="3"/>
          <w:sz w:val="28"/>
          <w:szCs w:val="28"/>
          <w:lang w:eastAsia="en-BZ"/>
        </w:rPr>
      </w:pPr>
      <w:r w:rsidRPr="0040050F">
        <w:rPr>
          <w:rFonts w:ascii="Times New Roman" w:eastAsia="Calibri" w:hAnsi="Times New Roman"/>
          <w:sz w:val="28"/>
          <w:szCs w:val="28"/>
          <w:lang w:eastAsia="en-US"/>
        </w:rPr>
        <w:t>Поэтому технологию прямого посева можно использовать как отдельный способ в рамках комбинированной системы обработки почвы при соблюдении следующих условий: в зерновых, зернопропашных, либо зернопаропропашных севооборотах с короткой ротацией; не более одного года подряд; при обязательном применении средств защиты растений и повышенных доз минеральных удобрений; преимущественно для зерновых колосовых культур и однолетних трав; при наличии специальной посевной техники и грамотных специалистов. Ресурсосбережение должно рассматриваться комплексно, так как снижение расхода ресурсов при реализации одного технологического приема может повысить его в последующих технологических операциях. Например, использование технологии прямого посева предполагает отказ от основной обработки почвы, но подразумевает увеличение затрат на удобрения и пестициды, а также может привести к снижению урожайности, тем самым, эффект от экономии может быть нивелирован.</w:t>
      </w:r>
      <w:r w:rsidR="00445798" w:rsidRPr="00445798">
        <w:rPr>
          <w:rFonts w:ascii="Times New Roman" w:eastAsia="Calibri" w:hAnsi="Times New Roman"/>
          <w:sz w:val="28"/>
          <w:szCs w:val="28"/>
          <w:lang w:eastAsia="en-US"/>
        </w:rPr>
        <w:t xml:space="preserve">  </w:t>
      </w:r>
      <w:r w:rsidRPr="0040050F">
        <w:rPr>
          <w:rFonts w:ascii="Times New Roman" w:eastAsia="Times New Roman" w:hAnsi="Times New Roman"/>
          <w:spacing w:val="3"/>
          <w:sz w:val="28"/>
          <w:szCs w:val="28"/>
          <w:lang w:eastAsia="en-BZ"/>
        </w:rPr>
        <w:t>В последние годы наблюдается значительный рост мировых площадей использования технологии, среднегодовой темп с 2008 по 2015 г. составил 10,5 млн га (</w:t>
      </w:r>
      <w:r w:rsidR="008B21A0">
        <w:rPr>
          <w:rFonts w:ascii="Times New Roman" w:eastAsia="Times New Roman" w:hAnsi="Times New Roman"/>
          <w:spacing w:val="3"/>
          <w:sz w:val="28"/>
          <w:szCs w:val="28"/>
          <w:lang w:eastAsia="en-BZ"/>
        </w:rPr>
        <w:t>т</w:t>
      </w:r>
      <w:r w:rsidR="00AD5332">
        <w:rPr>
          <w:rFonts w:ascii="Times New Roman" w:eastAsia="Times New Roman" w:hAnsi="Times New Roman"/>
          <w:spacing w:val="3"/>
          <w:sz w:val="28"/>
          <w:szCs w:val="28"/>
          <w:lang w:eastAsia="en-BZ"/>
        </w:rPr>
        <w:t>абл</w:t>
      </w:r>
      <w:r w:rsidR="009B59D1">
        <w:rPr>
          <w:rFonts w:ascii="Times New Roman" w:eastAsia="Times New Roman" w:hAnsi="Times New Roman"/>
          <w:spacing w:val="3"/>
          <w:sz w:val="28"/>
          <w:szCs w:val="28"/>
          <w:lang w:eastAsia="en-BZ"/>
        </w:rPr>
        <w:t>ица</w:t>
      </w:r>
      <w:r w:rsidR="00AD5332">
        <w:rPr>
          <w:rFonts w:ascii="Times New Roman" w:eastAsia="Times New Roman" w:hAnsi="Times New Roman"/>
          <w:spacing w:val="3"/>
          <w:sz w:val="28"/>
          <w:szCs w:val="28"/>
          <w:lang w:eastAsia="en-BZ"/>
        </w:rPr>
        <w:t xml:space="preserve"> </w:t>
      </w:r>
      <w:r w:rsidRPr="0040050F">
        <w:rPr>
          <w:rFonts w:ascii="Times New Roman" w:eastAsia="Times New Roman" w:hAnsi="Times New Roman"/>
          <w:spacing w:val="3"/>
          <w:sz w:val="28"/>
          <w:szCs w:val="28"/>
          <w:lang w:eastAsia="en-BZ"/>
        </w:rPr>
        <w:t>1).</w:t>
      </w:r>
    </w:p>
    <w:p w14:paraId="0D0F18C5" w14:textId="77777777" w:rsidR="00E018CE" w:rsidRDefault="00E018CE" w:rsidP="00AD5332">
      <w:pPr>
        <w:shd w:val="clear" w:color="auto" w:fill="FFFFFF"/>
        <w:spacing w:after="0" w:line="240" w:lineRule="auto"/>
        <w:jc w:val="center"/>
        <w:rPr>
          <w:rFonts w:ascii="Times New Roman" w:eastAsia="Times New Roman" w:hAnsi="Times New Roman"/>
          <w:spacing w:val="3"/>
          <w:sz w:val="28"/>
          <w:szCs w:val="28"/>
          <w:lang w:eastAsia="en-BZ"/>
        </w:rPr>
      </w:pPr>
    </w:p>
    <w:p w14:paraId="1735ECC6" w14:textId="77777777" w:rsidR="00AD5332" w:rsidRPr="0040050F" w:rsidRDefault="00AD5332" w:rsidP="00BF0ECD">
      <w:pPr>
        <w:shd w:val="clear" w:color="auto" w:fill="FFFFFF"/>
        <w:spacing w:after="0" w:line="240" w:lineRule="auto"/>
        <w:jc w:val="both"/>
        <w:rPr>
          <w:rFonts w:ascii="Times New Roman" w:eastAsia="Times New Roman" w:hAnsi="Times New Roman"/>
          <w:spacing w:val="3"/>
          <w:sz w:val="28"/>
          <w:szCs w:val="28"/>
          <w:lang w:eastAsia="en-BZ"/>
        </w:rPr>
      </w:pPr>
      <w:r>
        <w:rPr>
          <w:rFonts w:ascii="Times New Roman" w:eastAsia="Times New Roman" w:hAnsi="Times New Roman"/>
          <w:spacing w:val="3"/>
          <w:sz w:val="28"/>
          <w:szCs w:val="28"/>
          <w:lang w:eastAsia="en-BZ"/>
        </w:rPr>
        <w:t xml:space="preserve">Таблица </w:t>
      </w:r>
      <w:r w:rsidRPr="0040050F">
        <w:rPr>
          <w:rFonts w:ascii="Times New Roman" w:eastAsia="Times New Roman" w:hAnsi="Times New Roman"/>
          <w:spacing w:val="3"/>
          <w:sz w:val="28"/>
          <w:szCs w:val="28"/>
          <w:lang w:eastAsia="en-BZ"/>
        </w:rPr>
        <w:t>1</w:t>
      </w:r>
      <w:r w:rsidR="009B59D1">
        <w:rPr>
          <w:rFonts w:ascii="Times New Roman" w:eastAsia="Times New Roman" w:hAnsi="Times New Roman"/>
          <w:spacing w:val="3"/>
          <w:sz w:val="28"/>
          <w:szCs w:val="28"/>
          <w:lang w:eastAsia="en-BZ"/>
        </w:rPr>
        <w:t xml:space="preserve"> -</w:t>
      </w:r>
      <w:r w:rsidR="008F30A6">
        <w:rPr>
          <w:rFonts w:ascii="Times New Roman" w:eastAsia="Times New Roman" w:hAnsi="Times New Roman"/>
          <w:spacing w:val="3"/>
          <w:sz w:val="28"/>
          <w:szCs w:val="28"/>
          <w:lang w:eastAsia="en-BZ"/>
        </w:rPr>
        <w:t xml:space="preserve"> </w:t>
      </w:r>
      <w:r w:rsidRPr="0040050F">
        <w:rPr>
          <w:rFonts w:ascii="Times New Roman" w:eastAsia="Times New Roman" w:hAnsi="Times New Roman"/>
          <w:spacing w:val="3"/>
          <w:sz w:val="28"/>
          <w:szCs w:val="28"/>
          <w:lang w:eastAsia="en-BZ"/>
        </w:rPr>
        <w:t>Объемы использования почвосберегающего земледелия по странам мира</w:t>
      </w:r>
    </w:p>
    <w:p w14:paraId="0AC92C0B" w14:textId="77777777" w:rsidR="009B59D1" w:rsidRPr="00AD5332" w:rsidRDefault="009B59D1" w:rsidP="00AD5332">
      <w:pPr>
        <w:shd w:val="clear" w:color="auto" w:fill="FFFFFF"/>
        <w:spacing w:after="0" w:line="240" w:lineRule="auto"/>
        <w:jc w:val="center"/>
        <w:rPr>
          <w:rFonts w:ascii="Times New Roman" w:eastAsia="Times New Roman" w:hAnsi="Times New Roman"/>
          <w:spacing w:val="3"/>
          <w:sz w:val="28"/>
          <w:szCs w:val="28"/>
          <w:lang w:eastAsia="en-BZ"/>
        </w:rPr>
      </w:pPr>
    </w:p>
    <w:tbl>
      <w:tblPr>
        <w:tblpPr w:leftFromText="180" w:rightFromText="180" w:vertAnchor="text" w:horzAnchor="margin" w:tblpY="80"/>
        <w:tblW w:w="9606"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538"/>
        <w:gridCol w:w="1447"/>
        <w:gridCol w:w="1868"/>
        <w:gridCol w:w="2200"/>
        <w:gridCol w:w="2553"/>
      </w:tblGrid>
      <w:tr w:rsidR="00E018CE" w:rsidRPr="00D4092A" w14:paraId="79054A85" w14:textId="77777777" w:rsidTr="00BF0ECD">
        <w:tc>
          <w:tcPr>
            <w:tcW w:w="1538" w:type="dxa"/>
            <w:vMerge w:val="restart"/>
            <w:tcBorders>
              <w:top w:val="outset" w:sz="6" w:space="0" w:color="auto"/>
              <w:left w:val="outset" w:sz="6" w:space="0" w:color="auto"/>
              <w:bottom w:val="outset" w:sz="6" w:space="0" w:color="auto"/>
              <w:right w:val="outset" w:sz="6" w:space="0" w:color="auto"/>
            </w:tcBorders>
            <w:shd w:val="clear" w:color="auto" w:fill="FFFFFF"/>
            <w:vAlign w:val="center"/>
          </w:tcPr>
          <w:p w14:paraId="62AB59BE"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Страна</w:t>
            </w:r>
          </w:p>
        </w:tc>
        <w:tc>
          <w:tcPr>
            <w:tcW w:w="1447" w:type="dxa"/>
            <w:vMerge w:val="restart"/>
            <w:tcBorders>
              <w:top w:val="outset" w:sz="6" w:space="0" w:color="auto"/>
              <w:left w:val="outset" w:sz="6" w:space="0" w:color="auto"/>
              <w:bottom w:val="outset" w:sz="6" w:space="0" w:color="auto"/>
              <w:right w:val="outset" w:sz="6" w:space="0" w:color="auto"/>
            </w:tcBorders>
            <w:shd w:val="clear" w:color="auto" w:fill="FFFFFF"/>
            <w:vAlign w:val="center"/>
          </w:tcPr>
          <w:p w14:paraId="629EAD41"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Занимае</w:t>
            </w:r>
            <w:r>
              <w:rPr>
                <w:rFonts w:ascii="Times New Roman" w:eastAsia="Times New Roman" w:hAnsi="Times New Roman"/>
                <w:spacing w:val="5"/>
                <w:sz w:val="28"/>
                <w:szCs w:val="28"/>
                <w:lang w:eastAsia="en-BZ"/>
              </w:rPr>
              <w:t>-</w:t>
            </w:r>
            <w:r w:rsidRPr="00D4092A">
              <w:rPr>
                <w:rFonts w:ascii="Times New Roman" w:eastAsia="Times New Roman" w:hAnsi="Times New Roman"/>
                <w:spacing w:val="5"/>
                <w:sz w:val="28"/>
                <w:szCs w:val="28"/>
                <w:lang w:val="en-BZ" w:eastAsia="en-BZ"/>
              </w:rPr>
              <w:t>мое место</w:t>
            </w:r>
          </w:p>
        </w:tc>
        <w:tc>
          <w:tcPr>
            <w:tcW w:w="6621" w:type="dxa"/>
            <w:gridSpan w:val="3"/>
            <w:tcBorders>
              <w:top w:val="outset" w:sz="6" w:space="0" w:color="auto"/>
              <w:left w:val="outset" w:sz="6" w:space="0" w:color="auto"/>
              <w:bottom w:val="outset" w:sz="6" w:space="0" w:color="auto"/>
              <w:right w:val="outset" w:sz="6" w:space="0" w:color="auto"/>
            </w:tcBorders>
            <w:shd w:val="clear" w:color="auto" w:fill="FFFFFF"/>
            <w:vAlign w:val="center"/>
          </w:tcPr>
          <w:p w14:paraId="7C6991A4"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Площадь почвосберегающего земледелия, га</w:t>
            </w:r>
          </w:p>
        </w:tc>
      </w:tr>
      <w:tr w:rsidR="00E018CE" w:rsidRPr="00D4092A" w14:paraId="19718A22" w14:textId="77777777" w:rsidTr="00BF0ECD">
        <w:tc>
          <w:tcPr>
            <w:tcW w:w="1538" w:type="dxa"/>
            <w:vMerge/>
            <w:tcBorders>
              <w:top w:val="outset" w:sz="6" w:space="0" w:color="auto"/>
              <w:left w:val="outset" w:sz="6" w:space="0" w:color="auto"/>
              <w:bottom w:val="outset" w:sz="6" w:space="0" w:color="auto"/>
              <w:right w:val="outset" w:sz="6" w:space="0" w:color="auto"/>
            </w:tcBorders>
            <w:shd w:val="clear" w:color="auto" w:fill="FFFFFF"/>
            <w:vAlign w:val="center"/>
          </w:tcPr>
          <w:p w14:paraId="5B08B997"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p>
        </w:tc>
        <w:tc>
          <w:tcPr>
            <w:tcW w:w="1447" w:type="dxa"/>
            <w:vMerge/>
            <w:tcBorders>
              <w:top w:val="outset" w:sz="6" w:space="0" w:color="auto"/>
              <w:left w:val="outset" w:sz="6" w:space="0" w:color="auto"/>
              <w:bottom w:val="outset" w:sz="6" w:space="0" w:color="auto"/>
              <w:right w:val="outset" w:sz="6" w:space="0" w:color="auto"/>
            </w:tcBorders>
            <w:shd w:val="clear" w:color="auto" w:fill="FFFFFF"/>
            <w:vAlign w:val="center"/>
          </w:tcPr>
          <w:p w14:paraId="78C4B7A2"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p>
        </w:tc>
        <w:tc>
          <w:tcPr>
            <w:tcW w:w="1868" w:type="dxa"/>
            <w:tcBorders>
              <w:top w:val="outset" w:sz="6" w:space="0" w:color="auto"/>
              <w:left w:val="outset" w:sz="6" w:space="0" w:color="auto"/>
              <w:bottom w:val="outset" w:sz="6" w:space="0" w:color="auto"/>
              <w:right w:val="outset" w:sz="6" w:space="0" w:color="auto"/>
            </w:tcBorders>
            <w:shd w:val="clear" w:color="auto" w:fill="FFFFFF"/>
            <w:vAlign w:val="center"/>
          </w:tcPr>
          <w:p w14:paraId="2DC5C3A1"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2008-2009 гг.</w:t>
            </w:r>
          </w:p>
        </w:tc>
        <w:tc>
          <w:tcPr>
            <w:tcW w:w="2200" w:type="dxa"/>
            <w:tcBorders>
              <w:top w:val="outset" w:sz="6" w:space="0" w:color="auto"/>
              <w:left w:val="outset" w:sz="6" w:space="0" w:color="auto"/>
              <w:bottom w:val="outset" w:sz="6" w:space="0" w:color="auto"/>
              <w:right w:val="outset" w:sz="6" w:space="0" w:color="auto"/>
            </w:tcBorders>
            <w:shd w:val="clear" w:color="auto" w:fill="FFFFFF"/>
            <w:vAlign w:val="center"/>
          </w:tcPr>
          <w:p w14:paraId="16EEC20B"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2013-2014 гг.</w:t>
            </w:r>
          </w:p>
        </w:tc>
        <w:tc>
          <w:tcPr>
            <w:tcW w:w="2553" w:type="dxa"/>
            <w:tcBorders>
              <w:top w:val="outset" w:sz="6" w:space="0" w:color="auto"/>
              <w:left w:val="outset" w:sz="6" w:space="0" w:color="auto"/>
              <w:bottom w:val="outset" w:sz="6" w:space="0" w:color="auto"/>
              <w:right w:val="outset" w:sz="6" w:space="0" w:color="auto"/>
            </w:tcBorders>
            <w:shd w:val="clear" w:color="auto" w:fill="FFFFFF"/>
            <w:vAlign w:val="center"/>
          </w:tcPr>
          <w:p w14:paraId="6096EF91"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2015-2016 гг.</w:t>
            </w:r>
          </w:p>
        </w:tc>
      </w:tr>
      <w:tr w:rsidR="00E018CE" w:rsidRPr="00D4092A" w14:paraId="63082B7E" w14:textId="77777777" w:rsidTr="00BF0ECD">
        <w:tc>
          <w:tcPr>
            <w:tcW w:w="1538" w:type="dxa"/>
            <w:tcBorders>
              <w:top w:val="outset" w:sz="6" w:space="0" w:color="auto"/>
              <w:left w:val="outset" w:sz="6" w:space="0" w:color="auto"/>
              <w:bottom w:val="outset" w:sz="6" w:space="0" w:color="auto"/>
              <w:right w:val="outset" w:sz="6" w:space="0" w:color="auto"/>
            </w:tcBorders>
            <w:shd w:val="clear" w:color="auto" w:fill="FFFFFF"/>
            <w:vAlign w:val="center"/>
          </w:tcPr>
          <w:p w14:paraId="33CD08E1"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США</w:t>
            </w:r>
          </w:p>
        </w:tc>
        <w:tc>
          <w:tcPr>
            <w:tcW w:w="1447" w:type="dxa"/>
            <w:tcBorders>
              <w:top w:val="outset" w:sz="6" w:space="0" w:color="auto"/>
              <w:left w:val="outset" w:sz="6" w:space="0" w:color="auto"/>
              <w:bottom w:val="outset" w:sz="6" w:space="0" w:color="auto"/>
              <w:right w:val="outset" w:sz="6" w:space="0" w:color="auto"/>
            </w:tcBorders>
            <w:shd w:val="clear" w:color="auto" w:fill="FFFFFF"/>
            <w:vAlign w:val="center"/>
          </w:tcPr>
          <w:p w14:paraId="5BDA6100"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1</w:t>
            </w:r>
          </w:p>
        </w:tc>
        <w:tc>
          <w:tcPr>
            <w:tcW w:w="1868" w:type="dxa"/>
            <w:tcBorders>
              <w:top w:val="outset" w:sz="6" w:space="0" w:color="auto"/>
              <w:left w:val="outset" w:sz="6" w:space="0" w:color="auto"/>
              <w:bottom w:val="outset" w:sz="6" w:space="0" w:color="auto"/>
              <w:right w:val="outset" w:sz="6" w:space="0" w:color="auto"/>
            </w:tcBorders>
            <w:shd w:val="clear" w:color="auto" w:fill="FFFFFF"/>
            <w:vAlign w:val="center"/>
          </w:tcPr>
          <w:p w14:paraId="63C81EDB"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26500000</w:t>
            </w:r>
          </w:p>
        </w:tc>
        <w:tc>
          <w:tcPr>
            <w:tcW w:w="2200" w:type="dxa"/>
            <w:tcBorders>
              <w:top w:val="outset" w:sz="6" w:space="0" w:color="auto"/>
              <w:left w:val="outset" w:sz="6" w:space="0" w:color="auto"/>
              <w:bottom w:val="outset" w:sz="6" w:space="0" w:color="auto"/>
              <w:right w:val="outset" w:sz="6" w:space="0" w:color="auto"/>
            </w:tcBorders>
            <w:shd w:val="clear" w:color="auto" w:fill="FFFFFF"/>
            <w:vAlign w:val="center"/>
          </w:tcPr>
          <w:p w14:paraId="0F5499F1"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35613000</w:t>
            </w:r>
          </w:p>
        </w:tc>
        <w:tc>
          <w:tcPr>
            <w:tcW w:w="2553" w:type="dxa"/>
            <w:tcBorders>
              <w:top w:val="outset" w:sz="6" w:space="0" w:color="auto"/>
              <w:left w:val="outset" w:sz="6" w:space="0" w:color="auto"/>
              <w:bottom w:val="outset" w:sz="6" w:space="0" w:color="auto"/>
              <w:right w:val="outset" w:sz="6" w:space="0" w:color="auto"/>
            </w:tcBorders>
            <w:shd w:val="clear" w:color="auto" w:fill="FFFFFF"/>
            <w:vAlign w:val="center"/>
          </w:tcPr>
          <w:p w14:paraId="3BA278FC"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43204000</w:t>
            </w:r>
          </w:p>
        </w:tc>
      </w:tr>
      <w:tr w:rsidR="00E018CE" w:rsidRPr="00D4092A" w14:paraId="2CBC9A87" w14:textId="77777777" w:rsidTr="00BF0ECD">
        <w:tc>
          <w:tcPr>
            <w:tcW w:w="1538" w:type="dxa"/>
            <w:tcBorders>
              <w:top w:val="outset" w:sz="6" w:space="0" w:color="auto"/>
              <w:left w:val="outset" w:sz="6" w:space="0" w:color="auto"/>
              <w:bottom w:val="outset" w:sz="6" w:space="0" w:color="auto"/>
              <w:right w:val="outset" w:sz="6" w:space="0" w:color="auto"/>
            </w:tcBorders>
            <w:shd w:val="clear" w:color="auto" w:fill="FFFFFF"/>
            <w:vAlign w:val="center"/>
          </w:tcPr>
          <w:p w14:paraId="4B7979B5"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Бразилия</w:t>
            </w:r>
          </w:p>
        </w:tc>
        <w:tc>
          <w:tcPr>
            <w:tcW w:w="1447" w:type="dxa"/>
            <w:tcBorders>
              <w:top w:val="outset" w:sz="6" w:space="0" w:color="auto"/>
              <w:left w:val="outset" w:sz="6" w:space="0" w:color="auto"/>
              <w:bottom w:val="outset" w:sz="6" w:space="0" w:color="auto"/>
              <w:right w:val="outset" w:sz="6" w:space="0" w:color="auto"/>
            </w:tcBorders>
            <w:shd w:val="clear" w:color="auto" w:fill="FFFFFF"/>
            <w:vAlign w:val="center"/>
          </w:tcPr>
          <w:p w14:paraId="0E3EF50A"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2</w:t>
            </w:r>
          </w:p>
        </w:tc>
        <w:tc>
          <w:tcPr>
            <w:tcW w:w="1868" w:type="dxa"/>
            <w:tcBorders>
              <w:top w:val="outset" w:sz="6" w:space="0" w:color="auto"/>
              <w:left w:val="outset" w:sz="6" w:space="0" w:color="auto"/>
              <w:bottom w:val="outset" w:sz="6" w:space="0" w:color="auto"/>
              <w:right w:val="outset" w:sz="6" w:space="0" w:color="auto"/>
            </w:tcBorders>
            <w:shd w:val="clear" w:color="auto" w:fill="FFFFFF"/>
            <w:vAlign w:val="center"/>
          </w:tcPr>
          <w:p w14:paraId="204B43C5"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25502000</w:t>
            </w:r>
          </w:p>
        </w:tc>
        <w:tc>
          <w:tcPr>
            <w:tcW w:w="2200" w:type="dxa"/>
            <w:tcBorders>
              <w:top w:val="outset" w:sz="6" w:space="0" w:color="auto"/>
              <w:left w:val="outset" w:sz="6" w:space="0" w:color="auto"/>
              <w:bottom w:val="outset" w:sz="6" w:space="0" w:color="auto"/>
              <w:right w:val="outset" w:sz="6" w:space="0" w:color="auto"/>
            </w:tcBorders>
            <w:shd w:val="clear" w:color="auto" w:fill="FFFFFF"/>
            <w:vAlign w:val="center"/>
          </w:tcPr>
          <w:p w14:paraId="0273ACD2"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31811000</w:t>
            </w:r>
          </w:p>
        </w:tc>
        <w:tc>
          <w:tcPr>
            <w:tcW w:w="2553" w:type="dxa"/>
            <w:tcBorders>
              <w:top w:val="outset" w:sz="6" w:space="0" w:color="auto"/>
              <w:left w:val="outset" w:sz="6" w:space="0" w:color="auto"/>
              <w:bottom w:val="outset" w:sz="6" w:space="0" w:color="auto"/>
              <w:right w:val="outset" w:sz="6" w:space="0" w:color="auto"/>
            </w:tcBorders>
            <w:shd w:val="clear" w:color="auto" w:fill="FFFFFF"/>
            <w:vAlign w:val="center"/>
          </w:tcPr>
          <w:p w14:paraId="2AB99602"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32000000</w:t>
            </w:r>
          </w:p>
        </w:tc>
      </w:tr>
      <w:tr w:rsidR="00E018CE" w:rsidRPr="00D4092A" w14:paraId="410F9210" w14:textId="77777777" w:rsidTr="00BF0ECD">
        <w:tc>
          <w:tcPr>
            <w:tcW w:w="1538" w:type="dxa"/>
            <w:tcBorders>
              <w:top w:val="outset" w:sz="6" w:space="0" w:color="auto"/>
              <w:left w:val="outset" w:sz="6" w:space="0" w:color="auto"/>
              <w:bottom w:val="outset" w:sz="6" w:space="0" w:color="auto"/>
              <w:right w:val="outset" w:sz="6" w:space="0" w:color="auto"/>
            </w:tcBorders>
            <w:shd w:val="clear" w:color="auto" w:fill="FFFFFF"/>
            <w:vAlign w:val="center"/>
          </w:tcPr>
          <w:p w14:paraId="5A8108AE"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Аргентина</w:t>
            </w:r>
          </w:p>
        </w:tc>
        <w:tc>
          <w:tcPr>
            <w:tcW w:w="1447" w:type="dxa"/>
            <w:tcBorders>
              <w:top w:val="outset" w:sz="6" w:space="0" w:color="auto"/>
              <w:left w:val="outset" w:sz="6" w:space="0" w:color="auto"/>
              <w:bottom w:val="outset" w:sz="6" w:space="0" w:color="auto"/>
              <w:right w:val="outset" w:sz="6" w:space="0" w:color="auto"/>
            </w:tcBorders>
            <w:shd w:val="clear" w:color="auto" w:fill="FFFFFF"/>
            <w:vAlign w:val="center"/>
          </w:tcPr>
          <w:p w14:paraId="2336DAAC"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3</w:t>
            </w:r>
          </w:p>
        </w:tc>
        <w:tc>
          <w:tcPr>
            <w:tcW w:w="1868" w:type="dxa"/>
            <w:tcBorders>
              <w:top w:val="outset" w:sz="6" w:space="0" w:color="auto"/>
              <w:left w:val="outset" w:sz="6" w:space="0" w:color="auto"/>
              <w:bottom w:val="outset" w:sz="6" w:space="0" w:color="auto"/>
              <w:right w:val="outset" w:sz="6" w:space="0" w:color="auto"/>
            </w:tcBorders>
            <w:shd w:val="clear" w:color="auto" w:fill="FFFFFF"/>
            <w:vAlign w:val="center"/>
          </w:tcPr>
          <w:p w14:paraId="0A6FBBB3"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19719000</w:t>
            </w:r>
          </w:p>
        </w:tc>
        <w:tc>
          <w:tcPr>
            <w:tcW w:w="2200" w:type="dxa"/>
            <w:tcBorders>
              <w:top w:val="outset" w:sz="6" w:space="0" w:color="auto"/>
              <w:left w:val="outset" w:sz="6" w:space="0" w:color="auto"/>
              <w:bottom w:val="outset" w:sz="6" w:space="0" w:color="auto"/>
              <w:right w:val="outset" w:sz="6" w:space="0" w:color="auto"/>
            </w:tcBorders>
            <w:shd w:val="clear" w:color="auto" w:fill="FFFFFF"/>
            <w:vAlign w:val="center"/>
          </w:tcPr>
          <w:p w14:paraId="7B8072E1"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29181000</w:t>
            </w:r>
          </w:p>
        </w:tc>
        <w:tc>
          <w:tcPr>
            <w:tcW w:w="2553" w:type="dxa"/>
            <w:tcBorders>
              <w:top w:val="outset" w:sz="6" w:space="0" w:color="auto"/>
              <w:left w:val="outset" w:sz="6" w:space="0" w:color="auto"/>
              <w:bottom w:val="outset" w:sz="6" w:space="0" w:color="auto"/>
              <w:right w:val="outset" w:sz="6" w:space="0" w:color="auto"/>
            </w:tcBorders>
            <w:shd w:val="clear" w:color="auto" w:fill="FFFFFF"/>
            <w:vAlign w:val="center"/>
          </w:tcPr>
          <w:p w14:paraId="09C40C11"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31028000</w:t>
            </w:r>
          </w:p>
        </w:tc>
      </w:tr>
      <w:tr w:rsidR="00E018CE" w:rsidRPr="00D4092A" w14:paraId="1C33D7C9" w14:textId="77777777" w:rsidTr="00BF0ECD">
        <w:tc>
          <w:tcPr>
            <w:tcW w:w="1538" w:type="dxa"/>
            <w:tcBorders>
              <w:top w:val="outset" w:sz="6" w:space="0" w:color="auto"/>
              <w:left w:val="outset" w:sz="6" w:space="0" w:color="auto"/>
              <w:bottom w:val="outset" w:sz="6" w:space="0" w:color="auto"/>
              <w:right w:val="outset" w:sz="6" w:space="0" w:color="auto"/>
            </w:tcBorders>
            <w:shd w:val="clear" w:color="auto" w:fill="FFFFFF"/>
            <w:vAlign w:val="center"/>
          </w:tcPr>
          <w:p w14:paraId="0D6337E6"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Канада</w:t>
            </w:r>
          </w:p>
        </w:tc>
        <w:tc>
          <w:tcPr>
            <w:tcW w:w="1447" w:type="dxa"/>
            <w:tcBorders>
              <w:top w:val="outset" w:sz="6" w:space="0" w:color="auto"/>
              <w:left w:val="outset" w:sz="6" w:space="0" w:color="auto"/>
              <w:bottom w:val="outset" w:sz="6" w:space="0" w:color="auto"/>
              <w:right w:val="outset" w:sz="6" w:space="0" w:color="auto"/>
            </w:tcBorders>
            <w:shd w:val="clear" w:color="auto" w:fill="FFFFFF"/>
            <w:vAlign w:val="center"/>
          </w:tcPr>
          <w:p w14:paraId="32641BFE"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4</w:t>
            </w:r>
          </w:p>
        </w:tc>
        <w:tc>
          <w:tcPr>
            <w:tcW w:w="1868" w:type="dxa"/>
            <w:tcBorders>
              <w:top w:val="outset" w:sz="6" w:space="0" w:color="auto"/>
              <w:left w:val="outset" w:sz="6" w:space="0" w:color="auto"/>
              <w:bottom w:val="outset" w:sz="6" w:space="0" w:color="auto"/>
              <w:right w:val="outset" w:sz="6" w:space="0" w:color="auto"/>
            </w:tcBorders>
            <w:shd w:val="clear" w:color="auto" w:fill="FFFFFF"/>
            <w:vAlign w:val="center"/>
          </w:tcPr>
          <w:p w14:paraId="4592A3E8"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13481000</w:t>
            </w:r>
          </w:p>
        </w:tc>
        <w:tc>
          <w:tcPr>
            <w:tcW w:w="2200" w:type="dxa"/>
            <w:tcBorders>
              <w:top w:val="outset" w:sz="6" w:space="0" w:color="auto"/>
              <w:left w:val="outset" w:sz="6" w:space="0" w:color="auto"/>
              <w:bottom w:val="outset" w:sz="6" w:space="0" w:color="auto"/>
              <w:right w:val="outset" w:sz="6" w:space="0" w:color="auto"/>
            </w:tcBorders>
            <w:shd w:val="clear" w:color="auto" w:fill="FFFFFF"/>
            <w:vAlign w:val="center"/>
          </w:tcPr>
          <w:p w14:paraId="25A6E3CF"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18313000</w:t>
            </w:r>
          </w:p>
        </w:tc>
        <w:tc>
          <w:tcPr>
            <w:tcW w:w="2553" w:type="dxa"/>
            <w:tcBorders>
              <w:top w:val="outset" w:sz="6" w:space="0" w:color="auto"/>
              <w:left w:val="outset" w:sz="6" w:space="0" w:color="auto"/>
              <w:bottom w:val="outset" w:sz="6" w:space="0" w:color="auto"/>
              <w:right w:val="outset" w:sz="6" w:space="0" w:color="auto"/>
            </w:tcBorders>
            <w:shd w:val="clear" w:color="auto" w:fill="FFFFFF"/>
            <w:vAlign w:val="center"/>
          </w:tcPr>
          <w:p w14:paraId="0E7E3E97"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19936000</w:t>
            </w:r>
          </w:p>
        </w:tc>
      </w:tr>
      <w:tr w:rsidR="00E018CE" w:rsidRPr="00D4092A" w14:paraId="5FAFE54B" w14:textId="77777777" w:rsidTr="00BF0ECD">
        <w:tc>
          <w:tcPr>
            <w:tcW w:w="1538" w:type="dxa"/>
            <w:tcBorders>
              <w:top w:val="outset" w:sz="6" w:space="0" w:color="auto"/>
              <w:left w:val="outset" w:sz="6" w:space="0" w:color="auto"/>
              <w:bottom w:val="outset" w:sz="6" w:space="0" w:color="auto"/>
              <w:right w:val="outset" w:sz="6" w:space="0" w:color="auto"/>
            </w:tcBorders>
            <w:shd w:val="clear" w:color="auto" w:fill="FFFFFF"/>
            <w:vAlign w:val="center"/>
          </w:tcPr>
          <w:p w14:paraId="0BEA04F4"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Австралия</w:t>
            </w:r>
          </w:p>
        </w:tc>
        <w:tc>
          <w:tcPr>
            <w:tcW w:w="1447" w:type="dxa"/>
            <w:tcBorders>
              <w:top w:val="outset" w:sz="6" w:space="0" w:color="auto"/>
              <w:left w:val="outset" w:sz="6" w:space="0" w:color="auto"/>
              <w:bottom w:val="outset" w:sz="6" w:space="0" w:color="auto"/>
              <w:right w:val="outset" w:sz="6" w:space="0" w:color="auto"/>
            </w:tcBorders>
            <w:shd w:val="clear" w:color="auto" w:fill="FFFFFF"/>
            <w:vAlign w:val="center"/>
          </w:tcPr>
          <w:p w14:paraId="2BCCAA55"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5</w:t>
            </w:r>
          </w:p>
        </w:tc>
        <w:tc>
          <w:tcPr>
            <w:tcW w:w="1868" w:type="dxa"/>
            <w:tcBorders>
              <w:top w:val="outset" w:sz="6" w:space="0" w:color="auto"/>
              <w:left w:val="outset" w:sz="6" w:space="0" w:color="auto"/>
              <w:bottom w:val="outset" w:sz="6" w:space="0" w:color="auto"/>
              <w:right w:val="outset" w:sz="6" w:space="0" w:color="auto"/>
            </w:tcBorders>
            <w:shd w:val="clear" w:color="auto" w:fill="FFFFFF"/>
            <w:vAlign w:val="center"/>
          </w:tcPr>
          <w:p w14:paraId="65AF405D"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12000000</w:t>
            </w:r>
          </w:p>
        </w:tc>
        <w:tc>
          <w:tcPr>
            <w:tcW w:w="2200" w:type="dxa"/>
            <w:tcBorders>
              <w:top w:val="outset" w:sz="6" w:space="0" w:color="auto"/>
              <w:left w:val="outset" w:sz="6" w:space="0" w:color="auto"/>
              <w:bottom w:val="outset" w:sz="6" w:space="0" w:color="auto"/>
              <w:right w:val="outset" w:sz="6" w:space="0" w:color="auto"/>
            </w:tcBorders>
            <w:shd w:val="clear" w:color="auto" w:fill="FFFFFF"/>
            <w:vAlign w:val="center"/>
          </w:tcPr>
          <w:p w14:paraId="0F45268D"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17695000</w:t>
            </w:r>
          </w:p>
        </w:tc>
        <w:tc>
          <w:tcPr>
            <w:tcW w:w="2553" w:type="dxa"/>
            <w:tcBorders>
              <w:top w:val="outset" w:sz="6" w:space="0" w:color="auto"/>
              <w:left w:val="outset" w:sz="6" w:space="0" w:color="auto"/>
              <w:bottom w:val="outset" w:sz="6" w:space="0" w:color="auto"/>
              <w:right w:val="outset" w:sz="6" w:space="0" w:color="auto"/>
            </w:tcBorders>
            <w:shd w:val="clear" w:color="auto" w:fill="FFFFFF"/>
            <w:vAlign w:val="center"/>
          </w:tcPr>
          <w:p w14:paraId="6AE49EE0"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22299000</w:t>
            </w:r>
          </w:p>
        </w:tc>
      </w:tr>
      <w:tr w:rsidR="00E018CE" w:rsidRPr="00D4092A" w14:paraId="0C4BF311" w14:textId="77777777" w:rsidTr="00BF0ECD">
        <w:tc>
          <w:tcPr>
            <w:tcW w:w="1538" w:type="dxa"/>
            <w:tcBorders>
              <w:top w:val="outset" w:sz="6" w:space="0" w:color="auto"/>
              <w:left w:val="outset" w:sz="6" w:space="0" w:color="auto"/>
              <w:bottom w:val="outset" w:sz="6" w:space="0" w:color="auto"/>
              <w:right w:val="outset" w:sz="6" w:space="0" w:color="auto"/>
            </w:tcBorders>
            <w:shd w:val="clear" w:color="auto" w:fill="FFFFFF"/>
            <w:vAlign w:val="center"/>
          </w:tcPr>
          <w:p w14:paraId="79FC5A11"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Парагвай</w:t>
            </w:r>
          </w:p>
        </w:tc>
        <w:tc>
          <w:tcPr>
            <w:tcW w:w="1447" w:type="dxa"/>
            <w:tcBorders>
              <w:top w:val="outset" w:sz="6" w:space="0" w:color="auto"/>
              <w:left w:val="outset" w:sz="6" w:space="0" w:color="auto"/>
              <w:bottom w:val="outset" w:sz="6" w:space="0" w:color="auto"/>
              <w:right w:val="outset" w:sz="6" w:space="0" w:color="auto"/>
            </w:tcBorders>
            <w:shd w:val="clear" w:color="auto" w:fill="FFFFFF"/>
            <w:vAlign w:val="center"/>
          </w:tcPr>
          <w:p w14:paraId="611826A0"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6</w:t>
            </w:r>
          </w:p>
        </w:tc>
        <w:tc>
          <w:tcPr>
            <w:tcW w:w="1868" w:type="dxa"/>
            <w:tcBorders>
              <w:top w:val="outset" w:sz="6" w:space="0" w:color="auto"/>
              <w:left w:val="outset" w:sz="6" w:space="0" w:color="auto"/>
              <w:bottom w:val="outset" w:sz="6" w:space="0" w:color="auto"/>
              <w:right w:val="outset" w:sz="6" w:space="0" w:color="auto"/>
            </w:tcBorders>
            <w:shd w:val="clear" w:color="auto" w:fill="FFFFFF"/>
            <w:vAlign w:val="center"/>
          </w:tcPr>
          <w:p w14:paraId="768EAA0E"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2400000</w:t>
            </w:r>
          </w:p>
        </w:tc>
        <w:tc>
          <w:tcPr>
            <w:tcW w:w="2200" w:type="dxa"/>
            <w:tcBorders>
              <w:top w:val="outset" w:sz="6" w:space="0" w:color="auto"/>
              <w:left w:val="outset" w:sz="6" w:space="0" w:color="auto"/>
              <w:bottom w:val="outset" w:sz="6" w:space="0" w:color="auto"/>
              <w:right w:val="outset" w:sz="6" w:space="0" w:color="auto"/>
            </w:tcBorders>
            <w:shd w:val="clear" w:color="auto" w:fill="FFFFFF"/>
            <w:vAlign w:val="center"/>
          </w:tcPr>
          <w:p w14:paraId="5A1EC46F"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3000000</w:t>
            </w:r>
          </w:p>
        </w:tc>
        <w:tc>
          <w:tcPr>
            <w:tcW w:w="2553" w:type="dxa"/>
            <w:tcBorders>
              <w:top w:val="outset" w:sz="6" w:space="0" w:color="auto"/>
              <w:left w:val="outset" w:sz="6" w:space="0" w:color="auto"/>
              <w:bottom w:val="outset" w:sz="6" w:space="0" w:color="auto"/>
              <w:right w:val="outset" w:sz="6" w:space="0" w:color="auto"/>
            </w:tcBorders>
            <w:shd w:val="clear" w:color="auto" w:fill="FFFFFF"/>
            <w:vAlign w:val="center"/>
          </w:tcPr>
          <w:p w14:paraId="6962BF26"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3000000</w:t>
            </w:r>
          </w:p>
        </w:tc>
      </w:tr>
      <w:tr w:rsidR="00E018CE" w:rsidRPr="00D4092A" w14:paraId="66A4AF78" w14:textId="77777777" w:rsidTr="00BF0ECD">
        <w:tc>
          <w:tcPr>
            <w:tcW w:w="1538" w:type="dxa"/>
            <w:tcBorders>
              <w:top w:val="outset" w:sz="6" w:space="0" w:color="auto"/>
              <w:left w:val="outset" w:sz="6" w:space="0" w:color="auto"/>
              <w:bottom w:val="outset" w:sz="6" w:space="0" w:color="auto"/>
              <w:right w:val="outset" w:sz="6" w:space="0" w:color="auto"/>
            </w:tcBorders>
            <w:shd w:val="clear" w:color="auto" w:fill="FFFFFF"/>
            <w:vAlign w:val="center"/>
          </w:tcPr>
          <w:p w14:paraId="58B899FB"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Казахстан</w:t>
            </w:r>
          </w:p>
        </w:tc>
        <w:tc>
          <w:tcPr>
            <w:tcW w:w="1447" w:type="dxa"/>
            <w:tcBorders>
              <w:top w:val="outset" w:sz="6" w:space="0" w:color="auto"/>
              <w:left w:val="outset" w:sz="6" w:space="0" w:color="auto"/>
              <w:bottom w:val="outset" w:sz="6" w:space="0" w:color="auto"/>
              <w:right w:val="outset" w:sz="6" w:space="0" w:color="auto"/>
            </w:tcBorders>
            <w:shd w:val="clear" w:color="auto" w:fill="FFFFFF"/>
            <w:vAlign w:val="center"/>
          </w:tcPr>
          <w:p w14:paraId="3CF824F9"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7</w:t>
            </w:r>
          </w:p>
        </w:tc>
        <w:tc>
          <w:tcPr>
            <w:tcW w:w="1868" w:type="dxa"/>
            <w:tcBorders>
              <w:top w:val="outset" w:sz="6" w:space="0" w:color="auto"/>
              <w:left w:val="outset" w:sz="6" w:space="0" w:color="auto"/>
              <w:bottom w:val="outset" w:sz="6" w:space="0" w:color="auto"/>
              <w:right w:val="outset" w:sz="6" w:space="0" w:color="auto"/>
            </w:tcBorders>
            <w:shd w:val="clear" w:color="auto" w:fill="FFFFFF"/>
            <w:vAlign w:val="center"/>
          </w:tcPr>
          <w:p w14:paraId="16AF48CA"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1300000</w:t>
            </w:r>
          </w:p>
        </w:tc>
        <w:tc>
          <w:tcPr>
            <w:tcW w:w="2200" w:type="dxa"/>
            <w:tcBorders>
              <w:top w:val="outset" w:sz="6" w:space="0" w:color="auto"/>
              <w:left w:val="outset" w:sz="6" w:space="0" w:color="auto"/>
              <w:bottom w:val="outset" w:sz="6" w:space="0" w:color="auto"/>
              <w:right w:val="outset" w:sz="6" w:space="0" w:color="auto"/>
            </w:tcBorders>
            <w:shd w:val="clear" w:color="auto" w:fill="FFFFFF"/>
            <w:vAlign w:val="center"/>
          </w:tcPr>
          <w:p w14:paraId="5D88292D"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2000000</w:t>
            </w:r>
          </w:p>
        </w:tc>
        <w:tc>
          <w:tcPr>
            <w:tcW w:w="2553" w:type="dxa"/>
            <w:tcBorders>
              <w:top w:val="outset" w:sz="6" w:space="0" w:color="auto"/>
              <w:left w:val="outset" w:sz="6" w:space="0" w:color="auto"/>
              <w:bottom w:val="outset" w:sz="6" w:space="0" w:color="auto"/>
              <w:right w:val="outset" w:sz="6" w:space="0" w:color="auto"/>
            </w:tcBorders>
            <w:shd w:val="clear" w:color="auto" w:fill="FFFFFF"/>
            <w:vAlign w:val="center"/>
          </w:tcPr>
          <w:p w14:paraId="4BA07B3D"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2500000</w:t>
            </w:r>
          </w:p>
        </w:tc>
      </w:tr>
      <w:tr w:rsidR="00E018CE" w:rsidRPr="00D4092A" w14:paraId="3D24C959" w14:textId="77777777" w:rsidTr="00BF0ECD">
        <w:tc>
          <w:tcPr>
            <w:tcW w:w="1538" w:type="dxa"/>
            <w:tcBorders>
              <w:top w:val="outset" w:sz="6" w:space="0" w:color="auto"/>
              <w:left w:val="outset" w:sz="6" w:space="0" w:color="auto"/>
              <w:bottom w:val="outset" w:sz="6" w:space="0" w:color="auto"/>
              <w:right w:val="outset" w:sz="6" w:space="0" w:color="auto"/>
            </w:tcBorders>
            <w:shd w:val="clear" w:color="auto" w:fill="FFFFFF"/>
            <w:vAlign w:val="center"/>
          </w:tcPr>
          <w:p w14:paraId="56EC8667"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Китай</w:t>
            </w:r>
          </w:p>
        </w:tc>
        <w:tc>
          <w:tcPr>
            <w:tcW w:w="1447" w:type="dxa"/>
            <w:tcBorders>
              <w:top w:val="outset" w:sz="6" w:space="0" w:color="auto"/>
              <w:left w:val="outset" w:sz="6" w:space="0" w:color="auto"/>
              <w:bottom w:val="outset" w:sz="6" w:space="0" w:color="auto"/>
              <w:right w:val="outset" w:sz="6" w:space="0" w:color="auto"/>
            </w:tcBorders>
            <w:shd w:val="clear" w:color="auto" w:fill="FFFFFF"/>
            <w:vAlign w:val="center"/>
          </w:tcPr>
          <w:p w14:paraId="4AED0844"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8</w:t>
            </w:r>
          </w:p>
        </w:tc>
        <w:tc>
          <w:tcPr>
            <w:tcW w:w="1868" w:type="dxa"/>
            <w:tcBorders>
              <w:top w:val="outset" w:sz="6" w:space="0" w:color="auto"/>
              <w:left w:val="outset" w:sz="6" w:space="0" w:color="auto"/>
              <w:bottom w:val="outset" w:sz="6" w:space="0" w:color="auto"/>
              <w:right w:val="outset" w:sz="6" w:space="0" w:color="auto"/>
            </w:tcBorders>
            <w:shd w:val="clear" w:color="auto" w:fill="FFFFFF"/>
            <w:vAlign w:val="center"/>
          </w:tcPr>
          <w:p w14:paraId="0262F34C"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1330000</w:t>
            </w:r>
          </w:p>
        </w:tc>
        <w:tc>
          <w:tcPr>
            <w:tcW w:w="2200" w:type="dxa"/>
            <w:tcBorders>
              <w:top w:val="outset" w:sz="6" w:space="0" w:color="auto"/>
              <w:left w:val="outset" w:sz="6" w:space="0" w:color="auto"/>
              <w:bottom w:val="outset" w:sz="6" w:space="0" w:color="auto"/>
              <w:right w:val="outset" w:sz="6" w:space="0" w:color="auto"/>
            </w:tcBorders>
            <w:shd w:val="clear" w:color="auto" w:fill="FFFFFF"/>
            <w:vAlign w:val="center"/>
          </w:tcPr>
          <w:p w14:paraId="291C4EE0"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6670000</w:t>
            </w:r>
          </w:p>
        </w:tc>
        <w:tc>
          <w:tcPr>
            <w:tcW w:w="2553" w:type="dxa"/>
            <w:tcBorders>
              <w:top w:val="outset" w:sz="6" w:space="0" w:color="auto"/>
              <w:left w:val="outset" w:sz="6" w:space="0" w:color="auto"/>
              <w:bottom w:val="outset" w:sz="6" w:space="0" w:color="auto"/>
              <w:right w:val="outset" w:sz="6" w:space="0" w:color="auto"/>
            </w:tcBorders>
            <w:shd w:val="clear" w:color="auto" w:fill="FFFFFF"/>
            <w:vAlign w:val="center"/>
          </w:tcPr>
          <w:p w14:paraId="3E0ABDEC"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9000000</w:t>
            </w:r>
          </w:p>
        </w:tc>
      </w:tr>
      <w:tr w:rsidR="00E018CE" w:rsidRPr="00D4092A" w14:paraId="3CAF8AA7" w14:textId="77777777" w:rsidTr="00BF0ECD">
        <w:tc>
          <w:tcPr>
            <w:tcW w:w="1538" w:type="dxa"/>
            <w:tcBorders>
              <w:top w:val="outset" w:sz="6" w:space="0" w:color="auto"/>
              <w:left w:val="outset" w:sz="6" w:space="0" w:color="auto"/>
              <w:bottom w:val="outset" w:sz="6" w:space="0" w:color="auto"/>
              <w:right w:val="outset" w:sz="6" w:space="0" w:color="auto"/>
            </w:tcBorders>
            <w:shd w:val="clear" w:color="auto" w:fill="FFFFFF"/>
            <w:vAlign w:val="center"/>
          </w:tcPr>
          <w:p w14:paraId="474D212A"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Украина</w:t>
            </w:r>
          </w:p>
        </w:tc>
        <w:tc>
          <w:tcPr>
            <w:tcW w:w="1447" w:type="dxa"/>
            <w:tcBorders>
              <w:top w:val="outset" w:sz="6" w:space="0" w:color="auto"/>
              <w:left w:val="outset" w:sz="6" w:space="0" w:color="auto"/>
              <w:bottom w:val="outset" w:sz="6" w:space="0" w:color="auto"/>
              <w:right w:val="outset" w:sz="6" w:space="0" w:color="auto"/>
            </w:tcBorders>
            <w:shd w:val="clear" w:color="auto" w:fill="FFFFFF"/>
            <w:vAlign w:val="center"/>
          </w:tcPr>
          <w:p w14:paraId="74FE2D2F"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20</w:t>
            </w:r>
          </w:p>
        </w:tc>
        <w:tc>
          <w:tcPr>
            <w:tcW w:w="1868" w:type="dxa"/>
            <w:tcBorders>
              <w:top w:val="outset" w:sz="6" w:space="0" w:color="auto"/>
              <w:left w:val="outset" w:sz="6" w:space="0" w:color="auto"/>
              <w:bottom w:val="outset" w:sz="6" w:space="0" w:color="auto"/>
              <w:right w:val="outset" w:sz="6" w:space="0" w:color="auto"/>
            </w:tcBorders>
            <w:shd w:val="clear" w:color="auto" w:fill="FFFFFF"/>
            <w:vAlign w:val="center"/>
          </w:tcPr>
          <w:p w14:paraId="5618579D"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100000</w:t>
            </w:r>
          </w:p>
        </w:tc>
        <w:tc>
          <w:tcPr>
            <w:tcW w:w="2200" w:type="dxa"/>
            <w:tcBorders>
              <w:top w:val="outset" w:sz="6" w:space="0" w:color="auto"/>
              <w:left w:val="outset" w:sz="6" w:space="0" w:color="auto"/>
              <w:bottom w:val="outset" w:sz="6" w:space="0" w:color="auto"/>
              <w:right w:val="outset" w:sz="6" w:space="0" w:color="auto"/>
            </w:tcBorders>
            <w:shd w:val="clear" w:color="auto" w:fill="FFFFFF"/>
            <w:vAlign w:val="center"/>
          </w:tcPr>
          <w:p w14:paraId="7EE5FF78"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700000</w:t>
            </w:r>
          </w:p>
        </w:tc>
        <w:tc>
          <w:tcPr>
            <w:tcW w:w="2553" w:type="dxa"/>
            <w:tcBorders>
              <w:top w:val="outset" w:sz="6" w:space="0" w:color="auto"/>
              <w:left w:val="outset" w:sz="6" w:space="0" w:color="auto"/>
              <w:bottom w:val="outset" w:sz="6" w:space="0" w:color="auto"/>
              <w:right w:val="outset" w:sz="6" w:space="0" w:color="auto"/>
            </w:tcBorders>
            <w:shd w:val="clear" w:color="auto" w:fill="FFFFFF"/>
            <w:vAlign w:val="center"/>
          </w:tcPr>
          <w:p w14:paraId="58868BD7"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Н.д.</w:t>
            </w:r>
          </w:p>
        </w:tc>
      </w:tr>
      <w:tr w:rsidR="00E018CE" w:rsidRPr="00D4092A" w14:paraId="01A7C2E8" w14:textId="77777777" w:rsidTr="00BF0ECD">
        <w:tc>
          <w:tcPr>
            <w:tcW w:w="1538" w:type="dxa"/>
            <w:tcBorders>
              <w:top w:val="outset" w:sz="6" w:space="0" w:color="auto"/>
              <w:left w:val="outset" w:sz="6" w:space="0" w:color="auto"/>
              <w:bottom w:val="outset" w:sz="6" w:space="0" w:color="auto"/>
              <w:right w:val="outset" w:sz="6" w:space="0" w:color="auto"/>
            </w:tcBorders>
            <w:shd w:val="clear" w:color="auto" w:fill="FFFFFF"/>
            <w:vAlign w:val="center"/>
          </w:tcPr>
          <w:p w14:paraId="3566F073"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Россия</w:t>
            </w:r>
          </w:p>
        </w:tc>
        <w:tc>
          <w:tcPr>
            <w:tcW w:w="1447" w:type="dxa"/>
            <w:tcBorders>
              <w:top w:val="outset" w:sz="6" w:space="0" w:color="auto"/>
              <w:left w:val="outset" w:sz="6" w:space="0" w:color="auto"/>
              <w:bottom w:val="outset" w:sz="6" w:space="0" w:color="auto"/>
              <w:right w:val="outset" w:sz="6" w:space="0" w:color="auto"/>
            </w:tcBorders>
            <w:shd w:val="clear" w:color="auto" w:fill="FFFFFF"/>
            <w:vAlign w:val="center"/>
          </w:tcPr>
          <w:p w14:paraId="49234611"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37</w:t>
            </w:r>
          </w:p>
        </w:tc>
        <w:tc>
          <w:tcPr>
            <w:tcW w:w="1868" w:type="dxa"/>
            <w:tcBorders>
              <w:top w:val="outset" w:sz="6" w:space="0" w:color="auto"/>
              <w:left w:val="outset" w:sz="6" w:space="0" w:color="auto"/>
              <w:bottom w:val="outset" w:sz="6" w:space="0" w:color="auto"/>
              <w:right w:val="outset" w:sz="6" w:space="0" w:color="auto"/>
            </w:tcBorders>
            <w:shd w:val="clear" w:color="auto" w:fill="FFFFFF"/>
            <w:vAlign w:val="center"/>
          </w:tcPr>
          <w:p w14:paraId="6943CF4B"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w:t>
            </w:r>
          </w:p>
        </w:tc>
        <w:tc>
          <w:tcPr>
            <w:tcW w:w="2200" w:type="dxa"/>
            <w:tcBorders>
              <w:top w:val="outset" w:sz="6" w:space="0" w:color="auto"/>
              <w:left w:val="outset" w:sz="6" w:space="0" w:color="auto"/>
              <w:bottom w:val="outset" w:sz="6" w:space="0" w:color="auto"/>
              <w:right w:val="outset" w:sz="6" w:space="0" w:color="auto"/>
            </w:tcBorders>
            <w:shd w:val="clear" w:color="auto" w:fill="FFFFFF"/>
            <w:vAlign w:val="center"/>
          </w:tcPr>
          <w:p w14:paraId="69745745"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4500000</w:t>
            </w:r>
          </w:p>
        </w:tc>
        <w:tc>
          <w:tcPr>
            <w:tcW w:w="2553" w:type="dxa"/>
            <w:tcBorders>
              <w:top w:val="outset" w:sz="6" w:space="0" w:color="auto"/>
              <w:left w:val="outset" w:sz="6" w:space="0" w:color="auto"/>
              <w:bottom w:val="outset" w:sz="6" w:space="0" w:color="auto"/>
              <w:right w:val="outset" w:sz="6" w:space="0" w:color="auto"/>
            </w:tcBorders>
            <w:shd w:val="clear" w:color="auto" w:fill="FFFFFF"/>
            <w:vAlign w:val="center"/>
          </w:tcPr>
          <w:p w14:paraId="2F44E8E7"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5000000</w:t>
            </w:r>
          </w:p>
        </w:tc>
      </w:tr>
      <w:tr w:rsidR="00E018CE" w:rsidRPr="00D4092A" w14:paraId="7B9934BF" w14:textId="77777777" w:rsidTr="00BF0ECD">
        <w:tc>
          <w:tcPr>
            <w:tcW w:w="1538" w:type="dxa"/>
            <w:tcBorders>
              <w:top w:val="outset" w:sz="6" w:space="0" w:color="auto"/>
              <w:left w:val="outset" w:sz="6" w:space="0" w:color="auto"/>
              <w:bottom w:val="outset" w:sz="6" w:space="0" w:color="auto"/>
              <w:right w:val="outset" w:sz="6" w:space="0" w:color="auto"/>
            </w:tcBorders>
            <w:shd w:val="clear" w:color="auto" w:fill="FFFFFF"/>
            <w:vAlign w:val="center"/>
          </w:tcPr>
          <w:p w14:paraId="1BED01B8"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Всего</w:t>
            </w:r>
          </w:p>
        </w:tc>
        <w:tc>
          <w:tcPr>
            <w:tcW w:w="1447" w:type="dxa"/>
            <w:tcBorders>
              <w:top w:val="outset" w:sz="6" w:space="0" w:color="auto"/>
              <w:left w:val="outset" w:sz="6" w:space="0" w:color="auto"/>
              <w:bottom w:val="outset" w:sz="6" w:space="0" w:color="auto"/>
              <w:right w:val="outset" w:sz="6" w:space="0" w:color="auto"/>
            </w:tcBorders>
            <w:shd w:val="clear" w:color="auto" w:fill="FFFFFF"/>
            <w:vAlign w:val="center"/>
          </w:tcPr>
          <w:p w14:paraId="6E67B59A" w14:textId="0D07EA18" w:rsidR="00E018CE" w:rsidRPr="00D4092A" w:rsidRDefault="00BF0ECD" w:rsidP="00E018CE">
            <w:pPr>
              <w:spacing w:after="0" w:line="240" w:lineRule="auto"/>
              <w:jc w:val="center"/>
              <w:rPr>
                <w:rFonts w:ascii="Times New Roman" w:eastAsia="Times New Roman" w:hAnsi="Times New Roman"/>
                <w:spacing w:val="5"/>
                <w:sz w:val="28"/>
                <w:szCs w:val="28"/>
                <w:lang w:val="en-BZ" w:eastAsia="en-BZ"/>
              </w:rPr>
            </w:pPr>
            <w:r>
              <w:rPr>
                <w:rFonts w:ascii="Times New Roman" w:eastAsia="Times New Roman" w:hAnsi="Times New Roman"/>
                <w:spacing w:val="5"/>
                <w:sz w:val="28"/>
                <w:szCs w:val="28"/>
                <w:lang w:val="en-BZ" w:eastAsia="en-BZ"/>
              </w:rPr>
              <w:t>-</w:t>
            </w:r>
          </w:p>
        </w:tc>
        <w:tc>
          <w:tcPr>
            <w:tcW w:w="1868" w:type="dxa"/>
            <w:tcBorders>
              <w:top w:val="outset" w:sz="6" w:space="0" w:color="auto"/>
              <w:left w:val="outset" w:sz="6" w:space="0" w:color="auto"/>
              <w:bottom w:val="outset" w:sz="6" w:space="0" w:color="auto"/>
              <w:right w:val="outset" w:sz="6" w:space="0" w:color="auto"/>
            </w:tcBorders>
            <w:shd w:val="clear" w:color="auto" w:fill="FFFFFF"/>
            <w:vAlign w:val="center"/>
          </w:tcPr>
          <w:p w14:paraId="1BAEBE69"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106505000</w:t>
            </w:r>
          </w:p>
        </w:tc>
        <w:tc>
          <w:tcPr>
            <w:tcW w:w="2200" w:type="dxa"/>
            <w:tcBorders>
              <w:top w:val="outset" w:sz="6" w:space="0" w:color="auto"/>
              <w:left w:val="outset" w:sz="6" w:space="0" w:color="auto"/>
              <w:bottom w:val="outset" w:sz="6" w:space="0" w:color="auto"/>
              <w:right w:val="outset" w:sz="6" w:space="0" w:color="auto"/>
            </w:tcBorders>
            <w:shd w:val="clear" w:color="auto" w:fill="FFFFFF"/>
            <w:vAlign w:val="center"/>
          </w:tcPr>
          <w:p w14:paraId="19CB7BC4"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156738000</w:t>
            </w:r>
          </w:p>
        </w:tc>
        <w:tc>
          <w:tcPr>
            <w:tcW w:w="2553" w:type="dxa"/>
            <w:tcBorders>
              <w:top w:val="outset" w:sz="6" w:space="0" w:color="auto"/>
              <w:left w:val="outset" w:sz="6" w:space="0" w:color="auto"/>
              <w:bottom w:val="outset" w:sz="6" w:space="0" w:color="auto"/>
              <w:right w:val="outset" w:sz="6" w:space="0" w:color="auto"/>
            </w:tcBorders>
            <w:shd w:val="clear" w:color="auto" w:fill="FFFFFF"/>
            <w:vAlign w:val="center"/>
          </w:tcPr>
          <w:p w14:paraId="2E57DBD5" w14:textId="77777777" w:rsidR="00E018CE" w:rsidRPr="00D4092A" w:rsidRDefault="00E018CE" w:rsidP="00E018CE">
            <w:pPr>
              <w:spacing w:after="0" w:line="240" w:lineRule="auto"/>
              <w:jc w:val="center"/>
              <w:rPr>
                <w:rFonts w:ascii="Times New Roman" w:eastAsia="Times New Roman" w:hAnsi="Times New Roman"/>
                <w:spacing w:val="5"/>
                <w:sz w:val="28"/>
                <w:szCs w:val="28"/>
                <w:lang w:val="en-BZ" w:eastAsia="en-BZ"/>
              </w:rPr>
            </w:pPr>
            <w:r w:rsidRPr="00D4092A">
              <w:rPr>
                <w:rFonts w:ascii="Times New Roman" w:eastAsia="Times New Roman" w:hAnsi="Times New Roman"/>
                <w:spacing w:val="5"/>
                <w:sz w:val="28"/>
                <w:szCs w:val="28"/>
                <w:lang w:val="en-BZ" w:eastAsia="en-BZ"/>
              </w:rPr>
              <w:t>180438640</w:t>
            </w:r>
          </w:p>
        </w:tc>
      </w:tr>
    </w:tbl>
    <w:p w14:paraId="3F897055" w14:textId="77777777" w:rsidR="00030D42" w:rsidRPr="0040050F" w:rsidRDefault="00030D42" w:rsidP="00445798">
      <w:pPr>
        <w:spacing w:after="0" w:line="240" w:lineRule="auto"/>
        <w:ind w:firstLine="567"/>
        <w:jc w:val="both"/>
        <w:rPr>
          <w:rFonts w:ascii="Times New Roman" w:eastAsia="Times New Roman" w:hAnsi="Times New Roman"/>
          <w:spacing w:val="3"/>
          <w:sz w:val="28"/>
          <w:szCs w:val="28"/>
          <w:lang w:eastAsia="en-BZ"/>
        </w:rPr>
      </w:pPr>
      <w:r w:rsidRPr="0040050F">
        <w:rPr>
          <w:rFonts w:ascii="Times New Roman" w:eastAsia="Times New Roman" w:hAnsi="Times New Roman"/>
          <w:spacing w:val="3"/>
          <w:sz w:val="28"/>
          <w:szCs w:val="28"/>
          <w:lang w:eastAsia="en-BZ"/>
        </w:rPr>
        <w:lastRenderedPageBreak/>
        <w:t>По данным ФАО, в 2015-2016 гг. почвосберегающее земледелие, основанное на трех отмеченных ранее принципах, практиковалось на площади 180 млн га, что составляет 12,5% площади пахотных земель в мире (табл. 1.1-1.2). Лидерами являются США, Бразилия, Аргентина и Канада (19,9-43,2 млн га), Россия находится на 37 месте (5 млн га). По доле площади почвосберегающего земледелия каждого региона от мировой и площади пахотных земель в регионе на первом месте находится Южная Америка (38,7 и 63,2% соответственно). В России вместе с Украиной эти показатели составляют только 3,2 и 3,6%. В Европе прямой посев не получил широкого применения, она находится на предпоследнем месте с показателями 2 и 5%</w:t>
      </w:r>
      <w:r w:rsidR="008B21A0">
        <w:rPr>
          <w:rFonts w:ascii="Times New Roman" w:eastAsia="Times New Roman" w:hAnsi="Times New Roman"/>
          <w:spacing w:val="3"/>
          <w:sz w:val="28"/>
          <w:szCs w:val="28"/>
          <w:lang w:eastAsia="en-BZ"/>
        </w:rPr>
        <w:t xml:space="preserve"> (табл</w:t>
      </w:r>
      <w:r w:rsidR="009B59D1">
        <w:rPr>
          <w:rFonts w:ascii="Times New Roman" w:eastAsia="Times New Roman" w:hAnsi="Times New Roman"/>
          <w:spacing w:val="3"/>
          <w:sz w:val="28"/>
          <w:szCs w:val="28"/>
          <w:lang w:eastAsia="en-BZ"/>
        </w:rPr>
        <w:t xml:space="preserve">ица </w:t>
      </w:r>
      <w:r w:rsidR="008B21A0">
        <w:rPr>
          <w:rFonts w:ascii="Times New Roman" w:eastAsia="Times New Roman" w:hAnsi="Times New Roman"/>
          <w:spacing w:val="3"/>
          <w:sz w:val="28"/>
          <w:szCs w:val="28"/>
          <w:lang w:eastAsia="en-BZ"/>
        </w:rPr>
        <w:t>2)</w:t>
      </w:r>
      <w:r w:rsidRPr="0040050F">
        <w:rPr>
          <w:rFonts w:ascii="Times New Roman" w:eastAsia="Times New Roman" w:hAnsi="Times New Roman"/>
          <w:spacing w:val="3"/>
          <w:sz w:val="28"/>
          <w:szCs w:val="28"/>
          <w:lang w:eastAsia="en-BZ"/>
        </w:rPr>
        <w:t>.</w:t>
      </w:r>
    </w:p>
    <w:p w14:paraId="16A74AEB" w14:textId="77777777" w:rsidR="00030D42" w:rsidRPr="0040050F" w:rsidRDefault="00030D42" w:rsidP="00D4092A">
      <w:pPr>
        <w:shd w:val="clear" w:color="auto" w:fill="FFFFFF"/>
        <w:spacing w:after="0" w:line="240" w:lineRule="auto"/>
        <w:ind w:right="-42"/>
        <w:jc w:val="center"/>
        <w:rPr>
          <w:rFonts w:ascii="Times New Roman" w:eastAsia="Times New Roman" w:hAnsi="Times New Roman"/>
          <w:spacing w:val="3"/>
          <w:sz w:val="28"/>
          <w:szCs w:val="28"/>
          <w:lang w:eastAsia="en-BZ"/>
        </w:rPr>
      </w:pPr>
    </w:p>
    <w:p w14:paraId="2AF1CB46" w14:textId="77777777" w:rsidR="00585733" w:rsidRDefault="006F2F70" w:rsidP="00BF0ECD">
      <w:pPr>
        <w:shd w:val="clear" w:color="auto" w:fill="FFFFFF"/>
        <w:spacing w:after="0" w:line="240" w:lineRule="auto"/>
        <w:ind w:right="-42"/>
        <w:jc w:val="both"/>
        <w:rPr>
          <w:rFonts w:ascii="Times New Roman" w:eastAsia="Times New Roman" w:hAnsi="Times New Roman"/>
          <w:spacing w:val="3"/>
          <w:sz w:val="28"/>
          <w:szCs w:val="28"/>
          <w:lang w:eastAsia="en-BZ"/>
        </w:rPr>
      </w:pPr>
      <w:r>
        <w:rPr>
          <w:rFonts w:ascii="Times New Roman" w:eastAsia="Times New Roman" w:hAnsi="Times New Roman"/>
          <w:spacing w:val="3"/>
          <w:sz w:val="28"/>
          <w:szCs w:val="28"/>
          <w:lang w:eastAsia="en-BZ"/>
        </w:rPr>
        <w:t xml:space="preserve">Таблица </w:t>
      </w:r>
      <w:r w:rsidR="00030D42" w:rsidRPr="0040050F">
        <w:rPr>
          <w:rFonts w:ascii="Times New Roman" w:eastAsia="Times New Roman" w:hAnsi="Times New Roman"/>
          <w:spacing w:val="3"/>
          <w:sz w:val="28"/>
          <w:szCs w:val="28"/>
          <w:lang w:eastAsia="en-BZ"/>
        </w:rPr>
        <w:t>2</w:t>
      </w:r>
      <w:r>
        <w:rPr>
          <w:rFonts w:ascii="Times New Roman" w:eastAsia="Times New Roman" w:hAnsi="Times New Roman"/>
          <w:spacing w:val="3"/>
          <w:sz w:val="28"/>
          <w:szCs w:val="28"/>
          <w:lang w:eastAsia="en-BZ"/>
        </w:rPr>
        <w:t xml:space="preserve"> - </w:t>
      </w:r>
      <w:r w:rsidR="00030D42" w:rsidRPr="0040050F">
        <w:rPr>
          <w:rFonts w:ascii="Times New Roman" w:eastAsia="Times New Roman" w:hAnsi="Times New Roman"/>
          <w:spacing w:val="3"/>
          <w:sz w:val="28"/>
          <w:szCs w:val="28"/>
          <w:lang w:eastAsia="en-BZ"/>
        </w:rPr>
        <w:t xml:space="preserve">Объемы использования почвосберегающего земледелия по </w:t>
      </w:r>
    </w:p>
    <w:p w14:paraId="19101539" w14:textId="77777777" w:rsidR="00030D42" w:rsidRDefault="00030D42" w:rsidP="00445798">
      <w:pPr>
        <w:shd w:val="clear" w:color="auto" w:fill="FFFFFF"/>
        <w:spacing w:after="0" w:line="240" w:lineRule="auto"/>
        <w:ind w:right="-42"/>
        <w:jc w:val="both"/>
        <w:rPr>
          <w:rFonts w:ascii="Times New Roman" w:eastAsia="Times New Roman" w:hAnsi="Times New Roman"/>
          <w:spacing w:val="3"/>
          <w:sz w:val="28"/>
          <w:szCs w:val="28"/>
          <w:lang w:val="en-BZ" w:eastAsia="en-BZ"/>
        </w:rPr>
      </w:pPr>
      <w:r w:rsidRPr="00585733">
        <w:rPr>
          <w:rFonts w:ascii="Times New Roman" w:eastAsia="Times New Roman" w:hAnsi="Times New Roman"/>
          <w:spacing w:val="3"/>
          <w:sz w:val="28"/>
          <w:szCs w:val="28"/>
          <w:lang w:val="en-BZ" w:eastAsia="en-BZ"/>
        </w:rPr>
        <w:t>регионам мира</w:t>
      </w:r>
    </w:p>
    <w:p w14:paraId="190AE88D" w14:textId="77777777" w:rsidR="009B59D1" w:rsidRPr="00585733" w:rsidRDefault="009B59D1" w:rsidP="00D4092A">
      <w:pPr>
        <w:shd w:val="clear" w:color="auto" w:fill="FFFFFF"/>
        <w:spacing w:after="0" w:line="240" w:lineRule="auto"/>
        <w:ind w:right="-42"/>
        <w:jc w:val="center"/>
        <w:rPr>
          <w:rFonts w:ascii="Times New Roman" w:eastAsia="Times New Roman" w:hAnsi="Times New Roman"/>
          <w:spacing w:val="3"/>
          <w:sz w:val="28"/>
          <w:szCs w:val="28"/>
          <w:lang w:val="en-BZ" w:eastAsia="en-BZ"/>
        </w:rPr>
      </w:pPr>
    </w:p>
    <w:tbl>
      <w:tblPr>
        <w:tblW w:w="9559"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057"/>
        <w:gridCol w:w="2710"/>
        <w:gridCol w:w="2309"/>
        <w:gridCol w:w="2483"/>
      </w:tblGrid>
      <w:tr w:rsidR="00030D42" w:rsidRPr="00585733" w14:paraId="07DB6CA8" w14:textId="77777777" w:rsidTr="002E7A96">
        <w:trPr>
          <w:jc w:val="center"/>
        </w:trPr>
        <w:tc>
          <w:tcPr>
            <w:tcW w:w="2057" w:type="dxa"/>
            <w:vMerge w:val="restart"/>
            <w:tcBorders>
              <w:top w:val="outset" w:sz="6" w:space="0" w:color="auto"/>
              <w:left w:val="outset" w:sz="6" w:space="0" w:color="auto"/>
              <w:bottom w:val="outset" w:sz="6" w:space="0" w:color="auto"/>
              <w:right w:val="outset" w:sz="6" w:space="0" w:color="auto"/>
            </w:tcBorders>
            <w:shd w:val="clear" w:color="auto" w:fill="FFFFFF"/>
            <w:vAlign w:val="center"/>
          </w:tcPr>
          <w:p w14:paraId="52882F94" w14:textId="77777777" w:rsidR="00030D42" w:rsidRPr="00585733" w:rsidRDefault="00030D42" w:rsidP="00585733">
            <w:pPr>
              <w:spacing w:after="0" w:line="240" w:lineRule="auto"/>
              <w:ind w:left="72" w:right="121"/>
              <w:jc w:val="center"/>
              <w:rPr>
                <w:rFonts w:ascii="Times New Roman" w:eastAsia="Times New Roman" w:hAnsi="Times New Roman"/>
                <w:spacing w:val="5"/>
                <w:sz w:val="28"/>
                <w:szCs w:val="28"/>
                <w:lang w:val="en-BZ" w:eastAsia="en-BZ"/>
              </w:rPr>
            </w:pPr>
          </w:p>
          <w:p w14:paraId="4D96301C" w14:textId="77777777" w:rsidR="00030D42" w:rsidRPr="00585733" w:rsidRDefault="00030D42" w:rsidP="00585733">
            <w:pPr>
              <w:spacing w:after="0" w:line="240" w:lineRule="auto"/>
              <w:ind w:left="72" w:right="121"/>
              <w:jc w:val="center"/>
              <w:rPr>
                <w:rFonts w:ascii="Times New Roman" w:eastAsia="Times New Roman" w:hAnsi="Times New Roman"/>
                <w:spacing w:val="5"/>
                <w:sz w:val="28"/>
                <w:szCs w:val="28"/>
                <w:lang w:val="en-BZ" w:eastAsia="en-BZ"/>
              </w:rPr>
            </w:pPr>
          </w:p>
          <w:p w14:paraId="15C078DE" w14:textId="77777777" w:rsidR="00030D42" w:rsidRPr="00585733" w:rsidRDefault="00030D42" w:rsidP="00585733">
            <w:pPr>
              <w:spacing w:after="0" w:line="240" w:lineRule="auto"/>
              <w:ind w:left="72" w:right="121"/>
              <w:jc w:val="center"/>
              <w:rPr>
                <w:rFonts w:ascii="Times New Roman" w:eastAsia="Times New Roman" w:hAnsi="Times New Roman"/>
                <w:spacing w:val="5"/>
                <w:sz w:val="28"/>
                <w:szCs w:val="28"/>
                <w:lang w:val="en-BZ" w:eastAsia="en-BZ"/>
              </w:rPr>
            </w:pPr>
            <w:r w:rsidRPr="00585733">
              <w:rPr>
                <w:rFonts w:ascii="Times New Roman" w:eastAsia="Times New Roman" w:hAnsi="Times New Roman"/>
                <w:spacing w:val="5"/>
                <w:sz w:val="28"/>
                <w:szCs w:val="28"/>
                <w:lang w:val="en-BZ" w:eastAsia="en-BZ"/>
              </w:rPr>
              <w:t>Регион</w:t>
            </w:r>
          </w:p>
        </w:tc>
        <w:tc>
          <w:tcPr>
            <w:tcW w:w="2710" w:type="dxa"/>
            <w:vMerge w:val="restart"/>
            <w:tcBorders>
              <w:top w:val="outset" w:sz="6" w:space="0" w:color="auto"/>
              <w:left w:val="outset" w:sz="6" w:space="0" w:color="auto"/>
              <w:bottom w:val="outset" w:sz="6" w:space="0" w:color="auto"/>
              <w:right w:val="outset" w:sz="6" w:space="0" w:color="auto"/>
            </w:tcBorders>
            <w:shd w:val="clear" w:color="auto" w:fill="FFFFFF"/>
            <w:vAlign w:val="center"/>
          </w:tcPr>
          <w:p w14:paraId="13E99632" w14:textId="77777777" w:rsidR="00030D42" w:rsidRPr="0040050F" w:rsidRDefault="00030D42" w:rsidP="00585733">
            <w:pPr>
              <w:spacing w:after="0" w:line="240" w:lineRule="auto"/>
              <w:ind w:left="72" w:right="121"/>
              <w:jc w:val="center"/>
              <w:rPr>
                <w:rFonts w:ascii="Times New Roman" w:eastAsia="Times New Roman" w:hAnsi="Times New Roman"/>
                <w:spacing w:val="5"/>
                <w:sz w:val="28"/>
                <w:szCs w:val="28"/>
                <w:lang w:eastAsia="en-BZ"/>
              </w:rPr>
            </w:pPr>
          </w:p>
          <w:p w14:paraId="0333C2D3" w14:textId="77777777" w:rsidR="00030D42" w:rsidRPr="0040050F" w:rsidRDefault="00030D42" w:rsidP="00585733">
            <w:pPr>
              <w:spacing w:after="0" w:line="240" w:lineRule="auto"/>
              <w:ind w:left="72" w:right="121"/>
              <w:jc w:val="center"/>
              <w:rPr>
                <w:rFonts w:ascii="Times New Roman" w:eastAsia="Times New Roman" w:hAnsi="Times New Roman"/>
                <w:spacing w:val="5"/>
                <w:sz w:val="28"/>
                <w:szCs w:val="28"/>
                <w:lang w:eastAsia="en-BZ"/>
              </w:rPr>
            </w:pPr>
            <w:r w:rsidRPr="0040050F">
              <w:rPr>
                <w:rFonts w:ascii="Times New Roman" w:eastAsia="Times New Roman" w:hAnsi="Times New Roman"/>
                <w:spacing w:val="5"/>
                <w:sz w:val="28"/>
                <w:szCs w:val="28"/>
                <w:lang w:eastAsia="en-BZ"/>
              </w:rPr>
              <w:t>Площадь почвосберегающего земледелия, млн га</w:t>
            </w:r>
          </w:p>
        </w:tc>
        <w:tc>
          <w:tcPr>
            <w:tcW w:w="4792" w:type="dxa"/>
            <w:gridSpan w:val="2"/>
            <w:tcBorders>
              <w:top w:val="outset" w:sz="6" w:space="0" w:color="auto"/>
              <w:left w:val="outset" w:sz="6" w:space="0" w:color="auto"/>
              <w:bottom w:val="outset" w:sz="6" w:space="0" w:color="auto"/>
              <w:right w:val="outset" w:sz="6" w:space="0" w:color="auto"/>
            </w:tcBorders>
            <w:shd w:val="clear" w:color="auto" w:fill="FFFFFF"/>
            <w:vAlign w:val="center"/>
          </w:tcPr>
          <w:p w14:paraId="73C5D724" w14:textId="77777777" w:rsidR="00030D42" w:rsidRPr="0040050F" w:rsidRDefault="00030D42" w:rsidP="00585733">
            <w:pPr>
              <w:spacing w:after="0" w:line="240" w:lineRule="auto"/>
              <w:ind w:left="72" w:right="121"/>
              <w:jc w:val="center"/>
              <w:rPr>
                <w:rFonts w:ascii="Times New Roman" w:eastAsia="Times New Roman" w:hAnsi="Times New Roman"/>
                <w:spacing w:val="5"/>
                <w:sz w:val="28"/>
                <w:szCs w:val="28"/>
                <w:lang w:eastAsia="en-BZ"/>
              </w:rPr>
            </w:pPr>
            <w:r w:rsidRPr="0040050F">
              <w:rPr>
                <w:rFonts w:ascii="Times New Roman" w:eastAsia="Times New Roman" w:hAnsi="Times New Roman"/>
                <w:spacing w:val="5"/>
                <w:sz w:val="28"/>
                <w:szCs w:val="28"/>
                <w:lang w:eastAsia="en-BZ"/>
              </w:rPr>
              <w:t>Доля площади почвосберегающего земледелия каждого региона, %</w:t>
            </w:r>
          </w:p>
        </w:tc>
      </w:tr>
      <w:tr w:rsidR="00030D42" w:rsidRPr="00585733" w14:paraId="28F06475" w14:textId="77777777" w:rsidTr="002E7A96">
        <w:trPr>
          <w:jc w:val="center"/>
        </w:trPr>
        <w:tc>
          <w:tcPr>
            <w:tcW w:w="2057" w:type="dxa"/>
            <w:vMerge/>
            <w:tcBorders>
              <w:top w:val="outset" w:sz="6" w:space="0" w:color="auto"/>
              <w:left w:val="outset" w:sz="6" w:space="0" w:color="auto"/>
              <w:bottom w:val="outset" w:sz="6" w:space="0" w:color="auto"/>
              <w:right w:val="outset" w:sz="6" w:space="0" w:color="auto"/>
            </w:tcBorders>
            <w:shd w:val="clear" w:color="auto" w:fill="FFFFFF"/>
            <w:vAlign w:val="center"/>
          </w:tcPr>
          <w:p w14:paraId="07E414B8" w14:textId="77777777" w:rsidR="00030D42" w:rsidRPr="0040050F" w:rsidRDefault="00030D42" w:rsidP="00585733">
            <w:pPr>
              <w:spacing w:after="0" w:line="240" w:lineRule="auto"/>
              <w:ind w:left="72" w:right="121"/>
              <w:jc w:val="center"/>
              <w:rPr>
                <w:rFonts w:ascii="Times New Roman" w:eastAsia="Times New Roman" w:hAnsi="Times New Roman"/>
                <w:spacing w:val="5"/>
                <w:sz w:val="28"/>
                <w:szCs w:val="28"/>
                <w:lang w:eastAsia="en-BZ"/>
              </w:rPr>
            </w:pPr>
          </w:p>
        </w:tc>
        <w:tc>
          <w:tcPr>
            <w:tcW w:w="2710" w:type="dxa"/>
            <w:vMerge/>
            <w:tcBorders>
              <w:top w:val="outset" w:sz="6" w:space="0" w:color="auto"/>
              <w:left w:val="outset" w:sz="6" w:space="0" w:color="auto"/>
              <w:bottom w:val="outset" w:sz="6" w:space="0" w:color="auto"/>
              <w:right w:val="outset" w:sz="6" w:space="0" w:color="auto"/>
            </w:tcBorders>
            <w:shd w:val="clear" w:color="auto" w:fill="FFFFFF"/>
            <w:vAlign w:val="center"/>
          </w:tcPr>
          <w:p w14:paraId="53FB8659" w14:textId="77777777" w:rsidR="00030D42" w:rsidRPr="0040050F" w:rsidRDefault="00030D42" w:rsidP="00585733">
            <w:pPr>
              <w:spacing w:after="0" w:line="240" w:lineRule="auto"/>
              <w:ind w:left="72" w:right="121"/>
              <w:jc w:val="center"/>
              <w:rPr>
                <w:rFonts w:ascii="Times New Roman" w:eastAsia="Times New Roman" w:hAnsi="Times New Roman"/>
                <w:spacing w:val="5"/>
                <w:sz w:val="28"/>
                <w:szCs w:val="28"/>
                <w:lang w:eastAsia="en-BZ"/>
              </w:rPr>
            </w:pPr>
          </w:p>
        </w:tc>
        <w:tc>
          <w:tcPr>
            <w:tcW w:w="2309" w:type="dxa"/>
            <w:tcBorders>
              <w:top w:val="outset" w:sz="6" w:space="0" w:color="auto"/>
              <w:left w:val="outset" w:sz="6" w:space="0" w:color="auto"/>
              <w:bottom w:val="outset" w:sz="6" w:space="0" w:color="auto"/>
              <w:right w:val="outset" w:sz="6" w:space="0" w:color="auto"/>
            </w:tcBorders>
            <w:shd w:val="clear" w:color="auto" w:fill="FFFFFF"/>
            <w:vAlign w:val="center"/>
          </w:tcPr>
          <w:p w14:paraId="735DE450" w14:textId="77777777" w:rsidR="00030D42" w:rsidRPr="00585733" w:rsidRDefault="00030D42" w:rsidP="00585733">
            <w:pPr>
              <w:spacing w:after="0" w:line="240" w:lineRule="auto"/>
              <w:ind w:left="72" w:right="121"/>
              <w:jc w:val="center"/>
              <w:rPr>
                <w:rFonts w:ascii="Times New Roman" w:eastAsia="Times New Roman" w:hAnsi="Times New Roman"/>
                <w:spacing w:val="5"/>
                <w:sz w:val="28"/>
                <w:szCs w:val="28"/>
                <w:lang w:val="en-BZ" w:eastAsia="en-BZ"/>
              </w:rPr>
            </w:pPr>
            <w:r w:rsidRPr="00585733">
              <w:rPr>
                <w:rFonts w:ascii="Times New Roman" w:eastAsia="Times New Roman" w:hAnsi="Times New Roman"/>
                <w:spacing w:val="5"/>
                <w:sz w:val="28"/>
                <w:szCs w:val="28"/>
                <w:lang w:val="en-BZ" w:eastAsia="en-BZ"/>
              </w:rPr>
              <w:t>от мировой площади</w:t>
            </w:r>
          </w:p>
        </w:tc>
        <w:tc>
          <w:tcPr>
            <w:tcW w:w="2483" w:type="dxa"/>
            <w:tcBorders>
              <w:top w:val="outset" w:sz="6" w:space="0" w:color="auto"/>
              <w:left w:val="outset" w:sz="6" w:space="0" w:color="auto"/>
              <w:bottom w:val="outset" w:sz="6" w:space="0" w:color="auto"/>
              <w:right w:val="outset" w:sz="6" w:space="0" w:color="auto"/>
            </w:tcBorders>
            <w:shd w:val="clear" w:color="auto" w:fill="FFFFFF"/>
            <w:vAlign w:val="center"/>
          </w:tcPr>
          <w:p w14:paraId="740CC50C" w14:textId="77777777" w:rsidR="00030D42" w:rsidRPr="0040050F" w:rsidRDefault="00030D42" w:rsidP="00585733">
            <w:pPr>
              <w:spacing w:after="0" w:line="240" w:lineRule="auto"/>
              <w:ind w:left="72" w:right="121"/>
              <w:jc w:val="center"/>
              <w:rPr>
                <w:rFonts w:ascii="Times New Roman" w:eastAsia="Times New Roman" w:hAnsi="Times New Roman"/>
                <w:spacing w:val="5"/>
                <w:sz w:val="28"/>
                <w:szCs w:val="28"/>
                <w:lang w:eastAsia="en-BZ"/>
              </w:rPr>
            </w:pPr>
            <w:r w:rsidRPr="0040050F">
              <w:rPr>
                <w:rFonts w:ascii="Times New Roman" w:eastAsia="Times New Roman" w:hAnsi="Times New Roman"/>
                <w:spacing w:val="5"/>
                <w:sz w:val="28"/>
                <w:szCs w:val="28"/>
                <w:lang w:eastAsia="en-BZ"/>
              </w:rPr>
              <w:t>от площади пахотных земель в регионе</w:t>
            </w:r>
          </w:p>
        </w:tc>
      </w:tr>
      <w:tr w:rsidR="00030D42" w:rsidRPr="00030D42" w14:paraId="7BD93613" w14:textId="77777777" w:rsidTr="002E7A96">
        <w:trPr>
          <w:jc w:val="center"/>
        </w:trPr>
        <w:tc>
          <w:tcPr>
            <w:tcW w:w="2057" w:type="dxa"/>
            <w:tcBorders>
              <w:top w:val="outset" w:sz="6" w:space="0" w:color="auto"/>
              <w:left w:val="outset" w:sz="6" w:space="0" w:color="auto"/>
              <w:bottom w:val="outset" w:sz="6" w:space="0" w:color="auto"/>
              <w:right w:val="outset" w:sz="6" w:space="0" w:color="auto"/>
            </w:tcBorders>
            <w:shd w:val="clear" w:color="auto" w:fill="FFFFFF"/>
            <w:vAlign w:val="center"/>
          </w:tcPr>
          <w:p w14:paraId="294AA32A"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Южная Америка</w:t>
            </w:r>
          </w:p>
        </w:tc>
        <w:tc>
          <w:tcPr>
            <w:tcW w:w="2710" w:type="dxa"/>
            <w:tcBorders>
              <w:top w:val="outset" w:sz="6" w:space="0" w:color="auto"/>
              <w:left w:val="outset" w:sz="6" w:space="0" w:color="auto"/>
              <w:bottom w:val="outset" w:sz="6" w:space="0" w:color="auto"/>
              <w:right w:val="outset" w:sz="6" w:space="0" w:color="auto"/>
            </w:tcBorders>
            <w:shd w:val="clear" w:color="auto" w:fill="FFFFFF"/>
            <w:vAlign w:val="center"/>
          </w:tcPr>
          <w:p w14:paraId="2F6240C0"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69,9</w:t>
            </w:r>
          </w:p>
        </w:tc>
        <w:tc>
          <w:tcPr>
            <w:tcW w:w="2309" w:type="dxa"/>
            <w:tcBorders>
              <w:top w:val="outset" w:sz="6" w:space="0" w:color="auto"/>
              <w:left w:val="outset" w:sz="6" w:space="0" w:color="auto"/>
              <w:bottom w:val="outset" w:sz="6" w:space="0" w:color="auto"/>
              <w:right w:val="outset" w:sz="6" w:space="0" w:color="auto"/>
            </w:tcBorders>
            <w:shd w:val="clear" w:color="auto" w:fill="FFFFFF"/>
            <w:vAlign w:val="center"/>
          </w:tcPr>
          <w:p w14:paraId="675ACBF5"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38,7</w:t>
            </w:r>
          </w:p>
        </w:tc>
        <w:tc>
          <w:tcPr>
            <w:tcW w:w="2483" w:type="dxa"/>
            <w:tcBorders>
              <w:top w:val="outset" w:sz="6" w:space="0" w:color="auto"/>
              <w:left w:val="outset" w:sz="6" w:space="0" w:color="auto"/>
              <w:bottom w:val="outset" w:sz="6" w:space="0" w:color="auto"/>
              <w:right w:val="outset" w:sz="6" w:space="0" w:color="auto"/>
            </w:tcBorders>
            <w:shd w:val="clear" w:color="auto" w:fill="FFFFFF"/>
            <w:vAlign w:val="center"/>
          </w:tcPr>
          <w:p w14:paraId="214F576A"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63,2</w:t>
            </w:r>
          </w:p>
        </w:tc>
      </w:tr>
      <w:tr w:rsidR="00030D42" w:rsidRPr="00030D42" w14:paraId="0E71C46C" w14:textId="77777777" w:rsidTr="002E7A96">
        <w:trPr>
          <w:jc w:val="center"/>
        </w:trPr>
        <w:tc>
          <w:tcPr>
            <w:tcW w:w="2057" w:type="dxa"/>
            <w:tcBorders>
              <w:top w:val="outset" w:sz="6" w:space="0" w:color="auto"/>
              <w:left w:val="outset" w:sz="6" w:space="0" w:color="auto"/>
              <w:bottom w:val="outset" w:sz="6" w:space="0" w:color="auto"/>
              <w:right w:val="outset" w:sz="6" w:space="0" w:color="auto"/>
            </w:tcBorders>
            <w:shd w:val="clear" w:color="auto" w:fill="FFFFFF"/>
            <w:vAlign w:val="center"/>
          </w:tcPr>
          <w:p w14:paraId="56FC7C6C"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Северная Америка</w:t>
            </w:r>
          </w:p>
        </w:tc>
        <w:tc>
          <w:tcPr>
            <w:tcW w:w="2710" w:type="dxa"/>
            <w:tcBorders>
              <w:top w:val="outset" w:sz="6" w:space="0" w:color="auto"/>
              <w:left w:val="outset" w:sz="6" w:space="0" w:color="auto"/>
              <w:bottom w:val="outset" w:sz="6" w:space="0" w:color="auto"/>
              <w:right w:val="outset" w:sz="6" w:space="0" w:color="auto"/>
            </w:tcBorders>
            <w:shd w:val="clear" w:color="auto" w:fill="FFFFFF"/>
            <w:vAlign w:val="center"/>
          </w:tcPr>
          <w:p w14:paraId="2F3E2F73"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63,18</w:t>
            </w:r>
          </w:p>
        </w:tc>
        <w:tc>
          <w:tcPr>
            <w:tcW w:w="2309" w:type="dxa"/>
            <w:tcBorders>
              <w:top w:val="outset" w:sz="6" w:space="0" w:color="auto"/>
              <w:left w:val="outset" w:sz="6" w:space="0" w:color="auto"/>
              <w:bottom w:val="outset" w:sz="6" w:space="0" w:color="auto"/>
              <w:right w:val="outset" w:sz="6" w:space="0" w:color="auto"/>
            </w:tcBorders>
            <w:shd w:val="clear" w:color="auto" w:fill="FFFFFF"/>
            <w:vAlign w:val="center"/>
          </w:tcPr>
          <w:p w14:paraId="7FAF1E0C"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35</w:t>
            </w:r>
          </w:p>
        </w:tc>
        <w:tc>
          <w:tcPr>
            <w:tcW w:w="2483" w:type="dxa"/>
            <w:tcBorders>
              <w:top w:val="outset" w:sz="6" w:space="0" w:color="auto"/>
              <w:left w:val="outset" w:sz="6" w:space="0" w:color="auto"/>
              <w:bottom w:val="outset" w:sz="6" w:space="0" w:color="auto"/>
              <w:right w:val="outset" w:sz="6" w:space="0" w:color="auto"/>
            </w:tcBorders>
            <w:shd w:val="clear" w:color="auto" w:fill="FFFFFF"/>
            <w:vAlign w:val="center"/>
          </w:tcPr>
          <w:p w14:paraId="7C20B94D"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28,1</w:t>
            </w:r>
          </w:p>
        </w:tc>
      </w:tr>
      <w:tr w:rsidR="00030D42" w:rsidRPr="00030D42" w14:paraId="1EBCD11A" w14:textId="77777777" w:rsidTr="002E7A96">
        <w:trPr>
          <w:jc w:val="center"/>
        </w:trPr>
        <w:tc>
          <w:tcPr>
            <w:tcW w:w="2057" w:type="dxa"/>
            <w:tcBorders>
              <w:top w:val="outset" w:sz="6" w:space="0" w:color="auto"/>
              <w:left w:val="outset" w:sz="6" w:space="0" w:color="auto"/>
              <w:bottom w:val="outset" w:sz="6" w:space="0" w:color="auto"/>
              <w:right w:val="outset" w:sz="6" w:space="0" w:color="auto"/>
            </w:tcBorders>
            <w:shd w:val="clear" w:color="auto" w:fill="FFFFFF"/>
            <w:vAlign w:val="center"/>
          </w:tcPr>
          <w:p w14:paraId="3D892A0B"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Австралия и Новая</w:t>
            </w:r>
          </w:p>
          <w:p w14:paraId="521EB46C"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Зеландия</w:t>
            </w:r>
          </w:p>
        </w:tc>
        <w:tc>
          <w:tcPr>
            <w:tcW w:w="2710" w:type="dxa"/>
            <w:tcBorders>
              <w:top w:val="outset" w:sz="6" w:space="0" w:color="auto"/>
              <w:left w:val="outset" w:sz="6" w:space="0" w:color="auto"/>
              <w:bottom w:val="outset" w:sz="6" w:space="0" w:color="auto"/>
              <w:right w:val="outset" w:sz="6" w:space="0" w:color="auto"/>
            </w:tcBorders>
            <w:shd w:val="clear" w:color="auto" w:fill="FFFFFF"/>
            <w:vAlign w:val="center"/>
          </w:tcPr>
          <w:p w14:paraId="7EFC778F"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22,67</w:t>
            </w:r>
          </w:p>
        </w:tc>
        <w:tc>
          <w:tcPr>
            <w:tcW w:w="2309" w:type="dxa"/>
            <w:tcBorders>
              <w:top w:val="outset" w:sz="6" w:space="0" w:color="auto"/>
              <w:left w:val="outset" w:sz="6" w:space="0" w:color="auto"/>
              <w:bottom w:val="outset" w:sz="6" w:space="0" w:color="auto"/>
              <w:right w:val="outset" w:sz="6" w:space="0" w:color="auto"/>
            </w:tcBorders>
            <w:shd w:val="clear" w:color="auto" w:fill="FFFFFF"/>
            <w:vAlign w:val="center"/>
          </w:tcPr>
          <w:p w14:paraId="3683B178"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12,6</w:t>
            </w:r>
          </w:p>
        </w:tc>
        <w:tc>
          <w:tcPr>
            <w:tcW w:w="2483" w:type="dxa"/>
            <w:tcBorders>
              <w:top w:val="outset" w:sz="6" w:space="0" w:color="auto"/>
              <w:left w:val="outset" w:sz="6" w:space="0" w:color="auto"/>
              <w:bottom w:val="outset" w:sz="6" w:space="0" w:color="auto"/>
              <w:right w:val="outset" w:sz="6" w:space="0" w:color="auto"/>
            </w:tcBorders>
            <w:shd w:val="clear" w:color="auto" w:fill="FFFFFF"/>
            <w:vAlign w:val="center"/>
          </w:tcPr>
          <w:p w14:paraId="753C20A2"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45,5</w:t>
            </w:r>
          </w:p>
        </w:tc>
      </w:tr>
      <w:tr w:rsidR="00030D42" w:rsidRPr="00030D42" w14:paraId="55A7401E" w14:textId="77777777" w:rsidTr="002E7A96">
        <w:trPr>
          <w:jc w:val="center"/>
        </w:trPr>
        <w:tc>
          <w:tcPr>
            <w:tcW w:w="2057" w:type="dxa"/>
            <w:tcBorders>
              <w:top w:val="outset" w:sz="6" w:space="0" w:color="auto"/>
              <w:left w:val="outset" w:sz="6" w:space="0" w:color="auto"/>
              <w:bottom w:val="outset" w:sz="6" w:space="0" w:color="auto"/>
              <w:right w:val="outset" w:sz="6" w:space="0" w:color="auto"/>
            </w:tcBorders>
            <w:shd w:val="clear" w:color="auto" w:fill="FFFFFF"/>
            <w:vAlign w:val="center"/>
          </w:tcPr>
          <w:p w14:paraId="4CAE9BCD"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Азия</w:t>
            </w:r>
          </w:p>
        </w:tc>
        <w:tc>
          <w:tcPr>
            <w:tcW w:w="2710" w:type="dxa"/>
            <w:tcBorders>
              <w:top w:val="outset" w:sz="6" w:space="0" w:color="auto"/>
              <w:left w:val="outset" w:sz="6" w:space="0" w:color="auto"/>
              <w:bottom w:val="outset" w:sz="6" w:space="0" w:color="auto"/>
              <w:right w:val="outset" w:sz="6" w:space="0" w:color="auto"/>
            </w:tcBorders>
            <w:shd w:val="clear" w:color="auto" w:fill="FFFFFF"/>
            <w:vAlign w:val="center"/>
          </w:tcPr>
          <w:p w14:paraId="619BDAA4"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13,93</w:t>
            </w:r>
          </w:p>
        </w:tc>
        <w:tc>
          <w:tcPr>
            <w:tcW w:w="2309" w:type="dxa"/>
            <w:tcBorders>
              <w:top w:val="outset" w:sz="6" w:space="0" w:color="auto"/>
              <w:left w:val="outset" w:sz="6" w:space="0" w:color="auto"/>
              <w:bottom w:val="outset" w:sz="6" w:space="0" w:color="auto"/>
              <w:right w:val="outset" w:sz="6" w:space="0" w:color="auto"/>
            </w:tcBorders>
            <w:shd w:val="clear" w:color="auto" w:fill="FFFFFF"/>
            <w:vAlign w:val="center"/>
          </w:tcPr>
          <w:p w14:paraId="331FB73F"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7,7</w:t>
            </w:r>
          </w:p>
        </w:tc>
        <w:tc>
          <w:tcPr>
            <w:tcW w:w="2483" w:type="dxa"/>
            <w:tcBorders>
              <w:top w:val="outset" w:sz="6" w:space="0" w:color="auto"/>
              <w:left w:val="outset" w:sz="6" w:space="0" w:color="auto"/>
              <w:bottom w:val="outset" w:sz="6" w:space="0" w:color="auto"/>
              <w:right w:val="outset" w:sz="6" w:space="0" w:color="auto"/>
            </w:tcBorders>
            <w:shd w:val="clear" w:color="auto" w:fill="FFFFFF"/>
            <w:vAlign w:val="center"/>
          </w:tcPr>
          <w:p w14:paraId="62C5B46A"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4,1</w:t>
            </w:r>
          </w:p>
        </w:tc>
      </w:tr>
      <w:tr w:rsidR="00030D42" w:rsidRPr="00030D42" w14:paraId="63B313BA" w14:textId="77777777" w:rsidTr="002E7A96">
        <w:trPr>
          <w:jc w:val="center"/>
        </w:trPr>
        <w:tc>
          <w:tcPr>
            <w:tcW w:w="2057" w:type="dxa"/>
            <w:tcBorders>
              <w:top w:val="outset" w:sz="6" w:space="0" w:color="auto"/>
              <w:left w:val="outset" w:sz="6" w:space="0" w:color="auto"/>
              <w:bottom w:val="outset" w:sz="6" w:space="0" w:color="auto"/>
              <w:right w:val="outset" w:sz="6" w:space="0" w:color="auto"/>
            </w:tcBorders>
            <w:shd w:val="clear" w:color="auto" w:fill="FFFFFF"/>
            <w:vAlign w:val="center"/>
          </w:tcPr>
          <w:p w14:paraId="0C53912C"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Россия и Украина</w:t>
            </w:r>
          </w:p>
        </w:tc>
        <w:tc>
          <w:tcPr>
            <w:tcW w:w="2710" w:type="dxa"/>
            <w:tcBorders>
              <w:top w:val="outset" w:sz="6" w:space="0" w:color="auto"/>
              <w:left w:val="outset" w:sz="6" w:space="0" w:color="auto"/>
              <w:bottom w:val="outset" w:sz="6" w:space="0" w:color="auto"/>
              <w:right w:val="outset" w:sz="6" w:space="0" w:color="auto"/>
            </w:tcBorders>
            <w:shd w:val="clear" w:color="auto" w:fill="FFFFFF"/>
            <w:vAlign w:val="center"/>
          </w:tcPr>
          <w:p w14:paraId="7CF50964"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5,7</w:t>
            </w:r>
          </w:p>
        </w:tc>
        <w:tc>
          <w:tcPr>
            <w:tcW w:w="2309" w:type="dxa"/>
            <w:tcBorders>
              <w:top w:val="outset" w:sz="6" w:space="0" w:color="auto"/>
              <w:left w:val="outset" w:sz="6" w:space="0" w:color="auto"/>
              <w:bottom w:val="outset" w:sz="6" w:space="0" w:color="auto"/>
              <w:right w:val="outset" w:sz="6" w:space="0" w:color="auto"/>
            </w:tcBorders>
            <w:shd w:val="clear" w:color="auto" w:fill="FFFFFF"/>
            <w:vAlign w:val="center"/>
          </w:tcPr>
          <w:p w14:paraId="5F763B4F"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3,2</w:t>
            </w:r>
          </w:p>
        </w:tc>
        <w:tc>
          <w:tcPr>
            <w:tcW w:w="2483" w:type="dxa"/>
            <w:tcBorders>
              <w:top w:val="outset" w:sz="6" w:space="0" w:color="auto"/>
              <w:left w:val="outset" w:sz="6" w:space="0" w:color="auto"/>
              <w:bottom w:val="outset" w:sz="6" w:space="0" w:color="auto"/>
              <w:right w:val="outset" w:sz="6" w:space="0" w:color="auto"/>
            </w:tcBorders>
            <w:shd w:val="clear" w:color="auto" w:fill="FFFFFF"/>
            <w:vAlign w:val="center"/>
          </w:tcPr>
          <w:p w14:paraId="55CE3AD0"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3,6</w:t>
            </w:r>
          </w:p>
        </w:tc>
      </w:tr>
      <w:tr w:rsidR="00030D42" w:rsidRPr="00030D42" w14:paraId="62C774F1" w14:textId="77777777" w:rsidTr="002E7A96">
        <w:trPr>
          <w:jc w:val="center"/>
        </w:trPr>
        <w:tc>
          <w:tcPr>
            <w:tcW w:w="2057" w:type="dxa"/>
            <w:tcBorders>
              <w:top w:val="outset" w:sz="6" w:space="0" w:color="auto"/>
              <w:left w:val="outset" w:sz="6" w:space="0" w:color="auto"/>
              <w:bottom w:val="outset" w:sz="6" w:space="0" w:color="auto"/>
              <w:right w:val="outset" w:sz="6" w:space="0" w:color="auto"/>
            </w:tcBorders>
            <w:shd w:val="clear" w:color="auto" w:fill="FFFFFF"/>
            <w:vAlign w:val="center"/>
          </w:tcPr>
          <w:p w14:paraId="6808C26D"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Европа</w:t>
            </w:r>
          </w:p>
        </w:tc>
        <w:tc>
          <w:tcPr>
            <w:tcW w:w="2710" w:type="dxa"/>
            <w:tcBorders>
              <w:top w:val="outset" w:sz="6" w:space="0" w:color="auto"/>
              <w:left w:val="outset" w:sz="6" w:space="0" w:color="auto"/>
              <w:bottom w:val="outset" w:sz="6" w:space="0" w:color="auto"/>
              <w:right w:val="outset" w:sz="6" w:space="0" w:color="auto"/>
            </w:tcBorders>
            <w:shd w:val="clear" w:color="auto" w:fill="FFFFFF"/>
            <w:vAlign w:val="center"/>
          </w:tcPr>
          <w:p w14:paraId="3317B31B"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3,56</w:t>
            </w:r>
          </w:p>
        </w:tc>
        <w:tc>
          <w:tcPr>
            <w:tcW w:w="2309" w:type="dxa"/>
            <w:tcBorders>
              <w:top w:val="outset" w:sz="6" w:space="0" w:color="auto"/>
              <w:left w:val="outset" w:sz="6" w:space="0" w:color="auto"/>
              <w:bottom w:val="outset" w:sz="6" w:space="0" w:color="auto"/>
              <w:right w:val="outset" w:sz="6" w:space="0" w:color="auto"/>
            </w:tcBorders>
            <w:shd w:val="clear" w:color="auto" w:fill="FFFFFF"/>
            <w:vAlign w:val="center"/>
          </w:tcPr>
          <w:p w14:paraId="2F3ECEAD"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2</w:t>
            </w:r>
          </w:p>
        </w:tc>
        <w:tc>
          <w:tcPr>
            <w:tcW w:w="2483" w:type="dxa"/>
            <w:tcBorders>
              <w:top w:val="outset" w:sz="6" w:space="0" w:color="auto"/>
              <w:left w:val="outset" w:sz="6" w:space="0" w:color="auto"/>
              <w:bottom w:val="outset" w:sz="6" w:space="0" w:color="auto"/>
              <w:right w:val="outset" w:sz="6" w:space="0" w:color="auto"/>
            </w:tcBorders>
            <w:shd w:val="clear" w:color="auto" w:fill="FFFFFF"/>
            <w:vAlign w:val="center"/>
          </w:tcPr>
          <w:p w14:paraId="178BA1B6"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5</w:t>
            </w:r>
          </w:p>
        </w:tc>
      </w:tr>
      <w:tr w:rsidR="00030D42" w:rsidRPr="00030D42" w14:paraId="45A29FC8" w14:textId="77777777" w:rsidTr="002E7A96">
        <w:trPr>
          <w:jc w:val="center"/>
        </w:trPr>
        <w:tc>
          <w:tcPr>
            <w:tcW w:w="2057" w:type="dxa"/>
            <w:tcBorders>
              <w:top w:val="outset" w:sz="6" w:space="0" w:color="auto"/>
              <w:left w:val="outset" w:sz="6" w:space="0" w:color="auto"/>
              <w:bottom w:val="outset" w:sz="6" w:space="0" w:color="auto"/>
              <w:right w:val="outset" w:sz="6" w:space="0" w:color="auto"/>
            </w:tcBorders>
            <w:shd w:val="clear" w:color="auto" w:fill="FFFFFF"/>
            <w:vAlign w:val="center"/>
          </w:tcPr>
          <w:p w14:paraId="18DE39BD"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Африка</w:t>
            </w:r>
          </w:p>
        </w:tc>
        <w:tc>
          <w:tcPr>
            <w:tcW w:w="2710" w:type="dxa"/>
            <w:tcBorders>
              <w:top w:val="outset" w:sz="6" w:space="0" w:color="auto"/>
              <w:left w:val="outset" w:sz="6" w:space="0" w:color="auto"/>
              <w:bottom w:val="outset" w:sz="6" w:space="0" w:color="auto"/>
              <w:right w:val="outset" w:sz="6" w:space="0" w:color="auto"/>
            </w:tcBorders>
            <w:shd w:val="clear" w:color="auto" w:fill="FFFFFF"/>
            <w:vAlign w:val="center"/>
          </w:tcPr>
          <w:p w14:paraId="2059C8A0"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1,51</w:t>
            </w:r>
          </w:p>
        </w:tc>
        <w:tc>
          <w:tcPr>
            <w:tcW w:w="2309" w:type="dxa"/>
            <w:tcBorders>
              <w:top w:val="outset" w:sz="6" w:space="0" w:color="auto"/>
              <w:left w:val="outset" w:sz="6" w:space="0" w:color="auto"/>
              <w:bottom w:val="outset" w:sz="6" w:space="0" w:color="auto"/>
              <w:right w:val="outset" w:sz="6" w:space="0" w:color="auto"/>
            </w:tcBorders>
            <w:shd w:val="clear" w:color="auto" w:fill="FFFFFF"/>
            <w:vAlign w:val="center"/>
          </w:tcPr>
          <w:p w14:paraId="2F72681C"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0,8</w:t>
            </w:r>
          </w:p>
        </w:tc>
        <w:tc>
          <w:tcPr>
            <w:tcW w:w="2483" w:type="dxa"/>
            <w:tcBorders>
              <w:top w:val="outset" w:sz="6" w:space="0" w:color="auto"/>
              <w:left w:val="outset" w:sz="6" w:space="0" w:color="auto"/>
              <w:bottom w:val="outset" w:sz="6" w:space="0" w:color="auto"/>
              <w:right w:val="outset" w:sz="6" w:space="0" w:color="auto"/>
            </w:tcBorders>
            <w:shd w:val="clear" w:color="auto" w:fill="FFFFFF"/>
            <w:vAlign w:val="center"/>
          </w:tcPr>
          <w:p w14:paraId="5310C6AC"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1,1</w:t>
            </w:r>
          </w:p>
        </w:tc>
      </w:tr>
      <w:tr w:rsidR="00030D42" w:rsidRPr="00030D42" w14:paraId="69DB910B" w14:textId="77777777" w:rsidTr="002E7A96">
        <w:trPr>
          <w:jc w:val="center"/>
        </w:trPr>
        <w:tc>
          <w:tcPr>
            <w:tcW w:w="2057" w:type="dxa"/>
            <w:tcBorders>
              <w:top w:val="outset" w:sz="6" w:space="0" w:color="auto"/>
              <w:left w:val="outset" w:sz="6" w:space="0" w:color="auto"/>
              <w:bottom w:val="outset" w:sz="6" w:space="0" w:color="auto"/>
              <w:right w:val="outset" w:sz="6" w:space="0" w:color="auto"/>
            </w:tcBorders>
            <w:shd w:val="clear" w:color="auto" w:fill="FFFFFF"/>
            <w:vAlign w:val="center"/>
          </w:tcPr>
          <w:p w14:paraId="0AD899B2"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Всего</w:t>
            </w:r>
          </w:p>
        </w:tc>
        <w:tc>
          <w:tcPr>
            <w:tcW w:w="2710" w:type="dxa"/>
            <w:tcBorders>
              <w:top w:val="outset" w:sz="6" w:space="0" w:color="auto"/>
              <w:left w:val="outset" w:sz="6" w:space="0" w:color="auto"/>
              <w:bottom w:val="outset" w:sz="6" w:space="0" w:color="auto"/>
              <w:right w:val="outset" w:sz="6" w:space="0" w:color="auto"/>
            </w:tcBorders>
            <w:shd w:val="clear" w:color="auto" w:fill="FFFFFF"/>
            <w:vAlign w:val="center"/>
          </w:tcPr>
          <w:p w14:paraId="328CF391"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180,44</w:t>
            </w:r>
          </w:p>
        </w:tc>
        <w:tc>
          <w:tcPr>
            <w:tcW w:w="2309" w:type="dxa"/>
            <w:tcBorders>
              <w:top w:val="outset" w:sz="6" w:space="0" w:color="auto"/>
              <w:left w:val="outset" w:sz="6" w:space="0" w:color="auto"/>
              <w:bottom w:val="outset" w:sz="6" w:space="0" w:color="auto"/>
              <w:right w:val="outset" w:sz="6" w:space="0" w:color="auto"/>
            </w:tcBorders>
            <w:shd w:val="clear" w:color="auto" w:fill="FFFFFF"/>
            <w:vAlign w:val="center"/>
          </w:tcPr>
          <w:p w14:paraId="6468DA77"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100</w:t>
            </w:r>
          </w:p>
        </w:tc>
        <w:tc>
          <w:tcPr>
            <w:tcW w:w="2483" w:type="dxa"/>
            <w:tcBorders>
              <w:top w:val="outset" w:sz="6" w:space="0" w:color="auto"/>
              <w:left w:val="outset" w:sz="6" w:space="0" w:color="auto"/>
              <w:bottom w:val="outset" w:sz="6" w:space="0" w:color="auto"/>
              <w:right w:val="outset" w:sz="6" w:space="0" w:color="auto"/>
            </w:tcBorders>
            <w:shd w:val="clear" w:color="auto" w:fill="FFFFFF"/>
            <w:vAlign w:val="center"/>
          </w:tcPr>
          <w:p w14:paraId="2591EA70" w14:textId="77777777" w:rsidR="00030D42" w:rsidRPr="00030D42" w:rsidRDefault="00030D42" w:rsidP="00585733">
            <w:pPr>
              <w:spacing w:after="0" w:line="240" w:lineRule="auto"/>
              <w:ind w:right="-42"/>
              <w:jc w:val="center"/>
              <w:rPr>
                <w:rFonts w:ascii="Times New Roman" w:eastAsia="Times New Roman" w:hAnsi="Times New Roman"/>
                <w:spacing w:val="5"/>
                <w:sz w:val="28"/>
                <w:szCs w:val="28"/>
                <w:lang w:val="en-BZ" w:eastAsia="en-BZ"/>
              </w:rPr>
            </w:pPr>
            <w:r w:rsidRPr="00030D42">
              <w:rPr>
                <w:rFonts w:ascii="Times New Roman" w:eastAsia="Times New Roman" w:hAnsi="Times New Roman"/>
                <w:spacing w:val="5"/>
                <w:sz w:val="28"/>
                <w:szCs w:val="28"/>
                <w:lang w:val="en-BZ" w:eastAsia="en-BZ"/>
              </w:rPr>
              <w:t>12,5</w:t>
            </w:r>
          </w:p>
        </w:tc>
      </w:tr>
    </w:tbl>
    <w:p w14:paraId="27584257" w14:textId="77777777" w:rsidR="00030D42" w:rsidRPr="00030D42" w:rsidRDefault="00030D42" w:rsidP="00D4092A">
      <w:pPr>
        <w:shd w:val="clear" w:color="auto" w:fill="FFFFFF"/>
        <w:spacing w:after="0" w:line="240" w:lineRule="auto"/>
        <w:ind w:right="-42"/>
        <w:jc w:val="both"/>
        <w:rPr>
          <w:rFonts w:ascii="Times New Roman" w:eastAsia="Times New Roman" w:hAnsi="Times New Roman"/>
          <w:spacing w:val="3"/>
          <w:sz w:val="28"/>
          <w:szCs w:val="28"/>
          <w:lang w:val="en-BZ" w:eastAsia="en-BZ"/>
        </w:rPr>
      </w:pPr>
    </w:p>
    <w:p w14:paraId="7FF5DA4B" w14:textId="77777777" w:rsidR="00030D42" w:rsidRPr="0040050F" w:rsidRDefault="00030D42" w:rsidP="00585733">
      <w:pPr>
        <w:shd w:val="clear" w:color="auto" w:fill="FFFFFF"/>
        <w:spacing w:after="0" w:line="240" w:lineRule="auto"/>
        <w:ind w:right="-42" w:firstLine="550"/>
        <w:jc w:val="both"/>
        <w:rPr>
          <w:rFonts w:ascii="Times New Roman" w:eastAsia="Times New Roman" w:hAnsi="Times New Roman"/>
          <w:spacing w:val="3"/>
          <w:sz w:val="28"/>
          <w:szCs w:val="28"/>
          <w:lang w:eastAsia="en-BZ"/>
        </w:rPr>
      </w:pPr>
      <w:r w:rsidRPr="0040050F">
        <w:rPr>
          <w:rFonts w:ascii="Times New Roman" w:eastAsia="Times New Roman" w:hAnsi="Times New Roman"/>
          <w:spacing w:val="3"/>
          <w:sz w:val="28"/>
          <w:szCs w:val="28"/>
          <w:lang w:eastAsia="en-BZ"/>
        </w:rPr>
        <w:t xml:space="preserve">В России в настоящее время не представляется возможным достоверно оценить внедрение технологии прямого посева. Это связано с разными причинами, одной из которых является отнесение к прямому посеву энергосберегающих систем обработки, что искажает учет. Тем не менее в некоторых регионах страны достаточно активно предпринимаются попытки использования технологии, а в некоторых фермерских хозяйствах успешный опыт работы с нулевой обработкой составляет более 10 лет. Довольно успешно продвигаются по пути перехода к нулевым технологиям </w:t>
      </w:r>
      <w:r w:rsidRPr="0040050F">
        <w:rPr>
          <w:rFonts w:ascii="Times New Roman" w:eastAsia="Times New Roman" w:hAnsi="Times New Roman"/>
          <w:spacing w:val="3"/>
          <w:sz w:val="28"/>
          <w:szCs w:val="28"/>
          <w:lang w:eastAsia="en-BZ"/>
        </w:rPr>
        <w:lastRenderedPageBreak/>
        <w:t>сельхозтоваропроизводители Республики Башкортостан, Ростовской, Белгородской, Самарской, Оренбургской, Курганской, Волгоградской областей, Алтайского края и Республики Крым.</w:t>
      </w:r>
    </w:p>
    <w:p w14:paraId="15C47585" w14:textId="77777777" w:rsidR="00030D42" w:rsidRPr="00030D42" w:rsidRDefault="00030D42" w:rsidP="00585733">
      <w:pPr>
        <w:shd w:val="clear" w:color="auto" w:fill="FFFFFF"/>
        <w:spacing w:after="0" w:line="240" w:lineRule="auto"/>
        <w:ind w:right="-42" w:firstLine="550"/>
        <w:jc w:val="both"/>
        <w:rPr>
          <w:rFonts w:ascii="Times New Roman" w:eastAsia="Times New Roman" w:hAnsi="Times New Roman"/>
          <w:spacing w:val="3"/>
          <w:sz w:val="28"/>
          <w:szCs w:val="28"/>
          <w:lang w:eastAsia="en-BZ"/>
        </w:rPr>
      </w:pPr>
      <w:r w:rsidRPr="00030D42">
        <w:rPr>
          <w:rFonts w:ascii="Times New Roman" w:eastAsia="Times New Roman" w:hAnsi="Times New Roman"/>
          <w:spacing w:val="3"/>
          <w:sz w:val="28"/>
          <w:szCs w:val="28"/>
          <w:lang w:eastAsia="en-BZ"/>
        </w:rPr>
        <w:t>В России</w:t>
      </w:r>
      <w:r w:rsidRPr="0040050F">
        <w:rPr>
          <w:rFonts w:ascii="Times New Roman" w:eastAsia="Times New Roman" w:hAnsi="Times New Roman"/>
          <w:spacing w:val="3"/>
          <w:sz w:val="28"/>
          <w:szCs w:val="28"/>
          <w:lang w:eastAsia="en-BZ"/>
        </w:rPr>
        <w:t xml:space="preserve"> систему </w:t>
      </w:r>
      <w:r w:rsidRPr="00030D42">
        <w:rPr>
          <w:rFonts w:ascii="Times New Roman" w:eastAsia="Times New Roman" w:hAnsi="Times New Roman"/>
          <w:spacing w:val="3"/>
          <w:sz w:val="28"/>
          <w:szCs w:val="28"/>
          <w:lang w:val="en-BZ" w:eastAsia="en-BZ"/>
        </w:rPr>
        <w:t>No</w:t>
      </w:r>
      <w:r w:rsidRPr="0040050F">
        <w:rPr>
          <w:rFonts w:ascii="Times New Roman" w:eastAsia="Times New Roman" w:hAnsi="Times New Roman"/>
          <w:spacing w:val="3"/>
          <w:sz w:val="28"/>
          <w:szCs w:val="28"/>
          <w:lang w:eastAsia="en-BZ"/>
        </w:rPr>
        <w:t>-</w:t>
      </w:r>
      <w:r w:rsidRPr="00030D42">
        <w:rPr>
          <w:rFonts w:ascii="Times New Roman" w:eastAsia="Times New Roman" w:hAnsi="Times New Roman"/>
          <w:spacing w:val="3"/>
          <w:sz w:val="28"/>
          <w:szCs w:val="28"/>
          <w:lang w:val="en-BZ" w:eastAsia="en-BZ"/>
        </w:rPr>
        <w:t>Till</w:t>
      </w:r>
      <w:r w:rsidRPr="0040050F">
        <w:rPr>
          <w:rFonts w:ascii="Times New Roman" w:eastAsia="Times New Roman" w:hAnsi="Times New Roman"/>
          <w:spacing w:val="3"/>
          <w:sz w:val="28"/>
          <w:szCs w:val="28"/>
          <w:lang w:eastAsia="en-BZ"/>
        </w:rPr>
        <w:t xml:space="preserve"> применяют 37 сельскохозяйственных предприятий и 22 крестьянских (фермерских) хозяйства. Наиболее активно ее внедряют сельхозорганизации Буденновского,</w:t>
      </w:r>
      <w:r w:rsidRPr="00030D42">
        <w:rPr>
          <w:rFonts w:ascii="Times New Roman" w:eastAsia="Times New Roman" w:hAnsi="Times New Roman"/>
          <w:spacing w:val="3"/>
          <w:sz w:val="28"/>
          <w:szCs w:val="28"/>
          <w:lang w:eastAsia="en-BZ"/>
        </w:rPr>
        <w:t xml:space="preserve"> </w:t>
      </w:r>
      <w:r w:rsidRPr="0040050F">
        <w:rPr>
          <w:rFonts w:ascii="Times New Roman" w:eastAsia="Times New Roman" w:hAnsi="Times New Roman"/>
          <w:spacing w:val="3"/>
          <w:sz w:val="28"/>
          <w:szCs w:val="28"/>
          <w:lang w:eastAsia="en-BZ"/>
        </w:rPr>
        <w:t>Ипатовского, Петровского и Советского районов. По площади применения данной технологии Ставропольский край входит в пятерку регионов-лидеров Российской Федерации: Ростовская область – более 400 тыс. га, Белгородская область – более 300 тыс., Волгоградская область – около 350 тыс. и Ставропольский край – 277 тыс. га.</w:t>
      </w:r>
      <w:r w:rsidRPr="00030D42">
        <w:rPr>
          <w:rFonts w:ascii="Times New Roman" w:eastAsia="Times New Roman" w:hAnsi="Times New Roman"/>
          <w:spacing w:val="3"/>
          <w:sz w:val="28"/>
          <w:szCs w:val="28"/>
          <w:lang w:eastAsia="en-BZ"/>
        </w:rPr>
        <w:t xml:space="preserve"> </w:t>
      </w:r>
    </w:p>
    <w:p w14:paraId="2CDD35FA" w14:textId="77777777" w:rsidR="00030D42" w:rsidRPr="0040050F" w:rsidRDefault="00030D42" w:rsidP="00585733">
      <w:pPr>
        <w:shd w:val="clear" w:color="auto" w:fill="FFFFFF"/>
        <w:spacing w:after="0" w:line="240" w:lineRule="auto"/>
        <w:ind w:right="-42" w:firstLine="550"/>
        <w:jc w:val="both"/>
        <w:rPr>
          <w:rFonts w:ascii="Times New Roman" w:eastAsia="Times New Roman" w:hAnsi="Times New Roman"/>
          <w:spacing w:val="3"/>
          <w:sz w:val="28"/>
          <w:szCs w:val="28"/>
          <w:lang w:eastAsia="en-BZ"/>
        </w:rPr>
      </w:pPr>
      <w:r w:rsidRPr="0040050F">
        <w:rPr>
          <w:rFonts w:ascii="Times New Roman" w:eastAsia="Times New Roman" w:hAnsi="Times New Roman"/>
          <w:spacing w:val="3"/>
          <w:sz w:val="28"/>
          <w:szCs w:val="28"/>
          <w:lang w:eastAsia="en-BZ"/>
        </w:rPr>
        <w:t>При внедрении технологии прямого посева возникают проблемы, свойственные не только нашей стране, но и всему миру. Во-первых, выбор модели сеялки, адаптированной к почвенно-климатическим условиям, а также направление сева культур, которое необходимо ежегодно менять, чтобы избежать накатывания колеи. Во-вторых, пожнивные остатки необходимо равномерно распределять по поверхности почвы, что достаточно часто не соблюдается. В результате образуются скопления соломы, затрудняющие последующий сев, под которыми происходит «выпревание» семян. В-третьих, чередование культур – использование «длинных в пять-семь лет» севооборотов в условиях меняющейся конъюнктуры рынка представляет собой определенную сложность.</w:t>
      </w:r>
    </w:p>
    <w:p w14:paraId="3D6C7650" w14:textId="77777777" w:rsidR="00030D42" w:rsidRPr="0040050F" w:rsidRDefault="00030D42" w:rsidP="00585733">
      <w:pPr>
        <w:shd w:val="clear" w:color="auto" w:fill="FFFFFF"/>
        <w:spacing w:after="0" w:line="240" w:lineRule="auto"/>
        <w:ind w:right="-42" w:firstLine="550"/>
        <w:jc w:val="both"/>
        <w:rPr>
          <w:rFonts w:ascii="Times New Roman" w:eastAsia="Times New Roman" w:hAnsi="Times New Roman"/>
          <w:spacing w:val="3"/>
          <w:sz w:val="28"/>
          <w:szCs w:val="28"/>
          <w:lang w:eastAsia="en-BZ"/>
        </w:rPr>
      </w:pPr>
      <w:r w:rsidRPr="0040050F">
        <w:rPr>
          <w:rFonts w:ascii="Times New Roman" w:eastAsia="Times New Roman" w:hAnsi="Times New Roman"/>
          <w:spacing w:val="3"/>
          <w:sz w:val="28"/>
          <w:szCs w:val="28"/>
          <w:lang w:eastAsia="en-BZ"/>
        </w:rPr>
        <w:t>Кроме того, при переходе на технологию прямого посева могут возникнуть следующие проблемы:</w:t>
      </w:r>
    </w:p>
    <w:p w14:paraId="0503A146" w14:textId="77777777" w:rsidR="00030D42" w:rsidRPr="0040050F" w:rsidRDefault="00030D42" w:rsidP="002B51A5">
      <w:pPr>
        <w:numPr>
          <w:ilvl w:val="0"/>
          <w:numId w:val="9"/>
        </w:numPr>
        <w:shd w:val="clear" w:color="auto" w:fill="FFFFFF"/>
        <w:spacing w:after="0" w:line="240" w:lineRule="auto"/>
        <w:ind w:left="0" w:right="-42" w:firstLine="0"/>
        <w:jc w:val="both"/>
        <w:rPr>
          <w:rFonts w:ascii="Times New Roman" w:eastAsia="Times New Roman" w:hAnsi="Times New Roman"/>
          <w:spacing w:val="3"/>
          <w:sz w:val="28"/>
          <w:szCs w:val="28"/>
          <w:lang w:eastAsia="en-BZ"/>
        </w:rPr>
      </w:pPr>
      <w:r w:rsidRPr="0040050F">
        <w:rPr>
          <w:rFonts w:ascii="Times New Roman" w:eastAsia="Times New Roman" w:hAnsi="Times New Roman"/>
          <w:spacing w:val="3"/>
          <w:sz w:val="28"/>
          <w:szCs w:val="28"/>
          <w:lang w:eastAsia="en-BZ"/>
        </w:rPr>
        <w:t>увеличение засоренности посевов, активизация вредителей и болезней вследствие создания благоприятных условий для их жизнедеятельности в оставляемой на поверхности почвы растительной биомассе;</w:t>
      </w:r>
    </w:p>
    <w:p w14:paraId="774EB578" w14:textId="77777777" w:rsidR="00030D42" w:rsidRPr="0040050F" w:rsidRDefault="00030D42" w:rsidP="00585733">
      <w:pPr>
        <w:numPr>
          <w:ilvl w:val="0"/>
          <w:numId w:val="9"/>
        </w:numPr>
        <w:shd w:val="clear" w:color="auto" w:fill="FFFFFF"/>
        <w:spacing w:after="0" w:line="240" w:lineRule="auto"/>
        <w:ind w:left="0" w:right="-42" w:firstLine="0"/>
        <w:jc w:val="both"/>
        <w:rPr>
          <w:rFonts w:ascii="Times New Roman" w:eastAsia="Times New Roman" w:hAnsi="Times New Roman"/>
          <w:spacing w:val="3"/>
          <w:sz w:val="28"/>
          <w:szCs w:val="28"/>
          <w:lang w:eastAsia="en-BZ"/>
        </w:rPr>
      </w:pPr>
      <w:r w:rsidRPr="0040050F">
        <w:rPr>
          <w:rFonts w:ascii="Times New Roman" w:eastAsia="Times New Roman" w:hAnsi="Times New Roman"/>
          <w:spacing w:val="3"/>
          <w:sz w:val="28"/>
          <w:szCs w:val="28"/>
          <w:lang w:eastAsia="en-BZ"/>
        </w:rPr>
        <w:t>необходимость увеличения количества обработок посевов пестицидами;</w:t>
      </w:r>
    </w:p>
    <w:p w14:paraId="2194C1E5" w14:textId="77777777" w:rsidR="00030D42" w:rsidRPr="0040050F" w:rsidRDefault="00030D42" w:rsidP="00585733">
      <w:pPr>
        <w:numPr>
          <w:ilvl w:val="0"/>
          <w:numId w:val="9"/>
        </w:numPr>
        <w:shd w:val="clear" w:color="auto" w:fill="FFFFFF"/>
        <w:spacing w:after="0" w:line="240" w:lineRule="auto"/>
        <w:ind w:left="0" w:right="-42" w:firstLine="0"/>
        <w:jc w:val="both"/>
        <w:rPr>
          <w:rFonts w:ascii="Times New Roman" w:eastAsia="Times New Roman" w:hAnsi="Times New Roman"/>
          <w:spacing w:val="3"/>
          <w:sz w:val="28"/>
          <w:szCs w:val="28"/>
          <w:lang w:eastAsia="en-BZ"/>
        </w:rPr>
      </w:pPr>
      <w:r w:rsidRPr="0040050F">
        <w:rPr>
          <w:rFonts w:ascii="Times New Roman" w:eastAsia="Times New Roman" w:hAnsi="Times New Roman"/>
          <w:spacing w:val="3"/>
          <w:sz w:val="28"/>
          <w:szCs w:val="28"/>
          <w:lang w:eastAsia="en-BZ"/>
        </w:rPr>
        <w:t>возрастание потребности в азотных удобрениях (не менее 1-1,5 ц/га физической массы).</w:t>
      </w:r>
    </w:p>
    <w:p w14:paraId="62DF270F" w14:textId="77777777" w:rsidR="00030D42" w:rsidRPr="00030D42" w:rsidRDefault="00030D42" w:rsidP="00585733">
      <w:pPr>
        <w:shd w:val="clear" w:color="auto" w:fill="FFFFFF"/>
        <w:spacing w:after="0" w:line="240" w:lineRule="auto"/>
        <w:ind w:right="-42" w:firstLine="550"/>
        <w:jc w:val="both"/>
        <w:rPr>
          <w:rFonts w:ascii="Times New Roman" w:eastAsia="Times New Roman" w:hAnsi="Times New Roman"/>
          <w:spacing w:val="3"/>
          <w:sz w:val="28"/>
          <w:szCs w:val="28"/>
          <w:lang w:eastAsia="en-BZ"/>
        </w:rPr>
      </w:pPr>
      <w:r w:rsidRPr="0040050F">
        <w:rPr>
          <w:rFonts w:ascii="Times New Roman" w:eastAsia="Times New Roman" w:hAnsi="Times New Roman"/>
          <w:spacing w:val="3"/>
          <w:sz w:val="28"/>
          <w:szCs w:val="28"/>
          <w:lang w:eastAsia="en-BZ"/>
        </w:rPr>
        <w:t xml:space="preserve">По данным ученых и фермеров Канады, Аргентины, </w:t>
      </w:r>
      <w:r w:rsidRPr="005D6577">
        <w:rPr>
          <w:rFonts w:ascii="Times New Roman" w:eastAsia="Times New Roman" w:hAnsi="Times New Roman"/>
          <w:spacing w:val="3"/>
          <w:sz w:val="28"/>
          <w:szCs w:val="28"/>
          <w:lang w:eastAsia="en-BZ"/>
        </w:rPr>
        <w:t>Австралии</w:t>
      </w:r>
      <w:r w:rsidRPr="0040050F">
        <w:rPr>
          <w:rFonts w:ascii="Times New Roman" w:eastAsia="Times New Roman" w:hAnsi="Times New Roman"/>
          <w:spacing w:val="3"/>
          <w:sz w:val="28"/>
          <w:szCs w:val="28"/>
          <w:lang w:eastAsia="en-BZ"/>
        </w:rPr>
        <w:t xml:space="preserve">, Украины и Казахстана, полная отдача от </w:t>
      </w:r>
      <w:r w:rsidRPr="00030D42">
        <w:rPr>
          <w:rFonts w:ascii="Times New Roman" w:eastAsia="Times New Roman" w:hAnsi="Times New Roman"/>
          <w:spacing w:val="3"/>
          <w:sz w:val="28"/>
          <w:szCs w:val="28"/>
          <w:lang w:val="en-BZ" w:eastAsia="en-BZ"/>
        </w:rPr>
        <w:t>No</w:t>
      </w:r>
      <w:r w:rsidRPr="0040050F">
        <w:rPr>
          <w:rFonts w:ascii="Times New Roman" w:eastAsia="Times New Roman" w:hAnsi="Times New Roman"/>
          <w:spacing w:val="3"/>
          <w:sz w:val="28"/>
          <w:szCs w:val="28"/>
          <w:lang w:eastAsia="en-BZ"/>
        </w:rPr>
        <w:t>-</w:t>
      </w:r>
      <w:r w:rsidRPr="00030D42">
        <w:rPr>
          <w:rFonts w:ascii="Times New Roman" w:eastAsia="Times New Roman" w:hAnsi="Times New Roman"/>
          <w:spacing w:val="3"/>
          <w:sz w:val="28"/>
          <w:szCs w:val="28"/>
          <w:lang w:val="en-BZ" w:eastAsia="en-BZ"/>
        </w:rPr>
        <w:t>Till</w:t>
      </w:r>
      <w:r w:rsidRPr="0040050F">
        <w:rPr>
          <w:rFonts w:ascii="Times New Roman" w:eastAsia="Times New Roman" w:hAnsi="Times New Roman"/>
          <w:spacing w:val="3"/>
          <w:sz w:val="28"/>
          <w:szCs w:val="28"/>
          <w:lang w:eastAsia="en-BZ"/>
        </w:rPr>
        <w:t xml:space="preserve"> появляется </w:t>
      </w:r>
      <w:r w:rsidR="00BD4B51">
        <w:rPr>
          <w:rFonts w:ascii="Times New Roman" w:eastAsia="Times New Roman" w:hAnsi="Times New Roman"/>
          <w:spacing w:val="3"/>
          <w:sz w:val="28"/>
          <w:szCs w:val="28"/>
          <w:lang w:eastAsia="en-BZ"/>
        </w:rPr>
        <w:t>(</w:t>
      </w:r>
      <w:r w:rsidR="00BD4B51" w:rsidRPr="0040050F">
        <w:rPr>
          <w:rFonts w:ascii="Times New Roman" w:eastAsia="Calibri" w:hAnsi="Times New Roman"/>
          <w:sz w:val="28"/>
          <w:szCs w:val="28"/>
          <w:lang w:eastAsia="en-US"/>
        </w:rPr>
        <w:t>Гилев</w:t>
      </w:r>
      <w:r w:rsidR="00BD4B51" w:rsidRPr="00030D42">
        <w:rPr>
          <w:rFonts w:ascii="Times New Roman" w:eastAsia="Calibri" w:hAnsi="Times New Roman"/>
          <w:sz w:val="28"/>
          <w:szCs w:val="28"/>
          <w:lang w:eastAsia="en-US"/>
        </w:rPr>
        <w:t xml:space="preserve"> </w:t>
      </w:r>
      <w:r w:rsidR="00BD4B51" w:rsidRPr="0040050F">
        <w:rPr>
          <w:rFonts w:ascii="Times New Roman" w:eastAsia="Calibri" w:hAnsi="Times New Roman"/>
          <w:sz w:val="28"/>
          <w:szCs w:val="28"/>
          <w:lang w:eastAsia="en-US"/>
        </w:rPr>
        <w:t>С.Д.</w:t>
      </w:r>
      <w:r w:rsidR="00BD4B51" w:rsidRPr="00030D42">
        <w:rPr>
          <w:rFonts w:ascii="Times New Roman" w:eastAsia="Calibri" w:hAnsi="Times New Roman"/>
          <w:sz w:val="28"/>
          <w:szCs w:val="28"/>
          <w:lang w:eastAsia="en-US"/>
        </w:rPr>
        <w:t xml:space="preserve"> 2012</w:t>
      </w:r>
      <w:r w:rsidR="00BD4B51">
        <w:rPr>
          <w:rFonts w:ascii="Times New Roman" w:eastAsia="Calibri" w:hAnsi="Times New Roman"/>
          <w:sz w:val="28"/>
          <w:szCs w:val="28"/>
          <w:lang w:eastAsia="en-US"/>
        </w:rPr>
        <w:t xml:space="preserve">) </w:t>
      </w:r>
      <w:r w:rsidRPr="0040050F">
        <w:rPr>
          <w:rFonts w:ascii="Times New Roman" w:eastAsia="Times New Roman" w:hAnsi="Times New Roman"/>
          <w:spacing w:val="3"/>
          <w:sz w:val="28"/>
          <w:szCs w:val="28"/>
          <w:lang w:eastAsia="en-BZ"/>
        </w:rPr>
        <w:t>только через 5-7 лет, а естественный биоценоз почвы восстанавливается через 10 лет и начинает активно работать на воспроизводство ее плодородия. В дальнейшем урожайность растет практически без минеральных удобрений, сорняков становится очень мало, в связи с чем применение гербицидов резко сокращается.</w:t>
      </w:r>
      <w:r w:rsidRPr="00030D42">
        <w:rPr>
          <w:rFonts w:ascii="Times New Roman" w:eastAsia="Times New Roman" w:hAnsi="Times New Roman"/>
          <w:spacing w:val="3"/>
          <w:sz w:val="28"/>
          <w:szCs w:val="28"/>
          <w:lang w:eastAsia="en-BZ"/>
        </w:rPr>
        <w:t>[</w:t>
      </w:r>
      <w:r w:rsidR="00A27335" w:rsidRPr="00A27335">
        <w:rPr>
          <w:rFonts w:ascii="Times New Roman" w:eastAsia="Times New Roman" w:hAnsi="Times New Roman"/>
          <w:spacing w:val="3"/>
          <w:sz w:val="28"/>
          <w:szCs w:val="28"/>
          <w:lang w:eastAsia="en-BZ"/>
        </w:rPr>
        <w:t>65</w:t>
      </w:r>
      <w:r w:rsidRPr="00030D42">
        <w:rPr>
          <w:rFonts w:ascii="Times New Roman" w:eastAsia="Times New Roman" w:hAnsi="Times New Roman"/>
          <w:spacing w:val="3"/>
          <w:sz w:val="28"/>
          <w:szCs w:val="28"/>
          <w:lang w:eastAsia="en-BZ"/>
        </w:rPr>
        <w:t>]</w:t>
      </w:r>
      <w:r w:rsidR="00BD4B51">
        <w:rPr>
          <w:rFonts w:ascii="Times New Roman" w:eastAsia="Times New Roman" w:hAnsi="Times New Roman"/>
          <w:spacing w:val="3"/>
          <w:sz w:val="28"/>
          <w:szCs w:val="28"/>
          <w:lang w:eastAsia="en-BZ"/>
        </w:rPr>
        <w:t>.</w:t>
      </w:r>
    </w:p>
    <w:p w14:paraId="25EA657C" w14:textId="77777777" w:rsidR="00585733" w:rsidRDefault="00030D42" w:rsidP="00585733">
      <w:pPr>
        <w:shd w:val="clear" w:color="auto" w:fill="FFFFFF"/>
        <w:spacing w:after="0" w:line="240" w:lineRule="auto"/>
        <w:ind w:right="-42" w:firstLine="550"/>
        <w:jc w:val="both"/>
        <w:rPr>
          <w:rFonts w:ascii="Times New Roman" w:eastAsia="Calibri" w:hAnsi="Times New Roman"/>
          <w:sz w:val="28"/>
          <w:szCs w:val="28"/>
          <w:lang w:eastAsia="en-US"/>
        </w:rPr>
      </w:pPr>
      <w:r w:rsidRPr="0040050F">
        <w:rPr>
          <w:rFonts w:ascii="Times New Roman" w:eastAsia="Calibri" w:hAnsi="Times New Roman"/>
          <w:sz w:val="28"/>
          <w:szCs w:val="28"/>
          <w:lang w:eastAsia="en-US"/>
        </w:rPr>
        <w:t xml:space="preserve">В различных частях мира существуют, либо уже разработаны технологии и практики, способствующие адаптации сельскохозяйственного сектора к климатическим изменениям. Они включают, среди прочего, улучшение прогнозирования погоды, охрану и устойчивое использование водных ресурсов, капельное орошение, устойчивое использование почв, совершенствование ведения животноводческого хозяйства, модифицирование типов </w:t>
      </w:r>
      <w:r w:rsidRPr="0040050F">
        <w:rPr>
          <w:rFonts w:ascii="Times New Roman" w:eastAsia="Calibri" w:hAnsi="Times New Roman"/>
          <w:sz w:val="28"/>
          <w:szCs w:val="28"/>
          <w:lang w:eastAsia="en-US"/>
        </w:rPr>
        <w:lastRenderedPageBreak/>
        <w:t>сельскохозяйственных культур и растений. Некоторые из этих мер могут требовать определенных инвестиций, в то время как другие требуют, преимущественно, повышения уровня информированности и создания потенциала для работы с новыми практиками.</w:t>
      </w:r>
      <w:r w:rsidRPr="00030D42">
        <w:rPr>
          <w:rFonts w:ascii="Times New Roman" w:eastAsia="Calibri" w:hAnsi="Times New Roman"/>
          <w:sz w:val="28"/>
          <w:szCs w:val="28"/>
          <w:lang w:eastAsia="en-US"/>
        </w:rPr>
        <w:t xml:space="preserve"> </w:t>
      </w:r>
      <w:r w:rsidRPr="0040050F">
        <w:rPr>
          <w:rFonts w:ascii="Times New Roman" w:eastAsia="Calibri" w:hAnsi="Times New Roman"/>
          <w:sz w:val="28"/>
          <w:szCs w:val="28"/>
          <w:lang w:eastAsia="en-US"/>
        </w:rPr>
        <w:t>Сейчас считается «бесспорным», что глобальный климат изменяется, преимущественно, в результате сжигания ископаемого топлива; способствует этому также и сельское хозяйство в результате изменения землепользования, что приводит к</w:t>
      </w:r>
      <w:r w:rsidR="008F30A6" w:rsidRPr="0040050F">
        <w:rPr>
          <w:rFonts w:ascii="Times New Roman" w:eastAsia="Calibri" w:hAnsi="Times New Roman"/>
          <w:sz w:val="28"/>
          <w:szCs w:val="28"/>
          <w:lang w:eastAsia="en-US"/>
        </w:rPr>
        <w:t xml:space="preserve"> парниковому эффекту. Согласно </w:t>
      </w:r>
      <w:r w:rsidR="008F30A6">
        <w:rPr>
          <w:rFonts w:ascii="Times New Roman" w:eastAsia="Calibri" w:hAnsi="Times New Roman"/>
          <w:sz w:val="28"/>
          <w:szCs w:val="28"/>
          <w:lang w:eastAsia="en-US"/>
        </w:rPr>
        <w:t>ч</w:t>
      </w:r>
      <w:r w:rsidRPr="0040050F">
        <w:rPr>
          <w:rFonts w:ascii="Times New Roman" w:eastAsia="Calibri" w:hAnsi="Times New Roman"/>
          <w:sz w:val="28"/>
          <w:szCs w:val="28"/>
          <w:lang w:eastAsia="en-US"/>
        </w:rPr>
        <w:t xml:space="preserve">етвертому докладу по оценке МГЭИК (МГЭИК РГ </w:t>
      </w:r>
      <w:r w:rsidRPr="00030D42">
        <w:rPr>
          <w:rFonts w:ascii="Times New Roman" w:eastAsia="Calibri" w:hAnsi="Times New Roman"/>
          <w:sz w:val="28"/>
          <w:szCs w:val="28"/>
          <w:lang w:val="en-BZ" w:eastAsia="en-US"/>
        </w:rPr>
        <w:t>II</w:t>
      </w:r>
      <w:r w:rsidRPr="0040050F">
        <w:rPr>
          <w:rFonts w:ascii="Times New Roman" w:eastAsia="Calibri" w:hAnsi="Times New Roman"/>
          <w:sz w:val="28"/>
          <w:szCs w:val="28"/>
          <w:lang w:eastAsia="en-US"/>
        </w:rPr>
        <w:t>, 2007), температура поверхности земли, как ожидается, увеличится за следующее столетие от 2 до 5 градусов Цельсия (º</w:t>
      </w:r>
      <w:r w:rsidRPr="00030D42">
        <w:rPr>
          <w:rFonts w:ascii="Times New Roman" w:eastAsia="Calibri" w:hAnsi="Times New Roman"/>
          <w:sz w:val="28"/>
          <w:szCs w:val="28"/>
          <w:lang w:val="en-BZ" w:eastAsia="en-US"/>
        </w:rPr>
        <w:t>C</w:t>
      </w:r>
      <w:r w:rsidRPr="0040050F">
        <w:rPr>
          <w:rFonts w:ascii="Times New Roman" w:eastAsia="Calibri" w:hAnsi="Times New Roman"/>
          <w:sz w:val="28"/>
          <w:szCs w:val="28"/>
          <w:lang w:eastAsia="en-US"/>
        </w:rPr>
        <w:t xml:space="preserve">), при условии если выбросы парниковых газов продолжат повышаться существующими темпами. Они постепенно будут нагревать планету, будет происходить множество цепных реакций в плане изменения характера распределения количества осадков, повышения уровней воды в морях и прочих непредсказуемых погодных явлений. Изменение климата, как ожидается, приведет к более частым, более суровым или более непредсказуемым, уже существующим, стихийным бедствиям (таким как распределение по времени ливней, наводнений, засух, ураганов, и циклонов). Это также может привести к появлению новых опасностей, которые не происходили ранее в конкретной местности, таким как нашествия новых видов вредителей или вспышки новых болезней в результате повышения температуры. </w:t>
      </w:r>
    </w:p>
    <w:p w14:paraId="2C440344" w14:textId="77777777" w:rsidR="00585733" w:rsidRDefault="00030D42" w:rsidP="00585733">
      <w:pPr>
        <w:shd w:val="clear" w:color="auto" w:fill="FFFFFF"/>
        <w:spacing w:after="0" w:line="240" w:lineRule="auto"/>
        <w:ind w:right="-42" w:firstLine="550"/>
        <w:jc w:val="both"/>
        <w:rPr>
          <w:rFonts w:ascii="Times New Roman" w:eastAsia="Calibri" w:hAnsi="Times New Roman"/>
          <w:sz w:val="28"/>
          <w:szCs w:val="28"/>
          <w:lang w:eastAsia="en-US"/>
        </w:rPr>
      </w:pPr>
      <w:r w:rsidRPr="0040050F">
        <w:rPr>
          <w:rFonts w:ascii="Times New Roman" w:eastAsia="Calibri" w:hAnsi="Times New Roman"/>
          <w:sz w:val="28"/>
          <w:szCs w:val="28"/>
          <w:lang w:eastAsia="en-US"/>
        </w:rPr>
        <w:t xml:space="preserve">Постепенные изменения климата и окружающей среды оказывают давление на средства к существованию, которые зависят от природных ресурсов. Точные последствия изменения климата остаются неясными: невозможно делать точные прогнозы интенсивности дождевых осадков, их общего количества и характера, вероятной частотности экстремальных метеорологических явлений, а также составлять точные региональные метеорологические прогнозы. Региональные модели климата становятся более точными, но, к сожалению, слишком недостаточно усилий было вложено в исследования в области региональных моделей климата в развивающихся странах и в регионах низких широт. Хотя по сценарию с самыми высокими выбросами, приведенному в Четвертом докладе по оценке МГЭИК (МГЭИК РГ </w:t>
      </w:r>
      <w:r w:rsidRPr="00030D42">
        <w:rPr>
          <w:rFonts w:ascii="Times New Roman" w:eastAsia="Calibri" w:hAnsi="Times New Roman"/>
          <w:sz w:val="28"/>
          <w:szCs w:val="28"/>
          <w:lang w:val="en-BZ" w:eastAsia="en-US"/>
        </w:rPr>
        <w:t>II</w:t>
      </w:r>
      <w:r w:rsidRPr="0040050F">
        <w:rPr>
          <w:rFonts w:ascii="Times New Roman" w:eastAsia="Calibri" w:hAnsi="Times New Roman"/>
          <w:sz w:val="28"/>
          <w:szCs w:val="28"/>
          <w:lang w:eastAsia="en-US"/>
        </w:rPr>
        <w:t>, 2007) наиболее вероятное среднее увеличение температур в 4º</w:t>
      </w:r>
      <w:r w:rsidRPr="00030D42">
        <w:rPr>
          <w:rFonts w:ascii="Times New Roman" w:eastAsia="Calibri" w:hAnsi="Times New Roman"/>
          <w:sz w:val="28"/>
          <w:szCs w:val="28"/>
          <w:lang w:val="en-BZ" w:eastAsia="en-US"/>
        </w:rPr>
        <w:t>C</w:t>
      </w:r>
      <w:r w:rsidRPr="0040050F">
        <w:rPr>
          <w:rFonts w:ascii="Times New Roman" w:eastAsia="Calibri" w:hAnsi="Times New Roman"/>
          <w:sz w:val="28"/>
          <w:szCs w:val="28"/>
          <w:lang w:eastAsia="en-US"/>
        </w:rPr>
        <w:t xml:space="preserve"> будет достигнуто к концу 21- ого века, возможно</w:t>
      </w:r>
      <w:r w:rsidR="00BD4B51">
        <w:rPr>
          <w:rFonts w:ascii="Times New Roman" w:eastAsia="Calibri" w:hAnsi="Times New Roman"/>
          <w:sz w:val="28"/>
          <w:szCs w:val="28"/>
          <w:lang w:eastAsia="en-US"/>
        </w:rPr>
        <w:t xml:space="preserve"> </w:t>
      </w:r>
      <w:r w:rsidR="00BD4B51" w:rsidRPr="0040050F">
        <w:rPr>
          <w:rFonts w:ascii="Times New Roman" w:eastAsia="Calibri" w:hAnsi="Times New Roman"/>
          <w:sz w:val="28"/>
          <w:szCs w:val="28"/>
          <w:lang w:eastAsia="en-US"/>
        </w:rPr>
        <w:t>(</w:t>
      </w:r>
      <w:r w:rsidR="00BD4B51" w:rsidRPr="00030D42">
        <w:rPr>
          <w:rFonts w:ascii="Times New Roman" w:eastAsia="Calibri" w:hAnsi="Times New Roman"/>
          <w:sz w:val="28"/>
          <w:szCs w:val="28"/>
          <w:lang w:val="en-BZ" w:eastAsia="en-US"/>
        </w:rPr>
        <w:t>FAO</w:t>
      </w:r>
      <w:r w:rsidR="00BD4B51" w:rsidRPr="0040050F">
        <w:rPr>
          <w:rFonts w:ascii="Times New Roman" w:eastAsia="Calibri" w:hAnsi="Times New Roman"/>
          <w:sz w:val="28"/>
          <w:szCs w:val="28"/>
          <w:lang w:eastAsia="en-US"/>
        </w:rPr>
        <w:t xml:space="preserve"> 2007)</w:t>
      </w:r>
      <w:r w:rsidRPr="0040050F">
        <w:rPr>
          <w:rFonts w:ascii="Times New Roman" w:eastAsia="Calibri" w:hAnsi="Times New Roman"/>
          <w:sz w:val="28"/>
          <w:szCs w:val="28"/>
          <w:lang w:eastAsia="en-US"/>
        </w:rPr>
        <w:t>, что это увеличение может составить 6.4º</w:t>
      </w:r>
      <w:r w:rsidRPr="00030D42">
        <w:rPr>
          <w:rFonts w:ascii="Times New Roman" w:eastAsia="Calibri" w:hAnsi="Times New Roman"/>
          <w:sz w:val="28"/>
          <w:szCs w:val="28"/>
          <w:lang w:val="en-BZ" w:eastAsia="en-US"/>
        </w:rPr>
        <w:t>C</w:t>
      </w:r>
      <w:r w:rsidRPr="0040050F">
        <w:rPr>
          <w:rFonts w:ascii="Times New Roman" w:eastAsia="Calibri" w:hAnsi="Times New Roman"/>
          <w:sz w:val="28"/>
          <w:szCs w:val="28"/>
          <w:lang w:eastAsia="en-US"/>
        </w:rPr>
        <w:t xml:space="preserve"> или 2,4º</w:t>
      </w:r>
      <w:r w:rsidRPr="00030D42">
        <w:rPr>
          <w:rFonts w:ascii="Times New Roman" w:eastAsia="Calibri" w:hAnsi="Times New Roman"/>
          <w:sz w:val="28"/>
          <w:szCs w:val="28"/>
          <w:lang w:val="en-BZ" w:eastAsia="en-US"/>
        </w:rPr>
        <w:t>C</w:t>
      </w:r>
      <w:r w:rsidR="00BD4B51" w:rsidRPr="00BD4B51">
        <w:rPr>
          <w:rFonts w:ascii="Times New Roman" w:eastAsia="Calibri" w:hAnsi="Times New Roman"/>
          <w:sz w:val="28"/>
          <w:szCs w:val="28"/>
          <w:lang w:eastAsia="en-US"/>
        </w:rPr>
        <w:t xml:space="preserve"> [</w:t>
      </w:r>
      <w:r w:rsidR="00A27335" w:rsidRPr="00A27335">
        <w:rPr>
          <w:rFonts w:ascii="Times New Roman" w:eastAsia="Calibri" w:hAnsi="Times New Roman"/>
          <w:sz w:val="28"/>
          <w:szCs w:val="28"/>
          <w:lang w:eastAsia="en-US"/>
        </w:rPr>
        <w:t>66</w:t>
      </w:r>
      <w:r w:rsidR="00BD4B51" w:rsidRPr="00BD4B51">
        <w:rPr>
          <w:rFonts w:ascii="Times New Roman" w:eastAsia="Calibri" w:hAnsi="Times New Roman"/>
          <w:sz w:val="28"/>
          <w:szCs w:val="28"/>
          <w:lang w:eastAsia="en-US"/>
        </w:rPr>
        <w:t>]</w:t>
      </w:r>
      <w:r w:rsidRPr="0040050F">
        <w:rPr>
          <w:rFonts w:ascii="Times New Roman" w:eastAsia="Calibri" w:hAnsi="Times New Roman"/>
          <w:sz w:val="28"/>
          <w:szCs w:val="28"/>
          <w:lang w:eastAsia="en-US"/>
        </w:rPr>
        <w:t xml:space="preserve">. </w:t>
      </w:r>
    </w:p>
    <w:p w14:paraId="483E0A8A" w14:textId="77777777" w:rsidR="00585733" w:rsidRDefault="00030D42" w:rsidP="00585733">
      <w:pPr>
        <w:shd w:val="clear" w:color="auto" w:fill="FFFFFF"/>
        <w:spacing w:after="0" w:line="240" w:lineRule="auto"/>
        <w:ind w:right="-42" w:firstLine="550"/>
        <w:jc w:val="both"/>
        <w:rPr>
          <w:rFonts w:ascii="Times New Roman" w:eastAsia="Calibri" w:hAnsi="Times New Roman"/>
          <w:sz w:val="28"/>
          <w:szCs w:val="28"/>
          <w:lang w:eastAsia="en-US"/>
        </w:rPr>
      </w:pPr>
      <w:r w:rsidRPr="0040050F">
        <w:rPr>
          <w:rFonts w:ascii="Times New Roman" w:eastAsia="Calibri" w:hAnsi="Times New Roman"/>
          <w:sz w:val="28"/>
          <w:szCs w:val="28"/>
          <w:lang w:eastAsia="en-US"/>
        </w:rPr>
        <w:t xml:space="preserve">В настоящее время результат неопределенности можно явно наблюдать в недостаточной согласованности климатических моделей на региональном уровне, и в особенности в отношении прогнозирования уровней осадков на будущее. В Западной Африке, например, влияние изменения климата на выпадение осадков остается неясным Климатические модели </w:t>
      </w:r>
      <w:r w:rsidR="00BD4B51" w:rsidRPr="0040050F">
        <w:rPr>
          <w:rFonts w:ascii="Times New Roman" w:eastAsia="Calibri" w:hAnsi="Times New Roman"/>
          <w:sz w:val="28"/>
          <w:szCs w:val="28"/>
          <w:lang w:eastAsia="en-US"/>
        </w:rPr>
        <w:t>(Томас Ф. и др.,)</w:t>
      </w:r>
      <w:r w:rsidR="00BD4B51" w:rsidRPr="00BD4B51">
        <w:rPr>
          <w:rFonts w:ascii="Times New Roman" w:eastAsia="Calibri" w:hAnsi="Times New Roman"/>
          <w:sz w:val="28"/>
          <w:szCs w:val="28"/>
          <w:lang w:eastAsia="en-US"/>
        </w:rPr>
        <w:t xml:space="preserve"> </w:t>
      </w:r>
      <w:r w:rsidRPr="0040050F">
        <w:rPr>
          <w:rFonts w:ascii="Times New Roman" w:eastAsia="Calibri" w:hAnsi="Times New Roman"/>
          <w:sz w:val="28"/>
          <w:szCs w:val="28"/>
          <w:lang w:eastAsia="en-US"/>
        </w:rPr>
        <w:t>иногда не дают полного понимания, будет ли количество осадков в какой-либо сезон увеличиваться или уменьшаться</w:t>
      </w:r>
      <w:r w:rsidR="00BD4B51" w:rsidRPr="00BD4B51">
        <w:rPr>
          <w:rFonts w:ascii="Times New Roman" w:eastAsia="Calibri" w:hAnsi="Times New Roman"/>
          <w:sz w:val="28"/>
          <w:szCs w:val="28"/>
          <w:lang w:eastAsia="en-US"/>
        </w:rPr>
        <w:t xml:space="preserve"> [</w:t>
      </w:r>
      <w:r w:rsidR="00A27335" w:rsidRPr="00A27335">
        <w:rPr>
          <w:rFonts w:ascii="Times New Roman" w:eastAsia="Calibri" w:hAnsi="Times New Roman"/>
          <w:sz w:val="28"/>
          <w:szCs w:val="28"/>
          <w:lang w:eastAsia="en-US"/>
        </w:rPr>
        <w:t>67</w:t>
      </w:r>
      <w:r w:rsidR="00BD4B51" w:rsidRPr="00BD4B51">
        <w:rPr>
          <w:rFonts w:ascii="Times New Roman" w:eastAsia="Calibri" w:hAnsi="Times New Roman"/>
          <w:sz w:val="28"/>
          <w:szCs w:val="28"/>
          <w:lang w:eastAsia="en-US"/>
        </w:rPr>
        <w:t>]</w:t>
      </w:r>
      <w:r w:rsidRPr="0040050F">
        <w:rPr>
          <w:rFonts w:ascii="Times New Roman" w:eastAsia="Calibri" w:hAnsi="Times New Roman"/>
          <w:sz w:val="28"/>
          <w:szCs w:val="28"/>
          <w:lang w:eastAsia="en-US"/>
        </w:rPr>
        <w:t xml:space="preserve">. </w:t>
      </w:r>
    </w:p>
    <w:p w14:paraId="0F272AE0" w14:textId="77777777" w:rsidR="00585733" w:rsidRDefault="00030D42" w:rsidP="00585733">
      <w:pPr>
        <w:shd w:val="clear" w:color="auto" w:fill="FFFFFF"/>
        <w:spacing w:after="0" w:line="240" w:lineRule="auto"/>
        <w:ind w:right="-42" w:firstLine="550"/>
        <w:jc w:val="both"/>
        <w:rPr>
          <w:rFonts w:ascii="Times New Roman" w:eastAsia="Calibri" w:hAnsi="Times New Roman"/>
          <w:sz w:val="28"/>
          <w:szCs w:val="28"/>
          <w:lang w:eastAsia="en-US"/>
        </w:rPr>
      </w:pPr>
      <w:r w:rsidRPr="0040050F">
        <w:rPr>
          <w:rFonts w:ascii="Times New Roman" w:eastAsia="Calibri" w:hAnsi="Times New Roman"/>
          <w:sz w:val="28"/>
          <w:szCs w:val="28"/>
          <w:lang w:eastAsia="en-US"/>
        </w:rPr>
        <w:lastRenderedPageBreak/>
        <w:t xml:space="preserve">Изменение климата в таких случаях представляет особую проблему: мы знаем, что изменение происходит, и мы даже можем знать, во многих случаях, направление изменения, но наша способность предвидеть это изменение зависит от ряда факторов. Степень надежности, с которой могут составляться прогнозы, зависит от того, как далеко в будущее мы можем заглянуть, в каком регионе мы находимся, необходимо Общая информация Технологии для адаптации к изменению климата – Сельскохозяйственный сектор 10 ли местное или национальное прогнозирование, важна ли для нас температура, осадки или чрезвычайные ситуации – все это оказывает влияние на степень уверенности, с которой могут делаться прогнозы. Мы должны различать сценарии прогнозирования изменения климата, как краткосрочные (10-20 лет), среднесрочные (20-40 лет) и долгосрочные (&gt; 40 лет), поскольку от этого будут зависеть соответствующие решения по адаптации. Изменение климата способствует росту уязвимости, поскольку возрастает неуверенность и непредсказуемость среды, в которой живут бедные люди и в которой они добывают свои средства к существованию. Также важно то, что это требует изменения схемы или правил прогнозирования, т.к. старые знания больше не могут использоваться, как раньше. В большинстве случаев оценка рисков и стрессов, связанных с погодой, базировалась на значительном количестве знаний и уверенности в их характеристиках, накопленных на основе исторического опыта (например, определение времени муссонных ливней, сценарии циклонов, вероятные периоды сильных морозов). </w:t>
      </w:r>
    </w:p>
    <w:p w14:paraId="6CA48593" w14:textId="77777777" w:rsidR="00585733" w:rsidRDefault="00030D42" w:rsidP="00585733">
      <w:pPr>
        <w:shd w:val="clear" w:color="auto" w:fill="FFFFFF"/>
        <w:spacing w:after="0" w:line="240" w:lineRule="auto"/>
        <w:ind w:right="-42" w:firstLine="550"/>
        <w:jc w:val="both"/>
        <w:rPr>
          <w:rFonts w:ascii="Times New Roman" w:eastAsia="Calibri" w:hAnsi="Times New Roman"/>
          <w:sz w:val="28"/>
          <w:szCs w:val="28"/>
          <w:lang w:eastAsia="en-US"/>
        </w:rPr>
      </w:pPr>
      <w:r w:rsidRPr="0040050F">
        <w:rPr>
          <w:rFonts w:ascii="Times New Roman" w:eastAsia="Calibri" w:hAnsi="Times New Roman"/>
          <w:sz w:val="28"/>
          <w:szCs w:val="28"/>
          <w:lang w:eastAsia="en-US"/>
        </w:rPr>
        <w:t xml:space="preserve">Изменение климата делает прогнозирование намного более трудной задачей в плане определения будущих особенностей климата на основе использования исторических данных. На глобальном уровне и для долгосрочного прогнозирования (&gt; 40 лет) оценки изменения климата значительно расходятся в зависимости от предположений, касающихся будущих тенденций индустриализации и моделей потребления (приводящих к увеличению выбросов </w:t>
      </w:r>
      <w:r w:rsidRPr="00030D42">
        <w:rPr>
          <w:rFonts w:ascii="Times New Roman" w:eastAsia="Calibri" w:hAnsi="Times New Roman"/>
          <w:sz w:val="28"/>
          <w:szCs w:val="28"/>
          <w:lang w:val="en-BZ" w:eastAsia="en-US"/>
        </w:rPr>
        <w:t>CO</w:t>
      </w:r>
      <w:r w:rsidRPr="0040050F">
        <w:rPr>
          <w:rFonts w:ascii="Times New Roman" w:eastAsia="Calibri" w:hAnsi="Times New Roman"/>
          <w:sz w:val="28"/>
          <w:szCs w:val="28"/>
          <w:vertAlign w:val="subscript"/>
          <w:lang w:eastAsia="en-US"/>
        </w:rPr>
        <w:t>2</w:t>
      </w:r>
      <w:r w:rsidRPr="0040050F">
        <w:rPr>
          <w:rFonts w:ascii="Times New Roman" w:eastAsia="Calibri" w:hAnsi="Times New Roman"/>
          <w:sz w:val="28"/>
          <w:szCs w:val="28"/>
          <w:lang w:eastAsia="en-US"/>
        </w:rPr>
        <w:t xml:space="preserve">, в отличии от более оптимистичных предположений, связанных с использованием более чистых технологий и строгой политики по сокращению выбросов (стабилизация </w:t>
      </w:r>
      <w:r w:rsidRPr="00030D42">
        <w:rPr>
          <w:rFonts w:ascii="Times New Roman" w:eastAsia="Calibri" w:hAnsi="Times New Roman"/>
          <w:sz w:val="28"/>
          <w:szCs w:val="28"/>
          <w:lang w:val="en-BZ" w:eastAsia="en-US"/>
        </w:rPr>
        <w:t>CO</w:t>
      </w:r>
      <w:r w:rsidRPr="0040050F">
        <w:rPr>
          <w:rFonts w:ascii="Times New Roman" w:eastAsia="Calibri" w:hAnsi="Times New Roman"/>
          <w:sz w:val="28"/>
          <w:szCs w:val="28"/>
          <w:vertAlign w:val="subscript"/>
          <w:lang w:eastAsia="en-US"/>
        </w:rPr>
        <w:t>2</w:t>
      </w:r>
      <w:r w:rsidRPr="0040050F">
        <w:rPr>
          <w:rFonts w:ascii="Times New Roman" w:eastAsia="Calibri" w:hAnsi="Times New Roman"/>
          <w:sz w:val="28"/>
          <w:szCs w:val="28"/>
          <w:lang w:eastAsia="en-US"/>
        </w:rPr>
        <w:t xml:space="preserve">). </w:t>
      </w:r>
    </w:p>
    <w:p w14:paraId="7EA54D10" w14:textId="77777777" w:rsidR="00585733" w:rsidRDefault="00030D42" w:rsidP="00585733">
      <w:pPr>
        <w:shd w:val="clear" w:color="auto" w:fill="FFFFFF"/>
        <w:spacing w:after="0" w:line="240" w:lineRule="auto"/>
        <w:ind w:right="-42" w:firstLine="550"/>
        <w:jc w:val="both"/>
        <w:rPr>
          <w:rFonts w:ascii="Times New Roman" w:eastAsia="Calibri" w:hAnsi="Times New Roman"/>
          <w:sz w:val="28"/>
          <w:szCs w:val="28"/>
          <w:lang w:eastAsia="en-US"/>
        </w:rPr>
      </w:pPr>
      <w:r w:rsidRPr="0040050F">
        <w:rPr>
          <w:rFonts w:ascii="Times New Roman" w:eastAsia="Calibri" w:hAnsi="Times New Roman"/>
          <w:sz w:val="28"/>
          <w:szCs w:val="28"/>
          <w:lang w:eastAsia="en-US"/>
        </w:rPr>
        <w:t xml:space="preserve">Прогнозирование последствий на национальном и местном уровнях чрезвычайно затруднительно в связи с количеством факторов и контуров обратной связи, которые могут влиять на климат в будущем, а также с неадекватностью потенциала по сбору и анализу данных по всем регионам. В любом случае, выпадение осадков, что является очень важным для сельского хозяйства, труднее определить, чем изменения температуры. Более пяти ста миллионов человек </w:t>
      </w:r>
      <w:r w:rsidR="00BD4B51" w:rsidRPr="0040050F">
        <w:rPr>
          <w:rFonts w:ascii="Times New Roman" w:eastAsia="Calibri" w:hAnsi="Times New Roman"/>
          <w:sz w:val="28"/>
          <w:szCs w:val="28"/>
          <w:lang w:eastAsia="en-US"/>
        </w:rPr>
        <w:t>(</w:t>
      </w:r>
      <w:r w:rsidR="00BD4B51" w:rsidRPr="00030D42">
        <w:rPr>
          <w:rFonts w:ascii="Times New Roman" w:eastAsia="Calibri" w:hAnsi="Times New Roman"/>
          <w:sz w:val="28"/>
          <w:szCs w:val="28"/>
          <w:lang w:val="en-BZ" w:eastAsia="en-US"/>
        </w:rPr>
        <w:t>Human</w:t>
      </w:r>
      <w:r w:rsidR="00BD4B51" w:rsidRPr="0040050F">
        <w:rPr>
          <w:rFonts w:ascii="Times New Roman" w:eastAsia="Calibri" w:hAnsi="Times New Roman"/>
          <w:sz w:val="28"/>
          <w:szCs w:val="28"/>
          <w:lang w:eastAsia="en-US"/>
        </w:rPr>
        <w:t xml:space="preserve"> </w:t>
      </w:r>
      <w:r w:rsidR="00BD4B51" w:rsidRPr="00030D42">
        <w:rPr>
          <w:rFonts w:ascii="Times New Roman" w:eastAsia="Calibri" w:hAnsi="Times New Roman"/>
          <w:sz w:val="28"/>
          <w:szCs w:val="28"/>
          <w:lang w:val="en-BZ" w:eastAsia="en-US"/>
        </w:rPr>
        <w:t>Impact</w:t>
      </w:r>
      <w:r w:rsidR="00BD4B51" w:rsidRPr="0040050F">
        <w:rPr>
          <w:rFonts w:ascii="Times New Roman" w:eastAsia="Calibri" w:hAnsi="Times New Roman"/>
          <w:sz w:val="28"/>
          <w:szCs w:val="28"/>
          <w:lang w:eastAsia="en-US"/>
        </w:rPr>
        <w:t xml:space="preserve"> </w:t>
      </w:r>
      <w:r w:rsidR="00BD4B51" w:rsidRPr="00030D42">
        <w:rPr>
          <w:rFonts w:ascii="Times New Roman" w:eastAsia="Calibri" w:hAnsi="Times New Roman"/>
          <w:sz w:val="28"/>
          <w:szCs w:val="28"/>
          <w:lang w:val="en-BZ" w:eastAsia="en-US"/>
        </w:rPr>
        <w:t>Report</w:t>
      </w:r>
      <w:r w:rsidR="00BD4B51" w:rsidRPr="0040050F">
        <w:rPr>
          <w:rFonts w:ascii="Times New Roman" w:eastAsia="Calibri" w:hAnsi="Times New Roman"/>
          <w:sz w:val="28"/>
          <w:szCs w:val="28"/>
          <w:lang w:eastAsia="en-US"/>
        </w:rPr>
        <w:t>, 2009)</w:t>
      </w:r>
      <w:r w:rsidRPr="0040050F">
        <w:rPr>
          <w:rFonts w:ascii="Times New Roman" w:eastAsia="Calibri" w:hAnsi="Times New Roman"/>
          <w:sz w:val="28"/>
          <w:szCs w:val="28"/>
          <w:lang w:eastAsia="en-US"/>
        </w:rPr>
        <w:t>подвергаются чрезвычайному риску в результате изменения климата, а шесть из десяти человек являются уязвимыми в физическом и социально-экономическом плане</w:t>
      </w:r>
      <w:r w:rsidR="00BD4B51" w:rsidRPr="00BD4B51">
        <w:rPr>
          <w:rFonts w:ascii="Times New Roman" w:eastAsia="Calibri" w:hAnsi="Times New Roman"/>
          <w:sz w:val="28"/>
          <w:szCs w:val="28"/>
          <w:lang w:eastAsia="en-US"/>
        </w:rPr>
        <w:t xml:space="preserve"> [</w:t>
      </w:r>
      <w:r w:rsidR="00A27335" w:rsidRPr="00A27335">
        <w:rPr>
          <w:rFonts w:ascii="Times New Roman" w:eastAsia="Calibri" w:hAnsi="Times New Roman"/>
          <w:sz w:val="28"/>
          <w:szCs w:val="28"/>
          <w:lang w:eastAsia="en-US"/>
        </w:rPr>
        <w:t>68</w:t>
      </w:r>
      <w:r w:rsidR="00BD4B51" w:rsidRPr="00BD4B51">
        <w:rPr>
          <w:rFonts w:ascii="Times New Roman" w:eastAsia="Calibri" w:hAnsi="Times New Roman"/>
          <w:sz w:val="28"/>
          <w:szCs w:val="28"/>
          <w:lang w:eastAsia="en-US"/>
        </w:rPr>
        <w:t>]</w:t>
      </w:r>
      <w:r w:rsidRPr="0040050F">
        <w:rPr>
          <w:rFonts w:ascii="Times New Roman" w:eastAsia="Calibri" w:hAnsi="Times New Roman"/>
          <w:sz w:val="28"/>
          <w:szCs w:val="28"/>
          <w:lang w:eastAsia="en-US"/>
        </w:rPr>
        <w:t xml:space="preserve">. </w:t>
      </w:r>
    </w:p>
    <w:p w14:paraId="268A57F9" w14:textId="77777777" w:rsidR="00030D42" w:rsidRPr="0040050F" w:rsidRDefault="00030D42" w:rsidP="00585733">
      <w:pPr>
        <w:shd w:val="clear" w:color="auto" w:fill="FFFFFF"/>
        <w:spacing w:after="0" w:line="240" w:lineRule="auto"/>
        <w:ind w:right="-42" w:firstLine="550"/>
        <w:jc w:val="both"/>
        <w:rPr>
          <w:rFonts w:ascii="Times New Roman" w:eastAsia="Calibri" w:hAnsi="Times New Roman"/>
          <w:sz w:val="28"/>
          <w:szCs w:val="28"/>
          <w:lang w:eastAsia="en-US"/>
        </w:rPr>
      </w:pPr>
      <w:r w:rsidRPr="0040050F">
        <w:rPr>
          <w:rFonts w:ascii="Times New Roman" w:eastAsia="Calibri" w:hAnsi="Times New Roman"/>
          <w:sz w:val="28"/>
          <w:szCs w:val="28"/>
          <w:lang w:eastAsia="en-US"/>
        </w:rPr>
        <w:t xml:space="preserve">Бедные и отдаленные сообщества особенно уязвимы в связи с изменением климата, поскольку у них обычно нет (либо их возможности ограничены) доступа к соответствующей информации о возможных изменениях климата, или </w:t>
      </w:r>
      <w:r w:rsidRPr="0040050F">
        <w:rPr>
          <w:rFonts w:ascii="Times New Roman" w:eastAsia="Calibri" w:hAnsi="Times New Roman"/>
          <w:sz w:val="28"/>
          <w:szCs w:val="28"/>
          <w:lang w:eastAsia="en-US"/>
        </w:rPr>
        <w:lastRenderedPageBreak/>
        <w:t>о предупреждениях непредсказуемых погодных явлений. Такие сообщества обычно полагаются на традиционные признаки в отношении климата и характеристик метеорологических условий, таких как появление перелетных птиц, или расцвет определенных деревьев. Поскольку характеристики метеорологических условий и традиционные признаки становятся все более и более ненадежными, фермеры становятся более уязвимыми в плане потерь, которые могут произойти из-за непредсказуемых погодных явлений. Например, проливные дожди, выпадающие вскоре после сева или высадки, смывают рассаду, либо же неожиданные ливни уничтожают созревающие зерновые культуры. Альтернативные источники информации, такие как информация метеорологических служб, зачастую недоступны для таких сообществ вследствие их бедности или отсутствия каналов коммуникации, а также в связи с отсутствием политики, направленной на потребности самых бедных слоев населения.</w:t>
      </w:r>
    </w:p>
    <w:p w14:paraId="245DBA5C" w14:textId="77777777" w:rsidR="00030D42" w:rsidRPr="00030D42" w:rsidRDefault="00030D42" w:rsidP="00585733">
      <w:pPr>
        <w:shd w:val="clear" w:color="auto" w:fill="FFFFFF"/>
        <w:spacing w:after="0" w:line="240" w:lineRule="auto"/>
        <w:ind w:right="-42" w:firstLine="550"/>
        <w:jc w:val="both"/>
        <w:rPr>
          <w:rFonts w:ascii="Times New Roman" w:eastAsia="Times New Roman" w:hAnsi="Times New Roman"/>
          <w:spacing w:val="3"/>
          <w:sz w:val="28"/>
          <w:szCs w:val="28"/>
          <w:lang w:eastAsia="en-BZ"/>
        </w:rPr>
      </w:pPr>
      <w:r w:rsidRPr="0040050F">
        <w:rPr>
          <w:rFonts w:ascii="Times New Roman" w:eastAsia="Calibri" w:hAnsi="Times New Roman"/>
          <w:sz w:val="28"/>
          <w:szCs w:val="28"/>
          <w:lang w:eastAsia="en-US"/>
        </w:rPr>
        <w:t>Адаптация может помочь избежать будущие риски; она может сократить существующие отрицательные воздействия, и может относиться к отдельному или коллективному действию (</w:t>
      </w:r>
      <w:r w:rsidRPr="00030D42">
        <w:rPr>
          <w:rFonts w:ascii="Times New Roman" w:eastAsia="Calibri" w:hAnsi="Times New Roman"/>
          <w:sz w:val="28"/>
          <w:szCs w:val="28"/>
          <w:lang w:val="en-BZ" w:eastAsia="en-US"/>
        </w:rPr>
        <w:t>Human</w:t>
      </w:r>
      <w:r w:rsidRPr="0040050F">
        <w:rPr>
          <w:rFonts w:ascii="Times New Roman" w:eastAsia="Calibri" w:hAnsi="Times New Roman"/>
          <w:sz w:val="28"/>
          <w:szCs w:val="28"/>
          <w:lang w:eastAsia="en-US"/>
        </w:rPr>
        <w:t xml:space="preserve"> </w:t>
      </w:r>
      <w:r w:rsidRPr="00030D42">
        <w:rPr>
          <w:rFonts w:ascii="Times New Roman" w:eastAsia="Calibri" w:hAnsi="Times New Roman"/>
          <w:sz w:val="28"/>
          <w:szCs w:val="28"/>
          <w:lang w:val="en-BZ" w:eastAsia="en-US"/>
        </w:rPr>
        <w:t>Impact</w:t>
      </w:r>
      <w:r w:rsidRPr="0040050F">
        <w:rPr>
          <w:rFonts w:ascii="Times New Roman" w:eastAsia="Calibri" w:hAnsi="Times New Roman"/>
          <w:sz w:val="28"/>
          <w:szCs w:val="28"/>
          <w:lang w:eastAsia="en-US"/>
        </w:rPr>
        <w:t xml:space="preserve"> </w:t>
      </w:r>
      <w:r w:rsidRPr="00030D42">
        <w:rPr>
          <w:rFonts w:ascii="Times New Roman" w:eastAsia="Calibri" w:hAnsi="Times New Roman"/>
          <w:sz w:val="28"/>
          <w:szCs w:val="28"/>
          <w:lang w:val="en-BZ" w:eastAsia="en-US"/>
        </w:rPr>
        <w:t>Report</w:t>
      </w:r>
      <w:r w:rsidRPr="0040050F">
        <w:rPr>
          <w:rFonts w:ascii="Times New Roman" w:eastAsia="Calibri" w:hAnsi="Times New Roman"/>
          <w:sz w:val="28"/>
          <w:szCs w:val="28"/>
          <w:lang w:eastAsia="en-US"/>
        </w:rPr>
        <w:t xml:space="preserve">, 2009). Изменение климата во многих случаях приведет к увеличенной изменчивости климата и более экстремальным климатическим явлениям, которые непосредственно затронут сельское хозяйство. Поэтому устойчивость к изменениям и неожиданным явлениям и способность адаптироваться к изменяющемуся миру являются краеугольными камнями адаптации. Адаптационный потенциал определяется как «способность системы </w:t>
      </w:r>
      <w:r w:rsidR="006A6D6B" w:rsidRPr="006A6D6B">
        <w:rPr>
          <w:rFonts w:ascii="Times New Roman" w:eastAsia="Calibri" w:hAnsi="Times New Roman"/>
          <w:sz w:val="28"/>
          <w:szCs w:val="28"/>
          <w:lang w:eastAsia="en-US"/>
        </w:rPr>
        <w:t>(</w:t>
      </w:r>
      <w:r w:rsidRPr="0040050F">
        <w:rPr>
          <w:rFonts w:ascii="Times New Roman" w:eastAsia="Calibri" w:hAnsi="Times New Roman"/>
          <w:sz w:val="28"/>
          <w:szCs w:val="28"/>
          <w:lang w:eastAsia="en-US"/>
        </w:rPr>
        <w:t>человеческой или природной</w:t>
      </w:r>
      <w:r w:rsidR="006A6D6B" w:rsidRPr="006A6D6B">
        <w:rPr>
          <w:rFonts w:ascii="Times New Roman" w:eastAsia="Calibri" w:hAnsi="Times New Roman"/>
          <w:sz w:val="28"/>
          <w:szCs w:val="28"/>
          <w:lang w:eastAsia="en-US"/>
        </w:rPr>
        <w:t>)</w:t>
      </w:r>
      <w:r w:rsidRPr="0040050F">
        <w:rPr>
          <w:rFonts w:ascii="Times New Roman" w:eastAsia="Calibri" w:hAnsi="Times New Roman"/>
          <w:sz w:val="28"/>
          <w:szCs w:val="28"/>
          <w:lang w:eastAsia="en-US"/>
        </w:rPr>
        <w:t xml:space="preserve"> адаптироваться к изменению климата (в том числе, к изменчивости климата и его крайностям) с целью смягчения потенциальных убытков, использования в своих интересах возможностей, или преодоления последствий» (</w:t>
      </w:r>
      <w:r w:rsidRPr="00030D42">
        <w:rPr>
          <w:rFonts w:ascii="Times New Roman" w:eastAsia="Calibri" w:hAnsi="Times New Roman"/>
          <w:sz w:val="28"/>
          <w:szCs w:val="28"/>
          <w:lang w:val="en-BZ" w:eastAsia="en-US"/>
        </w:rPr>
        <w:t>G</w:t>
      </w:r>
      <w:r w:rsidRPr="0040050F">
        <w:rPr>
          <w:rFonts w:ascii="Times New Roman" w:eastAsia="Calibri" w:hAnsi="Times New Roman"/>
          <w:sz w:val="28"/>
          <w:szCs w:val="28"/>
          <w:lang w:eastAsia="en-US"/>
        </w:rPr>
        <w:t>.</w:t>
      </w:r>
      <w:r w:rsidRPr="00030D42">
        <w:rPr>
          <w:rFonts w:ascii="Times New Roman" w:eastAsia="Calibri" w:hAnsi="Times New Roman"/>
          <w:sz w:val="28"/>
          <w:szCs w:val="28"/>
          <w:lang w:val="en-BZ" w:eastAsia="en-US"/>
        </w:rPr>
        <w:t>H</w:t>
      </w:r>
      <w:r w:rsidRPr="0040050F">
        <w:rPr>
          <w:rFonts w:ascii="Times New Roman" w:eastAsia="Calibri" w:hAnsi="Times New Roman"/>
          <w:sz w:val="28"/>
          <w:szCs w:val="28"/>
          <w:lang w:eastAsia="en-US"/>
        </w:rPr>
        <w:t xml:space="preserve">. </w:t>
      </w:r>
      <w:r w:rsidRPr="00030D42">
        <w:rPr>
          <w:rFonts w:ascii="Times New Roman" w:eastAsia="Calibri" w:hAnsi="Times New Roman"/>
          <w:sz w:val="28"/>
          <w:szCs w:val="28"/>
          <w:lang w:val="en-BZ" w:eastAsia="en-US"/>
        </w:rPr>
        <w:t>Peters</w:t>
      </w:r>
      <w:r w:rsidRPr="00030D42">
        <w:rPr>
          <w:rFonts w:ascii="Times New Roman" w:eastAsia="Calibri" w:hAnsi="Times New Roman"/>
          <w:sz w:val="28"/>
          <w:szCs w:val="28"/>
          <w:lang w:eastAsia="en-US"/>
        </w:rPr>
        <w:t xml:space="preserve"> 2009</w:t>
      </w:r>
      <w:r w:rsidRPr="0040050F">
        <w:rPr>
          <w:rFonts w:ascii="Times New Roman" w:eastAsia="Calibri" w:hAnsi="Times New Roman"/>
          <w:sz w:val="28"/>
          <w:szCs w:val="28"/>
          <w:lang w:eastAsia="en-US"/>
        </w:rPr>
        <w:t>). Адаптационный потенциал людей как таковых, домашних хозяйств и сообществ зависит от их доступа к природным, человеческим, социальным, физическим и финансовым ресурсам и контроля над ними</w:t>
      </w:r>
      <w:r w:rsidR="001D7E66">
        <w:rPr>
          <w:rFonts w:ascii="Times New Roman" w:eastAsia="Calibri" w:hAnsi="Times New Roman"/>
          <w:sz w:val="28"/>
          <w:szCs w:val="28"/>
          <w:lang w:eastAsia="en-US"/>
        </w:rPr>
        <w:t xml:space="preserve"> </w:t>
      </w:r>
      <w:r w:rsidR="006A6D6B" w:rsidRPr="006A6D6B">
        <w:rPr>
          <w:rFonts w:ascii="Times New Roman" w:eastAsia="Calibri" w:hAnsi="Times New Roman"/>
          <w:sz w:val="28"/>
          <w:szCs w:val="28"/>
          <w:lang w:eastAsia="en-US"/>
        </w:rPr>
        <w:t>[6</w:t>
      </w:r>
      <w:r w:rsidR="00A27335" w:rsidRPr="00A27335">
        <w:rPr>
          <w:rFonts w:ascii="Times New Roman" w:eastAsia="Calibri" w:hAnsi="Times New Roman"/>
          <w:sz w:val="28"/>
          <w:szCs w:val="28"/>
          <w:lang w:eastAsia="en-US"/>
        </w:rPr>
        <w:t>9</w:t>
      </w:r>
      <w:r w:rsidR="006A6D6B" w:rsidRPr="006A6D6B">
        <w:rPr>
          <w:rFonts w:ascii="Times New Roman" w:eastAsia="Calibri" w:hAnsi="Times New Roman"/>
          <w:sz w:val="28"/>
          <w:szCs w:val="28"/>
          <w:lang w:eastAsia="en-US"/>
        </w:rPr>
        <w:t>]</w:t>
      </w:r>
      <w:r w:rsidRPr="0040050F">
        <w:rPr>
          <w:rFonts w:ascii="Times New Roman" w:eastAsia="Calibri" w:hAnsi="Times New Roman"/>
          <w:sz w:val="28"/>
          <w:szCs w:val="28"/>
          <w:lang w:eastAsia="en-US"/>
        </w:rPr>
        <w:t>.</w:t>
      </w:r>
    </w:p>
    <w:p w14:paraId="3AC3192A" w14:textId="09F7A4FE" w:rsidR="00030D42" w:rsidRPr="0040050F" w:rsidRDefault="00030D42" w:rsidP="00585733">
      <w:pPr>
        <w:spacing w:after="0" w:line="240" w:lineRule="auto"/>
        <w:ind w:right="-42" w:firstLine="550"/>
        <w:jc w:val="both"/>
        <w:rPr>
          <w:rFonts w:ascii="Times New Roman" w:eastAsia="Calibri" w:hAnsi="Times New Roman"/>
          <w:sz w:val="28"/>
          <w:szCs w:val="28"/>
          <w:lang w:eastAsia="en-US"/>
        </w:rPr>
      </w:pPr>
      <w:r w:rsidRPr="0040050F">
        <w:rPr>
          <w:rFonts w:ascii="Times New Roman" w:eastAsia="Calibri" w:hAnsi="Times New Roman"/>
          <w:sz w:val="28"/>
          <w:szCs w:val="28"/>
          <w:lang w:eastAsia="en-US"/>
        </w:rPr>
        <w:t>Так как изменение климата</w:t>
      </w:r>
      <w:r w:rsidR="00C21D09">
        <w:rPr>
          <w:rFonts w:ascii="Times New Roman" w:eastAsia="Calibri" w:hAnsi="Times New Roman"/>
          <w:sz w:val="28"/>
          <w:szCs w:val="28"/>
          <w:lang w:val="kk-KZ" w:eastAsia="en-US"/>
        </w:rPr>
        <w:t xml:space="preserve"> </w:t>
      </w:r>
      <w:r w:rsidR="006A6D6B" w:rsidRPr="0040050F">
        <w:rPr>
          <w:rFonts w:ascii="Times New Roman" w:eastAsia="Calibri" w:hAnsi="Times New Roman"/>
          <w:sz w:val="28"/>
          <w:szCs w:val="28"/>
          <w:lang w:eastAsia="en-US"/>
        </w:rPr>
        <w:t>(</w:t>
      </w:r>
      <w:r w:rsidR="006A6D6B" w:rsidRPr="00030D42">
        <w:rPr>
          <w:rFonts w:ascii="Times New Roman" w:eastAsia="Calibri" w:hAnsi="Times New Roman"/>
          <w:sz w:val="28"/>
          <w:szCs w:val="28"/>
          <w:lang w:val="en-BZ" w:eastAsia="en-US"/>
        </w:rPr>
        <w:t>Ensor</w:t>
      </w:r>
      <w:r w:rsidR="006A6D6B" w:rsidRPr="0040050F">
        <w:rPr>
          <w:rFonts w:ascii="Times New Roman" w:eastAsia="Calibri" w:hAnsi="Times New Roman"/>
          <w:sz w:val="28"/>
          <w:szCs w:val="28"/>
          <w:lang w:eastAsia="en-US"/>
        </w:rPr>
        <w:t xml:space="preserve"> </w:t>
      </w:r>
      <w:r w:rsidR="006A6D6B" w:rsidRPr="00030D42">
        <w:rPr>
          <w:rFonts w:ascii="Times New Roman" w:eastAsia="Calibri" w:hAnsi="Times New Roman"/>
          <w:sz w:val="28"/>
          <w:szCs w:val="28"/>
          <w:lang w:val="en-BZ" w:eastAsia="en-US"/>
        </w:rPr>
        <w:t>and</w:t>
      </w:r>
      <w:r w:rsidR="006A6D6B" w:rsidRPr="0040050F">
        <w:rPr>
          <w:rFonts w:ascii="Times New Roman" w:eastAsia="Calibri" w:hAnsi="Times New Roman"/>
          <w:sz w:val="28"/>
          <w:szCs w:val="28"/>
          <w:lang w:eastAsia="en-US"/>
        </w:rPr>
        <w:t xml:space="preserve"> </w:t>
      </w:r>
      <w:r w:rsidR="006A6D6B" w:rsidRPr="00030D42">
        <w:rPr>
          <w:rFonts w:ascii="Times New Roman" w:eastAsia="Calibri" w:hAnsi="Times New Roman"/>
          <w:sz w:val="28"/>
          <w:szCs w:val="28"/>
          <w:lang w:val="en-BZ" w:eastAsia="en-US"/>
        </w:rPr>
        <w:t>Berger</w:t>
      </w:r>
      <w:r w:rsidR="006A6D6B" w:rsidRPr="0040050F">
        <w:rPr>
          <w:rFonts w:ascii="Times New Roman" w:eastAsia="Calibri" w:hAnsi="Times New Roman"/>
          <w:sz w:val="28"/>
          <w:szCs w:val="28"/>
          <w:lang w:eastAsia="en-US"/>
        </w:rPr>
        <w:t>, 2009)</w:t>
      </w:r>
      <w:r w:rsidRPr="0040050F">
        <w:rPr>
          <w:rFonts w:ascii="Times New Roman" w:eastAsia="Calibri" w:hAnsi="Times New Roman"/>
          <w:sz w:val="28"/>
          <w:szCs w:val="28"/>
          <w:lang w:eastAsia="en-US"/>
        </w:rPr>
        <w:t xml:space="preserve"> – это нарастающая в настоящее время проблема, и никто не знает, каков ее предел, адаптация должна пониматься и управляться как процесс, посредством которого сообщества могут получать доступ к новым навыкам, ресурсам и информации с тем, чтобы они могли непрерывно обеспечивать себе средства к существованию, поскольку их среда обитания претерпевает изменения</w:t>
      </w:r>
      <w:r w:rsidR="00E87190" w:rsidRPr="00E87190">
        <w:rPr>
          <w:rFonts w:ascii="Times New Roman" w:eastAsia="Calibri" w:hAnsi="Times New Roman"/>
          <w:sz w:val="28"/>
          <w:szCs w:val="28"/>
          <w:lang w:eastAsia="en-US"/>
        </w:rPr>
        <w:t>.</w:t>
      </w:r>
      <w:r w:rsidR="006A6D6B" w:rsidRPr="006A6D6B">
        <w:rPr>
          <w:rFonts w:ascii="Times New Roman" w:eastAsia="Calibri" w:hAnsi="Times New Roman"/>
          <w:sz w:val="28"/>
          <w:szCs w:val="28"/>
          <w:lang w:eastAsia="en-US"/>
        </w:rPr>
        <w:t xml:space="preserve"> </w:t>
      </w:r>
      <w:r w:rsidRPr="0040050F">
        <w:rPr>
          <w:rFonts w:ascii="Times New Roman" w:eastAsia="Calibri" w:hAnsi="Times New Roman"/>
          <w:sz w:val="28"/>
          <w:szCs w:val="28"/>
          <w:lang w:eastAsia="en-US"/>
        </w:rPr>
        <w:t xml:space="preserve">Продолжающиеся изменение климата и сопровождающие его метеорологическая и климатическая неопределенность требуют такого подхода к принятию решений, который обеспечивал бы участие сообществ в их разработке. Этот подход должен быть ориентирован на укрепление их потенциала и предоставление им возможности осознанно участвовать в принятии решений по технологиям и стратегиям, которые соответствуют их потребностям, и которые требуют определенных ресурсов в нужное время. Этот потенциал, называемый «адаптационным», должен способствовать адаптации к изменяющейся среде, путем поддержки сообществ </w:t>
      </w:r>
      <w:r w:rsidRPr="0040050F">
        <w:rPr>
          <w:rFonts w:ascii="Times New Roman" w:eastAsia="Calibri" w:hAnsi="Times New Roman"/>
          <w:sz w:val="28"/>
          <w:szCs w:val="28"/>
          <w:lang w:eastAsia="en-US"/>
        </w:rPr>
        <w:lastRenderedPageBreak/>
        <w:t xml:space="preserve">с тем, чтобы они могли играть основную роль в определении </w:t>
      </w:r>
      <w:r w:rsidR="00E87190" w:rsidRPr="0040050F">
        <w:rPr>
          <w:rFonts w:ascii="Times New Roman" w:eastAsia="Calibri" w:hAnsi="Times New Roman"/>
          <w:sz w:val="28"/>
          <w:szCs w:val="28"/>
          <w:lang w:eastAsia="en-US"/>
        </w:rPr>
        <w:t>(</w:t>
      </w:r>
      <w:r w:rsidR="00E87190" w:rsidRPr="00030D42">
        <w:rPr>
          <w:rFonts w:ascii="Times New Roman" w:eastAsia="Calibri" w:hAnsi="Times New Roman"/>
          <w:sz w:val="28"/>
          <w:szCs w:val="28"/>
          <w:lang w:val="en-BZ" w:eastAsia="en-US"/>
        </w:rPr>
        <w:t>Ensor</w:t>
      </w:r>
      <w:r w:rsidR="00E87190" w:rsidRPr="0040050F">
        <w:rPr>
          <w:rFonts w:ascii="Times New Roman" w:eastAsia="Calibri" w:hAnsi="Times New Roman"/>
          <w:sz w:val="28"/>
          <w:szCs w:val="28"/>
          <w:lang w:eastAsia="en-US"/>
        </w:rPr>
        <w:t xml:space="preserve"> </w:t>
      </w:r>
      <w:r w:rsidR="00E87190" w:rsidRPr="00030D42">
        <w:rPr>
          <w:rFonts w:ascii="Times New Roman" w:eastAsia="Calibri" w:hAnsi="Times New Roman"/>
          <w:sz w:val="28"/>
          <w:szCs w:val="28"/>
          <w:lang w:val="en-BZ" w:eastAsia="en-US"/>
        </w:rPr>
        <w:t>and</w:t>
      </w:r>
      <w:r w:rsidR="00E87190" w:rsidRPr="0040050F">
        <w:rPr>
          <w:rFonts w:ascii="Times New Roman" w:eastAsia="Calibri" w:hAnsi="Times New Roman"/>
          <w:sz w:val="28"/>
          <w:szCs w:val="28"/>
          <w:lang w:eastAsia="en-US"/>
        </w:rPr>
        <w:t xml:space="preserve"> </w:t>
      </w:r>
      <w:r w:rsidR="00E87190" w:rsidRPr="00030D42">
        <w:rPr>
          <w:rFonts w:ascii="Times New Roman" w:eastAsia="Calibri" w:hAnsi="Times New Roman"/>
          <w:sz w:val="28"/>
          <w:szCs w:val="28"/>
          <w:lang w:val="en-BZ" w:eastAsia="en-US"/>
        </w:rPr>
        <w:t>Berger</w:t>
      </w:r>
      <w:r w:rsidR="00E87190" w:rsidRPr="0040050F">
        <w:rPr>
          <w:rFonts w:ascii="Times New Roman" w:eastAsia="Calibri" w:hAnsi="Times New Roman"/>
          <w:sz w:val="28"/>
          <w:szCs w:val="28"/>
          <w:lang w:eastAsia="en-US"/>
        </w:rPr>
        <w:t>, 2009); (</w:t>
      </w:r>
      <w:r w:rsidR="00E87190" w:rsidRPr="00030D42">
        <w:rPr>
          <w:rFonts w:ascii="Times New Roman" w:eastAsia="Calibri" w:hAnsi="Times New Roman"/>
          <w:sz w:val="28"/>
          <w:szCs w:val="28"/>
          <w:lang w:val="en-BZ" w:eastAsia="en-US"/>
        </w:rPr>
        <w:t>Calvin</w:t>
      </w:r>
      <w:r w:rsidR="00E87190" w:rsidRPr="00030D42">
        <w:rPr>
          <w:rFonts w:ascii="Times New Roman" w:eastAsia="Calibri" w:hAnsi="Times New Roman"/>
          <w:sz w:val="28"/>
          <w:szCs w:val="28"/>
          <w:lang w:eastAsia="en-US"/>
        </w:rPr>
        <w:t>,</w:t>
      </w:r>
      <w:r w:rsidR="00E87190" w:rsidRPr="0040050F">
        <w:rPr>
          <w:rFonts w:ascii="Times New Roman" w:eastAsia="Calibri" w:hAnsi="Times New Roman"/>
          <w:sz w:val="28"/>
          <w:szCs w:val="28"/>
          <w:lang w:eastAsia="en-US"/>
        </w:rPr>
        <w:t xml:space="preserve"> </w:t>
      </w:r>
      <w:r w:rsidR="00E87190" w:rsidRPr="00030D42">
        <w:rPr>
          <w:rFonts w:ascii="Times New Roman" w:eastAsia="Calibri" w:hAnsi="Times New Roman"/>
          <w:sz w:val="28"/>
          <w:szCs w:val="28"/>
          <w:lang w:val="en-BZ" w:eastAsia="en-US"/>
        </w:rPr>
        <w:t>Smit</w:t>
      </w:r>
      <w:r w:rsidR="00E87190" w:rsidRPr="0040050F">
        <w:rPr>
          <w:rFonts w:ascii="Times New Roman" w:eastAsia="Calibri" w:hAnsi="Times New Roman"/>
          <w:sz w:val="28"/>
          <w:szCs w:val="28"/>
          <w:lang w:eastAsia="en-US"/>
        </w:rPr>
        <w:t>, 2006)</w:t>
      </w:r>
      <w:r w:rsidR="00E87190" w:rsidRPr="00E87190">
        <w:rPr>
          <w:rFonts w:ascii="Times New Roman" w:eastAsia="Calibri" w:hAnsi="Times New Roman"/>
          <w:sz w:val="28"/>
          <w:szCs w:val="28"/>
          <w:lang w:eastAsia="en-US"/>
        </w:rPr>
        <w:t xml:space="preserve"> </w:t>
      </w:r>
      <w:r w:rsidRPr="0040050F">
        <w:rPr>
          <w:rFonts w:ascii="Times New Roman" w:eastAsia="Calibri" w:hAnsi="Times New Roman"/>
          <w:sz w:val="28"/>
          <w:szCs w:val="28"/>
          <w:lang w:eastAsia="en-US"/>
        </w:rPr>
        <w:t xml:space="preserve">собственных моделей реагирования на изменение климата, например, путем активного участия в планировании и определении приоритетов по распределению ресурсов, а также в обмене знаниями </w:t>
      </w:r>
      <w:r w:rsidR="00E87190" w:rsidRPr="006A6D6B">
        <w:rPr>
          <w:rFonts w:ascii="Times New Roman" w:eastAsia="Calibri" w:hAnsi="Times New Roman"/>
          <w:sz w:val="28"/>
          <w:szCs w:val="28"/>
          <w:lang w:eastAsia="en-US"/>
        </w:rPr>
        <w:t>[</w:t>
      </w:r>
      <w:r w:rsidR="00E87190" w:rsidRPr="00E87190">
        <w:rPr>
          <w:rFonts w:ascii="Times New Roman" w:eastAsia="Calibri" w:hAnsi="Times New Roman"/>
          <w:sz w:val="28"/>
          <w:szCs w:val="28"/>
          <w:lang w:eastAsia="en-US"/>
        </w:rPr>
        <w:t>7</w:t>
      </w:r>
      <w:r w:rsidR="001F7637" w:rsidRPr="001F7637">
        <w:rPr>
          <w:rFonts w:ascii="Times New Roman" w:eastAsia="Calibri" w:hAnsi="Times New Roman"/>
          <w:sz w:val="28"/>
          <w:szCs w:val="28"/>
          <w:lang w:eastAsia="en-US"/>
        </w:rPr>
        <w:t>0</w:t>
      </w:r>
      <w:r w:rsidR="00E87190" w:rsidRPr="00E87190">
        <w:rPr>
          <w:rFonts w:ascii="Times New Roman" w:eastAsia="Calibri" w:hAnsi="Times New Roman"/>
          <w:sz w:val="28"/>
          <w:szCs w:val="28"/>
          <w:lang w:eastAsia="en-US"/>
        </w:rPr>
        <w:t>, 7</w:t>
      </w:r>
      <w:r w:rsidR="001F7637" w:rsidRPr="001F7637">
        <w:rPr>
          <w:rFonts w:ascii="Times New Roman" w:eastAsia="Calibri" w:hAnsi="Times New Roman"/>
          <w:sz w:val="28"/>
          <w:szCs w:val="28"/>
          <w:lang w:eastAsia="en-US"/>
        </w:rPr>
        <w:t>1</w:t>
      </w:r>
      <w:r w:rsidR="00E87190" w:rsidRPr="006A6D6B">
        <w:rPr>
          <w:rFonts w:ascii="Times New Roman" w:eastAsia="Calibri" w:hAnsi="Times New Roman"/>
          <w:sz w:val="28"/>
          <w:szCs w:val="28"/>
          <w:lang w:eastAsia="en-US"/>
        </w:rPr>
        <w:t>]</w:t>
      </w:r>
      <w:r w:rsidR="00E87190" w:rsidRPr="00030D42">
        <w:rPr>
          <w:rFonts w:ascii="Times New Roman" w:eastAsia="Calibri" w:hAnsi="Times New Roman"/>
          <w:sz w:val="28"/>
          <w:szCs w:val="28"/>
          <w:lang w:eastAsia="en-US"/>
        </w:rPr>
        <w:t>.</w:t>
      </w:r>
    </w:p>
    <w:p w14:paraId="69A92D82" w14:textId="77777777" w:rsidR="00030D42" w:rsidRPr="0040050F" w:rsidRDefault="00030D42" w:rsidP="00585733">
      <w:pPr>
        <w:spacing w:after="0" w:line="240" w:lineRule="auto"/>
        <w:ind w:right="-42" w:firstLine="550"/>
        <w:jc w:val="both"/>
        <w:rPr>
          <w:rFonts w:ascii="Times New Roman" w:eastAsia="Calibri" w:hAnsi="Times New Roman"/>
          <w:sz w:val="28"/>
          <w:szCs w:val="28"/>
          <w:lang w:eastAsia="en-US"/>
        </w:rPr>
      </w:pPr>
      <w:r w:rsidRPr="0040050F">
        <w:rPr>
          <w:rFonts w:ascii="Times New Roman" w:eastAsia="Calibri" w:hAnsi="Times New Roman"/>
          <w:sz w:val="28"/>
          <w:szCs w:val="28"/>
          <w:shd w:val="clear" w:color="auto" w:fill="FFFFFF"/>
          <w:lang w:eastAsia="en-US"/>
        </w:rPr>
        <w:t>На 21</w:t>
      </w:r>
      <w:r w:rsidRPr="0040050F">
        <w:rPr>
          <w:rFonts w:ascii="Times New Roman" w:eastAsia="Calibri" w:hAnsi="Times New Roman"/>
          <w:sz w:val="28"/>
          <w:szCs w:val="28"/>
          <w:shd w:val="clear" w:color="auto" w:fill="FFFFFF"/>
          <w:lang w:eastAsia="en-US"/>
        </w:rPr>
        <w:noBreakHyphen/>
        <w:t>й</w:t>
      </w:r>
      <w:r w:rsidRPr="00030D42">
        <w:rPr>
          <w:rFonts w:ascii="Times New Roman" w:eastAsia="Calibri" w:hAnsi="Times New Roman"/>
          <w:sz w:val="28"/>
          <w:szCs w:val="28"/>
          <w:shd w:val="clear" w:color="auto" w:fill="FFFFFF"/>
          <w:lang w:eastAsia="en-US"/>
        </w:rPr>
        <w:t xml:space="preserve"> </w:t>
      </w:r>
      <w:r w:rsidRPr="0040050F">
        <w:rPr>
          <w:rFonts w:ascii="Times New Roman" w:eastAsia="Calibri" w:hAnsi="Times New Roman"/>
          <w:sz w:val="28"/>
          <w:szCs w:val="28"/>
          <w:shd w:val="clear" w:color="auto" w:fill="FFFFFF"/>
          <w:lang w:eastAsia="en-US"/>
        </w:rPr>
        <w:t>сессии Конференции сторон Рамочной конвенции Организации Объединенных Наций об изменении климата было заключено историческое соглашение по борьбе с изменением климата и активизации деятельности, необходимой для обеспечения устойчивого низкоуглеродного развития.</w:t>
      </w:r>
      <w:r w:rsidR="00E87190" w:rsidRPr="00E87190">
        <w:rPr>
          <w:rFonts w:ascii="Times New Roman" w:eastAsia="Calibri" w:hAnsi="Times New Roman"/>
          <w:sz w:val="28"/>
          <w:szCs w:val="28"/>
          <w:shd w:val="clear" w:color="auto" w:fill="FFFFFF"/>
          <w:lang w:eastAsia="en-US"/>
        </w:rPr>
        <w:t xml:space="preserve"> </w:t>
      </w:r>
      <w:hyperlink r:id="rId10" w:history="1">
        <w:r w:rsidRPr="0040050F">
          <w:rPr>
            <w:rFonts w:ascii="Times New Roman" w:eastAsia="Calibri" w:hAnsi="Times New Roman"/>
            <w:sz w:val="28"/>
            <w:szCs w:val="28"/>
            <w:shd w:val="clear" w:color="auto" w:fill="FFFFFF"/>
            <w:lang w:eastAsia="en-US"/>
          </w:rPr>
          <w:t>Парижское соглашение</w:t>
        </w:r>
      </w:hyperlink>
      <w:r w:rsidR="00E87190" w:rsidRPr="00E87190">
        <w:rPr>
          <w:rFonts w:ascii="Times New Roman" w:eastAsia="Calibri" w:hAnsi="Times New Roman"/>
          <w:sz w:val="28"/>
          <w:szCs w:val="28"/>
          <w:u w:val="single"/>
          <w:shd w:val="clear" w:color="auto" w:fill="FFFFFF"/>
          <w:lang w:eastAsia="en-US"/>
        </w:rPr>
        <w:t xml:space="preserve"> </w:t>
      </w:r>
      <w:r w:rsidRPr="0040050F">
        <w:rPr>
          <w:rFonts w:ascii="Times New Roman" w:eastAsia="Calibri" w:hAnsi="Times New Roman"/>
          <w:sz w:val="28"/>
          <w:szCs w:val="28"/>
          <w:shd w:val="clear" w:color="auto" w:fill="FFFFFF"/>
          <w:lang w:eastAsia="en-US"/>
        </w:rPr>
        <w:t>опирается на мандат Конвенции и впервые в истории объединяет все народы, с тем чтобы предпринять решительные шаги по борьбе с изменением климата и смягчению его последствий и оказать в этом помощь развивающимся странам. Главная цель Парижского соглашения заключается в укреплении глобальных мер по борьбе с изменением климата, с тем чтобы удержать повышение глобальной температуры в этом веке в пределах 2 °</w:t>
      </w:r>
      <w:r w:rsidRPr="00030D42">
        <w:rPr>
          <w:rFonts w:ascii="Times New Roman" w:eastAsia="Calibri" w:hAnsi="Times New Roman"/>
          <w:sz w:val="28"/>
          <w:szCs w:val="28"/>
          <w:shd w:val="clear" w:color="auto" w:fill="FFFFFF"/>
          <w:lang w:val="en-BZ" w:eastAsia="en-US"/>
        </w:rPr>
        <w:t>C</w:t>
      </w:r>
      <w:r w:rsidRPr="0040050F">
        <w:rPr>
          <w:rFonts w:ascii="Times New Roman" w:eastAsia="Calibri" w:hAnsi="Times New Roman"/>
          <w:sz w:val="28"/>
          <w:szCs w:val="28"/>
          <w:shd w:val="clear" w:color="auto" w:fill="FFFFFF"/>
          <w:lang w:eastAsia="en-US"/>
        </w:rPr>
        <w:t xml:space="preserve"> и попытаться даже снизить этот показатель до 1,5 °</w:t>
      </w:r>
      <w:r w:rsidRPr="00030D42">
        <w:rPr>
          <w:rFonts w:ascii="Times New Roman" w:eastAsia="Calibri" w:hAnsi="Times New Roman"/>
          <w:sz w:val="28"/>
          <w:szCs w:val="28"/>
          <w:shd w:val="clear" w:color="auto" w:fill="FFFFFF"/>
          <w:lang w:val="en-BZ" w:eastAsia="en-US"/>
        </w:rPr>
        <w:t>C</w:t>
      </w:r>
      <w:r w:rsidRPr="0040050F">
        <w:rPr>
          <w:rFonts w:ascii="Times New Roman" w:eastAsia="Calibri" w:hAnsi="Times New Roman"/>
          <w:sz w:val="28"/>
          <w:szCs w:val="28"/>
          <w:shd w:val="clear" w:color="auto" w:fill="FFFFFF"/>
          <w:lang w:eastAsia="en-US"/>
        </w:rPr>
        <w:t>.</w:t>
      </w:r>
    </w:p>
    <w:p w14:paraId="1A43B87C" w14:textId="77777777" w:rsidR="005F448B" w:rsidRDefault="00030D42" w:rsidP="00585733">
      <w:pPr>
        <w:spacing w:after="0" w:line="240" w:lineRule="auto"/>
        <w:ind w:right="-42" w:firstLine="550"/>
        <w:jc w:val="both"/>
        <w:rPr>
          <w:rFonts w:ascii="Times New Roman" w:eastAsia="Times New Roman" w:hAnsi="Times New Roman"/>
          <w:bCs/>
          <w:sz w:val="28"/>
          <w:szCs w:val="28"/>
          <w:lang w:eastAsia="en-BZ"/>
        </w:rPr>
      </w:pPr>
      <w:r w:rsidRPr="0040050F">
        <w:rPr>
          <w:rFonts w:ascii="Times New Roman" w:eastAsia="Times New Roman" w:hAnsi="Times New Roman"/>
          <w:bCs/>
          <w:sz w:val="28"/>
          <w:szCs w:val="28"/>
          <w:lang w:eastAsia="en-BZ"/>
        </w:rPr>
        <w:t xml:space="preserve">Климат на нашей планете всегда был подвержен сильным колебаниям. Об этом свидетельствуют многочисленные данные геологии, геохимии, археологии, палеонтологии и климатологии. На протяжении 4.6 млрд. лет существования нашей планеты неоднократно теплые периоды сменялись холодными, а холодные – теплыми (рис. 2). </w:t>
      </w:r>
    </w:p>
    <w:p w14:paraId="330921DF" w14:textId="77777777" w:rsidR="005F448B" w:rsidRPr="00030D42" w:rsidRDefault="005F448B" w:rsidP="005F448B">
      <w:pPr>
        <w:spacing w:after="0" w:line="240" w:lineRule="auto"/>
        <w:ind w:right="-42" w:firstLine="550"/>
        <w:jc w:val="both"/>
        <w:rPr>
          <w:rFonts w:ascii="Times New Roman" w:eastAsia="Times New Roman" w:hAnsi="Times New Roman"/>
          <w:bCs/>
          <w:iCs/>
          <w:sz w:val="28"/>
          <w:szCs w:val="28"/>
          <w:lang w:eastAsia="en-BZ"/>
        </w:rPr>
      </w:pPr>
    </w:p>
    <w:p w14:paraId="00654407" w14:textId="53093990" w:rsidR="005F448B" w:rsidRDefault="00544F79" w:rsidP="002B51A5">
      <w:pPr>
        <w:spacing w:after="0" w:line="240" w:lineRule="auto"/>
        <w:ind w:right="-42"/>
        <w:jc w:val="center"/>
        <w:rPr>
          <w:rFonts w:ascii="Times New Roman" w:eastAsia="Calibri" w:hAnsi="Times New Roman"/>
          <w:sz w:val="28"/>
          <w:szCs w:val="28"/>
          <w:lang w:val="en-BZ" w:eastAsia="en-US"/>
        </w:rPr>
      </w:pPr>
      <w:r>
        <w:rPr>
          <w:rFonts w:ascii="Times New Roman" w:eastAsia="Calibri" w:hAnsi="Times New Roman"/>
          <w:noProof/>
          <w:sz w:val="28"/>
          <w:szCs w:val="28"/>
          <w:lang w:val="en-BZ" w:eastAsia="en-US"/>
        </w:rPr>
        <w:pict w14:anchorId="254E685F">
          <v:shape id="Рисунок 2" o:spid="_x0000_i1025" type="#_x0000_t75" alt="" style="width:414.75pt;height:194.25pt;visibility:visible;mso-width-percent:0;mso-height-percent:0;mso-width-percent:0;mso-height-percent:0">
            <v:imagedata r:id="rId11" o:title=""/>
          </v:shape>
        </w:pict>
      </w:r>
    </w:p>
    <w:p w14:paraId="23F23A15" w14:textId="77777777" w:rsidR="002B51A5" w:rsidRPr="00030D42" w:rsidRDefault="002B51A5" w:rsidP="002B51A5">
      <w:pPr>
        <w:spacing w:after="0" w:line="240" w:lineRule="auto"/>
        <w:ind w:right="-42"/>
        <w:jc w:val="center"/>
        <w:rPr>
          <w:rFonts w:ascii="Times New Roman" w:eastAsia="Calibri" w:hAnsi="Times New Roman"/>
          <w:sz w:val="28"/>
          <w:szCs w:val="28"/>
          <w:lang w:val="en-BZ" w:eastAsia="en-US"/>
        </w:rPr>
      </w:pPr>
    </w:p>
    <w:p w14:paraId="47EF761E" w14:textId="77777777" w:rsidR="005F448B" w:rsidRDefault="005F448B" w:rsidP="002B51A5">
      <w:pPr>
        <w:spacing w:after="0" w:line="240" w:lineRule="auto"/>
        <w:ind w:right="-42" w:firstLine="550"/>
        <w:jc w:val="center"/>
        <w:rPr>
          <w:rFonts w:ascii="Times New Roman" w:eastAsia="Times New Roman" w:hAnsi="Times New Roman"/>
          <w:bCs/>
          <w:sz w:val="28"/>
          <w:szCs w:val="28"/>
          <w:u w:val="single"/>
          <w:lang w:eastAsia="en-US"/>
        </w:rPr>
      </w:pPr>
      <w:r w:rsidRPr="0040050F">
        <w:rPr>
          <w:rFonts w:ascii="Times New Roman" w:eastAsia="Times New Roman" w:hAnsi="Times New Roman"/>
          <w:bCs/>
          <w:sz w:val="28"/>
          <w:szCs w:val="28"/>
          <w:lang w:eastAsia="en-US"/>
        </w:rPr>
        <w:t>Рис</w:t>
      </w:r>
      <w:r w:rsidR="00445798" w:rsidRPr="00445798">
        <w:rPr>
          <w:rFonts w:ascii="Times New Roman" w:eastAsia="Times New Roman" w:hAnsi="Times New Roman"/>
          <w:bCs/>
          <w:sz w:val="28"/>
          <w:szCs w:val="28"/>
          <w:lang w:eastAsia="en-US"/>
        </w:rPr>
        <w:t>унок</w:t>
      </w:r>
      <w:r w:rsidRPr="0040050F">
        <w:rPr>
          <w:rFonts w:ascii="Times New Roman" w:eastAsia="Times New Roman" w:hAnsi="Times New Roman"/>
          <w:bCs/>
          <w:sz w:val="28"/>
          <w:szCs w:val="28"/>
          <w:lang w:eastAsia="en-US"/>
        </w:rPr>
        <w:t xml:space="preserve"> 2</w:t>
      </w:r>
      <w:r w:rsidR="00445798" w:rsidRPr="00445798">
        <w:rPr>
          <w:rFonts w:ascii="Times New Roman" w:eastAsia="Times New Roman" w:hAnsi="Times New Roman"/>
          <w:bCs/>
          <w:sz w:val="28"/>
          <w:szCs w:val="28"/>
          <w:lang w:eastAsia="en-US"/>
        </w:rPr>
        <w:t xml:space="preserve"> -</w:t>
      </w:r>
      <w:r w:rsidRPr="0040050F">
        <w:rPr>
          <w:rFonts w:ascii="Times New Roman" w:eastAsia="Times New Roman" w:hAnsi="Times New Roman"/>
          <w:bCs/>
          <w:i/>
          <w:sz w:val="28"/>
          <w:szCs w:val="28"/>
          <w:lang w:eastAsia="en-US"/>
        </w:rPr>
        <w:t xml:space="preserve"> </w:t>
      </w:r>
      <w:r w:rsidRPr="0040050F">
        <w:rPr>
          <w:rFonts w:ascii="Times New Roman" w:eastAsia="Times New Roman" w:hAnsi="Times New Roman"/>
          <w:bCs/>
          <w:sz w:val="28"/>
          <w:szCs w:val="28"/>
          <w:lang w:eastAsia="en-US"/>
        </w:rPr>
        <w:t>Изменение климата на Земле в последние</w:t>
      </w:r>
      <w:r w:rsidRPr="0040050F">
        <w:rPr>
          <w:rFonts w:ascii="Times New Roman" w:eastAsia="Times New Roman" w:hAnsi="Times New Roman"/>
          <w:bCs/>
          <w:i/>
          <w:sz w:val="28"/>
          <w:szCs w:val="28"/>
          <w:lang w:eastAsia="en-US"/>
        </w:rPr>
        <w:t xml:space="preserve"> </w:t>
      </w:r>
      <w:r w:rsidRPr="0040050F">
        <w:rPr>
          <w:rFonts w:ascii="Times New Roman" w:eastAsia="Times New Roman" w:hAnsi="Times New Roman"/>
          <w:bCs/>
          <w:sz w:val="28"/>
          <w:szCs w:val="28"/>
          <w:lang w:eastAsia="en-US"/>
        </w:rPr>
        <w:t>540</w:t>
      </w:r>
      <w:r w:rsidRPr="0040050F">
        <w:rPr>
          <w:rFonts w:ascii="Times New Roman" w:eastAsia="Times New Roman" w:hAnsi="Times New Roman"/>
          <w:bCs/>
          <w:i/>
          <w:sz w:val="28"/>
          <w:szCs w:val="28"/>
          <w:lang w:eastAsia="en-US"/>
        </w:rPr>
        <w:t xml:space="preserve"> </w:t>
      </w:r>
      <w:r w:rsidRPr="0040050F">
        <w:rPr>
          <w:rFonts w:ascii="Times New Roman" w:eastAsia="Times New Roman" w:hAnsi="Times New Roman"/>
          <w:bCs/>
          <w:sz w:val="28"/>
          <w:szCs w:val="28"/>
          <w:lang w:eastAsia="en-US"/>
        </w:rPr>
        <w:t>млн.</w:t>
      </w:r>
      <w:r w:rsidRPr="0040050F">
        <w:rPr>
          <w:rFonts w:ascii="Times New Roman" w:eastAsia="Times New Roman" w:hAnsi="Times New Roman"/>
          <w:bCs/>
          <w:i/>
          <w:sz w:val="28"/>
          <w:szCs w:val="28"/>
          <w:lang w:eastAsia="en-US"/>
        </w:rPr>
        <w:t xml:space="preserve"> </w:t>
      </w:r>
      <w:r w:rsidRPr="0040050F">
        <w:rPr>
          <w:rFonts w:ascii="Times New Roman" w:eastAsia="Times New Roman" w:hAnsi="Times New Roman"/>
          <w:bCs/>
          <w:sz w:val="28"/>
          <w:szCs w:val="28"/>
          <w:lang w:eastAsia="en-US"/>
        </w:rPr>
        <w:t xml:space="preserve">лет по </w:t>
      </w:r>
      <w:r w:rsidRPr="00030D42">
        <w:rPr>
          <w:rFonts w:ascii="Times New Roman" w:eastAsia="Times New Roman" w:hAnsi="Times New Roman"/>
          <w:bCs/>
          <w:sz w:val="28"/>
          <w:szCs w:val="28"/>
          <w:lang w:val="kk-KZ" w:eastAsia="en-US"/>
        </w:rPr>
        <w:t xml:space="preserve"> </w:t>
      </w:r>
      <w:r w:rsidRPr="0040050F">
        <w:rPr>
          <w:rFonts w:ascii="Times New Roman" w:eastAsia="Times New Roman" w:hAnsi="Times New Roman"/>
          <w:bCs/>
          <w:sz w:val="28"/>
          <w:szCs w:val="28"/>
          <w:lang w:eastAsia="en-US"/>
        </w:rPr>
        <w:t>данным</w:t>
      </w:r>
      <w:r w:rsidRPr="0040050F">
        <w:rPr>
          <w:rFonts w:ascii="Times New Roman" w:eastAsia="Times New Roman" w:hAnsi="Times New Roman"/>
          <w:bCs/>
          <w:i/>
          <w:sz w:val="28"/>
          <w:szCs w:val="28"/>
          <w:lang w:eastAsia="en-US"/>
        </w:rPr>
        <w:t xml:space="preserve"> </w:t>
      </w:r>
      <w:r w:rsidRPr="0040050F">
        <w:rPr>
          <w:rFonts w:ascii="Times New Roman" w:eastAsia="Times New Roman" w:hAnsi="Times New Roman"/>
          <w:bCs/>
          <w:sz w:val="28"/>
          <w:szCs w:val="28"/>
          <w:lang w:eastAsia="en-US"/>
        </w:rPr>
        <w:t>соотношения изотопов кислорода 18О/16О в раковинах и скелетах морских организмов (</w:t>
      </w:r>
      <w:r w:rsidRPr="0040050F">
        <w:rPr>
          <w:rFonts w:ascii="Times New Roman" w:eastAsia="Times New Roman" w:hAnsi="Times New Roman"/>
          <w:bCs/>
          <w:i/>
          <w:sz w:val="28"/>
          <w:szCs w:val="28"/>
          <w:lang w:eastAsia="en-US"/>
        </w:rPr>
        <w:t>по:</w:t>
      </w:r>
      <w:r w:rsidRPr="0040050F">
        <w:rPr>
          <w:rFonts w:ascii="Times New Roman" w:eastAsia="Times New Roman" w:hAnsi="Times New Roman"/>
          <w:bCs/>
          <w:sz w:val="28"/>
          <w:szCs w:val="28"/>
          <w:lang w:eastAsia="en-US"/>
        </w:rPr>
        <w:t xml:space="preserve"> </w:t>
      </w:r>
      <w:hyperlink r:id="rId12" w:history="1">
        <w:r w:rsidRPr="004E6CCC">
          <w:rPr>
            <w:rStyle w:val="af6"/>
            <w:rFonts w:ascii="Times New Roman" w:eastAsia="Times New Roman" w:hAnsi="Times New Roman"/>
            <w:bCs/>
            <w:sz w:val="28"/>
            <w:szCs w:val="28"/>
            <w:lang w:val="en-BZ" w:eastAsia="en-US"/>
          </w:rPr>
          <w:t>http</w:t>
        </w:r>
        <w:r w:rsidRPr="0040050F">
          <w:rPr>
            <w:rStyle w:val="af6"/>
            <w:rFonts w:ascii="Times New Roman" w:eastAsia="Times New Roman" w:hAnsi="Times New Roman"/>
            <w:bCs/>
            <w:sz w:val="28"/>
            <w:szCs w:val="28"/>
            <w:lang w:eastAsia="en-US"/>
          </w:rPr>
          <w:t>://</w:t>
        </w:r>
        <w:r w:rsidRPr="004E6CCC">
          <w:rPr>
            <w:rStyle w:val="af6"/>
            <w:rFonts w:ascii="Times New Roman" w:eastAsia="Times New Roman" w:hAnsi="Times New Roman"/>
            <w:bCs/>
            <w:sz w:val="28"/>
            <w:szCs w:val="28"/>
            <w:lang w:val="en-BZ" w:eastAsia="en-US"/>
          </w:rPr>
          <w:t>schools</w:t>
        </w:r>
        <w:r w:rsidRPr="0040050F">
          <w:rPr>
            <w:rStyle w:val="af6"/>
            <w:rFonts w:ascii="Times New Roman" w:eastAsia="Times New Roman" w:hAnsi="Times New Roman"/>
            <w:bCs/>
            <w:sz w:val="28"/>
            <w:szCs w:val="28"/>
            <w:lang w:eastAsia="en-US"/>
          </w:rPr>
          <w:t>-</w:t>
        </w:r>
        <w:r w:rsidRPr="004E6CCC">
          <w:rPr>
            <w:rStyle w:val="af6"/>
            <w:rFonts w:ascii="Times New Roman" w:eastAsia="Times New Roman" w:hAnsi="Times New Roman"/>
            <w:bCs/>
            <w:sz w:val="28"/>
            <w:szCs w:val="28"/>
            <w:lang w:val="en-BZ" w:eastAsia="en-US"/>
          </w:rPr>
          <w:t>wikipedia</w:t>
        </w:r>
        <w:r w:rsidRPr="0040050F">
          <w:rPr>
            <w:rStyle w:val="af6"/>
            <w:rFonts w:ascii="Times New Roman" w:eastAsia="Times New Roman" w:hAnsi="Times New Roman"/>
            <w:bCs/>
            <w:sz w:val="28"/>
            <w:szCs w:val="28"/>
            <w:lang w:eastAsia="en-US"/>
          </w:rPr>
          <w:t>.</w:t>
        </w:r>
        <w:r w:rsidRPr="004E6CCC">
          <w:rPr>
            <w:rStyle w:val="af6"/>
            <w:rFonts w:ascii="Times New Roman" w:eastAsia="Times New Roman" w:hAnsi="Times New Roman"/>
            <w:bCs/>
            <w:sz w:val="28"/>
            <w:szCs w:val="28"/>
            <w:lang w:val="en-BZ" w:eastAsia="en-US"/>
          </w:rPr>
          <w:t>org</w:t>
        </w:r>
        <w:r w:rsidRPr="0040050F">
          <w:rPr>
            <w:rStyle w:val="af6"/>
            <w:rFonts w:ascii="Times New Roman" w:eastAsia="Times New Roman" w:hAnsi="Times New Roman"/>
            <w:bCs/>
            <w:sz w:val="28"/>
            <w:szCs w:val="28"/>
            <w:lang w:eastAsia="en-US"/>
          </w:rPr>
          <w:t>/</w:t>
        </w:r>
        <w:r w:rsidRPr="004E6CCC">
          <w:rPr>
            <w:rStyle w:val="af6"/>
            <w:rFonts w:ascii="Times New Roman" w:eastAsia="Times New Roman" w:hAnsi="Times New Roman"/>
            <w:bCs/>
            <w:sz w:val="28"/>
            <w:szCs w:val="28"/>
            <w:lang w:val="en-BZ" w:eastAsia="en-US"/>
          </w:rPr>
          <w:t>wp</w:t>
        </w:r>
        <w:r w:rsidRPr="0040050F">
          <w:rPr>
            <w:rStyle w:val="af6"/>
            <w:rFonts w:ascii="Times New Roman" w:eastAsia="Times New Roman" w:hAnsi="Times New Roman"/>
            <w:bCs/>
            <w:sz w:val="28"/>
            <w:szCs w:val="28"/>
            <w:lang w:eastAsia="en-US"/>
          </w:rPr>
          <w:t>/</w:t>
        </w:r>
        <w:r w:rsidRPr="004E6CCC">
          <w:rPr>
            <w:rStyle w:val="af6"/>
            <w:rFonts w:ascii="Times New Roman" w:eastAsia="Times New Roman" w:hAnsi="Times New Roman"/>
            <w:bCs/>
            <w:sz w:val="28"/>
            <w:szCs w:val="28"/>
            <w:lang w:val="en-BZ" w:eastAsia="en-US"/>
          </w:rPr>
          <w:t>o</w:t>
        </w:r>
        <w:r w:rsidRPr="0040050F">
          <w:rPr>
            <w:rStyle w:val="af6"/>
            <w:rFonts w:ascii="Times New Roman" w:eastAsia="Times New Roman" w:hAnsi="Times New Roman"/>
            <w:bCs/>
            <w:sz w:val="28"/>
            <w:szCs w:val="28"/>
            <w:lang w:eastAsia="en-US"/>
          </w:rPr>
          <w:t>/</w:t>
        </w:r>
        <w:r w:rsidRPr="004E6CCC">
          <w:rPr>
            <w:rStyle w:val="af6"/>
            <w:rFonts w:ascii="Times New Roman" w:eastAsia="Times New Roman" w:hAnsi="Times New Roman"/>
            <w:bCs/>
            <w:sz w:val="28"/>
            <w:szCs w:val="28"/>
            <w:lang w:val="en-BZ" w:eastAsia="en-US"/>
          </w:rPr>
          <w:t>Oxygen</w:t>
        </w:r>
        <w:r w:rsidRPr="0040050F">
          <w:rPr>
            <w:rStyle w:val="af6"/>
            <w:rFonts w:ascii="Times New Roman" w:eastAsia="Times New Roman" w:hAnsi="Times New Roman"/>
            <w:bCs/>
            <w:sz w:val="28"/>
            <w:szCs w:val="28"/>
            <w:lang w:eastAsia="en-US"/>
          </w:rPr>
          <w:t>.</w:t>
        </w:r>
        <w:r w:rsidRPr="004E6CCC">
          <w:rPr>
            <w:rStyle w:val="af6"/>
            <w:rFonts w:ascii="Times New Roman" w:eastAsia="Times New Roman" w:hAnsi="Times New Roman"/>
            <w:bCs/>
            <w:sz w:val="28"/>
            <w:szCs w:val="28"/>
            <w:lang w:val="en-BZ" w:eastAsia="en-US"/>
          </w:rPr>
          <w:t>htm</w:t>
        </w:r>
      </w:hyperlink>
      <w:r w:rsidRPr="0040050F">
        <w:rPr>
          <w:rFonts w:ascii="Times New Roman" w:eastAsia="Times New Roman" w:hAnsi="Times New Roman"/>
          <w:bCs/>
          <w:sz w:val="28"/>
          <w:szCs w:val="28"/>
          <w:u w:val="single"/>
          <w:lang w:eastAsia="en-US"/>
        </w:rPr>
        <w:t>)</w:t>
      </w:r>
    </w:p>
    <w:p w14:paraId="489331DE" w14:textId="77777777" w:rsidR="005F448B" w:rsidRPr="005F448B" w:rsidRDefault="005F448B" w:rsidP="005F448B">
      <w:pPr>
        <w:spacing w:after="0" w:line="240" w:lineRule="auto"/>
        <w:ind w:right="-42" w:firstLine="550"/>
        <w:jc w:val="both"/>
        <w:rPr>
          <w:rFonts w:ascii="Times New Roman" w:eastAsia="Times New Roman" w:hAnsi="Times New Roman"/>
          <w:bCs/>
          <w:sz w:val="28"/>
          <w:szCs w:val="28"/>
          <w:lang w:eastAsia="en-BZ"/>
        </w:rPr>
      </w:pPr>
    </w:p>
    <w:p w14:paraId="51ECF920" w14:textId="77777777" w:rsidR="00030D42" w:rsidRPr="0040050F" w:rsidRDefault="00030D42" w:rsidP="00445798">
      <w:pPr>
        <w:spacing w:after="0" w:line="240" w:lineRule="auto"/>
        <w:ind w:right="-42" w:firstLine="567"/>
        <w:jc w:val="both"/>
        <w:rPr>
          <w:rFonts w:ascii="Times New Roman" w:eastAsia="Calibri" w:hAnsi="Times New Roman"/>
          <w:sz w:val="28"/>
          <w:szCs w:val="28"/>
          <w:lang w:eastAsia="en-US"/>
        </w:rPr>
      </w:pPr>
      <w:r w:rsidRPr="0040050F">
        <w:rPr>
          <w:rFonts w:ascii="Times New Roman" w:eastAsia="Times New Roman" w:hAnsi="Times New Roman"/>
          <w:bCs/>
          <w:sz w:val="28"/>
          <w:szCs w:val="28"/>
          <w:lang w:eastAsia="en-BZ"/>
        </w:rPr>
        <w:t>Например, около 900 млн. лет назад на Земле произошло, по край-ней мере, три мощных оледенения, из которых Лапландское оледенение (600 млн. лет назад) , по мнению специалистов, было самым крупным за всю историю нашей планеты. Одной из причин начала этих оледенений, пишет известный российский палеонтолог К.Ю. Еськов в своей замечательной научно-</w:t>
      </w:r>
      <w:r w:rsidRPr="0040050F">
        <w:rPr>
          <w:rFonts w:ascii="Times New Roman" w:eastAsia="Times New Roman" w:hAnsi="Times New Roman"/>
          <w:bCs/>
          <w:sz w:val="28"/>
          <w:szCs w:val="28"/>
          <w:lang w:eastAsia="en-BZ"/>
        </w:rPr>
        <w:lastRenderedPageBreak/>
        <w:t>популярной книге «История Земли и жизни на ней» (</w:t>
      </w:r>
      <w:hyperlink r:id="rId13" w:history="1">
        <w:r w:rsidRPr="0040050F">
          <w:rPr>
            <w:rFonts w:ascii="Times New Roman" w:eastAsia="Times New Roman" w:hAnsi="Times New Roman"/>
            <w:sz w:val="28"/>
            <w:szCs w:val="28"/>
            <w:lang w:eastAsia="en-BZ"/>
          </w:rPr>
          <w:t>Еськов</w:t>
        </w:r>
      </w:hyperlink>
      <w:r w:rsidRPr="00030D42">
        <w:rPr>
          <w:rFonts w:ascii="Times New Roman" w:eastAsia="Times New Roman" w:hAnsi="Times New Roman"/>
          <w:sz w:val="28"/>
          <w:szCs w:val="28"/>
          <w:lang w:eastAsia="en-BZ"/>
        </w:rPr>
        <w:t xml:space="preserve"> К.</w:t>
      </w:r>
      <w:r w:rsidRPr="0040050F">
        <w:rPr>
          <w:rFonts w:ascii="Times New Roman" w:eastAsia="Times New Roman" w:hAnsi="Times New Roman"/>
          <w:bCs/>
          <w:sz w:val="28"/>
          <w:szCs w:val="28"/>
          <w:lang w:eastAsia="en-BZ"/>
        </w:rPr>
        <w:t>2004), специалисты считают так называемый</w:t>
      </w:r>
      <w:r w:rsidRPr="0040050F">
        <w:rPr>
          <w:rFonts w:ascii="Times New Roman" w:eastAsia="Times New Roman" w:hAnsi="Times New Roman"/>
          <w:bCs/>
          <w:sz w:val="28"/>
          <w:szCs w:val="28"/>
          <w:lang w:eastAsia="en-US"/>
        </w:rPr>
        <w:t xml:space="preserve"> обратный парниковый эффект, когда в атмосфере планеты отношение кислорода к углекислому газу смещается в сторону кислорода, в результате планета начинает гораздо хуже удерживать тепло, доставляемое Солнцем</w:t>
      </w:r>
      <w:r w:rsidR="004E0FE3" w:rsidRPr="004E0FE3">
        <w:rPr>
          <w:rFonts w:ascii="Times New Roman" w:eastAsia="Times New Roman" w:hAnsi="Times New Roman"/>
          <w:bCs/>
          <w:sz w:val="28"/>
          <w:szCs w:val="28"/>
          <w:lang w:eastAsia="en-US"/>
        </w:rPr>
        <w:t xml:space="preserve"> </w:t>
      </w:r>
      <w:r w:rsidR="000B1AB9" w:rsidRPr="000B1AB9">
        <w:rPr>
          <w:rFonts w:ascii="Times New Roman" w:eastAsia="Times New Roman" w:hAnsi="Times New Roman"/>
          <w:bCs/>
          <w:sz w:val="28"/>
          <w:szCs w:val="28"/>
          <w:lang w:eastAsia="en-US"/>
        </w:rPr>
        <w:t>[7</w:t>
      </w:r>
      <w:r w:rsidR="004E0FE3" w:rsidRPr="004E0FE3">
        <w:rPr>
          <w:rFonts w:ascii="Times New Roman" w:eastAsia="Times New Roman" w:hAnsi="Times New Roman"/>
          <w:bCs/>
          <w:sz w:val="28"/>
          <w:szCs w:val="28"/>
          <w:lang w:eastAsia="en-US"/>
        </w:rPr>
        <w:t>2</w:t>
      </w:r>
      <w:r w:rsidR="000B1AB9" w:rsidRPr="000B1AB9">
        <w:rPr>
          <w:rFonts w:ascii="Times New Roman" w:eastAsia="Times New Roman" w:hAnsi="Times New Roman"/>
          <w:bCs/>
          <w:sz w:val="28"/>
          <w:szCs w:val="28"/>
          <w:lang w:eastAsia="en-US"/>
        </w:rPr>
        <w:t>]</w:t>
      </w:r>
      <w:r w:rsidRPr="0040050F">
        <w:rPr>
          <w:rFonts w:ascii="Times New Roman" w:eastAsia="Times New Roman" w:hAnsi="Times New Roman"/>
          <w:bCs/>
          <w:sz w:val="28"/>
          <w:szCs w:val="28"/>
          <w:lang w:eastAsia="en-US"/>
        </w:rPr>
        <w:t>. Нередко представления о климате Земли в прошлом, сложившиеся у европейских ученых еще в Х</w:t>
      </w:r>
      <w:r w:rsidRPr="00030D42">
        <w:rPr>
          <w:rFonts w:ascii="Times New Roman" w:eastAsia="Times New Roman" w:hAnsi="Times New Roman"/>
          <w:bCs/>
          <w:sz w:val="28"/>
          <w:szCs w:val="28"/>
          <w:lang w:val="en-BZ" w:eastAsia="en-US"/>
        </w:rPr>
        <w:t>I</w:t>
      </w:r>
      <w:r w:rsidRPr="0040050F">
        <w:rPr>
          <w:rFonts w:ascii="Times New Roman" w:eastAsia="Times New Roman" w:hAnsi="Times New Roman"/>
          <w:bCs/>
          <w:sz w:val="28"/>
          <w:szCs w:val="28"/>
          <w:lang w:eastAsia="en-US"/>
        </w:rPr>
        <w:t>Х в. и распространенные и в наше время, являются ошибочными, считает Еськов. Так, например, представление о том, что в каменноугольный (карбоновый) период климат был теплым и влажным, а с конца этого периода в связи с усилением горообразования, охватившим в следующем (пермском) периоде весь земной шар, влажный климат почти повсеместно сменился сухим мало соответствует действительности, пишет Еськов</w:t>
      </w:r>
      <w:r w:rsidRPr="0040050F">
        <w:rPr>
          <w:rFonts w:ascii="Times New Roman" w:eastAsia="Times New Roman" w:hAnsi="Times New Roman"/>
          <w:bCs/>
          <w:i/>
          <w:sz w:val="28"/>
          <w:szCs w:val="28"/>
          <w:lang w:eastAsia="en-US"/>
        </w:rPr>
        <w:t xml:space="preserve"> </w:t>
      </w:r>
      <w:r w:rsidRPr="00030D42">
        <w:rPr>
          <w:rFonts w:ascii="Times New Roman" w:eastAsia="Times New Roman" w:hAnsi="Times New Roman"/>
          <w:bCs/>
          <w:iCs/>
          <w:sz w:val="28"/>
          <w:szCs w:val="28"/>
          <w:lang w:eastAsia="en-US"/>
        </w:rPr>
        <w:t>[</w:t>
      </w:r>
      <w:r w:rsidR="004E0FE3" w:rsidRPr="004E0FE3">
        <w:rPr>
          <w:rFonts w:ascii="Times New Roman" w:eastAsia="Times New Roman" w:hAnsi="Times New Roman"/>
          <w:bCs/>
          <w:iCs/>
          <w:sz w:val="28"/>
          <w:szCs w:val="28"/>
          <w:lang w:eastAsia="en-US"/>
        </w:rPr>
        <w:t>73</w:t>
      </w:r>
      <w:r w:rsidRPr="00030D42">
        <w:rPr>
          <w:rFonts w:ascii="Times New Roman" w:eastAsia="Times New Roman" w:hAnsi="Times New Roman"/>
          <w:bCs/>
          <w:iCs/>
          <w:sz w:val="28"/>
          <w:szCs w:val="28"/>
          <w:lang w:eastAsia="en-US"/>
        </w:rPr>
        <w:t>]</w:t>
      </w:r>
      <w:r w:rsidR="000B1AB9" w:rsidRPr="000B1AB9">
        <w:rPr>
          <w:rFonts w:ascii="Times New Roman" w:eastAsia="Times New Roman" w:hAnsi="Times New Roman"/>
          <w:bCs/>
          <w:iCs/>
          <w:sz w:val="28"/>
          <w:szCs w:val="28"/>
          <w:lang w:eastAsia="en-US"/>
        </w:rPr>
        <w:t>.</w:t>
      </w:r>
    </w:p>
    <w:p w14:paraId="0B1E148C" w14:textId="77777777" w:rsidR="00A865BB" w:rsidRDefault="00030D42" w:rsidP="00445798">
      <w:pPr>
        <w:widowControl w:val="0"/>
        <w:spacing w:after="0" w:line="239" w:lineRule="auto"/>
        <w:ind w:right="-42" w:firstLine="567"/>
        <w:jc w:val="both"/>
        <w:rPr>
          <w:rFonts w:ascii="Times New Roman" w:eastAsia="Times New Roman" w:hAnsi="Times New Roman"/>
          <w:spacing w:val="5"/>
          <w:sz w:val="28"/>
          <w:szCs w:val="28"/>
          <w:lang w:eastAsia="en-BZ"/>
        </w:rPr>
      </w:pPr>
      <w:r w:rsidRPr="0040050F">
        <w:rPr>
          <w:rFonts w:ascii="Times New Roman" w:eastAsia="Times New Roman" w:hAnsi="Times New Roman"/>
          <w:w w:val="101"/>
          <w:sz w:val="28"/>
          <w:szCs w:val="28"/>
          <w:lang w:eastAsia="en-BZ"/>
        </w:rPr>
        <w:t>В</w:t>
      </w:r>
      <w:r w:rsidRPr="0040050F">
        <w:rPr>
          <w:rFonts w:ascii="Times New Roman" w:eastAsia="Times New Roman" w:hAnsi="Times New Roman"/>
          <w:spacing w:val="39"/>
          <w:sz w:val="28"/>
          <w:szCs w:val="28"/>
          <w:lang w:eastAsia="en-BZ"/>
        </w:rPr>
        <w:t xml:space="preserve"> </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ссе</w:t>
      </w:r>
      <w:r w:rsidRPr="0040050F">
        <w:rPr>
          <w:rFonts w:ascii="Times New Roman" w:eastAsia="Times New Roman" w:hAnsi="Times New Roman"/>
          <w:sz w:val="28"/>
          <w:szCs w:val="28"/>
          <w:lang w:eastAsia="en-BZ"/>
        </w:rPr>
        <w:t>рт</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sz w:val="28"/>
          <w:szCs w:val="28"/>
          <w:lang w:eastAsia="en-BZ"/>
        </w:rPr>
        <w:t>ционной</w:t>
      </w:r>
      <w:r w:rsidRPr="0040050F">
        <w:rPr>
          <w:rFonts w:ascii="Times New Roman" w:eastAsia="Times New Roman" w:hAnsi="Times New Roman"/>
          <w:spacing w:val="40"/>
          <w:sz w:val="28"/>
          <w:szCs w:val="28"/>
          <w:lang w:eastAsia="en-BZ"/>
        </w:rPr>
        <w:t xml:space="preserve"> </w:t>
      </w:r>
      <w:r w:rsidRPr="0040050F">
        <w:rPr>
          <w:rFonts w:ascii="Times New Roman" w:eastAsia="Times New Roman" w:hAnsi="Times New Roman"/>
          <w:spacing w:val="-1"/>
          <w:sz w:val="28"/>
          <w:szCs w:val="28"/>
          <w:lang w:eastAsia="en-BZ"/>
        </w:rPr>
        <w:t>р</w:t>
      </w:r>
      <w:r w:rsidRPr="0040050F">
        <w:rPr>
          <w:rFonts w:ascii="Times New Roman" w:eastAsia="Times New Roman" w:hAnsi="Times New Roman"/>
          <w:w w:val="101"/>
          <w:sz w:val="28"/>
          <w:szCs w:val="28"/>
          <w:lang w:eastAsia="en-BZ"/>
        </w:rPr>
        <w:t>аб</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40"/>
          <w:sz w:val="28"/>
          <w:szCs w:val="28"/>
          <w:lang w:eastAsia="en-BZ"/>
        </w:rPr>
        <w:t xml:space="preserve"> </w:t>
      </w:r>
      <w:r w:rsidRPr="00030D42">
        <w:rPr>
          <w:rFonts w:ascii="Times New Roman" w:eastAsia="Times New Roman" w:hAnsi="Times New Roman"/>
          <w:w w:val="101"/>
          <w:sz w:val="28"/>
          <w:szCs w:val="28"/>
          <w:lang w:val="en-BZ" w:eastAsia="en-BZ"/>
        </w:rPr>
        <w:t>E</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40"/>
          <w:sz w:val="28"/>
          <w:szCs w:val="28"/>
          <w:lang w:eastAsia="en-BZ"/>
        </w:rPr>
        <w:t xml:space="preserve"> </w:t>
      </w:r>
      <w:r w:rsidRPr="00030D42">
        <w:rPr>
          <w:rFonts w:ascii="Times New Roman" w:eastAsia="Times New Roman" w:hAnsi="Times New Roman"/>
          <w:w w:val="101"/>
          <w:sz w:val="28"/>
          <w:szCs w:val="28"/>
          <w:lang w:val="en-BZ" w:eastAsia="en-BZ"/>
        </w:rPr>
        <w:t>E</w:t>
      </w:r>
      <w:r w:rsidRPr="00030D42">
        <w:rPr>
          <w:rFonts w:ascii="Times New Roman" w:eastAsia="Times New Roman" w:hAnsi="Times New Roman"/>
          <w:spacing w:val="-2"/>
          <w:sz w:val="28"/>
          <w:szCs w:val="28"/>
          <w:lang w:val="en-BZ" w:eastAsia="en-BZ"/>
        </w:rPr>
        <w:t>y</w:t>
      </w:r>
      <w:r w:rsidRPr="00030D42">
        <w:rPr>
          <w:rFonts w:ascii="Times New Roman" w:eastAsia="Times New Roman" w:hAnsi="Times New Roman"/>
          <w:sz w:val="28"/>
          <w:szCs w:val="28"/>
          <w:lang w:val="en-BZ" w:eastAsia="en-BZ"/>
        </w:rPr>
        <w:t>sh</w:t>
      </w:r>
      <w:r w:rsidRPr="00030D42">
        <w:rPr>
          <w:rFonts w:ascii="Times New Roman" w:eastAsia="Times New Roman" w:hAnsi="Times New Roman"/>
          <w:w w:val="101"/>
          <w:sz w:val="28"/>
          <w:szCs w:val="28"/>
          <w:lang w:val="en-BZ" w:eastAsia="en-BZ"/>
        </w:rPr>
        <w:t>i</w:t>
      </w:r>
      <w:r w:rsidRPr="0040050F">
        <w:rPr>
          <w:rFonts w:ascii="Times New Roman" w:eastAsia="Times New Roman" w:hAnsi="Times New Roman"/>
          <w:spacing w:val="42"/>
          <w:sz w:val="28"/>
          <w:szCs w:val="28"/>
          <w:lang w:eastAsia="en-BZ"/>
        </w:rPr>
        <w:t xml:space="preserve"> </w:t>
      </w:r>
      <w:r w:rsidRPr="00030D42">
        <w:rPr>
          <w:rFonts w:ascii="Times New Roman" w:eastAsia="Times New Roman" w:hAnsi="Times New Roman"/>
          <w:w w:val="101"/>
          <w:sz w:val="28"/>
          <w:szCs w:val="28"/>
          <w:lang w:val="en-BZ" w:eastAsia="en-BZ"/>
        </w:rPr>
        <w:t>Re</w:t>
      </w:r>
      <w:r w:rsidRPr="00030D42">
        <w:rPr>
          <w:rFonts w:ascii="Times New Roman" w:eastAsia="Times New Roman" w:hAnsi="Times New Roman"/>
          <w:spacing w:val="-2"/>
          <w:w w:val="101"/>
          <w:sz w:val="28"/>
          <w:szCs w:val="28"/>
          <w:lang w:val="en-BZ" w:eastAsia="en-BZ"/>
        </w:rPr>
        <w:t>z</w:t>
      </w:r>
      <w:r w:rsidRPr="00030D42">
        <w:rPr>
          <w:rFonts w:ascii="Times New Roman" w:eastAsia="Times New Roman" w:hAnsi="Times New Roman"/>
          <w:w w:val="101"/>
          <w:sz w:val="28"/>
          <w:szCs w:val="28"/>
          <w:lang w:val="en-BZ" w:eastAsia="en-BZ"/>
        </w:rPr>
        <w:t>aei</w:t>
      </w:r>
      <w:r w:rsidRPr="0040050F">
        <w:rPr>
          <w:rFonts w:ascii="Times New Roman" w:eastAsia="Times New Roman" w:hAnsi="Times New Roman"/>
          <w:spacing w:val="41"/>
          <w:sz w:val="28"/>
          <w:szCs w:val="28"/>
          <w:lang w:eastAsia="en-BZ"/>
        </w:rPr>
        <w:t xml:space="preserve"> </w:t>
      </w:r>
      <w:r w:rsidR="000B1AB9" w:rsidRPr="000B1AB9">
        <w:rPr>
          <w:rFonts w:ascii="Times New Roman" w:eastAsia="Times New Roman" w:hAnsi="Times New Roman"/>
          <w:spacing w:val="41"/>
          <w:sz w:val="28"/>
          <w:szCs w:val="28"/>
          <w:lang w:eastAsia="en-BZ"/>
        </w:rPr>
        <w:t>(</w:t>
      </w:r>
      <w:r w:rsidR="000B1AB9" w:rsidRPr="00030D42">
        <w:rPr>
          <w:rFonts w:ascii="Times New Roman" w:eastAsia="Calibri" w:hAnsi="Times New Roman"/>
          <w:sz w:val="28"/>
          <w:szCs w:val="28"/>
          <w:bdr w:val="none" w:sz="0" w:space="0" w:color="auto" w:frame="1"/>
          <w:lang w:val="en-BZ" w:eastAsia="en-US"/>
        </w:rPr>
        <w:t>Stefan</w:t>
      </w:r>
      <w:r w:rsidR="000B1AB9" w:rsidRPr="0040050F">
        <w:rPr>
          <w:rFonts w:ascii="Times New Roman" w:eastAsia="Calibri" w:hAnsi="Times New Roman"/>
          <w:sz w:val="28"/>
          <w:szCs w:val="28"/>
          <w:bdr w:val="none" w:sz="0" w:space="0" w:color="auto" w:frame="1"/>
          <w:lang w:eastAsia="en-US"/>
        </w:rPr>
        <w:t xml:space="preserve"> </w:t>
      </w:r>
      <w:r w:rsidR="000B1AB9" w:rsidRPr="00030D42">
        <w:rPr>
          <w:rFonts w:ascii="Times New Roman" w:eastAsia="Calibri" w:hAnsi="Times New Roman"/>
          <w:sz w:val="28"/>
          <w:szCs w:val="28"/>
          <w:bdr w:val="none" w:sz="0" w:space="0" w:color="auto" w:frame="1"/>
          <w:lang w:val="en-BZ" w:eastAsia="en-US"/>
        </w:rPr>
        <w:t>Siebert</w:t>
      </w:r>
      <w:r w:rsidR="000B1AB9" w:rsidRPr="0040050F">
        <w:rPr>
          <w:rFonts w:ascii="Times New Roman" w:eastAsia="Times New Roman" w:hAnsi="Times New Roman"/>
          <w:w w:val="101"/>
          <w:sz w:val="28"/>
          <w:szCs w:val="28"/>
          <w:lang w:eastAsia="en-US"/>
        </w:rPr>
        <w:t xml:space="preserve"> </w:t>
      </w:r>
      <w:r w:rsidR="000B1AB9" w:rsidRPr="00030D42">
        <w:rPr>
          <w:rFonts w:ascii="Times New Roman" w:eastAsia="Times New Roman" w:hAnsi="Times New Roman"/>
          <w:w w:val="101"/>
          <w:sz w:val="28"/>
          <w:szCs w:val="28"/>
          <w:lang w:eastAsia="en-US"/>
        </w:rPr>
        <w:t xml:space="preserve"> </w:t>
      </w:r>
      <w:r w:rsidR="000B1AB9" w:rsidRPr="00030D42">
        <w:rPr>
          <w:rFonts w:ascii="Times New Roman" w:eastAsia="Times New Roman" w:hAnsi="Times New Roman"/>
          <w:w w:val="101"/>
          <w:sz w:val="28"/>
          <w:szCs w:val="28"/>
          <w:lang w:val="en-US" w:eastAsia="en-US"/>
        </w:rPr>
        <w:t>and</w:t>
      </w:r>
      <w:r w:rsidR="000B1AB9" w:rsidRPr="00030D42">
        <w:rPr>
          <w:rFonts w:ascii="Times New Roman" w:eastAsia="Times New Roman" w:hAnsi="Times New Roman"/>
          <w:w w:val="101"/>
          <w:sz w:val="28"/>
          <w:szCs w:val="28"/>
          <w:lang w:eastAsia="en-US"/>
        </w:rPr>
        <w:t xml:space="preserve"> </w:t>
      </w:r>
      <w:r w:rsidR="000B1AB9" w:rsidRPr="00030D42">
        <w:rPr>
          <w:rFonts w:ascii="Times New Roman" w:eastAsia="Times New Roman" w:hAnsi="Times New Roman"/>
          <w:w w:val="101"/>
          <w:sz w:val="28"/>
          <w:szCs w:val="28"/>
          <w:lang w:val="en-BZ" w:eastAsia="en-US"/>
        </w:rPr>
        <w:t>E</w:t>
      </w:r>
      <w:r w:rsidR="000B1AB9" w:rsidRPr="00030D42">
        <w:rPr>
          <w:rFonts w:ascii="Times New Roman" w:eastAsia="Times New Roman" w:hAnsi="Times New Roman"/>
          <w:spacing w:val="-2"/>
          <w:sz w:val="28"/>
          <w:szCs w:val="28"/>
          <w:lang w:val="en-BZ" w:eastAsia="en-US"/>
        </w:rPr>
        <w:t>y</w:t>
      </w:r>
      <w:r w:rsidR="000B1AB9" w:rsidRPr="00030D42">
        <w:rPr>
          <w:rFonts w:ascii="Times New Roman" w:eastAsia="Times New Roman" w:hAnsi="Times New Roman"/>
          <w:sz w:val="28"/>
          <w:szCs w:val="28"/>
          <w:lang w:val="en-BZ" w:eastAsia="en-US"/>
        </w:rPr>
        <w:t>sh</w:t>
      </w:r>
      <w:r w:rsidR="000B1AB9" w:rsidRPr="00030D42">
        <w:rPr>
          <w:rFonts w:ascii="Times New Roman" w:eastAsia="Times New Roman" w:hAnsi="Times New Roman"/>
          <w:w w:val="101"/>
          <w:sz w:val="28"/>
          <w:szCs w:val="28"/>
          <w:lang w:val="en-BZ" w:eastAsia="en-US"/>
        </w:rPr>
        <w:t>i</w:t>
      </w:r>
      <w:r w:rsidR="000B1AB9" w:rsidRPr="0040050F">
        <w:rPr>
          <w:rFonts w:ascii="Times New Roman" w:eastAsia="Times New Roman" w:hAnsi="Times New Roman"/>
          <w:spacing w:val="6"/>
          <w:sz w:val="28"/>
          <w:szCs w:val="28"/>
          <w:lang w:eastAsia="en-US"/>
        </w:rPr>
        <w:t xml:space="preserve"> </w:t>
      </w:r>
      <w:r w:rsidR="000B1AB9" w:rsidRPr="00030D42">
        <w:rPr>
          <w:rFonts w:ascii="Times New Roman" w:eastAsia="Times New Roman" w:hAnsi="Times New Roman"/>
          <w:w w:val="101"/>
          <w:sz w:val="28"/>
          <w:szCs w:val="28"/>
          <w:lang w:val="en-BZ" w:eastAsia="en-US"/>
        </w:rPr>
        <w:t>E</w:t>
      </w:r>
      <w:r w:rsidR="000B1AB9" w:rsidRPr="0040050F">
        <w:rPr>
          <w:rFonts w:ascii="Times New Roman" w:eastAsia="Times New Roman" w:hAnsi="Times New Roman"/>
          <w:sz w:val="28"/>
          <w:szCs w:val="28"/>
          <w:lang w:eastAsia="en-US"/>
        </w:rPr>
        <w:t>.</w:t>
      </w:r>
      <w:r w:rsidR="000B1AB9" w:rsidRPr="00030D42">
        <w:rPr>
          <w:rFonts w:ascii="Times New Roman" w:eastAsia="Times New Roman" w:hAnsi="Times New Roman"/>
          <w:spacing w:val="-1"/>
          <w:w w:val="101"/>
          <w:sz w:val="28"/>
          <w:szCs w:val="28"/>
          <w:lang w:val="en-BZ" w:eastAsia="en-US"/>
        </w:rPr>
        <w:t>R</w:t>
      </w:r>
      <w:r w:rsidR="000B1AB9" w:rsidRPr="0040050F">
        <w:rPr>
          <w:rFonts w:ascii="Times New Roman" w:eastAsia="Times New Roman" w:hAnsi="Times New Roman"/>
          <w:sz w:val="28"/>
          <w:szCs w:val="28"/>
          <w:lang w:eastAsia="en-US"/>
        </w:rPr>
        <w:t>.</w:t>
      </w:r>
      <w:r w:rsidR="000B1AB9" w:rsidRPr="00030D42">
        <w:rPr>
          <w:rFonts w:ascii="Times New Roman" w:eastAsia="Times New Roman" w:hAnsi="Times New Roman"/>
          <w:sz w:val="28"/>
          <w:szCs w:val="28"/>
          <w:lang w:eastAsia="en-US"/>
        </w:rPr>
        <w:t>2014</w:t>
      </w:r>
      <w:r w:rsidR="000B1AB9" w:rsidRPr="000B1AB9">
        <w:rPr>
          <w:rFonts w:ascii="Times New Roman" w:eastAsia="Times New Roman" w:hAnsi="Times New Roman"/>
          <w:sz w:val="28"/>
          <w:szCs w:val="28"/>
          <w:lang w:eastAsia="en-US"/>
        </w:rPr>
        <w:t xml:space="preserve">) </w:t>
      </w:r>
      <w:r w:rsidRPr="0040050F">
        <w:rPr>
          <w:rFonts w:ascii="Times New Roman" w:eastAsia="Times New Roman" w:hAnsi="Times New Roman"/>
          <w:sz w:val="28"/>
          <w:szCs w:val="28"/>
          <w:lang w:eastAsia="en-BZ"/>
        </w:rPr>
        <w:t>пров</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ит</w:t>
      </w:r>
      <w:r w:rsidRPr="0040050F">
        <w:rPr>
          <w:rFonts w:ascii="Times New Roman" w:eastAsia="Times New Roman" w:hAnsi="Times New Roman"/>
          <w:spacing w:val="40"/>
          <w:sz w:val="28"/>
          <w:szCs w:val="28"/>
          <w:lang w:eastAsia="en-BZ"/>
        </w:rPr>
        <w:t xml:space="preserve"> </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1"/>
          <w:sz w:val="28"/>
          <w:szCs w:val="28"/>
          <w:lang w:eastAsia="en-BZ"/>
        </w:rPr>
        <w:t>п</w:t>
      </w:r>
      <w:r w:rsidRPr="0040050F">
        <w:rPr>
          <w:rFonts w:ascii="Times New Roman" w:eastAsia="Times New Roman" w:hAnsi="Times New Roman"/>
          <w:sz w:val="28"/>
          <w:szCs w:val="28"/>
          <w:lang w:eastAsia="en-BZ"/>
        </w:rPr>
        <w:t>л</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w w:val="101"/>
          <w:sz w:val="28"/>
          <w:szCs w:val="28"/>
          <w:lang w:eastAsia="en-BZ"/>
        </w:rPr>
        <w:t>кс</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41"/>
          <w:sz w:val="28"/>
          <w:szCs w:val="28"/>
          <w:lang w:eastAsia="en-BZ"/>
        </w:rPr>
        <w:t xml:space="preserve"> </w:t>
      </w:r>
      <w:r w:rsidRPr="0040050F">
        <w:rPr>
          <w:rFonts w:ascii="Times New Roman" w:eastAsia="Times New Roman" w:hAnsi="Times New Roman"/>
          <w:spacing w:val="-2"/>
          <w:sz w:val="28"/>
          <w:szCs w:val="28"/>
          <w:lang w:eastAsia="en-BZ"/>
        </w:rPr>
        <w:t>и</w:t>
      </w:r>
      <w:r w:rsidRPr="0040050F">
        <w:rPr>
          <w:rFonts w:ascii="Times New Roman" w:eastAsia="Times New Roman" w:hAnsi="Times New Roman"/>
          <w:w w:val="101"/>
          <w:sz w:val="28"/>
          <w:szCs w:val="28"/>
          <w:lang w:eastAsia="en-BZ"/>
        </w:rPr>
        <w:t>сс</w:t>
      </w:r>
      <w:r w:rsidRPr="0040050F">
        <w:rPr>
          <w:rFonts w:ascii="Times New Roman" w:eastAsia="Times New Roman" w:hAnsi="Times New Roman"/>
          <w:sz w:val="28"/>
          <w:szCs w:val="28"/>
          <w:lang w:eastAsia="en-BZ"/>
        </w:rPr>
        <w:t>л</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pacing w:val="-2"/>
          <w:w w:val="101"/>
          <w:sz w:val="28"/>
          <w:szCs w:val="28"/>
          <w:lang w:eastAsia="en-BZ"/>
        </w:rPr>
        <w:t>д</w:t>
      </w:r>
      <w:r w:rsidRPr="0040050F">
        <w:rPr>
          <w:rFonts w:ascii="Times New Roman" w:eastAsia="Times New Roman" w:hAnsi="Times New Roman"/>
          <w:sz w:val="28"/>
          <w:szCs w:val="28"/>
          <w:lang w:eastAsia="en-BZ"/>
        </w:rPr>
        <w:t>ов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ни</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40"/>
          <w:sz w:val="28"/>
          <w:szCs w:val="28"/>
          <w:lang w:eastAsia="en-BZ"/>
        </w:rPr>
        <w:t xml:space="preserve"> </w:t>
      </w:r>
      <w:r w:rsidRPr="0040050F">
        <w:rPr>
          <w:rFonts w:ascii="Times New Roman" w:eastAsia="Times New Roman" w:hAnsi="Times New Roman"/>
          <w:sz w:val="28"/>
          <w:szCs w:val="28"/>
          <w:lang w:eastAsia="en-BZ"/>
        </w:rPr>
        <w:t>вли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 xml:space="preserve"> </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z w:val="28"/>
          <w:szCs w:val="28"/>
          <w:lang w:eastAsia="en-BZ"/>
        </w:rPr>
        <w:t>оз</w:t>
      </w:r>
      <w:r w:rsidRPr="0040050F">
        <w:rPr>
          <w:rFonts w:ascii="Times New Roman" w:eastAsia="Times New Roman" w:hAnsi="Times New Roman"/>
          <w:w w:val="101"/>
          <w:sz w:val="28"/>
          <w:szCs w:val="28"/>
          <w:lang w:eastAsia="en-BZ"/>
        </w:rPr>
        <w:t>де</w:t>
      </w:r>
      <w:r w:rsidRPr="0040050F">
        <w:rPr>
          <w:rFonts w:ascii="Times New Roman" w:eastAsia="Times New Roman" w:hAnsi="Times New Roman"/>
          <w:sz w:val="28"/>
          <w:szCs w:val="28"/>
          <w:lang w:eastAsia="en-BZ"/>
        </w:rPr>
        <w:t>й</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 xml:space="preserve"> </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пл</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 xml:space="preserve"> </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sz w:val="28"/>
          <w:szCs w:val="28"/>
          <w:lang w:eastAsia="en-BZ"/>
        </w:rPr>
        <w:t xml:space="preserve"> з</w:t>
      </w:r>
      <w:r w:rsidRPr="0040050F">
        <w:rPr>
          <w:rFonts w:ascii="Times New Roman" w:eastAsia="Times New Roman" w:hAnsi="Times New Roman"/>
          <w:w w:val="101"/>
          <w:sz w:val="28"/>
          <w:szCs w:val="28"/>
          <w:lang w:eastAsia="en-BZ"/>
        </w:rPr>
        <w:t>ас</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хи н</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 xml:space="preserve"> р</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зли</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w w:val="101"/>
          <w:sz w:val="28"/>
          <w:szCs w:val="28"/>
          <w:lang w:eastAsia="en-BZ"/>
        </w:rPr>
        <w:t>ые</w:t>
      </w:r>
      <w:r w:rsidRPr="0040050F">
        <w:rPr>
          <w:rFonts w:ascii="Times New Roman" w:eastAsia="Times New Roman" w:hAnsi="Times New Roman"/>
          <w:sz w:val="28"/>
          <w:szCs w:val="28"/>
          <w:lang w:eastAsia="en-BZ"/>
        </w:rPr>
        <w:t xml:space="preserve"> </w:t>
      </w:r>
      <w:r w:rsidRPr="0040050F">
        <w:rPr>
          <w:rFonts w:ascii="Times New Roman" w:eastAsia="Times New Roman" w:hAnsi="Times New Roman"/>
          <w:spacing w:val="-1"/>
          <w:sz w:val="28"/>
          <w:szCs w:val="28"/>
          <w:lang w:eastAsia="en-BZ"/>
        </w:rPr>
        <w:t>з</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рнов</w:t>
      </w:r>
      <w:r w:rsidRPr="0040050F">
        <w:rPr>
          <w:rFonts w:ascii="Times New Roman" w:eastAsia="Times New Roman" w:hAnsi="Times New Roman"/>
          <w:w w:val="101"/>
          <w:sz w:val="28"/>
          <w:szCs w:val="28"/>
          <w:lang w:eastAsia="en-BZ"/>
        </w:rPr>
        <w:t>ые</w:t>
      </w:r>
      <w:r w:rsidRPr="0040050F">
        <w:rPr>
          <w:rFonts w:ascii="Times New Roman" w:eastAsia="Times New Roman" w:hAnsi="Times New Roman"/>
          <w:spacing w:val="-2"/>
          <w:sz w:val="28"/>
          <w:szCs w:val="28"/>
          <w:lang w:eastAsia="en-BZ"/>
        </w:rPr>
        <w:t xml:space="preserve">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льт</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 xml:space="preserve"> </w:t>
      </w:r>
      <w:r w:rsidRPr="0040050F">
        <w:rPr>
          <w:rFonts w:ascii="Times New Roman" w:eastAsia="Times New Roman" w:hAnsi="Times New Roman"/>
          <w:spacing w:val="1"/>
          <w:sz w:val="28"/>
          <w:szCs w:val="28"/>
          <w:lang w:eastAsia="en-BZ"/>
        </w:rPr>
        <w:t>[</w:t>
      </w:r>
      <w:r w:rsidR="004E0FE3" w:rsidRPr="004E0FE3">
        <w:rPr>
          <w:rFonts w:ascii="Times New Roman" w:eastAsia="Times New Roman" w:hAnsi="Times New Roman"/>
          <w:spacing w:val="1"/>
          <w:sz w:val="28"/>
          <w:szCs w:val="28"/>
          <w:lang w:eastAsia="en-BZ"/>
        </w:rPr>
        <w:t>74</w:t>
      </w:r>
      <w:r w:rsidRPr="0040050F">
        <w:rPr>
          <w:rFonts w:ascii="Times New Roman" w:eastAsia="Times New Roman" w:hAnsi="Times New Roman"/>
          <w:spacing w:val="1"/>
          <w:sz w:val="28"/>
          <w:szCs w:val="28"/>
          <w:lang w:eastAsia="en-BZ"/>
        </w:rPr>
        <w:t>]</w:t>
      </w:r>
      <w:r w:rsidRPr="0040050F">
        <w:rPr>
          <w:rFonts w:ascii="Times New Roman" w:eastAsia="Times New Roman" w:hAnsi="Times New Roman"/>
          <w:sz w:val="28"/>
          <w:szCs w:val="28"/>
          <w:lang w:eastAsia="en-BZ"/>
        </w:rPr>
        <w:t>. Ан</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 xml:space="preserve">лиз </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1"/>
          <w:w w:val="101"/>
          <w:sz w:val="28"/>
          <w:szCs w:val="28"/>
          <w:lang w:eastAsia="en-BZ"/>
        </w:rPr>
        <w:t>ем</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 р</w:t>
      </w:r>
      <w:r w:rsidRPr="0040050F">
        <w:rPr>
          <w:rFonts w:ascii="Times New Roman" w:eastAsia="Times New Roman" w:hAnsi="Times New Roman"/>
          <w:w w:val="101"/>
          <w:sz w:val="28"/>
          <w:szCs w:val="28"/>
          <w:lang w:eastAsia="en-BZ"/>
        </w:rPr>
        <w:t>яд</w:t>
      </w:r>
      <w:r w:rsidRPr="0040050F">
        <w:rPr>
          <w:rFonts w:ascii="Times New Roman" w:eastAsia="Times New Roman" w:hAnsi="Times New Roman"/>
          <w:sz w:val="28"/>
          <w:szCs w:val="28"/>
          <w:lang w:eastAsia="en-BZ"/>
        </w:rPr>
        <w:t>ов в</w:t>
      </w:r>
      <w:r w:rsidRPr="0040050F">
        <w:rPr>
          <w:rFonts w:ascii="Times New Roman" w:eastAsia="Times New Roman" w:hAnsi="Times New Roman"/>
          <w:spacing w:val="-1"/>
          <w:sz w:val="28"/>
          <w:szCs w:val="28"/>
          <w:lang w:eastAsia="en-BZ"/>
        </w:rPr>
        <w:t xml:space="preserve"> </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аб</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2"/>
          <w:sz w:val="28"/>
          <w:szCs w:val="28"/>
          <w:lang w:eastAsia="en-BZ"/>
        </w:rPr>
        <w:t>т</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 xml:space="preserve"> пр</w:t>
      </w:r>
      <w:r w:rsidRPr="0040050F">
        <w:rPr>
          <w:rFonts w:ascii="Times New Roman" w:eastAsia="Times New Roman" w:hAnsi="Times New Roman"/>
          <w:w w:val="101"/>
          <w:sz w:val="28"/>
          <w:szCs w:val="28"/>
          <w:lang w:eastAsia="en-BZ"/>
        </w:rPr>
        <w:t>едс</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в</w:t>
      </w:r>
      <w:r w:rsidRPr="0040050F">
        <w:rPr>
          <w:rFonts w:ascii="Times New Roman" w:eastAsia="Times New Roman" w:hAnsi="Times New Roman"/>
          <w:spacing w:val="-2"/>
          <w:sz w:val="28"/>
          <w:szCs w:val="28"/>
          <w:lang w:eastAsia="en-BZ"/>
        </w:rPr>
        <w:t>л</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w:t>
      </w:r>
      <w:r w:rsidRPr="0040050F">
        <w:rPr>
          <w:rFonts w:ascii="Times New Roman" w:eastAsia="Times New Roman" w:hAnsi="Times New Roman"/>
          <w:spacing w:val="40"/>
          <w:sz w:val="28"/>
          <w:szCs w:val="28"/>
          <w:lang w:eastAsia="en-BZ"/>
        </w:rPr>
        <w:t xml:space="preserve"> </w:t>
      </w:r>
      <w:r w:rsidRPr="0040050F">
        <w:rPr>
          <w:rFonts w:ascii="Times New Roman" w:eastAsia="Times New Roman" w:hAnsi="Times New Roman"/>
          <w:sz w:val="28"/>
          <w:szCs w:val="28"/>
          <w:lang w:eastAsia="en-BZ"/>
        </w:rPr>
        <w:t>оц</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ни</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ни</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39"/>
          <w:sz w:val="28"/>
          <w:szCs w:val="28"/>
          <w:lang w:eastAsia="en-BZ"/>
        </w:rPr>
        <w:t xml:space="preserve"> </w:t>
      </w:r>
      <w:r w:rsidRPr="0040050F">
        <w:rPr>
          <w:rFonts w:ascii="Times New Roman" w:eastAsia="Times New Roman" w:hAnsi="Times New Roman"/>
          <w:w w:val="101"/>
          <w:sz w:val="28"/>
          <w:szCs w:val="28"/>
          <w:lang w:eastAsia="en-BZ"/>
        </w:rPr>
        <w:t>че</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1"/>
          <w:sz w:val="28"/>
          <w:szCs w:val="28"/>
          <w:lang w:eastAsia="en-BZ"/>
        </w:rPr>
        <w:t>ёх</w:t>
      </w:r>
      <w:r w:rsidRPr="0040050F">
        <w:rPr>
          <w:rFonts w:ascii="Times New Roman" w:eastAsia="Times New Roman" w:hAnsi="Times New Roman"/>
          <w:spacing w:val="38"/>
          <w:sz w:val="28"/>
          <w:szCs w:val="28"/>
          <w:lang w:eastAsia="en-BZ"/>
        </w:rPr>
        <w:t xml:space="preserve"> </w:t>
      </w:r>
      <w:r w:rsidRPr="0040050F">
        <w:rPr>
          <w:rFonts w:ascii="Times New Roman" w:eastAsia="Times New Roman" w:hAnsi="Times New Roman"/>
          <w:spacing w:val="1"/>
          <w:w w:val="101"/>
          <w:sz w:val="28"/>
          <w:szCs w:val="28"/>
          <w:lang w:eastAsia="en-BZ"/>
        </w:rPr>
        <w:t>б</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зо</w:t>
      </w:r>
      <w:r w:rsidRPr="0040050F">
        <w:rPr>
          <w:rFonts w:ascii="Times New Roman" w:eastAsia="Times New Roman" w:hAnsi="Times New Roman"/>
          <w:spacing w:val="-3"/>
          <w:sz w:val="28"/>
          <w:szCs w:val="28"/>
          <w:lang w:eastAsia="en-BZ"/>
        </w:rPr>
        <w:t>в</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40"/>
          <w:sz w:val="28"/>
          <w:szCs w:val="28"/>
          <w:lang w:eastAsia="en-BZ"/>
        </w:rPr>
        <w:t xml:space="preserve">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3"/>
          <w:sz w:val="28"/>
          <w:szCs w:val="28"/>
          <w:lang w:eastAsia="en-BZ"/>
        </w:rPr>
        <w:t>п</w:t>
      </w:r>
      <w:r w:rsidRPr="0040050F">
        <w:rPr>
          <w:rFonts w:ascii="Times New Roman" w:eastAsia="Times New Roman" w:hAnsi="Times New Roman"/>
          <w:spacing w:val="-1"/>
          <w:sz w:val="28"/>
          <w:szCs w:val="28"/>
          <w:lang w:eastAsia="en-BZ"/>
        </w:rPr>
        <w:t>он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нт</w:t>
      </w:r>
      <w:r w:rsidRPr="0040050F">
        <w:rPr>
          <w:rFonts w:ascii="Times New Roman" w:eastAsia="Times New Roman" w:hAnsi="Times New Roman"/>
          <w:w w:val="101"/>
          <w:sz w:val="28"/>
          <w:szCs w:val="28"/>
          <w:lang w:eastAsia="en-BZ"/>
        </w:rPr>
        <w:t>:</w:t>
      </w:r>
      <w:r w:rsidRPr="0040050F">
        <w:rPr>
          <w:rFonts w:ascii="Times New Roman" w:eastAsia="Times New Roman" w:hAnsi="Times New Roman"/>
          <w:spacing w:val="41"/>
          <w:sz w:val="28"/>
          <w:szCs w:val="28"/>
          <w:lang w:eastAsia="en-BZ"/>
        </w:rPr>
        <w:t xml:space="preserve"> </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sz w:val="28"/>
          <w:szCs w:val="28"/>
          <w:lang w:eastAsia="en-BZ"/>
        </w:rPr>
        <w:t>олго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ро</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й</w:t>
      </w:r>
      <w:r w:rsidRPr="0040050F">
        <w:rPr>
          <w:rFonts w:ascii="Times New Roman" w:eastAsia="Times New Roman" w:hAnsi="Times New Roman"/>
          <w:spacing w:val="37"/>
          <w:sz w:val="28"/>
          <w:szCs w:val="28"/>
          <w:lang w:eastAsia="en-BZ"/>
        </w:rPr>
        <w:t xml:space="preserve"> </w:t>
      </w:r>
      <w:r w:rsidRPr="0040050F">
        <w:rPr>
          <w:rFonts w:ascii="Times New Roman" w:eastAsia="Times New Roman" w:hAnsi="Times New Roman"/>
          <w:sz w:val="28"/>
          <w:szCs w:val="28"/>
          <w:lang w:eastAsia="en-BZ"/>
        </w:rPr>
        <w:t>тр</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pacing w:val="41"/>
          <w:sz w:val="28"/>
          <w:szCs w:val="28"/>
          <w:lang w:eastAsia="en-BZ"/>
        </w:rPr>
        <w:t xml:space="preserve"> </w:t>
      </w:r>
      <w:r w:rsidRPr="0040050F">
        <w:rPr>
          <w:rFonts w:ascii="Times New Roman" w:eastAsia="Times New Roman" w:hAnsi="Times New Roman"/>
          <w:spacing w:val="1"/>
          <w:sz w:val="28"/>
          <w:szCs w:val="28"/>
          <w:lang w:eastAsia="en-BZ"/>
        </w:rPr>
        <w:t>(</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2"/>
          <w:sz w:val="28"/>
          <w:szCs w:val="28"/>
          <w:lang w:eastAsia="en-BZ"/>
        </w:rPr>
        <w:t>н</w:t>
      </w:r>
      <w:r w:rsidRPr="0040050F">
        <w:rPr>
          <w:rFonts w:ascii="Times New Roman" w:eastAsia="Times New Roman" w:hAnsi="Times New Roman"/>
          <w:w w:val="101"/>
          <w:sz w:val="28"/>
          <w:szCs w:val="28"/>
          <w:lang w:eastAsia="en-BZ"/>
        </w:rPr>
        <w:t>де</w:t>
      </w:r>
      <w:r w:rsidRPr="0040050F">
        <w:rPr>
          <w:rFonts w:ascii="Times New Roman" w:eastAsia="Times New Roman" w:hAnsi="Times New Roman"/>
          <w:sz w:val="28"/>
          <w:szCs w:val="28"/>
          <w:lang w:eastAsia="en-BZ"/>
        </w:rPr>
        <w:t>нци</w:t>
      </w:r>
      <w:r w:rsidRPr="0040050F">
        <w:rPr>
          <w:rFonts w:ascii="Times New Roman" w:eastAsia="Times New Roman" w:hAnsi="Times New Roman"/>
          <w:spacing w:val="-1"/>
          <w:w w:val="101"/>
          <w:sz w:val="28"/>
          <w:szCs w:val="28"/>
          <w:lang w:eastAsia="en-BZ"/>
        </w:rPr>
        <w:t>я</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39"/>
          <w:sz w:val="28"/>
          <w:szCs w:val="28"/>
          <w:lang w:eastAsia="en-BZ"/>
        </w:rPr>
        <w:t xml:space="preserve"> </w:t>
      </w:r>
      <w:r w:rsidRPr="0040050F">
        <w:rPr>
          <w:rFonts w:ascii="Times New Roman" w:eastAsia="Times New Roman" w:hAnsi="Times New Roman"/>
          <w:w w:val="101"/>
          <w:sz w:val="28"/>
          <w:szCs w:val="28"/>
          <w:lang w:eastAsia="en-BZ"/>
        </w:rPr>
        <w:t>се</w:t>
      </w:r>
      <w:r w:rsidRPr="0040050F">
        <w:rPr>
          <w:rFonts w:ascii="Times New Roman" w:eastAsia="Times New Roman" w:hAnsi="Times New Roman"/>
          <w:sz w:val="28"/>
          <w:szCs w:val="28"/>
          <w:lang w:eastAsia="en-BZ"/>
        </w:rPr>
        <w:t>зонно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ть,</w:t>
      </w:r>
      <w:r w:rsidRPr="0040050F">
        <w:rPr>
          <w:rFonts w:ascii="Times New Roman" w:eastAsia="Times New Roman" w:hAnsi="Times New Roman"/>
          <w:spacing w:val="10"/>
          <w:sz w:val="28"/>
          <w:szCs w:val="28"/>
          <w:lang w:eastAsia="en-BZ"/>
        </w:rPr>
        <w:t xml:space="preserve"> </w:t>
      </w:r>
      <w:r w:rsidRPr="0040050F">
        <w:rPr>
          <w:rFonts w:ascii="Times New Roman" w:eastAsia="Times New Roman" w:hAnsi="Times New Roman"/>
          <w:sz w:val="28"/>
          <w:szCs w:val="28"/>
          <w:lang w:eastAsia="en-BZ"/>
        </w:rPr>
        <w:t>ци</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z w:val="28"/>
          <w:szCs w:val="28"/>
          <w:lang w:eastAsia="en-BZ"/>
        </w:rPr>
        <w:t>ли</w:t>
      </w:r>
      <w:r w:rsidRPr="0040050F">
        <w:rPr>
          <w:rFonts w:ascii="Times New Roman" w:eastAsia="Times New Roman" w:hAnsi="Times New Roman"/>
          <w:w w:val="101"/>
          <w:sz w:val="28"/>
          <w:szCs w:val="28"/>
          <w:lang w:eastAsia="en-BZ"/>
        </w:rPr>
        <w:t>че</w:t>
      </w:r>
      <w:r w:rsidRPr="0040050F">
        <w:rPr>
          <w:rFonts w:ascii="Times New Roman" w:eastAsia="Times New Roman" w:hAnsi="Times New Roman"/>
          <w:spacing w:val="-2"/>
          <w:w w:val="101"/>
          <w:sz w:val="28"/>
          <w:szCs w:val="28"/>
          <w:lang w:eastAsia="en-BZ"/>
        </w:rPr>
        <w:t>с</w:t>
      </w:r>
      <w:r w:rsidRPr="0040050F">
        <w:rPr>
          <w:rFonts w:ascii="Times New Roman" w:eastAsia="Times New Roman" w:hAnsi="Times New Roman"/>
          <w:spacing w:val="-1"/>
          <w:w w:val="101"/>
          <w:sz w:val="28"/>
          <w:szCs w:val="28"/>
          <w:lang w:eastAsia="en-BZ"/>
        </w:rPr>
        <w:t>кая</w:t>
      </w:r>
      <w:r w:rsidRPr="0040050F">
        <w:rPr>
          <w:rFonts w:ascii="Times New Roman" w:eastAsia="Times New Roman" w:hAnsi="Times New Roman"/>
          <w:spacing w:val="8"/>
          <w:sz w:val="28"/>
          <w:szCs w:val="28"/>
          <w:lang w:eastAsia="en-BZ"/>
        </w:rPr>
        <w:t xml:space="preserve"> </w:t>
      </w:r>
      <w:r w:rsidRPr="0040050F">
        <w:rPr>
          <w:rFonts w:ascii="Times New Roman" w:eastAsia="Times New Roman" w:hAnsi="Times New Roman"/>
          <w:sz w:val="28"/>
          <w:szCs w:val="28"/>
          <w:lang w:eastAsia="en-BZ"/>
        </w:rPr>
        <w:t>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2"/>
          <w:sz w:val="28"/>
          <w:szCs w:val="28"/>
          <w:lang w:eastAsia="en-BZ"/>
        </w:rPr>
        <w:t>и</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sz w:val="28"/>
          <w:szCs w:val="28"/>
          <w:lang w:eastAsia="en-BZ"/>
        </w:rPr>
        <w:t>ци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8"/>
          <w:sz w:val="28"/>
          <w:szCs w:val="28"/>
          <w:lang w:eastAsia="en-BZ"/>
        </w:rPr>
        <w:t xml:space="preserve"> </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9"/>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г</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w w:val="101"/>
          <w:sz w:val="28"/>
          <w:szCs w:val="28"/>
          <w:lang w:eastAsia="en-BZ"/>
        </w:rPr>
        <w:t>ая</w:t>
      </w:r>
      <w:r w:rsidRPr="0040050F">
        <w:rPr>
          <w:rFonts w:ascii="Times New Roman" w:eastAsia="Times New Roman" w:hAnsi="Times New Roman"/>
          <w:spacing w:val="8"/>
          <w:sz w:val="28"/>
          <w:szCs w:val="28"/>
          <w:lang w:eastAsia="en-BZ"/>
        </w:rPr>
        <w:t xml:space="preserve"> </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3"/>
          <w:sz w:val="28"/>
          <w:szCs w:val="28"/>
          <w:lang w:eastAsia="en-BZ"/>
        </w:rPr>
        <w:t>п</w:t>
      </w:r>
      <w:r w:rsidRPr="0040050F">
        <w:rPr>
          <w:rFonts w:ascii="Times New Roman" w:eastAsia="Times New Roman" w:hAnsi="Times New Roman"/>
          <w:sz w:val="28"/>
          <w:szCs w:val="28"/>
          <w:lang w:eastAsia="en-BZ"/>
        </w:rPr>
        <w:t>он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нт</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7"/>
          <w:sz w:val="28"/>
          <w:szCs w:val="28"/>
          <w:lang w:eastAsia="en-BZ"/>
        </w:rPr>
        <w:t xml:space="preserve"> </w:t>
      </w:r>
      <w:r w:rsidRPr="0040050F">
        <w:rPr>
          <w:rFonts w:ascii="Times New Roman" w:eastAsia="Times New Roman" w:hAnsi="Times New Roman"/>
          <w:spacing w:val="1"/>
          <w:sz w:val="28"/>
          <w:szCs w:val="28"/>
          <w:lang w:eastAsia="en-BZ"/>
        </w:rPr>
        <w:t>М</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z w:val="28"/>
          <w:szCs w:val="28"/>
          <w:lang w:eastAsia="en-BZ"/>
        </w:rPr>
        <w:t>ль</w:t>
      </w:r>
      <w:r w:rsidRPr="0040050F">
        <w:rPr>
          <w:rFonts w:ascii="Times New Roman" w:eastAsia="Times New Roman" w:hAnsi="Times New Roman"/>
          <w:spacing w:val="10"/>
          <w:sz w:val="28"/>
          <w:szCs w:val="28"/>
          <w:lang w:eastAsia="en-BZ"/>
        </w:rPr>
        <w:t xml:space="preserve"> </w:t>
      </w:r>
      <w:r w:rsidRPr="0040050F">
        <w:rPr>
          <w:rFonts w:ascii="Times New Roman" w:eastAsia="Times New Roman" w:hAnsi="Times New Roman"/>
          <w:sz w:val="28"/>
          <w:szCs w:val="28"/>
          <w:lang w:eastAsia="en-BZ"/>
        </w:rPr>
        <w:t>вр</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2"/>
          <w:w w:val="101"/>
          <w:sz w:val="28"/>
          <w:szCs w:val="28"/>
          <w:lang w:eastAsia="en-BZ"/>
        </w:rPr>
        <w:t>м</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нн</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sz w:val="28"/>
          <w:szCs w:val="28"/>
          <w:lang w:eastAsia="en-BZ"/>
        </w:rPr>
        <w:t>го</w:t>
      </w:r>
      <w:r w:rsidRPr="0040050F">
        <w:rPr>
          <w:rFonts w:ascii="Times New Roman" w:eastAsia="Times New Roman" w:hAnsi="Times New Roman"/>
          <w:spacing w:val="9"/>
          <w:sz w:val="28"/>
          <w:szCs w:val="28"/>
          <w:lang w:eastAsia="en-BZ"/>
        </w:rPr>
        <w:t xml:space="preserve"> </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2"/>
          <w:w w:val="101"/>
          <w:sz w:val="28"/>
          <w:szCs w:val="28"/>
          <w:lang w:eastAsia="en-BZ"/>
        </w:rPr>
        <w:t>д</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9"/>
          <w:sz w:val="28"/>
          <w:szCs w:val="28"/>
          <w:lang w:eastAsia="en-BZ"/>
        </w:rPr>
        <w:t xml:space="preserve"> </w:t>
      </w:r>
      <w:r w:rsidRPr="0040050F">
        <w:rPr>
          <w:rFonts w:ascii="Times New Roman" w:eastAsia="Times New Roman" w:hAnsi="Times New Roman"/>
          <w:sz w:val="28"/>
          <w:szCs w:val="28"/>
          <w:lang w:eastAsia="en-BZ"/>
        </w:rPr>
        <w:t>пр</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w w:val="101"/>
          <w:sz w:val="28"/>
          <w:szCs w:val="28"/>
          <w:lang w:eastAsia="en-BZ"/>
        </w:rPr>
        <w:t>дс</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в</w:t>
      </w:r>
      <w:r w:rsidRPr="0040050F">
        <w:rPr>
          <w:rFonts w:ascii="Times New Roman" w:eastAsia="Times New Roman" w:hAnsi="Times New Roman"/>
          <w:spacing w:val="-2"/>
          <w:sz w:val="28"/>
          <w:szCs w:val="28"/>
          <w:lang w:eastAsia="en-BZ"/>
        </w:rPr>
        <w:t>л</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9"/>
          <w:sz w:val="28"/>
          <w:szCs w:val="28"/>
          <w:lang w:eastAsia="en-BZ"/>
        </w:rPr>
        <w:t xml:space="preserve"> </w:t>
      </w:r>
      <w:r w:rsidRPr="0040050F">
        <w:rPr>
          <w:rFonts w:ascii="Times New Roman" w:eastAsia="Times New Roman" w:hAnsi="Times New Roman"/>
          <w:sz w:val="28"/>
          <w:szCs w:val="28"/>
          <w:lang w:eastAsia="en-BZ"/>
        </w:rPr>
        <w:t xml:space="preserve">в </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де</w:t>
      </w:r>
      <w:r w:rsidRPr="0040050F">
        <w:rPr>
          <w:rFonts w:ascii="Times New Roman" w:eastAsia="Times New Roman" w:hAnsi="Times New Roman"/>
          <w:spacing w:val="43"/>
          <w:sz w:val="28"/>
          <w:szCs w:val="28"/>
          <w:lang w:eastAsia="en-BZ"/>
        </w:rPr>
        <w:t xml:space="preserve"> </w:t>
      </w:r>
      <w:r w:rsidRPr="0040050F">
        <w:rPr>
          <w:rFonts w:ascii="Times New Roman" w:eastAsia="Times New Roman" w:hAnsi="Times New Roman"/>
          <w:sz w:val="28"/>
          <w:szCs w:val="28"/>
          <w:lang w:eastAsia="en-BZ"/>
        </w:rPr>
        <w:t>произв</w:t>
      </w:r>
      <w:r w:rsidRPr="0040050F">
        <w:rPr>
          <w:rFonts w:ascii="Times New Roman" w:eastAsia="Times New Roman" w:hAnsi="Times New Roman"/>
          <w:w w:val="101"/>
          <w:sz w:val="28"/>
          <w:szCs w:val="28"/>
          <w:lang w:eastAsia="en-BZ"/>
        </w:rPr>
        <w:t>еде</w:t>
      </w:r>
      <w:r w:rsidRPr="0040050F">
        <w:rPr>
          <w:rFonts w:ascii="Times New Roman" w:eastAsia="Times New Roman" w:hAnsi="Times New Roman"/>
          <w:sz w:val="28"/>
          <w:szCs w:val="28"/>
          <w:lang w:eastAsia="en-BZ"/>
        </w:rPr>
        <w:t>ни</w:t>
      </w:r>
      <w:r w:rsidRPr="0040050F">
        <w:rPr>
          <w:rFonts w:ascii="Times New Roman" w:eastAsia="Times New Roman" w:hAnsi="Times New Roman"/>
          <w:spacing w:val="-1"/>
          <w:w w:val="101"/>
          <w:sz w:val="28"/>
          <w:szCs w:val="28"/>
          <w:lang w:eastAsia="en-BZ"/>
        </w:rPr>
        <w:t>я</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43"/>
          <w:sz w:val="28"/>
          <w:szCs w:val="28"/>
          <w:lang w:eastAsia="en-BZ"/>
        </w:rPr>
        <w:t xml:space="preserve"> </w:t>
      </w:r>
      <w:r w:rsidRPr="0040050F">
        <w:rPr>
          <w:rFonts w:ascii="Times New Roman" w:eastAsia="Times New Roman" w:hAnsi="Times New Roman"/>
          <w:sz w:val="28"/>
          <w:szCs w:val="28"/>
          <w:lang w:eastAsia="en-BZ"/>
        </w:rPr>
        <w:t>пол</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w w:val="101"/>
          <w:sz w:val="28"/>
          <w:szCs w:val="28"/>
          <w:lang w:eastAsia="en-BZ"/>
        </w:rPr>
        <w:t>чаем</w:t>
      </w:r>
      <w:r w:rsidRPr="0040050F">
        <w:rPr>
          <w:rFonts w:ascii="Times New Roman" w:eastAsia="Times New Roman" w:hAnsi="Times New Roman"/>
          <w:sz w:val="28"/>
          <w:szCs w:val="28"/>
          <w:lang w:eastAsia="en-BZ"/>
        </w:rPr>
        <w:t>ого</w:t>
      </w:r>
      <w:r w:rsidRPr="0040050F">
        <w:rPr>
          <w:rFonts w:ascii="Times New Roman" w:eastAsia="Times New Roman" w:hAnsi="Times New Roman"/>
          <w:spacing w:val="43"/>
          <w:sz w:val="28"/>
          <w:szCs w:val="28"/>
          <w:lang w:eastAsia="en-BZ"/>
        </w:rPr>
        <w:t xml:space="preserve"> </w:t>
      </w:r>
      <w:r w:rsidRPr="0040050F">
        <w:rPr>
          <w:rFonts w:ascii="Times New Roman" w:eastAsia="Times New Roman" w:hAnsi="Times New Roman"/>
          <w:sz w:val="28"/>
          <w:szCs w:val="28"/>
          <w:lang w:eastAsia="en-BZ"/>
        </w:rPr>
        <w:t>п</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42"/>
          <w:sz w:val="28"/>
          <w:szCs w:val="28"/>
          <w:lang w:eastAsia="en-BZ"/>
        </w:rPr>
        <w:t xml:space="preserve"> </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42"/>
          <w:sz w:val="28"/>
          <w:szCs w:val="28"/>
          <w:lang w:eastAsia="en-BZ"/>
        </w:rPr>
        <w:t xml:space="preserve"> </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z w:val="28"/>
          <w:szCs w:val="28"/>
          <w:lang w:eastAsia="en-BZ"/>
        </w:rPr>
        <w:t>но</w:t>
      </w:r>
      <w:r w:rsidRPr="0040050F">
        <w:rPr>
          <w:rFonts w:ascii="Times New Roman" w:eastAsia="Times New Roman" w:hAnsi="Times New Roman"/>
          <w:w w:val="101"/>
          <w:sz w:val="28"/>
          <w:szCs w:val="28"/>
          <w:lang w:eastAsia="en-BZ"/>
        </w:rPr>
        <w:t>же</w:t>
      </w:r>
      <w:r w:rsidRPr="0040050F">
        <w:rPr>
          <w:rFonts w:ascii="Times New Roman" w:eastAsia="Times New Roman" w:hAnsi="Times New Roman"/>
          <w:spacing w:val="-2"/>
          <w:sz w:val="28"/>
          <w:szCs w:val="28"/>
          <w:lang w:eastAsia="en-BZ"/>
        </w:rPr>
        <w:t>н</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41"/>
          <w:sz w:val="28"/>
          <w:szCs w:val="28"/>
          <w:lang w:eastAsia="en-BZ"/>
        </w:rPr>
        <w:t xml:space="preserve"> </w:t>
      </w:r>
      <w:r w:rsidRPr="0040050F">
        <w:rPr>
          <w:rFonts w:ascii="Times New Roman" w:eastAsia="Times New Roman" w:hAnsi="Times New Roman"/>
          <w:sz w:val="28"/>
          <w:szCs w:val="28"/>
          <w:lang w:eastAsia="en-BZ"/>
        </w:rPr>
        <w:t>п</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еч</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43"/>
          <w:sz w:val="28"/>
          <w:szCs w:val="28"/>
          <w:lang w:eastAsia="en-BZ"/>
        </w:rPr>
        <w:t xml:space="preserve">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3"/>
          <w:sz w:val="28"/>
          <w:szCs w:val="28"/>
          <w:lang w:eastAsia="en-BZ"/>
        </w:rPr>
        <w:t>п</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нтов.</w:t>
      </w:r>
      <w:r w:rsidRPr="0040050F">
        <w:rPr>
          <w:rFonts w:ascii="Times New Roman" w:eastAsia="Times New Roman" w:hAnsi="Times New Roman"/>
          <w:spacing w:val="43"/>
          <w:sz w:val="28"/>
          <w:szCs w:val="28"/>
          <w:lang w:eastAsia="en-BZ"/>
        </w:rPr>
        <w:t xml:space="preserve"> </w:t>
      </w:r>
      <w:r w:rsidRPr="0040050F">
        <w:rPr>
          <w:rFonts w:ascii="Times New Roman" w:eastAsia="Times New Roman" w:hAnsi="Times New Roman"/>
          <w:sz w:val="28"/>
          <w:szCs w:val="28"/>
          <w:lang w:eastAsia="en-BZ"/>
        </w:rPr>
        <w:t>Долго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ро</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z w:val="28"/>
          <w:szCs w:val="28"/>
          <w:lang w:eastAsia="en-BZ"/>
        </w:rPr>
        <w:t>н</w:t>
      </w:r>
      <w:r w:rsidRPr="0040050F">
        <w:rPr>
          <w:rFonts w:ascii="Times New Roman" w:eastAsia="Times New Roman" w:hAnsi="Times New Roman"/>
          <w:spacing w:val="-1"/>
          <w:w w:val="101"/>
          <w:sz w:val="28"/>
          <w:szCs w:val="28"/>
          <w:lang w:eastAsia="en-BZ"/>
        </w:rPr>
        <w:t>ы</w:t>
      </w:r>
      <w:r w:rsidRPr="0040050F">
        <w:rPr>
          <w:rFonts w:ascii="Times New Roman" w:eastAsia="Times New Roman" w:hAnsi="Times New Roman"/>
          <w:sz w:val="28"/>
          <w:szCs w:val="28"/>
          <w:lang w:eastAsia="en-BZ"/>
        </w:rPr>
        <w:t>й тр</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w w:val="101"/>
          <w:sz w:val="28"/>
          <w:szCs w:val="28"/>
          <w:lang w:eastAsia="en-BZ"/>
        </w:rPr>
        <w:t>де</w:t>
      </w:r>
      <w:r w:rsidRPr="0040050F">
        <w:rPr>
          <w:rFonts w:ascii="Times New Roman" w:eastAsia="Times New Roman" w:hAnsi="Times New Roman"/>
          <w:sz w:val="28"/>
          <w:szCs w:val="28"/>
          <w:lang w:eastAsia="en-BZ"/>
        </w:rPr>
        <w:t>нци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20"/>
          <w:sz w:val="28"/>
          <w:szCs w:val="28"/>
          <w:lang w:eastAsia="en-BZ"/>
        </w:rPr>
        <w:t xml:space="preserve"> </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w w:val="101"/>
          <w:sz w:val="28"/>
          <w:szCs w:val="28"/>
          <w:lang w:eastAsia="en-BZ"/>
        </w:rPr>
        <w:t>ка</w:t>
      </w:r>
      <w:r w:rsidRPr="0040050F">
        <w:rPr>
          <w:rFonts w:ascii="Times New Roman" w:eastAsia="Times New Roman" w:hAnsi="Times New Roman"/>
          <w:sz w:val="28"/>
          <w:szCs w:val="28"/>
          <w:lang w:eastAsia="en-BZ"/>
        </w:rPr>
        <w:t>з</w:t>
      </w:r>
      <w:r w:rsidRPr="0040050F">
        <w:rPr>
          <w:rFonts w:ascii="Times New Roman" w:eastAsia="Times New Roman" w:hAnsi="Times New Roman"/>
          <w:spacing w:val="-2"/>
          <w:w w:val="101"/>
          <w:sz w:val="28"/>
          <w:szCs w:val="28"/>
          <w:lang w:eastAsia="en-BZ"/>
        </w:rPr>
        <w:t>ы</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w w:val="101"/>
          <w:sz w:val="28"/>
          <w:szCs w:val="28"/>
          <w:lang w:eastAsia="en-BZ"/>
        </w:rPr>
        <w:t>ае</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8"/>
          <w:sz w:val="28"/>
          <w:szCs w:val="28"/>
          <w:lang w:eastAsia="en-BZ"/>
        </w:rPr>
        <w:t xml:space="preserve"> </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й</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z w:val="28"/>
          <w:szCs w:val="28"/>
          <w:lang w:eastAsia="en-BZ"/>
        </w:rPr>
        <w:t>ит</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ль</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1"/>
          <w:sz w:val="28"/>
          <w:szCs w:val="28"/>
          <w:lang w:eastAsia="en-BZ"/>
        </w:rPr>
        <w:t>л</w:t>
      </w:r>
      <w:r w:rsidRPr="0040050F">
        <w:rPr>
          <w:rFonts w:ascii="Times New Roman" w:eastAsia="Times New Roman" w:hAnsi="Times New Roman"/>
          <w:sz w:val="28"/>
          <w:szCs w:val="28"/>
          <w:lang w:eastAsia="en-BZ"/>
        </w:rPr>
        <w:t>г</w:t>
      </w:r>
      <w:r w:rsidRPr="0040050F">
        <w:rPr>
          <w:rFonts w:ascii="Times New Roman" w:eastAsia="Times New Roman" w:hAnsi="Times New Roman"/>
          <w:spacing w:val="-1"/>
          <w:sz w:val="28"/>
          <w:szCs w:val="28"/>
          <w:lang w:eastAsia="en-BZ"/>
        </w:rPr>
        <w:t>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ро</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z w:val="28"/>
          <w:szCs w:val="28"/>
          <w:lang w:eastAsia="en-BZ"/>
        </w:rPr>
        <w:t>но</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z w:val="28"/>
          <w:szCs w:val="28"/>
          <w:lang w:eastAsia="en-BZ"/>
        </w:rPr>
        <w:t>пов</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z w:val="28"/>
          <w:szCs w:val="28"/>
          <w:lang w:eastAsia="en-BZ"/>
        </w:rPr>
        <w:t>вр</w:t>
      </w:r>
      <w:r w:rsidRPr="0040050F">
        <w:rPr>
          <w:rFonts w:ascii="Times New Roman" w:eastAsia="Times New Roman" w:hAnsi="Times New Roman"/>
          <w:w w:val="101"/>
          <w:sz w:val="28"/>
          <w:szCs w:val="28"/>
          <w:lang w:eastAsia="en-BZ"/>
        </w:rPr>
        <w:t>ем</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z w:val="28"/>
          <w:szCs w:val="28"/>
          <w:lang w:eastAsia="en-BZ"/>
        </w:rPr>
        <w:t>нного</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яда</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w w:val="101"/>
          <w:sz w:val="28"/>
          <w:szCs w:val="28"/>
          <w:lang w:eastAsia="en-BZ"/>
        </w:rPr>
        <w:t>ак</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pacing w:val="-1"/>
          <w:sz w:val="28"/>
          <w:szCs w:val="28"/>
          <w:lang w:eastAsia="en-BZ"/>
        </w:rPr>
        <w:t>п</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вило,</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pacing w:val="13"/>
          <w:sz w:val="28"/>
          <w:szCs w:val="28"/>
          <w:lang w:eastAsia="en-BZ"/>
        </w:rPr>
        <w:t xml:space="preserve"> </w:t>
      </w:r>
      <w:r w:rsidRPr="0040050F">
        <w:rPr>
          <w:rFonts w:ascii="Times New Roman" w:eastAsia="Times New Roman" w:hAnsi="Times New Roman"/>
          <w:sz w:val="28"/>
          <w:szCs w:val="28"/>
          <w:lang w:eastAsia="en-BZ"/>
        </w:rPr>
        <w:t>ви</w:t>
      </w:r>
      <w:r w:rsidRPr="0040050F">
        <w:rPr>
          <w:rFonts w:ascii="Times New Roman" w:eastAsia="Times New Roman" w:hAnsi="Times New Roman"/>
          <w:w w:val="101"/>
          <w:sz w:val="28"/>
          <w:szCs w:val="28"/>
          <w:lang w:eastAsia="en-BZ"/>
        </w:rPr>
        <w:t>де</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z w:val="28"/>
          <w:szCs w:val="28"/>
          <w:lang w:eastAsia="en-BZ"/>
        </w:rPr>
        <w:t>пр</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
          <w:w w:val="101"/>
          <w:sz w:val="28"/>
          <w:szCs w:val="28"/>
          <w:lang w:eastAsia="en-BZ"/>
        </w:rPr>
        <w:t>м</w:t>
      </w:r>
      <w:r w:rsidRPr="0040050F">
        <w:rPr>
          <w:rFonts w:ascii="Times New Roman" w:eastAsia="Times New Roman" w:hAnsi="Times New Roman"/>
          <w:sz w:val="28"/>
          <w:szCs w:val="28"/>
          <w:lang w:eastAsia="en-BZ"/>
        </w:rPr>
        <w:t>ой</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z w:val="28"/>
          <w:szCs w:val="28"/>
          <w:lang w:eastAsia="en-BZ"/>
        </w:rPr>
        <w:t>линии</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z w:val="28"/>
          <w:szCs w:val="28"/>
          <w:lang w:eastAsia="en-BZ"/>
        </w:rPr>
        <w:t>или</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z w:val="28"/>
          <w:szCs w:val="28"/>
          <w:lang w:eastAsia="en-BZ"/>
        </w:rPr>
        <w:t>э</w:t>
      </w:r>
      <w:r w:rsidRPr="0040050F">
        <w:rPr>
          <w:rFonts w:ascii="Times New Roman" w:eastAsia="Times New Roman" w:hAnsi="Times New Roman"/>
          <w:w w:val="101"/>
          <w:sz w:val="28"/>
          <w:szCs w:val="28"/>
          <w:lang w:eastAsia="en-BZ"/>
        </w:rPr>
        <w:t>кс</w:t>
      </w:r>
      <w:r w:rsidRPr="0040050F">
        <w:rPr>
          <w:rFonts w:ascii="Times New Roman" w:eastAsia="Times New Roman" w:hAnsi="Times New Roman"/>
          <w:sz w:val="28"/>
          <w:szCs w:val="28"/>
          <w:lang w:eastAsia="en-BZ"/>
        </w:rPr>
        <w:t>пон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нци</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ль</w:t>
      </w:r>
      <w:r w:rsidRPr="0040050F">
        <w:rPr>
          <w:rFonts w:ascii="Times New Roman" w:eastAsia="Times New Roman" w:hAnsi="Times New Roman"/>
          <w:spacing w:val="-2"/>
          <w:sz w:val="28"/>
          <w:szCs w:val="28"/>
          <w:lang w:eastAsia="en-BZ"/>
        </w:rPr>
        <w:t>н</w:t>
      </w:r>
      <w:r w:rsidRPr="0040050F">
        <w:rPr>
          <w:rFonts w:ascii="Times New Roman" w:eastAsia="Times New Roman" w:hAnsi="Times New Roman"/>
          <w:sz w:val="28"/>
          <w:szCs w:val="28"/>
          <w:lang w:eastAsia="en-BZ"/>
        </w:rPr>
        <w:t>ой</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pacing w:val="-2"/>
          <w:sz w:val="28"/>
          <w:szCs w:val="28"/>
          <w:lang w:eastAsia="en-BZ"/>
        </w:rPr>
        <w:t>р</w:t>
      </w:r>
      <w:r w:rsidRPr="0040050F">
        <w:rPr>
          <w:rFonts w:ascii="Times New Roman" w:eastAsia="Times New Roman" w:hAnsi="Times New Roman"/>
          <w:sz w:val="28"/>
          <w:szCs w:val="28"/>
          <w:lang w:eastAsia="en-BZ"/>
        </w:rPr>
        <w:t>ивой.</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pacing w:val="2"/>
          <w:w w:val="101"/>
          <w:sz w:val="28"/>
          <w:szCs w:val="28"/>
          <w:lang w:eastAsia="en-BZ"/>
        </w:rPr>
        <w:t>Т</w:t>
      </w:r>
      <w:r w:rsidRPr="0040050F">
        <w:rPr>
          <w:rFonts w:ascii="Times New Roman" w:eastAsia="Times New Roman" w:hAnsi="Times New Roman"/>
          <w:spacing w:val="-2"/>
          <w:w w:val="101"/>
          <w:sz w:val="28"/>
          <w:szCs w:val="28"/>
          <w:lang w:eastAsia="en-BZ"/>
        </w:rPr>
        <w:t>а</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ой</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z w:val="28"/>
          <w:szCs w:val="28"/>
          <w:lang w:eastAsia="en-BZ"/>
        </w:rPr>
        <w:t>по</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z w:val="28"/>
          <w:szCs w:val="28"/>
          <w:lang w:eastAsia="en-BZ"/>
        </w:rPr>
        <w:t>позвол</w:t>
      </w:r>
      <w:r w:rsidRPr="0040050F">
        <w:rPr>
          <w:rFonts w:ascii="Times New Roman" w:eastAsia="Times New Roman" w:hAnsi="Times New Roman"/>
          <w:w w:val="101"/>
          <w:sz w:val="28"/>
          <w:szCs w:val="28"/>
          <w:lang w:eastAsia="en-BZ"/>
        </w:rPr>
        <w:t>яе</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в</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w w:val="101"/>
          <w:sz w:val="28"/>
          <w:szCs w:val="28"/>
          <w:lang w:eastAsia="en-BZ"/>
        </w:rPr>
        <w:t>де</w:t>
      </w:r>
      <w:r w:rsidRPr="0040050F">
        <w:rPr>
          <w:rFonts w:ascii="Times New Roman" w:eastAsia="Times New Roman" w:hAnsi="Times New Roman"/>
          <w:sz w:val="28"/>
          <w:szCs w:val="28"/>
          <w:lang w:eastAsia="en-BZ"/>
        </w:rPr>
        <w:t>ть</w:t>
      </w:r>
      <w:r w:rsidRPr="0040050F">
        <w:rPr>
          <w:rFonts w:ascii="Times New Roman" w:eastAsia="Times New Roman" w:hAnsi="Times New Roman"/>
          <w:spacing w:val="15"/>
          <w:sz w:val="28"/>
          <w:szCs w:val="28"/>
          <w:lang w:eastAsia="en-BZ"/>
        </w:rPr>
        <w:t xml:space="preserve"> </w:t>
      </w:r>
      <w:r w:rsidRPr="0040050F">
        <w:rPr>
          <w:rFonts w:ascii="Times New Roman" w:eastAsia="Times New Roman" w:hAnsi="Times New Roman"/>
          <w:w w:val="101"/>
          <w:sz w:val="28"/>
          <w:szCs w:val="28"/>
          <w:lang w:eastAsia="en-BZ"/>
        </w:rPr>
        <w:t>ка</w:t>
      </w:r>
      <w:r w:rsidRPr="0040050F">
        <w:rPr>
          <w:rFonts w:ascii="Times New Roman" w:eastAsia="Times New Roman" w:hAnsi="Times New Roman"/>
          <w:sz w:val="28"/>
          <w:szCs w:val="28"/>
          <w:lang w:eastAsia="en-BZ"/>
        </w:rPr>
        <w:t>ртину из</w:t>
      </w:r>
      <w:r w:rsidRPr="0040050F">
        <w:rPr>
          <w:rFonts w:ascii="Times New Roman" w:eastAsia="Times New Roman" w:hAnsi="Times New Roman"/>
          <w:spacing w:val="-1"/>
          <w:w w:val="101"/>
          <w:sz w:val="28"/>
          <w:szCs w:val="28"/>
          <w:lang w:eastAsia="en-BZ"/>
        </w:rPr>
        <w:t>м</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ний</w:t>
      </w:r>
      <w:r w:rsidRPr="0040050F">
        <w:rPr>
          <w:rFonts w:ascii="Times New Roman" w:eastAsia="Times New Roman" w:hAnsi="Times New Roman"/>
          <w:spacing w:val="50"/>
          <w:sz w:val="28"/>
          <w:szCs w:val="28"/>
          <w:lang w:eastAsia="en-BZ"/>
        </w:rPr>
        <w:t xml:space="preserve"> </w:t>
      </w:r>
      <w:r w:rsidRPr="0040050F">
        <w:rPr>
          <w:rFonts w:ascii="Times New Roman" w:eastAsia="Times New Roman" w:hAnsi="Times New Roman"/>
          <w:sz w:val="28"/>
          <w:szCs w:val="28"/>
          <w:lang w:eastAsia="en-BZ"/>
        </w:rPr>
        <w:t>в</w:t>
      </w:r>
      <w:r w:rsidRPr="0040050F">
        <w:rPr>
          <w:rFonts w:ascii="Times New Roman" w:eastAsia="Times New Roman" w:hAnsi="Times New Roman"/>
          <w:spacing w:val="50"/>
          <w:sz w:val="28"/>
          <w:szCs w:val="28"/>
          <w:lang w:eastAsia="en-BZ"/>
        </w:rPr>
        <w:t xml:space="preserve"> </w:t>
      </w:r>
      <w:r w:rsidRPr="0040050F">
        <w:rPr>
          <w:rFonts w:ascii="Times New Roman" w:eastAsia="Times New Roman" w:hAnsi="Times New Roman"/>
          <w:sz w:val="28"/>
          <w:szCs w:val="28"/>
          <w:lang w:eastAsia="en-BZ"/>
        </w:rPr>
        <w:t>ц</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ло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50"/>
          <w:sz w:val="28"/>
          <w:szCs w:val="28"/>
          <w:lang w:eastAsia="en-BZ"/>
        </w:rPr>
        <w:t xml:space="preserve"> </w:t>
      </w:r>
      <w:r w:rsidRPr="0040050F">
        <w:rPr>
          <w:rFonts w:ascii="Times New Roman" w:eastAsia="Times New Roman" w:hAnsi="Times New Roman"/>
          <w:sz w:val="28"/>
          <w:szCs w:val="28"/>
          <w:lang w:eastAsia="en-BZ"/>
        </w:rPr>
        <w:t>По</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z w:val="28"/>
          <w:szCs w:val="28"/>
          <w:lang w:eastAsia="en-BZ"/>
        </w:rPr>
        <w:t>тор</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
          <w:sz w:val="28"/>
          <w:szCs w:val="28"/>
          <w:lang w:eastAsia="en-BZ"/>
        </w:rPr>
        <w:t>ющи</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w w:val="101"/>
          <w:sz w:val="28"/>
          <w:szCs w:val="28"/>
          <w:lang w:eastAsia="en-BZ"/>
        </w:rPr>
        <w:t>ся</w:t>
      </w:r>
      <w:r w:rsidRPr="0040050F">
        <w:rPr>
          <w:rFonts w:ascii="Times New Roman" w:eastAsia="Times New Roman" w:hAnsi="Times New Roman"/>
          <w:spacing w:val="48"/>
          <w:sz w:val="28"/>
          <w:szCs w:val="28"/>
          <w:lang w:eastAsia="en-BZ"/>
        </w:rPr>
        <w:t xml:space="preserve"> </w:t>
      </w:r>
      <w:r w:rsidRPr="0040050F">
        <w:rPr>
          <w:rFonts w:ascii="Times New Roman" w:eastAsia="Times New Roman" w:hAnsi="Times New Roman"/>
          <w:w w:val="101"/>
          <w:sz w:val="28"/>
          <w:szCs w:val="28"/>
          <w:lang w:eastAsia="en-BZ"/>
        </w:rPr>
        <w:t>се</w:t>
      </w:r>
      <w:r w:rsidRPr="0040050F">
        <w:rPr>
          <w:rFonts w:ascii="Times New Roman" w:eastAsia="Times New Roman" w:hAnsi="Times New Roman"/>
          <w:sz w:val="28"/>
          <w:szCs w:val="28"/>
          <w:lang w:eastAsia="en-BZ"/>
        </w:rPr>
        <w:t>зонн</w:t>
      </w:r>
      <w:r w:rsidRPr="0040050F">
        <w:rPr>
          <w:rFonts w:ascii="Times New Roman" w:eastAsia="Times New Roman" w:hAnsi="Times New Roman"/>
          <w:w w:val="101"/>
          <w:sz w:val="28"/>
          <w:szCs w:val="28"/>
          <w:lang w:eastAsia="en-BZ"/>
        </w:rPr>
        <w:t>ые</w:t>
      </w:r>
      <w:r w:rsidRPr="0040050F">
        <w:rPr>
          <w:rFonts w:ascii="Times New Roman" w:eastAsia="Times New Roman" w:hAnsi="Times New Roman"/>
          <w:spacing w:val="50"/>
          <w:sz w:val="28"/>
          <w:szCs w:val="28"/>
          <w:lang w:eastAsia="en-BZ"/>
        </w:rPr>
        <w:t xml:space="preserve">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1"/>
          <w:sz w:val="28"/>
          <w:szCs w:val="28"/>
          <w:lang w:eastAsia="en-BZ"/>
        </w:rPr>
        <w:t>пон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нт</w:t>
      </w:r>
      <w:r w:rsidRPr="0040050F">
        <w:rPr>
          <w:rFonts w:ascii="Times New Roman" w:eastAsia="Times New Roman" w:hAnsi="Times New Roman"/>
          <w:spacing w:val="-1"/>
          <w:w w:val="101"/>
          <w:sz w:val="28"/>
          <w:szCs w:val="28"/>
          <w:lang w:eastAsia="en-BZ"/>
        </w:rPr>
        <w:t>ы</w:t>
      </w:r>
      <w:r w:rsidRPr="0040050F">
        <w:rPr>
          <w:rFonts w:ascii="Times New Roman" w:eastAsia="Times New Roman" w:hAnsi="Times New Roman"/>
          <w:spacing w:val="51"/>
          <w:sz w:val="28"/>
          <w:szCs w:val="28"/>
          <w:lang w:eastAsia="en-BZ"/>
        </w:rPr>
        <w:t xml:space="preserve"> </w:t>
      </w:r>
      <w:r w:rsidRPr="0040050F">
        <w:rPr>
          <w:rFonts w:ascii="Times New Roman" w:eastAsia="Times New Roman" w:hAnsi="Times New Roman"/>
          <w:sz w:val="28"/>
          <w:szCs w:val="28"/>
          <w:lang w:eastAsia="en-BZ"/>
        </w:rPr>
        <w:t>опр</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pacing w:val="-2"/>
          <w:w w:val="101"/>
          <w:sz w:val="28"/>
          <w:szCs w:val="28"/>
          <w:lang w:eastAsia="en-BZ"/>
        </w:rPr>
        <w:t>д</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ют</w:t>
      </w:r>
      <w:r w:rsidRPr="0040050F">
        <w:rPr>
          <w:rFonts w:ascii="Times New Roman" w:eastAsia="Times New Roman" w:hAnsi="Times New Roman"/>
          <w:spacing w:val="48"/>
          <w:sz w:val="28"/>
          <w:szCs w:val="28"/>
          <w:lang w:eastAsia="en-BZ"/>
        </w:rPr>
        <w:t xml:space="preserve"> </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z w:val="28"/>
          <w:szCs w:val="28"/>
          <w:lang w:eastAsia="en-BZ"/>
        </w:rPr>
        <w:t>ли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ни</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50"/>
          <w:sz w:val="28"/>
          <w:szCs w:val="28"/>
          <w:lang w:eastAsia="en-BZ"/>
        </w:rPr>
        <w:t xml:space="preserve"> </w:t>
      </w:r>
      <w:r w:rsidRPr="0040050F">
        <w:rPr>
          <w:rFonts w:ascii="Times New Roman" w:eastAsia="Times New Roman" w:hAnsi="Times New Roman"/>
          <w:sz w:val="28"/>
          <w:szCs w:val="28"/>
          <w:lang w:eastAsia="en-BZ"/>
        </w:rPr>
        <w:t>вр</w:t>
      </w:r>
      <w:r w:rsidRPr="0040050F">
        <w:rPr>
          <w:rFonts w:ascii="Times New Roman" w:eastAsia="Times New Roman" w:hAnsi="Times New Roman"/>
          <w:w w:val="101"/>
          <w:sz w:val="28"/>
          <w:szCs w:val="28"/>
          <w:lang w:eastAsia="en-BZ"/>
        </w:rPr>
        <w:t>еме</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50"/>
          <w:sz w:val="28"/>
          <w:szCs w:val="28"/>
          <w:lang w:eastAsia="en-BZ"/>
        </w:rPr>
        <w:t xml:space="preserve"> </w:t>
      </w:r>
      <w:r w:rsidRPr="0040050F">
        <w:rPr>
          <w:rFonts w:ascii="Times New Roman" w:eastAsia="Times New Roman" w:hAnsi="Times New Roman"/>
          <w:spacing w:val="1"/>
          <w:sz w:val="28"/>
          <w:szCs w:val="28"/>
          <w:lang w:eastAsia="en-BZ"/>
        </w:rPr>
        <w:t>г</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sz w:val="28"/>
          <w:szCs w:val="28"/>
          <w:lang w:eastAsia="en-BZ"/>
        </w:rPr>
        <w:t xml:space="preserve">. </w:t>
      </w:r>
      <w:r w:rsidRPr="0040050F">
        <w:rPr>
          <w:rFonts w:ascii="Times New Roman" w:eastAsia="Times New Roman" w:hAnsi="Times New Roman"/>
          <w:w w:val="101"/>
          <w:sz w:val="28"/>
          <w:szCs w:val="28"/>
          <w:lang w:eastAsia="en-BZ"/>
        </w:rPr>
        <w:t>Каж</w:t>
      </w:r>
      <w:r w:rsidRPr="0040050F">
        <w:rPr>
          <w:rFonts w:ascii="Times New Roman" w:eastAsia="Times New Roman" w:hAnsi="Times New Roman"/>
          <w:spacing w:val="-2"/>
          <w:w w:val="101"/>
          <w:sz w:val="28"/>
          <w:szCs w:val="28"/>
          <w:lang w:eastAsia="en-BZ"/>
        </w:rPr>
        <w:t>д</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pacing w:val="-1"/>
          <w:sz w:val="28"/>
          <w:szCs w:val="28"/>
          <w:lang w:eastAsia="en-BZ"/>
        </w:rPr>
        <w:t>й</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z w:val="28"/>
          <w:szCs w:val="28"/>
          <w:lang w:eastAsia="en-BZ"/>
        </w:rPr>
        <w:t>п</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рио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z w:val="28"/>
          <w:szCs w:val="28"/>
          <w:lang w:eastAsia="en-BZ"/>
        </w:rPr>
        <w:t>вр</w:t>
      </w:r>
      <w:r w:rsidRPr="0040050F">
        <w:rPr>
          <w:rFonts w:ascii="Times New Roman" w:eastAsia="Times New Roman" w:hAnsi="Times New Roman"/>
          <w:w w:val="101"/>
          <w:sz w:val="28"/>
          <w:szCs w:val="28"/>
          <w:lang w:eastAsia="en-BZ"/>
        </w:rPr>
        <w:t>еме</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sz w:val="28"/>
          <w:szCs w:val="28"/>
          <w:lang w:eastAsia="en-BZ"/>
        </w:rPr>
        <w:t>в</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ече</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pacing w:val="1"/>
          <w:sz w:val="28"/>
          <w:szCs w:val="28"/>
          <w:lang w:eastAsia="en-BZ"/>
        </w:rPr>
        <w:t>г</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ак</w:t>
      </w:r>
      <w:r w:rsidRPr="0040050F">
        <w:rPr>
          <w:rFonts w:ascii="Times New Roman" w:eastAsia="Times New Roman" w:hAnsi="Times New Roman"/>
          <w:spacing w:val="-2"/>
          <w:sz w:val="28"/>
          <w:szCs w:val="28"/>
          <w:lang w:eastAsia="en-BZ"/>
        </w:rPr>
        <w:t>т</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2"/>
          <w:sz w:val="28"/>
          <w:szCs w:val="28"/>
          <w:lang w:eastAsia="en-BZ"/>
        </w:rPr>
        <w:t>и</w:t>
      </w:r>
      <w:r w:rsidRPr="0040050F">
        <w:rPr>
          <w:rFonts w:ascii="Times New Roman" w:eastAsia="Times New Roman" w:hAnsi="Times New Roman"/>
          <w:spacing w:val="-1"/>
          <w:sz w:val="28"/>
          <w:szCs w:val="28"/>
          <w:lang w:eastAsia="en-BZ"/>
        </w:rPr>
        <w:t>з</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ся</w:t>
      </w:r>
      <w:r w:rsidRPr="0040050F">
        <w:rPr>
          <w:rFonts w:ascii="Times New Roman" w:eastAsia="Times New Roman" w:hAnsi="Times New Roman"/>
          <w:spacing w:val="13"/>
          <w:sz w:val="28"/>
          <w:szCs w:val="28"/>
          <w:lang w:eastAsia="en-BZ"/>
        </w:rPr>
        <w:t xml:space="preserve">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вои</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13"/>
          <w:sz w:val="28"/>
          <w:szCs w:val="28"/>
          <w:lang w:eastAsia="en-BZ"/>
        </w:rPr>
        <w:t xml:space="preserve"> </w:t>
      </w:r>
      <w:r w:rsidRPr="0040050F">
        <w:rPr>
          <w:rFonts w:ascii="Times New Roman" w:eastAsia="Times New Roman" w:hAnsi="Times New Roman"/>
          <w:w w:val="101"/>
          <w:sz w:val="28"/>
          <w:szCs w:val="28"/>
          <w:lang w:eastAsia="en-BZ"/>
        </w:rPr>
        <w:t>се</w:t>
      </w:r>
      <w:r w:rsidRPr="0040050F">
        <w:rPr>
          <w:rFonts w:ascii="Times New Roman" w:eastAsia="Times New Roman" w:hAnsi="Times New Roman"/>
          <w:sz w:val="28"/>
          <w:szCs w:val="28"/>
          <w:lang w:eastAsia="en-BZ"/>
        </w:rPr>
        <w:t>зонн</w:t>
      </w:r>
      <w:r w:rsidRPr="0040050F">
        <w:rPr>
          <w:rFonts w:ascii="Times New Roman" w:eastAsia="Times New Roman" w:hAnsi="Times New Roman"/>
          <w:w w:val="101"/>
          <w:sz w:val="28"/>
          <w:szCs w:val="28"/>
          <w:lang w:eastAsia="en-BZ"/>
        </w:rPr>
        <w:t>ым</w:t>
      </w:r>
      <w:r w:rsidRPr="0040050F">
        <w:rPr>
          <w:rFonts w:ascii="Times New Roman" w:eastAsia="Times New Roman" w:hAnsi="Times New Roman"/>
          <w:spacing w:val="13"/>
          <w:sz w:val="28"/>
          <w:szCs w:val="28"/>
          <w:lang w:eastAsia="en-BZ"/>
        </w:rPr>
        <w:t xml:space="preserve"> </w:t>
      </w:r>
      <w:r w:rsidRPr="0040050F">
        <w:rPr>
          <w:rFonts w:ascii="Times New Roman" w:eastAsia="Times New Roman" w:hAnsi="Times New Roman"/>
          <w:sz w:val="28"/>
          <w:szCs w:val="28"/>
          <w:lang w:eastAsia="en-BZ"/>
        </w:rPr>
        <w:t>ин</w:t>
      </w:r>
      <w:r w:rsidRPr="0040050F">
        <w:rPr>
          <w:rFonts w:ascii="Times New Roman" w:eastAsia="Times New Roman" w:hAnsi="Times New Roman"/>
          <w:w w:val="101"/>
          <w:sz w:val="28"/>
          <w:szCs w:val="28"/>
          <w:lang w:eastAsia="en-BZ"/>
        </w:rPr>
        <w:t>дек</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13"/>
          <w:sz w:val="28"/>
          <w:szCs w:val="28"/>
          <w:lang w:eastAsia="en-BZ"/>
        </w:rPr>
        <w:t xml:space="preserve"> </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z w:val="28"/>
          <w:szCs w:val="28"/>
          <w:lang w:eastAsia="en-BZ"/>
        </w:rPr>
        <w:t>ото</w:t>
      </w:r>
      <w:r w:rsidRPr="0040050F">
        <w:rPr>
          <w:rFonts w:ascii="Times New Roman" w:eastAsia="Times New Roman" w:hAnsi="Times New Roman"/>
          <w:spacing w:val="-1"/>
          <w:sz w:val="28"/>
          <w:szCs w:val="28"/>
          <w:lang w:eastAsia="en-BZ"/>
        </w:rPr>
        <w:t>р</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й</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в</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w w:val="101"/>
          <w:sz w:val="28"/>
          <w:szCs w:val="28"/>
          <w:lang w:eastAsia="en-BZ"/>
        </w:rPr>
        <w:t>де</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л</w:t>
      </w:r>
      <w:r w:rsidRPr="0040050F">
        <w:rPr>
          <w:rFonts w:ascii="Times New Roman" w:eastAsia="Times New Roman" w:hAnsi="Times New Roman"/>
          <w:spacing w:val="-1"/>
          <w:sz w:val="28"/>
          <w:szCs w:val="28"/>
          <w:lang w:eastAsia="en-BZ"/>
        </w:rPr>
        <w:t>ь</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1"/>
          <w:sz w:val="28"/>
          <w:szCs w:val="28"/>
          <w:lang w:eastAsia="en-BZ"/>
        </w:rPr>
        <w:t xml:space="preserve"> </w:t>
      </w:r>
      <w:r w:rsidRPr="0040050F">
        <w:rPr>
          <w:rFonts w:ascii="Times New Roman" w:eastAsia="Times New Roman" w:hAnsi="Times New Roman"/>
          <w:spacing w:val="1"/>
          <w:sz w:val="28"/>
          <w:szCs w:val="28"/>
          <w:lang w:eastAsia="en-BZ"/>
        </w:rPr>
        <w:t>о</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sz w:val="28"/>
          <w:szCs w:val="28"/>
          <w:lang w:eastAsia="en-BZ"/>
        </w:rPr>
        <w:t>то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11"/>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spacing w:val="-2"/>
          <w:w w:val="101"/>
          <w:sz w:val="28"/>
          <w:szCs w:val="28"/>
          <w:lang w:eastAsia="en-BZ"/>
        </w:rPr>
        <w:t>с</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sz w:val="28"/>
          <w:szCs w:val="28"/>
          <w:lang w:eastAsia="en-BZ"/>
        </w:rPr>
        <w:t>ль</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sz w:val="28"/>
          <w:szCs w:val="28"/>
          <w:lang w:eastAsia="en-BZ"/>
        </w:rPr>
        <w:t>в</w:t>
      </w:r>
      <w:r w:rsidRPr="0040050F">
        <w:rPr>
          <w:rFonts w:ascii="Times New Roman" w:eastAsia="Times New Roman" w:hAnsi="Times New Roman"/>
          <w:spacing w:val="-2"/>
          <w:w w:val="101"/>
          <w:sz w:val="28"/>
          <w:szCs w:val="28"/>
          <w:lang w:eastAsia="en-BZ"/>
        </w:rPr>
        <w:t>ы</w:t>
      </w:r>
      <w:r w:rsidRPr="0040050F">
        <w:rPr>
          <w:rFonts w:ascii="Times New Roman" w:eastAsia="Times New Roman" w:hAnsi="Times New Roman"/>
          <w:sz w:val="28"/>
          <w:szCs w:val="28"/>
          <w:lang w:eastAsia="en-BZ"/>
        </w:rPr>
        <w:t>ш</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sz w:val="28"/>
          <w:szCs w:val="28"/>
          <w:lang w:eastAsia="en-BZ"/>
        </w:rPr>
        <w:t>ли</w:t>
      </w:r>
      <w:r w:rsidRPr="0040050F">
        <w:rPr>
          <w:rFonts w:ascii="Times New Roman" w:eastAsia="Times New Roman" w:hAnsi="Times New Roman"/>
          <w:spacing w:val="11"/>
          <w:sz w:val="28"/>
          <w:szCs w:val="28"/>
          <w:lang w:eastAsia="en-BZ"/>
        </w:rPr>
        <w:t xml:space="preserve"> </w:t>
      </w:r>
      <w:r w:rsidRPr="0040050F">
        <w:rPr>
          <w:rFonts w:ascii="Times New Roman" w:eastAsia="Times New Roman" w:hAnsi="Times New Roman"/>
          <w:sz w:val="28"/>
          <w:szCs w:val="28"/>
          <w:lang w:eastAsia="en-BZ"/>
        </w:rPr>
        <w:t>ни</w:t>
      </w:r>
      <w:r w:rsidRPr="0040050F">
        <w:rPr>
          <w:rFonts w:ascii="Times New Roman" w:eastAsia="Times New Roman" w:hAnsi="Times New Roman"/>
          <w:spacing w:val="-1"/>
          <w:w w:val="101"/>
          <w:sz w:val="28"/>
          <w:szCs w:val="28"/>
          <w:lang w:eastAsia="en-BZ"/>
        </w:rPr>
        <w:t>же</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spacing w:val="-1"/>
          <w:sz w:val="28"/>
          <w:szCs w:val="28"/>
          <w:lang w:eastAsia="en-BZ"/>
        </w:rPr>
        <w:t>оо</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тв</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ющий</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sz w:val="28"/>
          <w:szCs w:val="28"/>
          <w:lang w:eastAsia="en-BZ"/>
        </w:rPr>
        <w:t>по</w:t>
      </w:r>
      <w:r w:rsidRPr="0040050F">
        <w:rPr>
          <w:rFonts w:ascii="Times New Roman" w:eastAsia="Times New Roman" w:hAnsi="Times New Roman"/>
          <w:w w:val="101"/>
          <w:sz w:val="28"/>
          <w:szCs w:val="28"/>
          <w:lang w:eastAsia="en-BZ"/>
        </w:rPr>
        <w:t>ка</w:t>
      </w:r>
      <w:r w:rsidRPr="0040050F">
        <w:rPr>
          <w:rFonts w:ascii="Times New Roman" w:eastAsia="Times New Roman" w:hAnsi="Times New Roman"/>
          <w:sz w:val="28"/>
          <w:szCs w:val="28"/>
          <w:lang w:eastAsia="en-BZ"/>
        </w:rPr>
        <w:t>з</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pacing w:val="-2"/>
          <w:sz w:val="28"/>
          <w:szCs w:val="28"/>
          <w:lang w:eastAsia="en-BZ"/>
        </w:rPr>
        <w:t>л</w:t>
      </w:r>
      <w:r w:rsidRPr="0040050F">
        <w:rPr>
          <w:rFonts w:ascii="Times New Roman" w:eastAsia="Times New Roman" w:hAnsi="Times New Roman"/>
          <w:sz w:val="28"/>
          <w:szCs w:val="28"/>
          <w:lang w:eastAsia="en-BZ"/>
        </w:rPr>
        <w:t>ь</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pacing w:val="11"/>
          <w:sz w:val="28"/>
          <w:szCs w:val="28"/>
          <w:lang w:eastAsia="en-BZ"/>
        </w:rPr>
        <w:t xml:space="preserve"> </w:t>
      </w:r>
      <w:r w:rsidRPr="0040050F">
        <w:rPr>
          <w:rFonts w:ascii="Times New Roman" w:eastAsia="Times New Roman" w:hAnsi="Times New Roman"/>
          <w:w w:val="101"/>
          <w:sz w:val="28"/>
          <w:szCs w:val="28"/>
          <w:lang w:eastAsia="en-BZ"/>
        </w:rPr>
        <w:t>да</w:t>
      </w:r>
      <w:r w:rsidRPr="0040050F">
        <w:rPr>
          <w:rFonts w:ascii="Times New Roman" w:eastAsia="Times New Roman" w:hAnsi="Times New Roman"/>
          <w:sz w:val="28"/>
          <w:szCs w:val="28"/>
          <w:lang w:eastAsia="en-BZ"/>
        </w:rPr>
        <w:t>нн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й</w:t>
      </w:r>
      <w:r w:rsidRPr="0040050F">
        <w:rPr>
          <w:rFonts w:ascii="Times New Roman" w:eastAsia="Times New Roman" w:hAnsi="Times New Roman"/>
          <w:spacing w:val="9"/>
          <w:sz w:val="28"/>
          <w:szCs w:val="28"/>
          <w:lang w:eastAsia="en-BZ"/>
        </w:rPr>
        <w:t xml:space="preserve"> </w:t>
      </w:r>
      <w:r w:rsidRPr="0040050F">
        <w:rPr>
          <w:rFonts w:ascii="Times New Roman" w:eastAsia="Times New Roman" w:hAnsi="Times New Roman"/>
          <w:sz w:val="28"/>
          <w:szCs w:val="28"/>
          <w:lang w:eastAsia="en-BZ"/>
        </w:rPr>
        <w:t>п</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рио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pacing w:val="9"/>
          <w:sz w:val="28"/>
          <w:szCs w:val="28"/>
          <w:lang w:eastAsia="en-BZ"/>
        </w:rPr>
        <w:t xml:space="preserve"> </w:t>
      </w:r>
      <w:r w:rsidRPr="0040050F">
        <w:rPr>
          <w:rFonts w:ascii="Times New Roman" w:eastAsia="Times New Roman" w:hAnsi="Times New Roman"/>
          <w:sz w:val="28"/>
          <w:szCs w:val="28"/>
          <w:lang w:eastAsia="en-BZ"/>
        </w:rPr>
        <w:t>вр</w:t>
      </w:r>
      <w:r w:rsidRPr="0040050F">
        <w:rPr>
          <w:rFonts w:ascii="Times New Roman" w:eastAsia="Times New Roman" w:hAnsi="Times New Roman"/>
          <w:w w:val="101"/>
          <w:sz w:val="28"/>
          <w:szCs w:val="28"/>
          <w:lang w:eastAsia="en-BZ"/>
        </w:rPr>
        <w:t>еме</w:t>
      </w:r>
      <w:r w:rsidRPr="0040050F">
        <w:rPr>
          <w:rFonts w:ascii="Times New Roman" w:eastAsia="Times New Roman" w:hAnsi="Times New Roman"/>
          <w:sz w:val="28"/>
          <w:szCs w:val="28"/>
          <w:lang w:eastAsia="en-BZ"/>
        </w:rPr>
        <w:t>ни</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z w:val="28"/>
          <w:szCs w:val="28"/>
          <w:lang w:eastAsia="en-BZ"/>
        </w:rPr>
        <w:t>по</w:t>
      </w:r>
      <w:r w:rsidRPr="0040050F">
        <w:rPr>
          <w:rFonts w:ascii="Times New Roman" w:eastAsia="Times New Roman" w:hAnsi="Times New Roman"/>
          <w:spacing w:val="15"/>
          <w:sz w:val="28"/>
          <w:szCs w:val="28"/>
          <w:lang w:eastAsia="en-BZ"/>
        </w:rPr>
        <w:t xml:space="preserve">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вн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нию</w:t>
      </w:r>
      <w:r w:rsidRPr="0040050F">
        <w:rPr>
          <w:rFonts w:ascii="Times New Roman" w:eastAsia="Times New Roman" w:hAnsi="Times New Roman"/>
          <w:spacing w:val="13"/>
          <w:sz w:val="28"/>
          <w:szCs w:val="28"/>
          <w:lang w:eastAsia="en-BZ"/>
        </w:rPr>
        <w:t xml:space="preserve">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ги</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z w:val="28"/>
          <w:szCs w:val="28"/>
          <w:lang w:eastAsia="en-BZ"/>
        </w:rPr>
        <w:t>п</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рио</w:t>
      </w:r>
      <w:r w:rsidRPr="0040050F">
        <w:rPr>
          <w:rFonts w:ascii="Times New Roman" w:eastAsia="Times New Roman" w:hAnsi="Times New Roman"/>
          <w:w w:val="101"/>
          <w:sz w:val="28"/>
          <w:szCs w:val="28"/>
          <w:lang w:eastAsia="en-BZ"/>
        </w:rPr>
        <w:t>дам</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pacing w:val="-2"/>
          <w:sz w:val="28"/>
          <w:szCs w:val="28"/>
          <w:lang w:eastAsia="en-BZ"/>
        </w:rPr>
        <w:t>Н</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при</w:t>
      </w:r>
      <w:r w:rsidRPr="0040050F">
        <w:rPr>
          <w:rFonts w:ascii="Times New Roman" w:eastAsia="Times New Roman" w:hAnsi="Times New Roman"/>
          <w:spacing w:val="-3"/>
          <w:w w:val="101"/>
          <w:sz w:val="28"/>
          <w:szCs w:val="28"/>
          <w:lang w:eastAsia="en-BZ"/>
        </w:rPr>
        <w:t>м</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z w:val="28"/>
          <w:szCs w:val="28"/>
          <w:lang w:eastAsia="en-BZ"/>
        </w:rPr>
        <w:t>в</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л</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w w:val="101"/>
          <w:sz w:val="28"/>
          <w:szCs w:val="28"/>
          <w:lang w:eastAsia="en-BZ"/>
        </w:rPr>
        <w:t>чае</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z w:val="28"/>
          <w:szCs w:val="28"/>
          <w:lang w:eastAsia="en-BZ"/>
        </w:rPr>
        <w:t>по</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z w:val="28"/>
          <w:szCs w:val="28"/>
          <w:lang w:eastAsia="en-BZ"/>
        </w:rPr>
        <w:t>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2"/>
          <w:sz w:val="28"/>
          <w:szCs w:val="28"/>
          <w:lang w:eastAsia="en-BZ"/>
        </w:rPr>
        <w:t>т</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ль</w:t>
      </w:r>
      <w:r w:rsidRPr="0040050F">
        <w:rPr>
          <w:rFonts w:ascii="Times New Roman" w:eastAsia="Times New Roman" w:hAnsi="Times New Roman"/>
          <w:spacing w:val="-2"/>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н</w:t>
      </w:r>
      <w:r w:rsidRPr="0040050F">
        <w:rPr>
          <w:rFonts w:ascii="Times New Roman" w:eastAsia="Times New Roman" w:hAnsi="Times New Roman"/>
          <w:spacing w:val="-3"/>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мее</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ся</w:t>
      </w:r>
      <w:r w:rsidRPr="0040050F">
        <w:rPr>
          <w:rFonts w:ascii="Times New Roman" w:eastAsia="Times New Roman" w:hAnsi="Times New Roman"/>
          <w:spacing w:val="10"/>
          <w:sz w:val="28"/>
          <w:szCs w:val="28"/>
          <w:lang w:eastAsia="en-BZ"/>
        </w:rPr>
        <w:t xml:space="preserve"> </w:t>
      </w:r>
      <w:r w:rsidRPr="0040050F">
        <w:rPr>
          <w:rFonts w:ascii="Times New Roman" w:eastAsia="Times New Roman" w:hAnsi="Times New Roman"/>
          <w:w w:val="101"/>
          <w:sz w:val="28"/>
          <w:szCs w:val="28"/>
          <w:lang w:eastAsia="en-BZ"/>
        </w:rPr>
        <w:t>се</w:t>
      </w:r>
      <w:r w:rsidRPr="0040050F">
        <w:rPr>
          <w:rFonts w:ascii="Times New Roman" w:eastAsia="Times New Roman" w:hAnsi="Times New Roman"/>
          <w:sz w:val="28"/>
          <w:szCs w:val="28"/>
          <w:lang w:eastAsia="en-BZ"/>
        </w:rPr>
        <w:t>-зонн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й</w:t>
      </w:r>
      <w:r w:rsidRPr="0040050F">
        <w:rPr>
          <w:rFonts w:ascii="Times New Roman" w:eastAsia="Times New Roman" w:hAnsi="Times New Roman"/>
          <w:spacing w:val="4"/>
          <w:sz w:val="28"/>
          <w:szCs w:val="28"/>
          <w:lang w:eastAsia="en-BZ"/>
        </w:rPr>
        <w:t xml:space="preserve"> </w:t>
      </w:r>
      <w:r w:rsidRPr="0040050F">
        <w:rPr>
          <w:rFonts w:ascii="Times New Roman" w:eastAsia="Times New Roman" w:hAnsi="Times New Roman"/>
          <w:sz w:val="28"/>
          <w:szCs w:val="28"/>
          <w:lang w:eastAsia="en-BZ"/>
        </w:rPr>
        <w:t>ин</w:t>
      </w:r>
      <w:r w:rsidRPr="0040050F">
        <w:rPr>
          <w:rFonts w:ascii="Times New Roman" w:eastAsia="Times New Roman" w:hAnsi="Times New Roman"/>
          <w:w w:val="101"/>
          <w:sz w:val="28"/>
          <w:szCs w:val="28"/>
          <w:lang w:eastAsia="en-BZ"/>
        </w:rPr>
        <w:t>де</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pacing w:val="4"/>
          <w:sz w:val="28"/>
          <w:szCs w:val="28"/>
          <w:lang w:eastAsia="en-BZ"/>
        </w:rPr>
        <w:t xml:space="preserve"> </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
          <w:sz w:val="28"/>
          <w:szCs w:val="28"/>
          <w:lang w:eastAsia="en-BZ"/>
        </w:rPr>
        <w:t xml:space="preserve"> </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w w:val="101"/>
          <w:sz w:val="28"/>
          <w:szCs w:val="28"/>
          <w:lang w:eastAsia="en-BZ"/>
        </w:rPr>
        <w:t>жд</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sz w:val="28"/>
          <w:szCs w:val="28"/>
          <w:lang w:eastAsia="en-BZ"/>
        </w:rPr>
        <w:t>го</w:t>
      </w:r>
      <w:r w:rsidRPr="0040050F">
        <w:rPr>
          <w:rFonts w:ascii="Times New Roman" w:eastAsia="Times New Roman" w:hAnsi="Times New Roman"/>
          <w:spacing w:val="5"/>
          <w:sz w:val="28"/>
          <w:szCs w:val="28"/>
          <w:lang w:eastAsia="en-BZ"/>
        </w:rPr>
        <w:t xml:space="preserve">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2"/>
          <w:sz w:val="28"/>
          <w:szCs w:val="28"/>
          <w:lang w:eastAsia="en-BZ"/>
        </w:rPr>
        <w:t>т</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5"/>
          <w:sz w:val="28"/>
          <w:szCs w:val="28"/>
          <w:lang w:eastAsia="en-BZ"/>
        </w:rPr>
        <w:t xml:space="preserve"> </w:t>
      </w:r>
    </w:p>
    <w:p w14:paraId="1C07031F" w14:textId="77777777" w:rsidR="00030D42" w:rsidRPr="0040050F" w:rsidRDefault="00030D42" w:rsidP="00A865BB">
      <w:pPr>
        <w:widowControl w:val="0"/>
        <w:spacing w:after="0" w:line="239" w:lineRule="auto"/>
        <w:ind w:right="-42" w:firstLine="550"/>
        <w:jc w:val="both"/>
        <w:rPr>
          <w:rFonts w:ascii="Times New Roman" w:eastAsia="Times New Roman" w:hAnsi="Times New Roman"/>
          <w:sz w:val="28"/>
          <w:szCs w:val="28"/>
          <w:lang w:eastAsia="en-BZ"/>
        </w:rPr>
      </w:pPr>
      <w:r w:rsidRPr="0040050F">
        <w:rPr>
          <w:rFonts w:ascii="Times New Roman" w:eastAsia="Times New Roman" w:hAnsi="Times New Roman"/>
          <w:w w:val="101"/>
          <w:sz w:val="28"/>
          <w:szCs w:val="28"/>
          <w:lang w:eastAsia="en-BZ"/>
        </w:rPr>
        <w:t>С</w:t>
      </w:r>
      <w:r w:rsidRPr="0040050F">
        <w:rPr>
          <w:rFonts w:ascii="Times New Roman" w:eastAsia="Times New Roman" w:hAnsi="Times New Roman"/>
          <w:spacing w:val="-2"/>
          <w:sz w:val="28"/>
          <w:szCs w:val="28"/>
          <w:lang w:eastAsia="en-BZ"/>
        </w:rPr>
        <w:t>р</w:t>
      </w:r>
      <w:r w:rsidRPr="0040050F">
        <w:rPr>
          <w:rFonts w:ascii="Times New Roman" w:eastAsia="Times New Roman" w:hAnsi="Times New Roman"/>
          <w:w w:val="101"/>
          <w:sz w:val="28"/>
          <w:szCs w:val="28"/>
          <w:lang w:eastAsia="en-BZ"/>
        </w:rPr>
        <w:t>ед</w:t>
      </w:r>
      <w:r w:rsidRPr="0040050F">
        <w:rPr>
          <w:rFonts w:ascii="Times New Roman" w:eastAsia="Times New Roman" w:hAnsi="Times New Roman"/>
          <w:sz w:val="28"/>
          <w:szCs w:val="28"/>
          <w:lang w:eastAsia="en-BZ"/>
        </w:rPr>
        <w:t>н</w:t>
      </w:r>
      <w:r w:rsidRPr="0040050F">
        <w:rPr>
          <w:rFonts w:ascii="Times New Roman" w:eastAsia="Times New Roman" w:hAnsi="Times New Roman"/>
          <w:spacing w:val="-2"/>
          <w:w w:val="101"/>
          <w:sz w:val="28"/>
          <w:szCs w:val="28"/>
          <w:lang w:eastAsia="en-BZ"/>
        </w:rPr>
        <w:t>е</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pacing w:val="-1"/>
          <w:sz w:val="28"/>
          <w:szCs w:val="28"/>
          <w:lang w:eastAsia="en-BZ"/>
        </w:rPr>
        <w:t>ро</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pacing w:val="-3"/>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й</w:t>
      </w:r>
      <w:r w:rsidRPr="0040050F">
        <w:rPr>
          <w:rFonts w:ascii="Times New Roman" w:eastAsia="Times New Roman" w:hAnsi="Times New Roman"/>
          <w:spacing w:val="4"/>
          <w:sz w:val="28"/>
          <w:szCs w:val="28"/>
          <w:lang w:eastAsia="en-BZ"/>
        </w:rPr>
        <w:t xml:space="preserve"> </w:t>
      </w:r>
      <w:r w:rsidRPr="0040050F">
        <w:rPr>
          <w:rFonts w:ascii="Times New Roman" w:eastAsia="Times New Roman" w:hAnsi="Times New Roman"/>
          <w:sz w:val="28"/>
          <w:szCs w:val="28"/>
          <w:lang w:eastAsia="en-BZ"/>
        </w:rPr>
        <w:t>ци</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ли</w:t>
      </w:r>
      <w:r w:rsidRPr="0040050F">
        <w:rPr>
          <w:rFonts w:ascii="Times New Roman" w:eastAsia="Times New Roman" w:hAnsi="Times New Roman"/>
          <w:w w:val="101"/>
          <w:sz w:val="28"/>
          <w:szCs w:val="28"/>
          <w:lang w:eastAsia="en-BZ"/>
        </w:rPr>
        <w:t>че</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ий</w:t>
      </w:r>
      <w:r w:rsidRPr="0040050F">
        <w:rPr>
          <w:rFonts w:ascii="Times New Roman" w:eastAsia="Times New Roman" w:hAnsi="Times New Roman"/>
          <w:spacing w:val="4"/>
          <w:sz w:val="28"/>
          <w:szCs w:val="28"/>
          <w:lang w:eastAsia="en-BZ"/>
        </w:rPr>
        <w:t xml:space="preserve">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z w:val="28"/>
          <w:szCs w:val="28"/>
          <w:lang w:eastAsia="en-BZ"/>
        </w:rPr>
        <w:t>пон</w:t>
      </w:r>
      <w:r w:rsidRPr="0040050F">
        <w:rPr>
          <w:rFonts w:ascii="Times New Roman" w:eastAsia="Times New Roman" w:hAnsi="Times New Roman"/>
          <w:spacing w:val="-3"/>
          <w:w w:val="101"/>
          <w:sz w:val="28"/>
          <w:szCs w:val="28"/>
          <w:lang w:eastAsia="en-BZ"/>
        </w:rPr>
        <w:t>е</w:t>
      </w:r>
      <w:r w:rsidRPr="0040050F">
        <w:rPr>
          <w:rFonts w:ascii="Times New Roman" w:eastAsia="Times New Roman" w:hAnsi="Times New Roman"/>
          <w:sz w:val="28"/>
          <w:szCs w:val="28"/>
          <w:lang w:eastAsia="en-BZ"/>
        </w:rPr>
        <w:t>нт</w:t>
      </w:r>
      <w:r w:rsidRPr="0040050F">
        <w:rPr>
          <w:rFonts w:ascii="Times New Roman" w:eastAsia="Times New Roman" w:hAnsi="Times New Roman"/>
          <w:spacing w:val="4"/>
          <w:sz w:val="28"/>
          <w:szCs w:val="28"/>
          <w:lang w:eastAsia="en-BZ"/>
        </w:rPr>
        <w:t xml:space="preserve">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sz w:val="28"/>
          <w:szCs w:val="28"/>
          <w:lang w:eastAsia="en-BZ"/>
        </w:rPr>
        <w:t>тоит</w:t>
      </w:r>
      <w:r w:rsidRPr="0040050F">
        <w:rPr>
          <w:rFonts w:ascii="Times New Roman" w:eastAsia="Times New Roman" w:hAnsi="Times New Roman"/>
          <w:spacing w:val="4"/>
          <w:sz w:val="28"/>
          <w:szCs w:val="28"/>
          <w:lang w:eastAsia="en-BZ"/>
        </w:rPr>
        <w:t xml:space="preserve"> </w:t>
      </w:r>
      <w:r w:rsidRPr="0040050F">
        <w:rPr>
          <w:rFonts w:ascii="Times New Roman" w:eastAsia="Times New Roman" w:hAnsi="Times New Roman"/>
          <w:sz w:val="28"/>
          <w:szCs w:val="28"/>
          <w:lang w:eastAsia="en-BZ"/>
        </w:rPr>
        <w:t>из</w:t>
      </w:r>
      <w:r w:rsidRPr="0040050F">
        <w:rPr>
          <w:rFonts w:ascii="Times New Roman" w:eastAsia="Times New Roman" w:hAnsi="Times New Roman"/>
          <w:spacing w:val="5"/>
          <w:sz w:val="28"/>
          <w:szCs w:val="28"/>
          <w:lang w:eastAsia="en-BZ"/>
        </w:rPr>
        <w:t xml:space="preserve"> </w:t>
      </w:r>
      <w:r w:rsidRPr="0040050F">
        <w:rPr>
          <w:rFonts w:ascii="Times New Roman" w:eastAsia="Times New Roman" w:hAnsi="Times New Roman"/>
          <w:sz w:val="28"/>
          <w:szCs w:val="28"/>
          <w:lang w:eastAsia="en-BZ"/>
        </w:rPr>
        <w:t>по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ед</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льн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5"/>
          <w:sz w:val="28"/>
          <w:szCs w:val="28"/>
          <w:lang w:eastAsia="en-BZ"/>
        </w:rPr>
        <w:t xml:space="preserve"> </w:t>
      </w:r>
      <w:r w:rsidRPr="0040050F">
        <w:rPr>
          <w:rFonts w:ascii="Times New Roman" w:eastAsia="Times New Roman" w:hAnsi="Times New Roman"/>
          <w:sz w:val="28"/>
          <w:szCs w:val="28"/>
          <w:lang w:eastAsia="en-BZ"/>
        </w:rPr>
        <w:t>пов</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pacing w:val="-2"/>
          <w:sz w:val="28"/>
          <w:szCs w:val="28"/>
          <w:lang w:eastAsia="en-BZ"/>
        </w:rPr>
        <w:t>ш</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ний</w:t>
      </w:r>
      <w:r w:rsidRPr="0040050F">
        <w:rPr>
          <w:rFonts w:ascii="Times New Roman" w:eastAsia="Times New Roman" w:hAnsi="Times New Roman"/>
          <w:spacing w:val="7"/>
          <w:sz w:val="28"/>
          <w:szCs w:val="28"/>
          <w:lang w:eastAsia="en-BZ"/>
        </w:rPr>
        <w:t xml:space="preserve"> </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5"/>
          <w:sz w:val="28"/>
          <w:szCs w:val="28"/>
          <w:lang w:eastAsia="en-BZ"/>
        </w:rPr>
        <w:t xml:space="preserve"> </w:t>
      </w:r>
      <w:r w:rsidRPr="0040050F">
        <w:rPr>
          <w:rFonts w:ascii="Times New Roman" w:eastAsia="Times New Roman" w:hAnsi="Times New Roman"/>
          <w:sz w:val="28"/>
          <w:szCs w:val="28"/>
          <w:lang w:eastAsia="en-BZ"/>
        </w:rPr>
        <w:t>пони</w:t>
      </w:r>
      <w:r w:rsidRPr="0040050F">
        <w:rPr>
          <w:rFonts w:ascii="Times New Roman" w:eastAsia="Times New Roman" w:hAnsi="Times New Roman"/>
          <w:spacing w:val="1"/>
          <w:w w:val="101"/>
          <w:sz w:val="28"/>
          <w:szCs w:val="28"/>
          <w:lang w:eastAsia="en-BZ"/>
        </w:rPr>
        <w:t>ж</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sz w:val="28"/>
          <w:szCs w:val="28"/>
          <w:lang w:eastAsia="en-BZ"/>
        </w:rPr>
        <w:t>й,</w:t>
      </w:r>
      <w:r w:rsidRPr="0040050F">
        <w:rPr>
          <w:rFonts w:ascii="Times New Roman" w:eastAsia="Times New Roman" w:hAnsi="Times New Roman"/>
          <w:spacing w:val="5"/>
          <w:sz w:val="28"/>
          <w:szCs w:val="28"/>
          <w:lang w:eastAsia="en-BZ"/>
        </w:rPr>
        <w:t xml:space="preserve"> </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z w:val="28"/>
          <w:szCs w:val="28"/>
          <w:lang w:eastAsia="en-BZ"/>
        </w:rPr>
        <w:t>ото</w:t>
      </w:r>
      <w:r w:rsidRPr="0040050F">
        <w:rPr>
          <w:rFonts w:ascii="Times New Roman" w:eastAsia="Times New Roman" w:hAnsi="Times New Roman"/>
          <w:spacing w:val="-2"/>
          <w:sz w:val="28"/>
          <w:szCs w:val="28"/>
          <w:lang w:eastAsia="en-BZ"/>
        </w:rPr>
        <w:t>р</w:t>
      </w:r>
      <w:r w:rsidRPr="0040050F">
        <w:rPr>
          <w:rFonts w:ascii="Times New Roman" w:eastAsia="Times New Roman" w:hAnsi="Times New Roman"/>
          <w:w w:val="101"/>
          <w:sz w:val="28"/>
          <w:szCs w:val="28"/>
          <w:lang w:eastAsia="en-BZ"/>
        </w:rPr>
        <w:t>ые</w:t>
      </w:r>
      <w:r w:rsidRPr="0040050F">
        <w:rPr>
          <w:rFonts w:ascii="Times New Roman" w:eastAsia="Times New Roman" w:hAnsi="Times New Roman"/>
          <w:spacing w:val="7"/>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5"/>
          <w:sz w:val="28"/>
          <w:szCs w:val="28"/>
          <w:lang w:eastAsia="en-BZ"/>
        </w:rPr>
        <w:t xml:space="preserve"> </w:t>
      </w:r>
      <w:r w:rsidRPr="0040050F">
        <w:rPr>
          <w:rFonts w:ascii="Times New Roman" w:eastAsia="Times New Roman" w:hAnsi="Times New Roman"/>
          <w:spacing w:val="-2"/>
          <w:sz w:val="28"/>
          <w:szCs w:val="28"/>
          <w:lang w:eastAsia="en-BZ"/>
        </w:rPr>
        <w:t>п</w:t>
      </w:r>
      <w:r w:rsidRPr="0040050F">
        <w:rPr>
          <w:rFonts w:ascii="Times New Roman" w:eastAsia="Times New Roman" w:hAnsi="Times New Roman"/>
          <w:sz w:val="28"/>
          <w:szCs w:val="28"/>
          <w:lang w:eastAsia="en-BZ"/>
        </w:rPr>
        <w:t>овтор</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ют</w:t>
      </w:r>
      <w:r w:rsidRPr="0040050F">
        <w:rPr>
          <w:rFonts w:ascii="Times New Roman" w:eastAsia="Times New Roman" w:hAnsi="Times New Roman"/>
          <w:w w:val="101"/>
          <w:sz w:val="28"/>
          <w:szCs w:val="28"/>
          <w:lang w:eastAsia="en-BZ"/>
        </w:rPr>
        <w:t>ся</w:t>
      </w:r>
      <w:r w:rsidRPr="0040050F">
        <w:rPr>
          <w:rFonts w:ascii="Times New Roman" w:eastAsia="Times New Roman" w:hAnsi="Times New Roman"/>
          <w:spacing w:val="6"/>
          <w:sz w:val="28"/>
          <w:szCs w:val="28"/>
          <w:lang w:eastAsia="en-BZ"/>
        </w:rPr>
        <w:t xml:space="preserve"> </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2"/>
          <w:w w:val="101"/>
          <w:sz w:val="28"/>
          <w:szCs w:val="28"/>
          <w:lang w:eastAsia="en-BZ"/>
        </w:rPr>
        <w:t>ж</w:t>
      </w:r>
      <w:r w:rsidRPr="0040050F">
        <w:rPr>
          <w:rFonts w:ascii="Times New Roman" w:eastAsia="Times New Roman" w:hAnsi="Times New Roman"/>
          <w:w w:val="101"/>
          <w:sz w:val="28"/>
          <w:szCs w:val="28"/>
          <w:lang w:eastAsia="en-BZ"/>
        </w:rPr>
        <w:t>ды</w:t>
      </w:r>
      <w:r w:rsidRPr="0040050F">
        <w:rPr>
          <w:rFonts w:ascii="Times New Roman" w:eastAsia="Times New Roman" w:hAnsi="Times New Roman"/>
          <w:sz w:val="28"/>
          <w:szCs w:val="28"/>
          <w:lang w:eastAsia="en-BZ"/>
        </w:rPr>
        <w:t>й</w:t>
      </w:r>
      <w:r w:rsidRPr="0040050F">
        <w:rPr>
          <w:rFonts w:ascii="Times New Roman" w:eastAsia="Times New Roman" w:hAnsi="Times New Roman"/>
          <w:spacing w:val="4"/>
          <w:sz w:val="28"/>
          <w:szCs w:val="28"/>
          <w:lang w:eastAsia="en-BZ"/>
        </w:rPr>
        <w:t xml:space="preserve"> </w:t>
      </w:r>
      <w:r w:rsidRPr="0040050F">
        <w:rPr>
          <w:rFonts w:ascii="Times New Roman" w:eastAsia="Times New Roman" w:hAnsi="Times New Roman"/>
          <w:spacing w:val="1"/>
          <w:sz w:val="28"/>
          <w:szCs w:val="28"/>
          <w:lang w:eastAsia="en-BZ"/>
        </w:rPr>
        <w:t>г</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pacing w:val="5"/>
          <w:sz w:val="28"/>
          <w:szCs w:val="28"/>
          <w:lang w:eastAsia="en-BZ"/>
        </w:rPr>
        <w:t xml:space="preserve"> </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spacing w:val="4"/>
          <w:sz w:val="28"/>
          <w:szCs w:val="28"/>
          <w:lang w:eastAsia="en-BZ"/>
        </w:rPr>
        <w:t xml:space="preserve"> </w:t>
      </w:r>
      <w:r w:rsidRPr="0040050F">
        <w:rPr>
          <w:rFonts w:ascii="Times New Roman" w:eastAsia="Times New Roman" w:hAnsi="Times New Roman"/>
          <w:sz w:val="28"/>
          <w:szCs w:val="28"/>
          <w:lang w:eastAsia="en-BZ"/>
        </w:rPr>
        <w:t>поэто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z w:val="28"/>
          <w:szCs w:val="28"/>
          <w:lang w:eastAsia="en-BZ"/>
        </w:rPr>
        <w:t>у</w:t>
      </w:r>
      <w:r w:rsidRPr="0040050F">
        <w:rPr>
          <w:rFonts w:ascii="Times New Roman" w:eastAsia="Times New Roman" w:hAnsi="Times New Roman"/>
          <w:spacing w:val="4"/>
          <w:sz w:val="28"/>
          <w:szCs w:val="28"/>
          <w:lang w:eastAsia="en-BZ"/>
        </w:rPr>
        <w:t xml:space="preserve"> </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z w:val="28"/>
          <w:szCs w:val="28"/>
          <w:lang w:eastAsia="en-BZ"/>
        </w:rPr>
        <w:t>л</w:t>
      </w:r>
      <w:r w:rsidRPr="0040050F">
        <w:rPr>
          <w:rFonts w:ascii="Times New Roman" w:eastAsia="Times New Roman" w:hAnsi="Times New Roman"/>
          <w:spacing w:val="1"/>
          <w:sz w:val="28"/>
          <w:szCs w:val="28"/>
          <w:lang w:eastAsia="en-BZ"/>
        </w:rPr>
        <w:t>ю</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pacing w:val="-2"/>
          <w:w w:val="101"/>
          <w:sz w:val="28"/>
          <w:szCs w:val="28"/>
          <w:lang w:eastAsia="en-BZ"/>
        </w:rPr>
        <w:t>а</w:t>
      </w:r>
      <w:r w:rsidRPr="0040050F">
        <w:rPr>
          <w:rFonts w:ascii="Times New Roman" w:eastAsia="Times New Roman" w:hAnsi="Times New Roman"/>
          <w:sz w:val="28"/>
          <w:szCs w:val="28"/>
          <w:lang w:eastAsia="en-BZ"/>
        </w:rPr>
        <w:t>ют</w:t>
      </w:r>
      <w:r w:rsidRPr="0040050F">
        <w:rPr>
          <w:rFonts w:ascii="Times New Roman" w:eastAsia="Times New Roman" w:hAnsi="Times New Roman"/>
          <w:w w:val="101"/>
          <w:sz w:val="28"/>
          <w:szCs w:val="28"/>
          <w:lang w:eastAsia="en-BZ"/>
        </w:rPr>
        <w:t>ся</w:t>
      </w:r>
      <w:r w:rsidRPr="0040050F">
        <w:rPr>
          <w:rFonts w:ascii="Times New Roman" w:eastAsia="Times New Roman" w:hAnsi="Times New Roman"/>
          <w:sz w:val="28"/>
          <w:szCs w:val="28"/>
          <w:lang w:eastAsia="en-BZ"/>
        </w:rPr>
        <w:t xml:space="preserve"> из</w:t>
      </w:r>
      <w:r w:rsidRPr="0040050F">
        <w:rPr>
          <w:rFonts w:ascii="Times New Roman" w:eastAsia="Times New Roman" w:hAnsi="Times New Roman"/>
          <w:spacing w:val="18"/>
          <w:sz w:val="28"/>
          <w:szCs w:val="28"/>
          <w:lang w:eastAsia="en-BZ"/>
        </w:rPr>
        <w:t xml:space="preserve"> </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зонного</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z w:val="28"/>
          <w:szCs w:val="28"/>
          <w:lang w:eastAsia="en-BZ"/>
        </w:rPr>
        <w:t>пон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нт</w:t>
      </w:r>
      <w:r w:rsidRPr="0040050F">
        <w:rPr>
          <w:rFonts w:ascii="Times New Roman" w:eastAsia="Times New Roman" w:hAnsi="Times New Roman"/>
          <w:spacing w:val="-2"/>
          <w:w w:val="101"/>
          <w:sz w:val="28"/>
          <w:szCs w:val="28"/>
          <w:lang w:eastAsia="en-BZ"/>
        </w:rPr>
        <w:t>а</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18"/>
          <w:sz w:val="28"/>
          <w:szCs w:val="28"/>
          <w:lang w:eastAsia="en-BZ"/>
        </w:rPr>
        <w:t xml:space="preserve"> </w:t>
      </w:r>
      <w:r w:rsidRPr="0040050F">
        <w:rPr>
          <w:rFonts w:ascii="Times New Roman" w:eastAsia="Times New Roman" w:hAnsi="Times New Roman"/>
          <w:sz w:val="28"/>
          <w:szCs w:val="28"/>
          <w:lang w:eastAsia="en-BZ"/>
        </w:rPr>
        <w:t>По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z w:val="28"/>
          <w:szCs w:val="28"/>
          <w:lang w:eastAsia="en-BZ"/>
        </w:rPr>
        <w:t>ол</w:t>
      </w:r>
      <w:r w:rsidRPr="0040050F">
        <w:rPr>
          <w:rFonts w:ascii="Times New Roman" w:eastAsia="Times New Roman" w:hAnsi="Times New Roman"/>
          <w:spacing w:val="-1"/>
          <w:sz w:val="28"/>
          <w:szCs w:val="28"/>
          <w:lang w:eastAsia="en-BZ"/>
        </w:rPr>
        <w:t>ь</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у</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z w:val="28"/>
          <w:szCs w:val="28"/>
          <w:lang w:eastAsia="en-BZ"/>
        </w:rPr>
        <w:t>эти</w:t>
      </w:r>
      <w:r w:rsidRPr="0040050F">
        <w:rPr>
          <w:rFonts w:ascii="Times New Roman" w:eastAsia="Times New Roman" w:hAnsi="Times New Roman"/>
          <w:spacing w:val="18"/>
          <w:sz w:val="28"/>
          <w:szCs w:val="28"/>
          <w:lang w:eastAsia="en-BZ"/>
        </w:rPr>
        <w:t xml:space="preserve"> </w:t>
      </w:r>
      <w:r w:rsidRPr="0040050F">
        <w:rPr>
          <w:rFonts w:ascii="Times New Roman" w:eastAsia="Times New Roman" w:hAnsi="Times New Roman"/>
          <w:sz w:val="28"/>
          <w:szCs w:val="28"/>
          <w:lang w:eastAsia="en-BZ"/>
        </w:rPr>
        <w:t>пов</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ш</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z w:val="28"/>
          <w:szCs w:val="28"/>
          <w:lang w:eastAsia="en-BZ"/>
        </w:rPr>
        <w:t>ни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z w:val="28"/>
          <w:szCs w:val="28"/>
          <w:lang w:eastAsia="en-BZ"/>
        </w:rPr>
        <w:t>пони</w:t>
      </w:r>
      <w:r w:rsidRPr="0040050F">
        <w:rPr>
          <w:rFonts w:ascii="Times New Roman" w:eastAsia="Times New Roman" w:hAnsi="Times New Roman"/>
          <w:spacing w:val="1"/>
          <w:w w:val="101"/>
          <w:sz w:val="28"/>
          <w:szCs w:val="28"/>
          <w:lang w:eastAsia="en-BZ"/>
        </w:rPr>
        <w:t>ж</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w w:val="101"/>
          <w:sz w:val="28"/>
          <w:szCs w:val="28"/>
          <w:lang w:eastAsia="en-BZ"/>
        </w:rPr>
        <w:t>че</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2"/>
          <w:w w:val="101"/>
          <w:sz w:val="28"/>
          <w:szCs w:val="28"/>
          <w:lang w:eastAsia="en-BZ"/>
        </w:rPr>
        <w:t>е</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pacing w:val="-3"/>
          <w:sz w:val="28"/>
          <w:szCs w:val="28"/>
          <w:lang w:eastAsia="en-BZ"/>
        </w:rPr>
        <w:t>у</w:t>
      </w:r>
      <w:r w:rsidRPr="0040050F">
        <w:rPr>
          <w:rFonts w:ascii="Times New Roman" w:eastAsia="Times New Roman" w:hAnsi="Times New Roman"/>
          <w:spacing w:val="1"/>
          <w:sz w:val="28"/>
          <w:szCs w:val="28"/>
          <w:lang w:eastAsia="en-BZ"/>
        </w:rPr>
        <w:t>ю</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ся</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18"/>
          <w:sz w:val="28"/>
          <w:szCs w:val="28"/>
          <w:lang w:eastAsia="en-BZ"/>
        </w:rPr>
        <w:t xml:space="preserve"> </w:t>
      </w:r>
      <w:r w:rsidRPr="0040050F">
        <w:rPr>
          <w:rFonts w:ascii="Times New Roman" w:eastAsia="Times New Roman" w:hAnsi="Times New Roman"/>
          <w:sz w:val="28"/>
          <w:szCs w:val="28"/>
          <w:lang w:eastAsia="en-BZ"/>
        </w:rPr>
        <w:t>их</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
          <w:sz w:val="28"/>
          <w:szCs w:val="28"/>
          <w:lang w:eastAsia="en-BZ"/>
        </w:rPr>
        <w:t>л</w:t>
      </w:r>
      <w:r w:rsidRPr="0040050F">
        <w:rPr>
          <w:rFonts w:ascii="Times New Roman" w:eastAsia="Times New Roman" w:hAnsi="Times New Roman"/>
          <w:sz w:val="28"/>
          <w:szCs w:val="28"/>
          <w:lang w:eastAsia="en-BZ"/>
        </w:rPr>
        <w:t>ьз</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w w:val="101"/>
          <w:sz w:val="28"/>
          <w:szCs w:val="28"/>
          <w:lang w:eastAsia="en-BZ"/>
        </w:rPr>
        <w:t>сч</w:t>
      </w:r>
      <w:r w:rsidRPr="0040050F">
        <w:rPr>
          <w:rFonts w:ascii="Times New Roman" w:eastAsia="Times New Roman" w:hAnsi="Times New Roman"/>
          <w:sz w:val="28"/>
          <w:szCs w:val="28"/>
          <w:lang w:eastAsia="en-BZ"/>
        </w:rPr>
        <w:t>ит</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 xml:space="preserve">ть </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то</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 xml:space="preserve">о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лу</w:t>
      </w:r>
      <w:r w:rsidRPr="0040050F">
        <w:rPr>
          <w:rFonts w:ascii="Times New Roman" w:eastAsia="Times New Roman" w:hAnsi="Times New Roman"/>
          <w:spacing w:val="-1"/>
          <w:w w:val="101"/>
          <w:sz w:val="28"/>
          <w:szCs w:val="28"/>
          <w:lang w:eastAsia="en-BZ"/>
        </w:rPr>
        <w:t>ч</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1"/>
          <w:sz w:val="28"/>
          <w:szCs w:val="28"/>
          <w:lang w:eastAsia="en-BZ"/>
        </w:rPr>
        <w:t>й</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ым</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2"/>
          <w:sz w:val="28"/>
          <w:szCs w:val="28"/>
          <w:lang w:eastAsia="en-BZ"/>
        </w:rPr>
        <w:t xml:space="preserve"> </w:t>
      </w:r>
      <w:r w:rsidRPr="0040050F">
        <w:rPr>
          <w:rFonts w:ascii="Times New Roman" w:eastAsia="Times New Roman" w:hAnsi="Times New Roman"/>
          <w:sz w:val="28"/>
          <w:szCs w:val="28"/>
          <w:lang w:eastAsia="en-BZ"/>
        </w:rPr>
        <w:t>и р</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w w:val="101"/>
          <w:sz w:val="28"/>
          <w:szCs w:val="28"/>
          <w:lang w:eastAsia="en-BZ"/>
        </w:rPr>
        <w:t>сс</w:t>
      </w:r>
      <w:r w:rsidRPr="0040050F">
        <w:rPr>
          <w:rFonts w:ascii="Times New Roman" w:eastAsia="Times New Roman" w:hAnsi="Times New Roman"/>
          <w:spacing w:val="-3"/>
          <w:w w:val="101"/>
          <w:sz w:val="28"/>
          <w:szCs w:val="28"/>
          <w:lang w:eastAsia="en-BZ"/>
        </w:rPr>
        <w:t>м</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sz w:val="28"/>
          <w:szCs w:val="28"/>
          <w:lang w:eastAsia="en-BZ"/>
        </w:rPr>
        <w:t>рив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ть</w:t>
      </w:r>
      <w:r w:rsidRPr="0040050F">
        <w:rPr>
          <w:rFonts w:ascii="Times New Roman" w:eastAsia="Times New Roman" w:hAnsi="Times New Roman"/>
          <w:spacing w:val="2"/>
          <w:sz w:val="28"/>
          <w:szCs w:val="28"/>
          <w:lang w:eastAsia="en-BZ"/>
        </w:rPr>
        <w:t xml:space="preserve"> </w:t>
      </w:r>
      <w:r w:rsidRPr="0040050F">
        <w:rPr>
          <w:rFonts w:ascii="Times New Roman" w:eastAsia="Times New Roman" w:hAnsi="Times New Roman"/>
          <w:w w:val="101"/>
          <w:sz w:val="28"/>
          <w:szCs w:val="28"/>
          <w:lang w:eastAsia="en-BZ"/>
        </w:rPr>
        <w:t>как</w:t>
      </w:r>
      <w:r w:rsidRPr="0040050F">
        <w:rPr>
          <w:rFonts w:ascii="Times New Roman" w:eastAsia="Times New Roman" w:hAnsi="Times New Roman"/>
          <w:spacing w:val="2"/>
          <w:sz w:val="28"/>
          <w:szCs w:val="28"/>
          <w:lang w:eastAsia="en-BZ"/>
        </w:rPr>
        <w:t xml:space="preserve"> </w:t>
      </w:r>
      <w:r w:rsidRPr="0040050F">
        <w:rPr>
          <w:rFonts w:ascii="Times New Roman" w:eastAsia="Times New Roman" w:hAnsi="Times New Roman"/>
          <w:spacing w:val="-2"/>
          <w:w w:val="101"/>
          <w:sz w:val="28"/>
          <w:szCs w:val="28"/>
          <w:lang w:eastAsia="en-BZ"/>
        </w:rPr>
        <w:t>ч</w:t>
      </w:r>
      <w:r w:rsidRPr="0040050F">
        <w:rPr>
          <w:rFonts w:ascii="Times New Roman" w:eastAsia="Times New Roman" w:hAnsi="Times New Roman"/>
          <w:w w:val="101"/>
          <w:sz w:val="28"/>
          <w:szCs w:val="28"/>
          <w:lang w:eastAsia="en-BZ"/>
        </w:rPr>
        <w:t>ас</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sz w:val="28"/>
          <w:szCs w:val="28"/>
          <w:lang w:eastAsia="en-BZ"/>
        </w:rPr>
        <w:t>ь 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з</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в</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z w:val="28"/>
          <w:szCs w:val="28"/>
          <w:lang w:eastAsia="en-BZ"/>
        </w:rPr>
        <w:t>ой</w:t>
      </w:r>
      <w:r w:rsidRPr="0040050F">
        <w:rPr>
          <w:rFonts w:ascii="Times New Roman" w:eastAsia="Times New Roman" w:hAnsi="Times New Roman"/>
          <w:spacing w:val="1"/>
          <w:sz w:val="28"/>
          <w:szCs w:val="28"/>
          <w:lang w:eastAsia="en-BZ"/>
        </w:rPr>
        <w:t xml:space="preserve"> </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sz w:val="28"/>
          <w:szCs w:val="28"/>
          <w:lang w:eastAsia="en-BZ"/>
        </w:rPr>
        <w:t>лу</w:t>
      </w:r>
      <w:r w:rsidRPr="0040050F">
        <w:rPr>
          <w:rFonts w:ascii="Times New Roman" w:eastAsia="Times New Roman" w:hAnsi="Times New Roman"/>
          <w:spacing w:val="-1"/>
          <w:w w:val="101"/>
          <w:sz w:val="28"/>
          <w:szCs w:val="28"/>
          <w:lang w:eastAsia="en-BZ"/>
        </w:rPr>
        <w:t>ч</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й</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ой</w:t>
      </w:r>
      <w:r w:rsidRPr="0040050F">
        <w:rPr>
          <w:rFonts w:ascii="Times New Roman" w:eastAsia="Times New Roman" w:hAnsi="Times New Roman"/>
          <w:spacing w:val="2"/>
          <w:sz w:val="28"/>
          <w:szCs w:val="28"/>
          <w:lang w:eastAsia="en-BZ"/>
        </w:rPr>
        <w:t xml:space="preserve"> </w:t>
      </w:r>
      <w:r w:rsidRPr="0040050F">
        <w:rPr>
          <w:rFonts w:ascii="Times New Roman" w:eastAsia="Times New Roman" w:hAnsi="Times New Roman"/>
          <w:spacing w:val="-1"/>
          <w:sz w:val="28"/>
          <w:szCs w:val="28"/>
          <w:lang w:eastAsia="en-BZ"/>
        </w:rPr>
        <w:t>о</w:t>
      </w:r>
      <w:r w:rsidRPr="0040050F">
        <w:rPr>
          <w:rFonts w:ascii="Times New Roman" w:eastAsia="Times New Roman" w:hAnsi="Times New Roman"/>
          <w:sz w:val="28"/>
          <w:szCs w:val="28"/>
          <w:lang w:eastAsia="en-BZ"/>
        </w:rPr>
        <w:t>ш</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w w:val="101"/>
          <w:sz w:val="28"/>
          <w:szCs w:val="28"/>
          <w:lang w:eastAsia="en-BZ"/>
        </w:rPr>
        <w:t>бк</w:t>
      </w:r>
      <w:r w:rsidRPr="0040050F">
        <w:rPr>
          <w:rFonts w:ascii="Times New Roman" w:eastAsia="Times New Roman" w:hAnsi="Times New Roman"/>
          <w:sz w:val="28"/>
          <w:szCs w:val="28"/>
          <w:lang w:eastAsia="en-BZ"/>
        </w:rPr>
        <w:t>и (н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г</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 xml:space="preserve">рного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1"/>
          <w:sz w:val="28"/>
          <w:szCs w:val="28"/>
          <w:lang w:eastAsia="en-BZ"/>
        </w:rPr>
        <w:t>п</w:t>
      </w:r>
      <w:r w:rsidRPr="0040050F">
        <w:rPr>
          <w:rFonts w:ascii="Times New Roman" w:eastAsia="Times New Roman" w:hAnsi="Times New Roman"/>
          <w:sz w:val="28"/>
          <w:szCs w:val="28"/>
          <w:lang w:eastAsia="en-BZ"/>
        </w:rPr>
        <w:t>он</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z w:val="28"/>
          <w:szCs w:val="28"/>
          <w:lang w:eastAsia="en-BZ"/>
        </w:rPr>
        <w:t>нт</w:t>
      </w:r>
      <w:r w:rsidRPr="0040050F">
        <w:rPr>
          <w:rFonts w:ascii="Times New Roman" w:eastAsia="Times New Roman" w:hAnsi="Times New Roman"/>
          <w:spacing w:val="-2"/>
          <w:w w:val="101"/>
          <w:sz w:val="28"/>
          <w:szCs w:val="28"/>
          <w:lang w:eastAsia="en-BZ"/>
        </w:rPr>
        <w:t>а</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z w:val="28"/>
          <w:szCs w:val="28"/>
          <w:lang w:eastAsia="en-BZ"/>
        </w:rPr>
        <w:t>Ци</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ли</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pacing w:val="-2"/>
          <w:w w:val="101"/>
          <w:sz w:val="28"/>
          <w:szCs w:val="28"/>
          <w:lang w:eastAsia="en-BZ"/>
        </w:rPr>
        <w:t>е</w:t>
      </w:r>
      <w:r w:rsidRPr="0040050F">
        <w:rPr>
          <w:rFonts w:ascii="Times New Roman" w:eastAsia="Times New Roman" w:hAnsi="Times New Roman"/>
          <w:w w:val="101"/>
          <w:sz w:val="28"/>
          <w:szCs w:val="28"/>
          <w:lang w:eastAsia="en-BZ"/>
        </w:rPr>
        <w:t>ск</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ю</w:t>
      </w:r>
      <w:r w:rsidRPr="0040050F">
        <w:rPr>
          <w:rFonts w:ascii="Times New Roman" w:eastAsia="Times New Roman" w:hAnsi="Times New Roman"/>
          <w:spacing w:val="18"/>
          <w:sz w:val="28"/>
          <w:szCs w:val="28"/>
          <w:lang w:eastAsia="en-BZ"/>
        </w:rPr>
        <w:t xml:space="preserve"> </w:t>
      </w:r>
      <w:r w:rsidRPr="0040050F">
        <w:rPr>
          <w:rFonts w:ascii="Times New Roman" w:eastAsia="Times New Roman" w:hAnsi="Times New Roman"/>
          <w:sz w:val="28"/>
          <w:szCs w:val="28"/>
          <w:lang w:eastAsia="en-BZ"/>
        </w:rPr>
        <w:t>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ри</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цию</w:t>
      </w:r>
      <w:r w:rsidRPr="0040050F">
        <w:rPr>
          <w:rFonts w:ascii="Times New Roman" w:eastAsia="Times New Roman" w:hAnsi="Times New Roman"/>
          <w:spacing w:val="15"/>
          <w:sz w:val="28"/>
          <w:szCs w:val="28"/>
          <w:lang w:eastAsia="en-BZ"/>
        </w:rPr>
        <w:t xml:space="preserve"> </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бе</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но</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2"/>
          <w:sz w:val="28"/>
          <w:szCs w:val="28"/>
          <w:lang w:eastAsia="en-BZ"/>
        </w:rPr>
        <w:t>ру</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но</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z w:val="28"/>
          <w:szCs w:val="28"/>
          <w:lang w:eastAsia="en-BZ"/>
        </w:rPr>
        <w:t>прогнозиров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ть</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z w:val="28"/>
          <w:szCs w:val="28"/>
          <w:lang w:eastAsia="en-BZ"/>
        </w:rPr>
        <w:t>з</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pacing w:val="-2"/>
          <w:sz w:val="28"/>
          <w:szCs w:val="28"/>
          <w:lang w:eastAsia="en-BZ"/>
        </w:rPr>
        <w:t>п</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еде</w:t>
      </w:r>
      <w:r w:rsidRPr="0040050F">
        <w:rPr>
          <w:rFonts w:ascii="Times New Roman" w:eastAsia="Times New Roman" w:hAnsi="Times New Roman"/>
          <w:spacing w:val="-2"/>
          <w:sz w:val="28"/>
          <w:szCs w:val="28"/>
          <w:lang w:eastAsia="en-BZ"/>
        </w:rPr>
        <w:t>л</w:t>
      </w:r>
      <w:r w:rsidRPr="0040050F">
        <w:rPr>
          <w:rFonts w:ascii="Times New Roman" w:eastAsia="Times New Roman" w:hAnsi="Times New Roman"/>
          <w:w w:val="101"/>
          <w:sz w:val="28"/>
          <w:szCs w:val="28"/>
          <w:lang w:eastAsia="en-BZ"/>
        </w:rPr>
        <w:t>ам</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15"/>
          <w:sz w:val="28"/>
          <w:szCs w:val="28"/>
          <w:lang w:eastAsia="en-BZ"/>
        </w:rPr>
        <w:t xml:space="preserve"> </w:t>
      </w:r>
      <w:r w:rsidRPr="0040050F">
        <w:rPr>
          <w:rFonts w:ascii="Times New Roman" w:eastAsia="Times New Roman" w:hAnsi="Times New Roman"/>
          <w:spacing w:val="1"/>
          <w:w w:val="101"/>
          <w:sz w:val="28"/>
          <w:szCs w:val="28"/>
          <w:lang w:eastAsia="en-BZ"/>
        </w:rPr>
        <w:t>б</w:t>
      </w:r>
      <w:r w:rsidRPr="0040050F">
        <w:rPr>
          <w:rFonts w:ascii="Times New Roman" w:eastAsia="Times New Roman" w:hAnsi="Times New Roman"/>
          <w:sz w:val="28"/>
          <w:szCs w:val="28"/>
          <w:lang w:eastAsia="en-BZ"/>
        </w:rPr>
        <w:t>л</w:t>
      </w:r>
      <w:r w:rsidRPr="0040050F">
        <w:rPr>
          <w:rFonts w:ascii="Times New Roman" w:eastAsia="Times New Roman" w:hAnsi="Times New Roman"/>
          <w:spacing w:val="-2"/>
          <w:sz w:val="28"/>
          <w:szCs w:val="28"/>
          <w:lang w:eastAsia="en-BZ"/>
        </w:rPr>
        <w:t>и</w:t>
      </w:r>
      <w:r w:rsidRPr="0040050F">
        <w:rPr>
          <w:rFonts w:ascii="Times New Roman" w:eastAsia="Times New Roman" w:hAnsi="Times New Roman"/>
          <w:spacing w:val="1"/>
          <w:w w:val="101"/>
          <w:sz w:val="28"/>
          <w:szCs w:val="28"/>
          <w:lang w:eastAsia="en-BZ"/>
        </w:rPr>
        <w:t>ж</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3"/>
          <w:sz w:val="28"/>
          <w:szCs w:val="28"/>
          <w:lang w:eastAsia="en-BZ"/>
        </w:rPr>
        <w:t>й</w:t>
      </w:r>
      <w:r w:rsidRPr="0040050F">
        <w:rPr>
          <w:rFonts w:ascii="Times New Roman" w:eastAsia="Times New Roman" w:hAnsi="Times New Roman"/>
          <w:sz w:val="28"/>
          <w:szCs w:val="28"/>
          <w:lang w:eastAsia="en-BZ"/>
        </w:rPr>
        <w:t>ш</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pacing w:val="-1"/>
          <w:sz w:val="28"/>
          <w:szCs w:val="28"/>
          <w:lang w:eastAsia="en-BZ"/>
        </w:rPr>
        <w:t>г</w:t>
      </w:r>
      <w:r w:rsidRPr="0040050F">
        <w:rPr>
          <w:rFonts w:ascii="Times New Roman" w:eastAsia="Times New Roman" w:hAnsi="Times New Roman"/>
          <w:sz w:val="28"/>
          <w:szCs w:val="28"/>
          <w:lang w:eastAsia="en-BZ"/>
        </w:rPr>
        <w:t xml:space="preserve">о </w:t>
      </w:r>
      <w:r w:rsidRPr="0040050F">
        <w:rPr>
          <w:rFonts w:ascii="Times New Roman" w:eastAsia="Times New Roman" w:hAnsi="Times New Roman"/>
          <w:w w:val="101"/>
          <w:sz w:val="28"/>
          <w:szCs w:val="28"/>
          <w:lang w:eastAsia="en-BZ"/>
        </w:rPr>
        <w:t>б</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щ</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го.</w:t>
      </w:r>
      <w:r w:rsidRPr="0040050F">
        <w:rPr>
          <w:rFonts w:ascii="Times New Roman" w:eastAsia="Times New Roman" w:hAnsi="Times New Roman"/>
          <w:spacing w:val="27"/>
          <w:sz w:val="28"/>
          <w:szCs w:val="28"/>
          <w:lang w:eastAsia="en-BZ"/>
        </w:rPr>
        <w:t xml:space="preserve"> </w:t>
      </w:r>
      <w:r w:rsidRPr="0040050F">
        <w:rPr>
          <w:rFonts w:ascii="Times New Roman" w:eastAsia="Times New Roman" w:hAnsi="Times New Roman"/>
          <w:w w:val="101"/>
          <w:sz w:val="28"/>
          <w:szCs w:val="28"/>
          <w:lang w:eastAsia="en-BZ"/>
        </w:rPr>
        <w:t>Тем</w:t>
      </w:r>
      <w:r w:rsidRPr="0040050F">
        <w:rPr>
          <w:rFonts w:ascii="Times New Roman" w:eastAsia="Times New Roman" w:hAnsi="Times New Roman"/>
          <w:spacing w:val="25"/>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27"/>
          <w:sz w:val="28"/>
          <w:szCs w:val="28"/>
          <w:lang w:eastAsia="en-BZ"/>
        </w:rPr>
        <w:t xml:space="preserve"> </w:t>
      </w:r>
      <w:r w:rsidRPr="0040050F">
        <w:rPr>
          <w:rFonts w:ascii="Times New Roman" w:eastAsia="Times New Roman" w:hAnsi="Times New Roman"/>
          <w:w w:val="101"/>
          <w:sz w:val="28"/>
          <w:szCs w:val="28"/>
          <w:lang w:eastAsia="en-BZ"/>
        </w:rPr>
        <w:t>ме</w:t>
      </w:r>
      <w:r w:rsidRPr="0040050F">
        <w:rPr>
          <w:rFonts w:ascii="Times New Roman" w:eastAsia="Times New Roman" w:hAnsi="Times New Roman"/>
          <w:sz w:val="28"/>
          <w:szCs w:val="28"/>
          <w:lang w:eastAsia="en-BZ"/>
        </w:rPr>
        <w:t>н</w:t>
      </w:r>
      <w:r w:rsidRPr="0040050F">
        <w:rPr>
          <w:rFonts w:ascii="Times New Roman" w:eastAsia="Times New Roman" w:hAnsi="Times New Roman"/>
          <w:spacing w:val="-2"/>
          <w:w w:val="101"/>
          <w:sz w:val="28"/>
          <w:szCs w:val="28"/>
          <w:lang w:eastAsia="en-BZ"/>
        </w:rPr>
        <w:t>е</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23"/>
          <w:sz w:val="28"/>
          <w:szCs w:val="28"/>
          <w:lang w:eastAsia="en-BZ"/>
        </w:rPr>
        <w:t xml:space="preserve"> </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ка</w:t>
      </w:r>
      <w:r w:rsidRPr="0040050F">
        <w:rPr>
          <w:rFonts w:ascii="Times New Roman" w:eastAsia="Times New Roman" w:hAnsi="Times New Roman"/>
          <w:sz w:val="28"/>
          <w:szCs w:val="28"/>
          <w:lang w:eastAsia="en-BZ"/>
        </w:rPr>
        <w:t>з</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3"/>
          <w:sz w:val="28"/>
          <w:szCs w:val="28"/>
          <w:lang w:eastAsia="en-BZ"/>
        </w:rPr>
        <w:t>н</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27"/>
          <w:sz w:val="28"/>
          <w:szCs w:val="28"/>
          <w:lang w:eastAsia="en-BZ"/>
        </w:rPr>
        <w:t xml:space="preserve"> </w:t>
      </w:r>
      <w:r w:rsidRPr="0040050F">
        <w:rPr>
          <w:rFonts w:ascii="Times New Roman" w:eastAsia="Times New Roman" w:hAnsi="Times New Roman"/>
          <w:w w:val="101"/>
          <w:sz w:val="28"/>
          <w:szCs w:val="28"/>
          <w:lang w:eastAsia="en-BZ"/>
        </w:rPr>
        <w:t>ее</w:t>
      </w:r>
      <w:r w:rsidRPr="0040050F">
        <w:rPr>
          <w:rFonts w:ascii="Times New Roman" w:eastAsia="Times New Roman" w:hAnsi="Times New Roman"/>
          <w:spacing w:val="26"/>
          <w:sz w:val="28"/>
          <w:szCs w:val="28"/>
          <w:lang w:eastAsia="en-BZ"/>
        </w:rPr>
        <w:t xml:space="preserve"> </w:t>
      </w:r>
      <w:r w:rsidRPr="0040050F">
        <w:rPr>
          <w:rFonts w:ascii="Times New Roman" w:eastAsia="Times New Roman" w:hAnsi="Times New Roman"/>
          <w:sz w:val="28"/>
          <w:szCs w:val="28"/>
          <w:lang w:eastAsia="en-BZ"/>
        </w:rPr>
        <w:t>зн</w:t>
      </w:r>
      <w:r w:rsidRPr="0040050F">
        <w:rPr>
          <w:rFonts w:ascii="Times New Roman" w:eastAsia="Times New Roman" w:hAnsi="Times New Roman"/>
          <w:w w:val="101"/>
          <w:sz w:val="28"/>
          <w:szCs w:val="28"/>
          <w:lang w:eastAsia="en-BZ"/>
        </w:rPr>
        <w:t>ач</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ть,</w:t>
      </w:r>
      <w:r w:rsidRPr="0040050F">
        <w:rPr>
          <w:rFonts w:ascii="Times New Roman" w:eastAsia="Times New Roman" w:hAnsi="Times New Roman"/>
          <w:spacing w:val="24"/>
          <w:sz w:val="28"/>
          <w:szCs w:val="28"/>
          <w:lang w:eastAsia="en-BZ"/>
        </w:rPr>
        <w:t xml:space="preserve"> </w:t>
      </w:r>
      <w:r w:rsidRPr="0040050F">
        <w:rPr>
          <w:rFonts w:ascii="Times New Roman" w:eastAsia="Times New Roman" w:hAnsi="Times New Roman"/>
          <w:sz w:val="28"/>
          <w:szCs w:val="28"/>
          <w:lang w:eastAsia="en-BZ"/>
        </w:rPr>
        <w:t>по</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ол</w:t>
      </w:r>
      <w:r w:rsidRPr="0040050F">
        <w:rPr>
          <w:rFonts w:ascii="Times New Roman" w:eastAsia="Times New Roman" w:hAnsi="Times New Roman"/>
          <w:spacing w:val="-1"/>
          <w:sz w:val="28"/>
          <w:szCs w:val="28"/>
          <w:lang w:eastAsia="en-BZ"/>
        </w:rPr>
        <w:t>ь</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у</w:t>
      </w:r>
      <w:r w:rsidRPr="0040050F">
        <w:rPr>
          <w:rFonts w:ascii="Times New Roman" w:eastAsia="Times New Roman" w:hAnsi="Times New Roman"/>
          <w:spacing w:val="25"/>
          <w:sz w:val="28"/>
          <w:szCs w:val="28"/>
          <w:lang w:eastAsia="en-BZ"/>
        </w:rPr>
        <w:t xml:space="preserve"> </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новн</w:t>
      </w:r>
      <w:r w:rsidRPr="0040050F">
        <w:rPr>
          <w:rFonts w:ascii="Times New Roman" w:eastAsia="Times New Roman" w:hAnsi="Times New Roman"/>
          <w:w w:val="101"/>
          <w:sz w:val="28"/>
          <w:szCs w:val="28"/>
          <w:lang w:eastAsia="en-BZ"/>
        </w:rPr>
        <w:t>ые</w:t>
      </w:r>
      <w:r w:rsidRPr="0040050F">
        <w:rPr>
          <w:rFonts w:ascii="Times New Roman" w:eastAsia="Times New Roman" w:hAnsi="Times New Roman"/>
          <w:spacing w:val="26"/>
          <w:sz w:val="28"/>
          <w:szCs w:val="28"/>
          <w:lang w:eastAsia="en-BZ"/>
        </w:rPr>
        <w:t xml:space="preserve"> </w:t>
      </w:r>
      <w:r w:rsidRPr="0040050F">
        <w:rPr>
          <w:rFonts w:ascii="Times New Roman" w:eastAsia="Times New Roman" w:hAnsi="Times New Roman"/>
          <w:sz w:val="28"/>
          <w:szCs w:val="28"/>
          <w:lang w:eastAsia="en-BZ"/>
        </w:rPr>
        <w:t>ц</w:t>
      </w:r>
      <w:r w:rsidRPr="0040050F">
        <w:rPr>
          <w:rFonts w:ascii="Times New Roman" w:eastAsia="Times New Roman" w:hAnsi="Times New Roman"/>
          <w:spacing w:val="-2"/>
          <w:sz w:val="28"/>
          <w:szCs w:val="28"/>
          <w:lang w:eastAsia="en-BZ"/>
        </w:rPr>
        <w:t>и</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ли</w:t>
      </w:r>
      <w:r w:rsidRPr="0040050F">
        <w:rPr>
          <w:rFonts w:ascii="Times New Roman" w:eastAsia="Times New Roman" w:hAnsi="Times New Roman"/>
          <w:w w:val="101"/>
          <w:sz w:val="28"/>
          <w:szCs w:val="28"/>
          <w:lang w:eastAsia="en-BZ"/>
        </w:rPr>
        <w:t>че</w:t>
      </w:r>
      <w:r w:rsidRPr="0040050F">
        <w:rPr>
          <w:rFonts w:ascii="Times New Roman" w:eastAsia="Times New Roman" w:hAnsi="Times New Roman"/>
          <w:spacing w:val="-2"/>
          <w:w w:val="101"/>
          <w:sz w:val="28"/>
          <w:szCs w:val="28"/>
          <w:lang w:eastAsia="en-BZ"/>
        </w:rPr>
        <w:t>с</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26"/>
          <w:sz w:val="28"/>
          <w:szCs w:val="28"/>
          <w:lang w:eastAsia="en-BZ"/>
        </w:rPr>
        <w:t xml:space="preserve"> </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z w:val="28"/>
          <w:szCs w:val="28"/>
          <w:lang w:eastAsia="en-BZ"/>
        </w:rPr>
        <w:t>л</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z w:val="28"/>
          <w:szCs w:val="28"/>
          <w:lang w:eastAsia="en-BZ"/>
        </w:rPr>
        <w:t>н</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25"/>
          <w:sz w:val="28"/>
          <w:szCs w:val="28"/>
          <w:lang w:eastAsia="en-BZ"/>
        </w:rPr>
        <w:t xml:space="preserve"> </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ассма</w:t>
      </w:r>
      <w:r w:rsidRPr="0040050F">
        <w:rPr>
          <w:rFonts w:ascii="Times New Roman" w:eastAsia="Times New Roman" w:hAnsi="Times New Roman"/>
          <w:sz w:val="28"/>
          <w:szCs w:val="28"/>
          <w:lang w:eastAsia="en-BZ"/>
        </w:rPr>
        <w:t>трив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ют</w:t>
      </w:r>
      <w:r w:rsidRPr="0040050F">
        <w:rPr>
          <w:rFonts w:ascii="Times New Roman" w:eastAsia="Times New Roman" w:hAnsi="Times New Roman"/>
          <w:w w:val="101"/>
          <w:sz w:val="28"/>
          <w:szCs w:val="28"/>
          <w:lang w:eastAsia="en-BZ"/>
        </w:rPr>
        <w:t>ся</w:t>
      </w:r>
      <w:r w:rsidRPr="0040050F">
        <w:rPr>
          <w:rFonts w:ascii="Times New Roman" w:eastAsia="Times New Roman" w:hAnsi="Times New Roman"/>
          <w:spacing w:val="11"/>
          <w:sz w:val="28"/>
          <w:szCs w:val="28"/>
          <w:lang w:eastAsia="en-BZ"/>
        </w:rPr>
        <w:t xml:space="preserve">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pacing w:val="-2"/>
          <w:w w:val="101"/>
          <w:sz w:val="28"/>
          <w:szCs w:val="28"/>
          <w:lang w:eastAsia="en-BZ"/>
        </w:rPr>
        <w:t>а</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sz w:val="28"/>
          <w:szCs w:val="28"/>
          <w:lang w:eastAsia="en-BZ"/>
        </w:rPr>
        <w:t>ь</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sz w:val="28"/>
          <w:szCs w:val="28"/>
          <w:lang w:eastAsia="en-BZ"/>
        </w:rPr>
        <w:t>ци</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ли</w:t>
      </w:r>
      <w:r w:rsidRPr="0040050F">
        <w:rPr>
          <w:rFonts w:ascii="Times New Roman" w:eastAsia="Times New Roman" w:hAnsi="Times New Roman"/>
          <w:w w:val="101"/>
          <w:sz w:val="28"/>
          <w:szCs w:val="28"/>
          <w:lang w:eastAsia="en-BZ"/>
        </w:rPr>
        <w:t>че</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ой</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z w:val="28"/>
          <w:szCs w:val="28"/>
          <w:lang w:eastAsia="en-BZ"/>
        </w:rPr>
        <w:t>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ри</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ции</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sz w:val="28"/>
          <w:szCs w:val="28"/>
          <w:lang w:eastAsia="en-BZ"/>
        </w:rPr>
        <w:t>в</w:t>
      </w:r>
      <w:r w:rsidRPr="0040050F">
        <w:rPr>
          <w:rFonts w:ascii="Times New Roman" w:eastAsia="Times New Roman" w:hAnsi="Times New Roman"/>
          <w:spacing w:val="11"/>
          <w:sz w:val="28"/>
          <w:szCs w:val="28"/>
          <w:lang w:eastAsia="en-BZ"/>
        </w:rPr>
        <w:t xml:space="preserve"> </w:t>
      </w:r>
      <w:r w:rsidRPr="0040050F">
        <w:rPr>
          <w:rFonts w:ascii="Times New Roman" w:eastAsia="Times New Roman" w:hAnsi="Times New Roman"/>
          <w:sz w:val="28"/>
          <w:szCs w:val="28"/>
          <w:lang w:eastAsia="en-BZ"/>
        </w:rPr>
        <w:t>по</w:t>
      </w:r>
      <w:r w:rsidRPr="0040050F">
        <w:rPr>
          <w:rFonts w:ascii="Times New Roman" w:eastAsia="Times New Roman" w:hAnsi="Times New Roman"/>
          <w:w w:val="101"/>
          <w:sz w:val="28"/>
          <w:szCs w:val="28"/>
          <w:lang w:eastAsia="en-BZ"/>
        </w:rPr>
        <w:t>ка</w:t>
      </w:r>
      <w:r w:rsidRPr="0040050F">
        <w:rPr>
          <w:rFonts w:ascii="Times New Roman" w:eastAsia="Times New Roman" w:hAnsi="Times New Roman"/>
          <w:sz w:val="28"/>
          <w:szCs w:val="28"/>
          <w:lang w:eastAsia="en-BZ"/>
        </w:rPr>
        <w:t>з</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2"/>
          <w:sz w:val="28"/>
          <w:szCs w:val="28"/>
          <w:lang w:eastAsia="en-BZ"/>
        </w:rPr>
        <w:t>х</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3"/>
          <w:sz w:val="28"/>
          <w:szCs w:val="28"/>
          <w:lang w:eastAsia="en-BZ"/>
        </w:rPr>
        <w:t>т</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sz w:val="28"/>
          <w:szCs w:val="28"/>
          <w:lang w:eastAsia="en-BZ"/>
        </w:rPr>
        <w:t>ро</w:t>
      </w:r>
      <w:r w:rsidRPr="0040050F">
        <w:rPr>
          <w:rFonts w:ascii="Times New Roman" w:eastAsia="Times New Roman" w:hAnsi="Times New Roman"/>
          <w:spacing w:val="-2"/>
          <w:w w:val="101"/>
          <w:sz w:val="28"/>
          <w:szCs w:val="28"/>
          <w:lang w:eastAsia="en-BZ"/>
        </w:rPr>
        <w:t>ч</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й</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z w:val="28"/>
          <w:szCs w:val="28"/>
          <w:lang w:eastAsia="en-BZ"/>
        </w:rPr>
        <w:t>г</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рн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й</w:t>
      </w:r>
      <w:r w:rsidRPr="0040050F">
        <w:rPr>
          <w:rFonts w:ascii="Times New Roman" w:eastAsia="Times New Roman" w:hAnsi="Times New Roman"/>
          <w:spacing w:val="13"/>
          <w:sz w:val="28"/>
          <w:szCs w:val="28"/>
          <w:lang w:eastAsia="en-BZ"/>
        </w:rPr>
        <w:t xml:space="preserve"> </w:t>
      </w:r>
      <w:r w:rsidRPr="0040050F">
        <w:rPr>
          <w:rFonts w:ascii="Times New Roman" w:eastAsia="Times New Roman" w:hAnsi="Times New Roman"/>
          <w:sz w:val="28"/>
          <w:szCs w:val="28"/>
          <w:lang w:eastAsia="en-BZ"/>
        </w:rPr>
        <w:t>(</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лу</w:t>
      </w:r>
      <w:r w:rsidRPr="0040050F">
        <w:rPr>
          <w:rFonts w:ascii="Times New Roman" w:eastAsia="Times New Roman" w:hAnsi="Times New Roman"/>
          <w:w w:val="101"/>
          <w:sz w:val="28"/>
          <w:szCs w:val="28"/>
          <w:lang w:eastAsia="en-BZ"/>
        </w:rPr>
        <w:t>ча</w:t>
      </w:r>
      <w:r w:rsidRPr="0040050F">
        <w:rPr>
          <w:rFonts w:ascii="Times New Roman" w:eastAsia="Times New Roman" w:hAnsi="Times New Roman"/>
          <w:sz w:val="28"/>
          <w:szCs w:val="28"/>
          <w:lang w:eastAsia="en-BZ"/>
        </w:rPr>
        <w:t>йн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pacing w:val="-1"/>
          <w:sz w:val="28"/>
          <w:szCs w:val="28"/>
          <w:lang w:eastAsia="en-BZ"/>
        </w:rPr>
        <w:t>й</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35"/>
          <w:sz w:val="28"/>
          <w:szCs w:val="28"/>
          <w:lang w:eastAsia="en-BZ"/>
        </w:rPr>
        <w:t xml:space="preserve">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1"/>
          <w:sz w:val="28"/>
          <w:szCs w:val="28"/>
          <w:lang w:eastAsia="en-BZ"/>
        </w:rPr>
        <w:t>п</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2"/>
          <w:sz w:val="28"/>
          <w:szCs w:val="28"/>
          <w:lang w:eastAsia="en-BZ"/>
        </w:rPr>
        <w:t>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нт</w:t>
      </w:r>
      <w:r w:rsidRPr="0040050F">
        <w:rPr>
          <w:rFonts w:ascii="Times New Roman" w:eastAsia="Times New Roman" w:hAnsi="Times New Roman"/>
          <w:spacing w:val="33"/>
          <w:sz w:val="28"/>
          <w:szCs w:val="28"/>
          <w:lang w:eastAsia="en-BZ"/>
        </w:rPr>
        <w:t xml:space="preserve"> </w:t>
      </w:r>
      <w:r w:rsidRPr="0040050F">
        <w:rPr>
          <w:rFonts w:ascii="Times New Roman" w:eastAsia="Times New Roman" w:hAnsi="Times New Roman"/>
          <w:sz w:val="28"/>
          <w:szCs w:val="28"/>
          <w:lang w:eastAsia="en-BZ"/>
        </w:rPr>
        <w:t>пр</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яе</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32"/>
          <w:sz w:val="28"/>
          <w:szCs w:val="28"/>
          <w:lang w:eastAsia="en-BZ"/>
        </w:rPr>
        <w:t xml:space="preserve"> </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то</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z w:val="28"/>
          <w:szCs w:val="28"/>
          <w:lang w:eastAsia="en-BZ"/>
        </w:rPr>
        <w:t>н</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ю</w:t>
      </w:r>
      <w:r w:rsidRPr="0040050F">
        <w:rPr>
          <w:rFonts w:ascii="Times New Roman" w:eastAsia="Times New Roman" w:hAnsi="Times New Roman"/>
          <w:spacing w:val="35"/>
          <w:sz w:val="28"/>
          <w:szCs w:val="28"/>
          <w:lang w:eastAsia="en-BZ"/>
        </w:rPr>
        <w:t xml:space="preserve"> </w:t>
      </w:r>
      <w:r w:rsidRPr="0040050F">
        <w:rPr>
          <w:rFonts w:ascii="Times New Roman" w:eastAsia="Times New Roman" w:hAnsi="Times New Roman"/>
          <w:sz w:val="28"/>
          <w:szCs w:val="28"/>
          <w:lang w:eastAsia="en-BZ"/>
        </w:rPr>
        <w:t>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1"/>
          <w:sz w:val="28"/>
          <w:szCs w:val="28"/>
          <w:lang w:eastAsia="en-BZ"/>
        </w:rPr>
        <w:t>ри</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цию,</w:t>
      </w:r>
      <w:r w:rsidRPr="0040050F">
        <w:rPr>
          <w:rFonts w:ascii="Times New Roman" w:eastAsia="Times New Roman" w:hAnsi="Times New Roman"/>
          <w:spacing w:val="34"/>
          <w:sz w:val="28"/>
          <w:szCs w:val="28"/>
          <w:lang w:eastAsia="en-BZ"/>
        </w:rPr>
        <w:t xml:space="preserve"> </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z w:val="28"/>
          <w:szCs w:val="28"/>
          <w:lang w:eastAsia="en-BZ"/>
        </w:rPr>
        <w:t>отор</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ю</w:t>
      </w:r>
      <w:r w:rsidRPr="0040050F">
        <w:rPr>
          <w:rFonts w:ascii="Times New Roman" w:eastAsia="Times New Roman" w:hAnsi="Times New Roman"/>
          <w:spacing w:val="34"/>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воз</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w w:val="101"/>
          <w:sz w:val="28"/>
          <w:szCs w:val="28"/>
          <w:lang w:eastAsia="en-BZ"/>
        </w:rPr>
        <w:t>ж</w:t>
      </w:r>
      <w:r w:rsidRPr="0040050F">
        <w:rPr>
          <w:rFonts w:ascii="Times New Roman" w:eastAsia="Times New Roman" w:hAnsi="Times New Roman"/>
          <w:sz w:val="28"/>
          <w:szCs w:val="28"/>
          <w:lang w:eastAsia="en-BZ"/>
        </w:rPr>
        <w:t>но</w:t>
      </w:r>
      <w:r w:rsidRPr="0040050F">
        <w:rPr>
          <w:rFonts w:ascii="Times New Roman" w:eastAsia="Times New Roman" w:hAnsi="Times New Roman"/>
          <w:spacing w:val="33"/>
          <w:sz w:val="28"/>
          <w:szCs w:val="28"/>
          <w:lang w:eastAsia="en-BZ"/>
        </w:rPr>
        <w:t xml:space="preserve"> </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б</w:t>
      </w:r>
      <w:r w:rsidRPr="0040050F">
        <w:rPr>
          <w:rFonts w:ascii="Times New Roman" w:eastAsia="Times New Roman" w:hAnsi="Times New Roman"/>
          <w:sz w:val="28"/>
          <w:szCs w:val="28"/>
          <w:lang w:eastAsia="en-BZ"/>
        </w:rPr>
        <w:t>ъ</w:t>
      </w:r>
      <w:r w:rsidRPr="0040050F">
        <w:rPr>
          <w:rFonts w:ascii="Times New Roman" w:eastAsia="Times New Roman" w:hAnsi="Times New Roman"/>
          <w:w w:val="101"/>
          <w:sz w:val="28"/>
          <w:szCs w:val="28"/>
          <w:lang w:eastAsia="en-BZ"/>
        </w:rPr>
        <w:t>яс</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ить.</w:t>
      </w:r>
      <w:r w:rsidRPr="0040050F">
        <w:rPr>
          <w:rFonts w:ascii="Times New Roman" w:eastAsia="Times New Roman" w:hAnsi="Times New Roman"/>
          <w:spacing w:val="34"/>
          <w:sz w:val="28"/>
          <w:szCs w:val="28"/>
          <w:lang w:eastAsia="en-BZ"/>
        </w:rPr>
        <w:t xml:space="preserve"> </w:t>
      </w:r>
      <w:r w:rsidRPr="0040050F">
        <w:rPr>
          <w:rFonts w:ascii="Times New Roman" w:eastAsia="Times New Roman" w:hAnsi="Times New Roman"/>
          <w:w w:val="101"/>
          <w:sz w:val="28"/>
          <w:szCs w:val="28"/>
          <w:lang w:eastAsia="en-BZ"/>
        </w:rPr>
        <w:t>В</w:t>
      </w:r>
      <w:r w:rsidRPr="0040050F">
        <w:rPr>
          <w:rFonts w:ascii="Times New Roman" w:eastAsia="Times New Roman" w:hAnsi="Times New Roman"/>
          <w:spacing w:val="32"/>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spacing w:val="43"/>
          <w:sz w:val="28"/>
          <w:szCs w:val="28"/>
          <w:lang w:eastAsia="en-BZ"/>
        </w:rPr>
        <w:t xml:space="preserve"> </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z w:val="28"/>
          <w:szCs w:val="28"/>
          <w:lang w:eastAsia="en-BZ"/>
        </w:rPr>
        <w:t xml:space="preserve"> про</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яе</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w w:val="101"/>
          <w:sz w:val="28"/>
          <w:szCs w:val="28"/>
          <w:lang w:eastAsia="en-BZ"/>
        </w:rPr>
        <w:t>ся</w:t>
      </w:r>
      <w:r w:rsidRPr="0040050F">
        <w:rPr>
          <w:rFonts w:ascii="Times New Roman" w:eastAsia="Times New Roman" w:hAnsi="Times New Roman"/>
          <w:spacing w:val="13"/>
          <w:sz w:val="28"/>
          <w:szCs w:val="28"/>
          <w:lang w:eastAsia="en-BZ"/>
        </w:rPr>
        <w:t xml:space="preserve"> </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й</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1"/>
          <w:sz w:val="28"/>
          <w:szCs w:val="28"/>
          <w:lang w:eastAsia="en-BZ"/>
        </w:rPr>
        <w:t xml:space="preserve"> </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sz w:val="28"/>
          <w:szCs w:val="28"/>
          <w:lang w:eastAsia="en-BZ"/>
        </w:rPr>
        <w:t>но</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pacing w:val="-2"/>
          <w:sz w:val="28"/>
          <w:szCs w:val="28"/>
          <w:lang w:eastAsia="en-BZ"/>
        </w:rPr>
        <w:t>р</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тн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1"/>
          <w:w w:val="101"/>
          <w:sz w:val="28"/>
          <w:szCs w:val="28"/>
          <w:lang w:eastAsia="en-BZ"/>
        </w:rPr>
        <w:t>б</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sz w:val="28"/>
          <w:szCs w:val="28"/>
          <w:lang w:eastAsia="en-BZ"/>
        </w:rPr>
        <w:t>ий,</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z w:val="28"/>
          <w:szCs w:val="28"/>
          <w:lang w:eastAsia="en-BZ"/>
        </w:rPr>
        <w:t>отор</w:t>
      </w:r>
      <w:r w:rsidRPr="0040050F">
        <w:rPr>
          <w:rFonts w:ascii="Times New Roman" w:eastAsia="Times New Roman" w:hAnsi="Times New Roman"/>
          <w:w w:val="101"/>
          <w:sz w:val="28"/>
          <w:szCs w:val="28"/>
          <w:lang w:eastAsia="en-BZ"/>
        </w:rPr>
        <w:t>ые</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z w:val="28"/>
          <w:szCs w:val="28"/>
          <w:lang w:eastAsia="en-BZ"/>
        </w:rPr>
        <w:t>п</w:t>
      </w:r>
      <w:r w:rsidRPr="0040050F">
        <w:rPr>
          <w:rFonts w:ascii="Times New Roman" w:eastAsia="Times New Roman" w:hAnsi="Times New Roman"/>
          <w:spacing w:val="-1"/>
          <w:sz w:val="28"/>
          <w:szCs w:val="28"/>
          <w:lang w:eastAsia="en-BZ"/>
        </w:rPr>
        <w:t>р</w:t>
      </w:r>
      <w:r w:rsidRPr="0040050F">
        <w:rPr>
          <w:rFonts w:ascii="Times New Roman" w:eastAsia="Times New Roman" w:hAnsi="Times New Roman"/>
          <w:sz w:val="28"/>
          <w:szCs w:val="28"/>
          <w:lang w:eastAsia="en-BZ"/>
        </w:rPr>
        <w:t>ои</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1"/>
          <w:sz w:val="28"/>
          <w:szCs w:val="28"/>
          <w:lang w:eastAsia="en-BZ"/>
        </w:rPr>
        <w:t>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pacing w:val="-1"/>
          <w:w w:val="101"/>
          <w:sz w:val="28"/>
          <w:szCs w:val="28"/>
          <w:lang w:eastAsia="en-BZ"/>
        </w:rPr>
        <w:t>я</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3"/>
          <w:sz w:val="28"/>
          <w:szCs w:val="28"/>
          <w:lang w:eastAsia="en-BZ"/>
        </w:rPr>
        <w:t xml:space="preserve">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pacing w:val="15"/>
          <w:sz w:val="28"/>
          <w:szCs w:val="28"/>
          <w:lang w:eastAsia="en-BZ"/>
        </w:rPr>
        <w:t xml:space="preserve"> </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2"/>
          <w:w w:val="101"/>
          <w:sz w:val="28"/>
          <w:szCs w:val="28"/>
          <w:lang w:eastAsia="en-BZ"/>
        </w:rPr>
        <w:t>ч</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z w:val="28"/>
          <w:szCs w:val="28"/>
          <w:lang w:eastAsia="en-BZ"/>
        </w:rPr>
        <w:t>ни</w:t>
      </w:r>
      <w:r w:rsidRPr="0040050F">
        <w:rPr>
          <w:rFonts w:ascii="Times New Roman" w:eastAsia="Times New Roman" w:hAnsi="Times New Roman"/>
          <w:w w:val="101"/>
          <w:sz w:val="28"/>
          <w:szCs w:val="28"/>
          <w:lang w:eastAsia="en-BZ"/>
        </w:rPr>
        <w:t>ем</w:t>
      </w:r>
      <w:r w:rsidRPr="0040050F">
        <w:rPr>
          <w:rFonts w:ascii="Times New Roman" w:eastAsia="Times New Roman" w:hAnsi="Times New Roman"/>
          <w:spacing w:val="13"/>
          <w:sz w:val="28"/>
          <w:szCs w:val="28"/>
          <w:lang w:eastAsia="en-BZ"/>
        </w:rPr>
        <w:t xml:space="preserve"> </w:t>
      </w:r>
      <w:r w:rsidRPr="0040050F">
        <w:rPr>
          <w:rFonts w:ascii="Times New Roman" w:eastAsia="Times New Roman" w:hAnsi="Times New Roman"/>
          <w:sz w:val="28"/>
          <w:szCs w:val="28"/>
          <w:lang w:eastAsia="en-BZ"/>
        </w:rPr>
        <w:t>вр</w:t>
      </w:r>
      <w:r w:rsidRPr="0040050F">
        <w:rPr>
          <w:rFonts w:ascii="Times New Roman" w:eastAsia="Times New Roman" w:hAnsi="Times New Roman"/>
          <w:w w:val="101"/>
          <w:sz w:val="28"/>
          <w:szCs w:val="28"/>
          <w:lang w:eastAsia="en-BZ"/>
        </w:rPr>
        <w:t>еме</w:t>
      </w:r>
      <w:r w:rsidRPr="0040050F">
        <w:rPr>
          <w:rFonts w:ascii="Times New Roman" w:eastAsia="Times New Roman" w:hAnsi="Times New Roman"/>
          <w:sz w:val="28"/>
          <w:szCs w:val="28"/>
          <w:lang w:eastAsia="en-BZ"/>
        </w:rPr>
        <w:t>ни</w:t>
      </w:r>
      <w:r w:rsidRPr="0040050F">
        <w:rPr>
          <w:rFonts w:ascii="Times New Roman" w:eastAsia="Times New Roman" w:hAnsi="Times New Roman"/>
          <w:spacing w:val="11"/>
          <w:sz w:val="28"/>
          <w:szCs w:val="28"/>
          <w:lang w:eastAsia="en-BZ"/>
        </w:rPr>
        <w:t xml:space="preserve"> </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sz w:val="28"/>
          <w:szCs w:val="28"/>
          <w:lang w:eastAsia="en-BZ"/>
        </w:rPr>
        <w:t>л</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w w:val="101"/>
          <w:sz w:val="28"/>
          <w:szCs w:val="28"/>
          <w:lang w:eastAsia="en-BZ"/>
        </w:rPr>
        <w:t>ча</w:t>
      </w:r>
      <w:r w:rsidRPr="0040050F">
        <w:rPr>
          <w:rFonts w:ascii="Times New Roman" w:eastAsia="Times New Roman" w:hAnsi="Times New Roman"/>
          <w:spacing w:val="-1"/>
          <w:sz w:val="28"/>
          <w:szCs w:val="28"/>
          <w:lang w:eastAsia="en-BZ"/>
        </w:rPr>
        <w:t>й</w:t>
      </w:r>
      <w:r w:rsidRPr="0040050F">
        <w:rPr>
          <w:rFonts w:ascii="Times New Roman" w:eastAsia="Times New Roman" w:hAnsi="Times New Roman"/>
          <w:sz w:val="28"/>
          <w:szCs w:val="28"/>
          <w:lang w:eastAsia="en-BZ"/>
        </w:rPr>
        <w:t>-но,</w:t>
      </w:r>
      <w:r w:rsidRPr="0040050F">
        <w:rPr>
          <w:rFonts w:ascii="Times New Roman" w:eastAsia="Times New Roman" w:hAnsi="Times New Roman"/>
          <w:spacing w:val="24"/>
          <w:sz w:val="28"/>
          <w:szCs w:val="28"/>
          <w:lang w:eastAsia="en-BZ"/>
        </w:rPr>
        <w:t xml:space="preserve"> </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24"/>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25"/>
          <w:sz w:val="28"/>
          <w:szCs w:val="28"/>
          <w:lang w:eastAsia="en-BZ"/>
        </w:rPr>
        <w:t xml:space="preserve">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ема</w:t>
      </w:r>
      <w:r w:rsidRPr="0040050F">
        <w:rPr>
          <w:rFonts w:ascii="Times New Roman" w:eastAsia="Times New Roman" w:hAnsi="Times New Roman"/>
          <w:sz w:val="28"/>
          <w:szCs w:val="28"/>
          <w:lang w:eastAsia="en-BZ"/>
        </w:rPr>
        <w:t>ти</w:t>
      </w:r>
      <w:r w:rsidRPr="0040050F">
        <w:rPr>
          <w:rFonts w:ascii="Times New Roman" w:eastAsia="Times New Roman" w:hAnsi="Times New Roman"/>
          <w:spacing w:val="-3"/>
          <w:w w:val="101"/>
          <w:sz w:val="28"/>
          <w:szCs w:val="28"/>
          <w:lang w:eastAsia="en-BZ"/>
        </w:rPr>
        <w:t>ч</w:t>
      </w:r>
      <w:r w:rsidRPr="0040050F">
        <w:rPr>
          <w:rFonts w:ascii="Times New Roman" w:eastAsia="Times New Roman" w:hAnsi="Times New Roman"/>
          <w:spacing w:val="-1"/>
          <w:w w:val="101"/>
          <w:sz w:val="28"/>
          <w:szCs w:val="28"/>
          <w:lang w:eastAsia="en-BZ"/>
        </w:rPr>
        <w:t>еск</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22"/>
          <w:sz w:val="28"/>
          <w:szCs w:val="28"/>
          <w:lang w:eastAsia="en-BZ"/>
        </w:rPr>
        <w:t xml:space="preserve"> </w:t>
      </w:r>
      <w:r w:rsidRPr="0040050F">
        <w:rPr>
          <w:rFonts w:ascii="Times New Roman" w:eastAsia="Times New Roman" w:hAnsi="Times New Roman"/>
          <w:w w:val="101"/>
          <w:sz w:val="28"/>
          <w:szCs w:val="28"/>
          <w:lang w:eastAsia="en-BZ"/>
        </w:rPr>
        <w:t>Сам</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pacing w:val="24"/>
          <w:sz w:val="28"/>
          <w:szCs w:val="28"/>
          <w:lang w:eastAsia="en-BZ"/>
        </w:rPr>
        <w:t xml:space="preserve"> </w:t>
      </w:r>
      <w:r w:rsidRPr="0040050F">
        <w:rPr>
          <w:rFonts w:ascii="Times New Roman" w:eastAsia="Times New Roman" w:hAnsi="Times New Roman"/>
          <w:w w:val="101"/>
          <w:sz w:val="28"/>
          <w:szCs w:val="28"/>
          <w:lang w:eastAsia="en-BZ"/>
        </w:rPr>
        <w:t>б</w:t>
      </w:r>
      <w:r w:rsidRPr="0040050F">
        <w:rPr>
          <w:rFonts w:ascii="Times New Roman" w:eastAsia="Times New Roman" w:hAnsi="Times New Roman"/>
          <w:sz w:val="28"/>
          <w:szCs w:val="28"/>
          <w:lang w:eastAsia="en-BZ"/>
        </w:rPr>
        <w:t>ол</w:t>
      </w:r>
      <w:r w:rsidRPr="0040050F">
        <w:rPr>
          <w:rFonts w:ascii="Times New Roman" w:eastAsia="Times New Roman" w:hAnsi="Times New Roman"/>
          <w:spacing w:val="-1"/>
          <w:sz w:val="28"/>
          <w:szCs w:val="28"/>
          <w:lang w:eastAsia="en-BZ"/>
        </w:rPr>
        <w:t>ь</w:t>
      </w:r>
      <w:r w:rsidRPr="0040050F">
        <w:rPr>
          <w:rFonts w:ascii="Times New Roman" w:eastAsia="Times New Roman" w:hAnsi="Times New Roman"/>
          <w:sz w:val="28"/>
          <w:szCs w:val="28"/>
          <w:lang w:eastAsia="en-BZ"/>
        </w:rPr>
        <w:t>ш</w:t>
      </w:r>
      <w:r w:rsidRPr="0040050F">
        <w:rPr>
          <w:rFonts w:ascii="Times New Roman" w:eastAsia="Times New Roman" w:hAnsi="Times New Roman"/>
          <w:w w:val="101"/>
          <w:sz w:val="28"/>
          <w:szCs w:val="28"/>
          <w:lang w:eastAsia="en-BZ"/>
        </w:rPr>
        <w:t>ее</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24"/>
          <w:sz w:val="28"/>
          <w:szCs w:val="28"/>
          <w:lang w:eastAsia="en-BZ"/>
        </w:rPr>
        <w:t xml:space="preserve"> </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z w:val="28"/>
          <w:szCs w:val="28"/>
          <w:lang w:eastAsia="en-BZ"/>
        </w:rPr>
        <w:t>то</w:t>
      </w:r>
      <w:r w:rsidRPr="0040050F">
        <w:rPr>
          <w:rFonts w:ascii="Times New Roman" w:eastAsia="Times New Roman" w:hAnsi="Times New Roman"/>
          <w:spacing w:val="23"/>
          <w:sz w:val="28"/>
          <w:szCs w:val="28"/>
          <w:lang w:eastAsia="en-BZ"/>
        </w:rPr>
        <w:t xml:space="preserve"> </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3"/>
          <w:sz w:val="28"/>
          <w:szCs w:val="28"/>
          <w:lang w:eastAsia="en-BZ"/>
        </w:rPr>
        <w:t>о</w:t>
      </w:r>
      <w:r w:rsidRPr="0040050F">
        <w:rPr>
          <w:rFonts w:ascii="Times New Roman" w:eastAsia="Times New Roman" w:hAnsi="Times New Roman"/>
          <w:w w:val="101"/>
          <w:sz w:val="28"/>
          <w:szCs w:val="28"/>
          <w:lang w:eastAsia="en-BZ"/>
        </w:rPr>
        <w:t>ж</w:t>
      </w:r>
      <w:r w:rsidRPr="0040050F">
        <w:rPr>
          <w:rFonts w:ascii="Times New Roman" w:eastAsia="Times New Roman" w:hAnsi="Times New Roman"/>
          <w:sz w:val="28"/>
          <w:szCs w:val="28"/>
          <w:lang w:eastAsia="en-BZ"/>
        </w:rPr>
        <w:t>но</w:t>
      </w:r>
      <w:r w:rsidRPr="0040050F">
        <w:rPr>
          <w:rFonts w:ascii="Times New Roman" w:eastAsia="Times New Roman" w:hAnsi="Times New Roman"/>
          <w:spacing w:val="24"/>
          <w:sz w:val="28"/>
          <w:szCs w:val="28"/>
          <w:lang w:eastAsia="en-BZ"/>
        </w:rPr>
        <w:t xml:space="preserve">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ть</w:t>
      </w:r>
      <w:r w:rsidRPr="0040050F">
        <w:rPr>
          <w:rFonts w:ascii="Times New Roman" w:eastAsia="Times New Roman" w:hAnsi="Times New Roman"/>
          <w:spacing w:val="22"/>
          <w:sz w:val="28"/>
          <w:szCs w:val="28"/>
          <w:lang w:eastAsia="en-BZ"/>
        </w:rPr>
        <w:t xml:space="preserve">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pacing w:val="24"/>
          <w:sz w:val="28"/>
          <w:szCs w:val="28"/>
          <w:lang w:eastAsia="en-BZ"/>
        </w:rPr>
        <w:t xml:space="preserve"> </w:t>
      </w:r>
      <w:r w:rsidRPr="0040050F">
        <w:rPr>
          <w:rFonts w:ascii="Times New Roman" w:eastAsia="Times New Roman" w:hAnsi="Times New Roman"/>
          <w:sz w:val="28"/>
          <w:szCs w:val="28"/>
          <w:lang w:eastAsia="en-BZ"/>
        </w:rPr>
        <w:t>эти</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22"/>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z w:val="28"/>
          <w:szCs w:val="28"/>
          <w:lang w:eastAsia="en-BZ"/>
        </w:rPr>
        <w:t>г</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рн</w:t>
      </w:r>
      <w:r w:rsidRPr="0040050F">
        <w:rPr>
          <w:rFonts w:ascii="Times New Roman" w:eastAsia="Times New Roman" w:hAnsi="Times New Roman"/>
          <w:w w:val="101"/>
          <w:sz w:val="28"/>
          <w:szCs w:val="28"/>
          <w:lang w:eastAsia="en-BZ"/>
        </w:rPr>
        <w:t>ым</w:t>
      </w:r>
      <w:r w:rsidRPr="0040050F">
        <w:rPr>
          <w:rFonts w:ascii="Times New Roman" w:eastAsia="Times New Roman" w:hAnsi="Times New Roman"/>
          <w:spacing w:val="22"/>
          <w:sz w:val="28"/>
          <w:szCs w:val="28"/>
          <w:lang w:eastAsia="en-BZ"/>
        </w:rPr>
        <w:t xml:space="preserve">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z w:val="28"/>
          <w:szCs w:val="28"/>
          <w:lang w:eastAsia="en-BZ"/>
        </w:rPr>
        <w:t>пон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нто</w:t>
      </w:r>
      <w:r w:rsidRPr="0040050F">
        <w:rPr>
          <w:rFonts w:ascii="Times New Roman" w:eastAsia="Times New Roman" w:hAnsi="Times New Roman"/>
          <w:spacing w:val="-2"/>
          <w:w w:val="101"/>
          <w:sz w:val="28"/>
          <w:szCs w:val="28"/>
          <w:lang w:eastAsia="en-BZ"/>
        </w:rPr>
        <w:t>м</w:t>
      </w:r>
      <w:r w:rsidRPr="0040050F">
        <w:rPr>
          <w:rFonts w:ascii="Times New Roman" w:eastAsia="Times New Roman" w:hAnsi="Times New Roman"/>
          <w:sz w:val="28"/>
          <w:szCs w:val="28"/>
          <w:lang w:eastAsia="en-BZ"/>
        </w:rPr>
        <w:t>, оц</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нить</w:t>
      </w:r>
      <w:r w:rsidRPr="0040050F">
        <w:rPr>
          <w:rFonts w:ascii="Times New Roman" w:eastAsia="Times New Roman" w:hAnsi="Times New Roman"/>
          <w:spacing w:val="22"/>
          <w:sz w:val="28"/>
          <w:szCs w:val="28"/>
          <w:lang w:eastAsia="en-BZ"/>
        </w:rPr>
        <w:t xml:space="preserve"> </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го</w:t>
      </w:r>
      <w:r w:rsidRPr="0040050F">
        <w:rPr>
          <w:rFonts w:ascii="Times New Roman" w:eastAsia="Times New Roman" w:hAnsi="Times New Roman"/>
          <w:spacing w:val="22"/>
          <w:sz w:val="28"/>
          <w:szCs w:val="28"/>
          <w:lang w:eastAsia="en-BZ"/>
        </w:rPr>
        <w:t xml:space="preserve"> </w:t>
      </w:r>
      <w:r w:rsidRPr="0040050F">
        <w:rPr>
          <w:rFonts w:ascii="Times New Roman" w:eastAsia="Times New Roman" w:hAnsi="Times New Roman"/>
          <w:sz w:val="28"/>
          <w:szCs w:val="28"/>
          <w:lang w:eastAsia="en-BZ"/>
        </w:rPr>
        <w:t>в</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ли</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sz w:val="28"/>
          <w:szCs w:val="28"/>
          <w:lang w:eastAsia="en-BZ"/>
        </w:rPr>
        <w:t>ну</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пользов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вши</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ь,</w:t>
      </w:r>
      <w:r w:rsidRPr="0040050F">
        <w:rPr>
          <w:rFonts w:ascii="Times New Roman" w:eastAsia="Times New Roman" w:hAnsi="Times New Roman"/>
          <w:spacing w:val="22"/>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при</w:t>
      </w:r>
      <w:r w:rsidRPr="0040050F">
        <w:rPr>
          <w:rFonts w:ascii="Times New Roman" w:eastAsia="Times New Roman" w:hAnsi="Times New Roman"/>
          <w:w w:val="101"/>
          <w:sz w:val="28"/>
          <w:szCs w:val="28"/>
          <w:lang w:eastAsia="en-BZ"/>
        </w:rPr>
        <w:t>ме</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21"/>
          <w:sz w:val="28"/>
          <w:szCs w:val="28"/>
          <w:lang w:eastAsia="en-BZ"/>
        </w:rPr>
        <w:t xml:space="preserve"> </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да</w:t>
      </w:r>
      <w:r w:rsidRPr="0040050F">
        <w:rPr>
          <w:rFonts w:ascii="Times New Roman" w:eastAsia="Times New Roman" w:hAnsi="Times New Roman"/>
          <w:sz w:val="28"/>
          <w:szCs w:val="28"/>
          <w:lang w:eastAsia="en-BZ"/>
        </w:rPr>
        <w:t>рт</w:t>
      </w:r>
      <w:r w:rsidRPr="0040050F">
        <w:rPr>
          <w:rFonts w:ascii="Times New Roman" w:eastAsia="Times New Roman" w:hAnsi="Times New Roman"/>
          <w:spacing w:val="-3"/>
          <w:sz w:val="28"/>
          <w:szCs w:val="28"/>
          <w:lang w:eastAsia="en-BZ"/>
        </w:rPr>
        <w:t>н</w:t>
      </w:r>
      <w:r w:rsidRPr="0040050F">
        <w:rPr>
          <w:rFonts w:ascii="Times New Roman" w:eastAsia="Times New Roman" w:hAnsi="Times New Roman"/>
          <w:w w:val="101"/>
          <w:sz w:val="28"/>
          <w:szCs w:val="28"/>
          <w:lang w:eastAsia="en-BZ"/>
        </w:rPr>
        <w:t>ым</w:t>
      </w:r>
      <w:r w:rsidRPr="0040050F">
        <w:rPr>
          <w:rFonts w:ascii="Times New Roman" w:eastAsia="Times New Roman" w:hAnsi="Times New Roman"/>
          <w:spacing w:val="20"/>
          <w:sz w:val="28"/>
          <w:szCs w:val="28"/>
          <w:lang w:eastAsia="en-BZ"/>
        </w:rPr>
        <w:t xml:space="preserve"> </w:t>
      </w:r>
      <w:r w:rsidRPr="0040050F">
        <w:rPr>
          <w:rFonts w:ascii="Times New Roman" w:eastAsia="Times New Roman" w:hAnsi="Times New Roman"/>
          <w:sz w:val="28"/>
          <w:szCs w:val="28"/>
          <w:lang w:eastAsia="en-BZ"/>
        </w:rPr>
        <w:t>от</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z w:val="28"/>
          <w:szCs w:val="28"/>
          <w:lang w:eastAsia="en-BZ"/>
        </w:rPr>
        <w:t>ло</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w w:val="101"/>
          <w:sz w:val="28"/>
          <w:szCs w:val="28"/>
          <w:lang w:eastAsia="en-BZ"/>
        </w:rPr>
        <w:t>ем</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22"/>
          <w:sz w:val="28"/>
          <w:szCs w:val="28"/>
          <w:lang w:eastAsia="en-BZ"/>
        </w:rPr>
        <w:t xml:space="preserve"> </w:t>
      </w:r>
      <w:r w:rsidRPr="0040050F">
        <w:rPr>
          <w:rFonts w:ascii="Times New Roman" w:eastAsia="Times New Roman" w:hAnsi="Times New Roman"/>
          <w:sz w:val="28"/>
          <w:szCs w:val="28"/>
          <w:lang w:eastAsia="en-BZ"/>
        </w:rPr>
        <w:t>опр</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w w:val="101"/>
          <w:sz w:val="28"/>
          <w:szCs w:val="28"/>
          <w:lang w:eastAsia="en-BZ"/>
        </w:rPr>
        <w:t>де</w:t>
      </w:r>
      <w:r w:rsidRPr="0040050F">
        <w:rPr>
          <w:rFonts w:ascii="Times New Roman" w:eastAsia="Times New Roman" w:hAnsi="Times New Roman"/>
          <w:sz w:val="28"/>
          <w:szCs w:val="28"/>
          <w:lang w:eastAsia="en-BZ"/>
        </w:rPr>
        <w:t>лить,</w:t>
      </w:r>
      <w:r w:rsidRPr="0040050F">
        <w:rPr>
          <w:rFonts w:ascii="Times New Roman" w:eastAsia="Times New Roman" w:hAnsi="Times New Roman"/>
          <w:spacing w:val="22"/>
          <w:sz w:val="28"/>
          <w:szCs w:val="28"/>
          <w:lang w:eastAsia="en-BZ"/>
        </w:rPr>
        <w:t xml:space="preserve"> </w:t>
      </w:r>
      <w:r w:rsidRPr="0040050F">
        <w:rPr>
          <w:rFonts w:ascii="Times New Roman" w:eastAsia="Times New Roman" w:hAnsi="Times New Roman"/>
          <w:w w:val="101"/>
          <w:sz w:val="28"/>
          <w:szCs w:val="28"/>
          <w:lang w:eastAsia="en-BZ"/>
        </w:rPr>
        <w:t>ме</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яе</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ся</w:t>
      </w:r>
      <w:r w:rsidRPr="0040050F">
        <w:rPr>
          <w:rFonts w:ascii="Times New Roman" w:eastAsia="Times New Roman" w:hAnsi="Times New Roman"/>
          <w:spacing w:val="22"/>
          <w:sz w:val="28"/>
          <w:szCs w:val="28"/>
          <w:lang w:eastAsia="en-BZ"/>
        </w:rPr>
        <w:t xml:space="preserve"> </w:t>
      </w:r>
      <w:r w:rsidRPr="0040050F">
        <w:rPr>
          <w:rFonts w:ascii="Times New Roman" w:eastAsia="Times New Roman" w:hAnsi="Times New Roman"/>
          <w:sz w:val="28"/>
          <w:szCs w:val="28"/>
          <w:lang w:eastAsia="en-BZ"/>
        </w:rPr>
        <w:t>ли</w:t>
      </w:r>
      <w:r w:rsidRPr="0040050F">
        <w:rPr>
          <w:rFonts w:ascii="Times New Roman" w:eastAsia="Times New Roman" w:hAnsi="Times New Roman"/>
          <w:spacing w:val="24"/>
          <w:sz w:val="28"/>
          <w:szCs w:val="28"/>
          <w:lang w:eastAsia="en-BZ"/>
        </w:rPr>
        <w:t xml:space="preserve"> </w:t>
      </w:r>
      <w:r w:rsidRPr="0040050F">
        <w:rPr>
          <w:rFonts w:ascii="Times New Roman" w:eastAsia="Times New Roman" w:hAnsi="Times New Roman"/>
          <w:sz w:val="28"/>
          <w:szCs w:val="28"/>
          <w:lang w:eastAsia="en-BZ"/>
        </w:rPr>
        <w:t>он</w:t>
      </w:r>
      <w:r w:rsidRPr="0040050F">
        <w:rPr>
          <w:rFonts w:ascii="Times New Roman" w:eastAsia="Times New Roman" w:hAnsi="Times New Roman"/>
          <w:spacing w:val="23"/>
          <w:sz w:val="28"/>
          <w:szCs w:val="28"/>
          <w:lang w:eastAsia="en-BZ"/>
        </w:rPr>
        <w:t xml:space="preserve">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pacing w:val="25"/>
          <w:sz w:val="28"/>
          <w:szCs w:val="28"/>
          <w:lang w:eastAsia="en-BZ"/>
        </w:rPr>
        <w:t xml:space="preserve"> </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ече</w:t>
      </w:r>
      <w:r w:rsidRPr="0040050F">
        <w:rPr>
          <w:rFonts w:ascii="Times New Roman" w:eastAsia="Times New Roman" w:hAnsi="Times New Roman"/>
          <w:sz w:val="28"/>
          <w:szCs w:val="28"/>
          <w:lang w:eastAsia="en-BZ"/>
        </w:rPr>
        <w:t>ни</w:t>
      </w:r>
      <w:r w:rsidRPr="0040050F">
        <w:rPr>
          <w:rFonts w:ascii="Times New Roman" w:eastAsia="Times New Roman" w:hAnsi="Times New Roman"/>
          <w:spacing w:val="-1"/>
          <w:w w:val="101"/>
          <w:sz w:val="28"/>
          <w:szCs w:val="28"/>
          <w:lang w:eastAsia="en-BZ"/>
        </w:rPr>
        <w:t>ем</w:t>
      </w:r>
      <w:r w:rsidRPr="0040050F">
        <w:rPr>
          <w:rFonts w:ascii="Times New Roman" w:eastAsia="Times New Roman" w:hAnsi="Times New Roman"/>
          <w:spacing w:val="25"/>
          <w:sz w:val="28"/>
          <w:szCs w:val="28"/>
          <w:lang w:eastAsia="en-BZ"/>
        </w:rPr>
        <w:t xml:space="preserve"> </w:t>
      </w:r>
      <w:r w:rsidRPr="0040050F">
        <w:rPr>
          <w:rFonts w:ascii="Times New Roman" w:eastAsia="Times New Roman" w:hAnsi="Times New Roman"/>
          <w:sz w:val="28"/>
          <w:szCs w:val="28"/>
          <w:lang w:eastAsia="en-BZ"/>
        </w:rPr>
        <w:t>вр</w:t>
      </w:r>
      <w:r w:rsidRPr="0040050F">
        <w:rPr>
          <w:rFonts w:ascii="Times New Roman" w:eastAsia="Times New Roman" w:hAnsi="Times New Roman"/>
          <w:w w:val="101"/>
          <w:sz w:val="28"/>
          <w:szCs w:val="28"/>
          <w:lang w:eastAsia="en-BZ"/>
        </w:rPr>
        <w:t>еме</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24"/>
          <w:sz w:val="28"/>
          <w:szCs w:val="28"/>
          <w:lang w:eastAsia="en-BZ"/>
        </w:rPr>
        <w:t xml:space="preserve"> </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24"/>
          <w:sz w:val="28"/>
          <w:szCs w:val="28"/>
          <w:lang w:eastAsia="en-BZ"/>
        </w:rPr>
        <w:t xml:space="preserve"> </w:t>
      </w:r>
      <w:r w:rsidRPr="0040050F">
        <w:rPr>
          <w:rFonts w:ascii="Times New Roman" w:eastAsia="Times New Roman" w:hAnsi="Times New Roman"/>
          <w:sz w:val="28"/>
          <w:szCs w:val="28"/>
          <w:lang w:eastAsia="en-BZ"/>
        </w:rPr>
        <w:t>призн</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ть,</w:t>
      </w:r>
      <w:r w:rsidRPr="0040050F">
        <w:rPr>
          <w:rFonts w:ascii="Times New Roman" w:eastAsia="Times New Roman" w:hAnsi="Times New Roman"/>
          <w:spacing w:val="24"/>
          <w:sz w:val="28"/>
          <w:szCs w:val="28"/>
          <w:lang w:eastAsia="en-BZ"/>
        </w:rPr>
        <w:t xml:space="preserve"> </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z w:val="28"/>
          <w:szCs w:val="28"/>
          <w:lang w:eastAsia="en-BZ"/>
        </w:rPr>
        <w:t>то</w:t>
      </w:r>
      <w:r w:rsidRPr="0040050F">
        <w:rPr>
          <w:rFonts w:ascii="Times New Roman" w:eastAsia="Times New Roman" w:hAnsi="Times New Roman"/>
          <w:spacing w:val="26"/>
          <w:sz w:val="28"/>
          <w:szCs w:val="28"/>
          <w:lang w:eastAsia="en-BZ"/>
        </w:rPr>
        <w:t xml:space="preserve"> </w:t>
      </w:r>
      <w:r w:rsidRPr="0040050F">
        <w:rPr>
          <w:rFonts w:ascii="Times New Roman" w:eastAsia="Times New Roman" w:hAnsi="Times New Roman"/>
          <w:w w:val="101"/>
          <w:sz w:val="28"/>
          <w:szCs w:val="28"/>
          <w:lang w:eastAsia="en-BZ"/>
        </w:rPr>
        <w:t>да</w:t>
      </w:r>
      <w:r w:rsidRPr="0040050F">
        <w:rPr>
          <w:rFonts w:ascii="Times New Roman" w:eastAsia="Times New Roman" w:hAnsi="Times New Roman"/>
          <w:spacing w:val="1"/>
          <w:w w:val="101"/>
          <w:sz w:val="28"/>
          <w:szCs w:val="28"/>
          <w:lang w:eastAsia="en-BZ"/>
        </w:rPr>
        <w:t>ж</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23"/>
          <w:sz w:val="28"/>
          <w:szCs w:val="28"/>
          <w:lang w:eastAsia="en-BZ"/>
        </w:rPr>
        <w:t xml:space="preserve"> </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pacing w:val="23"/>
          <w:sz w:val="28"/>
          <w:szCs w:val="28"/>
          <w:lang w:eastAsia="en-BZ"/>
        </w:rPr>
        <w:t xml:space="preserve"> </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деа</w:t>
      </w:r>
      <w:r w:rsidRPr="0040050F">
        <w:rPr>
          <w:rFonts w:ascii="Times New Roman" w:eastAsia="Times New Roman" w:hAnsi="Times New Roman"/>
          <w:sz w:val="28"/>
          <w:szCs w:val="28"/>
          <w:lang w:eastAsia="en-BZ"/>
        </w:rPr>
        <w:t>ль</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23"/>
          <w:sz w:val="28"/>
          <w:szCs w:val="28"/>
          <w:lang w:eastAsia="en-BZ"/>
        </w:rPr>
        <w:t xml:space="preserve"> </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лови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23"/>
          <w:sz w:val="28"/>
          <w:szCs w:val="28"/>
          <w:lang w:eastAsia="en-BZ"/>
        </w:rPr>
        <w:t xml:space="preserve"> </w:t>
      </w:r>
      <w:r w:rsidRPr="0040050F">
        <w:rPr>
          <w:rFonts w:ascii="Times New Roman" w:eastAsia="Times New Roman" w:hAnsi="Times New Roman"/>
          <w:sz w:val="28"/>
          <w:szCs w:val="28"/>
          <w:lang w:eastAsia="en-BZ"/>
        </w:rPr>
        <w:t>про</w:t>
      </w:r>
      <w:r w:rsidRPr="0040050F">
        <w:rPr>
          <w:rFonts w:ascii="Times New Roman" w:eastAsia="Times New Roman" w:hAnsi="Times New Roman"/>
          <w:spacing w:val="1"/>
          <w:sz w:val="28"/>
          <w:szCs w:val="28"/>
          <w:lang w:eastAsia="en-BZ"/>
        </w:rPr>
        <w:t>г</w:t>
      </w:r>
      <w:r w:rsidRPr="0040050F">
        <w:rPr>
          <w:rFonts w:ascii="Times New Roman" w:eastAsia="Times New Roman" w:hAnsi="Times New Roman"/>
          <w:sz w:val="28"/>
          <w:szCs w:val="28"/>
          <w:lang w:eastAsia="en-BZ"/>
        </w:rPr>
        <w:t>ноз</w:t>
      </w:r>
      <w:r w:rsidRPr="0040050F">
        <w:rPr>
          <w:rFonts w:ascii="Times New Roman" w:eastAsia="Times New Roman" w:hAnsi="Times New Roman"/>
          <w:spacing w:val="24"/>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24"/>
          <w:sz w:val="28"/>
          <w:szCs w:val="28"/>
          <w:lang w:eastAsia="en-BZ"/>
        </w:rPr>
        <w:t xml:space="preserve"> </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же</w:t>
      </w:r>
      <w:r w:rsidRPr="0040050F">
        <w:rPr>
          <w:rFonts w:ascii="Times New Roman" w:eastAsia="Times New Roman" w:hAnsi="Times New Roman"/>
          <w:sz w:val="28"/>
          <w:szCs w:val="28"/>
          <w:lang w:eastAsia="en-BZ"/>
        </w:rPr>
        <w:t xml:space="preserve">т </w:t>
      </w:r>
      <w:r w:rsidRPr="0040050F">
        <w:rPr>
          <w:rFonts w:ascii="Times New Roman" w:eastAsia="Times New Roman" w:hAnsi="Times New Roman"/>
          <w:w w:val="101"/>
          <w:sz w:val="28"/>
          <w:szCs w:val="28"/>
          <w:lang w:eastAsia="en-BZ"/>
        </w:rPr>
        <w:t>бы</w:t>
      </w:r>
      <w:r w:rsidRPr="0040050F">
        <w:rPr>
          <w:rFonts w:ascii="Times New Roman" w:eastAsia="Times New Roman" w:hAnsi="Times New Roman"/>
          <w:sz w:val="28"/>
          <w:szCs w:val="28"/>
          <w:lang w:eastAsia="en-BZ"/>
        </w:rPr>
        <w:t>ть</w:t>
      </w:r>
      <w:r w:rsidRPr="0040050F">
        <w:rPr>
          <w:rFonts w:ascii="Times New Roman" w:eastAsia="Times New Roman" w:hAnsi="Times New Roman"/>
          <w:spacing w:val="29"/>
          <w:sz w:val="28"/>
          <w:szCs w:val="28"/>
          <w:lang w:eastAsia="en-BZ"/>
        </w:rPr>
        <w:t xml:space="preserve"> </w:t>
      </w:r>
      <w:r w:rsidRPr="0040050F">
        <w:rPr>
          <w:rFonts w:ascii="Times New Roman" w:eastAsia="Times New Roman" w:hAnsi="Times New Roman"/>
          <w:sz w:val="28"/>
          <w:szCs w:val="28"/>
          <w:lang w:eastAsia="en-BZ"/>
        </w:rPr>
        <w:t>то</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w w:val="101"/>
          <w:sz w:val="28"/>
          <w:szCs w:val="28"/>
          <w:lang w:eastAsia="en-BZ"/>
        </w:rPr>
        <w:t>ее</w:t>
      </w:r>
      <w:r w:rsidRPr="0040050F">
        <w:rPr>
          <w:rFonts w:ascii="Times New Roman" w:eastAsia="Times New Roman" w:hAnsi="Times New Roman"/>
          <w:spacing w:val="26"/>
          <w:sz w:val="28"/>
          <w:szCs w:val="28"/>
          <w:lang w:eastAsia="en-BZ"/>
        </w:rPr>
        <w:t xml:space="preserve"> </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pacing w:val="28"/>
          <w:sz w:val="28"/>
          <w:szCs w:val="28"/>
          <w:lang w:eastAsia="en-BZ"/>
        </w:rPr>
        <w:t xml:space="preserve"> </w:t>
      </w:r>
      <w:r w:rsidRPr="0040050F">
        <w:rPr>
          <w:rFonts w:ascii="Times New Roman" w:eastAsia="Times New Roman" w:hAnsi="Times New Roman"/>
          <w:w w:val="101"/>
          <w:sz w:val="28"/>
          <w:szCs w:val="28"/>
          <w:lang w:eastAsia="en-BZ"/>
        </w:rPr>
        <w:lastRenderedPageBreak/>
        <w:t>с</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w w:val="101"/>
          <w:sz w:val="28"/>
          <w:szCs w:val="28"/>
          <w:lang w:eastAsia="en-BZ"/>
        </w:rPr>
        <w:t>ем</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26"/>
          <w:sz w:val="28"/>
          <w:szCs w:val="28"/>
          <w:lang w:eastAsia="en-BZ"/>
        </w:rPr>
        <w:t xml:space="preserve"> </w:t>
      </w:r>
      <w:r w:rsidRPr="0040050F">
        <w:rPr>
          <w:rFonts w:ascii="Times New Roman" w:eastAsia="Times New Roman" w:hAnsi="Times New Roman"/>
          <w:w w:val="101"/>
          <w:sz w:val="28"/>
          <w:szCs w:val="28"/>
          <w:lang w:eastAsia="en-BZ"/>
        </w:rPr>
        <w:t>чем</w:t>
      </w:r>
      <w:r w:rsidRPr="0040050F">
        <w:rPr>
          <w:rFonts w:ascii="Times New Roman" w:eastAsia="Times New Roman" w:hAnsi="Times New Roman"/>
          <w:spacing w:val="27"/>
          <w:sz w:val="28"/>
          <w:szCs w:val="28"/>
          <w:lang w:eastAsia="en-BZ"/>
        </w:rPr>
        <w:t xml:space="preserve"> </w:t>
      </w:r>
      <w:r w:rsidRPr="0040050F">
        <w:rPr>
          <w:rFonts w:ascii="Times New Roman" w:eastAsia="Times New Roman" w:hAnsi="Times New Roman"/>
          <w:sz w:val="28"/>
          <w:szCs w:val="28"/>
          <w:lang w:eastAsia="en-BZ"/>
        </w:rPr>
        <w:t>типи</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z w:val="28"/>
          <w:szCs w:val="28"/>
          <w:lang w:eastAsia="en-BZ"/>
        </w:rPr>
        <w:t>н</w:t>
      </w:r>
      <w:r w:rsidRPr="0040050F">
        <w:rPr>
          <w:rFonts w:ascii="Times New Roman" w:eastAsia="Times New Roman" w:hAnsi="Times New Roman"/>
          <w:spacing w:val="-1"/>
          <w:w w:val="101"/>
          <w:sz w:val="28"/>
          <w:szCs w:val="28"/>
          <w:lang w:eastAsia="en-BZ"/>
        </w:rPr>
        <w:t>ая</w:t>
      </w:r>
      <w:r w:rsidRPr="0040050F">
        <w:rPr>
          <w:rFonts w:ascii="Times New Roman" w:eastAsia="Times New Roman" w:hAnsi="Times New Roman"/>
          <w:spacing w:val="28"/>
          <w:sz w:val="28"/>
          <w:szCs w:val="28"/>
          <w:lang w:eastAsia="en-BZ"/>
        </w:rPr>
        <w:t xml:space="preserve"> </w:t>
      </w:r>
      <w:r w:rsidRPr="0040050F">
        <w:rPr>
          <w:rFonts w:ascii="Times New Roman" w:eastAsia="Times New Roman" w:hAnsi="Times New Roman"/>
          <w:sz w:val="28"/>
          <w:szCs w:val="28"/>
          <w:lang w:eastAsia="en-BZ"/>
        </w:rPr>
        <w:t>в</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ли</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28"/>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г</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рной</w:t>
      </w:r>
      <w:r w:rsidRPr="0040050F">
        <w:rPr>
          <w:rFonts w:ascii="Times New Roman" w:eastAsia="Times New Roman" w:hAnsi="Times New Roman"/>
          <w:spacing w:val="29"/>
          <w:sz w:val="28"/>
          <w:szCs w:val="28"/>
          <w:lang w:eastAsia="en-BZ"/>
        </w:rPr>
        <w:t xml:space="preserve"> </w:t>
      </w:r>
      <w:r w:rsidRPr="0040050F">
        <w:rPr>
          <w:rFonts w:ascii="Times New Roman" w:eastAsia="Times New Roman" w:hAnsi="Times New Roman"/>
          <w:sz w:val="28"/>
          <w:szCs w:val="28"/>
          <w:lang w:eastAsia="en-BZ"/>
        </w:rPr>
        <w:t>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ри</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ци</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27"/>
          <w:sz w:val="28"/>
          <w:szCs w:val="28"/>
          <w:lang w:eastAsia="en-BZ"/>
        </w:rPr>
        <w:t xml:space="preserve"> </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z w:val="28"/>
          <w:szCs w:val="28"/>
          <w:lang w:eastAsia="en-BZ"/>
        </w:rPr>
        <w:t>то</w:t>
      </w:r>
      <w:r w:rsidRPr="0040050F">
        <w:rPr>
          <w:rFonts w:ascii="Times New Roman" w:eastAsia="Times New Roman" w:hAnsi="Times New Roman"/>
          <w:spacing w:val="29"/>
          <w:sz w:val="28"/>
          <w:szCs w:val="28"/>
          <w:lang w:eastAsia="en-BZ"/>
        </w:rPr>
        <w:t xml:space="preserve"> </w:t>
      </w:r>
      <w:r w:rsidRPr="0040050F">
        <w:rPr>
          <w:rFonts w:ascii="Times New Roman" w:eastAsia="Times New Roman" w:hAnsi="Times New Roman"/>
          <w:sz w:val="28"/>
          <w:szCs w:val="28"/>
          <w:lang w:eastAsia="en-BZ"/>
        </w:rPr>
        <w:t>позвол</w:t>
      </w:r>
      <w:r w:rsidRPr="0040050F">
        <w:rPr>
          <w:rFonts w:ascii="Times New Roman" w:eastAsia="Times New Roman" w:hAnsi="Times New Roman"/>
          <w:w w:val="101"/>
          <w:sz w:val="28"/>
          <w:szCs w:val="28"/>
          <w:lang w:eastAsia="en-BZ"/>
        </w:rPr>
        <w:t>яе</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28"/>
          <w:sz w:val="28"/>
          <w:szCs w:val="28"/>
          <w:lang w:eastAsia="en-BZ"/>
        </w:rPr>
        <w:t xml:space="preserve"> </w:t>
      </w:r>
      <w:r w:rsidRPr="0040050F">
        <w:rPr>
          <w:rFonts w:ascii="Times New Roman" w:eastAsia="Times New Roman" w:hAnsi="Times New Roman"/>
          <w:w w:val="101"/>
          <w:sz w:val="28"/>
          <w:szCs w:val="28"/>
          <w:lang w:eastAsia="en-BZ"/>
        </w:rPr>
        <w:t>сд</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2"/>
          <w:sz w:val="28"/>
          <w:szCs w:val="28"/>
          <w:lang w:eastAsia="en-BZ"/>
        </w:rPr>
        <w:t>т</w:t>
      </w:r>
      <w:r w:rsidRPr="0040050F">
        <w:rPr>
          <w:rFonts w:ascii="Times New Roman" w:eastAsia="Times New Roman" w:hAnsi="Times New Roman"/>
          <w:sz w:val="28"/>
          <w:szCs w:val="28"/>
          <w:lang w:eastAsia="en-BZ"/>
        </w:rPr>
        <w:t xml:space="preserve">ь </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во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 xml:space="preserve"> о</w:t>
      </w:r>
      <w:r w:rsidRPr="0040050F">
        <w:rPr>
          <w:rFonts w:ascii="Times New Roman" w:eastAsia="Times New Roman" w:hAnsi="Times New Roman"/>
          <w:w w:val="101"/>
          <w:sz w:val="28"/>
          <w:szCs w:val="28"/>
          <w:lang w:eastAsia="en-BZ"/>
        </w:rPr>
        <w:t>б</w:t>
      </w:r>
      <w:r w:rsidRPr="0040050F">
        <w:rPr>
          <w:rFonts w:ascii="Times New Roman" w:eastAsia="Times New Roman" w:hAnsi="Times New Roman"/>
          <w:sz w:val="28"/>
          <w:szCs w:val="28"/>
          <w:lang w:eastAsia="en-BZ"/>
        </w:rPr>
        <w:t xml:space="preserve"> </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w w:val="101"/>
          <w:sz w:val="28"/>
          <w:szCs w:val="28"/>
          <w:lang w:eastAsia="en-BZ"/>
        </w:rPr>
        <w:t>дек</w:t>
      </w:r>
      <w:r w:rsidRPr="0040050F">
        <w:rPr>
          <w:rFonts w:ascii="Times New Roman" w:eastAsia="Times New Roman" w:hAnsi="Times New Roman"/>
          <w:spacing w:val="-4"/>
          <w:sz w:val="28"/>
          <w:szCs w:val="28"/>
          <w:lang w:eastAsia="en-BZ"/>
        </w:rPr>
        <w:t>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тно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ти п</w:t>
      </w:r>
      <w:r w:rsidRPr="0040050F">
        <w:rPr>
          <w:rFonts w:ascii="Times New Roman" w:eastAsia="Times New Roman" w:hAnsi="Times New Roman"/>
          <w:spacing w:val="-1"/>
          <w:sz w:val="28"/>
          <w:szCs w:val="28"/>
          <w:lang w:eastAsia="en-BZ"/>
        </w:rPr>
        <w:t>р</w:t>
      </w:r>
      <w:r w:rsidRPr="0040050F">
        <w:rPr>
          <w:rFonts w:ascii="Times New Roman" w:eastAsia="Times New Roman" w:hAnsi="Times New Roman"/>
          <w:w w:val="101"/>
          <w:sz w:val="28"/>
          <w:szCs w:val="28"/>
          <w:lang w:eastAsia="en-BZ"/>
        </w:rPr>
        <w:t>едс</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в</w:t>
      </w:r>
      <w:r w:rsidRPr="0040050F">
        <w:rPr>
          <w:rFonts w:ascii="Times New Roman" w:eastAsia="Times New Roman" w:hAnsi="Times New Roman"/>
          <w:spacing w:val="-2"/>
          <w:sz w:val="28"/>
          <w:szCs w:val="28"/>
          <w:lang w:eastAsia="en-BZ"/>
        </w:rPr>
        <w:t>л</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 xml:space="preserve">х </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w w:val="101"/>
          <w:sz w:val="28"/>
          <w:szCs w:val="28"/>
          <w:lang w:eastAsia="en-BZ"/>
        </w:rPr>
        <w:t>де</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й.</w:t>
      </w:r>
    </w:p>
    <w:p w14:paraId="540F81F2" w14:textId="77777777" w:rsidR="00030D42" w:rsidRPr="0040050F" w:rsidRDefault="00030D42" w:rsidP="00A865BB">
      <w:pPr>
        <w:spacing w:after="0" w:line="240" w:lineRule="auto"/>
        <w:ind w:right="-42" w:firstLine="550"/>
        <w:jc w:val="both"/>
        <w:rPr>
          <w:rFonts w:ascii="Times New Roman" w:eastAsia="Calibri" w:hAnsi="Times New Roman"/>
          <w:sz w:val="28"/>
          <w:szCs w:val="28"/>
          <w:lang w:eastAsia="en-US"/>
        </w:rPr>
      </w:pPr>
      <w:r w:rsidRPr="0040050F">
        <w:rPr>
          <w:rFonts w:ascii="Times New Roman" w:eastAsia="Times New Roman" w:hAnsi="Times New Roman"/>
          <w:w w:val="101"/>
          <w:sz w:val="28"/>
          <w:szCs w:val="28"/>
          <w:lang w:eastAsia="en-BZ"/>
        </w:rPr>
        <w:t>В</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1"/>
          <w:sz w:val="28"/>
          <w:szCs w:val="28"/>
          <w:lang w:eastAsia="en-BZ"/>
        </w:rPr>
        <w:t>з</w:t>
      </w:r>
      <w:r w:rsidRPr="0040050F">
        <w:rPr>
          <w:rFonts w:ascii="Times New Roman" w:eastAsia="Times New Roman" w:hAnsi="Times New Roman"/>
          <w:w w:val="101"/>
          <w:sz w:val="28"/>
          <w:szCs w:val="28"/>
          <w:lang w:eastAsia="en-BZ"/>
        </w:rPr>
        <w:t>де</w:t>
      </w:r>
      <w:r w:rsidRPr="0040050F">
        <w:rPr>
          <w:rFonts w:ascii="Times New Roman" w:eastAsia="Times New Roman" w:hAnsi="Times New Roman"/>
          <w:sz w:val="28"/>
          <w:szCs w:val="28"/>
          <w:lang w:eastAsia="en-BZ"/>
        </w:rPr>
        <w:t>й</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тв</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7"/>
          <w:sz w:val="28"/>
          <w:szCs w:val="28"/>
          <w:lang w:eastAsia="en-BZ"/>
        </w:rPr>
        <w:t xml:space="preserve"> </w:t>
      </w:r>
      <w:r w:rsidRPr="0040050F">
        <w:rPr>
          <w:rFonts w:ascii="Times New Roman" w:eastAsia="Times New Roman" w:hAnsi="Times New Roman"/>
          <w:sz w:val="28"/>
          <w:szCs w:val="28"/>
          <w:lang w:eastAsia="en-BZ"/>
        </w:rPr>
        <w:t>з</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хи</w:t>
      </w:r>
      <w:r w:rsidRPr="0040050F">
        <w:rPr>
          <w:rFonts w:ascii="Times New Roman" w:eastAsia="Times New Roman" w:hAnsi="Times New Roman"/>
          <w:spacing w:val="7"/>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7"/>
          <w:sz w:val="28"/>
          <w:szCs w:val="28"/>
          <w:lang w:eastAsia="en-BZ"/>
        </w:rPr>
        <w:t xml:space="preserve"> </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ро</w:t>
      </w:r>
      <w:r w:rsidRPr="0040050F">
        <w:rPr>
          <w:rFonts w:ascii="Times New Roman" w:eastAsia="Times New Roman" w:hAnsi="Times New Roman"/>
          <w:spacing w:val="1"/>
          <w:w w:val="101"/>
          <w:sz w:val="28"/>
          <w:szCs w:val="28"/>
          <w:lang w:eastAsia="en-BZ"/>
        </w:rPr>
        <w:t>ж</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йно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pacing w:val="-2"/>
          <w:sz w:val="28"/>
          <w:szCs w:val="28"/>
          <w:lang w:eastAsia="en-BZ"/>
        </w:rPr>
        <w:t>т</w:t>
      </w:r>
      <w:r w:rsidRPr="0040050F">
        <w:rPr>
          <w:rFonts w:ascii="Times New Roman" w:eastAsia="Times New Roman" w:hAnsi="Times New Roman"/>
          <w:sz w:val="28"/>
          <w:szCs w:val="28"/>
          <w:lang w:eastAsia="en-BZ"/>
        </w:rPr>
        <w:t>ь</w:t>
      </w:r>
      <w:r w:rsidRPr="0040050F">
        <w:rPr>
          <w:rFonts w:ascii="Times New Roman" w:eastAsia="Times New Roman" w:hAnsi="Times New Roman"/>
          <w:spacing w:val="7"/>
          <w:sz w:val="28"/>
          <w:szCs w:val="28"/>
          <w:lang w:eastAsia="en-BZ"/>
        </w:rPr>
        <w:t xml:space="preserve"> </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ль</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охоз</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й</w:t>
      </w:r>
      <w:r w:rsidRPr="0040050F">
        <w:rPr>
          <w:rFonts w:ascii="Times New Roman" w:eastAsia="Times New Roman" w:hAnsi="Times New Roman"/>
          <w:spacing w:val="-2"/>
          <w:w w:val="101"/>
          <w:sz w:val="28"/>
          <w:szCs w:val="28"/>
          <w:lang w:eastAsia="en-BZ"/>
        </w:rPr>
        <w:t>с</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sz w:val="28"/>
          <w:szCs w:val="28"/>
          <w:lang w:eastAsia="en-BZ"/>
        </w:rPr>
        <w:t>в</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7"/>
          <w:sz w:val="28"/>
          <w:szCs w:val="28"/>
          <w:lang w:eastAsia="en-BZ"/>
        </w:rPr>
        <w:t xml:space="preserve"> </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льт</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7"/>
          <w:sz w:val="28"/>
          <w:szCs w:val="28"/>
          <w:lang w:eastAsia="en-BZ"/>
        </w:rPr>
        <w:t xml:space="preserve"> </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ед</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ло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ь</w:t>
      </w:r>
      <w:r w:rsidRPr="0040050F">
        <w:rPr>
          <w:rFonts w:ascii="Times New Roman" w:eastAsia="Times New Roman" w:hAnsi="Times New Roman"/>
          <w:spacing w:val="8"/>
          <w:sz w:val="28"/>
          <w:szCs w:val="28"/>
          <w:lang w:eastAsia="en-BZ"/>
        </w:rPr>
        <w:t xml:space="preserve"> </w:t>
      </w:r>
      <w:r w:rsidRPr="0040050F">
        <w:rPr>
          <w:rFonts w:ascii="Times New Roman" w:eastAsia="Times New Roman" w:hAnsi="Times New Roman"/>
          <w:sz w:val="28"/>
          <w:szCs w:val="28"/>
          <w:lang w:eastAsia="en-BZ"/>
        </w:rPr>
        <w:t>в</w:t>
      </w:r>
      <w:r w:rsidRPr="0040050F">
        <w:rPr>
          <w:rFonts w:ascii="Times New Roman" w:eastAsia="Times New Roman" w:hAnsi="Times New Roman"/>
          <w:spacing w:val="4"/>
          <w:sz w:val="28"/>
          <w:szCs w:val="28"/>
          <w:lang w:eastAsia="en-BZ"/>
        </w:rPr>
        <w:t xml:space="preserve"> </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аб</w:t>
      </w:r>
      <w:r w:rsidRPr="0040050F">
        <w:rPr>
          <w:rFonts w:ascii="Times New Roman" w:eastAsia="Times New Roman" w:hAnsi="Times New Roman"/>
          <w:spacing w:val="-1"/>
          <w:sz w:val="28"/>
          <w:szCs w:val="28"/>
          <w:lang w:eastAsia="en-BZ"/>
        </w:rPr>
        <w:t>о</w:t>
      </w:r>
      <w:r w:rsidRPr="0040050F">
        <w:rPr>
          <w:rFonts w:ascii="Times New Roman" w:eastAsia="Times New Roman" w:hAnsi="Times New Roman"/>
          <w:spacing w:val="-2"/>
          <w:sz w:val="28"/>
          <w:szCs w:val="28"/>
          <w:lang w:eastAsia="en-BZ"/>
        </w:rPr>
        <w:t>т</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 xml:space="preserve"> </w:t>
      </w:r>
      <w:r w:rsidRPr="00030D42">
        <w:rPr>
          <w:rFonts w:ascii="Times New Roman" w:eastAsia="Times New Roman" w:hAnsi="Times New Roman"/>
          <w:spacing w:val="-3"/>
          <w:sz w:val="28"/>
          <w:szCs w:val="28"/>
          <w:lang w:val="en-BZ" w:eastAsia="en-BZ"/>
        </w:rPr>
        <w:t>I</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14"/>
          <w:sz w:val="28"/>
          <w:szCs w:val="28"/>
          <w:lang w:eastAsia="en-BZ"/>
        </w:rPr>
        <w:t xml:space="preserve"> </w:t>
      </w:r>
      <w:r w:rsidRPr="00030D42">
        <w:rPr>
          <w:rFonts w:ascii="Times New Roman" w:eastAsia="Times New Roman" w:hAnsi="Times New Roman"/>
          <w:sz w:val="28"/>
          <w:szCs w:val="28"/>
          <w:lang w:val="en-BZ" w:eastAsia="en-BZ"/>
        </w:rPr>
        <w:t>On</w:t>
      </w:r>
      <w:r w:rsidRPr="00030D42">
        <w:rPr>
          <w:rFonts w:ascii="Times New Roman" w:eastAsia="Times New Roman" w:hAnsi="Times New Roman"/>
          <w:spacing w:val="1"/>
          <w:w w:val="101"/>
          <w:sz w:val="28"/>
          <w:szCs w:val="28"/>
          <w:lang w:val="en-BZ" w:eastAsia="en-BZ"/>
        </w:rPr>
        <w:t>t</w:t>
      </w:r>
      <w:r w:rsidRPr="00030D42">
        <w:rPr>
          <w:rFonts w:ascii="Times New Roman" w:eastAsia="Times New Roman" w:hAnsi="Times New Roman"/>
          <w:w w:val="101"/>
          <w:sz w:val="28"/>
          <w:szCs w:val="28"/>
          <w:lang w:val="en-BZ" w:eastAsia="en-BZ"/>
        </w:rPr>
        <w:t>el</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spacing w:val="12"/>
          <w:sz w:val="28"/>
          <w:szCs w:val="28"/>
          <w:lang w:eastAsia="en-BZ"/>
        </w:rPr>
        <w:t xml:space="preserve"> </w:t>
      </w:r>
      <w:r w:rsidRPr="00030D42">
        <w:rPr>
          <w:rFonts w:ascii="Times New Roman" w:eastAsia="Times New Roman" w:hAnsi="Times New Roman"/>
          <w:sz w:val="28"/>
          <w:szCs w:val="28"/>
          <w:lang w:val="en-BZ" w:eastAsia="en-BZ"/>
        </w:rPr>
        <w:t>A</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12"/>
          <w:sz w:val="28"/>
          <w:szCs w:val="28"/>
          <w:lang w:eastAsia="en-BZ"/>
        </w:rPr>
        <w:t xml:space="preserve"> </w:t>
      </w:r>
      <w:r w:rsidRPr="00030D42">
        <w:rPr>
          <w:rFonts w:ascii="Times New Roman" w:eastAsia="Times New Roman" w:hAnsi="Times New Roman"/>
          <w:sz w:val="28"/>
          <w:szCs w:val="28"/>
          <w:lang w:val="en-BZ" w:eastAsia="en-BZ"/>
        </w:rPr>
        <w:t>V</w:t>
      </w:r>
      <w:r w:rsidRPr="00030D42">
        <w:rPr>
          <w:rFonts w:ascii="Times New Roman" w:eastAsia="Times New Roman" w:hAnsi="Times New Roman"/>
          <w:w w:val="101"/>
          <w:sz w:val="28"/>
          <w:szCs w:val="28"/>
          <w:lang w:val="en-BZ" w:eastAsia="en-BZ"/>
        </w:rPr>
        <w:t>la</w:t>
      </w:r>
      <w:r w:rsidRPr="00030D42">
        <w:rPr>
          <w:rFonts w:ascii="Times New Roman" w:eastAsia="Times New Roman" w:hAnsi="Times New Roman"/>
          <w:spacing w:val="-1"/>
          <w:sz w:val="28"/>
          <w:szCs w:val="28"/>
          <w:lang w:val="en-BZ" w:eastAsia="en-BZ"/>
        </w:rPr>
        <w:t>d</w:t>
      </w:r>
      <w:r w:rsidRPr="00030D42">
        <w:rPr>
          <w:rFonts w:ascii="Times New Roman" w:eastAsia="Times New Roman" w:hAnsi="Times New Roman"/>
          <w:sz w:val="28"/>
          <w:szCs w:val="28"/>
          <w:lang w:val="en-BZ" w:eastAsia="en-BZ"/>
        </w:rPr>
        <w:t>u</w:t>
      </w:r>
      <w:r w:rsidRPr="00030D42">
        <w:rPr>
          <w:rFonts w:ascii="Times New Roman" w:eastAsia="Times New Roman" w:hAnsi="Times New Roman"/>
          <w:w w:val="101"/>
          <w:sz w:val="28"/>
          <w:szCs w:val="28"/>
          <w:lang w:val="en-BZ" w:eastAsia="en-BZ"/>
        </w:rPr>
        <w:t>t</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sz w:val="28"/>
          <w:szCs w:val="28"/>
          <w:lang w:eastAsia="en-BZ"/>
        </w:rPr>
        <w:t>п</w:t>
      </w:r>
      <w:r w:rsidRPr="0040050F">
        <w:rPr>
          <w:rFonts w:ascii="Times New Roman" w:eastAsia="Times New Roman" w:hAnsi="Times New Roman"/>
          <w:spacing w:val="-1"/>
          <w:sz w:val="28"/>
          <w:szCs w:val="28"/>
          <w:lang w:eastAsia="en-BZ"/>
        </w:rPr>
        <w:t>р</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ме</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1"/>
          <w:sz w:val="28"/>
          <w:szCs w:val="28"/>
          <w:lang w:eastAsia="en-BZ"/>
        </w:rPr>
        <w:t xml:space="preserve"> </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хо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пной</w:t>
      </w:r>
      <w:r w:rsidRPr="0040050F">
        <w:rPr>
          <w:rFonts w:ascii="Times New Roman" w:eastAsia="Times New Roman" w:hAnsi="Times New Roman"/>
          <w:spacing w:val="11"/>
          <w:sz w:val="28"/>
          <w:szCs w:val="28"/>
          <w:lang w:eastAsia="en-BZ"/>
        </w:rPr>
        <w:t xml:space="preserve"> </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2"/>
          <w:w w:val="101"/>
          <w:sz w:val="28"/>
          <w:szCs w:val="28"/>
          <w:lang w:eastAsia="en-BZ"/>
        </w:rPr>
        <w:t>е</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sz w:val="28"/>
          <w:szCs w:val="28"/>
          <w:lang w:eastAsia="en-BZ"/>
        </w:rPr>
        <w:t>но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ти</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w w:val="101"/>
          <w:sz w:val="28"/>
          <w:szCs w:val="28"/>
          <w:lang w:eastAsia="en-BZ"/>
        </w:rPr>
        <w:t>мы</w:t>
      </w:r>
      <w:r w:rsidRPr="0040050F">
        <w:rPr>
          <w:rFonts w:ascii="Times New Roman" w:eastAsia="Times New Roman" w:hAnsi="Times New Roman"/>
          <w:sz w:val="28"/>
          <w:szCs w:val="28"/>
          <w:lang w:eastAsia="en-BZ"/>
        </w:rPr>
        <w:t>н</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sz w:val="28"/>
          <w:szCs w:val="28"/>
          <w:lang w:eastAsia="en-BZ"/>
        </w:rPr>
        <w:t>Инт</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pacing w:val="11"/>
          <w:sz w:val="28"/>
          <w:szCs w:val="28"/>
          <w:lang w:eastAsia="en-BZ"/>
        </w:rPr>
        <w:t xml:space="preserve"> </w:t>
      </w:r>
      <w:r w:rsidRPr="0040050F">
        <w:rPr>
          <w:rFonts w:ascii="Times New Roman" w:eastAsia="Times New Roman" w:hAnsi="Times New Roman"/>
          <w:sz w:val="28"/>
          <w:szCs w:val="28"/>
          <w:lang w:eastAsia="en-BZ"/>
        </w:rPr>
        <w:t>пр</w:t>
      </w:r>
      <w:r w:rsidRPr="0040050F">
        <w:rPr>
          <w:rFonts w:ascii="Times New Roman" w:eastAsia="Times New Roman" w:hAnsi="Times New Roman"/>
          <w:w w:val="101"/>
          <w:sz w:val="28"/>
          <w:szCs w:val="28"/>
          <w:lang w:eastAsia="en-BZ"/>
        </w:rPr>
        <w:t>едс</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вл</w:t>
      </w:r>
      <w:r w:rsidRPr="0040050F">
        <w:rPr>
          <w:rFonts w:ascii="Times New Roman" w:eastAsia="Times New Roman" w:hAnsi="Times New Roman"/>
          <w:spacing w:val="-1"/>
          <w:w w:val="101"/>
          <w:sz w:val="28"/>
          <w:szCs w:val="28"/>
          <w:lang w:eastAsia="en-BZ"/>
        </w:rPr>
        <w:t>я</w:t>
      </w:r>
      <w:r w:rsidRPr="0040050F">
        <w:rPr>
          <w:rFonts w:ascii="Times New Roman" w:eastAsia="Times New Roman" w:hAnsi="Times New Roman"/>
          <w:sz w:val="28"/>
          <w:szCs w:val="28"/>
          <w:lang w:eastAsia="en-BZ"/>
        </w:rPr>
        <w:t>ют</w:t>
      </w:r>
      <w:r w:rsidRPr="0040050F">
        <w:rPr>
          <w:rFonts w:ascii="Times New Roman" w:eastAsia="Times New Roman" w:hAnsi="Times New Roman"/>
          <w:spacing w:val="11"/>
          <w:sz w:val="28"/>
          <w:szCs w:val="28"/>
          <w:lang w:eastAsia="en-BZ"/>
        </w:rPr>
        <w:t xml:space="preserve"> </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pacing w:val="-2"/>
          <w:sz w:val="28"/>
          <w:szCs w:val="28"/>
          <w:lang w:eastAsia="en-BZ"/>
        </w:rPr>
        <w:t>и</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1"/>
          <w:sz w:val="28"/>
          <w:szCs w:val="28"/>
          <w:lang w:eastAsia="en-BZ"/>
        </w:rPr>
        <w:t xml:space="preserve"> </w:t>
      </w:r>
      <w:r w:rsidRPr="0040050F">
        <w:rPr>
          <w:rFonts w:ascii="Times New Roman" w:eastAsia="Times New Roman" w:hAnsi="Times New Roman"/>
          <w:sz w:val="28"/>
          <w:szCs w:val="28"/>
          <w:lang w:eastAsia="en-BZ"/>
        </w:rPr>
        <w:t>п</w:t>
      </w:r>
      <w:r w:rsidRPr="0040050F">
        <w:rPr>
          <w:rFonts w:ascii="Times New Roman" w:eastAsia="Times New Roman" w:hAnsi="Times New Roman"/>
          <w:spacing w:val="-1"/>
          <w:sz w:val="28"/>
          <w:szCs w:val="28"/>
          <w:lang w:eastAsia="en-BZ"/>
        </w:rPr>
        <w:t>о</w:t>
      </w:r>
      <w:r w:rsidRPr="0040050F">
        <w:rPr>
          <w:rFonts w:ascii="Times New Roman" w:eastAsia="Times New Roman" w:hAnsi="Times New Roman"/>
          <w:w w:val="101"/>
          <w:sz w:val="28"/>
          <w:szCs w:val="28"/>
          <w:lang w:eastAsia="en-BZ"/>
        </w:rPr>
        <w:t>ка</w:t>
      </w:r>
      <w:r w:rsidRPr="0040050F">
        <w:rPr>
          <w:rFonts w:ascii="Times New Roman" w:eastAsia="Times New Roman" w:hAnsi="Times New Roman"/>
          <w:sz w:val="28"/>
          <w:szCs w:val="28"/>
          <w:lang w:eastAsia="en-BZ"/>
        </w:rPr>
        <w:t>з</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ли,</w:t>
      </w:r>
      <w:r w:rsidRPr="0040050F">
        <w:rPr>
          <w:rFonts w:ascii="Times New Roman" w:eastAsia="Times New Roman" w:hAnsi="Times New Roman"/>
          <w:spacing w:val="10"/>
          <w:sz w:val="28"/>
          <w:szCs w:val="28"/>
          <w:lang w:eastAsia="en-BZ"/>
        </w:rPr>
        <w:t xml:space="preserve"> </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w w:val="101"/>
          <w:sz w:val="28"/>
          <w:szCs w:val="28"/>
          <w:lang w:eastAsia="en-BZ"/>
        </w:rPr>
        <w:t>ак</w:t>
      </w:r>
      <w:r w:rsidRPr="0040050F">
        <w:rPr>
          <w:rFonts w:ascii="Times New Roman" w:eastAsia="Times New Roman" w:hAnsi="Times New Roman"/>
          <w:spacing w:val="10"/>
          <w:sz w:val="28"/>
          <w:szCs w:val="28"/>
          <w:lang w:eastAsia="en-BZ"/>
        </w:rPr>
        <w:t xml:space="preserve"> </w:t>
      </w:r>
      <w:r w:rsidRPr="0040050F">
        <w:rPr>
          <w:rFonts w:ascii="Times New Roman" w:eastAsia="Times New Roman" w:hAnsi="Times New Roman"/>
          <w:sz w:val="28"/>
          <w:szCs w:val="28"/>
          <w:lang w:eastAsia="en-BZ"/>
        </w:rPr>
        <w:t>ин</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pacing w:val="-2"/>
          <w:w w:val="101"/>
          <w:sz w:val="28"/>
          <w:szCs w:val="28"/>
          <w:lang w:eastAsia="en-BZ"/>
        </w:rPr>
        <w:t>е</w:t>
      </w:r>
      <w:r w:rsidRPr="0040050F">
        <w:rPr>
          <w:rFonts w:ascii="Times New Roman" w:eastAsia="Times New Roman" w:hAnsi="Times New Roman"/>
          <w:w w:val="101"/>
          <w:sz w:val="28"/>
          <w:szCs w:val="28"/>
          <w:lang w:eastAsia="en-BZ"/>
        </w:rPr>
        <w:t>ксы</w:t>
      </w:r>
      <w:r w:rsidRPr="0040050F">
        <w:rPr>
          <w:rFonts w:ascii="Times New Roman" w:eastAsia="Times New Roman" w:hAnsi="Times New Roman"/>
          <w:spacing w:val="10"/>
          <w:sz w:val="28"/>
          <w:szCs w:val="28"/>
          <w:lang w:eastAsia="en-BZ"/>
        </w:rPr>
        <w:t xml:space="preserve"> </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яжес</w:t>
      </w:r>
      <w:r w:rsidRPr="0040050F">
        <w:rPr>
          <w:rFonts w:ascii="Times New Roman" w:eastAsia="Times New Roman" w:hAnsi="Times New Roman"/>
          <w:sz w:val="28"/>
          <w:szCs w:val="28"/>
          <w:lang w:eastAsia="en-BZ"/>
        </w:rPr>
        <w:t>ти</w:t>
      </w:r>
      <w:r w:rsidRPr="0040050F">
        <w:rPr>
          <w:rFonts w:ascii="Times New Roman" w:eastAsia="Times New Roman" w:hAnsi="Times New Roman"/>
          <w:spacing w:val="9"/>
          <w:sz w:val="28"/>
          <w:szCs w:val="28"/>
          <w:lang w:eastAsia="en-BZ"/>
        </w:rPr>
        <w:t xml:space="preserve"> </w:t>
      </w:r>
      <w:r w:rsidRPr="0040050F">
        <w:rPr>
          <w:rFonts w:ascii="Times New Roman" w:eastAsia="Times New Roman" w:hAnsi="Times New Roman"/>
          <w:sz w:val="28"/>
          <w:szCs w:val="28"/>
          <w:lang w:eastAsia="en-BZ"/>
        </w:rPr>
        <w:t>з</w:t>
      </w:r>
      <w:r w:rsidRPr="0040050F">
        <w:rPr>
          <w:rFonts w:ascii="Times New Roman" w:eastAsia="Times New Roman" w:hAnsi="Times New Roman"/>
          <w:w w:val="101"/>
          <w:sz w:val="28"/>
          <w:szCs w:val="28"/>
          <w:lang w:eastAsia="en-BZ"/>
        </w:rPr>
        <w:t>ас</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хи,</w:t>
      </w:r>
      <w:r w:rsidRPr="0040050F">
        <w:rPr>
          <w:rFonts w:ascii="Times New Roman" w:eastAsia="Times New Roman" w:hAnsi="Times New Roman"/>
          <w:spacing w:val="13"/>
          <w:sz w:val="28"/>
          <w:szCs w:val="28"/>
          <w:lang w:eastAsia="en-BZ"/>
        </w:rPr>
        <w:t xml:space="preserve"> </w:t>
      </w:r>
      <w:r w:rsidRPr="0040050F">
        <w:rPr>
          <w:rFonts w:ascii="Times New Roman" w:eastAsia="Times New Roman" w:hAnsi="Times New Roman"/>
          <w:sz w:val="28"/>
          <w:szCs w:val="28"/>
          <w:lang w:eastAsia="en-BZ"/>
        </w:rPr>
        <w:t>ин</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pacing w:val="-2"/>
          <w:w w:val="101"/>
          <w:sz w:val="28"/>
          <w:szCs w:val="28"/>
          <w:lang w:eastAsia="en-BZ"/>
        </w:rPr>
        <w:t>е</w:t>
      </w:r>
      <w:r w:rsidRPr="0040050F">
        <w:rPr>
          <w:rFonts w:ascii="Times New Roman" w:eastAsia="Times New Roman" w:hAnsi="Times New Roman"/>
          <w:w w:val="101"/>
          <w:sz w:val="28"/>
          <w:szCs w:val="28"/>
          <w:lang w:eastAsia="en-BZ"/>
        </w:rPr>
        <w:t>кс</w:t>
      </w:r>
      <w:r w:rsidRPr="0040050F">
        <w:rPr>
          <w:rFonts w:ascii="Times New Roman" w:eastAsia="Times New Roman" w:hAnsi="Times New Roman"/>
          <w:spacing w:val="9"/>
          <w:sz w:val="28"/>
          <w:szCs w:val="28"/>
          <w:lang w:eastAsia="en-BZ"/>
        </w:rPr>
        <w:t xml:space="preserve"> </w:t>
      </w:r>
      <w:r w:rsidRPr="0040050F">
        <w:rPr>
          <w:rFonts w:ascii="Times New Roman" w:eastAsia="Times New Roman" w:hAnsi="Times New Roman"/>
          <w:sz w:val="28"/>
          <w:szCs w:val="28"/>
          <w:lang w:eastAsia="en-BZ"/>
        </w:rPr>
        <w:t>вл</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w w:val="101"/>
          <w:sz w:val="28"/>
          <w:szCs w:val="28"/>
          <w:lang w:eastAsia="en-BZ"/>
        </w:rPr>
        <w:t>ж</w:t>
      </w:r>
      <w:r w:rsidRPr="0040050F">
        <w:rPr>
          <w:rFonts w:ascii="Times New Roman" w:eastAsia="Times New Roman" w:hAnsi="Times New Roman"/>
          <w:sz w:val="28"/>
          <w:szCs w:val="28"/>
          <w:lang w:eastAsia="en-BZ"/>
        </w:rPr>
        <w:t>но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ти</w:t>
      </w:r>
      <w:r w:rsidRPr="0040050F">
        <w:rPr>
          <w:rFonts w:ascii="Times New Roman" w:eastAsia="Times New Roman" w:hAnsi="Times New Roman"/>
          <w:spacing w:val="10"/>
          <w:sz w:val="28"/>
          <w:szCs w:val="28"/>
          <w:lang w:eastAsia="en-BZ"/>
        </w:rPr>
        <w:t xml:space="preserve"> </w:t>
      </w:r>
      <w:r w:rsidRPr="0040050F">
        <w:rPr>
          <w:rFonts w:ascii="Times New Roman" w:eastAsia="Times New Roman" w:hAnsi="Times New Roman"/>
          <w:w w:val="101"/>
          <w:sz w:val="28"/>
          <w:szCs w:val="28"/>
          <w:lang w:eastAsia="en-BZ"/>
        </w:rPr>
        <w:t>се</w:t>
      </w:r>
      <w:r w:rsidRPr="0040050F">
        <w:rPr>
          <w:rFonts w:ascii="Times New Roman" w:eastAsia="Times New Roman" w:hAnsi="Times New Roman"/>
          <w:sz w:val="28"/>
          <w:szCs w:val="28"/>
          <w:lang w:eastAsia="en-BZ"/>
        </w:rPr>
        <w:t>ль</w:t>
      </w:r>
      <w:r w:rsidRPr="0040050F">
        <w:rPr>
          <w:rFonts w:ascii="Times New Roman" w:eastAsia="Times New Roman" w:hAnsi="Times New Roman"/>
          <w:w w:val="101"/>
          <w:sz w:val="28"/>
          <w:szCs w:val="28"/>
          <w:lang w:eastAsia="en-BZ"/>
        </w:rPr>
        <w:t>ск</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sz w:val="28"/>
          <w:szCs w:val="28"/>
          <w:lang w:eastAsia="en-BZ"/>
        </w:rPr>
        <w:t>хоз</w:t>
      </w:r>
      <w:r w:rsidRPr="0040050F">
        <w:rPr>
          <w:rFonts w:ascii="Times New Roman" w:eastAsia="Times New Roman" w:hAnsi="Times New Roman"/>
          <w:spacing w:val="-1"/>
          <w:w w:val="101"/>
          <w:sz w:val="28"/>
          <w:szCs w:val="28"/>
          <w:lang w:eastAsia="en-BZ"/>
        </w:rPr>
        <w:t>я</w:t>
      </w:r>
      <w:r w:rsidRPr="0040050F">
        <w:rPr>
          <w:rFonts w:ascii="Times New Roman" w:eastAsia="Times New Roman" w:hAnsi="Times New Roman"/>
          <w:spacing w:val="-1"/>
          <w:sz w:val="28"/>
          <w:szCs w:val="28"/>
          <w:lang w:eastAsia="en-BZ"/>
        </w:rPr>
        <w:t>й</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тв</w:t>
      </w:r>
      <w:r w:rsidRPr="0040050F">
        <w:rPr>
          <w:rFonts w:ascii="Times New Roman" w:eastAsia="Times New Roman" w:hAnsi="Times New Roman"/>
          <w:spacing w:val="-2"/>
          <w:w w:val="101"/>
          <w:sz w:val="28"/>
          <w:szCs w:val="28"/>
          <w:lang w:eastAsia="en-BZ"/>
        </w:rPr>
        <w:t>е</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л</w:t>
      </w:r>
      <w:r w:rsidRPr="0040050F">
        <w:rPr>
          <w:rFonts w:ascii="Times New Roman" w:eastAsia="Times New Roman" w:hAnsi="Times New Roman"/>
          <w:spacing w:val="1"/>
          <w:sz w:val="28"/>
          <w:szCs w:val="28"/>
          <w:lang w:eastAsia="en-BZ"/>
        </w:rPr>
        <w:t>ь</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spacing w:val="1"/>
          <w:sz w:val="28"/>
          <w:szCs w:val="28"/>
          <w:lang w:eastAsia="en-BZ"/>
        </w:rPr>
        <w:t>[</w:t>
      </w:r>
      <w:r w:rsidR="004E0FE3" w:rsidRPr="004E0FE3">
        <w:rPr>
          <w:rFonts w:ascii="Times New Roman" w:eastAsia="Times New Roman" w:hAnsi="Times New Roman"/>
          <w:spacing w:val="-1"/>
          <w:sz w:val="28"/>
          <w:szCs w:val="28"/>
          <w:lang w:eastAsia="en-US"/>
        </w:rPr>
        <w:t>75</w:t>
      </w:r>
      <w:r w:rsidRPr="0040050F">
        <w:rPr>
          <w:rFonts w:ascii="Times New Roman" w:eastAsia="Times New Roman" w:hAnsi="Times New Roman"/>
          <w:sz w:val="28"/>
          <w:szCs w:val="28"/>
          <w:lang w:eastAsia="en-BZ"/>
        </w:rPr>
        <w:t>].</w:t>
      </w:r>
    </w:p>
    <w:p w14:paraId="71F8F7E7" w14:textId="77777777" w:rsidR="00030D42" w:rsidRPr="0040050F" w:rsidRDefault="00A865BB" w:rsidP="00A865BB">
      <w:pPr>
        <w:widowControl w:val="0"/>
        <w:spacing w:after="0" w:line="240" w:lineRule="auto"/>
        <w:ind w:right="-42" w:firstLine="550"/>
        <w:jc w:val="both"/>
        <w:rPr>
          <w:rFonts w:ascii="Times New Roman" w:eastAsia="Times New Roman" w:hAnsi="Times New Roman"/>
          <w:sz w:val="28"/>
          <w:szCs w:val="28"/>
          <w:lang w:eastAsia="en-BZ"/>
        </w:rPr>
      </w:pPr>
      <w:r>
        <w:rPr>
          <w:rFonts w:ascii="Times New Roman" w:eastAsia="Times New Roman" w:hAnsi="Times New Roman"/>
          <w:w w:val="101"/>
          <w:sz w:val="28"/>
          <w:szCs w:val="28"/>
          <w:lang w:eastAsia="en-BZ"/>
        </w:rPr>
        <w:t>Н</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z w:val="28"/>
          <w:szCs w:val="28"/>
          <w:lang w:eastAsia="en-BZ"/>
        </w:rPr>
        <w:t>при</w:t>
      </w:r>
      <w:r w:rsidR="00030D42" w:rsidRPr="0040050F">
        <w:rPr>
          <w:rFonts w:ascii="Times New Roman" w:eastAsia="Times New Roman" w:hAnsi="Times New Roman"/>
          <w:w w:val="101"/>
          <w:sz w:val="28"/>
          <w:szCs w:val="28"/>
          <w:lang w:eastAsia="en-BZ"/>
        </w:rPr>
        <w:t>ме</w:t>
      </w:r>
      <w:r w:rsidR="00030D42" w:rsidRPr="0040050F">
        <w:rPr>
          <w:rFonts w:ascii="Times New Roman" w:eastAsia="Times New Roman" w:hAnsi="Times New Roman"/>
          <w:sz w:val="28"/>
          <w:szCs w:val="28"/>
          <w:lang w:eastAsia="en-BZ"/>
        </w:rPr>
        <w:t>р,</w:t>
      </w:r>
      <w:r w:rsidR="00030D42" w:rsidRPr="0040050F">
        <w:rPr>
          <w:rFonts w:ascii="Times New Roman" w:eastAsia="Times New Roman" w:hAnsi="Times New Roman"/>
          <w:spacing w:val="41"/>
          <w:sz w:val="28"/>
          <w:szCs w:val="28"/>
          <w:lang w:eastAsia="en-BZ"/>
        </w:rPr>
        <w:t xml:space="preserve"> </w:t>
      </w:r>
      <w:r w:rsidR="00030D42" w:rsidRPr="00030D42">
        <w:rPr>
          <w:rFonts w:ascii="Times New Roman" w:eastAsia="Times New Roman" w:hAnsi="Times New Roman"/>
          <w:spacing w:val="-3"/>
          <w:sz w:val="28"/>
          <w:szCs w:val="28"/>
          <w:lang w:val="en-BZ" w:eastAsia="en-BZ"/>
        </w:rPr>
        <w:t>I</w:t>
      </w:r>
      <w:r w:rsidR="00030D42" w:rsidRPr="0040050F">
        <w:rPr>
          <w:rFonts w:ascii="Times New Roman" w:eastAsia="Times New Roman" w:hAnsi="Times New Roman"/>
          <w:sz w:val="28"/>
          <w:szCs w:val="28"/>
          <w:lang w:eastAsia="en-BZ"/>
        </w:rPr>
        <w:t>.</w:t>
      </w:r>
      <w:r w:rsidR="00030D42" w:rsidRPr="00030D42">
        <w:rPr>
          <w:rFonts w:ascii="Times New Roman" w:eastAsia="Times New Roman" w:hAnsi="Times New Roman"/>
          <w:spacing w:val="-1"/>
          <w:sz w:val="28"/>
          <w:szCs w:val="28"/>
          <w:lang w:val="en-BZ" w:eastAsia="en-BZ"/>
        </w:rPr>
        <w:t>A</w:t>
      </w:r>
      <w:r w:rsidR="00030D42" w:rsidRPr="0040050F">
        <w:rPr>
          <w:rFonts w:ascii="Times New Roman" w:eastAsia="Times New Roman" w:hAnsi="Times New Roman"/>
          <w:sz w:val="28"/>
          <w:szCs w:val="28"/>
          <w:lang w:eastAsia="en-BZ"/>
        </w:rPr>
        <w:t>.</w:t>
      </w:r>
      <w:r w:rsidR="00030D42" w:rsidRPr="0040050F">
        <w:rPr>
          <w:rFonts w:ascii="Times New Roman" w:eastAsia="Times New Roman" w:hAnsi="Times New Roman"/>
          <w:spacing w:val="41"/>
          <w:sz w:val="28"/>
          <w:szCs w:val="28"/>
          <w:lang w:eastAsia="en-BZ"/>
        </w:rPr>
        <w:t xml:space="preserve"> </w:t>
      </w:r>
      <w:r w:rsidR="00030D42" w:rsidRPr="00030D42">
        <w:rPr>
          <w:rFonts w:ascii="Times New Roman" w:eastAsia="Times New Roman" w:hAnsi="Times New Roman"/>
          <w:sz w:val="28"/>
          <w:szCs w:val="28"/>
          <w:lang w:val="en-BZ" w:eastAsia="en-BZ"/>
        </w:rPr>
        <w:t>Moh</w:t>
      </w:r>
      <w:r w:rsidR="00030D42" w:rsidRPr="00030D42">
        <w:rPr>
          <w:rFonts w:ascii="Times New Roman" w:eastAsia="Times New Roman" w:hAnsi="Times New Roman"/>
          <w:w w:val="101"/>
          <w:sz w:val="28"/>
          <w:szCs w:val="28"/>
          <w:lang w:val="en-BZ" w:eastAsia="en-BZ"/>
        </w:rPr>
        <w:t>a</w:t>
      </w:r>
      <w:r w:rsidR="00030D42" w:rsidRPr="00030D42">
        <w:rPr>
          <w:rFonts w:ascii="Times New Roman" w:eastAsia="Times New Roman" w:hAnsi="Times New Roman"/>
          <w:spacing w:val="-2"/>
          <w:sz w:val="28"/>
          <w:szCs w:val="28"/>
          <w:lang w:val="en-BZ" w:eastAsia="en-BZ"/>
        </w:rPr>
        <w:t>m</w:t>
      </w:r>
      <w:r w:rsidR="00030D42" w:rsidRPr="00030D42">
        <w:rPr>
          <w:rFonts w:ascii="Times New Roman" w:eastAsia="Times New Roman" w:hAnsi="Times New Roman"/>
          <w:sz w:val="28"/>
          <w:szCs w:val="28"/>
          <w:lang w:val="en-BZ" w:eastAsia="en-BZ"/>
        </w:rPr>
        <w:t>m</w:t>
      </w:r>
      <w:r w:rsidR="00030D42" w:rsidRPr="00030D42">
        <w:rPr>
          <w:rFonts w:ascii="Times New Roman" w:eastAsia="Times New Roman" w:hAnsi="Times New Roman"/>
          <w:w w:val="101"/>
          <w:sz w:val="28"/>
          <w:szCs w:val="28"/>
          <w:lang w:val="en-BZ" w:eastAsia="en-BZ"/>
        </w:rPr>
        <w:t>e</w:t>
      </w:r>
      <w:r w:rsidR="00030D42" w:rsidRPr="00030D42">
        <w:rPr>
          <w:rFonts w:ascii="Times New Roman" w:eastAsia="Times New Roman" w:hAnsi="Times New Roman"/>
          <w:sz w:val="28"/>
          <w:szCs w:val="28"/>
          <w:lang w:val="en-BZ" w:eastAsia="en-BZ"/>
        </w:rPr>
        <w:t>d</w:t>
      </w:r>
      <w:r w:rsidR="00030D42" w:rsidRPr="0040050F">
        <w:rPr>
          <w:rFonts w:ascii="Times New Roman" w:eastAsia="Times New Roman" w:hAnsi="Times New Roman"/>
          <w:spacing w:val="41"/>
          <w:sz w:val="28"/>
          <w:szCs w:val="28"/>
          <w:lang w:eastAsia="en-BZ"/>
        </w:rPr>
        <w:t xml:space="preserve"> </w:t>
      </w:r>
      <w:r w:rsidR="00030D42" w:rsidRPr="0040050F">
        <w:rPr>
          <w:rFonts w:ascii="Times New Roman" w:eastAsia="Times New Roman" w:hAnsi="Times New Roman"/>
          <w:sz w:val="28"/>
          <w:szCs w:val="28"/>
          <w:lang w:eastAsia="en-BZ"/>
        </w:rPr>
        <w:t>в</w:t>
      </w:r>
      <w:r w:rsidR="00030D42" w:rsidRPr="0040050F">
        <w:rPr>
          <w:rFonts w:ascii="Times New Roman" w:eastAsia="Times New Roman" w:hAnsi="Times New Roman"/>
          <w:spacing w:val="40"/>
          <w:sz w:val="28"/>
          <w:szCs w:val="28"/>
          <w:lang w:eastAsia="en-BZ"/>
        </w:rPr>
        <w:t xml:space="preserve"> </w:t>
      </w:r>
      <w:r w:rsidR="00030D42" w:rsidRPr="0040050F">
        <w:rPr>
          <w:rFonts w:ascii="Times New Roman" w:eastAsia="Times New Roman" w:hAnsi="Times New Roman"/>
          <w:spacing w:val="1"/>
          <w:w w:val="101"/>
          <w:sz w:val="28"/>
          <w:szCs w:val="28"/>
          <w:lang w:eastAsia="en-BZ"/>
        </w:rPr>
        <w:t>с</w:t>
      </w:r>
      <w:r w:rsidR="00030D42" w:rsidRPr="0040050F">
        <w:rPr>
          <w:rFonts w:ascii="Times New Roman" w:eastAsia="Times New Roman" w:hAnsi="Times New Roman"/>
          <w:spacing w:val="-1"/>
          <w:sz w:val="28"/>
          <w:szCs w:val="28"/>
          <w:lang w:eastAsia="en-BZ"/>
        </w:rPr>
        <w:t>в</w:t>
      </w:r>
      <w:r w:rsidR="00030D42" w:rsidRPr="00030D42">
        <w:rPr>
          <w:rFonts w:ascii="Times New Roman" w:eastAsia="Times New Roman" w:hAnsi="Times New Roman"/>
          <w:spacing w:val="-2"/>
          <w:sz w:val="28"/>
          <w:szCs w:val="28"/>
          <w:lang w:eastAsia="en-BZ"/>
        </w:rPr>
        <w:t>ои</w:t>
      </w:r>
      <w:r w:rsidR="00030D42" w:rsidRPr="0040050F">
        <w:rPr>
          <w:rFonts w:ascii="Times New Roman" w:eastAsia="Times New Roman" w:hAnsi="Times New Roman"/>
          <w:w w:val="101"/>
          <w:sz w:val="28"/>
          <w:szCs w:val="28"/>
          <w:lang w:eastAsia="en-BZ"/>
        </w:rPr>
        <w:t>м</w:t>
      </w:r>
      <w:r w:rsidR="00030D42" w:rsidRPr="0040050F">
        <w:rPr>
          <w:rFonts w:ascii="Times New Roman" w:eastAsia="Times New Roman" w:hAnsi="Times New Roman"/>
          <w:spacing w:val="40"/>
          <w:sz w:val="28"/>
          <w:szCs w:val="28"/>
          <w:lang w:eastAsia="en-BZ"/>
        </w:rPr>
        <w:t xml:space="preserve"> </w:t>
      </w:r>
      <w:r w:rsidR="00030D42" w:rsidRPr="0040050F">
        <w:rPr>
          <w:rFonts w:ascii="Times New Roman" w:eastAsia="Times New Roman" w:hAnsi="Times New Roman"/>
          <w:sz w:val="28"/>
          <w:szCs w:val="28"/>
          <w:lang w:eastAsia="en-BZ"/>
        </w:rPr>
        <w:t>и</w:t>
      </w:r>
      <w:r w:rsidR="00030D42" w:rsidRPr="0040050F">
        <w:rPr>
          <w:rFonts w:ascii="Times New Roman" w:eastAsia="Times New Roman" w:hAnsi="Times New Roman"/>
          <w:spacing w:val="-1"/>
          <w:w w:val="101"/>
          <w:sz w:val="28"/>
          <w:szCs w:val="28"/>
          <w:lang w:eastAsia="en-BZ"/>
        </w:rPr>
        <w:t>с</w:t>
      </w:r>
      <w:r w:rsidR="00030D42" w:rsidRPr="0040050F">
        <w:rPr>
          <w:rFonts w:ascii="Times New Roman" w:eastAsia="Times New Roman" w:hAnsi="Times New Roman"/>
          <w:w w:val="101"/>
          <w:sz w:val="28"/>
          <w:szCs w:val="28"/>
          <w:lang w:eastAsia="en-BZ"/>
        </w:rPr>
        <w:t>с</w:t>
      </w:r>
      <w:r w:rsidR="00030D42" w:rsidRPr="0040050F">
        <w:rPr>
          <w:rFonts w:ascii="Times New Roman" w:eastAsia="Times New Roman" w:hAnsi="Times New Roman"/>
          <w:sz w:val="28"/>
          <w:szCs w:val="28"/>
          <w:lang w:eastAsia="en-BZ"/>
        </w:rPr>
        <w:t>л</w:t>
      </w:r>
      <w:r w:rsidR="00030D42" w:rsidRPr="0040050F">
        <w:rPr>
          <w:rFonts w:ascii="Times New Roman" w:eastAsia="Times New Roman" w:hAnsi="Times New Roman"/>
          <w:w w:val="101"/>
          <w:sz w:val="28"/>
          <w:szCs w:val="28"/>
          <w:lang w:eastAsia="en-BZ"/>
        </w:rPr>
        <w:t>е</w:t>
      </w:r>
      <w:r w:rsidR="00030D42" w:rsidRPr="0040050F">
        <w:rPr>
          <w:rFonts w:ascii="Times New Roman" w:eastAsia="Times New Roman" w:hAnsi="Times New Roman"/>
          <w:spacing w:val="-1"/>
          <w:w w:val="101"/>
          <w:sz w:val="28"/>
          <w:szCs w:val="28"/>
          <w:lang w:eastAsia="en-BZ"/>
        </w:rPr>
        <w:t>д</w:t>
      </w:r>
      <w:r w:rsidR="00030D42" w:rsidRPr="0040050F">
        <w:rPr>
          <w:rFonts w:ascii="Times New Roman" w:eastAsia="Times New Roman" w:hAnsi="Times New Roman"/>
          <w:sz w:val="28"/>
          <w:szCs w:val="28"/>
          <w:lang w:eastAsia="en-BZ"/>
        </w:rPr>
        <w:t>о</w:t>
      </w:r>
      <w:r w:rsidR="00030D42" w:rsidRPr="0040050F">
        <w:rPr>
          <w:rFonts w:ascii="Times New Roman" w:eastAsia="Times New Roman" w:hAnsi="Times New Roman"/>
          <w:spacing w:val="-1"/>
          <w:sz w:val="28"/>
          <w:szCs w:val="28"/>
          <w:lang w:eastAsia="en-BZ"/>
        </w:rPr>
        <w:t>в</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z w:val="28"/>
          <w:szCs w:val="28"/>
          <w:lang w:eastAsia="en-BZ"/>
        </w:rPr>
        <w:t>нии</w:t>
      </w:r>
      <w:r w:rsidR="00030D42" w:rsidRPr="0040050F">
        <w:rPr>
          <w:rFonts w:ascii="Times New Roman" w:eastAsia="Times New Roman" w:hAnsi="Times New Roman"/>
          <w:spacing w:val="40"/>
          <w:sz w:val="28"/>
          <w:szCs w:val="28"/>
          <w:lang w:eastAsia="en-BZ"/>
        </w:rPr>
        <w:t xml:space="preserve"> </w:t>
      </w:r>
      <w:r w:rsidR="00030D42" w:rsidRPr="0040050F">
        <w:rPr>
          <w:rFonts w:ascii="Times New Roman" w:eastAsia="Times New Roman" w:hAnsi="Times New Roman"/>
          <w:sz w:val="28"/>
          <w:szCs w:val="28"/>
          <w:lang w:eastAsia="en-BZ"/>
        </w:rPr>
        <w:t>р</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pacing w:val="-1"/>
          <w:w w:val="101"/>
          <w:sz w:val="28"/>
          <w:szCs w:val="28"/>
          <w:lang w:eastAsia="en-BZ"/>
        </w:rPr>
        <w:t>с</w:t>
      </w:r>
      <w:r w:rsidR="00030D42" w:rsidRPr="0040050F">
        <w:rPr>
          <w:rFonts w:ascii="Times New Roman" w:eastAsia="Times New Roman" w:hAnsi="Times New Roman"/>
          <w:w w:val="101"/>
          <w:sz w:val="28"/>
          <w:szCs w:val="28"/>
          <w:lang w:eastAsia="en-BZ"/>
        </w:rPr>
        <w:t>сма</w:t>
      </w:r>
      <w:r w:rsidR="00030D42" w:rsidRPr="0040050F">
        <w:rPr>
          <w:rFonts w:ascii="Times New Roman" w:eastAsia="Times New Roman" w:hAnsi="Times New Roman"/>
          <w:sz w:val="28"/>
          <w:szCs w:val="28"/>
          <w:lang w:eastAsia="en-BZ"/>
        </w:rPr>
        <w:t>три</w:t>
      </w:r>
      <w:r w:rsidR="00030D42" w:rsidRPr="0040050F">
        <w:rPr>
          <w:rFonts w:ascii="Times New Roman" w:eastAsia="Times New Roman" w:hAnsi="Times New Roman"/>
          <w:spacing w:val="-1"/>
          <w:sz w:val="28"/>
          <w:szCs w:val="28"/>
          <w:lang w:eastAsia="en-BZ"/>
        </w:rPr>
        <w:t>в</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z w:val="28"/>
          <w:szCs w:val="28"/>
          <w:lang w:eastAsia="en-BZ"/>
        </w:rPr>
        <w:t>л</w:t>
      </w:r>
      <w:r w:rsidR="00030D42" w:rsidRPr="0040050F">
        <w:rPr>
          <w:rFonts w:ascii="Times New Roman" w:eastAsia="Times New Roman" w:hAnsi="Times New Roman"/>
          <w:spacing w:val="39"/>
          <w:sz w:val="28"/>
          <w:szCs w:val="28"/>
          <w:lang w:eastAsia="en-BZ"/>
        </w:rPr>
        <w:t xml:space="preserve"> </w:t>
      </w:r>
      <w:r w:rsidR="00030D42" w:rsidRPr="0040050F">
        <w:rPr>
          <w:rFonts w:ascii="Times New Roman" w:eastAsia="Times New Roman" w:hAnsi="Times New Roman"/>
          <w:spacing w:val="-1"/>
          <w:sz w:val="28"/>
          <w:szCs w:val="28"/>
          <w:lang w:eastAsia="en-BZ"/>
        </w:rPr>
        <w:t>у</w:t>
      </w:r>
      <w:r w:rsidR="00030D42" w:rsidRPr="0040050F">
        <w:rPr>
          <w:rFonts w:ascii="Times New Roman" w:eastAsia="Times New Roman" w:hAnsi="Times New Roman"/>
          <w:sz w:val="28"/>
          <w:szCs w:val="28"/>
          <w:lang w:eastAsia="en-BZ"/>
        </w:rPr>
        <w:t>ро</w:t>
      </w:r>
      <w:r w:rsidR="00030D42" w:rsidRPr="0040050F">
        <w:rPr>
          <w:rFonts w:ascii="Times New Roman" w:eastAsia="Times New Roman" w:hAnsi="Times New Roman"/>
          <w:w w:val="101"/>
          <w:sz w:val="28"/>
          <w:szCs w:val="28"/>
          <w:lang w:eastAsia="en-BZ"/>
        </w:rPr>
        <w:t>жа</w:t>
      </w:r>
      <w:r w:rsidR="00030D42" w:rsidRPr="0040050F">
        <w:rPr>
          <w:rFonts w:ascii="Times New Roman" w:eastAsia="Times New Roman" w:hAnsi="Times New Roman"/>
          <w:sz w:val="28"/>
          <w:szCs w:val="28"/>
          <w:lang w:eastAsia="en-BZ"/>
        </w:rPr>
        <w:t>йн</w:t>
      </w:r>
      <w:r w:rsidR="00030D42" w:rsidRPr="0040050F">
        <w:rPr>
          <w:rFonts w:ascii="Times New Roman" w:eastAsia="Times New Roman" w:hAnsi="Times New Roman"/>
          <w:spacing w:val="-2"/>
          <w:sz w:val="28"/>
          <w:szCs w:val="28"/>
          <w:lang w:eastAsia="en-BZ"/>
        </w:rPr>
        <w:t>о</w:t>
      </w:r>
      <w:r w:rsidR="00030D42" w:rsidRPr="0040050F">
        <w:rPr>
          <w:rFonts w:ascii="Times New Roman" w:eastAsia="Times New Roman" w:hAnsi="Times New Roman"/>
          <w:w w:val="101"/>
          <w:sz w:val="28"/>
          <w:szCs w:val="28"/>
          <w:lang w:eastAsia="en-BZ"/>
        </w:rPr>
        <w:t>с</w:t>
      </w:r>
      <w:r w:rsidR="00030D42" w:rsidRPr="0040050F">
        <w:rPr>
          <w:rFonts w:ascii="Times New Roman" w:eastAsia="Times New Roman" w:hAnsi="Times New Roman"/>
          <w:sz w:val="28"/>
          <w:szCs w:val="28"/>
          <w:lang w:eastAsia="en-BZ"/>
        </w:rPr>
        <w:t>ть</w:t>
      </w:r>
      <w:r w:rsidR="00030D42" w:rsidRPr="0040050F">
        <w:rPr>
          <w:rFonts w:ascii="Times New Roman" w:eastAsia="Times New Roman" w:hAnsi="Times New Roman"/>
          <w:spacing w:val="41"/>
          <w:sz w:val="28"/>
          <w:szCs w:val="28"/>
          <w:lang w:eastAsia="en-BZ"/>
        </w:rPr>
        <w:t xml:space="preserve"> </w:t>
      </w:r>
      <w:r w:rsidR="00030D42" w:rsidRPr="0040050F">
        <w:rPr>
          <w:rFonts w:ascii="Times New Roman" w:eastAsia="Times New Roman" w:hAnsi="Times New Roman"/>
          <w:sz w:val="28"/>
          <w:szCs w:val="28"/>
          <w:lang w:eastAsia="en-BZ"/>
        </w:rPr>
        <w:t>з</w:t>
      </w:r>
      <w:r w:rsidR="00030D42" w:rsidRPr="0040050F">
        <w:rPr>
          <w:rFonts w:ascii="Times New Roman" w:eastAsia="Times New Roman" w:hAnsi="Times New Roman"/>
          <w:w w:val="101"/>
          <w:sz w:val="28"/>
          <w:szCs w:val="28"/>
          <w:lang w:eastAsia="en-BZ"/>
        </w:rPr>
        <w:t>е</w:t>
      </w:r>
      <w:r w:rsidR="00030D42" w:rsidRPr="0040050F">
        <w:rPr>
          <w:rFonts w:ascii="Times New Roman" w:eastAsia="Times New Roman" w:hAnsi="Times New Roman"/>
          <w:sz w:val="28"/>
          <w:szCs w:val="28"/>
          <w:lang w:eastAsia="en-BZ"/>
        </w:rPr>
        <w:t>рнов</w:t>
      </w:r>
      <w:r w:rsidR="00030D42" w:rsidRPr="0040050F">
        <w:rPr>
          <w:rFonts w:ascii="Times New Roman" w:eastAsia="Times New Roman" w:hAnsi="Times New Roman"/>
          <w:spacing w:val="-1"/>
          <w:w w:val="101"/>
          <w:sz w:val="28"/>
          <w:szCs w:val="28"/>
          <w:lang w:eastAsia="en-BZ"/>
        </w:rPr>
        <w:t>ы</w:t>
      </w:r>
      <w:r w:rsidR="00030D42" w:rsidRPr="0040050F">
        <w:rPr>
          <w:rFonts w:ascii="Times New Roman" w:eastAsia="Times New Roman" w:hAnsi="Times New Roman"/>
          <w:sz w:val="28"/>
          <w:szCs w:val="28"/>
          <w:lang w:eastAsia="en-BZ"/>
        </w:rPr>
        <w:t>х</w:t>
      </w:r>
      <w:r w:rsidR="00030D42" w:rsidRPr="0040050F">
        <w:rPr>
          <w:rFonts w:ascii="Times New Roman" w:eastAsia="Times New Roman" w:hAnsi="Times New Roman"/>
          <w:spacing w:val="40"/>
          <w:sz w:val="28"/>
          <w:szCs w:val="28"/>
          <w:lang w:eastAsia="en-BZ"/>
        </w:rPr>
        <w:t xml:space="preserve"> </w:t>
      </w:r>
      <w:r w:rsidR="00030D42" w:rsidRPr="0040050F">
        <w:rPr>
          <w:rFonts w:ascii="Times New Roman" w:eastAsia="Times New Roman" w:hAnsi="Times New Roman"/>
          <w:spacing w:val="1"/>
          <w:sz w:val="28"/>
          <w:szCs w:val="28"/>
          <w:lang w:eastAsia="en-BZ"/>
        </w:rPr>
        <w:t>в</w:t>
      </w:r>
      <w:r w:rsidR="00030D42" w:rsidRPr="0040050F">
        <w:rPr>
          <w:rFonts w:ascii="Times New Roman" w:eastAsia="Times New Roman" w:hAnsi="Times New Roman"/>
          <w:sz w:val="28"/>
          <w:szCs w:val="28"/>
          <w:lang w:eastAsia="en-BZ"/>
        </w:rPr>
        <w:t xml:space="preserve"> </w:t>
      </w:r>
      <w:r w:rsidR="00030D42" w:rsidRPr="0040050F">
        <w:rPr>
          <w:rFonts w:ascii="Times New Roman" w:eastAsia="Times New Roman" w:hAnsi="Times New Roman"/>
          <w:w w:val="101"/>
          <w:sz w:val="28"/>
          <w:szCs w:val="28"/>
          <w:lang w:eastAsia="en-BZ"/>
        </w:rPr>
        <w:t>За</w:t>
      </w:r>
      <w:r w:rsidR="00030D42" w:rsidRPr="0040050F">
        <w:rPr>
          <w:rFonts w:ascii="Times New Roman" w:eastAsia="Times New Roman" w:hAnsi="Times New Roman"/>
          <w:spacing w:val="-1"/>
          <w:sz w:val="28"/>
          <w:szCs w:val="28"/>
          <w:lang w:eastAsia="en-BZ"/>
        </w:rPr>
        <w:t>п</w:t>
      </w:r>
      <w:r w:rsidR="00030D42" w:rsidRPr="0040050F">
        <w:rPr>
          <w:rFonts w:ascii="Times New Roman" w:eastAsia="Times New Roman" w:hAnsi="Times New Roman"/>
          <w:w w:val="101"/>
          <w:sz w:val="28"/>
          <w:szCs w:val="28"/>
          <w:lang w:eastAsia="en-BZ"/>
        </w:rPr>
        <w:t>ад</w:t>
      </w:r>
      <w:r w:rsidR="00030D42" w:rsidRPr="0040050F">
        <w:rPr>
          <w:rFonts w:ascii="Times New Roman" w:eastAsia="Times New Roman" w:hAnsi="Times New Roman"/>
          <w:sz w:val="28"/>
          <w:szCs w:val="28"/>
          <w:lang w:eastAsia="en-BZ"/>
        </w:rPr>
        <w:t>ной</w:t>
      </w:r>
      <w:r w:rsidR="00030D42" w:rsidRPr="0040050F">
        <w:rPr>
          <w:rFonts w:ascii="Times New Roman" w:eastAsia="Times New Roman" w:hAnsi="Times New Roman"/>
          <w:spacing w:val="15"/>
          <w:sz w:val="28"/>
          <w:szCs w:val="28"/>
          <w:lang w:eastAsia="en-BZ"/>
        </w:rPr>
        <w:t xml:space="preserve"> </w:t>
      </w:r>
      <w:r w:rsidR="00030D42" w:rsidRPr="0040050F">
        <w:rPr>
          <w:rFonts w:ascii="Times New Roman" w:eastAsia="Times New Roman" w:hAnsi="Times New Roman"/>
          <w:sz w:val="28"/>
          <w:szCs w:val="28"/>
          <w:lang w:eastAsia="en-BZ"/>
        </w:rPr>
        <w:t>А</w:t>
      </w:r>
      <w:r w:rsidR="00030D42" w:rsidRPr="0040050F">
        <w:rPr>
          <w:rFonts w:ascii="Times New Roman" w:eastAsia="Times New Roman" w:hAnsi="Times New Roman"/>
          <w:w w:val="101"/>
          <w:sz w:val="28"/>
          <w:szCs w:val="28"/>
          <w:lang w:eastAsia="en-BZ"/>
        </w:rPr>
        <w:t>ф</w:t>
      </w:r>
      <w:r w:rsidR="00030D42" w:rsidRPr="0040050F">
        <w:rPr>
          <w:rFonts w:ascii="Times New Roman" w:eastAsia="Times New Roman" w:hAnsi="Times New Roman"/>
          <w:sz w:val="28"/>
          <w:szCs w:val="28"/>
          <w:lang w:eastAsia="en-BZ"/>
        </w:rPr>
        <w:t>р</w:t>
      </w:r>
      <w:r w:rsidR="00030D42" w:rsidRPr="0040050F">
        <w:rPr>
          <w:rFonts w:ascii="Times New Roman" w:eastAsia="Times New Roman" w:hAnsi="Times New Roman"/>
          <w:spacing w:val="-2"/>
          <w:sz w:val="28"/>
          <w:szCs w:val="28"/>
          <w:lang w:eastAsia="en-BZ"/>
        </w:rPr>
        <w:t>и</w:t>
      </w:r>
      <w:r w:rsidR="00030D42" w:rsidRPr="0040050F">
        <w:rPr>
          <w:rFonts w:ascii="Times New Roman" w:eastAsia="Times New Roman" w:hAnsi="Times New Roman"/>
          <w:w w:val="101"/>
          <w:sz w:val="28"/>
          <w:szCs w:val="28"/>
          <w:lang w:eastAsia="en-BZ"/>
        </w:rPr>
        <w:t>ке</w:t>
      </w:r>
      <w:r w:rsidR="00030D42" w:rsidRPr="0040050F">
        <w:rPr>
          <w:rFonts w:ascii="Times New Roman" w:eastAsia="Times New Roman" w:hAnsi="Times New Roman"/>
          <w:spacing w:val="14"/>
          <w:sz w:val="28"/>
          <w:szCs w:val="28"/>
          <w:lang w:eastAsia="en-BZ"/>
        </w:rPr>
        <w:t xml:space="preserve"> </w:t>
      </w:r>
      <w:r w:rsidR="00030D42" w:rsidRPr="0040050F">
        <w:rPr>
          <w:rFonts w:ascii="Times New Roman" w:eastAsia="Times New Roman" w:hAnsi="Times New Roman"/>
          <w:w w:val="101"/>
          <w:sz w:val="28"/>
          <w:szCs w:val="28"/>
          <w:lang w:eastAsia="en-BZ"/>
        </w:rPr>
        <w:t>с</w:t>
      </w:r>
      <w:r w:rsidR="00030D42" w:rsidRPr="0040050F">
        <w:rPr>
          <w:rFonts w:ascii="Times New Roman" w:eastAsia="Times New Roman" w:hAnsi="Times New Roman"/>
          <w:spacing w:val="15"/>
          <w:sz w:val="28"/>
          <w:szCs w:val="28"/>
          <w:lang w:eastAsia="en-BZ"/>
        </w:rPr>
        <w:t xml:space="preserve"> </w:t>
      </w:r>
      <w:r w:rsidR="00030D42" w:rsidRPr="0040050F">
        <w:rPr>
          <w:rFonts w:ascii="Times New Roman" w:eastAsia="Times New Roman" w:hAnsi="Times New Roman"/>
          <w:sz w:val="28"/>
          <w:szCs w:val="28"/>
          <w:lang w:eastAsia="en-BZ"/>
        </w:rPr>
        <w:t>и</w:t>
      </w:r>
      <w:r w:rsidR="00030D42" w:rsidRPr="0040050F">
        <w:rPr>
          <w:rFonts w:ascii="Times New Roman" w:eastAsia="Times New Roman" w:hAnsi="Times New Roman"/>
          <w:w w:val="101"/>
          <w:sz w:val="28"/>
          <w:szCs w:val="28"/>
          <w:lang w:eastAsia="en-BZ"/>
        </w:rPr>
        <w:t>с</w:t>
      </w:r>
      <w:r w:rsidR="00030D42" w:rsidRPr="0040050F">
        <w:rPr>
          <w:rFonts w:ascii="Times New Roman" w:eastAsia="Times New Roman" w:hAnsi="Times New Roman"/>
          <w:sz w:val="28"/>
          <w:szCs w:val="28"/>
          <w:lang w:eastAsia="en-BZ"/>
        </w:rPr>
        <w:t>п</w:t>
      </w:r>
      <w:r w:rsidR="00030D42" w:rsidRPr="0040050F">
        <w:rPr>
          <w:rFonts w:ascii="Times New Roman" w:eastAsia="Times New Roman" w:hAnsi="Times New Roman"/>
          <w:spacing w:val="-1"/>
          <w:sz w:val="28"/>
          <w:szCs w:val="28"/>
          <w:lang w:eastAsia="en-BZ"/>
        </w:rPr>
        <w:t>о</w:t>
      </w:r>
      <w:r w:rsidR="00030D42" w:rsidRPr="0040050F">
        <w:rPr>
          <w:rFonts w:ascii="Times New Roman" w:eastAsia="Times New Roman" w:hAnsi="Times New Roman"/>
          <w:sz w:val="28"/>
          <w:szCs w:val="28"/>
          <w:lang w:eastAsia="en-BZ"/>
        </w:rPr>
        <w:t>льзов</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pacing w:val="-1"/>
          <w:sz w:val="28"/>
          <w:szCs w:val="28"/>
          <w:lang w:eastAsia="en-BZ"/>
        </w:rPr>
        <w:t>н</w:t>
      </w:r>
      <w:r w:rsidR="00030D42" w:rsidRPr="0040050F">
        <w:rPr>
          <w:rFonts w:ascii="Times New Roman" w:eastAsia="Times New Roman" w:hAnsi="Times New Roman"/>
          <w:sz w:val="28"/>
          <w:szCs w:val="28"/>
          <w:lang w:eastAsia="en-BZ"/>
        </w:rPr>
        <w:t>и</w:t>
      </w:r>
      <w:r w:rsidR="00030D42" w:rsidRPr="0040050F">
        <w:rPr>
          <w:rFonts w:ascii="Times New Roman" w:eastAsia="Times New Roman" w:hAnsi="Times New Roman"/>
          <w:w w:val="101"/>
          <w:sz w:val="28"/>
          <w:szCs w:val="28"/>
          <w:lang w:eastAsia="en-BZ"/>
        </w:rPr>
        <w:t>ем</w:t>
      </w:r>
      <w:r w:rsidR="00030D42" w:rsidRPr="0040050F">
        <w:rPr>
          <w:rFonts w:ascii="Times New Roman" w:eastAsia="Times New Roman" w:hAnsi="Times New Roman"/>
          <w:spacing w:val="13"/>
          <w:sz w:val="28"/>
          <w:szCs w:val="28"/>
          <w:lang w:eastAsia="en-BZ"/>
        </w:rPr>
        <w:t xml:space="preserve"> </w:t>
      </w:r>
      <w:r w:rsidR="00030D42" w:rsidRPr="0040050F">
        <w:rPr>
          <w:rFonts w:ascii="Times New Roman" w:eastAsia="Times New Roman" w:hAnsi="Times New Roman"/>
          <w:sz w:val="28"/>
          <w:szCs w:val="28"/>
          <w:lang w:eastAsia="en-BZ"/>
        </w:rPr>
        <w:t>по</w:t>
      </w:r>
      <w:r w:rsidR="00030D42" w:rsidRPr="0040050F">
        <w:rPr>
          <w:rFonts w:ascii="Times New Roman" w:eastAsia="Times New Roman" w:hAnsi="Times New Roman"/>
          <w:spacing w:val="1"/>
          <w:w w:val="101"/>
          <w:sz w:val="28"/>
          <w:szCs w:val="28"/>
          <w:lang w:eastAsia="en-BZ"/>
        </w:rPr>
        <w:t>с</w:t>
      </w:r>
      <w:r w:rsidR="00030D42" w:rsidRPr="0040050F">
        <w:rPr>
          <w:rFonts w:ascii="Times New Roman" w:eastAsia="Times New Roman" w:hAnsi="Times New Roman"/>
          <w:sz w:val="28"/>
          <w:szCs w:val="28"/>
          <w:lang w:eastAsia="en-BZ"/>
        </w:rPr>
        <w:t>тро</w:t>
      </w:r>
      <w:r w:rsidR="00030D42" w:rsidRPr="0040050F">
        <w:rPr>
          <w:rFonts w:ascii="Times New Roman" w:eastAsia="Times New Roman" w:hAnsi="Times New Roman"/>
          <w:spacing w:val="1"/>
          <w:w w:val="101"/>
          <w:sz w:val="28"/>
          <w:szCs w:val="28"/>
          <w:lang w:eastAsia="en-BZ"/>
        </w:rPr>
        <w:t>е</w:t>
      </w:r>
      <w:r w:rsidR="00030D42" w:rsidRPr="0040050F">
        <w:rPr>
          <w:rFonts w:ascii="Times New Roman" w:eastAsia="Times New Roman" w:hAnsi="Times New Roman"/>
          <w:sz w:val="28"/>
          <w:szCs w:val="28"/>
          <w:lang w:eastAsia="en-BZ"/>
        </w:rPr>
        <w:t>н</w:t>
      </w:r>
      <w:r w:rsidR="00030D42" w:rsidRPr="0040050F">
        <w:rPr>
          <w:rFonts w:ascii="Times New Roman" w:eastAsia="Times New Roman" w:hAnsi="Times New Roman"/>
          <w:spacing w:val="-1"/>
          <w:sz w:val="28"/>
          <w:szCs w:val="28"/>
          <w:lang w:eastAsia="en-BZ"/>
        </w:rPr>
        <w:t>и</w:t>
      </w:r>
      <w:r w:rsidR="00030D42" w:rsidRPr="0040050F">
        <w:rPr>
          <w:rFonts w:ascii="Times New Roman" w:eastAsia="Times New Roman" w:hAnsi="Times New Roman"/>
          <w:w w:val="101"/>
          <w:sz w:val="28"/>
          <w:szCs w:val="28"/>
          <w:lang w:eastAsia="en-BZ"/>
        </w:rPr>
        <w:t>я</w:t>
      </w:r>
      <w:r w:rsidR="00030D42" w:rsidRPr="0040050F">
        <w:rPr>
          <w:rFonts w:ascii="Times New Roman" w:eastAsia="Times New Roman" w:hAnsi="Times New Roman"/>
          <w:spacing w:val="13"/>
          <w:sz w:val="28"/>
          <w:szCs w:val="28"/>
          <w:lang w:eastAsia="en-BZ"/>
        </w:rPr>
        <w:t xml:space="preserve"> </w:t>
      </w:r>
      <w:r w:rsidR="00030D42" w:rsidRPr="0040050F">
        <w:rPr>
          <w:rFonts w:ascii="Times New Roman" w:eastAsia="Times New Roman" w:hAnsi="Times New Roman"/>
          <w:sz w:val="28"/>
          <w:szCs w:val="28"/>
          <w:lang w:eastAsia="en-BZ"/>
        </w:rPr>
        <w:t>э</w:t>
      </w:r>
      <w:r w:rsidR="00030D42" w:rsidRPr="0040050F">
        <w:rPr>
          <w:rFonts w:ascii="Times New Roman" w:eastAsia="Times New Roman" w:hAnsi="Times New Roman"/>
          <w:w w:val="101"/>
          <w:sz w:val="28"/>
          <w:szCs w:val="28"/>
          <w:lang w:eastAsia="en-BZ"/>
        </w:rPr>
        <w:t>к</w:t>
      </w:r>
      <w:r w:rsidR="00030D42" w:rsidRPr="0040050F">
        <w:rPr>
          <w:rFonts w:ascii="Times New Roman" w:eastAsia="Times New Roman" w:hAnsi="Times New Roman"/>
          <w:sz w:val="28"/>
          <w:szCs w:val="28"/>
          <w:lang w:eastAsia="en-BZ"/>
        </w:rPr>
        <w:t>оно</w:t>
      </w:r>
      <w:r w:rsidR="00030D42" w:rsidRPr="0040050F">
        <w:rPr>
          <w:rFonts w:ascii="Times New Roman" w:eastAsia="Times New Roman" w:hAnsi="Times New Roman"/>
          <w:w w:val="101"/>
          <w:sz w:val="28"/>
          <w:szCs w:val="28"/>
          <w:lang w:eastAsia="en-BZ"/>
        </w:rPr>
        <w:t>ме</w:t>
      </w:r>
      <w:r w:rsidR="00030D42" w:rsidRPr="0040050F">
        <w:rPr>
          <w:rFonts w:ascii="Times New Roman" w:eastAsia="Times New Roman" w:hAnsi="Times New Roman"/>
          <w:spacing w:val="-1"/>
          <w:sz w:val="28"/>
          <w:szCs w:val="28"/>
          <w:lang w:eastAsia="en-BZ"/>
        </w:rPr>
        <w:t>т</w:t>
      </w:r>
      <w:r w:rsidR="00030D42" w:rsidRPr="0040050F">
        <w:rPr>
          <w:rFonts w:ascii="Times New Roman" w:eastAsia="Times New Roman" w:hAnsi="Times New Roman"/>
          <w:sz w:val="28"/>
          <w:szCs w:val="28"/>
          <w:lang w:eastAsia="en-BZ"/>
        </w:rPr>
        <w:t>ри</w:t>
      </w:r>
      <w:r w:rsidR="00030D42" w:rsidRPr="0040050F">
        <w:rPr>
          <w:rFonts w:ascii="Times New Roman" w:eastAsia="Times New Roman" w:hAnsi="Times New Roman"/>
          <w:w w:val="101"/>
          <w:sz w:val="28"/>
          <w:szCs w:val="28"/>
          <w:lang w:eastAsia="en-BZ"/>
        </w:rPr>
        <w:t>ч</w:t>
      </w:r>
      <w:r w:rsidR="00030D42" w:rsidRPr="0040050F">
        <w:rPr>
          <w:rFonts w:ascii="Times New Roman" w:eastAsia="Times New Roman" w:hAnsi="Times New Roman"/>
          <w:spacing w:val="-2"/>
          <w:w w:val="101"/>
          <w:sz w:val="28"/>
          <w:szCs w:val="28"/>
          <w:lang w:eastAsia="en-BZ"/>
        </w:rPr>
        <w:t>е</w:t>
      </w:r>
      <w:r w:rsidR="00030D42" w:rsidRPr="0040050F">
        <w:rPr>
          <w:rFonts w:ascii="Times New Roman" w:eastAsia="Times New Roman" w:hAnsi="Times New Roman"/>
          <w:w w:val="101"/>
          <w:sz w:val="28"/>
          <w:szCs w:val="28"/>
          <w:lang w:eastAsia="en-BZ"/>
        </w:rPr>
        <w:t>ск</w:t>
      </w:r>
      <w:r w:rsidR="00030D42" w:rsidRPr="0040050F">
        <w:rPr>
          <w:rFonts w:ascii="Times New Roman" w:eastAsia="Times New Roman" w:hAnsi="Times New Roman"/>
          <w:sz w:val="28"/>
          <w:szCs w:val="28"/>
          <w:lang w:eastAsia="en-BZ"/>
        </w:rPr>
        <w:t>их</w:t>
      </w:r>
      <w:r w:rsidR="00030D42" w:rsidRPr="0040050F">
        <w:rPr>
          <w:rFonts w:ascii="Times New Roman" w:eastAsia="Times New Roman" w:hAnsi="Times New Roman"/>
          <w:spacing w:val="14"/>
          <w:sz w:val="28"/>
          <w:szCs w:val="28"/>
          <w:lang w:eastAsia="en-BZ"/>
        </w:rPr>
        <w:t xml:space="preserve"> </w:t>
      </w:r>
      <w:r w:rsidR="00030D42" w:rsidRPr="0040050F">
        <w:rPr>
          <w:rFonts w:ascii="Times New Roman" w:eastAsia="Times New Roman" w:hAnsi="Times New Roman"/>
          <w:w w:val="101"/>
          <w:sz w:val="28"/>
          <w:szCs w:val="28"/>
          <w:lang w:eastAsia="en-BZ"/>
        </w:rPr>
        <w:t>м</w:t>
      </w:r>
      <w:r w:rsidR="00030D42" w:rsidRPr="0040050F">
        <w:rPr>
          <w:rFonts w:ascii="Times New Roman" w:eastAsia="Times New Roman" w:hAnsi="Times New Roman"/>
          <w:sz w:val="28"/>
          <w:szCs w:val="28"/>
          <w:lang w:eastAsia="en-BZ"/>
        </w:rPr>
        <w:t>о</w:t>
      </w:r>
      <w:r w:rsidR="00030D42" w:rsidRPr="0040050F">
        <w:rPr>
          <w:rFonts w:ascii="Times New Roman" w:eastAsia="Times New Roman" w:hAnsi="Times New Roman"/>
          <w:spacing w:val="-2"/>
          <w:w w:val="101"/>
          <w:sz w:val="28"/>
          <w:szCs w:val="28"/>
          <w:lang w:eastAsia="en-BZ"/>
        </w:rPr>
        <w:t>д</w:t>
      </w:r>
      <w:r w:rsidR="00030D42" w:rsidRPr="0040050F">
        <w:rPr>
          <w:rFonts w:ascii="Times New Roman" w:eastAsia="Times New Roman" w:hAnsi="Times New Roman"/>
          <w:w w:val="101"/>
          <w:sz w:val="28"/>
          <w:szCs w:val="28"/>
          <w:lang w:eastAsia="en-BZ"/>
        </w:rPr>
        <w:t>е</w:t>
      </w:r>
      <w:r w:rsidR="00030D42" w:rsidRPr="0040050F">
        <w:rPr>
          <w:rFonts w:ascii="Times New Roman" w:eastAsia="Times New Roman" w:hAnsi="Times New Roman"/>
          <w:sz w:val="28"/>
          <w:szCs w:val="28"/>
          <w:lang w:eastAsia="en-BZ"/>
        </w:rPr>
        <w:t>л</w:t>
      </w:r>
      <w:r w:rsidR="00030D42" w:rsidRPr="0040050F">
        <w:rPr>
          <w:rFonts w:ascii="Times New Roman" w:eastAsia="Times New Roman" w:hAnsi="Times New Roman"/>
          <w:spacing w:val="-2"/>
          <w:w w:val="101"/>
          <w:sz w:val="28"/>
          <w:szCs w:val="28"/>
          <w:lang w:eastAsia="en-BZ"/>
        </w:rPr>
        <w:t>е</w:t>
      </w:r>
      <w:r w:rsidR="00030D42" w:rsidRPr="0040050F">
        <w:rPr>
          <w:rFonts w:ascii="Times New Roman" w:eastAsia="Times New Roman" w:hAnsi="Times New Roman"/>
          <w:sz w:val="28"/>
          <w:szCs w:val="28"/>
          <w:lang w:eastAsia="en-BZ"/>
        </w:rPr>
        <w:t>й</w:t>
      </w:r>
      <w:r w:rsidR="00030D42" w:rsidRPr="0040050F">
        <w:rPr>
          <w:rFonts w:ascii="Times New Roman" w:eastAsia="Times New Roman" w:hAnsi="Times New Roman"/>
          <w:spacing w:val="14"/>
          <w:sz w:val="28"/>
          <w:szCs w:val="28"/>
          <w:lang w:eastAsia="en-BZ"/>
        </w:rPr>
        <w:t xml:space="preserve"> </w:t>
      </w:r>
      <w:r w:rsidR="00030D42" w:rsidRPr="0040050F">
        <w:rPr>
          <w:rFonts w:ascii="Times New Roman" w:eastAsia="Times New Roman" w:hAnsi="Times New Roman"/>
          <w:sz w:val="28"/>
          <w:szCs w:val="28"/>
          <w:lang w:eastAsia="en-BZ"/>
        </w:rPr>
        <w:t>н</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pacing w:val="14"/>
          <w:sz w:val="28"/>
          <w:szCs w:val="28"/>
          <w:lang w:eastAsia="en-BZ"/>
        </w:rPr>
        <w:t xml:space="preserve"> </w:t>
      </w:r>
      <w:r w:rsidR="00030D42" w:rsidRPr="0040050F">
        <w:rPr>
          <w:rFonts w:ascii="Times New Roman" w:eastAsia="Times New Roman" w:hAnsi="Times New Roman"/>
          <w:sz w:val="28"/>
          <w:szCs w:val="28"/>
          <w:lang w:eastAsia="en-BZ"/>
        </w:rPr>
        <w:t>п</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z w:val="28"/>
          <w:szCs w:val="28"/>
          <w:lang w:eastAsia="en-BZ"/>
        </w:rPr>
        <w:t>н</w:t>
      </w:r>
      <w:r w:rsidR="00030D42" w:rsidRPr="0040050F">
        <w:rPr>
          <w:rFonts w:ascii="Times New Roman" w:eastAsia="Times New Roman" w:hAnsi="Times New Roman"/>
          <w:w w:val="101"/>
          <w:sz w:val="28"/>
          <w:szCs w:val="28"/>
          <w:lang w:eastAsia="en-BZ"/>
        </w:rPr>
        <w:t>е</w:t>
      </w:r>
      <w:r w:rsidR="00030D42" w:rsidRPr="0040050F">
        <w:rPr>
          <w:rFonts w:ascii="Times New Roman" w:eastAsia="Times New Roman" w:hAnsi="Times New Roman"/>
          <w:sz w:val="28"/>
          <w:szCs w:val="28"/>
          <w:lang w:eastAsia="en-BZ"/>
        </w:rPr>
        <w:t>льн</w:t>
      </w:r>
      <w:r w:rsidR="00030D42" w:rsidRPr="0040050F">
        <w:rPr>
          <w:rFonts w:ascii="Times New Roman" w:eastAsia="Times New Roman" w:hAnsi="Times New Roman"/>
          <w:w w:val="101"/>
          <w:sz w:val="28"/>
          <w:szCs w:val="28"/>
          <w:lang w:eastAsia="en-BZ"/>
        </w:rPr>
        <w:t>ы</w:t>
      </w:r>
      <w:r w:rsidR="00030D42" w:rsidRPr="0040050F">
        <w:rPr>
          <w:rFonts w:ascii="Times New Roman" w:eastAsia="Times New Roman" w:hAnsi="Times New Roman"/>
          <w:sz w:val="28"/>
          <w:szCs w:val="28"/>
          <w:lang w:eastAsia="en-BZ"/>
        </w:rPr>
        <w:t>х</w:t>
      </w:r>
      <w:r w:rsidR="00030D42" w:rsidRPr="0040050F">
        <w:rPr>
          <w:rFonts w:ascii="Times New Roman" w:eastAsia="Times New Roman" w:hAnsi="Times New Roman"/>
          <w:spacing w:val="14"/>
          <w:sz w:val="28"/>
          <w:szCs w:val="28"/>
          <w:lang w:eastAsia="en-BZ"/>
        </w:rPr>
        <w:t xml:space="preserve"> </w:t>
      </w:r>
      <w:r w:rsidR="00030D42" w:rsidRPr="0040050F">
        <w:rPr>
          <w:rFonts w:ascii="Times New Roman" w:eastAsia="Times New Roman" w:hAnsi="Times New Roman"/>
          <w:w w:val="101"/>
          <w:sz w:val="28"/>
          <w:szCs w:val="28"/>
          <w:lang w:eastAsia="en-BZ"/>
        </w:rPr>
        <w:t>да</w:t>
      </w:r>
      <w:r w:rsidR="00030D42" w:rsidRPr="0040050F">
        <w:rPr>
          <w:rFonts w:ascii="Times New Roman" w:eastAsia="Times New Roman" w:hAnsi="Times New Roman"/>
          <w:sz w:val="28"/>
          <w:szCs w:val="28"/>
          <w:lang w:eastAsia="en-BZ"/>
        </w:rPr>
        <w:t>н</w:t>
      </w:r>
      <w:r w:rsidR="00030D42" w:rsidRPr="0040050F">
        <w:rPr>
          <w:rFonts w:ascii="Times New Roman" w:eastAsia="Times New Roman" w:hAnsi="Times New Roman"/>
          <w:spacing w:val="-2"/>
          <w:sz w:val="28"/>
          <w:szCs w:val="28"/>
          <w:lang w:eastAsia="en-BZ"/>
        </w:rPr>
        <w:t>н</w:t>
      </w:r>
      <w:r w:rsidR="00030D42" w:rsidRPr="0040050F">
        <w:rPr>
          <w:rFonts w:ascii="Times New Roman" w:eastAsia="Times New Roman" w:hAnsi="Times New Roman"/>
          <w:spacing w:val="-1"/>
          <w:w w:val="101"/>
          <w:sz w:val="28"/>
          <w:szCs w:val="28"/>
          <w:lang w:eastAsia="en-BZ"/>
        </w:rPr>
        <w:t>ы</w:t>
      </w:r>
      <w:r w:rsidR="00030D42" w:rsidRPr="0040050F">
        <w:rPr>
          <w:rFonts w:ascii="Times New Roman" w:eastAsia="Times New Roman" w:hAnsi="Times New Roman"/>
          <w:sz w:val="28"/>
          <w:szCs w:val="28"/>
          <w:lang w:eastAsia="en-BZ"/>
        </w:rPr>
        <w:t>х [</w:t>
      </w:r>
      <w:r w:rsidR="004E0FE3" w:rsidRPr="004E0FE3">
        <w:rPr>
          <w:rFonts w:ascii="Times New Roman" w:eastAsia="Times New Roman" w:hAnsi="Times New Roman"/>
          <w:sz w:val="28"/>
          <w:szCs w:val="28"/>
          <w:lang w:eastAsia="en-BZ"/>
        </w:rPr>
        <w:t>76</w:t>
      </w:r>
      <w:r w:rsidR="00030D42" w:rsidRPr="0040050F">
        <w:rPr>
          <w:rFonts w:ascii="Times New Roman" w:eastAsia="Times New Roman" w:hAnsi="Times New Roman"/>
          <w:spacing w:val="1"/>
          <w:sz w:val="28"/>
          <w:szCs w:val="28"/>
          <w:lang w:eastAsia="en-BZ"/>
        </w:rPr>
        <w:t>]</w:t>
      </w:r>
      <w:r w:rsidR="00030D42" w:rsidRPr="0040050F">
        <w:rPr>
          <w:rFonts w:ascii="Times New Roman" w:eastAsia="Times New Roman" w:hAnsi="Times New Roman"/>
          <w:sz w:val="28"/>
          <w:szCs w:val="28"/>
          <w:lang w:eastAsia="en-BZ"/>
        </w:rPr>
        <w:t>.</w:t>
      </w:r>
      <w:r w:rsidR="00030D42" w:rsidRPr="0040050F">
        <w:rPr>
          <w:rFonts w:ascii="Times New Roman" w:eastAsia="Times New Roman" w:hAnsi="Times New Roman"/>
          <w:spacing w:val="13"/>
          <w:sz w:val="28"/>
          <w:szCs w:val="28"/>
          <w:lang w:eastAsia="en-BZ"/>
        </w:rPr>
        <w:t xml:space="preserve"> </w:t>
      </w:r>
      <w:r w:rsidR="00030D42" w:rsidRPr="0040050F">
        <w:rPr>
          <w:rFonts w:ascii="Times New Roman" w:eastAsia="Times New Roman" w:hAnsi="Times New Roman"/>
          <w:spacing w:val="-1"/>
          <w:sz w:val="28"/>
          <w:szCs w:val="28"/>
          <w:lang w:eastAsia="en-BZ"/>
        </w:rPr>
        <w:t>Д</w:t>
      </w:r>
      <w:r w:rsidR="00030D42" w:rsidRPr="0040050F">
        <w:rPr>
          <w:rFonts w:ascii="Times New Roman" w:eastAsia="Times New Roman" w:hAnsi="Times New Roman"/>
          <w:sz w:val="28"/>
          <w:szCs w:val="28"/>
          <w:lang w:eastAsia="en-BZ"/>
        </w:rPr>
        <w:t>л</w:t>
      </w:r>
      <w:r w:rsidR="00030D42" w:rsidRPr="0040050F">
        <w:rPr>
          <w:rFonts w:ascii="Times New Roman" w:eastAsia="Times New Roman" w:hAnsi="Times New Roman"/>
          <w:w w:val="101"/>
          <w:sz w:val="28"/>
          <w:szCs w:val="28"/>
          <w:lang w:eastAsia="en-BZ"/>
        </w:rPr>
        <w:t>я</w:t>
      </w:r>
      <w:r w:rsidR="00030D42" w:rsidRPr="0040050F">
        <w:rPr>
          <w:rFonts w:ascii="Times New Roman" w:eastAsia="Times New Roman" w:hAnsi="Times New Roman"/>
          <w:spacing w:val="11"/>
          <w:sz w:val="28"/>
          <w:szCs w:val="28"/>
          <w:lang w:eastAsia="en-BZ"/>
        </w:rPr>
        <w:t xml:space="preserve"> </w:t>
      </w:r>
      <w:r w:rsidR="00030D42" w:rsidRPr="0040050F">
        <w:rPr>
          <w:rFonts w:ascii="Times New Roman" w:eastAsia="Times New Roman" w:hAnsi="Times New Roman"/>
          <w:sz w:val="28"/>
          <w:szCs w:val="28"/>
          <w:lang w:eastAsia="en-BZ"/>
        </w:rPr>
        <w:t>и</w:t>
      </w:r>
      <w:r w:rsidR="00030D42" w:rsidRPr="0040050F">
        <w:rPr>
          <w:rFonts w:ascii="Times New Roman" w:eastAsia="Times New Roman" w:hAnsi="Times New Roman"/>
          <w:w w:val="101"/>
          <w:sz w:val="28"/>
          <w:szCs w:val="28"/>
          <w:lang w:eastAsia="en-BZ"/>
        </w:rPr>
        <w:t>сс</w:t>
      </w:r>
      <w:r w:rsidR="00030D42" w:rsidRPr="0040050F">
        <w:rPr>
          <w:rFonts w:ascii="Times New Roman" w:eastAsia="Times New Roman" w:hAnsi="Times New Roman"/>
          <w:spacing w:val="-1"/>
          <w:sz w:val="28"/>
          <w:szCs w:val="28"/>
          <w:lang w:eastAsia="en-BZ"/>
        </w:rPr>
        <w:t>л</w:t>
      </w:r>
      <w:r w:rsidR="00030D42" w:rsidRPr="0040050F">
        <w:rPr>
          <w:rFonts w:ascii="Times New Roman" w:eastAsia="Times New Roman" w:hAnsi="Times New Roman"/>
          <w:w w:val="101"/>
          <w:sz w:val="28"/>
          <w:szCs w:val="28"/>
          <w:lang w:eastAsia="en-BZ"/>
        </w:rPr>
        <w:t>ед</w:t>
      </w:r>
      <w:r w:rsidR="00030D42" w:rsidRPr="0040050F">
        <w:rPr>
          <w:rFonts w:ascii="Times New Roman" w:eastAsia="Times New Roman" w:hAnsi="Times New Roman"/>
          <w:sz w:val="28"/>
          <w:szCs w:val="28"/>
          <w:lang w:eastAsia="en-BZ"/>
        </w:rPr>
        <w:t>ов</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pacing w:val="-1"/>
          <w:sz w:val="28"/>
          <w:szCs w:val="28"/>
          <w:lang w:eastAsia="en-BZ"/>
        </w:rPr>
        <w:t>н</w:t>
      </w:r>
      <w:r w:rsidR="00030D42" w:rsidRPr="0040050F">
        <w:rPr>
          <w:rFonts w:ascii="Times New Roman" w:eastAsia="Times New Roman" w:hAnsi="Times New Roman"/>
          <w:sz w:val="28"/>
          <w:szCs w:val="28"/>
          <w:lang w:eastAsia="en-BZ"/>
        </w:rPr>
        <w:t>и</w:t>
      </w:r>
      <w:r w:rsidR="00030D42" w:rsidRPr="0040050F">
        <w:rPr>
          <w:rFonts w:ascii="Times New Roman" w:eastAsia="Times New Roman" w:hAnsi="Times New Roman"/>
          <w:w w:val="101"/>
          <w:sz w:val="28"/>
          <w:szCs w:val="28"/>
          <w:lang w:eastAsia="en-BZ"/>
        </w:rPr>
        <w:t>я</w:t>
      </w:r>
      <w:r w:rsidR="00030D42" w:rsidRPr="0040050F">
        <w:rPr>
          <w:rFonts w:ascii="Times New Roman" w:eastAsia="Times New Roman" w:hAnsi="Times New Roman"/>
          <w:spacing w:val="11"/>
          <w:sz w:val="28"/>
          <w:szCs w:val="28"/>
          <w:lang w:eastAsia="en-BZ"/>
        </w:rPr>
        <w:t xml:space="preserve"> </w:t>
      </w:r>
      <w:r w:rsidR="00030D42" w:rsidRPr="0040050F">
        <w:rPr>
          <w:rFonts w:ascii="Times New Roman" w:eastAsia="Times New Roman" w:hAnsi="Times New Roman"/>
          <w:sz w:val="28"/>
          <w:szCs w:val="28"/>
          <w:lang w:eastAsia="en-BZ"/>
        </w:rPr>
        <w:t>и</w:t>
      </w:r>
      <w:r w:rsidR="00030D42" w:rsidRPr="0040050F">
        <w:rPr>
          <w:rFonts w:ascii="Times New Roman" w:eastAsia="Times New Roman" w:hAnsi="Times New Roman"/>
          <w:spacing w:val="-1"/>
          <w:w w:val="101"/>
          <w:sz w:val="28"/>
          <w:szCs w:val="28"/>
          <w:lang w:eastAsia="en-BZ"/>
        </w:rPr>
        <w:t>с</w:t>
      </w:r>
      <w:r w:rsidR="00030D42" w:rsidRPr="0040050F">
        <w:rPr>
          <w:rFonts w:ascii="Times New Roman" w:eastAsia="Times New Roman" w:hAnsi="Times New Roman"/>
          <w:sz w:val="28"/>
          <w:szCs w:val="28"/>
          <w:lang w:eastAsia="en-BZ"/>
        </w:rPr>
        <w:t>пользов</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z w:val="28"/>
          <w:szCs w:val="28"/>
          <w:lang w:eastAsia="en-BZ"/>
        </w:rPr>
        <w:t>ли</w:t>
      </w:r>
      <w:r w:rsidR="00030D42" w:rsidRPr="0040050F">
        <w:rPr>
          <w:rFonts w:ascii="Times New Roman" w:eastAsia="Times New Roman" w:hAnsi="Times New Roman"/>
          <w:w w:val="101"/>
          <w:sz w:val="28"/>
          <w:szCs w:val="28"/>
          <w:lang w:eastAsia="en-BZ"/>
        </w:rPr>
        <w:t>с</w:t>
      </w:r>
      <w:r w:rsidR="00030D42" w:rsidRPr="0040050F">
        <w:rPr>
          <w:rFonts w:ascii="Times New Roman" w:eastAsia="Times New Roman" w:hAnsi="Times New Roman"/>
          <w:sz w:val="28"/>
          <w:szCs w:val="28"/>
          <w:lang w:eastAsia="en-BZ"/>
        </w:rPr>
        <w:t>ь</w:t>
      </w:r>
      <w:r w:rsidR="00030D42" w:rsidRPr="0040050F">
        <w:rPr>
          <w:rFonts w:ascii="Times New Roman" w:eastAsia="Times New Roman" w:hAnsi="Times New Roman"/>
          <w:spacing w:val="12"/>
          <w:sz w:val="28"/>
          <w:szCs w:val="28"/>
          <w:lang w:eastAsia="en-BZ"/>
        </w:rPr>
        <w:t xml:space="preserve"> </w:t>
      </w:r>
      <w:r w:rsidR="00030D42" w:rsidRPr="0040050F">
        <w:rPr>
          <w:rFonts w:ascii="Times New Roman" w:eastAsia="Times New Roman" w:hAnsi="Times New Roman"/>
          <w:sz w:val="28"/>
          <w:szCs w:val="28"/>
          <w:lang w:eastAsia="en-BZ"/>
        </w:rPr>
        <w:t>п</w:t>
      </w:r>
      <w:r w:rsidR="00030D42" w:rsidRPr="0040050F">
        <w:rPr>
          <w:rFonts w:ascii="Times New Roman" w:eastAsia="Times New Roman" w:hAnsi="Times New Roman"/>
          <w:spacing w:val="1"/>
          <w:w w:val="101"/>
          <w:sz w:val="28"/>
          <w:szCs w:val="28"/>
          <w:lang w:eastAsia="en-BZ"/>
        </w:rPr>
        <w:t>а</w:t>
      </w:r>
      <w:r w:rsidR="00030D42" w:rsidRPr="0040050F">
        <w:rPr>
          <w:rFonts w:ascii="Times New Roman" w:eastAsia="Times New Roman" w:hAnsi="Times New Roman"/>
          <w:spacing w:val="-3"/>
          <w:sz w:val="28"/>
          <w:szCs w:val="28"/>
          <w:lang w:eastAsia="en-BZ"/>
        </w:rPr>
        <w:t>н</w:t>
      </w:r>
      <w:r w:rsidR="00030D42" w:rsidRPr="0040050F">
        <w:rPr>
          <w:rFonts w:ascii="Times New Roman" w:eastAsia="Times New Roman" w:hAnsi="Times New Roman"/>
          <w:w w:val="101"/>
          <w:sz w:val="28"/>
          <w:szCs w:val="28"/>
          <w:lang w:eastAsia="en-BZ"/>
        </w:rPr>
        <w:t>е</w:t>
      </w:r>
      <w:r w:rsidR="00030D42" w:rsidRPr="0040050F">
        <w:rPr>
          <w:rFonts w:ascii="Times New Roman" w:eastAsia="Times New Roman" w:hAnsi="Times New Roman"/>
          <w:sz w:val="28"/>
          <w:szCs w:val="28"/>
          <w:lang w:eastAsia="en-BZ"/>
        </w:rPr>
        <w:t>льн</w:t>
      </w:r>
      <w:r w:rsidR="00030D42" w:rsidRPr="0040050F">
        <w:rPr>
          <w:rFonts w:ascii="Times New Roman" w:eastAsia="Times New Roman" w:hAnsi="Times New Roman"/>
          <w:spacing w:val="-1"/>
          <w:w w:val="101"/>
          <w:sz w:val="28"/>
          <w:szCs w:val="28"/>
          <w:lang w:eastAsia="en-BZ"/>
        </w:rPr>
        <w:t>ы</w:t>
      </w:r>
      <w:r w:rsidR="00030D42" w:rsidRPr="0040050F">
        <w:rPr>
          <w:rFonts w:ascii="Times New Roman" w:eastAsia="Times New Roman" w:hAnsi="Times New Roman"/>
          <w:w w:val="101"/>
          <w:sz w:val="28"/>
          <w:szCs w:val="28"/>
          <w:lang w:eastAsia="en-BZ"/>
        </w:rPr>
        <w:t>е</w:t>
      </w:r>
      <w:r w:rsidR="00030D42" w:rsidRPr="0040050F">
        <w:rPr>
          <w:rFonts w:ascii="Times New Roman" w:eastAsia="Times New Roman" w:hAnsi="Times New Roman"/>
          <w:spacing w:val="11"/>
          <w:sz w:val="28"/>
          <w:szCs w:val="28"/>
          <w:lang w:eastAsia="en-BZ"/>
        </w:rPr>
        <w:t xml:space="preserve"> </w:t>
      </w:r>
      <w:r w:rsidR="00030D42" w:rsidRPr="0040050F">
        <w:rPr>
          <w:rFonts w:ascii="Times New Roman" w:eastAsia="Times New Roman" w:hAnsi="Times New Roman"/>
          <w:spacing w:val="1"/>
          <w:w w:val="101"/>
          <w:sz w:val="28"/>
          <w:szCs w:val="28"/>
          <w:lang w:eastAsia="en-BZ"/>
        </w:rPr>
        <w:t>д</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z w:val="28"/>
          <w:szCs w:val="28"/>
          <w:lang w:eastAsia="en-BZ"/>
        </w:rPr>
        <w:t>нн</w:t>
      </w:r>
      <w:r w:rsidR="00030D42" w:rsidRPr="0040050F">
        <w:rPr>
          <w:rFonts w:ascii="Times New Roman" w:eastAsia="Times New Roman" w:hAnsi="Times New Roman"/>
          <w:w w:val="101"/>
          <w:sz w:val="28"/>
          <w:szCs w:val="28"/>
          <w:lang w:eastAsia="en-BZ"/>
        </w:rPr>
        <w:t>ые</w:t>
      </w:r>
      <w:r w:rsidR="00030D42" w:rsidRPr="0040050F">
        <w:rPr>
          <w:rFonts w:ascii="Times New Roman" w:eastAsia="Times New Roman" w:hAnsi="Times New Roman"/>
          <w:sz w:val="28"/>
          <w:szCs w:val="28"/>
          <w:lang w:eastAsia="en-BZ"/>
        </w:rPr>
        <w:t>,</w:t>
      </w:r>
      <w:r w:rsidR="00030D42" w:rsidRPr="0040050F">
        <w:rPr>
          <w:rFonts w:ascii="Times New Roman" w:eastAsia="Times New Roman" w:hAnsi="Times New Roman"/>
          <w:spacing w:val="11"/>
          <w:sz w:val="28"/>
          <w:szCs w:val="28"/>
          <w:lang w:eastAsia="en-BZ"/>
        </w:rPr>
        <w:t xml:space="preserve"> </w:t>
      </w:r>
      <w:r w:rsidR="00030D42" w:rsidRPr="0040050F">
        <w:rPr>
          <w:rFonts w:ascii="Times New Roman" w:eastAsia="Times New Roman" w:hAnsi="Times New Roman"/>
          <w:sz w:val="28"/>
          <w:szCs w:val="28"/>
          <w:lang w:eastAsia="en-BZ"/>
        </w:rPr>
        <w:t>ох</w:t>
      </w:r>
      <w:r w:rsidR="00030D42" w:rsidRPr="0040050F">
        <w:rPr>
          <w:rFonts w:ascii="Times New Roman" w:eastAsia="Times New Roman" w:hAnsi="Times New Roman"/>
          <w:spacing w:val="-1"/>
          <w:sz w:val="28"/>
          <w:szCs w:val="28"/>
          <w:lang w:eastAsia="en-BZ"/>
        </w:rPr>
        <w:t>в</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z w:val="28"/>
          <w:szCs w:val="28"/>
          <w:lang w:eastAsia="en-BZ"/>
        </w:rPr>
        <w:t>т</w:t>
      </w:r>
      <w:r w:rsidR="00030D42" w:rsidRPr="0040050F">
        <w:rPr>
          <w:rFonts w:ascii="Times New Roman" w:eastAsia="Times New Roman" w:hAnsi="Times New Roman"/>
          <w:w w:val="101"/>
          <w:sz w:val="28"/>
          <w:szCs w:val="28"/>
          <w:lang w:eastAsia="en-BZ"/>
        </w:rPr>
        <w:t>ы</w:t>
      </w:r>
      <w:r w:rsidR="00030D42" w:rsidRPr="0040050F">
        <w:rPr>
          <w:rFonts w:ascii="Times New Roman" w:eastAsia="Times New Roman" w:hAnsi="Times New Roman"/>
          <w:spacing w:val="-1"/>
          <w:sz w:val="28"/>
          <w:szCs w:val="28"/>
          <w:lang w:eastAsia="en-BZ"/>
        </w:rPr>
        <w:t>в</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pacing w:val="-1"/>
          <w:sz w:val="28"/>
          <w:szCs w:val="28"/>
          <w:lang w:eastAsia="en-BZ"/>
        </w:rPr>
        <w:t>ю</w:t>
      </w:r>
      <w:r w:rsidR="00030D42" w:rsidRPr="0040050F">
        <w:rPr>
          <w:rFonts w:ascii="Times New Roman" w:eastAsia="Times New Roman" w:hAnsi="Times New Roman"/>
          <w:sz w:val="28"/>
          <w:szCs w:val="28"/>
          <w:lang w:eastAsia="en-BZ"/>
        </w:rPr>
        <w:t>щи</w:t>
      </w:r>
      <w:r w:rsidR="00030D42" w:rsidRPr="0040050F">
        <w:rPr>
          <w:rFonts w:ascii="Times New Roman" w:eastAsia="Times New Roman" w:hAnsi="Times New Roman"/>
          <w:w w:val="101"/>
          <w:sz w:val="28"/>
          <w:szCs w:val="28"/>
          <w:lang w:eastAsia="en-BZ"/>
        </w:rPr>
        <w:t>е</w:t>
      </w:r>
      <w:r w:rsidR="00030D42" w:rsidRPr="0040050F">
        <w:rPr>
          <w:rFonts w:ascii="Times New Roman" w:eastAsia="Times New Roman" w:hAnsi="Times New Roman"/>
          <w:spacing w:val="12"/>
          <w:sz w:val="28"/>
          <w:szCs w:val="28"/>
          <w:lang w:eastAsia="en-BZ"/>
        </w:rPr>
        <w:t xml:space="preserve"> </w:t>
      </w:r>
      <w:r w:rsidR="00030D42" w:rsidRPr="0040050F">
        <w:rPr>
          <w:rFonts w:ascii="Times New Roman" w:eastAsia="Times New Roman" w:hAnsi="Times New Roman"/>
          <w:spacing w:val="-2"/>
          <w:sz w:val="28"/>
          <w:szCs w:val="28"/>
          <w:lang w:eastAsia="en-BZ"/>
        </w:rPr>
        <w:t>п</w:t>
      </w:r>
      <w:r w:rsidR="00030D42" w:rsidRPr="0040050F">
        <w:rPr>
          <w:rFonts w:ascii="Times New Roman" w:eastAsia="Times New Roman" w:hAnsi="Times New Roman"/>
          <w:w w:val="101"/>
          <w:sz w:val="28"/>
          <w:szCs w:val="28"/>
          <w:lang w:eastAsia="en-BZ"/>
        </w:rPr>
        <w:t>е</w:t>
      </w:r>
      <w:r w:rsidR="00030D42" w:rsidRPr="0040050F">
        <w:rPr>
          <w:rFonts w:ascii="Times New Roman" w:eastAsia="Times New Roman" w:hAnsi="Times New Roman"/>
          <w:sz w:val="28"/>
          <w:szCs w:val="28"/>
          <w:lang w:eastAsia="en-BZ"/>
        </w:rPr>
        <w:t>рио</w:t>
      </w:r>
      <w:r w:rsidR="00030D42" w:rsidRPr="0040050F">
        <w:rPr>
          <w:rFonts w:ascii="Times New Roman" w:eastAsia="Times New Roman" w:hAnsi="Times New Roman"/>
          <w:w w:val="101"/>
          <w:sz w:val="28"/>
          <w:szCs w:val="28"/>
          <w:lang w:eastAsia="en-BZ"/>
        </w:rPr>
        <w:t>д</w:t>
      </w:r>
      <w:r w:rsidR="00030D42" w:rsidRPr="0040050F">
        <w:rPr>
          <w:rFonts w:ascii="Times New Roman" w:eastAsia="Times New Roman" w:hAnsi="Times New Roman"/>
          <w:spacing w:val="12"/>
          <w:sz w:val="28"/>
          <w:szCs w:val="28"/>
          <w:lang w:eastAsia="en-BZ"/>
        </w:rPr>
        <w:t xml:space="preserve"> </w:t>
      </w:r>
      <w:r w:rsidR="00030D42" w:rsidRPr="0040050F">
        <w:rPr>
          <w:rFonts w:ascii="Times New Roman" w:eastAsia="Times New Roman" w:hAnsi="Times New Roman"/>
          <w:sz w:val="28"/>
          <w:szCs w:val="28"/>
          <w:lang w:eastAsia="en-BZ"/>
        </w:rPr>
        <w:t>1997</w:t>
      </w:r>
      <w:r w:rsidR="00030D42" w:rsidRPr="0040050F">
        <w:rPr>
          <w:rFonts w:ascii="Times New Roman" w:eastAsia="Times New Roman" w:hAnsi="Times New Roman"/>
          <w:spacing w:val="-3"/>
          <w:sz w:val="28"/>
          <w:szCs w:val="28"/>
          <w:lang w:eastAsia="en-BZ"/>
        </w:rPr>
        <w:t>-</w:t>
      </w:r>
      <w:r w:rsidR="00030D42" w:rsidRPr="0040050F">
        <w:rPr>
          <w:rFonts w:ascii="Times New Roman" w:eastAsia="Times New Roman" w:hAnsi="Times New Roman"/>
          <w:sz w:val="28"/>
          <w:szCs w:val="28"/>
          <w:lang w:eastAsia="en-BZ"/>
        </w:rPr>
        <w:t>2013</w:t>
      </w:r>
      <w:r w:rsidR="00030D42" w:rsidRPr="0040050F">
        <w:rPr>
          <w:rFonts w:ascii="Times New Roman" w:eastAsia="Times New Roman" w:hAnsi="Times New Roman"/>
          <w:spacing w:val="12"/>
          <w:sz w:val="28"/>
          <w:szCs w:val="28"/>
          <w:lang w:eastAsia="en-BZ"/>
        </w:rPr>
        <w:t xml:space="preserve"> </w:t>
      </w:r>
      <w:r w:rsidR="00030D42" w:rsidRPr="0040050F">
        <w:rPr>
          <w:rFonts w:ascii="Times New Roman" w:eastAsia="Times New Roman" w:hAnsi="Times New Roman"/>
          <w:sz w:val="28"/>
          <w:szCs w:val="28"/>
          <w:lang w:eastAsia="en-BZ"/>
        </w:rPr>
        <w:t>го</w:t>
      </w:r>
      <w:r w:rsidR="00030D42" w:rsidRPr="0040050F">
        <w:rPr>
          <w:rFonts w:ascii="Times New Roman" w:eastAsia="Times New Roman" w:hAnsi="Times New Roman"/>
          <w:spacing w:val="1"/>
          <w:w w:val="101"/>
          <w:sz w:val="28"/>
          <w:szCs w:val="28"/>
          <w:lang w:eastAsia="en-BZ"/>
        </w:rPr>
        <w:t>д</w:t>
      </w:r>
      <w:r w:rsidR="00030D42" w:rsidRPr="0040050F">
        <w:rPr>
          <w:rFonts w:ascii="Times New Roman" w:eastAsia="Times New Roman" w:hAnsi="Times New Roman"/>
          <w:sz w:val="28"/>
          <w:szCs w:val="28"/>
          <w:lang w:eastAsia="en-BZ"/>
        </w:rPr>
        <w:t>о</w:t>
      </w:r>
      <w:r w:rsidR="00030D42" w:rsidRPr="0040050F">
        <w:rPr>
          <w:rFonts w:ascii="Times New Roman" w:eastAsia="Times New Roman" w:hAnsi="Times New Roman"/>
          <w:spacing w:val="-2"/>
          <w:sz w:val="28"/>
          <w:szCs w:val="28"/>
          <w:lang w:eastAsia="en-BZ"/>
        </w:rPr>
        <w:t>в</w:t>
      </w:r>
      <w:r w:rsidR="00030D42" w:rsidRPr="0040050F">
        <w:rPr>
          <w:rFonts w:ascii="Times New Roman" w:eastAsia="Times New Roman" w:hAnsi="Times New Roman"/>
          <w:sz w:val="28"/>
          <w:szCs w:val="28"/>
          <w:lang w:eastAsia="en-BZ"/>
        </w:rPr>
        <w:t>. Д</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z w:val="28"/>
          <w:szCs w:val="28"/>
          <w:lang w:eastAsia="en-BZ"/>
        </w:rPr>
        <w:t>нн</w:t>
      </w:r>
      <w:r w:rsidR="00030D42" w:rsidRPr="0040050F">
        <w:rPr>
          <w:rFonts w:ascii="Times New Roman" w:eastAsia="Times New Roman" w:hAnsi="Times New Roman"/>
          <w:w w:val="101"/>
          <w:sz w:val="28"/>
          <w:szCs w:val="28"/>
          <w:lang w:eastAsia="en-BZ"/>
        </w:rPr>
        <w:t>ые</w:t>
      </w:r>
      <w:r w:rsidR="00030D42" w:rsidRPr="0040050F">
        <w:rPr>
          <w:rFonts w:ascii="Times New Roman" w:eastAsia="Times New Roman" w:hAnsi="Times New Roman"/>
          <w:spacing w:val="4"/>
          <w:sz w:val="28"/>
          <w:szCs w:val="28"/>
          <w:lang w:eastAsia="en-BZ"/>
        </w:rPr>
        <w:t xml:space="preserve"> </w:t>
      </w:r>
      <w:r w:rsidR="00030D42" w:rsidRPr="0040050F">
        <w:rPr>
          <w:rFonts w:ascii="Times New Roman" w:eastAsia="Times New Roman" w:hAnsi="Times New Roman"/>
          <w:spacing w:val="1"/>
          <w:w w:val="101"/>
          <w:sz w:val="28"/>
          <w:szCs w:val="28"/>
          <w:lang w:eastAsia="en-BZ"/>
        </w:rPr>
        <w:t>д</w:t>
      </w:r>
      <w:r w:rsidR="00030D42" w:rsidRPr="0040050F">
        <w:rPr>
          <w:rFonts w:ascii="Times New Roman" w:eastAsia="Times New Roman" w:hAnsi="Times New Roman"/>
          <w:sz w:val="28"/>
          <w:szCs w:val="28"/>
          <w:lang w:eastAsia="en-BZ"/>
        </w:rPr>
        <w:t>л</w:t>
      </w:r>
      <w:r w:rsidR="00030D42" w:rsidRPr="0040050F">
        <w:rPr>
          <w:rFonts w:ascii="Times New Roman" w:eastAsia="Times New Roman" w:hAnsi="Times New Roman"/>
          <w:w w:val="101"/>
          <w:sz w:val="28"/>
          <w:szCs w:val="28"/>
          <w:lang w:eastAsia="en-BZ"/>
        </w:rPr>
        <w:t>я</w:t>
      </w:r>
      <w:r w:rsidR="00030D42" w:rsidRPr="0040050F">
        <w:rPr>
          <w:rFonts w:ascii="Times New Roman" w:eastAsia="Times New Roman" w:hAnsi="Times New Roman"/>
          <w:spacing w:val="4"/>
          <w:sz w:val="28"/>
          <w:szCs w:val="28"/>
          <w:lang w:eastAsia="en-BZ"/>
        </w:rPr>
        <w:t xml:space="preserve"> </w:t>
      </w:r>
      <w:r w:rsidR="00030D42" w:rsidRPr="0040050F">
        <w:rPr>
          <w:rFonts w:ascii="Times New Roman" w:eastAsia="Times New Roman" w:hAnsi="Times New Roman"/>
          <w:sz w:val="28"/>
          <w:szCs w:val="28"/>
          <w:lang w:eastAsia="en-BZ"/>
        </w:rPr>
        <w:t>и</w:t>
      </w:r>
      <w:r w:rsidR="00030D42" w:rsidRPr="0040050F">
        <w:rPr>
          <w:rFonts w:ascii="Times New Roman" w:eastAsia="Times New Roman" w:hAnsi="Times New Roman"/>
          <w:w w:val="101"/>
          <w:sz w:val="28"/>
          <w:szCs w:val="28"/>
          <w:lang w:eastAsia="en-BZ"/>
        </w:rPr>
        <w:t>сс</w:t>
      </w:r>
      <w:r w:rsidR="00030D42" w:rsidRPr="0040050F">
        <w:rPr>
          <w:rFonts w:ascii="Times New Roman" w:eastAsia="Times New Roman" w:hAnsi="Times New Roman"/>
          <w:spacing w:val="-2"/>
          <w:sz w:val="28"/>
          <w:szCs w:val="28"/>
          <w:lang w:eastAsia="en-BZ"/>
        </w:rPr>
        <w:t>л</w:t>
      </w:r>
      <w:r w:rsidR="00030D42" w:rsidRPr="0040050F">
        <w:rPr>
          <w:rFonts w:ascii="Times New Roman" w:eastAsia="Times New Roman" w:hAnsi="Times New Roman"/>
          <w:w w:val="101"/>
          <w:sz w:val="28"/>
          <w:szCs w:val="28"/>
          <w:lang w:eastAsia="en-BZ"/>
        </w:rPr>
        <w:t>ед</w:t>
      </w:r>
      <w:r w:rsidR="00030D42" w:rsidRPr="0040050F">
        <w:rPr>
          <w:rFonts w:ascii="Times New Roman" w:eastAsia="Times New Roman" w:hAnsi="Times New Roman"/>
          <w:sz w:val="28"/>
          <w:szCs w:val="28"/>
          <w:lang w:eastAsia="en-BZ"/>
        </w:rPr>
        <w:t>ов</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z w:val="28"/>
          <w:szCs w:val="28"/>
          <w:lang w:eastAsia="en-BZ"/>
        </w:rPr>
        <w:t>ни</w:t>
      </w:r>
      <w:r w:rsidR="00030D42" w:rsidRPr="0040050F">
        <w:rPr>
          <w:rFonts w:ascii="Times New Roman" w:eastAsia="Times New Roman" w:hAnsi="Times New Roman"/>
          <w:w w:val="101"/>
          <w:sz w:val="28"/>
          <w:szCs w:val="28"/>
          <w:lang w:eastAsia="en-BZ"/>
        </w:rPr>
        <w:t>я</w:t>
      </w:r>
      <w:r w:rsidR="00030D42" w:rsidRPr="0040050F">
        <w:rPr>
          <w:rFonts w:ascii="Times New Roman" w:eastAsia="Times New Roman" w:hAnsi="Times New Roman"/>
          <w:spacing w:val="3"/>
          <w:sz w:val="28"/>
          <w:szCs w:val="28"/>
          <w:lang w:eastAsia="en-BZ"/>
        </w:rPr>
        <w:t xml:space="preserve"> </w:t>
      </w:r>
      <w:r w:rsidR="00030D42" w:rsidRPr="0040050F">
        <w:rPr>
          <w:rFonts w:ascii="Times New Roman" w:eastAsia="Times New Roman" w:hAnsi="Times New Roman"/>
          <w:sz w:val="28"/>
          <w:szCs w:val="28"/>
          <w:lang w:eastAsia="en-BZ"/>
        </w:rPr>
        <w:t>пол</w:t>
      </w:r>
      <w:r w:rsidR="00030D42" w:rsidRPr="0040050F">
        <w:rPr>
          <w:rFonts w:ascii="Times New Roman" w:eastAsia="Times New Roman" w:hAnsi="Times New Roman"/>
          <w:spacing w:val="-1"/>
          <w:sz w:val="28"/>
          <w:szCs w:val="28"/>
          <w:lang w:eastAsia="en-BZ"/>
        </w:rPr>
        <w:t>у</w:t>
      </w:r>
      <w:r w:rsidR="00030D42" w:rsidRPr="0040050F">
        <w:rPr>
          <w:rFonts w:ascii="Times New Roman" w:eastAsia="Times New Roman" w:hAnsi="Times New Roman"/>
          <w:w w:val="101"/>
          <w:sz w:val="28"/>
          <w:szCs w:val="28"/>
          <w:lang w:eastAsia="en-BZ"/>
        </w:rPr>
        <w:t>че</w:t>
      </w:r>
      <w:r w:rsidR="00030D42" w:rsidRPr="0040050F">
        <w:rPr>
          <w:rFonts w:ascii="Times New Roman" w:eastAsia="Times New Roman" w:hAnsi="Times New Roman"/>
          <w:sz w:val="28"/>
          <w:szCs w:val="28"/>
          <w:lang w:eastAsia="en-BZ"/>
        </w:rPr>
        <w:t>н</w:t>
      </w:r>
      <w:r w:rsidR="00030D42" w:rsidRPr="0040050F">
        <w:rPr>
          <w:rFonts w:ascii="Times New Roman" w:eastAsia="Times New Roman" w:hAnsi="Times New Roman"/>
          <w:w w:val="101"/>
          <w:sz w:val="28"/>
          <w:szCs w:val="28"/>
          <w:lang w:eastAsia="en-BZ"/>
        </w:rPr>
        <w:t>ы</w:t>
      </w:r>
      <w:r w:rsidR="00030D42" w:rsidRPr="0040050F">
        <w:rPr>
          <w:rFonts w:ascii="Times New Roman" w:eastAsia="Times New Roman" w:hAnsi="Times New Roman"/>
          <w:spacing w:val="7"/>
          <w:sz w:val="28"/>
          <w:szCs w:val="28"/>
          <w:lang w:eastAsia="en-BZ"/>
        </w:rPr>
        <w:t xml:space="preserve"> </w:t>
      </w:r>
      <w:r w:rsidR="00030D42" w:rsidRPr="0040050F">
        <w:rPr>
          <w:rFonts w:ascii="Times New Roman" w:eastAsia="Times New Roman" w:hAnsi="Times New Roman"/>
          <w:sz w:val="28"/>
          <w:szCs w:val="28"/>
          <w:lang w:eastAsia="en-BZ"/>
        </w:rPr>
        <w:t>из</w:t>
      </w:r>
      <w:r w:rsidR="00030D42" w:rsidRPr="0040050F">
        <w:rPr>
          <w:rFonts w:ascii="Times New Roman" w:eastAsia="Times New Roman" w:hAnsi="Times New Roman"/>
          <w:spacing w:val="7"/>
          <w:sz w:val="28"/>
          <w:szCs w:val="28"/>
          <w:lang w:eastAsia="en-BZ"/>
        </w:rPr>
        <w:t xml:space="preserve"> </w:t>
      </w:r>
      <w:r w:rsidR="00030D42" w:rsidRPr="0040050F">
        <w:rPr>
          <w:rFonts w:ascii="Times New Roman" w:eastAsia="Times New Roman" w:hAnsi="Times New Roman"/>
          <w:w w:val="101"/>
          <w:sz w:val="28"/>
          <w:szCs w:val="28"/>
          <w:lang w:eastAsia="en-BZ"/>
        </w:rPr>
        <w:t>Всем</w:t>
      </w:r>
      <w:r w:rsidR="00030D42" w:rsidRPr="0040050F">
        <w:rPr>
          <w:rFonts w:ascii="Times New Roman" w:eastAsia="Times New Roman" w:hAnsi="Times New Roman"/>
          <w:spacing w:val="-3"/>
          <w:sz w:val="28"/>
          <w:szCs w:val="28"/>
          <w:lang w:eastAsia="en-BZ"/>
        </w:rPr>
        <w:t>и</w:t>
      </w:r>
      <w:r w:rsidR="00030D42" w:rsidRPr="0040050F">
        <w:rPr>
          <w:rFonts w:ascii="Times New Roman" w:eastAsia="Times New Roman" w:hAnsi="Times New Roman"/>
          <w:sz w:val="28"/>
          <w:szCs w:val="28"/>
          <w:lang w:eastAsia="en-BZ"/>
        </w:rPr>
        <w:t>рного</w:t>
      </w:r>
      <w:r w:rsidR="00030D42" w:rsidRPr="0040050F">
        <w:rPr>
          <w:rFonts w:ascii="Times New Roman" w:eastAsia="Times New Roman" w:hAnsi="Times New Roman"/>
          <w:spacing w:val="5"/>
          <w:sz w:val="28"/>
          <w:szCs w:val="28"/>
          <w:lang w:eastAsia="en-BZ"/>
        </w:rPr>
        <w:t xml:space="preserve"> </w:t>
      </w:r>
      <w:r w:rsidR="00030D42" w:rsidRPr="0040050F">
        <w:rPr>
          <w:rFonts w:ascii="Times New Roman" w:eastAsia="Times New Roman" w:hAnsi="Times New Roman"/>
          <w:w w:val="101"/>
          <w:sz w:val="28"/>
          <w:szCs w:val="28"/>
          <w:lang w:eastAsia="en-BZ"/>
        </w:rPr>
        <w:t>ба</w:t>
      </w:r>
      <w:r w:rsidR="00030D42" w:rsidRPr="0040050F">
        <w:rPr>
          <w:rFonts w:ascii="Times New Roman" w:eastAsia="Times New Roman" w:hAnsi="Times New Roman"/>
          <w:sz w:val="28"/>
          <w:szCs w:val="28"/>
          <w:lang w:eastAsia="en-BZ"/>
        </w:rPr>
        <w:t>н</w:t>
      </w:r>
      <w:r w:rsidR="00030D42" w:rsidRPr="0040050F">
        <w:rPr>
          <w:rFonts w:ascii="Times New Roman" w:eastAsia="Times New Roman" w:hAnsi="Times New Roman"/>
          <w:spacing w:val="-1"/>
          <w:w w:val="101"/>
          <w:sz w:val="28"/>
          <w:szCs w:val="28"/>
          <w:lang w:eastAsia="en-BZ"/>
        </w:rPr>
        <w:t>к</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pacing w:val="5"/>
          <w:sz w:val="28"/>
          <w:szCs w:val="28"/>
          <w:lang w:eastAsia="en-BZ"/>
        </w:rPr>
        <w:t xml:space="preserve"> </w:t>
      </w:r>
      <w:r w:rsidR="00030D42" w:rsidRPr="0040050F">
        <w:rPr>
          <w:rFonts w:ascii="Times New Roman" w:eastAsia="Times New Roman" w:hAnsi="Times New Roman"/>
          <w:sz w:val="28"/>
          <w:szCs w:val="28"/>
          <w:lang w:eastAsia="en-BZ"/>
        </w:rPr>
        <w:t>(по</w:t>
      </w:r>
      <w:r w:rsidR="00030D42" w:rsidRPr="0040050F">
        <w:rPr>
          <w:rFonts w:ascii="Times New Roman" w:eastAsia="Times New Roman" w:hAnsi="Times New Roman"/>
          <w:spacing w:val="1"/>
          <w:w w:val="101"/>
          <w:sz w:val="28"/>
          <w:szCs w:val="28"/>
          <w:lang w:eastAsia="en-BZ"/>
        </w:rPr>
        <w:t>к</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pacing w:val="-2"/>
          <w:sz w:val="28"/>
          <w:szCs w:val="28"/>
          <w:lang w:eastAsia="en-BZ"/>
        </w:rPr>
        <w:t>з</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z w:val="28"/>
          <w:szCs w:val="28"/>
          <w:lang w:eastAsia="en-BZ"/>
        </w:rPr>
        <w:t>т</w:t>
      </w:r>
      <w:r w:rsidR="00030D42" w:rsidRPr="0040050F">
        <w:rPr>
          <w:rFonts w:ascii="Times New Roman" w:eastAsia="Times New Roman" w:hAnsi="Times New Roman"/>
          <w:w w:val="101"/>
          <w:sz w:val="28"/>
          <w:szCs w:val="28"/>
          <w:lang w:eastAsia="en-BZ"/>
        </w:rPr>
        <w:t>е</w:t>
      </w:r>
      <w:r w:rsidR="00030D42" w:rsidRPr="0040050F">
        <w:rPr>
          <w:rFonts w:ascii="Times New Roman" w:eastAsia="Times New Roman" w:hAnsi="Times New Roman"/>
          <w:sz w:val="28"/>
          <w:szCs w:val="28"/>
          <w:lang w:eastAsia="en-BZ"/>
        </w:rPr>
        <w:t>ли</w:t>
      </w:r>
      <w:r w:rsidR="00030D42" w:rsidRPr="0040050F">
        <w:rPr>
          <w:rFonts w:ascii="Times New Roman" w:eastAsia="Times New Roman" w:hAnsi="Times New Roman"/>
          <w:spacing w:val="7"/>
          <w:sz w:val="28"/>
          <w:szCs w:val="28"/>
          <w:lang w:eastAsia="en-BZ"/>
        </w:rPr>
        <w:t xml:space="preserve"> </w:t>
      </w:r>
      <w:r w:rsidR="00030D42" w:rsidRPr="0040050F">
        <w:rPr>
          <w:rFonts w:ascii="Times New Roman" w:eastAsia="Times New Roman" w:hAnsi="Times New Roman"/>
          <w:w w:val="101"/>
          <w:sz w:val="28"/>
          <w:szCs w:val="28"/>
          <w:lang w:eastAsia="en-BZ"/>
        </w:rPr>
        <w:t>м</w:t>
      </w:r>
      <w:r w:rsidR="00030D42" w:rsidRPr="0040050F">
        <w:rPr>
          <w:rFonts w:ascii="Times New Roman" w:eastAsia="Times New Roman" w:hAnsi="Times New Roman"/>
          <w:spacing w:val="-1"/>
          <w:sz w:val="28"/>
          <w:szCs w:val="28"/>
          <w:lang w:eastAsia="en-BZ"/>
        </w:rPr>
        <w:t>ир</w:t>
      </w:r>
      <w:r w:rsidR="00030D42" w:rsidRPr="0040050F">
        <w:rPr>
          <w:rFonts w:ascii="Times New Roman" w:eastAsia="Times New Roman" w:hAnsi="Times New Roman"/>
          <w:sz w:val="28"/>
          <w:szCs w:val="28"/>
          <w:lang w:eastAsia="en-BZ"/>
        </w:rPr>
        <w:t>о</w:t>
      </w:r>
      <w:r w:rsidR="00030D42" w:rsidRPr="0040050F">
        <w:rPr>
          <w:rFonts w:ascii="Times New Roman" w:eastAsia="Times New Roman" w:hAnsi="Times New Roman"/>
          <w:spacing w:val="-1"/>
          <w:sz w:val="28"/>
          <w:szCs w:val="28"/>
          <w:lang w:eastAsia="en-BZ"/>
        </w:rPr>
        <w:t>в</w:t>
      </w:r>
      <w:r w:rsidR="00030D42" w:rsidRPr="0040050F">
        <w:rPr>
          <w:rFonts w:ascii="Times New Roman" w:eastAsia="Times New Roman" w:hAnsi="Times New Roman"/>
          <w:sz w:val="28"/>
          <w:szCs w:val="28"/>
          <w:lang w:eastAsia="en-BZ"/>
        </w:rPr>
        <w:t>о</w:t>
      </w:r>
      <w:r w:rsidR="00030D42" w:rsidRPr="0040050F">
        <w:rPr>
          <w:rFonts w:ascii="Times New Roman" w:eastAsia="Times New Roman" w:hAnsi="Times New Roman"/>
          <w:spacing w:val="1"/>
          <w:sz w:val="28"/>
          <w:szCs w:val="28"/>
          <w:lang w:eastAsia="en-BZ"/>
        </w:rPr>
        <w:t>г</w:t>
      </w:r>
      <w:r w:rsidR="00030D42" w:rsidRPr="0040050F">
        <w:rPr>
          <w:rFonts w:ascii="Times New Roman" w:eastAsia="Times New Roman" w:hAnsi="Times New Roman"/>
          <w:sz w:val="28"/>
          <w:szCs w:val="28"/>
          <w:lang w:eastAsia="en-BZ"/>
        </w:rPr>
        <w:t>о</w:t>
      </w:r>
      <w:r w:rsidR="00030D42" w:rsidRPr="0040050F">
        <w:rPr>
          <w:rFonts w:ascii="Times New Roman" w:eastAsia="Times New Roman" w:hAnsi="Times New Roman"/>
          <w:spacing w:val="8"/>
          <w:sz w:val="28"/>
          <w:szCs w:val="28"/>
          <w:lang w:eastAsia="en-BZ"/>
        </w:rPr>
        <w:t xml:space="preserve"> </w:t>
      </w:r>
      <w:r w:rsidR="00030D42" w:rsidRPr="0040050F">
        <w:rPr>
          <w:rFonts w:ascii="Times New Roman" w:eastAsia="Times New Roman" w:hAnsi="Times New Roman"/>
          <w:spacing w:val="-2"/>
          <w:sz w:val="28"/>
          <w:szCs w:val="28"/>
          <w:lang w:eastAsia="en-BZ"/>
        </w:rPr>
        <w:t>р</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z w:val="28"/>
          <w:szCs w:val="28"/>
          <w:lang w:eastAsia="en-BZ"/>
        </w:rPr>
        <w:t>з</w:t>
      </w:r>
      <w:r w:rsidR="00030D42" w:rsidRPr="0040050F">
        <w:rPr>
          <w:rFonts w:ascii="Times New Roman" w:eastAsia="Times New Roman" w:hAnsi="Times New Roman"/>
          <w:spacing w:val="-1"/>
          <w:sz w:val="28"/>
          <w:szCs w:val="28"/>
          <w:lang w:eastAsia="en-BZ"/>
        </w:rPr>
        <w:t>в</w:t>
      </w:r>
      <w:r w:rsidR="00030D42" w:rsidRPr="0040050F">
        <w:rPr>
          <w:rFonts w:ascii="Times New Roman" w:eastAsia="Times New Roman" w:hAnsi="Times New Roman"/>
          <w:sz w:val="28"/>
          <w:szCs w:val="28"/>
          <w:lang w:eastAsia="en-BZ"/>
        </w:rPr>
        <w:t>ити</w:t>
      </w:r>
      <w:r w:rsidR="00030D42" w:rsidRPr="0040050F">
        <w:rPr>
          <w:rFonts w:ascii="Times New Roman" w:eastAsia="Times New Roman" w:hAnsi="Times New Roman"/>
          <w:w w:val="101"/>
          <w:sz w:val="28"/>
          <w:szCs w:val="28"/>
          <w:lang w:eastAsia="en-BZ"/>
        </w:rPr>
        <w:t>я</w:t>
      </w:r>
      <w:r w:rsidR="00030D42" w:rsidRPr="0040050F">
        <w:rPr>
          <w:rFonts w:ascii="Times New Roman" w:eastAsia="Times New Roman" w:hAnsi="Times New Roman"/>
          <w:sz w:val="28"/>
          <w:szCs w:val="28"/>
          <w:lang w:eastAsia="en-BZ"/>
        </w:rPr>
        <w:t>).</w:t>
      </w:r>
      <w:r w:rsidR="00030D42" w:rsidRPr="0040050F">
        <w:rPr>
          <w:rFonts w:ascii="Times New Roman" w:eastAsia="Times New Roman" w:hAnsi="Times New Roman"/>
          <w:spacing w:val="7"/>
          <w:sz w:val="28"/>
          <w:szCs w:val="28"/>
          <w:lang w:eastAsia="en-BZ"/>
        </w:rPr>
        <w:t xml:space="preserve"> </w:t>
      </w:r>
      <w:r w:rsidR="00030D42" w:rsidRPr="0040050F">
        <w:rPr>
          <w:rFonts w:ascii="Times New Roman" w:eastAsia="Times New Roman" w:hAnsi="Times New Roman"/>
          <w:sz w:val="28"/>
          <w:szCs w:val="28"/>
          <w:lang w:eastAsia="en-BZ"/>
        </w:rPr>
        <w:t>Р</w:t>
      </w:r>
      <w:r w:rsidR="00030D42" w:rsidRPr="0040050F">
        <w:rPr>
          <w:rFonts w:ascii="Times New Roman" w:eastAsia="Times New Roman" w:hAnsi="Times New Roman"/>
          <w:w w:val="101"/>
          <w:sz w:val="28"/>
          <w:szCs w:val="28"/>
          <w:lang w:eastAsia="en-BZ"/>
        </w:rPr>
        <w:t>е</w:t>
      </w:r>
      <w:r w:rsidR="00030D42" w:rsidRPr="0040050F">
        <w:rPr>
          <w:rFonts w:ascii="Times New Roman" w:eastAsia="Times New Roman" w:hAnsi="Times New Roman"/>
          <w:sz w:val="28"/>
          <w:szCs w:val="28"/>
          <w:lang w:eastAsia="en-BZ"/>
        </w:rPr>
        <w:t>з</w:t>
      </w:r>
      <w:r w:rsidR="00030D42" w:rsidRPr="0040050F">
        <w:rPr>
          <w:rFonts w:ascii="Times New Roman" w:eastAsia="Times New Roman" w:hAnsi="Times New Roman"/>
          <w:spacing w:val="-1"/>
          <w:sz w:val="28"/>
          <w:szCs w:val="28"/>
          <w:lang w:eastAsia="en-BZ"/>
        </w:rPr>
        <w:t>у</w:t>
      </w:r>
      <w:r w:rsidR="00030D42" w:rsidRPr="0040050F">
        <w:rPr>
          <w:rFonts w:ascii="Times New Roman" w:eastAsia="Times New Roman" w:hAnsi="Times New Roman"/>
          <w:sz w:val="28"/>
          <w:szCs w:val="28"/>
          <w:lang w:eastAsia="en-BZ"/>
        </w:rPr>
        <w:t>льт</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z w:val="28"/>
          <w:szCs w:val="28"/>
          <w:lang w:eastAsia="en-BZ"/>
        </w:rPr>
        <w:t>т</w:t>
      </w:r>
      <w:r w:rsidR="00030D42" w:rsidRPr="0040050F">
        <w:rPr>
          <w:rFonts w:ascii="Times New Roman" w:eastAsia="Times New Roman" w:hAnsi="Times New Roman"/>
          <w:w w:val="101"/>
          <w:sz w:val="28"/>
          <w:szCs w:val="28"/>
          <w:lang w:eastAsia="en-BZ"/>
        </w:rPr>
        <w:t>ы</w:t>
      </w:r>
      <w:r w:rsidR="00030D42" w:rsidRPr="0040050F">
        <w:rPr>
          <w:rFonts w:ascii="Times New Roman" w:eastAsia="Times New Roman" w:hAnsi="Times New Roman"/>
          <w:spacing w:val="47"/>
          <w:sz w:val="28"/>
          <w:szCs w:val="28"/>
          <w:lang w:eastAsia="en-BZ"/>
        </w:rPr>
        <w:t xml:space="preserve"> </w:t>
      </w:r>
      <w:r w:rsidR="00030D42" w:rsidRPr="0040050F">
        <w:rPr>
          <w:rFonts w:ascii="Times New Roman" w:eastAsia="Times New Roman" w:hAnsi="Times New Roman"/>
          <w:sz w:val="28"/>
          <w:szCs w:val="28"/>
          <w:lang w:eastAsia="en-BZ"/>
        </w:rPr>
        <w:t>по</w:t>
      </w:r>
      <w:r w:rsidR="00030D42" w:rsidRPr="0040050F">
        <w:rPr>
          <w:rFonts w:ascii="Times New Roman" w:eastAsia="Times New Roman" w:hAnsi="Times New Roman"/>
          <w:spacing w:val="1"/>
          <w:w w:val="101"/>
          <w:sz w:val="28"/>
          <w:szCs w:val="28"/>
          <w:lang w:eastAsia="en-BZ"/>
        </w:rPr>
        <w:t>к</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pacing w:val="-2"/>
          <w:sz w:val="28"/>
          <w:szCs w:val="28"/>
          <w:lang w:eastAsia="en-BZ"/>
        </w:rPr>
        <w:t>з</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z w:val="28"/>
          <w:szCs w:val="28"/>
          <w:lang w:eastAsia="en-BZ"/>
        </w:rPr>
        <w:t>ли,</w:t>
      </w:r>
      <w:r w:rsidR="00030D42" w:rsidRPr="0040050F">
        <w:rPr>
          <w:rFonts w:ascii="Times New Roman" w:eastAsia="Times New Roman" w:hAnsi="Times New Roman"/>
          <w:spacing w:val="48"/>
          <w:sz w:val="28"/>
          <w:szCs w:val="28"/>
          <w:lang w:eastAsia="en-BZ"/>
        </w:rPr>
        <w:t xml:space="preserve"> </w:t>
      </w:r>
      <w:r w:rsidR="00030D42" w:rsidRPr="0040050F">
        <w:rPr>
          <w:rFonts w:ascii="Times New Roman" w:eastAsia="Times New Roman" w:hAnsi="Times New Roman"/>
          <w:w w:val="101"/>
          <w:sz w:val="28"/>
          <w:szCs w:val="28"/>
          <w:lang w:eastAsia="en-BZ"/>
        </w:rPr>
        <w:t>ч</w:t>
      </w:r>
      <w:r w:rsidR="00030D42" w:rsidRPr="0040050F">
        <w:rPr>
          <w:rFonts w:ascii="Times New Roman" w:eastAsia="Times New Roman" w:hAnsi="Times New Roman"/>
          <w:spacing w:val="-1"/>
          <w:sz w:val="28"/>
          <w:szCs w:val="28"/>
          <w:lang w:eastAsia="en-BZ"/>
        </w:rPr>
        <w:t>т</w:t>
      </w:r>
      <w:r w:rsidR="00030D42" w:rsidRPr="0040050F">
        <w:rPr>
          <w:rFonts w:ascii="Times New Roman" w:eastAsia="Times New Roman" w:hAnsi="Times New Roman"/>
          <w:sz w:val="28"/>
          <w:szCs w:val="28"/>
          <w:lang w:eastAsia="en-BZ"/>
        </w:rPr>
        <w:t>о</w:t>
      </w:r>
      <w:r w:rsidR="00030D42" w:rsidRPr="0040050F">
        <w:rPr>
          <w:rFonts w:ascii="Times New Roman" w:eastAsia="Times New Roman" w:hAnsi="Times New Roman"/>
          <w:spacing w:val="48"/>
          <w:sz w:val="28"/>
          <w:szCs w:val="28"/>
          <w:lang w:eastAsia="en-BZ"/>
        </w:rPr>
        <w:t xml:space="preserve"> </w:t>
      </w:r>
      <w:r w:rsidR="00030D42" w:rsidRPr="0040050F">
        <w:rPr>
          <w:rFonts w:ascii="Times New Roman" w:eastAsia="Times New Roman" w:hAnsi="Times New Roman"/>
          <w:spacing w:val="1"/>
          <w:w w:val="101"/>
          <w:sz w:val="28"/>
          <w:szCs w:val="28"/>
          <w:lang w:eastAsia="en-BZ"/>
        </w:rPr>
        <w:t>с</w:t>
      </w:r>
      <w:r w:rsidR="00030D42" w:rsidRPr="0040050F">
        <w:rPr>
          <w:rFonts w:ascii="Times New Roman" w:eastAsia="Times New Roman" w:hAnsi="Times New Roman"/>
          <w:spacing w:val="-2"/>
          <w:w w:val="101"/>
          <w:sz w:val="28"/>
          <w:szCs w:val="28"/>
          <w:lang w:eastAsia="en-BZ"/>
        </w:rPr>
        <w:t>е</w:t>
      </w:r>
      <w:r w:rsidR="00030D42" w:rsidRPr="0040050F">
        <w:rPr>
          <w:rFonts w:ascii="Times New Roman" w:eastAsia="Times New Roman" w:hAnsi="Times New Roman"/>
          <w:sz w:val="28"/>
          <w:szCs w:val="28"/>
          <w:lang w:eastAsia="en-BZ"/>
        </w:rPr>
        <w:t>л</w:t>
      </w:r>
      <w:r w:rsidR="00030D42" w:rsidRPr="0040050F">
        <w:rPr>
          <w:rFonts w:ascii="Times New Roman" w:eastAsia="Times New Roman" w:hAnsi="Times New Roman"/>
          <w:spacing w:val="-2"/>
          <w:sz w:val="28"/>
          <w:szCs w:val="28"/>
          <w:lang w:eastAsia="en-BZ"/>
        </w:rPr>
        <w:t>ь</w:t>
      </w:r>
      <w:r w:rsidR="00030D42" w:rsidRPr="0040050F">
        <w:rPr>
          <w:rFonts w:ascii="Times New Roman" w:eastAsia="Times New Roman" w:hAnsi="Times New Roman"/>
          <w:w w:val="101"/>
          <w:sz w:val="28"/>
          <w:szCs w:val="28"/>
          <w:lang w:eastAsia="en-BZ"/>
        </w:rPr>
        <w:t>ск</w:t>
      </w:r>
      <w:r w:rsidR="00030D42" w:rsidRPr="0040050F">
        <w:rPr>
          <w:rFonts w:ascii="Times New Roman" w:eastAsia="Times New Roman" w:hAnsi="Times New Roman"/>
          <w:sz w:val="28"/>
          <w:szCs w:val="28"/>
          <w:lang w:eastAsia="en-BZ"/>
        </w:rPr>
        <w:t>о</w:t>
      </w:r>
      <w:r w:rsidR="00030D42" w:rsidRPr="0040050F">
        <w:rPr>
          <w:rFonts w:ascii="Times New Roman" w:eastAsia="Times New Roman" w:hAnsi="Times New Roman"/>
          <w:w w:val="101"/>
          <w:sz w:val="28"/>
          <w:szCs w:val="28"/>
          <w:lang w:eastAsia="en-BZ"/>
        </w:rPr>
        <w:t>е</w:t>
      </w:r>
      <w:r w:rsidR="00030D42" w:rsidRPr="0040050F">
        <w:rPr>
          <w:rFonts w:ascii="Times New Roman" w:eastAsia="Times New Roman" w:hAnsi="Times New Roman"/>
          <w:spacing w:val="48"/>
          <w:sz w:val="28"/>
          <w:szCs w:val="28"/>
          <w:lang w:eastAsia="en-BZ"/>
        </w:rPr>
        <w:t xml:space="preserve"> </w:t>
      </w:r>
      <w:r w:rsidR="00030D42" w:rsidRPr="0040050F">
        <w:rPr>
          <w:rFonts w:ascii="Times New Roman" w:eastAsia="Times New Roman" w:hAnsi="Times New Roman"/>
          <w:sz w:val="28"/>
          <w:szCs w:val="28"/>
          <w:lang w:eastAsia="en-BZ"/>
        </w:rPr>
        <w:t>н</w:t>
      </w:r>
      <w:r w:rsidR="00030D42" w:rsidRPr="0040050F">
        <w:rPr>
          <w:rFonts w:ascii="Times New Roman" w:eastAsia="Times New Roman" w:hAnsi="Times New Roman"/>
          <w:spacing w:val="-1"/>
          <w:w w:val="101"/>
          <w:sz w:val="28"/>
          <w:szCs w:val="28"/>
          <w:lang w:eastAsia="en-BZ"/>
        </w:rPr>
        <w:t>а</w:t>
      </w:r>
      <w:r w:rsidR="00030D42" w:rsidRPr="0040050F">
        <w:rPr>
          <w:rFonts w:ascii="Times New Roman" w:eastAsia="Times New Roman" w:hAnsi="Times New Roman"/>
          <w:w w:val="101"/>
          <w:sz w:val="28"/>
          <w:szCs w:val="28"/>
          <w:lang w:eastAsia="en-BZ"/>
        </w:rPr>
        <w:t>се</w:t>
      </w:r>
      <w:r w:rsidR="00030D42" w:rsidRPr="0040050F">
        <w:rPr>
          <w:rFonts w:ascii="Times New Roman" w:eastAsia="Times New Roman" w:hAnsi="Times New Roman"/>
          <w:spacing w:val="-2"/>
          <w:sz w:val="28"/>
          <w:szCs w:val="28"/>
          <w:lang w:eastAsia="en-BZ"/>
        </w:rPr>
        <w:t>л</w:t>
      </w:r>
      <w:r w:rsidR="00030D42" w:rsidRPr="0040050F">
        <w:rPr>
          <w:rFonts w:ascii="Times New Roman" w:eastAsia="Times New Roman" w:hAnsi="Times New Roman"/>
          <w:w w:val="101"/>
          <w:sz w:val="28"/>
          <w:szCs w:val="28"/>
          <w:lang w:eastAsia="en-BZ"/>
        </w:rPr>
        <w:t>е</w:t>
      </w:r>
      <w:r w:rsidR="00030D42" w:rsidRPr="0040050F">
        <w:rPr>
          <w:rFonts w:ascii="Times New Roman" w:eastAsia="Times New Roman" w:hAnsi="Times New Roman"/>
          <w:sz w:val="28"/>
          <w:szCs w:val="28"/>
          <w:lang w:eastAsia="en-BZ"/>
        </w:rPr>
        <w:t>ни</w:t>
      </w:r>
      <w:r w:rsidR="00030D42" w:rsidRPr="0040050F">
        <w:rPr>
          <w:rFonts w:ascii="Times New Roman" w:eastAsia="Times New Roman" w:hAnsi="Times New Roman"/>
          <w:w w:val="101"/>
          <w:sz w:val="28"/>
          <w:szCs w:val="28"/>
          <w:lang w:eastAsia="en-BZ"/>
        </w:rPr>
        <w:t>е</w:t>
      </w:r>
      <w:r w:rsidR="00030D42" w:rsidRPr="0040050F">
        <w:rPr>
          <w:rFonts w:ascii="Times New Roman" w:eastAsia="Times New Roman" w:hAnsi="Times New Roman"/>
          <w:sz w:val="28"/>
          <w:szCs w:val="28"/>
          <w:lang w:eastAsia="en-BZ"/>
        </w:rPr>
        <w:t>,</w:t>
      </w:r>
      <w:r w:rsidR="00030D42" w:rsidRPr="0040050F">
        <w:rPr>
          <w:rFonts w:ascii="Times New Roman" w:eastAsia="Times New Roman" w:hAnsi="Times New Roman"/>
          <w:spacing w:val="48"/>
          <w:sz w:val="28"/>
          <w:szCs w:val="28"/>
          <w:lang w:eastAsia="en-BZ"/>
        </w:rPr>
        <w:t xml:space="preserve"> </w:t>
      </w:r>
      <w:r w:rsidR="00030D42" w:rsidRPr="0040050F">
        <w:rPr>
          <w:rFonts w:ascii="Times New Roman" w:eastAsia="Times New Roman" w:hAnsi="Times New Roman"/>
          <w:sz w:val="28"/>
          <w:szCs w:val="28"/>
          <w:lang w:eastAsia="en-BZ"/>
        </w:rPr>
        <w:t>п</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z w:val="28"/>
          <w:szCs w:val="28"/>
          <w:lang w:eastAsia="en-BZ"/>
        </w:rPr>
        <w:t>хот</w:t>
      </w:r>
      <w:r w:rsidR="00030D42" w:rsidRPr="0040050F">
        <w:rPr>
          <w:rFonts w:ascii="Times New Roman" w:eastAsia="Times New Roman" w:hAnsi="Times New Roman"/>
          <w:spacing w:val="-2"/>
          <w:sz w:val="28"/>
          <w:szCs w:val="28"/>
          <w:lang w:eastAsia="en-BZ"/>
        </w:rPr>
        <w:t>н</w:t>
      </w:r>
      <w:r w:rsidR="00030D42" w:rsidRPr="0040050F">
        <w:rPr>
          <w:rFonts w:ascii="Times New Roman" w:eastAsia="Times New Roman" w:hAnsi="Times New Roman"/>
          <w:spacing w:val="-2"/>
          <w:w w:val="101"/>
          <w:sz w:val="28"/>
          <w:szCs w:val="28"/>
          <w:lang w:eastAsia="en-BZ"/>
        </w:rPr>
        <w:t>ы</w:t>
      </w:r>
      <w:r w:rsidR="00030D42" w:rsidRPr="0040050F">
        <w:rPr>
          <w:rFonts w:ascii="Times New Roman" w:eastAsia="Times New Roman" w:hAnsi="Times New Roman"/>
          <w:w w:val="101"/>
          <w:sz w:val="28"/>
          <w:szCs w:val="28"/>
          <w:lang w:eastAsia="en-BZ"/>
        </w:rPr>
        <w:t>е</w:t>
      </w:r>
      <w:r w:rsidR="00030D42" w:rsidRPr="0040050F">
        <w:rPr>
          <w:rFonts w:ascii="Times New Roman" w:eastAsia="Times New Roman" w:hAnsi="Times New Roman"/>
          <w:spacing w:val="48"/>
          <w:sz w:val="28"/>
          <w:szCs w:val="28"/>
          <w:lang w:eastAsia="en-BZ"/>
        </w:rPr>
        <w:t xml:space="preserve"> </w:t>
      </w:r>
      <w:r w:rsidR="00030D42" w:rsidRPr="0040050F">
        <w:rPr>
          <w:rFonts w:ascii="Times New Roman" w:eastAsia="Times New Roman" w:hAnsi="Times New Roman"/>
          <w:sz w:val="28"/>
          <w:szCs w:val="28"/>
          <w:lang w:eastAsia="en-BZ"/>
        </w:rPr>
        <w:t>з</w:t>
      </w:r>
      <w:r w:rsidR="00030D42" w:rsidRPr="0040050F">
        <w:rPr>
          <w:rFonts w:ascii="Times New Roman" w:eastAsia="Times New Roman" w:hAnsi="Times New Roman"/>
          <w:w w:val="101"/>
          <w:sz w:val="28"/>
          <w:szCs w:val="28"/>
          <w:lang w:eastAsia="en-BZ"/>
        </w:rPr>
        <w:t>ем</w:t>
      </w:r>
      <w:r w:rsidR="00030D42" w:rsidRPr="0040050F">
        <w:rPr>
          <w:rFonts w:ascii="Times New Roman" w:eastAsia="Times New Roman" w:hAnsi="Times New Roman"/>
          <w:sz w:val="28"/>
          <w:szCs w:val="28"/>
          <w:lang w:eastAsia="en-BZ"/>
        </w:rPr>
        <w:t>ли,</w:t>
      </w:r>
      <w:r w:rsidR="00030D42" w:rsidRPr="0040050F">
        <w:rPr>
          <w:rFonts w:ascii="Times New Roman" w:eastAsia="Times New Roman" w:hAnsi="Times New Roman"/>
          <w:spacing w:val="48"/>
          <w:sz w:val="28"/>
          <w:szCs w:val="28"/>
          <w:lang w:eastAsia="en-BZ"/>
        </w:rPr>
        <w:t xml:space="preserve"> </w:t>
      </w:r>
      <w:r w:rsidR="00030D42" w:rsidRPr="0040050F">
        <w:rPr>
          <w:rFonts w:ascii="Times New Roman" w:eastAsia="Times New Roman" w:hAnsi="Times New Roman"/>
          <w:sz w:val="28"/>
          <w:szCs w:val="28"/>
          <w:lang w:eastAsia="en-BZ"/>
        </w:rPr>
        <w:t>з</w:t>
      </w:r>
      <w:r w:rsidR="00030D42" w:rsidRPr="0040050F">
        <w:rPr>
          <w:rFonts w:ascii="Times New Roman" w:eastAsia="Times New Roman" w:hAnsi="Times New Roman"/>
          <w:w w:val="101"/>
          <w:sz w:val="28"/>
          <w:szCs w:val="28"/>
          <w:lang w:eastAsia="en-BZ"/>
        </w:rPr>
        <w:t>ем</w:t>
      </w:r>
      <w:r w:rsidR="00030D42" w:rsidRPr="0040050F">
        <w:rPr>
          <w:rFonts w:ascii="Times New Roman" w:eastAsia="Times New Roman" w:hAnsi="Times New Roman"/>
          <w:sz w:val="28"/>
          <w:szCs w:val="28"/>
          <w:lang w:eastAsia="en-BZ"/>
        </w:rPr>
        <w:t>ли</w:t>
      </w:r>
      <w:r w:rsidR="00030D42" w:rsidRPr="0040050F">
        <w:rPr>
          <w:rFonts w:ascii="Times New Roman" w:eastAsia="Times New Roman" w:hAnsi="Times New Roman"/>
          <w:spacing w:val="48"/>
          <w:sz w:val="28"/>
          <w:szCs w:val="28"/>
          <w:lang w:eastAsia="en-BZ"/>
        </w:rPr>
        <w:t xml:space="preserve"> </w:t>
      </w:r>
      <w:r w:rsidR="00030D42" w:rsidRPr="0040050F">
        <w:rPr>
          <w:rFonts w:ascii="Times New Roman" w:eastAsia="Times New Roman" w:hAnsi="Times New Roman"/>
          <w:sz w:val="28"/>
          <w:szCs w:val="28"/>
          <w:lang w:eastAsia="en-BZ"/>
        </w:rPr>
        <w:t>по</w:t>
      </w:r>
      <w:r w:rsidR="00030D42" w:rsidRPr="0040050F">
        <w:rPr>
          <w:rFonts w:ascii="Times New Roman" w:eastAsia="Times New Roman" w:hAnsi="Times New Roman"/>
          <w:w w:val="101"/>
          <w:sz w:val="28"/>
          <w:szCs w:val="28"/>
          <w:lang w:eastAsia="en-BZ"/>
        </w:rPr>
        <w:t>д</w:t>
      </w:r>
      <w:r w:rsidR="00030D42" w:rsidRPr="0040050F">
        <w:rPr>
          <w:rFonts w:ascii="Times New Roman" w:eastAsia="Times New Roman" w:hAnsi="Times New Roman"/>
          <w:spacing w:val="46"/>
          <w:sz w:val="28"/>
          <w:szCs w:val="28"/>
          <w:lang w:eastAsia="en-BZ"/>
        </w:rPr>
        <w:t xml:space="preserve"> </w:t>
      </w:r>
      <w:r w:rsidR="00030D42" w:rsidRPr="0040050F">
        <w:rPr>
          <w:rFonts w:ascii="Times New Roman" w:eastAsia="Times New Roman" w:hAnsi="Times New Roman"/>
          <w:spacing w:val="1"/>
          <w:w w:val="101"/>
          <w:sz w:val="28"/>
          <w:szCs w:val="28"/>
          <w:lang w:eastAsia="en-BZ"/>
        </w:rPr>
        <w:t>к</w:t>
      </w:r>
      <w:r w:rsidR="00030D42" w:rsidRPr="0040050F">
        <w:rPr>
          <w:rFonts w:ascii="Times New Roman" w:eastAsia="Times New Roman" w:hAnsi="Times New Roman"/>
          <w:spacing w:val="-2"/>
          <w:sz w:val="28"/>
          <w:szCs w:val="28"/>
          <w:lang w:eastAsia="en-BZ"/>
        </w:rPr>
        <w:t>у</w:t>
      </w:r>
      <w:r w:rsidR="00030D42" w:rsidRPr="0040050F">
        <w:rPr>
          <w:rFonts w:ascii="Times New Roman" w:eastAsia="Times New Roman" w:hAnsi="Times New Roman"/>
          <w:sz w:val="28"/>
          <w:szCs w:val="28"/>
          <w:lang w:eastAsia="en-BZ"/>
        </w:rPr>
        <w:t>льтивиров</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z w:val="28"/>
          <w:szCs w:val="28"/>
          <w:lang w:eastAsia="en-BZ"/>
        </w:rPr>
        <w:t>ни</w:t>
      </w:r>
      <w:r w:rsidR="00030D42" w:rsidRPr="0040050F">
        <w:rPr>
          <w:rFonts w:ascii="Times New Roman" w:eastAsia="Times New Roman" w:hAnsi="Times New Roman"/>
          <w:w w:val="101"/>
          <w:sz w:val="28"/>
          <w:szCs w:val="28"/>
          <w:lang w:eastAsia="en-BZ"/>
        </w:rPr>
        <w:t>е</w:t>
      </w:r>
      <w:r w:rsidR="00030D42" w:rsidRPr="0040050F">
        <w:rPr>
          <w:rFonts w:ascii="Times New Roman" w:eastAsia="Times New Roman" w:hAnsi="Times New Roman"/>
          <w:spacing w:val="48"/>
          <w:sz w:val="28"/>
          <w:szCs w:val="28"/>
          <w:lang w:eastAsia="en-BZ"/>
        </w:rPr>
        <w:t xml:space="preserve"> </w:t>
      </w:r>
      <w:r w:rsidR="00030D42" w:rsidRPr="0040050F">
        <w:rPr>
          <w:rFonts w:ascii="Times New Roman" w:eastAsia="Times New Roman" w:hAnsi="Times New Roman"/>
          <w:sz w:val="28"/>
          <w:szCs w:val="28"/>
          <w:lang w:eastAsia="en-BZ"/>
        </w:rPr>
        <w:t>з</w:t>
      </w:r>
      <w:r w:rsidR="00030D42" w:rsidRPr="0040050F">
        <w:rPr>
          <w:rFonts w:ascii="Times New Roman" w:eastAsia="Times New Roman" w:hAnsi="Times New Roman"/>
          <w:w w:val="101"/>
          <w:sz w:val="28"/>
          <w:szCs w:val="28"/>
          <w:lang w:eastAsia="en-BZ"/>
        </w:rPr>
        <w:t>е</w:t>
      </w:r>
      <w:r w:rsidR="00030D42" w:rsidRPr="0040050F">
        <w:rPr>
          <w:rFonts w:ascii="Times New Roman" w:eastAsia="Times New Roman" w:hAnsi="Times New Roman"/>
          <w:sz w:val="28"/>
          <w:szCs w:val="28"/>
          <w:lang w:eastAsia="en-BZ"/>
        </w:rPr>
        <w:t>рнов</w:t>
      </w:r>
      <w:r w:rsidR="00030D42" w:rsidRPr="0040050F">
        <w:rPr>
          <w:rFonts w:ascii="Times New Roman" w:eastAsia="Times New Roman" w:hAnsi="Times New Roman"/>
          <w:w w:val="101"/>
          <w:sz w:val="28"/>
          <w:szCs w:val="28"/>
          <w:lang w:eastAsia="en-BZ"/>
        </w:rPr>
        <w:t>ы</w:t>
      </w:r>
      <w:r w:rsidR="00030D42" w:rsidRPr="0040050F">
        <w:rPr>
          <w:rFonts w:ascii="Times New Roman" w:eastAsia="Times New Roman" w:hAnsi="Times New Roman"/>
          <w:sz w:val="28"/>
          <w:szCs w:val="28"/>
          <w:lang w:eastAsia="en-BZ"/>
        </w:rPr>
        <w:t xml:space="preserve">х </w:t>
      </w:r>
      <w:r w:rsidR="00030D42" w:rsidRPr="0040050F">
        <w:rPr>
          <w:rFonts w:ascii="Times New Roman" w:eastAsia="Times New Roman" w:hAnsi="Times New Roman"/>
          <w:w w:val="101"/>
          <w:sz w:val="28"/>
          <w:szCs w:val="28"/>
          <w:lang w:eastAsia="en-BZ"/>
        </w:rPr>
        <w:t>к</w:t>
      </w:r>
      <w:r w:rsidR="00030D42" w:rsidRPr="0040050F">
        <w:rPr>
          <w:rFonts w:ascii="Times New Roman" w:eastAsia="Times New Roman" w:hAnsi="Times New Roman"/>
          <w:spacing w:val="-1"/>
          <w:sz w:val="28"/>
          <w:szCs w:val="28"/>
          <w:lang w:eastAsia="en-BZ"/>
        </w:rPr>
        <w:t>у</w:t>
      </w:r>
      <w:r w:rsidR="00030D42" w:rsidRPr="0040050F">
        <w:rPr>
          <w:rFonts w:ascii="Times New Roman" w:eastAsia="Times New Roman" w:hAnsi="Times New Roman"/>
          <w:sz w:val="28"/>
          <w:szCs w:val="28"/>
          <w:lang w:eastAsia="en-BZ"/>
        </w:rPr>
        <w:t>льт</w:t>
      </w:r>
      <w:r w:rsidR="00030D42" w:rsidRPr="0040050F">
        <w:rPr>
          <w:rFonts w:ascii="Times New Roman" w:eastAsia="Times New Roman" w:hAnsi="Times New Roman"/>
          <w:spacing w:val="-2"/>
          <w:sz w:val="28"/>
          <w:szCs w:val="28"/>
          <w:lang w:eastAsia="en-BZ"/>
        </w:rPr>
        <w:t>у</w:t>
      </w:r>
      <w:r w:rsidR="00030D42" w:rsidRPr="0040050F">
        <w:rPr>
          <w:rFonts w:ascii="Times New Roman" w:eastAsia="Times New Roman" w:hAnsi="Times New Roman"/>
          <w:sz w:val="28"/>
          <w:szCs w:val="28"/>
          <w:lang w:eastAsia="en-BZ"/>
        </w:rPr>
        <w:t>р</w:t>
      </w:r>
      <w:r w:rsidR="00030D42" w:rsidRPr="0040050F">
        <w:rPr>
          <w:rFonts w:ascii="Times New Roman" w:eastAsia="Times New Roman" w:hAnsi="Times New Roman"/>
          <w:spacing w:val="46"/>
          <w:sz w:val="28"/>
          <w:szCs w:val="28"/>
          <w:lang w:eastAsia="en-BZ"/>
        </w:rPr>
        <w:t xml:space="preserve"> </w:t>
      </w:r>
      <w:r w:rsidR="00030D42" w:rsidRPr="0040050F">
        <w:rPr>
          <w:rFonts w:ascii="Times New Roman" w:eastAsia="Times New Roman" w:hAnsi="Times New Roman"/>
          <w:sz w:val="28"/>
          <w:szCs w:val="28"/>
          <w:lang w:eastAsia="en-BZ"/>
        </w:rPr>
        <w:t>и</w:t>
      </w:r>
      <w:r w:rsidR="00030D42" w:rsidRPr="0040050F">
        <w:rPr>
          <w:rFonts w:ascii="Times New Roman" w:eastAsia="Times New Roman" w:hAnsi="Times New Roman"/>
          <w:spacing w:val="48"/>
          <w:sz w:val="28"/>
          <w:szCs w:val="28"/>
          <w:lang w:eastAsia="en-BZ"/>
        </w:rPr>
        <w:t xml:space="preserve"> </w:t>
      </w:r>
      <w:r w:rsidR="00030D42" w:rsidRPr="0040050F">
        <w:rPr>
          <w:rFonts w:ascii="Times New Roman" w:eastAsia="Times New Roman" w:hAnsi="Times New Roman"/>
          <w:spacing w:val="1"/>
          <w:w w:val="101"/>
          <w:sz w:val="28"/>
          <w:szCs w:val="28"/>
          <w:lang w:eastAsia="en-BZ"/>
        </w:rPr>
        <w:t>к</w:t>
      </w:r>
      <w:r w:rsidR="00030D42" w:rsidRPr="0040050F">
        <w:rPr>
          <w:rFonts w:ascii="Times New Roman" w:eastAsia="Times New Roman" w:hAnsi="Times New Roman"/>
          <w:sz w:val="28"/>
          <w:szCs w:val="28"/>
          <w:lang w:eastAsia="en-BZ"/>
        </w:rPr>
        <w:t>оли</w:t>
      </w:r>
      <w:r w:rsidR="00030D42" w:rsidRPr="0040050F">
        <w:rPr>
          <w:rFonts w:ascii="Times New Roman" w:eastAsia="Times New Roman" w:hAnsi="Times New Roman"/>
          <w:w w:val="101"/>
          <w:sz w:val="28"/>
          <w:szCs w:val="28"/>
          <w:lang w:eastAsia="en-BZ"/>
        </w:rPr>
        <w:t>чес</w:t>
      </w:r>
      <w:r w:rsidR="00030D42" w:rsidRPr="0040050F">
        <w:rPr>
          <w:rFonts w:ascii="Times New Roman" w:eastAsia="Times New Roman" w:hAnsi="Times New Roman"/>
          <w:spacing w:val="-1"/>
          <w:sz w:val="28"/>
          <w:szCs w:val="28"/>
          <w:lang w:eastAsia="en-BZ"/>
        </w:rPr>
        <w:t>т</w:t>
      </w:r>
      <w:r w:rsidR="00030D42" w:rsidRPr="0040050F">
        <w:rPr>
          <w:rFonts w:ascii="Times New Roman" w:eastAsia="Times New Roman" w:hAnsi="Times New Roman"/>
          <w:sz w:val="28"/>
          <w:szCs w:val="28"/>
          <w:lang w:eastAsia="en-BZ"/>
        </w:rPr>
        <w:t>во</w:t>
      </w:r>
      <w:r w:rsidR="00030D42" w:rsidRPr="0040050F">
        <w:rPr>
          <w:rFonts w:ascii="Times New Roman" w:eastAsia="Times New Roman" w:hAnsi="Times New Roman"/>
          <w:spacing w:val="45"/>
          <w:sz w:val="28"/>
          <w:szCs w:val="28"/>
          <w:lang w:eastAsia="en-BZ"/>
        </w:rPr>
        <w:t xml:space="preserve"> </w:t>
      </w:r>
      <w:r w:rsidR="00030D42" w:rsidRPr="0040050F">
        <w:rPr>
          <w:rFonts w:ascii="Times New Roman" w:eastAsia="Times New Roman" w:hAnsi="Times New Roman"/>
          <w:sz w:val="28"/>
          <w:szCs w:val="28"/>
          <w:lang w:eastAsia="en-BZ"/>
        </w:rPr>
        <w:t>тр</w:t>
      </w:r>
      <w:r w:rsidR="00030D42" w:rsidRPr="0040050F">
        <w:rPr>
          <w:rFonts w:ascii="Times New Roman" w:eastAsia="Times New Roman" w:hAnsi="Times New Roman"/>
          <w:w w:val="101"/>
          <w:sz w:val="28"/>
          <w:szCs w:val="28"/>
          <w:lang w:eastAsia="en-BZ"/>
        </w:rPr>
        <w:t>ак</w:t>
      </w:r>
      <w:r w:rsidR="00030D42" w:rsidRPr="0040050F">
        <w:rPr>
          <w:rFonts w:ascii="Times New Roman" w:eastAsia="Times New Roman" w:hAnsi="Times New Roman"/>
          <w:sz w:val="28"/>
          <w:szCs w:val="28"/>
          <w:lang w:eastAsia="en-BZ"/>
        </w:rPr>
        <w:t>торов,</w:t>
      </w:r>
      <w:r w:rsidR="00030D42" w:rsidRPr="0040050F">
        <w:rPr>
          <w:rFonts w:ascii="Times New Roman" w:eastAsia="Times New Roman" w:hAnsi="Times New Roman"/>
          <w:spacing w:val="45"/>
          <w:sz w:val="28"/>
          <w:szCs w:val="28"/>
          <w:lang w:eastAsia="en-BZ"/>
        </w:rPr>
        <w:t xml:space="preserve"> </w:t>
      </w:r>
      <w:r w:rsidR="00030D42" w:rsidRPr="0040050F">
        <w:rPr>
          <w:rFonts w:ascii="Times New Roman" w:eastAsia="Times New Roman" w:hAnsi="Times New Roman"/>
          <w:spacing w:val="1"/>
          <w:w w:val="101"/>
          <w:sz w:val="28"/>
          <w:szCs w:val="28"/>
          <w:lang w:eastAsia="en-BZ"/>
        </w:rPr>
        <w:t>д</w:t>
      </w:r>
      <w:r w:rsidR="00030D42" w:rsidRPr="0040050F">
        <w:rPr>
          <w:rFonts w:ascii="Times New Roman" w:eastAsia="Times New Roman" w:hAnsi="Times New Roman"/>
          <w:sz w:val="28"/>
          <w:szCs w:val="28"/>
          <w:lang w:eastAsia="en-BZ"/>
        </w:rPr>
        <w:t>о</w:t>
      </w:r>
      <w:r w:rsidR="00030D42" w:rsidRPr="0040050F">
        <w:rPr>
          <w:rFonts w:ascii="Times New Roman" w:eastAsia="Times New Roman" w:hAnsi="Times New Roman"/>
          <w:w w:val="101"/>
          <w:sz w:val="28"/>
          <w:szCs w:val="28"/>
          <w:lang w:eastAsia="en-BZ"/>
        </w:rPr>
        <w:t>с</w:t>
      </w:r>
      <w:r w:rsidR="00030D42" w:rsidRPr="0040050F">
        <w:rPr>
          <w:rFonts w:ascii="Times New Roman" w:eastAsia="Times New Roman" w:hAnsi="Times New Roman"/>
          <w:sz w:val="28"/>
          <w:szCs w:val="28"/>
          <w:lang w:eastAsia="en-BZ"/>
        </w:rPr>
        <w:t>т</w:t>
      </w:r>
      <w:r w:rsidR="00030D42" w:rsidRPr="0040050F">
        <w:rPr>
          <w:rFonts w:ascii="Times New Roman" w:eastAsia="Times New Roman" w:hAnsi="Times New Roman"/>
          <w:spacing w:val="-2"/>
          <w:sz w:val="28"/>
          <w:szCs w:val="28"/>
          <w:lang w:eastAsia="en-BZ"/>
        </w:rPr>
        <w:t>у</w:t>
      </w:r>
      <w:r w:rsidR="00030D42" w:rsidRPr="0040050F">
        <w:rPr>
          <w:rFonts w:ascii="Times New Roman" w:eastAsia="Times New Roman" w:hAnsi="Times New Roman"/>
          <w:sz w:val="28"/>
          <w:szCs w:val="28"/>
          <w:lang w:eastAsia="en-BZ"/>
        </w:rPr>
        <w:t>пн</w:t>
      </w:r>
      <w:r w:rsidR="00030D42" w:rsidRPr="0040050F">
        <w:rPr>
          <w:rFonts w:ascii="Times New Roman" w:eastAsia="Times New Roman" w:hAnsi="Times New Roman"/>
          <w:w w:val="101"/>
          <w:sz w:val="28"/>
          <w:szCs w:val="28"/>
          <w:lang w:eastAsia="en-BZ"/>
        </w:rPr>
        <w:t>ы</w:t>
      </w:r>
      <w:r w:rsidR="00030D42" w:rsidRPr="0040050F">
        <w:rPr>
          <w:rFonts w:ascii="Times New Roman" w:eastAsia="Times New Roman" w:hAnsi="Times New Roman"/>
          <w:sz w:val="28"/>
          <w:szCs w:val="28"/>
          <w:lang w:eastAsia="en-BZ"/>
        </w:rPr>
        <w:t>х</w:t>
      </w:r>
      <w:r w:rsidR="00030D42" w:rsidRPr="0040050F">
        <w:rPr>
          <w:rFonts w:ascii="Times New Roman" w:eastAsia="Times New Roman" w:hAnsi="Times New Roman"/>
          <w:spacing w:val="45"/>
          <w:sz w:val="28"/>
          <w:szCs w:val="28"/>
          <w:lang w:eastAsia="en-BZ"/>
        </w:rPr>
        <w:t xml:space="preserve"> </w:t>
      </w:r>
      <w:r w:rsidR="00030D42" w:rsidRPr="0040050F">
        <w:rPr>
          <w:rFonts w:ascii="Times New Roman" w:eastAsia="Times New Roman" w:hAnsi="Times New Roman"/>
          <w:spacing w:val="1"/>
          <w:w w:val="101"/>
          <w:sz w:val="28"/>
          <w:szCs w:val="28"/>
          <w:lang w:eastAsia="en-BZ"/>
        </w:rPr>
        <w:t>д</w:t>
      </w:r>
      <w:r w:rsidR="00030D42" w:rsidRPr="0040050F">
        <w:rPr>
          <w:rFonts w:ascii="Times New Roman" w:eastAsia="Times New Roman" w:hAnsi="Times New Roman"/>
          <w:sz w:val="28"/>
          <w:szCs w:val="28"/>
          <w:lang w:eastAsia="en-BZ"/>
        </w:rPr>
        <w:t>л</w:t>
      </w:r>
      <w:r w:rsidR="00030D42" w:rsidRPr="0040050F">
        <w:rPr>
          <w:rFonts w:ascii="Times New Roman" w:eastAsia="Times New Roman" w:hAnsi="Times New Roman"/>
          <w:w w:val="101"/>
          <w:sz w:val="28"/>
          <w:szCs w:val="28"/>
          <w:lang w:eastAsia="en-BZ"/>
        </w:rPr>
        <w:t>я</w:t>
      </w:r>
      <w:r w:rsidR="00030D42" w:rsidRPr="0040050F">
        <w:rPr>
          <w:rFonts w:ascii="Times New Roman" w:eastAsia="Times New Roman" w:hAnsi="Times New Roman"/>
          <w:spacing w:val="44"/>
          <w:sz w:val="28"/>
          <w:szCs w:val="28"/>
          <w:lang w:eastAsia="en-BZ"/>
        </w:rPr>
        <w:t xml:space="preserve"> </w:t>
      </w:r>
      <w:r w:rsidR="00030D42" w:rsidRPr="0040050F">
        <w:rPr>
          <w:rFonts w:ascii="Times New Roman" w:eastAsia="Times New Roman" w:hAnsi="Times New Roman"/>
          <w:w w:val="101"/>
          <w:sz w:val="28"/>
          <w:szCs w:val="28"/>
          <w:lang w:eastAsia="en-BZ"/>
        </w:rPr>
        <w:t>ме</w:t>
      </w:r>
      <w:r w:rsidR="00030D42" w:rsidRPr="0040050F">
        <w:rPr>
          <w:rFonts w:ascii="Times New Roman" w:eastAsia="Times New Roman" w:hAnsi="Times New Roman"/>
          <w:sz w:val="28"/>
          <w:szCs w:val="28"/>
          <w:lang w:eastAsia="en-BZ"/>
        </w:rPr>
        <w:t>х</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z w:val="28"/>
          <w:szCs w:val="28"/>
          <w:lang w:eastAsia="en-BZ"/>
        </w:rPr>
        <w:t>ни</w:t>
      </w:r>
      <w:r w:rsidR="00030D42" w:rsidRPr="0040050F">
        <w:rPr>
          <w:rFonts w:ascii="Times New Roman" w:eastAsia="Times New Roman" w:hAnsi="Times New Roman"/>
          <w:spacing w:val="-1"/>
          <w:sz w:val="28"/>
          <w:szCs w:val="28"/>
          <w:lang w:eastAsia="en-BZ"/>
        </w:rPr>
        <w:t>з</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z w:val="28"/>
          <w:szCs w:val="28"/>
          <w:lang w:eastAsia="en-BZ"/>
        </w:rPr>
        <w:t>ции,</w:t>
      </w:r>
      <w:r w:rsidR="00030D42" w:rsidRPr="0040050F">
        <w:rPr>
          <w:rFonts w:ascii="Times New Roman" w:eastAsia="Times New Roman" w:hAnsi="Times New Roman"/>
          <w:spacing w:val="45"/>
          <w:sz w:val="28"/>
          <w:szCs w:val="28"/>
          <w:lang w:eastAsia="en-BZ"/>
        </w:rPr>
        <w:t xml:space="preserve"> </w:t>
      </w:r>
      <w:r w:rsidR="00030D42" w:rsidRPr="0040050F">
        <w:rPr>
          <w:rFonts w:ascii="Times New Roman" w:eastAsia="Times New Roman" w:hAnsi="Times New Roman"/>
          <w:w w:val="101"/>
          <w:sz w:val="28"/>
          <w:szCs w:val="28"/>
          <w:lang w:eastAsia="en-BZ"/>
        </w:rPr>
        <w:t>я</w:t>
      </w:r>
      <w:r w:rsidR="00030D42" w:rsidRPr="0040050F">
        <w:rPr>
          <w:rFonts w:ascii="Times New Roman" w:eastAsia="Times New Roman" w:hAnsi="Times New Roman"/>
          <w:spacing w:val="-1"/>
          <w:sz w:val="28"/>
          <w:szCs w:val="28"/>
          <w:lang w:eastAsia="en-BZ"/>
        </w:rPr>
        <w:t>в</w:t>
      </w:r>
      <w:r w:rsidR="00030D42" w:rsidRPr="0040050F">
        <w:rPr>
          <w:rFonts w:ascii="Times New Roman" w:eastAsia="Times New Roman" w:hAnsi="Times New Roman"/>
          <w:sz w:val="28"/>
          <w:szCs w:val="28"/>
          <w:lang w:eastAsia="en-BZ"/>
        </w:rPr>
        <w:t>л</w:t>
      </w:r>
      <w:r w:rsidR="00030D42" w:rsidRPr="0040050F">
        <w:rPr>
          <w:rFonts w:ascii="Times New Roman" w:eastAsia="Times New Roman" w:hAnsi="Times New Roman"/>
          <w:w w:val="101"/>
          <w:sz w:val="28"/>
          <w:szCs w:val="28"/>
          <w:lang w:eastAsia="en-BZ"/>
        </w:rPr>
        <w:t>я</w:t>
      </w:r>
      <w:r w:rsidR="00030D42" w:rsidRPr="0040050F">
        <w:rPr>
          <w:rFonts w:ascii="Times New Roman" w:eastAsia="Times New Roman" w:hAnsi="Times New Roman"/>
          <w:sz w:val="28"/>
          <w:szCs w:val="28"/>
          <w:lang w:eastAsia="en-BZ"/>
        </w:rPr>
        <w:t>ют</w:t>
      </w:r>
      <w:r w:rsidR="00030D42" w:rsidRPr="0040050F">
        <w:rPr>
          <w:rFonts w:ascii="Times New Roman" w:eastAsia="Times New Roman" w:hAnsi="Times New Roman"/>
          <w:spacing w:val="1"/>
          <w:w w:val="101"/>
          <w:sz w:val="28"/>
          <w:szCs w:val="28"/>
          <w:lang w:eastAsia="en-BZ"/>
        </w:rPr>
        <w:t>с</w:t>
      </w:r>
      <w:r w:rsidR="00030D42" w:rsidRPr="0040050F">
        <w:rPr>
          <w:rFonts w:ascii="Times New Roman" w:eastAsia="Times New Roman" w:hAnsi="Times New Roman"/>
          <w:w w:val="101"/>
          <w:sz w:val="28"/>
          <w:szCs w:val="28"/>
          <w:lang w:eastAsia="en-BZ"/>
        </w:rPr>
        <w:t>я</w:t>
      </w:r>
      <w:r w:rsidR="00030D42" w:rsidRPr="0040050F">
        <w:rPr>
          <w:rFonts w:ascii="Times New Roman" w:eastAsia="Times New Roman" w:hAnsi="Times New Roman"/>
          <w:spacing w:val="44"/>
          <w:sz w:val="28"/>
          <w:szCs w:val="28"/>
          <w:lang w:eastAsia="en-BZ"/>
        </w:rPr>
        <w:t xml:space="preserve"> </w:t>
      </w:r>
      <w:r w:rsidR="00030D42" w:rsidRPr="0040050F">
        <w:rPr>
          <w:rFonts w:ascii="Times New Roman" w:eastAsia="Times New Roman" w:hAnsi="Times New Roman"/>
          <w:sz w:val="28"/>
          <w:szCs w:val="28"/>
          <w:lang w:eastAsia="en-BZ"/>
        </w:rPr>
        <w:t>о</w:t>
      </w:r>
      <w:r w:rsidR="00030D42" w:rsidRPr="0040050F">
        <w:rPr>
          <w:rFonts w:ascii="Times New Roman" w:eastAsia="Times New Roman" w:hAnsi="Times New Roman"/>
          <w:w w:val="101"/>
          <w:sz w:val="28"/>
          <w:szCs w:val="28"/>
          <w:lang w:eastAsia="en-BZ"/>
        </w:rPr>
        <w:t>с</w:t>
      </w:r>
      <w:r w:rsidR="00030D42" w:rsidRPr="0040050F">
        <w:rPr>
          <w:rFonts w:ascii="Times New Roman" w:eastAsia="Times New Roman" w:hAnsi="Times New Roman"/>
          <w:sz w:val="28"/>
          <w:szCs w:val="28"/>
          <w:lang w:eastAsia="en-BZ"/>
        </w:rPr>
        <w:t>новн</w:t>
      </w:r>
      <w:r w:rsidR="00030D42" w:rsidRPr="0040050F">
        <w:rPr>
          <w:rFonts w:ascii="Times New Roman" w:eastAsia="Times New Roman" w:hAnsi="Times New Roman"/>
          <w:w w:val="101"/>
          <w:sz w:val="28"/>
          <w:szCs w:val="28"/>
          <w:lang w:eastAsia="en-BZ"/>
        </w:rPr>
        <w:t>ым</w:t>
      </w:r>
      <w:r w:rsidR="00030D42" w:rsidRPr="0040050F">
        <w:rPr>
          <w:rFonts w:ascii="Times New Roman" w:eastAsia="Times New Roman" w:hAnsi="Times New Roman"/>
          <w:sz w:val="28"/>
          <w:szCs w:val="28"/>
          <w:lang w:eastAsia="en-BZ"/>
        </w:rPr>
        <w:t>и</w:t>
      </w:r>
      <w:r w:rsidR="00030D42" w:rsidRPr="0040050F">
        <w:rPr>
          <w:rFonts w:ascii="Times New Roman" w:eastAsia="Times New Roman" w:hAnsi="Times New Roman"/>
          <w:spacing w:val="45"/>
          <w:sz w:val="28"/>
          <w:szCs w:val="28"/>
          <w:lang w:eastAsia="en-BZ"/>
        </w:rPr>
        <w:t xml:space="preserve"> </w:t>
      </w:r>
      <w:r w:rsidR="00030D42" w:rsidRPr="0040050F">
        <w:rPr>
          <w:rFonts w:ascii="Times New Roman" w:eastAsia="Times New Roman" w:hAnsi="Times New Roman"/>
          <w:spacing w:val="1"/>
          <w:w w:val="101"/>
          <w:sz w:val="28"/>
          <w:szCs w:val="28"/>
          <w:lang w:eastAsia="en-BZ"/>
        </w:rPr>
        <w:t>ф</w:t>
      </w:r>
      <w:r w:rsidR="00030D42" w:rsidRPr="0040050F">
        <w:rPr>
          <w:rFonts w:ascii="Times New Roman" w:eastAsia="Times New Roman" w:hAnsi="Times New Roman"/>
          <w:w w:val="101"/>
          <w:sz w:val="28"/>
          <w:szCs w:val="28"/>
          <w:lang w:eastAsia="en-BZ"/>
        </w:rPr>
        <w:t>ак</w:t>
      </w:r>
      <w:r w:rsidR="00030D42" w:rsidRPr="0040050F">
        <w:rPr>
          <w:rFonts w:ascii="Times New Roman" w:eastAsia="Times New Roman" w:hAnsi="Times New Roman"/>
          <w:spacing w:val="-3"/>
          <w:sz w:val="28"/>
          <w:szCs w:val="28"/>
          <w:lang w:eastAsia="en-BZ"/>
        </w:rPr>
        <w:t>т</w:t>
      </w:r>
      <w:r w:rsidR="00030D42" w:rsidRPr="0040050F">
        <w:rPr>
          <w:rFonts w:ascii="Times New Roman" w:eastAsia="Times New Roman" w:hAnsi="Times New Roman"/>
          <w:sz w:val="28"/>
          <w:szCs w:val="28"/>
          <w:lang w:eastAsia="en-BZ"/>
        </w:rPr>
        <w:t>ор</w:t>
      </w:r>
      <w:r w:rsidR="00030D42" w:rsidRPr="0040050F">
        <w:rPr>
          <w:rFonts w:ascii="Times New Roman" w:eastAsia="Times New Roman" w:hAnsi="Times New Roman"/>
          <w:w w:val="101"/>
          <w:sz w:val="28"/>
          <w:szCs w:val="28"/>
          <w:lang w:eastAsia="en-BZ"/>
        </w:rPr>
        <w:t>а</w:t>
      </w:r>
      <w:r w:rsidR="00030D42" w:rsidRPr="0040050F">
        <w:rPr>
          <w:rFonts w:ascii="Times New Roman" w:eastAsia="Times New Roman" w:hAnsi="Times New Roman"/>
          <w:spacing w:val="-2"/>
          <w:w w:val="101"/>
          <w:sz w:val="28"/>
          <w:szCs w:val="28"/>
          <w:lang w:eastAsia="en-BZ"/>
        </w:rPr>
        <w:t>м</w:t>
      </w:r>
      <w:r w:rsidR="00030D42" w:rsidRPr="0040050F">
        <w:rPr>
          <w:rFonts w:ascii="Times New Roman" w:eastAsia="Times New Roman" w:hAnsi="Times New Roman"/>
          <w:sz w:val="28"/>
          <w:szCs w:val="28"/>
          <w:lang w:eastAsia="en-BZ"/>
        </w:rPr>
        <w:t>и про</w:t>
      </w:r>
      <w:r w:rsidR="00030D42" w:rsidRPr="0040050F">
        <w:rPr>
          <w:rFonts w:ascii="Times New Roman" w:eastAsia="Times New Roman" w:hAnsi="Times New Roman"/>
          <w:spacing w:val="1"/>
          <w:w w:val="101"/>
          <w:sz w:val="28"/>
          <w:szCs w:val="28"/>
          <w:lang w:eastAsia="en-BZ"/>
        </w:rPr>
        <w:t>д</w:t>
      </w:r>
      <w:r w:rsidR="00030D42" w:rsidRPr="0040050F">
        <w:rPr>
          <w:rFonts w:ascii="Times New Roman" w:eastAsia="Times New Roman" w:hAnsi="Times New Roman"/>
          <w:spacing w:val="-2"/>
          <w:sz w:val="28"/>
          <w:szCs w:val="28"/>
          <w:lang w:eastAsia="en-BZ"/>
        </w:rPr>
        <w:t>у</w:t>
      </w:r>
      <w:r w:rsidR="00030D42" w:rsidRPr="0040050F">
        <w:rPr>
          <w:rFonts w:ascii="Times New Roman" w:eastAsia="Times New Roman" w:hAnsi="Times New Roman"/>
          <w:w w:val="101"/>
          <w:sz w:val="28"/>
          <w:szCs w:val="28"/>
          <w:lang w:eastAsia="en-BZ"/>
        </w:rPr>
        <w:t>к</w:t>
      </w:r>
      <w:r w:rsidR="00030D42" w:rsidRPr="0040050F">
        <w:rPr>
          <w:rFonts w:ascii="Times New Roman" w:eastAsia="Times New Roman" w:hAnsi="Times New Roman"/>
          <w:sz w:val="28"/>
          <w:szCs w:val="28"/>
          <w:lang w:eastAsia="en-BZ"/>
        </w:rPr>
        <w:t>ти</w:t>
      </w:r>
      <w:r w:rsidR="00030D42" w:rsidRPr="0040050F">
        <w:rPr>
          <w:rFonts w:ascii="Times New Roman" w:eastAsia="Times New Roman" w:hAnsi="Times New Roman"/>
          <w:spacing w:val="-1"/>
          <w:sz w:val="28"/>
          <w:szCs w:val="28"/>
          <w:lang w:eastAsia="en-BZ"/>
        </w:rPr>
        <w:t>в</w:t>
      </w:r>
      <w:r w:rsidR="00030D42" w:rsidRPr="0040050F">
        <w:rPr>
          <w:rFonts w:ascii="Times New Roman" w:eastAsia="Times New Roman" w:hAnsi="Times New Roman"/>
          <w:sz w:val="28"/>
          <w:szCs w:val="28"/>
          <w:lang w:eastAsia="en-BZ"/>
        </w:rPr>
        <w:t>но</w:t>
      </w:r>
      <w:r w:rsidR="00030D42" w:rsidRPr="0040050F">
        <w:rPr>
          <w:rFonts w:ascii="Times New Roman" w:eastAsia="Times New Roman" w:hAnsi="Times New Roman"/>
          <w:w w:val="101"/>
          <w:sz w:val="28"/>
          <w:szCs w:val="28"/>
          <w:lang w:eastAsia="en-BZ"/>
        </w:rPr>
        <w:t>с</w:t>
      </w:r>
      <w:r w:rsidR="00030D42" w:rsidRPr="0040050F">
        <w:rPr>
          <w:rFonts w:ascii="Times New Roman" w:eastAsia="Times New Roman" w:hAnsi="Times New Roman"/>
          <w:sz w:val="28"/>
          <w:szCs w:val="28"/>
          <w:lang w:eastAsia="en-BZ"/>
        </w:rPr>
        <w:t>ти з</w:t>
      </w:r>
      <w:r w:rsidR="00030D42" w:rsidRPr="0040050F">
        <w:rPr>
          <w:rFonts w:ascii="Times New Roman" w:eastAsia="Times New Roman" w:hAnsi="Times New Roman"/>
          <w:w w:val="101"/>
          <w:sz w:val="28"/>
          <w:szCs w:val="28"/>
          <w:lang w:eastAsia="en-BZ"/>
        </w:rPr>
        <w:t>е</w:t>
      </w:r>
      <w:r w:rsidR="00030D42" w:rsidRPr="0040050F">
        <w:rPr>
          <w:rFonts w:ascii="Times New Roman" w:eastAsia="Times New Roman" w:hAnsi="Times New Roman"/>
          <w:sz w:val="28"/>
          <w:szCs w:val="28"/>
          <w:lang w:eastAsia="en-BZ"/>
        </w:rPr>
        <w:t>рнов</w:t>
      </w:r>
      <w:r w:rsidR="00030D42" w:rsidRPr="0040050F">
        <w:rPr>
          <w:rFonts w:ascii="Times New Roman" w:eastAsia="Times New Roman" w:hAnsi="Times New Roman"/>
          <w:spacing w:val="-2"/>
          <w:w w:val="101"/>
          <w:sz w:val="28"/>
          <w:szCs w:val="28"/>
          <w:lang w:eastAsia="en-BZ"/>
        </w:rPr>
        <w:t>ы</w:t>
      </w:r>
      <w:r w:rsidR="00030D42" w:rsidRPr="0040050F">
        <w:rPr>
          <w:rFonts w:ascii="Times New Roman" w:eastAsia="Times New Roman" w:hAnsi="Times New Roman"/>
          <w:sz w:val="28"/>
          <w:szCs w:val="28"/>
          <w:lang w:eastAsia="en-BZ"/>
        </w:rPr>
        <w:t>х.</w:t>
      </w:r>
    </w:p>
    <w:p w14:paraId="774B54B2" w14:textId="77777777" w:rsidR="00030D42" w:rsidRPr="0040050F" w:rsidRDefault="00030D42" w:rsidP="00A865BB">
      <w:pPr>
        <w:spacing w:after="0" w:line="240" w:lineRule="auto"/>
        <w:ind w:right="-42" w:firstLine="550"/>
        <w:jc w:val="both"/>
        <w:rPr>
          <w:rFonts w:ascii="Times New Roman" w:eastAsia="Calibri" w:hAnsi="Times New Roman"/>
          <w:sz w:val="28"/>
          <w:szCs w:val="28"/>
          <w:lang w:eastAsia="en-US"/>
        </w:rPr>
      </w:pPr>
      <w:r w:rsidRPr="0040050F">
        <w:rPr>
          <w:rFonts w:ascii="Times New Roman" w:eastAsia="Times New Roman" w:hAnsi="Times New Roman"/>
          <w:w w:val="101"/>
          <w:sz w:val="28"/>
          <w:szCs w:val="28"/>
          <w:lang w:eastAsia="en-BZ"/>
        </w:rPr>
        <w:t>В</w:t>
      </w:r>
      <w:r w:rsidRPr="0040050F">
        <w:rPr>
          <w:rFonts w:ascii="Times New Roman" w:eastAsia="Times New Roman" w:hAnsi="Times New Roman"/>
          <w:spacing w:val="10"/>
          <w:sz w:val="28"/>
          <w:szCs w:val="28"/>
          <w:lang w:eastAsia="en-BZ"/>
        </w:rPr>
        <w:t xml:space="preserve"> </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аб</w:t>
      </w:r>
      <w:r w:rsidRPr="0040050F">
        <w:rPr>
          <w:rFonts w:ascii="Times New Roman" w:eastAsia="Times New Roman" w:hAnsi="Times New Roman"/>
          <w:sz w:val="28"/>
          <w:szCs w:val="28"/>
          <w:lang w:eastAsia="en-BZ"/>
        </w:rPr>
        <w:t>от</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2"/>
          <w:sz w:val="28"/>
          <w:szCs w:val="28"/>
          <w:lang w:eastAsia="en-BZ"/>
        </w:rPr>
        <w:t xml:space="preserve"> </w:t>
      </w:r>
      <w:r w:rsidRPr="00030D42">
        <w:rPr>
          <w:rFonts w:ascii="Times New Roman" w:eastAsia="Times New Roman" w:hAnsi="Times New Roman"/>
          <w:sz w:val="28"/>
          <w:szCs w:val="28"/>
          <w:lang w:val="en-BZ" w:eastAsia="en-BZ"/>
        </w:rPr>
        <w:t>O</w:t>
      </w:r>
      <w:r w:rsidRPr="0040050F">
        <w:rPr>
          <w:rFonts w:ascii="Times New Roman" w:eastAsia="Times New Roman" w:hAnsi="Times New Roman"/>
          <w:sz w:val="28"/>
          <w:szCs w:val="28"/>
          <w:lang w:eastAsia="en-BZ"/>
        </w:rPr>
        <w:t>.</w:t>
      </w:r>
      <w:r w:rsidRPr="00030D42">
        <w:rPr>
          <w:rFonts w:ascii="Times New Roman" w:eastAsia="Times New Roman" w:hAnsi="Times New Roman"/>
          <w:w w:val="101"/>
          <w:sz w:val="28"/>
          <w:szCs w:val="28"/>
          <w:lang w:val="en-BZ" w:eastAsia="en-BZ"/>
        </w:rPr>
        <w:t>B</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12"/>
          <w:sz w:val="28"/>
          <w:szCs w:val="28"/>
          <w:lang w:eastAsia="en-BZ"/>
        </w:rPr>
        <w:t xml:space="preserve"> </w:t>
      </w:r>
      <w:r w:rsidRPr="00030D42">
        <w:rPr>
          <w:rFonts w:ascii="Times New Roman" w:eastAsia="Times New Roman" w:hAnsi="Times New Roman"/>
          <w:sz w:val="28"/>
          <w:szCs w:val="28"/>
          <w:lang w:val="en-BZ" w:eastAsia="en-BZ"/>
        </w:rPr>
        <w:t>M</w:t>
      </w:r>
      <w:r w:rsidRPr="00030D42">
        <w:rPr>
          <w:rFonts w:ascii="Times New Roman" w:eastAsia="Times New Roman" w:hAnsi="Times New Roman"/>
          <w:spacing w:val="-1"/>
          <w:w w:val="101"/>
          <w:sz w:val="28"/>
          <w:szCs w:val="28"/>
          <w:lang w:val="en-BZ" w:eastAsia="en-BZ"/>
        </w:rPr>
        <w:t>e</w:t>
      </w:r>
      <w:r w:rsidRPr="00030D42">
        <w:rPr>
          <w:rFonts w:ascii="Times New Roman" w:eastAsia="Times New Roman" w:hAnsi="Times New Roman"/>
          <w:w w:val="101"/>
          <w:sz w:val="28"/>
          <w:szCs w:val="28"/>
          <w:lang w:val="en-BZ" w:eastAsia="en-BZ"/>
        </w:rPr>
        <w:t>t</w:t>
      </w:r>
      <w:r w:rsidRPr="00030D42">
        <w:rPr>
          <w:rFonts w:ascii="Times New Roman" w:eastAsia="Times New Roman" w:hAnsi="Times New Roman"/>
          <w:spacing w:val="1"/>
          <w:w w:val="101"/>
          <w:sz w:val="28"/>
          <w:szCs w:val="28"/>
          <w:lang w:val="en-BZ" w:eastAsia="en-BZ"/>
        </w:rPr>
        <w:t>a</w:t>
      </w:r>
      <w:r w:rsidRPr="00030D42">
        <w:rPr>
          <w:rFonts w:ascii="Times New Roman" w:eastAsia="Times New Roman" w:hAnsi="Times New Roman"/>
          <w:spacing w:val="-2"/>
          <w:sz w:val="28"/>
          <w:szCs w:val="28"/>
          <w:lang w:val="en-BZ" w:eastAsia="en-BZ"/>
        </w:rPr>
        <w:t>k</w:t>
      </w:r>
      <w:r w:rsidRPr="00030D42">
        <w:rPr>
          <w:rFonts w:ascii="Times New Roman" w:eastAsia="Times New Roman" w:hAnsi="Times New Roman"/>
          <w:sz w:val="28"/>
          <w:szCs w:val="28"/>
          <w:lang w:val="en-BZ" w:eastAsia="en-BZ"/>
        </w:rPr>
        <w:t>s</w:t>
      </w:r>
      <w:r w:rsidRPr="00030D42">
        <w:rPr>
          <w:rFonts w:ascii="Times New Roman" w:eastAsia="Times New Roman" w:hAnsi="Times New Roman"/>
          <w:w w:val="101"/>
          <w:sz w:val="28"/>
          <w:szCs w:val="28"/>
          <w:lang w:val="en-BZ" w:eastAsia="en-BZ"/>
        </w:rPr>
        <w:t>a</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ед</w:t>
      </w:r>
      <w:r w:rsidRPr="0040050F">
        <w:rPr>
          <w:rFonts w:ascii="Times New Roman" w:eastAsia="Times New Roman" w:hAnsi="Times New Roman"/>
          <w:sz w:val="28"/>
          <w:szCs w:val="28"/>
          <w:lang w:eastAsia="en-BZ"/>
        </w:rPr>
        <w:t>ов</w:t>
      </w:r>
      <w:r w:rsidRPr="0040050F">
        <w:rPr>
          <w:rFonts w:ascii="Times New Roman" w:eastAsia="Times New Roman" w:hAnsi="Times New Roman"/>
          <w:spacing w:val="-2"/>
          <w:w w:val="101"/>
          <w:sz w:val="28"/>
          <w:szCs w:val="28"/>
          <w:lang w:eastAsia="en-BZ"/>
        </w:rPr>
        <w:t>а</w:t>
      </w:r>
      <w:r w:rsidRPr="0040050F">
        <w:rPr>
          <w:rFonts w:ascii="Times New Roman" w:eastAsia="Times New Roman" w:hAnsi="Times New Roman"/>
          <w:sz w:val="28"/>
          <w:szCs w:val="28"/>
          <w:lang w:eastAsia="en-BZ"/>
        </w:rPr>
        <w:t>ло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ь</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sz w:val="28"/>
          <w:szCs w:val="28"/>
          <w:lang w:eastAsia="en-BZ"/>
        </w:rPr>
        <w:t>вли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н</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z w:val="28"/>
          <w:szCs w:val="28"/>
          <w:lang w:eastAsia="en-BZ"/>
        </w:rPr>
        <w:t>л</w:t>
      </w:r>
      <w:r w:rsidRPr="0040050F">
        <w:rPr>
          <w:rFonts w:ascii="Times New Roman" w:eastAsia="Times New Roman" w:hAnsi="Times New Roman"/>
          <w:spacing w:val="-2"/>
          <w:sz w:val="28"/>
          <w:szCs w:val="28"/>
          <w:lang w:eastAsia="en-BZ"/>
        </w:rPr>
        <w:t>и</w:t>
      </w:r>
      <w:r w:rsidRPr="0040050F">
        <w:rPr>
          <w:rFonts w:ascii="Times New Roman" w:eastAsia="Times New Roman" w:hAnsi="Times New Roman"/>
          <w:w w:val="101"/>
          <w:sz w:val="28"/>
          <w:szCs w:val="28"/>
          <w:lang w:eastAsia="en-BZ"/>
        </w:rPr>
        <w:t>ма</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ческ</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10"/>
          <w:sz w:val="28"/>
          <w:szCs w:val="28"/>
          <w:lang w:eastAsia="en-BZ"/>
        </w:rPr>
        <w:t xml:space="preserve"> </w:t>
      </w:r>
      <w:r w:rsidRPr="0040050F">
        <w:rPr>
          <w:rFonts w:ascii="Times New Roman" w:eastAsia="Times New Roman" w:hAnsi="Times New Roman"/>
          <w:sz w:val="28"/>
          <w:szCs w:val="28"/>
          <w:lang w:eastAsia="en-BZ"/>
        </w:rPr>
        <w:t>г</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z w:val="28"/>
          <w:szCs w:val="28"/>
          <w:lang w:eastAsia="en-BZ"/>
        </w:rPr>
        <w:t>огр</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w w:val="101"/>
          <w:sz w:val="28"/>
          <w:szCs w:val="28"/>
          <w:lang w:eastAsia="en-BZ"/>
        </w:rPr>
        <w:t>ф</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w w:val="101"/>
          <w:sz w:val="28"/>
          <w:szCs w:val="28"/>
          <w:lang w:eastAsia="en-BZ"/>
        </w:rPr>
        <w:t>че</w:t>
      </w:r>
      <w:r w:rsidRPr="0040050F">
        <w:rPr>
          <w:rFonts w:ascii="Times New Roman" w:eastAsia="Times New Roman" w:hAnsi="Times New Roman"/>
          <w:spacing w:val="-2"/>
          <w:w w:val="101"/>
          <w:sz w:val="28"/>
          <w:szCs w:val="28"/>
          <w:lang w:eastAsia="en-BZ"/>
        </w:rPr>
        <w:t>с</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13"/>
          <w:sz w:val="28"/>
          <w:szCs w:val="28"/>
          <w:lang w:eastAsia="en-BZ"/>
        </w:rPr>
        <w:t xml:space="preserve"> </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w w:val="101"/>
          <w:sz w:val="28"/>
          <w:szCs w:val="28"/>
          <w:lang w:eastAsia="en-BZ"/>
        </w:rPr>
        <w:t>же</w:t>
      </w:r>
      <w:r w:rsidRPr="0040050F">
        <w:rPr>
          <w:rFonts w:ascii="Times New Roman" w:eastAsia="Times New Roman" w:hAnsi="Times New Roman"/>
          <w:spacing w:val="9"/>
          <w:sz w:val="28"/>
          <w:szCs w:val="28"/>
          <w:lang w:eastAsia="en-BZ"/>
        </w:rPr>
        <w:t xml:space="preserve">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оци</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льн</w:t>
      </w:r>
      <w:r w:rsidRPr="0040050F">
        <w:rPr>
          <w:rFonts w:ascii="Times New Roman" w:eastAsia="Times New Roman" w:hAnsi="Times New Roman"/>
          <w:spacing w:val="1"/>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36"/>
          <w:sz w:val="28"/>
          <w:szCs w:val="28"/>
          <w:lang w:eastAsia="en-BZ"/>
        </w:rPr>
        <w:t xml:space="preserve"> </w:t>
      </w:r>
      <w:r w:rsidRPr="0040050F">
        <w:rPr>
          <w:rFonts w:ascii="Times New Roman" w:eastAsia="Times New Roman" w:hAnsi="Times New Roman"/>
          <w:spacing w:val="1"/>
          <w:w w:val="101"/>
          <w:sz w:val="28"/>
          <w:szCs w:val="28"/>
          <w:lang w:eastAsia="en-BZ"/>
        </w:rPr>
        <w:t>ф</w:t>
      </w:r>
      <w:r w:rsidRPr="0040050F">
        <w:rPr>
          <w:rFonts w:ascii="Times New Roman" w:eastAsia="Times New Roman" w:hAnsi="Times New Roman"/>
          <w:spacing w:val="-2"/>
          <w:w w:val="101"/>
          <w:sz w:val="28"/>
          <w:szCs w:val="28"/>
          <w:lang w:eastAsia="en-BZ"/>
        </w:rPr>
        <w:t>а</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торов.</w:t>
      </w:r>
      <w:r w:rsidRPr="0040050F">
        <w:rPr>
          <w:rFonts w:ascii="Times New Roman" w:eastAsia="Times New Roman" w:hAnsi="Times New Roman"/>
          <w:spacing w:val="35"/>
          <w:sz w:val="28"/>
          <w:szCs w:val="28"/>
          <w:lang w:eastAsia="en-BZ"/>
        </w:rPr>
        <w:t xml:space="preserve"> </w:t>
      </w:r>
      <w:r w:rsidRPr="0040050F">
        <w:rPr>
          <w:rFonts w:ascii="Times New Roman" w:eastAsia="Times New Roman" w:hAnsi="Times New Roman"/>
          <w:spacing w:val="1"/>
          <w:sz w:val="28"/>
          <w:szCs w:val="28"/>
          <w:lang w:eastAsia="en-BZ"/>
        </w:rPr>
        <w:t>Д</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ка</w:t>
      </w:r>
      <w:r w:rsidRPr="0040050F">
        <w:rPr>
          <w:rFonts w:ascii="Times New Roman" w:eastAsia="Times New Roman" w:hAnsi="Times New Roman"/>
          <w:spacing w:val="-1"/>
          <w:sz w:val="28"/>
          <w:szCs w:val="28"/>
          <w:lang w:eastAsia="en-BZ"/>
        </w:rPr>
        <w:t>з</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но</w:t>
      </w:r>
      <w:r w:rsidRPr="0040050F">
        <w:rPr>
          <w:rFonts w:ascii="Times New Roman" w:eastAsia="Times New Roman" w:hAnsi="Times New Roman"/>
          <w:spacing w:val="38"/>
          <w:sz w:val="28"/>
          <w:szCs w:val="28"/>
          <w:lang w:eastAsia="en-BZ"/>
        </w:rPr>
        <w:t xml:space="preserve"> </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щ</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нно</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36"/>
          <w:sz w:val="28"/>
          <w:szCs w:val="28"/>
          <w:lang w:eastAsia="en-BZ"/>
        </w:rPr>
        <w:t xml:space="preserve"> </w:t>
      </w:r>
      <w:r w:rsidRPr="0040050F">
        <w:rPr>
          <w:rFonts w:ascii="Times New Roman" w:eastAsia="Times New Roman" w:hAnsi="Times New Roman"/>
          <w:sz w:val="28"/>
          <w:szCs w:val="28"/>
          <w:lang w:eastAsia="en-BZ"/>
        </w:rPr>
        <w:t>вли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ни</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38"/>
          <w:sz w:val="28"/>
          <w:szCs w:val="28"/>
          <w:lang w:eastAsia="en-BZ"/>
        </w:rPr>
        <w:t xml:space="preserve">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ли</w:t>
      </w:r>
      <w:r w:rsidRPr="0040050F">
        <w:rPr>
          <w:rFonts w:ascii="Times New Roman" w:eastAsia="Times New Roman" w:hAnsi="Times New Roman"/>
          <w:w w:val="101"/>
          <w:sz w:val="28"/>
          <w:szCs w:val="28"/>
          <w:lang w:eastAsia="en-BZ"/>
        </w:rPr>
        <w:t>ма</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pacing w:val="-2"/>
          <w:w w:val="101"/>
          <w:sz w:val="28"/>
          <w:szCs w:val="28"/>
          <w:lang w:eastAsia="en-BZ"/>
        </w:rPr>
        <w:t>е</w:t>
      </w:r>
      <w:r w:rsidRPr="0040050F">
        <w:rPr>
          <w:rFonts w:ascii="Times New Roman" w:eastAsia="Times New Roman" w:hAnsi="Times New Roman"/>
          <w:w w:val="101"/>
          <w:sz w:val="28"/>
          <w:szCs w:val="28"/>
          <w:lang w:eastAsia="en-BZ"/>
        </w:rPr>
        <w:t>ск</w:t>
      </w:r>
      <w:r w:rsidRPr="0040050F">
        <w:rPr>
          <w:rFonts w:ascii="Times New Roman" w:eastAsia="Times New Roman" w:hAnsi="Times New Roman"/>
          <w:sz w:val="28"/>
          <w:szCs w:val="28"/>
          <w:lang w:eastAsia="en-BZ"/>
        </w:rPr>
        <w:t>их</w:t>
      </w:r>
      <w:r w:rsidRPr="0040050F">
        <w:rPr>
          <w:rFonts w:ascii="Times New Roman" w:eastAsia="Times New Roman" w:hAnsi="Times New Roman"/>
          <w:spacing w:val="38"/>
          <w:sz w:val="28"/>
          <w:szCs w:val="28"/>
          <w:lang w:eastAsia="en-BZ"/>
        </w:rPr>
        <w:t xml:space="preserve"> </w:t>
      </w:r>
      <w:r w:rsidRPr="0040050F">
        <w:rPr>
          <w:rFonts w:ascii="Times New Roman" w:eastAsia="Times New Roman" w:hAnsi="Times New Roman"/>
          <w:spacing w:val="-2"/>
          <w:sz w:val="28"/>
          <w:szCs w:val="28"/>
          <w:lang w:eastAsia="en-BZ"/>
        </w:rPr>
        <w:t>п</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1"/>
          <w:w w:val="101"/>
          <w:sz w:val="28"/>
          <w:szCs w:val="28"/>
          <w:lang w:eastAsia="en-BZ"/>
        </w:rPr>
        <w:t>ем</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38"/>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38"/>
          <w:sz w:val="28"/>
          <w:szCs w:val="28"/>
          <w:lang w:eastAsia="en-BZ"/>
        </w:rPr>
        <w:t xml:space="preserve"> </w:t>
      </w:r>
      <w:r w:rsidRPr="0040050F">
        <w:rPr>
          <w:rFonts w:ascii="Times New Roman" w:eastAsia="Times New Roman" w:hAnsi="Times New Roman"/>
          <w:sz w:val="28"/>
          <w:szCs w:val="28"/>
          <w:lang w:eastAsia="en-BZ"/>
        </w:rPr>
        <w:t>п</w:t>
      </w:r>
      <w:r w:rsidRPr="0040050F">
        <w:rPr>
          <w:rFonts w:ascii="Times New Roman" w:eastAsia="Times New Roman" w:hAnsi="Times New Roman"/>
          <w:spacing w:val="-1"/>
          <w:sz w:val="28"/>
          <w:szCs w:val="28"/>
          <w:lang w:eastAsia="en-BZ"/>
        </w:rPr>
        <w:t>р</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тивно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ть</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z w:val="28"/>
          <w:szCs w:val="28"/>
          <w:lang w:eastAsia="en-BZ"/>
        </w:rPr>
        <w:t>з</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рнов</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льт</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pacing w:val="1"/>
          <w:sz w:val="28"/>
          <w:szCs w:val="28"/>
          <w:lang w:eastAsia="en-BZ"/>
        </w:rPr>
        <w:t>[</w:t>
      </w:r>
      <w:r w:rsidR="004E0FE3" w:rsidRPr="007C4624">
        <w:rPr>
          <w:rFonts w:ascii="Times New Roman" w:eastAsia="Times New Roman" w:hAnsi="Times New Roman"/>
          <w:spacing w:val="1"/>
          <w:sz w:val="28"/>
          <w:szCs w:val="28"/>
          <w:lang w:eastAsia="en-BZ"/>
        </w:rPr>
        <w:t>77</w:t>
      </w:r>
      <w:r w:rsidRPr="0040050F">
        <w:rPr>
          <w:rFonts w:ascii="Times New Roman" w:eastAsia="Times New Roman" w:hAnsi="Times New Roman"/>
          <w:spacing w:val="1"/>
          <w:sz w:val="28"/>
          <w:szCs w:val="28"/>
          <w:lang w:eastAsia="en-BZ"/>
        </w:rPr>
        <w:t>]</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оэ</w:t>
      </w:r>
      <w:r w:rsidRPr="0040050F">
        <w:rPr>
          <w:rFonts w:ascii="Times New Roman" w:eastAsia="Times New Roman" w:hAnsi="Times New Roman"/>
          <w:spacing w:val="-2"/>
          <w:w w:val="101"/>
          <w:sz w:val="28"/>
          <w:szCs w:val="28"/>
          <w:lang w:eastAsia="en-BZ"/>
        </w:rPr>
        <w:t>ф</w:t>
      </w:r>
      <w:r w:rsidRPr="0040050F">
        <w:rPr>
          <w:rFonts w:ascii="Times New Roman" w:eastAsia="Times New Roman" w:hAnsi="Times New Roman"/>
          <w:w w:val="101"/>
          <w:sz w:val="28"/>
          <w:szCs w:val="28"/>
          <w:lang w:eastAsia="en-BZ"/>
        </w:rPr>
        <w:t>ф</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sz w:val="28"/>
          <w:szCs w:val="28"/>
          <w:lang w:eastAsia="en-BZ"/>
        </w:rPr>
        <w:t>ци</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нт</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sz w:val="28"/>
          <w:szCs w:val="28"/>
          <w:lang w:eastAsia="en-BZ"/>
        </w:rPr>
        <w:t>при</w:t>
      </w:r>
      <w:r w:rsidRPr="0040050F">
        <w:rPr>
          <w:rFonts w:ascii="Times New Roman" w:eastAsia="Times New Roman" w:hAnsi="Times New Roman"/>
          <w:spacing w:val="-2"/>
          <w:w w:val="101"/>
          <w:sz w:val="28"/>
          <w:szCs w:val="28"/>
          <w:lang w:eastAsia="en-BZ"/>
        </w:rPr>
        <w:t>м</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w w:val="101"/>
          <w:sz w:val="28"/>
          <w:szCs w:val="28"/>
          <w:lang w:eastAsia="en-BZ"/>
        </w:rPr>
        <w:t>яе</w:t>
      </w:r>
      <w:r w:rsidRPr="0040050F">
        <w:rPr>
          <w:rFonts w:ascii="Times New Roman" w:eastAsia="Times New Roman" w:hAnsi="Times New Roman"/>
          <w:spacing w:val="-2"/>
          <w:w w:val="101"/>
          <w:sz w:val="28"/>
          <w:szCs w:val="28"/>
          <w:lang w:eastAsia="en-BZ"/>
        </w:rPr>
        <w:t>м</w:t>
      </w:r>
      <w:r w:rsidRPr="0040050F">
        <w:rPr>
          <w:rFonts w:ascii="Times New Roman" w:eastAsia="Times New Roman" w:hAnsi="Times New Roman"/>
          <w:w w:val="101"/>
          <w:sz w:val="28"/>
          <w:szCs w:val="28"/>
          <w:lang w:eastAsia="en-BZ"/>
        </w:rPr>
        <w:t>ые</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z w:val="28"/>
          <w:szCs w:val="28"/>
          <w:lang w:eastAsia="en-BZ"/>
        </w:rPr>
        <w:t>в</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3"/>
          <w:sz w:val="28"/>
          <w:szCs w:val="28"/>
          <w:lang w:eastAsia="en-BZ"/>
        </w:rPr>
        <w:t>о</w:t>
      </w:r>
      <w:r w:rsidRPr="0040050F">
        <w:rPr>
          <w:rFonts w:ascii="Times New Roman" w:eastAsia="Times New Roman" w:hAnsi="Times New Roman"/>
          <w:w w:val="101"/>
          <w:sz w:val="28"/>
          <w:szCs w:val="28"/>
          <w:lang w:eastAsia="en-BZ"/>
        </w:rPr>
        <w:t>де</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6"/>
          <w:sz w:val="28"/>
          <w:szCs w:val="28"/>
          <w:lang w:eastAsia="en-BZ"/>
        </w:rPr>
        <w:t xml:space="preserve"> </w:t>
      </w:r>
      <w:r w:rsidRPr="00030D42">
        <w:rPr>
          <w:rFonts w:ascii="Times New Roman" w:eastAsia="Times New Roman" w:hAnsi="Times New Roman"/>
          <w:spacing w:val="-2"/>
          <w:sz w:val="28"/>
          <w:szCs w:val="28"/>
          <w:lang w:eastAsia="en-BZ"/>
        </w:rPr>
        <w:t>учета</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л</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w w:val="101"/>
          <w:sz w:val="28"/>
          <w:szCs w:val="28"/>
          <w:lang w:eastAsia="en-BZ"/>
        </w:rPr>
        <w:t>ча</w:t>
      </w:r>
      <w:r w:rsidRPr="0040050F">
        <w:rPr>
          <w:rFonts w:ascii="Times New Roman" w:eastAsia="Times New Roman" w:hAnsi="Times New Roman"/>
          <w:sz w:val="28"/>
          <w:szCs w:val="28"/>
          <w:lang w:eastAsia="en-BZ"/>
        </w:rPr>
        <w:t>й</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pacing w:val="1"/>
          <w:w w:val="101"/>
          <w:sz w:val="28"/>
          <w:szCs w:val="28"/>
          <w:lang w:eastAsia="en-BZ"/>
        </w:rPr>
        <w:t>ф</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кс</w:t>
      </w:r>
      <w:r w:rsidRPr="0040050F">
        <w:rPr>
          <w:rFonts w:ascii="Times New Roman" w:eastAsia="Times New Roman" w:hAnsi="Times New Roman"/>
          <w:sz w:val="28"/>
          <w:szCs w:val="28"/>
          <w:lang w:eastAsia="en-BZ"/>
        </w:rPr>
        <w:t>иров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нн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sz w:val="28"/>
          <w:szCs w:val="28"/>
          <w:lang w:eastAsia="en-BZ"/>
        </w:rPr>
        <w:t>э</w:t>
      </w:r>
      <w:r w:rsidRPr="0040050F">
        <w:rPr>
          <w:rFonts w:ascii="Times New Roman" w:eastAsia="Times New Roman" w:hAnsi="Times New Roman"/>
          <w:spacing w:val="-1"/>
          <w:w w:val="101"/>
          <w:sz w:val="28"/>
          <w:szCs w:val="28"/>
          <w:lang w:eastAsia="en-BZ"/>
        </w:rPr>
        <w:t>ф</w:t>
      </w:r>
      <w:r w:rsidRPr="0040050F">
        <w:rPr>
          <w:rFonts w:ascii="Times New Roman" w:eastAsia="Times New Roman" w:hAnsi="Times New Roman"/>
          <w:w w:val="101"/>
          <w:sz w:val="28"/>
          <w:szCs w:val="28"/>
          <w:lang w:eastAsia="en-BZ"/>
        </w:rPr>
        <w:t>фек</w:t>
      </w:r>
      <w:r w:rsidRPr="0040050F">
        <w:rPr>
          <w:rFonts w:ascii="Times New Roman" w:eastAsia="Times New Roman" w:hAnsi="Times New Roman"/>
          <w:sz w:val="28"/>
          <w:szCs w:val="28"/>
          <w:lang w:eastAsia="en-BZ"/>
        </w:rPr>
        <w:t>тов,</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pacing w:val="-2"/>
          <w:w w:val="101"/>
          <w:sz w:val="28"/>
          <w:szCs w:val="28"/>
          <w:lang w:eastAsia="en-BZ"/>
        </w:rPr>
        <w:t>а</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sz w:val="28"/>
          <w:szCs w:val="28"/>
          <w:lang w:eastAsia="en-BZ"/>
        </w:rPr>
        <w:t>лин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йно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ак</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w w:val="101"/>
          <w:sz w:val="28"/>
          <w:szCs w:val="28"/>
          <w:lang w:eastAsia="en-BZ"/>
        </w:rPr>
        <w:t>ад</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тно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sz w:val="28"/>
          <w:szCs w:val="28"/>
          <w:lang w:eastAsia="en-BZ"/>
        </w:rPr>
        <w:t>в</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2"/>
          <w:w w:val="101"/>
          <w:sz w:val="28"/>
          <w:szCs w:val="28"/>
          <w:lang w:eastAsia="en-BZ"/>
        </w:rPr>
        <w:t>а</w:t>
      </w:r>
      <w:r w:rsidRPr="0040050F">
        <w:rPr>
          <w:rFonts w:ascii="Times New Roman" w:eastAsia="Times New Roman" w:hAnsi="Times New Roman"/>
          <w:w w:val="101"/>
          <w:sz w:val="28"/>
          <w:szCs w:val="28"/>
          <w:lang w:eastAsia="en-BZ"/>
        </w:rPr>
        <w:t>же</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ии,</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pacing w:val="-1"/>
          <w:w w:val="101"/>
          <w:sz w:val="28"/>
          <w:szCs w:val="28"/>
          <w:lang w:eastAsia="en-BZ"/>
        </w:rPr>
        <w:t>еж</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го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но</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w w:val="101"/>
          <w:sz w:val="28"/>
          <w:szCs w:val="28"/>
          <w:lang w:eastAsia="en-BZ"/>
        </w:rPr>
        <w:t>се</w:t>
      </w:r>
      <w:r w:rsidRPr="0040050F">
        <w:rPr>
          <w:rFonts w:ascii="Times New Roman" w:eastAsia="Times New Roman" w:hAnsi="Times New Roman"/>
          <w:sz w:val="28"/>
          <w:szCs w:val="28"/>
          <w:lang w:eastAsia="en-BZ"/>
        </w:rPr>
        <w:t>зонно</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z w:val="28"/>
          <w:szCs w:val="28"/>
          <w:lang w:eastAsia="en-BZ"/>
        </w:rPr>
        <w:t>по</w:t>
      </w:r>
      <w:r w:rsidRPr="0040050F">
        <w:rPr>
          <w:rFonts w:ascii="Times New Roman" w:eastAsia="Times New Roman" w:hAnsi="Times New Roman"/>
          <w:w w:val="101"/>
          <w:sz w:val="28"/>
          <w:szCs w:val="28"/>
          <w:lang w:eastAsia="en-BZ"/>
        </w:rPr>
        <w:t>ка</w:t>
      </w:r>
      <w:r w:rsidRPr="0040050F">
        <w:rPr>
          <w:rFonts w:ascii="Times New Roman" w:eastAsia="Times New Roman" w:hAnsi="Times New Roman"/>
          <w:sz w:val="28"/>
          <w:szCs w:val="28"/>
          <w:lang w:eastAsia="en-BZ"/>
        </w:rPr>
        <w:t>з</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ют,</w:t>
      </w:r>
      <w:r w:rsidRPr="0040050F">
        <w:rPr>
          <w:rFonts w:ascii="Times New Roman" w:eastAsia="Times New Roman" w:hAnsi="Times New Roman"/>
          <w:spacing w:val="10"/>
          <w:sz w:val="28"/>
          <w:szCs w:val="28"/>
          <w:lang w:eastAsia="en-BZ"/>
        </w:rPr>
        <w:t xml:space="preserve"> </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z w:val="28"/>
          <w:szCs w:val="28"/>
          <w:lang w:eastAsia="en-BZ"/>
        </w:rPr>
        <w:t>то</w:t>
      </w:r>
      <w:r w:rsidRPr="0040050F">
        <w:rPr>
          <w:rFonts w:ascii="Times New Roman" w:eastAsia="Times New Roman" w:hAnsi="Times New Roman"/>
          <w:spacing w:val="9"/>
          <w:sz w:val="28"/>
          <w:szCs w:val="28"/>
          <w:lang w:eastAsia="en-BZ"/>
        </w:rPr>
        <w:t xml:space="preserve"> </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ро</w:t>
      </w:r>
      <w:r w:rsidRPr="0040050F">
        <w:rPr>
          <w:rFonts w:ascii="Times New Roman" w:eastAsia="Times New Roman" w:hAnsi="Times New Roman"/>
          <w:spacing w:val="1"/>
          <w:w w:val="101"/>
          <w:sz w:val="28"/>
          <w:szCs w:val="28"/>
          <w:lang w:eastAsia="en-BZ"/>
        </w:rPr>
        <w:t>ж</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йно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ть</w:t>
      </w:r>
      <w:r w:rsidRPr="0040050F">
        <w:rPr>
          <w:rFonts w:ascii="Times New Roman" w:eastAsia="Times New Roman" w:hAnsi="Times New Roman"/>
          <w:spacing w:val="7"/>
          <w:sz w:val="28"/>
          <w:szCs w:val="28"/>
          <w:lang w:eastAsia="en-BZ"/>
        </w:rPr>
        <w:t xml:space="preserve"> </w:t>
      </w:r>
      <w:r w:rsidRPr="0040050F">
        <w:rPr>
          <w:rFonts w:ascii="Times New Roman" w:eastAsia="Times New Roman" w:hAnsi="Times New Roman"/>
          <w:sz w:val="28"/>
          <w:szCs w:val="28"/>
          <w:lang w:eastAsia="en-BZ"/>
        </w:rPr>
        <w:t>з</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рнов</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9"/>
          <w:sz w:val="28"/>
          <w:szCs w:val="28"/>
          <w:lang w:eastAsia="en-BZ"/>
        </w:rPr>
        <w:t xml:space="preserve">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льт</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9"/>
          <w:sz w:val="28"/>
          <w:szCs w:val="28"/>
          <w:lang w:eastAsia="en-BZ"/>
        </w:rPr>
        <w:t xml:space="preserve"> </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pacing w:val="8"/>
          <w:sz w:val="28"/>
          <w:szCs w:val="28"/>
          <w:lang w:eastAsia="en-BZ"/>
        </w:rPr>
        <w:t xml:space="preserve"> </w:t>
      </w:r>
      <w:r w:rsidRPr="0040050F">
        <w:rPr>
          <w:rFonts w:ascii="Times New Roman" w:eastAsia="Times New Roman" w:hAnsi="Times New Roman"/>
          <w:sz w:val="28"/>
          <w:szCs w:val="28"/>
          <w:lang w:eastAsia="en-BZ"/>
        </w:rPr>
        <w:t>ц</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z w:val="28"/>
          <w:szCs w:val="28"/>
          <w:lang w:eastAsia="en-BZ"/>
        </w:rPr>
        <w:t>ло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9"/>
          <w:sz w:val="28"/>
          <w:szCs w:val="28"/>
          <w:lang w:eastAsia="en-BZ"/>
        </w:rPr>
        <w:t xml:space="preserve"> </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в</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твит</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льн</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9"/>
          <w:sz w:val="28"/>
          <w:szCs w:val="28"/>
          <w:lang w:eastAsia="en-BZ"/>
        </w:rPr>
        <w:t xml:space="preserve">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pacing w:val="10"/>
          <w:sz w:val="28"/>
          <w:szCs w:val="28"/>
          <w:lang w:eastAsia="en-BZ"/>
        </w:rPr>
        <w:t xml:space="preserve">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ли</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sz w:val="28"/>
          <w:szCs w:val="28"/>
          <w:lang w:eastAsia="en-BZ"/>
        </w:rPr>
        <w:t>ти</w:t>
      </w:r>
      <w:r w:rsidRPr="0040050F">
        <w:rPr>
          <w:rFonts w:ascii="Times New Roman" w:eastAsia="Times New Roman" w:hAnsi="Times New Roman"/>
          <w:w w:val="101"/>
          <w:sz w:val="28"/>
          <w:szCs w:val="28"/>
          <w:lang w:eastAsia="en-BZ"/>
        </w:rPr>
        <w:t>ческ</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8"/>
          <w:sz w:val="28"/>
          <w:szCs w:val="28"/>
          <w:lang w:eastAsia="en-BZ"/>
        </w:rPr>
        <w:t xml:space="preserve"> </w:t>
      </w:r>
      <w:r w:rsidRPr="0040050F">
        <w:rPr>
          <w:rFonts w:ascii="Times New Roman" w:eastAsia="Times New Roman" w:hAnsi="Times New Roman"/>
          <w:sz w:val="28"/>
          <w:szCs w:val="28"/>
          <w:lang w:eastAsia="en-BZ"/>
        </w:rPr>
        <w:t>п</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pacing w:val="-3"/>
          <w:w w:val="101"/>
          <w:sz w:val="28"/>
          <w:szCs w:val="28"/>
          <w:lang w:eastAsia="en-BZ"/>
        </w:rPr>
        <w:t>м</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pacing w:val="-3"/>
          <w:w w:val="101"/>
          <w:sz w:val="28"/>
          <w:szCs w:val="28"/>
          <w:lang w:eastAsia="en-BZ"/>
        </w:rPr>
        <w:t>м</w:t>
      </w:r>
      <w:r w:rsidRPr="0040050F">
        <w:rPr>
          <w:rFonts w:ascii="Times New Roman" w:eastAsia="Times New Roman" w:hAnsi="Times New Roman"/>
          <w:sz w:val="28"/>
          <w:szCs w:val="28"/>
          <w:lang w:eastAsia="en-BZ"/>
        </w:rPr>
        <w:t xml:space="preserve">. </w:t>
      </w:r>
      <w:r w:rsidRPr="0040050F">
        <w:rPr>
          <w:rFonts w:ascii="Times New Roman" w:eastAsia="Times New Roman" w:hAnsi="Times New Roman"/>
          <w:w w:val="101"/>
          <w:sz w:val="28"/>
          <w:szCs w:val="28"/>
          <w:lang w:eastAsia="en-BZ"/>
        </w:rPr>
        <w:t>В</w:t>
      </w:r>
      <w:r w:rsidRPr="0040050F">
        <w:rPr>
          <w:rFonts w:ascii="Times New Roman" w:eastAsia="Times New Roman" w:hAnsi="Times New Roman"/>
          <w:spacing w:val="22"/>
          <w:sz w:val="28"/>
          <w:szCs w:val="28"/>
          <w:lang w:eastAsia="en-BZ"/>
        </w:rPr>
        <w:t xml:space="preserve"> </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амка</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24"/>
          <w:sz w:val="28"/>
          <w:szCs w:val="28"/>
          <w:lang w:eastAsia="en-BZ"/>
        </w:rPr>
        <w:t xml:space="preserve"> </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2"/>
          <w:w w:val="101"/>
          <w:sz w:val="28"/>
          <w:szCs w:val="28"/>
          <w:lang w:eastAsia="en-BZ"/>
        </w:rPr>
        <w:t>д</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ни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23"/>
          <w:sz w:val="28"/>
          <w:szCs w:val="28"/>
          <w:lang w:eastAsia="en-BZ"/>
        </w:rPr>
        <w:t xml:space="preserve"> </w:t>
      </w:r>
      <w:r w:rsidRPr="0040050F">
        <w:rPr>
          <w:rFonts w:ascii="Times New Roman" w:eastAsia="Times New Roman" w:hAnsi="Times New Roman"/>
          <w:spacing w:val="-2"/>
          <w:w w:val="101"/>
          <w:sz w:val="28"/>
          <w:szCs w:val="28"/>
          <w:lang w:eastAsia="en-BZ"/>
        </w:rPr>
        <w:t>а</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z w:val="28"/>
          <w:szCs w:val="28"/>
          <w:lang w:eastAsia="en-BZ"/>
        </w:rPr>
        <w:t>тор</w:t>
      </w:r>
      <w:r w:rsidRPr="0040050F">
        <w:rPr>
          <w:rFonts w:ascii="Times New Roman" w:eastAsia="Times New Roman" w:hAnsi="Times New Roman"/>
          <w:w w:val="101"/>
          <w:sz w:val="28"/>
          <w:szCs w:val="28"/>
          <w:lang w:eastAsia="en-BZ"/>
        </w:rPr>
        <w:t>ам</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23"/>
          <w:sz w:val="28"/>
          <w:szCs w:val="28"/>
          <w:lang w:eastAsia="en-BZ"/>
        </w:rPr>
        <w:t xml:space="preserve"> </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овл</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z w:val="28"/>
          <w:szCs w:val="28"/>
          <w:lang w:eastAsia="en-BZ"/>
        </w:rPr>
        <w:t>но,</w:t>
      </w:r>
      <w:r w:rsidRPr="0040050F">
        <w:rPr>
          <w:rFonts w:ascii="Times New Roman" w:eastAsia="Times New Roman" w:hAnsi="Times New Roman"/>
          <w:spacing w:val="24"/>
          <w:sz w:val="28"/>
          <w:szCs w:val="28"/>
          <w:lang w:eastAsia="en-BZ"/>
        </w:rPr>
        <w:t xml:space="preserve"> </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24"/>
          <w:sz w:val="28"/>
          <w:szCs w:val="28"/>
          <w:lang w:eastAsia="en-BZ"/>
        </w:rPr>
        <w:t xml:space="preserve"> </w:t>
      </w:r>
      <w:r w:rsidRPr="0040050F">
        <w:rPr>
          <w:rFonts w:ascii="Times New Roman" w:eastAsia="Times New Roman" w:hAnsi="Times New Roman"/>
          <w:spacing w:val="1"/>
          <w:w w:val="101"/>
          <w:sz w:val="28"/>
          <w:szCs w:val="28"/>
          <w:lang w:eastAsia="en-BZ"/>
        </w:rPr>
        <w:t>б</w:t>
      </w:r>
      <w:r w:rsidRPr="0040050F">
        <w:rPr>
          <w:rFonts w:ascii="Times New Roman" w:eastAsia="Times New Roman" w:hAnsi="Times New Roman"/>
          <w:sz w:val="28"/>
          <w:szCs w:val="28"/>
          <w:lang w:eastAsia="en-BZ"/>
        </w:rPr>
        <w:t>ольши</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тво</w:t>
      </w:r>
      <w:r w:rsidRPr="0040050F">
        <w:rPr>
          <w:rFonts w:ascii="Times New Roman" w:eastAsia="Times New Roman" w:hAnsi="Times New Roman"/>
          <w:spacing w:val="24"/>
          <w:sz w:val="28"/>
          <w:szCs w:val="28"/>
          <w:lang w:eastAsia="en-BZ"/>
        </w:rPr>
        <w:t xml:space="preserve"> </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w w:val="101"/>
          <w:sz w:val="28"/>
          <w:szCs w:val="28"/>
          <w:lang w:eastAsia="en-BZ"/>
        </w:rPr>
        <w:t>ад</w:t>
      </w:r>
      <w:r w:rsidRPr="0040050F">
        <w:rPr>
          <w:rFonts w:ascii="Times New Roman" w:eastAsia="Times New Roman" w:hAnsi="Times New Roman"/>
          <w:spacing w:val="-2"/>
          <w:sz w:val="28"/>
          <w:szCs w:val="28"/>
          <w:lang w:eastAsia="en-BZ"/>
        </w:rPr>
        <w:t>р</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тов</w:t>
      </w:r>
      <w:r w:rsidRPr="0040050F">
        <w:rPr>
          <w:rFonts w:ascii="Times New Roman" w:eastAsia="Times New Roman" w:hAnsi="Times New Roman"/>
          <w:spacing w:val="23"/>
          <w:sz w:val="28"/>
          <w:szCs w:val="28"/>
          <w:lang w:eastAsia="en-BZ"/>
        </w:rPr>
        <w:t xml:space="preserve"> </w:t>
      </w:r>
      <w:r w:rsidRPr="0040050F">
        <w:rPr>
          <w:rFonts w:ascii="Times New Roman" w:eastAsia="Times New Roman" w:hAnsi="Times New Roman"/>
          <w:sz w:val="28"/>
          <w:szCs w:val="28"/>
          <w:lang w:eastAsia="en-BZ"/>
        </w:rPr>
        <w:t>у</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лов</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sz w:val="28"/>
          <w:szCs w:val="28"/>
          <w:lang w:eastAsia="en-BZ"/>
        </w:rPr>
        <w:t>й</w:t>
      </w:r>
      <w:r w:rsidRPr="0040050F">
        <w:rPr>
          <w:rFonts w:ascii="Times New Roman" w:eastAsia="Times New Roman" w:hAnsi="Times New Roman"/>
          <w:spacing w:val="24"/>
          <w:sz w:val="28"/>
          <w:szCs w:val="28"/>
          <w:lang w:eastAsia="en-BZ"/>
        </w:rPr>
        <w:t xml:space="preserve"> </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1"/>
          <w:sz w:val="28"/>
          <w:szCs w:val="28"/>
          <w:lang w:eastAsia="en-BZ"/>
        </w:rPr>
        <w:t>э</w:t>
      </w:r>
      <w:r w:rsidRPr="0040050F">
        <w:rPr>
          <w:rFonts w:ascii="Times New Roman" w:eastAsia="Times New Roman" w:hAnsi="Times New Roman"/>
          <w:spacing w:val="1"/>
          <w:w w:val="101"/>
          <w:sz w:val="28"/>
          <w:szCs w:val="28"/>
          <w:lang w:eastAsia="en-BZ"/>
        </w:rPr>
        <w:t>ф</w:t>
      </w:r>
      <w:r w:rsidRPr="0040050F">
        <w:rPr>
          <w:rFonts w:ascii="Times New Roman" w:eastAsia="Times New Roman" w:hAnsi="Times New Roman"/>
          <w:w w:val="101"/>
          <w:sz w:val="28"/>
          <w:szCs w:val="28"/>
          <w:lang w:eastAsia="en-BZ"/>
        </w:rPr>
        <w:t>ф</w:t>
      </w:r>
      <w:r w:rsidRPr="0040050F">
        <w:rPr>
          <w:rFonts w:ascii="Times New Roman" w:eastAsia="Times New Roman" w:hAnsi="Times New Roman"/>
          <w:sz w:val="28"/>
          <w:szCs w:val="28"/>
          <w:lang w:eastAsia="en-BZ"/>
        </w:rPr>
        <w:t>ици</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тов</w:t>
      </w:r>
      <w:r w:rsidRPr="0040050F">
        <w:rPr>
          <w:rFonts w:ascii="Times New Roman" w:eastAsia="Times New Roman" w:hAnsi="Times New Roman"/>
          <w:spacing w:val="2"/>
          <w:sz w:val="28"/>
          <w:szCs w:val="28"/>
          <w:lang w:eastAsia="en-BZ"/>
        </w:rPr>
        <w:t xml:space="preserve"> </w:t>
      </w:r>
      <w:r w:rsidRPr="0040050F">
        <w:rPr>
          <w:rFonts w:ascii="Times New Roman" w:eastAsia="Times New Roman" w:hAnsi="Times New Roman"/>
          <w:sz w:val="28"/>
          <w:szCs w:val="28"/>
          <w:lang w:eastAsia="en-BZ"/>
        </w:rPr>
        <w:t>по</w:t>
      </w:r>
      <w:r w:rsidRPr="0040050F">
        <w:rPr>
          <w:rFonts w:ascii="Times New Roman" w:eastAsia="Times New Roman" w:hAnsi="Times New Roman"/>
          <w:spacing w:val="1"/>
          <w:sz w:val="28"/>
          <w:szCs w:val="28"/>
          <w:lang w:eastAsia="en-BZ"/>
        </w:rPr>
        <w:t>г</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pacing w:val="2"/>
          <w:sz w:val="28"/>
          <w:szCs w:val="28"/>
          <w:lang w:eastAsia="en-BZ"/>
        </w:rPr>
        <w:t xml:space="preserve"> </w:t>
      </w:r>
      <w:r w:rsidRPr="0040050F">
        <w:rPr>
          <w:rFonts w:ascii="Times New Roman" w:eastAsia="Times New Roman" w:hAnsi="Times New Roman"/>
          <w:sz w:val="28"/>
          <w:szCs w:val="28"/>
          <w:lang w:eastAsia="en-BZ"/>
        </w:rPr>
        <w:t>зн</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1"/>
          <w:w w:val="101"/>
          <w:sz w:val="28"/>
          <w:szCs w:val="28"/>
          <w:lang w:eastAsia="en-BZ"/>
        </w:rPr>
        <w:t>ч</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w w:val="101"/>
          <w:sz w:val="28"/>
          <w:szCs w:val="28"/>
          <w:lang w:eastAsia="en-BZ"/>
        </w:rPr>
        <w:t>мы</w:t>
      </w:r>
      <w:r w:rsidRPr="0040050F">
        <w:rPr>
          <w:rFonts w:ascii="Times New Roman" w:eastAsia="Times New Roman" w:hAnsi="Times New Roman"/>
          <w:sz w:val="28"/>
          <w:szCs w:val="28"/>
          <w:lang w:eastAsia="en-BZ"/>
        </w:rPr>
        <w:t xml:space="preserve"> </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
          <w:w w:val="101"/>
          <w:sz w:val="28"/>
          <w:szCs w:val="28"/>
          <w:lang w:eastAsia="en-BZ"/>
        </w:rPr>
        <w:t>ж</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2"/>
          <w:sz w:val="28"/>
          <w:szCs w:val="28"/>
          <w:lang w:eastAsia="en-BZ"/>
        </w:rPr>
        <w:t>г</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но</w:t>
      </w:r>
      <w:r w:rsidRPr="0040050F">
        <w:rPr>
          <w:rFonts w:ascii="Times New Roman" w:eastAsia="Times New Roman" w:hAnsi="Times New Roman"/>
          <w:spacing w:val="2"/>
          <w:sz w:val="28"/>
          <w:szCs w:val="28"/>
          <w:lang w:eastAsia="en-BZ"/>
        </w:rPr>
        <w:t xml:space="preserve"> </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3"/>
          <w:sz w:val="28"/>
          <w:szCs w:val="28"/>
          <w:lang w:eastAsia="en-BZ"/>
        </w:rPr>
        <w:t xml:space="preserve"> </w:t>
      </w:r>
      <w:r w:rsidRPr="0040050F">
        <w:rPr>
          <w:rFonts w:ascii="Times New Roman" w:eastAsia="Times New Roman" w:hAnsi="Times New Roman"/>
          <w:w w:val="101"/>
          <w:sz w:val="28"/>
          <w:szCs w:val="28"/>
          <w:lang w:eastAsia="en-BZ"/>
        </w:rPr>
        <w:t>се</w:t>
      </w:r>
      <w:r w:rsidRPr="0040050F">
        <w:rPr>
          <w:rFonts w:ascii="Times New Roman" w:eastAsia="Times New Roman" w:hAnsi="Times New Roman"/>
          <w:sz w:val="28"/>
          <w:szCs w:val="28"/>
          <w:lang w:eastAsia="en-BZ"/>
        </w:rPr>
        <w:t>зонно</w:t>
      </w:r>
      <w:r w:rsidRPr="0040050F">
        <w:rPr>
          <w:rFonts w:ascii="Times New Roman" w:eastAsia="Times New Roman" w:hAnsi="Times New Roman"/>
          <w:spacing w:val="2"/>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3"/>
          <w:sz w:val="28"/>
          <w:szCs w:val="28"/>
          <w:lang w:eastAsia="en-BZ"/>
        </w:rPr>
        <w:t xml:space="preserve"> </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ровн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 xml:space="preserve"> 1</w:t>
      </w:r>
      <w:r w:rsidRPr="0040050F">
        <w:rPr>
          <w:rFonts w:ascii="Times New Roman" w:eastAsia="Times New Roman" w:hAnsi="Times New Roman"/>
          <w:spacing w:val="3"/>
          <w:sz w:val="28"/>
          <w:szCs w:val="28"/>
          <w:lang w:eastAsia="en-BZ"/>
        </w:rPr>
        <w:t xml:space="preserve"> </w:t>
      </w:r>
      <w:r w:rsidRPr="0040050F">
        <w:rPr>
          <w:rFonts w:ascii="Times New Roman" w:eastAsia="Times New Roman" w:hAnsi="Times New Roman"/>
          <w:spacing w:val="1"/>
          <w:sz w:val="28"/>
          <w:szCs w:val="28"/>
          <w:lang w:eastAsia="en-BZ"/>
        </w:rPr>
        <w:t>%</w:t>
      </w:r>
      <w:r w:rsidRPr="0040050F">
        <w:rPr>
          <w:rFonts w:ascii="Times New Roman" w:eastAsia="Times New Roman" w:hAnsi="Times New Roman"/>
          <w:spacing w:val="3"/>
          <w:sz w:val="28"/>
          <w:szCs w:val="28"/>
          <w:lang w:eastAsia="en-BZ"/>
        </w:rPr>
        <w:t xml:space="preserve"> </w:t>
      </w:r>
      <w:r w:rsidRPr="0040050F">
        <w:rPr>
          <w:rFonts w:ascii="Times New Roman" w:eastAsia="Times New Roman" w:hAnsi="Times New Roman"/>
          <w:sz w:val="28"/>
          <w:szCs w:val="28"/>
          <w:lang w:eastAsia="en-BZ"/>
        </w:rPr>
        <w:t>зн</w:t>
      </w:r>
      <w:r w:rsidRPr="0040050F">
        <w:rPr>
          <w:rFonts w:ascii="Times New Roman" w:eastAsia="Times New Roman" w:hAnsi="Times New Roman"/>
          <w:w w:val="101"/>
          <w:sz w:val="28"/>
          <w:szCs w:val="28"/>
          <w:lang w:eastAsia="en-BZ"/>
        </w:rPr>
        <w:t>ач</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1"/>
          <w:w w:val="101"/>
          <w:sz w:val="28"/>
          <w:szCs w:val="28"/>
          <w:lang w:eastAsia="en-BZ"/>
        </w:rPr>
        <w:t>м</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ти,</w:t>
      </w:r>
      <w:r w:rsidRPr="0040050F">
        <w:rPr>
          <w:rFonts w:ascii="Times New Roman" w:eastAsia="Times New Roman" w:hAnsi="Times New Roman"/>
          <w:spacing w:val="2"/>
          <w:sz w:val="28"/>
          <w:szCs w:val="28"/>
          <w:lang w:eastAsia="en-BZ"/>
        </w:rPr>
        <w:t xml:space="preserve"> </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3"/>
          <w:sz w:val="28"/>
          <w:szCs w:val="28"/>
          <w:lang w:eastAsia="en-BZ"/>
        </w:rPr>
        <w:t xml:space="preserve"> </w:t>
      </w:r>
      <w:r w:rsidRPr="0040050F">
        <w:rPr>
          <w:rFonts w:ascii="Times New Roman" w:eastAsia="Times New Roman" w:hAnsi="Times New Roman"/>
          <w:sz w:val="28"/>
          <w:szCs w:val="28"/>
          <w:lang w:eastAsia="en-BZ"/>
        </w:rPr>
        <w:t>по</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з</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pacing w:val="-1"/>
          <w:w w:val="101"/>
          <w:sz w:val="28"/>
          <w:szCs w:val="28"/>
          <w:lang w:eastAsia="en-BZ"/>
        </w:rPr>
        <w:t>ме</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w w:val="101"/>
          <w:sz w:val="28"/>
          <w:szCs w:val="28"/>
          <w:lang w:eastAsia="en-BZ"/>
        </w:rPr>
        <w:t>ае</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2"/>
          <w:sz w:val="28"/>
          <w:szCs w:val="28"/>
          <w:lang w:eastAsia="en-BZ"/>
        </w:rPr>
        <w:t xml:space="preserve"> </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3"/>
          <w:sz w:val="28"/>
          <w:szCs w:val="28"/>
          <w:lang w:eastAsia="en-BZ"/>
        </w:rPr>
        <w:t xml:space="preserve">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ли</w:t>
      </w:r>
      <w:r w:rsidRPr="0040050F">
        <w:rPr>
          <w:rFonts w:ascii="Times New Roman" w:eastAsia="Times New Roman" w:hAnsi="Times New Roman"/>
          <w:w w:val="101"/>
          <w:sz w:val="28"/>
          <w:szCs w:val="28"/>
          <w:lang w:eastAsia="en-BZ"/>
        </w:rPr>
        <w:t>ма</w:t>
      </w:r>
      <w:r w:rsidRPr="0040050F">
        <w:rPr>
          <w:rFonts w:ascii="Times New Roman" w:eastAsia="Times New Roman" w:hAnsi="Times New Roman"/>
          <w:sz w:val="28"/>
          <w:szCs w:val="28"/>
          <w:lang w:eastAsia="en-BZ"/>
        </w:rPr>
        <w:t>т о</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1"/>
          <w:sz w:val="28"/>
          <w:szCs w:val="28"/>
          <w:lang w:eastAsia="en-BZ"/>
        </w:rPr>
        <w:t>з</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w w:val="101"/>
          <w:sz w:val="28"/>
          <w:szCs w:val="28"/>
          <w:lang w:eastAsia="en-BZ"/>
        </w:rPr>
        <w:t>ае</w:t>
      </w:r>
      <w:r w:rsidRPr="0040050F">
        <w:rPr>
          <w:rFonts w:ascii="Times New Roman" w:eastAsia="Times New Roman" w:hAnsi="Times New Roman"/>
          <w:sz w:val="28"/>
          <w:szCs w:val="28"/>
          <w:lang w:eastAsia="en-BZ"/>
        </w:rPr>
        <w:t xml:space="preserve">т </w:t>
      </w:r>
      <w:r w:rsidRPr="0040050F">
        <w:rPr>
          <w:rFonts w:ascii="Times New Roman" w:eastAsia="Times New Roman" w:hAnsi="Times New Roman"/>
          <w:spacing w:val="-2"/>
          <w:sz w:val="28"/>
          <w:szCs w:val="28"/>
          <w:lang w:eastAsia="en-BZ"/>
        </w:rPr>
        <w:t>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лин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йн</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 xml:space="preserve"> </w:t>
      </w:r>
      <w:r w:rsidRPr="0040050F">
        <w:rPr>
          <w:rFonts w:ascii="Times New Roman" w:eastAsia="Times New Roman" w:hAnsi="Times New Roman"/>
          <w:spacing w:val="-1"/>
          <w:sz w:val="28"/>
          <w:szCs w:val="28"/>
          <w:lang w:eastAsia="en-BZ"/>
        </w:rPr>
        <w:t>вл</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1"/>
          <w:w w:val="101"/>
          <w:sz w:val="28"/>
          <w:szCs w:val="28"/>
          <w:lang w:eastAsia="en-BZ"/>
        </w:rPr>
        <w:t>я</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 xml:space="preserve"> н</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 xml:space="preserve"> про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ти</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z w:val="28"/>
          <w:szCs w:val="28"/>
          <w:lang w:eastAsia="en-BZ"/>
        </w:rPr>
        <w:t>но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ть</w:t>
      </w:r>
      <w:r w:rsidRPr="0040050F">
        <w:rPr>
          <w:rFonts w:ascii="Times New Roman" w:eastAsia="Times New Roman" w:hAnsi="Times New Roman"/>
          <w:spacing w:val="-1"/>
          <w:sz w:val="28"/>
          <w:szCs w:val="28"/>
          <w:lang w:eastAsia="en-BZ"/>
        </w:rPr>
        <w:t xml:space="preserve"> з</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рнов</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 xml:space="preserve">х </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льт</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р.</w:t>
      </w:r>
    </w:p>
    <w:p w14:paraId="1FFD3391" w14:textId="77777777" w:rsidR="00030D42" w:rsidRPr="0040050F" w:rsidRDefault="00030D42" w:rsidP="00A865BB">
      <w:pPr>
        <w:widowControl w:val="0"/>
        <w:spacing w:after="0" w:line="234" w:lineRule="auto"/>
        <w:ind w:right="-42" w:firstLine="550"/>
        <w:jc w:val="both"/>
        <w:rPr>
          <w:rFonts w:ascii="Times New Roman" w:eastAsia="Times New Roman" w:hAnsi="Times New Roman"/>
          <w:sz w:val="28"/>
          <w:szCs w:val="28"/>
          <w:lang w:eastAsia="en-BZ"/>
        </w:rPr>
      </w:pP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яд</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сс</w:t>
      </w:r>
      <w:r w:rsidRPr="0040050F">
        <w:rPr>
          <w:rFonts w:ascii="Times New Roman" w:eastAsia="Times New Roman" w:hAnsi="Times New Roman"/>
          <w:spacing w:val="-2"/>
          <w:sz w:val="28"/>
          <w:szCs w:val="28"/>
          <w:lang w:eastAsia="en-BZ"/>
        </w:rPr>
        <w:t>л</w:t>
      </w:r>
      <w:r w:rsidRPr="0040050F">
        <w:rPr>
          <w:rFonts w:ascii="Times New Roman" w:eastAsia="Times New Roman" w:hAnsi="Times New Roman"/>
          <w:w w:val="101"/>
          <w:sz w:val="28"/>
          <w:szCs w:val="28"/>
          <w:lang w:eastAsia="en-BZ"/>
        </w:rPr>
        <w:t>ед</w:t>
      </w:r>
      <w:r w:rsidRPr="0040050F">
        <w:rPr>
          <w:rFonts w:ascii="Times New Roman" w:eastAsia="Times New Roman" w:hAnsi="Times New Roman"/>
          <w:sz w:val="28"/>
          <w:szCs w:val="28"/>
          <w:lang w:eastAsia="en-BZ"/>
        </w:rPr>
        <w:t>ов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2"/>
          <w:w w:val="101"/>
          <w:sz w:val="28"/>
          <w:szCs w:val="28"/>
          <w:lang w:eastAsia="en-BZ"/>
        </w:rPr>
        <w:t>е</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й</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sz w:val="28"/>
          <w:szCs w:val="28"/>
          <w:lang w:eastAsia="en-BZ"/>
        </w:rPr>
        <w:t>про</w:t>
      </w:r>
      <w:r w:rsidRPr="0040050F">
        <w:rPr>
          <w:rFonts w:ascii="Times New Roman" w:eastAsia="Times New Roman" w:hAnsi="Times New Roman"/>
          <w:spacing w:val="1"/>
          <w:sz w:val="28"/>
          <w:szCs w:val="28"/>
          <w:lang w:eastAsia="en-BZ"/>
        </w:rPr>
        <w:t>г</w:t>
      </w:r>
      <w:r w:rsidRPr="0040050F">
        <w:rPr>
          <w:rFonts w:ascii="Times New Roman" w:eastAsia="Times New Roman" w:hAnsi="Times New Roman"/>
          <w:sz w:val="28"/>
          <w:szCs w:val="28"/>
          <w:lang w:eastAsia="en-BZ"/>
        </w:rPr>
        <w:t>нозиров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ни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польз</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ют</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z w:val="28"/>
          <w:szCs w:val="28"/>
          <w:lang w:eastAsia="en-BZ"/>
        </w:rPr>
        <w:t>по</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sz w:val="28"/>
          <w:szCs w:val="28"/>
          <w:lang w:eastAsia="en-BZ"/>
        </w:rPr>
        <w:t>хо</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нов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нн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й</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1"/>
          <w:sz w:val="28"/>
          <w:szCs w:val="28"/>
          <w:lang w:eastAsia="en-BZ"/>
        </w:rPr>
        <w:t>г</w:t>
      </w:r>
      <w:r w:rsidRPr="0040050F">
        <w:rPr>
          <w:rFonts w:ascii="Times New Roman" w:eastAsia="Times New Roman" w:hAnsi="Times New Roman"/>
          <w:sz w:val="28"/>
          <w:szCs w:val="28"/>
          <w:lang w:eastAsia="en-BZ"/>
        </w:rPr>
        <w:t>роно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ческ</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11"/>
          <w:sz w:val="28"/>
          <w:szCs w:val="28"/>
          <w:lang w:eastAsia="en-BZ"/>
        </w:rPr>
        <w:t xml:space="preserve"> </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w w:val="101"/>
          <w:sz w:val="28"/>
          <w:szCs w:val="28"/>
          <w:lang w:eastAsia="en-BZ"/>
        </w:rPr>
        <w:t>де</w:t>
      </w:r>
      <w:r w:rsidRPr="0040050F">
        <w:rPr>
          <w:rFonts w:ascii="Times New Roman" w:eastAsia="Times New Roman" w:hAnsi="Times New Roman"/>
          <w:sz w:val="28"/>
          <w:szCs w:val="28"/>
          <w:lang w:eastAsia="en-BZ"/>
        </w:rPr>
        <w:t>лиров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ни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8"/>
          <w:sz w:val="28"/>
          <w:szCs w:val="28"/>
          <w:lang w:eastAsia="en-BZ"/>
        </w:rPr>
        <w:t xml:space="preserve"> </w:t>
      </w:r>
      <w:r w:rsidRPr="00030D42">
        <w:rPr>
          <w:rFonts w:ascii="Times New Roman" w:eastAsia="Times New Roman" w:hAnsi="Times New Roman"/>
          <w:spacing w:val="1"/>
          <w:sz w:val="28"/>
          <w:szCs w:val="28"/>
          <w:lang w:eastAsia="en-BZ"/>
        </w:rPr>
        <w:t>(</w:t>
      </w:r>
      <w:r w:rsidRPr="00030D42">
        <w:rPr>
          <w:rFonts w:ascii="Times New Roman" w:eastAsia="Times New Roman" w:hAnsi="Times New Roman"/>
          <w:w w:val="101"/>
          <w:sz w:val="28"/>
          <w:szCs w:val="28"/>
          <w:lang w:val="en-BZ" w:eastAsia="en-US"/>
        </w:rPr>
        <w:t>R</w:t>
      </w:r>
      <w:r w:rsidRPr="00030D42">
        <w:rPr>
          <w:rFonts w:ascii="Times New Roman" w:eastAsia="Times New Roman" w:hAnsi="Times New Roman"/>
          <w:spacing w:val="-2"/>
          <w:sz w:val="28"/>
          <w:szCs w:val="28"/>
          <w:lang w:val="en-BZ" w:eastAsia="en-US"/>
        </w:rPr>
        <w:t>o</w:t>
      </w:r>
      <w:r w:rsidRPr="00030D42">
        <w:rPr>
          <w:rFonts w:ascii="Times New Roman" w:eastAsia="Times New Roman" w:hAnsi="Times New Roman"/>
          <w:sz w:val="28"/>
          <w:szCs w:val="28"/>
          <w:lang w:val="en-BZ" w:eastAsia="en-US"/>
        </w:rPr>
        <w:t>b</w:t>
      </w:r>
      <w:r w:rsidRPr="00030D42">
        <w:rPr>
          <w:rFonts w:ascii="Times New Roman" w:eastAsia="Times New Roman" w:hAnsi="Times New Roman"/>
          <w:w w:val="101"/>
          <w:sz w:val="28"/>
          <w:szCs w:val="28"/>
          <w:lang w:val="en-BZ" w:eastAsia="en-US"/>
        </w:rPr>
        <w:t>e</w:t>
      </w:r>
      <w:r w:rsidRPr="00030D42">
        <w:rPr>
          <w:rFonts w:ascii="Times New Roman" w:eastAsia="Times New Roman" w:hAnsi="Times New Roman"/>
          <w:spacing w:val="-1"/>
          <w:sz w:val="28"/>
          <w:szCs w:val="28"/>
          <w:lang w:val="en-BZ" w:eastAsia="en-US"/>
        </w:rPr>
        <w:t>r</w:t>
      </w:r>
      <w:r w:rsidRPr="00030D42">
        <w:rPr>
          <w:rFonts w:ascii="Times New Roman" w:eastAsia="Times New Roman" w:hAnsi="Times New Roman"/>
          <w:w w:val="101"/>
          <w:sz w:val="28"/>
          <w:szCs w:val="28"/>
          <w:lang w:val="en-BZ" w:eastAsia="en-US"/>
        </w:rPr>
        <w:t>t</w:t>
      </w:r>
      <w:r w:rsidRPr="0040050F">
        <w:rPr>
          <w:rFonts w:ascii="Times New Roman" w:eastAsia="Times New Roman" w:hAnsi="Times New Roman"/>
          <w:spacing w:val="1"/>
          <w:sz w:val="28"/>
          <w:szCs w:val="28"/>
          <w:lang w:eastAsia="en-US"/>
        </w:rPr>
        <w:t xml:space="preserve"> </w:t>
      </w:r>
      <w:r w:rsidRPr="00030D42">
        <w:rPr>
          <w:rFonts w:ascii="Times New Roman" w:eastAsia="Times New Roman" w:hAnsi="Times New Roman"/>
          <w:sz w:val="28"/>
          <w:szCs w:val="28"/>
          <w:lang w:val="en-BZ" w:eastAsia="en-US"/>
        </w:rPr>
        <w:t>M</w:t>
      </w:r>
      <w:r w:rsidRPr="00030D42">
        <w:rPr>
          <w:rFonts w:ascii="Times New Roman" w:eastAsia="Times New Roman" w:hAnsi="Times New Roman"/>
          <w:w w:val="101"/>
          <w:sz w:val="28"/>
          <w:szCs w:val="28"/>
          <w:lang w:val="en-BZ" w:eastAsia="en-US"/>
        </w:rPr>
        <w:t>e</w:t>
      </w:r>
      <w:r w:rsidRPr="00030D42">
        <w:rPr>
          <w:rFonts w:ascii="Times New Roman" w:eastAsia="Times New Roman" w:hAnsi="Times New Roman"/>
          <w:sz w:val="28"/>
          <w:szCs w:val="28"/>
          <w:lang w:val="en-BZ" w:eastAsia="en-US"/>
        </w:rPr>
        <w:t>nd</w:t>
      </w:r>
      <w:r w:rsidRPr="00030D42">
        <w:rPr>
          <w:rFonts w:ascii="Times New Roman" w:eastAsia="Times New Roman" w:hAnsi="Times New Roman"/>
          <w:w w:val="101"/>
          <w:sz w:val="28"/>
          <w:szCs w:val="28"/>
          <w:lang w:val="en-BZ" w:eastAsia="en-US"/>
        </w:rPr>
        <w:t>el</w:t>
      </w:r>
      <w:r w:rsidRPr="00030D42">
        <w:rPr>
          <w:rFonts w:ascii="Times New Roman" w:eastAsia="Times New Roman" w:hAnsi="Times New Roman"/>
          <w:sz w:val="28"/>
          <w:szCs w:val="28"/>
          <w:lang w:val="en-BZ" w:eastAsia="en-US"/>
        </w:rPr>
        <w:t>sohn</w:t>
      </w:r>
      <w:r w:rsidRPr="00030D42">
        <w:rPr>
          <w:rFonts w:ascii="Times New Roman" w:eastAsia="Times New Roman" w:hAnsi="Times New Roman"/>
          <w:sz w:val="28"/>
          <w:szCs w:val="28"/>
          <w:lang w:eastAsia="en-BZ"/>
        </w:rPr>
        <w:t xml:space="preserve">, </w:t>
      </w:r>
      <w:r w:rsidRPr="0040050F">
        <w:rPr>
          <w:rFonts w:ascii="Times New Roman" w:eastAsia="Times New Roman" w:hAnsi="Times New Roman"/>
          <w:sz w:val="28"/>
          <w:szCs w:val="28"/>
          <w:lang w:eastAsia="en-US"/>
        </w:rPr>
        <w:t>.</w:t>
      </w:r>
      <w:r w:rsidRPr="0040050F">
        <w:rPr>
          <w:rFonts w:ascii="Times New Roman" w:eastAsia="Times New Roman" w:hAnsi="Times New Roman"/>
          <w:spacing w:val="5"/>
          <w:sz w:val="28"/>
          <w:szCs w:val="28"/>
          <w:lang w:eastAsia="en-US"/>
        </w:rPr>
        <w:t xml:space="preserve"> </w:t>
      </w:r>
      <w:r w:rsidRPr="00030D42">
        <w:rPr>
          <w:rFonts w:ascii="Times New Roman" w:eastAsia="Times New Roman" w:hAnsi="Times New Roman"/>
          <w:sz w:val="28"/>
          <w:szCs w:val="28"/>
          <w:lang w:val="en-BZ" w:eastAsia="en-US"/>
        </w:rPr>
        <w:t>G</w:t>
      </w:r>
      <w:r w:rsidRPr="00030D42">
        <w:rPr>
          <w:rFonts w:ascii="Times New Roman" w:eastAsia="Times New Roman" w:hAnsi="Times New Roman"/>
          <w:w w:val="101"/>
          <w:sz w:val="28"/>
          <w:szCs w:val="28"/>
          <w:lang w:val="en-BZ" w:eastAsia="en-US"/>
        </w:rPr>
        <w:t>e</w:t>
      </w:r>
      <w:r w:rsidRPr="00030D42">
        <w:rPr>
          <w:rFonts w:ascii="Times New Roman" w:eastAsia="Times New Roman" w:hAnsi="Times New Roman"/>
          <w:sz w:val="28"/>
          <w:szCs w:val="28"/>
          <w:lang w:val="en-BZ" w:eastAsia="en-US"/>
        </w:rPr>
        <w:t>o</w:t>
      </w:r>
      <w:r w:rsidRPr="00030D42">
        <w:rPr>
          <w:rFonts w:ascii="Times New Roman" w:eastAsia="Times New Roman" w:hAnsi="Times New Roman"/>
          <w:spacing w:val="1"/>
          <w:sz w:val="28"/>
          <w:szCs w:val="28"/>
          <w:lang w:val="en-BZ" w:eastAsia="en-US"/>
        </w:rPr>
        <w:t>r</w:t>
      </w:r>
      <w:r w:rsidRPr="00030D42">
        <w:rPr>
          <w:rFonts w:ascii="Times New Roman" w:eastAsia="Times New Roman" w:hAnsi="Times New Roman"/>
          <w:spacing w:val="-1"/>
          <w:sz w:val="28"/>
          <w:szCs w:val="28"/>
          <w:lang w:val="en-BZ" w:eastAsia="en-US"/>
        </w:rPr>
        <w:t>g</w:t>
      </w:r>
      <w:r w:rsidRPr="00030D42">
        <w:rPr>
          <w:rFonts w:ascii="Times New Roman" w:eastAsia="Times New Roman" w:hAnsi="Times New Roman"/>
          <w:w w:val="101"/>
          <w:sz w:val="28"/>
          <w:szCs w:val="28"/>
          <w:lang w:val="en-BZ" w:eastAsia="en-US"/>
        </w:rPr>
        <w:t>e</w:t>
      </w:r>
      <w:r w:rsidRPr="0040050F">
        <w:rPr>
          <w:rFonts w:ascii="Times New Roman" w:eastAsia="Times New Roman" w:hAnsi="Times New Roman"/>
          <w:spacing w:val="4"/>
          <w:sz w:val="28"/>
          <w:szCs w:val="28"/>
          <w:lang w:eastAsia="en-US"/>
        </w:rPr>
        <w:t xml:space="preserve"> </w:t>
      </w:r>
      <w:r w:rsidRPr="00030D42">
        <w:rPr>
          <w:rFonts w:ascii="Times New Roman" w:eastAsia="Times New Roman" w:hAnsi="Times New Roman"/>
          <w:spacing w:val="2"/>
          <w:w w:val="101"/>
          <w:sz w:val="28"/>
          <w:szCs w:val="28"/>
          <w:lang w:val="en-BZ" w:eastAsia="en-US"/>
        </w:rPr>
        <w:t>T</w:t>
      </w:r>
      <w:r w:rsidRPr="0040050F">
        <w:rPr>
          <w:rFonts w:ascii="Times New Roman" w:eastAsia="Times New Roman" w:hAnsi="Times New Roman"/>
          <w:sz w:val="28"/>
          <w:szCs w:val="28"/>
          <w:lang w:eastAsia="en-US"/>
        </w:rPr>
        <w:t>.</w:t>
      </w:r>
      <w:r w:rsidRPr="00030D42">
        <w:rPr>
          <w:rFonts w:ascii="Times New Roman" w:eastAsia="Times New Roman" w:hAnsi="Times New Roman"/>
          <w:sz w:val="28"/>
          <w:szCs w:val="28"/>
          <w:lang w:eastAsia="en-US"/>
        </w:rPr>
        <w:t xml:space="preserve">, </w:t>
      </w:r>
      <w:r w:rsidRPr="00030D42">
        <w:rPr>
          <w:rFonts w:ascii="Times New Roman" w:eastAsia="Times New Roman" w:hAnsi="Times New Roman"/>
          <w:sz w:val="28"/>
          <w:szCs w:val="28"/>
          <w:lang w:val="en-BZ" w:eastAsia="en-US"/>
        </w:rPr>
        <w:t>S</w:t>
      </w:r>
      <w:r w:rsidRPr="00030D42">
        <w:rPr>
          <w:rFonts w:ascii="Times New Roman" w:eastAsia="Times New Roman" w:hAnsi="Times New Roman"/>
          <w:spacing w:val="-2"/>
          <w:sz w:val="28"/>
          <w:szCs w:val="28"/>
          <w:lang w:val="en-BZ" w:eastAsia="en-US"/>
        </w:rPr>
        <w:t>k</w:t>
      </w:r>
      <w:r w:rsidRPr="00030D42">
        <w:rPr>
          <w:rFonts w:ascii="Times New Roman" w:eastAsia="Times New Roman" w:hAnsi="Times New Roman"/>
          <w:w w:val="101"/>
          <w:sz w:val="28"/>
          <w:szCs w:val="28"/>
          <w:lang w:val="en-BZ" w:eastAsia="en-US"/>
        </w:rPr>
        <w:t>ee</w:t>
      </w:r>
      <w:r w:rsidRPr="00030D42">
        <w:rPr>
          <w:rFonts w:ascii="Times New Roman" w:eastAsia="Times New Roman" w:hAnsi="Times New Roman"/>
          <w:sz w:val="28"/>
          <w:szCs w:val="28"/>
          <w:lang w:val="en-BZ" w:eastAsia="en-US"/>
        </w:rPr>
        <w:t>s</w:t>
      </w:r>
      <w:r w:rsidRPr="0040050F">
        <w:rPr>
          <w:rFonts w:ascii="Times New Roman" w:eastAsia="Times New Roman" w:hAnsi="Times New Roman"/>
          <w:spacing w:val="22"/>
          <w:sz w:val="28"/>
          <w:szCs w:val="28"/>
          <w:lang w:eastAsia="en-US"/>
        </w:rPr>
        <w:t xml:space="preserve"> </w:t>
      </w:r>
      <w:r w:rsidRPr="00030D42">
        <w:rPr>
          <w:rFonts w:ascii="Times New Roman" w:eastAsia="Times New Roman" w:hAnsi="Times New Roman"/>
          <w:spacing w:val="3"/>
          <w:sz w:val="28"/>
          <w:szCs w:val="28"/>
          <w:lang w:val="en-BZ" w:eastAsia="en-US"/>
        </w:rPr>
        <w:t>J</w:t>
      </w:r>
      <w:r w:rsidRPr="0040050F">
        <w:rPr>
          <w:rFonts w:ascii="Times New Roman" w:eastAsia="Times New Roman" w:hAnsi="Times New Roman"/>
          <w:sz w:val="28"/>
          <w:szCs w:val="28"/>
          <w:lang w:eastAsia="en-US"/>
        </w:rPr>
        <w:t>.</w:t>
      </w:r>
      <w:r w:rsidRPr="00030D42">
        <w:rPr>
          <w:rFonts w:ascii="Times New Roman" w:eastAsia="Times New Roman" w:hAnsi="Times New Roman"/>
          <w:sz w:val="28"/>
          <w:szCs w:val="28"/>
          <w:lang w:eastAsia="en-BZ"/>
        </w:rPr>
        <w:t>)</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9"/>
          <w:sz w:val="28"/>
          <w:szCs w:val="28"/>
          <w:lang w:eastAsia="en-BZ"/>
        </w:rPr>
        <w:t xml:space="preserve"> </w:t>
      </w:r>
      <w:r w:rsidRPr="0040050F">
        <w:rPr>
          <w:rFonts w:ascii="Times New Roman" w:eastAsia="Times New Roman" w:hAnsi="Times New Roman"/>
          <w:spacing w:val="1"/>
          <w:w w:val="101"/>
          <w:sz w:val="28"/>
          <w:szCs w:val="28"/>
          <w:lang w:eastAsia="en-BZ"/>
        </w:rPr>
        <w:t>Т</w:t>
      </w:r>
      <w:r w:rsidRPr="0040050F">
        <w:rPr>
          <w:rFonts w:ascii="Times New Roman" w:eastAsia="Times New Roman" w:hAnsi="Times New Roman"/>
          <w:w w:val="101"/>
          <w:sz w:val="28"/>
          <w:szCs w:val="28"/>
          <w:lang w:eastAsia="en-BZ"/>
        </w:rPr>
        <w:t>ак</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12"/>
          <w:sz w:val="28"/>
          <w:szCs w:val="28"/>
          <w:lang w:eastAsia="en-BZ"/>
        </w:rPr>
        <w:t xml:space="preserve"> </w:t>
      </w:r>
      <w:r w:rsidRPr="00030D42">
        <w:rPr>
          <w:rFonts w:ascii="Times New Roman" w:eastAsia="Times New Roman" w:hAnsi="Times New Roman"/>
          <w:w w:val="101"/>
          <w:sz w:val="28"/>
          <w:szCs w:val="28"/>
          <w:lang w:val="en-BZ" w:eastAsia="en-BZ"/>
        </w:rPr>
        <w:t>R</w:t>
      </w:r>
      <w:r w:rsidRPr="00030D42">
        <w:rPr>
          <w:rFonts w:ascii="Times New Roman" w:eastAsia="Times New Roman" w:hAnsi="Times New Roman"/>
          <w:sz w:val="28"/>
          <w:szCs w:val="28"/>
          <w:lang w:val="en-BZ" w:eastAsia="en-BZ"/>
        </w:rPr>
        <w:t>ob</w:t>
      </w:r>
      <w:r w:rsidRPr="00030D42">
        <w:rPr>
          <w:rFonts w:ascii="Times New Roman" w:eastAsia="Times New Roman" w:hAnsi="Times New Roman"/>
          <w:spacing w:val="-1"/>
          <w:w w:val="101"/>
          <w:sz w:val="28"/>
          <w:szCs w:val="28"/>
          <w:lang w:val="en-BZ" w:eastAsia="en-BZ"/>
        </w:rPr>
        <w:t>e</w:t>
      </w:r>
      <w:r w:rsidRPr="00030D42">
        <w:rPr>
          <w:rFonts w:ascii="Times New Roman" w:eastAsia="Times New Roman" w:hAnsi="Times New Roman"/>
          <w:sz w:val="28"/>
          <w:szCs w:val="28"/>
          <w:lang w:val="en-BZ" w:eastAsia="en-BZ"/>
        </w:rPr>
        <w:t>r</w:t>
      </w:r>
      <w:r w:rsidRPr="00030D42">
        <w:rPr>
          <w:rFonts w:ascii="Times New Roman" w:eastAsia="Times New Roman" w:hAnsi="Times New Roman"/>
          <w:w w:val="101"/>
          <w:sz w:val="28"/>
          <w:szCs w:val="28"/>
          <w:lang w:val="en-BZ" w:eastAsia="en-BZ"/>
        </w:rPr>
        <w:t>t</w:t>
      </w:r>
      <w:r w:rsidRPr="0040050F">
        <w:rPr>
          <w:rFonts w:ascii="Times New Roman" w:eastAsia="Times New Roman" w:hAnsi="Times New Roman"/>
          <w:spacing w:val="10"/>
          <w:sz w:val="28"/>
          <w:szCs w:val="28"/>
          <w:lang w:eastAsia="en-BZ"/>
        </w:rPr>
        <w:t xml:space="preserve"> </w:t>
      </w:r>
      <w:r w:rsidRPr="00030D42">
        <w:rPr>
          <w:rFonts w:ascii="Times New Roman" w:eastAsia="Times New Roman" w:hAnsi="Times New Roman"/>
          <w:spacing w:val="1"/>
          <w:sz w:val="28"/>
          <w:szCs w:val="28"/>
          <w:lang w:val="en-BZ" w:eastAsia="en-BZ"/>
        </w:rPr>
        <w:t>M</w:t>
      </w:r>
      <w:r w:rsidRPr="00030D42">
        <w:rPr>
          <w:rFonts w:ascii="Times New Roman" w:eastAsia="Times New Roman" w:hAnsi="Times New Roman"/>
          <w:w w:val="101"/>
          <w:sz w:val="28"/>
          <w:szCs w:val="28"/>
          <w:lang w:val="en-BZ" w:eastAsia="en-BZ"/>
        </w:rPr>
        <w:t>e</w:t>
      </w:r>
      <w:r w:rsidRPr="00030D42">
        <w:rPr>
          <w:rFonts w:ascii="Times New Roman" w:eastAsia="Times New Roman" w:hAnsi="Times New Roman"/>
          <w:spacing w:val="-1"/>
          <w:sz w:val="28"/>
          <w:szCs w:val="28"/>
          <w:lang w:val="en-BZ" w:eastAsia="en-BZ"/>
        </w:rPr>
        <w:t>n</w:t>
      </w:r>
      <w:r w:rsidRPr="00030D42">
        <w:rPr>
          <w:rFonts w:ascii="Times New Roman" w:eastAsia="Times New Roman" w:hAnsi="Times New Roman"/>
          <w:sz w:val="28"/>
          <w:szCs w:val="28"/>
          <w:lang w:val="en-BZ" w:eastAsia="en-BZ"/>
        </w:rPr>
        <w:t>d</w:t>
      </w:r>
      <w:r w:rsidRPr="00030D42">
        <w:rPr>
          <w:rFonts w:ascii="Times New Roman" w:eastAsia="Times New Roman" w:hAnsi="Times New Roman"/>
          <w:w w:val="101"/>
          <w:sz w:val="28"/>
          <w:szCs w:val="28"/>
          <w:lang w:val="en-BZ" w:eastAsia="en-BZ"/>
        </w:rPr>
        <w:t>el</w:t>
      </w:r>
      <w:r w:rsidRPr="00030D42">
        <w:rPr>
          <w:rFonts w:ascii="Times New Roman" w:eastAsia="Times New Roman" w:hAnsi="Times New Roman"/>
          <w:sz w:val="28"/>
          <w:szCs w:val="28"/>
          <w:lang w:val="en-BZ" w:eastAsia="en-BZ"/>
        </w:rPr>
        <w:t>so</w:t>
      </w:r>
      <w:r w:rsidRPr="00030D42">
        <w:rPr>
          <w:rFonts w:ascii="Times New Roman" w:eastAsia="Times New Roman" w:hAnsi="Times New Roman"/>
          <w:spacing w:val="-2"/>
          <w:sz w:val="28"/>
          <w:szCs w:val="28"/>
          <w:lang w:val="en-BZ" w:eastAsia="en-BZ"/>
        </w:rPr>
        <w:t>h</w:t>
      </w:r>
      <w:r w:rsidRPr="00030D42">
        <w:rPr>
          <w:rFonts w:ascii="Times New Roman" w:eastAsia="Times New Roman" w:hAnsi="Times New Roman"/>
          <w:sz w:val="28"/>
          <w:szCs w:val="28"/>
          <w:lang w:val="en-BZ" w:eastAsia="en-BZ"/>
        </w:rPr>
        <w:t>n</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pacing w:val="11"/>
          <w:sz w:val="28"/>
          <w:szCs w:val="28"/>
          <w:lang w:eastAsia="en-BZ"/>
        </w:rPr>
        <w:t xml:space="preserve">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во</w:t>
      </w:r>
      <w:r w:rsidRPr="0040050F">
        <w:rPr>
          <w:rFonts w:ascii="Times New Roman" w:eastAsia="Times New Roman" w:hAnsi="Times New Roman"/>
          <w:w w:val="101"/>
          <w:sz w:val="28"/>
          <w:szCs w:val="28"/>
          <w:lang w:eastAsia="en-BZ"/>
        </w:rPr>
        <w:t>ем</w:t>
      </w:r>
      <w:r w:rsidRPr="0040050F">
        <w:rPr>
          <w:rFonts w:ascii="Times New Roman" w:eastAsia="Times New Roman" w:hAnsi="Times New Roman"/>
          <w:spacing w:val="11"/>
          <w:sz w:val="28"/>
          <w:szCs w:val="28"/>
          <w:lang w:eastAsia="en-BZ"/>
        </w:rPr>
        <w:t xml:space="preserve"> </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pacing w:val="-2"/>
          <w:w w:val="101"/>
          <w:sz w:val="28"/>
          <w:szCs w:val="28"/>
          <w:lang w:eastAsia="en-BZ"/>
        </w:rPr>
        <w:t>с</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ед</w:t>
      </w:r>
      <w:r w:rsidRPr="0040050F">
        <w:rPr>
          <w:rFonts w:ascii="Times New Roman" w:eastAsia="Times New Roman" w:hAnsi="Times New Roman"/>
          <w:sz w:val="28"/>
          <w:szCs w:val="28"/>
          <w:lang w:eastAsia="en-BZ"/>
        </w:rPr>
        <w:t>ов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нии</w:t>
      </w:r>
      <w:r w:rsidRPr="0040050F">
        <w:rPr>
          <w:rFonts w:ascii="Times New Roman" w:eastAsia="Times New Roman" w:hAnsi="Times New Roman"/>
          <w:spacing w:val="9"/>
          <w:sz w:val="28"/>
          <w:szCs w:val="28"/>
          <w:lang w:eastAsia="en-BZ"/>
        </w:rPr>
        <w:t xml:space="preserve"> </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мечае</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1"/>
          <w:sz w:val="28"/>
          <w:szCs w:val="28"/>
          <w:lang w:eastAsia="en-BZ"/>
        </w:rPr>
        <w:t xml:space="preserve"> </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z w:val="28"/>
          <w:szCs w:val="28"/>
          <w:lang w:eastAsia="en-BZ"/>
        </w:rPr>
        <w:t>то</w:t>
      </w:r>
      <w:r w:rsidRPr="0040050F">
        <w:rPr>
          <w:rFonts w:ascii="Times New Roman" w:eastAsia="Times New Roman" w:hAnsi="Times New Roman"/>
          <w:spacing w:val="12"/>
          <w:sz w:val="28"/>
          <w:szCs w:val="28"/>
          <w:lang w:eastAsia="en-BZ"/>
        </w:rPr>
        <w:t xml:space="preserve"> </w:t>
      </w:r>
      <w:r w:rsidRPr="0040050F">
        <w:rPr>
          <w:rFonts w:ascii="Times New Roman" w:eastAsia="Times New Roman" w:hAnsi="Times New Roman"/>
          <w:spacing w:val="-1"/>
          <w:w w:val="101"/>
          <w:sz w:val="28"/>
          <w:szCs w:val="28"/>
          <w:lang w:eastAsia="en-BZ"/>
        </w:rPr>
        <w:t>б</w:t>
      </w:r>
      <w:r w:rsidRPr="0040050F">
        <w:rPr>
          <w:rFonts w:ascii="Times New Roman" w:eastAsia="Times New Roman" w:hAnsi="Times New Roman"/>
          <w:sz w:val="28"/>
          <w:szCs w:val="28"/>
          <w:lang w:eastAsia="en-BZ"/>
        </w:rPr>
        <w:t>ол</w:t>
      </w:r>
      <w:r w:rsidRPr="0040050F">
        <w:rPr>
          <w:rFonts w:ascii="Times New Roman" w:eastAsia="Times New Roman" w:hAnsi="Times New Roman"/>
          <w:w w:val="101"/>
          <w:sz w:val="28"/>
          <w:szCs w:val="28"/>
          <w:lang w:eastAsia="en-BZ"/>
        </w:rPr>
        <w:t>ее</w:t>
      </w:r>
      <w:r w:rsidRPr="0040050F">
        <w:rPr>
          <w:rFonts w:ascii="Times New Roman" w:eastAsia="Times New Roman" w:hAnsi="Times New Roman"/>
          <w:spacing w:val="9"/>
          <w:sz w:val="28"/>
          <w:szCs w:val="28"/>
          <w:lang w:eastAsia="en-BZ"/>
        </w:rPr>
        <w:t xml:space="preserve"> </w:t>
      </w:r>
      <w:r w:rsidRPr="0040050F">
        <w:rPr>
          <w:rFonts w:ascii="Times New Roman" w:eastAsia="Times New Roman" w:hAnsi="Times New Roman"/>
          <w:sz w:val="28"/>
          <w:szCs w:val="28"/>
          <w:lang w:eastAsia="en-BZ"/>
        </w:rPr>
        <w:t>в</w:t>
      </w:r>
      <w:r w:rsidRPr="0040050F">
        <w:rPr>
          <w:rFonts w:ascii="Times New Roman" w:eastAsia="Times New Roman" w:hAnsi="Times New Roman"/>
          <w:w w:val="101"/>
          <w:sz w:val="28"/>
          <w:szCs w:val="28"/>
          <w:lang w:eastAsia="en-BZ"/>
        </w:rPr>
        <w:t>ыс</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 xml:space="preserve"> т</w:t>
      </w:r>
      <w:r w:rsidRPr="0040050F">
        <w:rPr>
          <w:rFonts w:ascii="Times New Roman" w:eastAsia="Times New Roman" w:hAnsi="Times New Roman"/>
          <w:w w:val="101"/>
          <w:sz w:val="28"/>
          <w:szCs w:val="28"/>
          <w:lang w:eastAsia="en-BZ"/>
        </w:rPr>
        <w:t>ем</w:t>
      </w:r>
      <w:r w:rsidRPr="0040050F">
        <w:rPr>
          <w:rFonts w:ascii="Times New Roman" w:eastAsia="Times New Roman" w:hAnsi="Times New Roman"/>
          <w:spacing w:val="-1"/>
          <w:sz w:val="28"/>
          <w:szCs w:val="28"/>
          <w:lang w:eastAsia="en-BZ"/>
        </w:rPr>
        <w:t>п</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2"/>
          <w:sz w:val="28"/>
          <w:szCs w:val="28"/>
          <w:lang w:eastAsia="en-BZ"/>
        </w:rPr>
        <w:t>р</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 xml:space="preserve"> прив</w:t>
      </w:r>
      <w:r w:rsidRPr="0040050F">
        <w:rPr>
          <w:rFonts w:ascii="Times New Roman" w:eastAsia="Times New Roman" w:hAnsi="Times New Roman"/>
          <w:w w:val="101"/>
          <w:sz w:val="28"/>
          <w:szCs w:val="28"/>
          <w:lang w:eastAsia="en-BZ"/>
        </w:rPr>
        <w:t>ед</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 xml:space="preserve">т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pacing w:val="1"/>
          <w:sz w:val="28"/>
          <w:szCs w:val="28"/>
          <w:lang w:eastAsia="en-BZ"/>
        </w:rPr>
        <w:t xml:space="preserve">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ни</w:t>
      </w:r>
      <w:r w:rsidRPr="0040050F">
        <w:rPr>
          <w:rFonts w:ascii="Times New Roman" w:eastAsia="Times New Roman" w:hAnsi="Times New Roman"/>
          <w:w w:val="101"/>
          <w:sz w:val="28"/>
          <w:szCs w:val="28"/>
          <w:lang w:eastAsia="en-BZ"/>
        </w:rPr>
        <w:t>же</w:t>
      </w:r>
      <w:r w:rsidRPr="0040050F">
        <w:rPr>
          <w:rFonts w:ascii="Times New Roman" w:eastAsia="Times New Roman" w:hAnsi="Times New Roman"/>
          <w:sz w:val="28"/>
          <w:szCs w:val="28"/>
          <w:lang w:eastAsia="en-BZ"/>
        </w:rPr>
        <w:t>нию</w:t>
      </w:r>
      <w:r w:rsidRPr="0040050F">
        <w:rPr>
          <w:rFonts w:ascii="Times New Roman" w:eastAsia="Times New Roman" w:hAnsi="Times New Roman"/>
          <w:spacing w:val="1"/>
          <w:sz w:val="28"/>
          <w:szCs w:val="28"/>
          <w:lang w:eastAsia="en-BZ"/>
        </w:rPr>
        <w:t xml:space="preserve"> </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ро</w:t>
      </w:r>
      <w:r w:rsidRPr="0040050F">
        <w:rPr>
          <w:rFonts w:ascii="Times New Roman" w:eastAsia="Times New Roman" w:hAnsi="Times New Roman"/>
          <w:spacing w:val="1"/>
          <w:w w:val="101"/>
          <w:sz w:val="28"/>
          <w:szCs w:val="28"/>
          <w:lang w:eastAsia="en-BZ"/>
        </w:rPr>
        <w:t>ж</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й</w:t>
      </w:r>
      <w:r w:rsidRPr="0040050F">
        <w:rPr>
          <w:rFonts w:ascii="Times New Roman" w:eastAsia="Times New Roman" w:hAnsi="Times New Roman"/>
          <w:spacing w:val="-3"/>
          <w:sz w:val="28"/>
          <w:szCs w:val="28"/>
          <w:lang w:eastAsia="en-BZ"/>
        </w:rPr>
        <w:t>н</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ти з</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рн</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 xml:space="preserve"> </w:t>
      </w:r>
      <w:r w:rsidRPr="0040050F">
        <w:rPr>
          <w:rFonts w:ascii="Times New Roman" w:eastAsia="Times New Roman" w:hAnsi="Times New Roman"/>
          <w:spacing w:val="1"/>
          <w:sz w:val="28"/>
          <w:szCs w:val="28"/>
          <w:lang w:eastAsia="en-BZ"/>
        </w:rPr>
        <w:t>[</w:t>
      </w:r>
      <w:r w:rsidR="00822C62" w:rsidRPr="00822C62">
        <w:rPr>
          <w:rFonts w:ascii="Times New Roman" w:eastAsia="Times New Roman" w:hAnsi="Times New Roman"/>
          <w:spacing w:val="1"/>
          <w:sz w:val="28"/>
          <w:szCs w:val="28"/>
          <w:lang w:eastAsia="en-BZ"/>
        </w:rPr>
        <w:t>78</w:t>
      </w:r>
      <w:r w:rsidRPr="0040050F">
        <w:rPr>
          <w:rFonts w:ascii="Times New Roman" w:eastAsia="Times New Roman" w:hAnsi="Times New Roman"/>
          <w:spacing w:val="1"/>
          <w:sz w:val="28"/>
          <w:szCs w:val="28"/>
          <w:lang w:eastAsia="en-BZ"/>
        </w:rPr>
        <w:t>]</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1"/>
          <w:sz w:val="28"/>
          <w:szCs w:val="28"/>
          <w:lang w:eastAsia="en-BZ"/>
        </w:rPr>
        <w:t xml:space="preserve"> </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pacing w:val="-2"/>
          <w:w w:val="101"/>
          <w:sz w:val="28"/>
          <w:szCs w:val="28"/>
          <w:lang w:eastAsia="en-BZ"/>
        </w:rPr>
        <w:t>с</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ед</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ль</w:t>
      </w:r>
      <w:r w:rsidRPr="0040050F">
        <w:rPr>
          <w:rFonts w:ascii="Times New Roman" w:eastAsia="Times New Roman" w:hAnsi="Times New Roman"/>
          <w:spacing w:val="1"/>
          <w:sz w:val="28"/>
          <w:szCs w:val="28"/>
          <w:lang w:eastAsia="en-BZ"/>
        </w:rPr>
        <w:t xml:space="preserve"> </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б</w:t>
      </w:r>
      <w:r w:rsidRPr="0040050F">
        <w:rPr>
          <w:rFonts w:ascii="Times New Roman" w:eastAsia="Times New Roman" w:hAnsi="Times New Roman"/>
          <w:spacing w:val="1"/>
          <w:sz w:val="28"/>
          <w:szCs w:val="28"/>
          <w:lang w:eastAsia="en-BZ"/>
        </w:rPr>
        <w:t>ъ</w:t>
      </w:r>
      <w:r w:rsidRPr="0040050F">
        <w:rPr>
          <w:rFonts w:ascii="Times New Roman" w:eastAsia="Times New Roman" w:hAnsi="Times New Roman"/>
          <w:spacing w:val="-2"/>
          <w:w w:val="101"/>
          <w:sz w:val="28"/>
          <w:szCs w:val="28"/>
          <w:lang w:eastAsia="en-BZ"/>
        </w:rPr>
        <w:t>я</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w w:val="101"/>
          <w:sz w:val="28"/>
          <w:szCs w:val="28"/>
          <w:lang w:eastAsia="en-BZ"/>
        </w:rPr>
        <w:t>яе</w:t>
      </w:r>
      <w:r w:rsidRPr="0040050F">
        <w:rPr>
          <w:rFonts w:ascii="Times New Roman" w:eastAsia="Times New Roman" w:hAnsi="Times New Roman"/>
          <w:sz w:val="28"/>
          <w:szCs w:val="28"/>
          <w:lang w:eastAsia="en-BZ"/>
        </w:rPr>
        <w:t xml:space="preserve">т </w:t>
      </w:r>
      <w:r w:rsidRPr="0040050F">
        <w:rPr>
          <w:rFonts w:ascii="Times New Roman" w:eastAsia="Times New Roman" w:hAnsi="Times New Roman"/>
          <w:spacing w:val="-1"/>
          <w:sz w:val="28"/>
          <w:szCs w:val="28"/>
          <w:lang w:eastAsia="en-BZ"/>
        </w:rPr>
        <w:t>э</w:t>
      </w:r>
      <w:r w:rsidRPr="0040050F">
        <w:rPr>
          <w:rFonts w:ascii="Times New Roman" w:eastAsia="Times New Roman" w:hAnsi="Times New Roman"/>
          <w:sz w:val="28"/>
          <w:szCs w:val="28"/>
          <w:lang w:eastAsia="en-BZ"/>
        </w:rPr>
        <w:t>то т</w:t>
      </w:r>
      <w:r w:rsidRPr="0040050F">
        <w:rPr>
          <w:rFonts w:ascii="Times New Roman" w:eastAsia="Times New Roman" w:hAnsi="Times New Roman"/>
          <w:w w:val="101"/>
          <w:sz w:val="28"/>
          <w:szCs w:val="28"/>
          <w:lang w:eastAsia="en-BZ"/>
        </w:rPr>
        <w:t>ем</w:t>
      </w:r>
      <w:r w:rsidRPr="0040050F">
        <w:rPr>
          <w:rFonts w:ascii="Times New Roman" w:eastAsia="Times New Roman" w:hAnsi="Times New Roman"/>
          <w:sz w:val="28"/>
          <w:szCs w:val="28"/>
          <w:lang w:eastAsia="en-BZ"/>
        </w:rPr>
        <w:t xml:space="preserve">, </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z w:val="28"/>
          <w:szCs w:val="28"/>
          <w:lang w:eastAsia="en-BZ"/>
        </w:rPr>
        <w:t>то р</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sz w:val="28"/>
          <w:szCs w:val="28"/>
          <w:lang w:eastAsia="en-BZ"/>
        </w:rPr>
        <w:t>йон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 xml:space="preserve">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 xml:space="preserve"> </w:t>
      </w:r>
      <w:r w:rsidRPr="0040050F">
        <w:rPr>
          <w:rFonts w:ascii="Times New Roman" w:eastAsia="Times New Roman" w:hAnsi="Times New Roman"/>
          <w:spacing w:val="1"/>
          <w:w w:val="101"/>
          <w:sz w:val="28"/>
          <w:szCs w:val="28"/>
          <w:lang w:eastAsia="en-BZ"/>
        </w:rPr>
        <w:t>б</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2"/>
          <w:sz w:val="28"/>
          <w:szCs w:val="28"/>
          <w:lang w:eastAsia="en-BZ"/>
        </w:rPr>
        <w:t>л</w:t>
      </w:r>
      <w:r w:rsidRPr="0040050F">
        <w:rPr>
          <w:rFonts w:ascii="Times New Roman" w:eastAsia="Times New Roman" w:hAnsi="Times New Roman"/>
          <w:w w:val="101"/>
          <w:sz w:val="28"/>
          <w:szCs w:val="28"/>
          <w:lang w:eastAsia="en-BZ"/>
        </w:rPr>
        <w:t>ее</w:t>
      </w:r>
      <w:r w:rsidRPr="0040050F">
        <w:rPr>
          <w:rFonts w:ascii="Times New Roman" w:eastAsia="Times New Roman" w:hAnsi="Times New Roman"/>
          <w:sz w:val="28"/>
          <w:szCs w:val="28"/>
          <w:lang w:eastAsia="en-BZ"/>
        </w:rPr>
        <w:t xml:space="preserve"> хол</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ым</w:t>
      </w:r>
      <w:r w:rsidRPr="0040050F">
        <w:rPr>
          <w:rFonts w:ascii="Times New Roman" w:eastAsia="Times New Roman" w:hAnsi="Times New Roman"/>
          <w:sz w:val="28"/>
          <w:szCs w:val="28"/>
          <w:lang w:eastAsia="en-BZ"/>
        </w:rPr>
        <w:t xml:space="preserve">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ли</w:t>
      </w:r>
      <w:r w:rsidRPr="0040050F">
        <w:rPr>
          <w:rFonts w:ascii="Times New Roman" w:eastAsia="Times New Roman" w:hAnsi="Times New Roman"/>
          <w:w w:val="101"/>
          <w:sz w:val="28"/>
          <w:szCs w:val="28"/>
          <w:lang w:eastAsia="en-BZ"/>
        </w:rPr>
        <w:t>ма</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z w:val="28"/>
          <w:szCs w:val="28"/>
          <w:lang w:eastAsia="en-BZ"/>
        </w:rPr>
        <w:t xml:space="preserve"> </w:t>
      </w:r>
      <w:r w:rsidRPr="0040050F">
        <w:rPr>
          <w:rFonts w:ascii="Times New Roman" w:eastAsia="Times New Roman" w:hAnsi="Times New Roman"/>
          <w:spacing w:val="-2"/>
          <w:w w:val="101"/>
          <w:sz w:val="28"/>
          <w:szCs w:val="28"/>
          <w:lang w:eastAsia="en-BZ"/>
        </w:rPr>
        <w:t>д</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 xml:space="preserve"> </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2"/>
          <w:sz w:val="28"/>
          <w:szCs w:val="28"/>
          <w:lang w:eastAsia="en-BZ"/>
        </w:rPr>
        <w:t>щ</w:t>
      </w:r>
      <w:r w:rsidRPr="0040050F">
        <w:rPr>
          <w:rFonts w:ascii="Times New Roman" w:eastAsia="Times New Roman" w:hAnsi="Times New Roman"/>
          <w:sz w:val="28"/>
          <w:szCs w:val="28"/>
          <w:lang w:eastAsia="en-BZ"/>
        </w:rPr>
        <w:t>ив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 xml:space="preserve"> пш</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ниц</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 xml:space="preserve">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н</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sz w:val="28"/>
          <w:szCs w:val="28"/>
          <w:lang w:eastAsia="en-BZ"/>
        </w:rPr>
        <w:t xml:space="preserve">т </w:t>
      </w:r>
      <w:r w:rsidRPr="0040050F">
        <w:rPr>
          <w:rFonts w:ascii="Times New Roman" w:eastAsia="Times New Roman" w:hAnsi="Times New Roman"/>
          <w:w w:val="101"/>
          <w:sz w:val="28"/>
          <w:szCs w:val="28"/>
          <w:lang w:eastAsia="en-BZ"/>
        </w:rPr>
        <w:t>б</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1"/>
          <w:sz w:val="28"/>
          <w:szCs w:val="28"/>
          <w:lang w:eastAsia="en-BZ"/>
        </w:rPr>
        <w:t>л</w:t>
      </w:r>
      <w:r w:rsidRPr="0040050F">
        <w:rPr>
          <w:rFonts w:ascii="Times New Roman" w:eastAsia="Times New Roman" w:hAnsi="Times New Roman"/>
          <w:w w:val="101"/>
          <w:sz w:val="28"/>
          <w:szCs w:val="28"/>
          <w:lang w:eastAsia="en-BZ"/>
        </w:rPr>
        <w:t>ее</w:t>
      </w:r>
      <w:r w:rsidRPr="0040050F">
        <w:rPr>
          <w:rFonts w:ascii="Times New Roman" w:eastAsia="Times New Roman" w:hAnsi="Times New Roman"/>
          <w:sz w:val="28"/>
          <w:szCs w:val="28"/>
          <w:lang w:eastAsia="en-BZ"/>
        </w:rPr>
        <w:t xml:space="preserve"> </w:t>
      </w:r>
      <w:r w:rsidRPr="00030D42">
        <w:rPr>
          <w:rFonts w:ascii="Times New Roman" w:eastAsia="Times New Roman" w:hAnsi="Times New Roman"/>
          <w:sz w:val="28"/>
          <w:szCs w:val="28"/>
          <w:lang w:eastAsia="en-BZ"/>
        </w:rPr>
        <w:t>теплыми</w:t>
      </w:r>
      <w:r w:rsidRPr="0040050F">
        <w:rPr>
          <w:rFonts w:ascii="Times New Roman" w:eastAsia="Times New Roman" w:hAnsi="Times New Roman"/>
          <w:sz w:val="28"/>
          <w:szCs w:val="28"/>
          <w:lang w:eastAsia="en-BZ"/>
        </w:rPr>
        <w:t>. 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pacing w:val="-1"/>
          <w:sz w:val="28"/>
          <w:szCs w:val="28"/>
          <w:lang w:eastAsia="en-BZ"/>
        </w:rPr>
        <w:t>о</w:t>
      </w:r>
      <w:r w:rsidRPr="0040050F">
        <w:rPr>
          <w:rFonts w:ascii="Times New Roman" w:eastAsia="Times New Roman" w:hAnsi="Times New Roman"/>
          <w:sz w:val="28"/>
          <w:szCs w:val="28"/>
          <w:lang w:eastAsia="en-BZ"/>
        </w:rPr>
        <w:t xml:space="preserve"> в</w:t>
      </w:r>
      <w:r w:rsidRPr="0040050F">
        <w:rPr>
          <w:rFonts w:ascii="Times New Roman" w:eastAsia="Times New Roman" w:hAnsi="Times New Roman"/>
          <w:spacing w:val="26"/>
          <w:sz w:val="28"/>
          <w:szCs w:val="28"/>
          <w:lang w:eastAsia="en-BZ"/>
        </w:rPr>
        <w:t xml:space="preserve"> </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амка</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24"/>
          <w:sz w:val="28"/>
          <w:szCs w:val="28"/>
          <w:lang w:eastAsia="en-BZ"/>
        </w:rPr>
        <w:t xml:space="preserve"> </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
          <w:sz w:val="28"/>
          <w:szCs w:val="28"/>
          <w:lang w:eastAsia="en-BZ"/>
        </w:rPr>
        <w:t>г</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25"/>
          <w:sz w:val="28"/>
          <w:szCs w:val="28"/>
          <w:lang w:eastAsia="en-BZ"/>
        </w:rPr>
        <w:t xml:space="preserve"> </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w w:val="101"/>
          <w:sz w:val="28"/>
          <w:szCs w:val="28"/>
          <w:lang w:eastAsia="en-BZ"/>
        </w:rPr>
        <w:t>б</w:t>
      </w:r>
      <w:r w:rsidRPr="0040050F">
        <w:rPr>
          <w:rFonts w:ascii="Times New Roman" w:eastAsia="Times New Roman" w:hAnsi="Times New Roman"/>
          <w:sz w:val="28"/>
          <w:szCs w:val="28"/>
          <w:lang w:eastAsia="en-BZ"/>
        </w:rPr>
        <w:t>от</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pacing w:val="27"/>
          <w:sz w:val="28"/>
          <w:szCs w:val="28"/>
          <w:lang w:eastAsia="en-BZ"/>
        </w:rPr>
        <w:t xml:space="preserve"> </w:t>
      </w:r>
      <w:r w:rsidRPr="0040050F">
        <w:rPr>
          <w:rFonts w:ascii="Times New Roman" w:eastAsia="Times New Roman" w:hAnsi="Times New Roman"/>
          <w:spacing w:val="-2"/>
          <w:sz w:val="28"/>
          <w:szCs w:val="28"/>
          <w:lang w:eastAsia="en-BZ"/>
        </w:rPr>
        <w:t>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24"/>
          <w:sz w:val="28"/>
          <w:szCs w:val="28"/>
          <w:lang w:eastAsia="en-BZ"/>
        </w:rPr>
        <w:t xml:space="preserve"> </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ассма</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sz w:val="28"/>
          <w:szCs w:val="28"/>
          <w:lang w:eastAsia="en-BZ"/>
        </w:rPr>
        <w:t>рив</w:t>
      </w:r>
      <w:r w:rsidRPr="0040050F">
        <w:rPr>
          <w:rFonts w:ascii="Times New Roman" w:eastAsia="Times New Roman" w:hAnsi="Times New Roman"/>
          <w:spacing w:val="-2"/>
          <w:w w:val="101"/>
          <w:sz w:val="28"/>
          <w:szCs w:val="28"/>
          <w:lang w:eastAsia="en-BZ"/>
        </w:rPr>
        <w:t>а</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ся</w:t>
      </w:r>
      <w:r w:rsidRPr="0040050F">
        <w:rPr>
          <w:rFonts w:ascii="Times New Roman" w:eastAsia="Times New Roman" w:hAnsi="Times New Roman"/>
          <w:spacing w:val="25"/>
          <w:sz w:val="28"/>
          <w:szCs w:val="28"/>
          <w:lang w:eastAsia="en-BZ"/>
        </w:rPr>
        <w:t xml:space="preserve"> </w:t>
      </w:r>
      <w:r w:rsidRPr="0040050F">
        <w:rPr>
          <w:rFonts w:ascii="Times New Roman" w:eastAsia="Times New Roman" w:hAnsi="Times New Roman"/>
          <w:sz w:val="28"/>
          <w:szCs w:val="28"/>
          <w:lang w:eastAsia="en-BZ"/>
        </w:rPr>
        <w:t>воз</w:t>
      </w:r>
      <w:r w:rsidRPr="0040050F">
        <w:rPr>
          <w:rFonts w:ascii="Times New Roman" w:eastAsia="Times New Roman" w:hAnsi="Times New Roman"/>
          <w:spacing w:val="-1"/>
          <w:w w:val="101"/>
          <w:sz w:val="28"/>
          <w:szCs w:val="28"/>
          <w:lang w:eastAsia="en-BZ"/>
        </w:rPr>
        <w:t>м</w:t>
      </w:r>
      <w:r w:rsidRPr="0040050F">
        <w:rPr>
          <w:rFonts w:ascii="Times New Roman" w:eastAsia="Times New Roman" w:hAnsi="Times New Roman"/>
          <w:spacing w:val="-3"/>
          <w:sz w:val="28"/>
          <w:szCs w:val="28"/>
          <w:lang w:eastAsia="en-BZ"/>
        </w:rPr>
        <w:t>о</w:t>
      </w:r>
      <w:r w:rsidRPr="0040050F">
        <w:rPr>
          <w:rFonts w:ascii="Times New Roman" w:eastAsia="Times New Roman" w:hAnsi="Times New Roman"/>
          <w:spacing w:val="-1"/>
          <w:w w:val="101"/>
          <w:sz w:val="28"/>
          <w:szCs w:val="28"/>
          <w:lang w:eastAsia="en-BZ"/>
        </w:rPr>
        <w:t>ж</w:t>
      </w:r>
      <w:r w:rsidRPr="0040050F">
        <w:rPr>
          <w:rFonts w:ascii="Times New Roman" w:eastAsia="Times New Roman" w:hAnsi="Times New Roman"/>
          <w:sz w:val="28"/>
          <w:szCs w:val="28"/>
          <w:lang w:eastAsia="en-BZ"/>
        </w:rPr>
        <w:t>но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ть</w:t>
      </w:r>
      <w:r w:rsidRPr="0040050F">
        <w:rPr>
          <w:rFonts w:ascii="Times New Roman" w:eastAsia="Times New Roman" w:hAnsi="Times New Roman"/>
          <w:spacing w:val="27"/>
          <w:sz w:val="28"/>
          <w:szCs w:val="28"/>
          <w:lang w:eastAsia="en-BZ"/>
        </w:rPr>
        <w:t xml:space="preserve"> </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1"/>
          <w:sz w:val="28"/>
          <w:szCs w:val="28"/>
          <w:lang w:eastAsia="en-BZ"/>
        </w:rPr>
        <w:t>пт</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ции</w:t>
      </w:r>
      <w:r w:rsidRPr="0040050F">
        <w:rPr>
          <w:rFonts w:ascii="Times New Roman" w:eastAsia="Times New Roman" w:hAnsi="Times New Roman"/>
          <w:spacing w:val="23"/>
          <w:sz w:val="28"/>
          <w:szCs w:val="28"/>
          <w:lang w:eastAsia="en-BZ"/>
        </w:rPr>
        <w:t xml:space="preserve"> </w:t>
      </w:r>
      <w:r w:rsidRPr="0040050F">
        <w:rPr>
          <w:rFonts w:ascii="Times New Roman" w:eastAsia="Times New Roman" w:hAnsi="Times New Roman"/>
          <w:w w:val="101"/>
          <w:sz w:val="28"/>
          <w:szCs w:val="28"/>
          <w:lang w:eastAsia="en-BZ"/>
        </w:rPr>
        <w:t>фе</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2"/>
          <w:w w:val="101"/>
          <w:sz w:val="28"/>
          <w:szCs w:val="28"/>
          <w:lang w:eastAsia="en-BZ"/>
        </w:rPr>
        <w:t>е</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их</w:t>
      </w:r>
      <w:r w:rsidRPr="0040050F">
        <w:rPr>
          <w:rFonts w:ascii="Times New Roman" w:eastAsia="Times New Roman" w:hAnsi="Times New Roman"/>
          <w:spacing w:val="27"/>
          <w:sz w:val="28"/>
          <w:szCs w:val="28"/>
          <w:lang w:eastAsia="en-BZ"/>
        </w:rPr>
        <w:t xml:space="preserve"> </w:t>
      </w:r>
      <w:r w:rsidRPr="0040050F">
        <w:rPr>
          <w:rFonts w:ascii="Times New Roman" w:eastAsia="Times New Roman" w:hAnsi="Times New Roman"/>
          <w:sz w:val="28"/>
          <w:szCs w:val="28"/>
          <w:lang w:eastAsia="en-BZ"/>
        </w:rPr>
        <w:t>хоз</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
          <w:sz w:val="28"/>
          <w:szCs w:val="28"/>
          <w:lang w:eastAsia="en-BZ"/>
        </w:rPr>
        <w:t>й</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тв</w:t>
      </w:r>
      <w:r w:rsidRPr="0040050F">
        <w:rPr>
          <w:rFonts w:ascii="Times New Roman" w:eastAsia="Times New Roman" w:hAnsi="Times New Roman"/>
          <w:spacing w:val="26"/>
          <w:sz w:val="28"/>
          <w:szCs w:val="28"/>
          <w:lang w:eastAsia="en-BZ"/>
        </w:rPr>
        <w:t xml:space="preserve"> </w:t>
      </w:r>
      <w:r w:rsidRPr="0040050F">
        <w:rPr>
          <w:rFonts w:ascii="Times New Roman" w:eastAsia="Times New Roman" w:hAnsi="Times New Roman"/>
          <w:sz w:val="28"/>
          <w:szCs w:val="28"/>
          <w:lang w:eastAsia="en-BZ"/>
        </w:rPr>
        <w:t>по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pacing w:val="24"/>
          <w:sz w:val="28"/>
          <w:szCs w:val="28"/>
          <w:lang w:eastAsia="en-BZ"/>
        </w:rPr>
        <w:t xml:space="preserve"> </w:t>
      </w:r>
      <w:r w:rsidRPr="0040050F">
        <w:rPr>
          <w:rFonts w:ascii="Times New Roman" w:eastAsia="Times New Roman" w:hAnsi="Times New Roman"/>
          <w:sz w:val="28"/>
          <w:szCs w:val="28"/>
          <w:lang w:eastAsia="en-BZ"/>
        </w:rPr>
        <w:t>из</w:t>
      </w:r>
      <w:r w:rsidRPr="0040050F">
        <w:rPr>
          <w:rFonts w:ascii="Times New Roman" w:eastAsia="Times New Roman" w:hAnsi="Times New Roman"/>
          <w:w w:val="101"/>
          <w:sz w:val="28"/>
          <w:szCs w:val="28"/>
          <w:lang w:eastAsia="en-BZ"/>
        </w:rPr>
        <w:t>ме</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ющи</w:t>
      </w:r>
      <w:r w:rsidRPr="0040050F">
        <w:rPr>
          <w:rFonts w:ascii="Times New Roman" w:eastAsia="Times New Roman" w:hAnsi="Times New Roman"/>
          <w:w w:val="101"/>
          <w:sz w:val="28"/>
          <w:szCs w:val="28"/>
          <w:lang w:eastAsia="en-BZ"/>
        </w:rPr>
        <w:t>еся</w:t>
      </w:r>
      <w:r w:rsidRPr="0040050F">
        <w:rPr>
          <w:rFonts w:ascii="Times New Roman" w:eastAsia="Times New Roman" w:hAnsi="Times New Roman"/>
          <w:spacing w:val="15"/>
          <w:sz w:val="28"/>
          <w:szCs w:val="28"/>
          <w:lang w:eastAsia="en-BZ"/>
        </w:rPr>
        <w:t xml:space="preserve"> </w:t>
      </w:r>
      <w:r w:rsidRPr="0040050F">
        <w:rPr>
          <w:rFonts w:ascii="Times New Roman" w:eastAsia="Times New Roman" w:hAnsi="Times New Roman"/>
          <w:sz w:val="28"/>
          <w:szCs w:val="28"/>
          <w:lang w:eastAsia="en-BZ"/>
        </w:rPr>
        <w:t>по</w:t>
      </w:r>
      <w:r w:rsidRPr="0040050F">
        <w:rPr>
          <w:rFonts w:ascii="Times New Roman" w:eastAsia="Times New Roman" w:hAnsi="Times New Roman"/>
          <w:spacing w:val="-1"/>
          <w:sz w:val="28"/>
          <w:szCs w:val="28"/>
          <w:lang w:eastAsia="en-BZ"/>
        </w:rPr>
        <w:t>г</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н</w:t>
      </w:r>
      <w:r w:rsidRPr="0040050F">
        <w:rPr>
          <w:rFonts w:ascii="Times New Roman" w:eastAsia="Times New Roman" w:hAnsi="Times New Roman"/>
          <w:spacing w:val="-1"/>
          <w:w w:val="101"/>
          <w:sz w:val="28"/>
          <w:szCs w:val="28"/>
          <w:lang w:eastAsia="en-BZ"/>
        </w:rPr>
        <w:t>ы</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лови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z w:val="28"/>
          <w:szCs w:val="28"/>
          <w:lang w:eastAsia="en-BZ"/>
        </w:rPr>
        <w:t>Дл</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еа</w:t>
      </w:r>
      <w:r w:rsidRPr="0040050F">
        <w:rPr>
          <w:rFonts w:ascii="Times New Roman" w:eastAsia="Times New Roman" w:hAnsi="Times New Roman"/>
          <w:sz w:val="28"/>
          <w:szCs w:val="28"/>
          <w:lang w:eastAsia="en-BZ"/>
        </w:rPr>
        <w:t>лиз</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ции</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z w:val="28"/>
          <w:szCs w:val="28"/>
          <w:lang w:eastAsia="en-BZ"/>
        </w:rPr>
        <w:t>по</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б</w:t>
      </w:r>
      <w:r w:rsidRPr="0040050F">
        <w:rPr>
          <w:rFonts w:ascii="Times New Roman" w:eastAsia="Times New Roman" w:hAnsi="Times New Roman"/>
          <w:sz w:val="28"/>
          <w:szCs w:val="28"/>
          <w:lang w:eastAsia="en-BZ"/>
        </w:rPr>
        <w:t>ного</w:t>
      </w:r>
      <w:r w:rsidRPr="0040050F">
        <w:rPr>
          <w:rFonts w:ascii="Times New Roman" w:eastAsia="Times New Roman" w:hAnsi="Times New Roman"/>
          <w:spacing w:val="18"/>
          <w:sz w:val="28"/>
          <w:szCs w:val="28"/>
          <w:lang w:eastAsia="en-BZ"/>
        </w:rPr>
        <w:t xml:space="preserve"> </w:t>
      </w:r>
      <w:r w:rsidRPr="0040050F">
        <w:rPr>
          <w:rFonts w:ascii="Times New Roman" w:eastAsia="Times New Roman" w:hAnsi="Times New Roman"/>
          <w:w w:val="101"/>
          <w:sz w:val="28"/>
          <w:szCs w:val="28"/>
          <w:lang w:eastAsia="en-BZ"/>
        </w:rPr>
        <w:t>ме</w:t>
      </w:r>
      <w:r w:rsidRPr="0040050F">
        <w:rPr>
          <w:rFonts w:ascii="Times New Roman" w:eastAsia="Times New Roman" w:hAnsi="Times New Roman"/>
          <w:spacing w:val="-2"/>
          <w:sz w:val="28"/>
          <w:szCs w:val="28"/>
          <w:lang w:eastAsia="en-BZ"/>
        </w:rPr>
        <w:t>х</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ни</w:t>
      </w:r>
      <w:r w:rsidRPr="0040050F">
        <w:rPr>
          <w:rFonts w:ascii="Times New Roman" w:eastAsia="Times New Roman" w:hAnsi="Times New Roman"/>
          <w:spacing w:val="-2"/>
          <w:sz w:val="28"/>
          <w:szCs w:val="28"/>
          <w:lang w:eastAsia="en-BZ"/>
        </w:rPr>
        <w:t>з</w:t>
      </w:r>
      <w:r w:rsidRPr="0040050F">
        <w:rPr>
          <w:rFonts w:ascii="Times New Roman" w:eastAsia="Times New Roman" w:hAnsi="Times New Roman"/>
          <w:w w:val="101"/>
          <w:sz w:val="28"/>
          <w:szCs w:val="28"/>
          <w:lang w:eastAsia="en-BZ"/>
        </w:rPr>
        <w:t>ма</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б</w:t>
      </w:r>
      <w:r w:rsidRPr="0040050F">
        <w:rPr>
          <w:rFonts w:ascii="Times New Roman" w:eastAsia="Times New Roman" w:hAnsi="Times New Roman"/>
          <w:spacing w:val="-1"/>
          <w:sz w:val="28"/>
          <w:szCs w:val="28"/>
          <w:lang w:eastAsia="en-BZ"/>
        </w:rPr>
        <w:t>х</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ма</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sz w:val="28"/>
          <w:szCs w:val="28"/>
          <w:lang w:eastAsia="en-BZ"/>
        </w:rPr>
        <w:t>э</w:t>
      </w:r>
      <w:r w:rsidRPr="0040050F">
        <w:rPr>
          <w:rFonts w:ascii="Times New Roman" w:eastAsia="Times New Roman" w:hAnsi="Times New Roman"/>
          <w:w w:val="101"/>
          <w:sz w:val="28"/>
          <w:szCs w:val="28"/>
          <w:lang w:eastAsia="en-BZ"/>
        </w:rPr>
        <w:t>ф</w:t>
      </w:r>
      <w:r w:rsidRPr="0040050F">
        <w:rPr>
          <w:rFonts w:ascii="Times New Roman" w:eastAsia="Times New Roman" w:hAnsi="Times New Roman"/>
          <w:spacing w:val="-1"/>
          <w:w w:val="101"/>
          <w:sz w:val="28"/>
          <w:szCs w:val="28"/>
          <w:lang w:eastAsia="en-BZ"/>
        </w:rPr>
        <w:t>ф</w:t>
      </w:r>
      <w:r w:rsidRPr="0040050F">
        <w:rPr>
          <w:rFonts w:ascii="Times New Roman" w:eastAsia="Times New Roman" w:hAnsi="Times New Roman"/>
          <w:w w:val="101"/>
          <w:sz w:val="28"/>
          <w:szCs w:val="28"/>
          <w:lang w:eastAsia="en-BZ"/>
        </w:rPr>
        <w:t>ек</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sz w:val="28"/>
          <w:szCs w:val="28"/>
          <w:lang w:eastAsia="en-BZ"/>
        </w:rPr>
        <w:t>ив</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w w:val="101"/>
          <w:sz w:val="28"/>
          <w:szCs w:val="28"/>
          <w:lang w:eastAsia="en-BZ"/>
        </w:rPr>
        <w:t>ая</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w w:val="101"/>
          <w:sz w:val="28"/>
          <w:szCs w:val="28"/>
          <w:lang w:eastAsia="en-BZ"/>
        </w:rPr>
        <w:t>ме</w:t>
      </w:r>
      <w:r w:rsidRPr="0040050F">
        <w:rPr>
          <w:rFonts w:ascii="Times New Roman" w:eastAsia="Times New Roman" w:hAnsi="Times New Roman"/>
          <w:sz w:val="28"/>
          <w:szCs w:val="28"/>
          <w:lang w:eastAsia="en-BZ"/>
        </w:rPr>
        <w:t>то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ка</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58"/>
          <w:sz w:val="28"/>
          <w:szCs w:val="28"/>
          <w:lang w:eastAsia="en-BZ"/>
        </w:rPr>
        <w:t xml:space="preserve"> </w:t>
      </w:r>
      <w:r w:rsidRPr="0040050F">
        <w:rPr>
          <w:rFonts w:ascii="Times New Roman" w:eastAsia="Times New Roman" w:hAnsi="Times New Roman"/>
          <w:sz w:val="28"/>
          <w:szCs w:val="28"/>
          <w:lang w:eastAsia="en-BZ"/>
        </w:rPr>
        <w:t>позвол</w:t>
      </w:r>
      <w:r w:rsidRPr="0040050F">
        <w:rPr>
          <w:rFonts w:ascii="Times New Roman" w:eastAsia="Times New Roman" w:hAnsi="Times New Roman"/>
          <w:spacing w:val="-1"/>
          <w:w w:val="101"/>
          <w:sz w:val="28"/>
          <w:szCs w:val="28"/>
          <w:lang w:eastAsia="en-BZ"/>
        </w:rPr>
        <w:t>я</w:t>
      </w:r>
      <w:r w:rsidRPr="0040050F">
        <w:rPr>
          <w:rFonts w:ascii="Times New Roman" w:eastAsia="Times New Roman" w:hAnsi="Times New Roman"/>
          <w:sz w:val="28"/>
          <w:szCs w:val="28"/>
          <w:lang w:eastAsia="en-BZ"/>
        </w:rPr>
        <w:t>ющ</w:t>
      </w:r>
      <w:r w:rsidRPr="0040050F">
        <w:rPr>
          <w:rFonts w:ascii="Times New Roman" w:eastAsia="Times New Roman" w:hAnsi="Times New Roman"/>
          <w:w w:val="101"/>
          <w:sz w:val="28"/>
          <w:szCs w:val="28"/>
          <w:lang w:eastAsia="en-BZ"/>
        </w:rPr>
        <w:t>ая</w:t>
      </w:r>
      <w:r w:rsidRPr="0040050F">
        <w:rPr>
          <w:rFonts w:ascii="Times New Roman" w:eastAsia="Times New Roman" w:hAnsi="Times New Roman"/>
          <w:spacing w:val="57"/>
          <w:sz w:val="28"/>
          <w:szCs w:val="28"/>
          <w:lang w:eastAsia="en-BZ"/>
        </w:rPr>
        <w:t xml:space="preserve">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pacing w:val="-2"/>
          <w:sz w:val="28"/>
          <w:szCs w:val="28"/>
          <w:lang w:eastAsia="en-BZ"/>
        </w:rPr>
        <w:t>т</w:t>
      </w:r>
      <w:r w:rsidRPr="0040050F">
        <w:rPr>
          <w:rFonts w:ascii="Times New Roman" w:eastAsia="Times New Roman" w:hAnsi="Times New Roman"/>
          <w:sz w:val="28"/>
          <w:szCs w:val="28"/>
          <w:lang w:eastAsia="en-BZ"/>
        </w:rPr>
        <w:t>роить</w:t>
      </w:r>
      <w:r w:rsidRPr="0040050F">
        <w:rPr>
          <w:rFonts w:ascii="Times New Roman" w:eastAsia="Times New Roman" w:hAnsi="Times New Roman"/>
          <w:spacing w:val="58"/>
          <w:sz w:val="28"/>
          <w:szCs w:val="28"/>
          <w:lang w:eastAsia="en-BZ"/>
        </w:rPr>
        <w:t xml:space="preserve"> </w:t>
      </w:r>
      <w:r w:rsidRPr="0040050F">
        <w:rPr>
          <w:rFonts w:ascii="Times New Roman" w:eastAsia="Times New Roman" w:hAnsi="Times New Roman"/>
          <w:sz w:val="28"/>
          <w:szCs w:val="28"/>
          <w:lang w:eastAsia="en-BZ"/>
        </w:rPr>
        <w:t>прогноз</w:t>
      </w:r>
      <w:r w:rsidRPr="0040050F">
        <w:rPr>
          <w:rFonts w:ascii="Times New Roman" w:eastAsia="Times New Roman" w:hAnsi="Times New Roman"/>
          <w:spacing w:val="58"/>
          <w:sz w:val="28"/>
          <w:szCs w:val="28"/>
          <w:lang w:eastAsia="en-BZ"/>
        </w:rPr>
        <w:t xml:space="preserve"> </w:t>
      </w:r>
      <w:r w:rsidRPr="0040050F">
        <w:rPr>
          <w:rFonts w:ascii="Times New Roman" w:eastAsia="Times New Roman" w:hAnsi="Times New Roman"/>
          <w:sz w:val="28"/>
          <w:szCs w:val="28"/>
          <w:lang w:eastAsia="en-BZ"/>
        </w:rPr>
        <w:t>по</w:t>
      </w:r>
      <w:r w:rsidRPr="0040050F">
        <w:rPr>
          <w:rFonts w:ascii="Times New Roman" w:eastAsia="Times New Roman" w:hAnsi="Times New Roman"/>
          <w:spacing w:val="1"/>
          <w:sz w:val="28"/>
          <w:szCs w:val="28"/>
          <w:lang w:eastAsia="en-BZ"/>
        </w:rPr>
        <w:t>г</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55"/>
          <w:sz w:val="28"/>
          <w:szCs w:val="28"/>
          <w:lang w:eastAsia="en-BZ"/>
        </w:rPr>
        <w:t xml:space="preserve"> </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ловий</w:t>
      </w:r>
      <w:r w:rsidRPr="0040050F">
        <w:rPr>
          <w:rFonts w:ascii="Times New Roman" w:eastAsia="Times New Roman" w:hAnsi="Times New Roman"/>
          <w:spacing w:val="58"/>
          <w:sz w:val="28"/>
          <w:szCs w:val="28"/>
          <w:lang w:eastAsia="en-BZ"/>
        </w:rPr>
        <w:t xml:space="preserve">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pacing w:val="58"/>
          <w:sz w:val="28"/>
          <w:szCs w:val="28"/>
          <w:lang w:eastAsia="en-BZ"/>
        </w:rPr>
        <w:t xml:space="preserve"> </w:t>
      </w:r>
      <w:r w:rsidRPr="0040050F">
        <w:rPr>
          <w:rFonts w:ascii="Times New Roman" w:eastAsia="Times New Roman" w:hAnsi="Times New Roman"/>
          <w:sz w:val="28"/>
          <w:szCs w:val="28"/>
          <w:lang w:eastAsia="en-BZ"/>
        </w:rPr>
        <w:t>в</w:t>
      </w:r>
      <w:r w:rsidRPr="0040050F">
        <w:rPr>
          <w:rFonts w:ascii="Times New Roman" w:eastAsia="Times New Roman" w:hAnsi="Times New Roman"/>
          <w:w w:val="101"/>
          <w:sz w:val="28"/>
          <w:szCs w:val="28"/>
          <w:lang w:eastAsia="en-BZ"/>
        </w:rPr>
        <w:t>ыс</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ой</w:t>
      </w:r>
      <w:r w:rsidRPr="0040050F">
        <w:rPr>
          <w:rFonts w:ascii="Times New Roman" w:eastAsia="Times New Roman" w:hAnsi="Times New Roman"/>
          <w:spacing w:val="58"/>
          <w:sz w:val="28"/>
          <w:szCs w:val="28"/>
          <w:lang w:eastAsia="en-BZ"/>
        </w:rPr>
        <w:t xml:space="preserve"> </w:t>
      </w:r>
      <w:r w:rsidRPr="0040050F">
        <w:rPr>
          <w:rFonts w:ascii="Times New Roman" w:eastAsia="Times New Roman" w:hAnsi="Times New Roman"/>
          <w:sz w:val="28"/>
          <w:szCs w:val="28"/>
          <w:lang w:eastAsia="en-BZ"/>
        </w:rPr>
        <w:t>то</w:t>
      </w:r>
      <w:r w:rsidRPr="0040050F">
        <w:rPr>
          <w:rFonts w:ascii="Times New Roman" w:eastAsia="Times New Roman" w:hAnsi="Times New Roman"/>
          <w:spacing w:val="-2"/>
          <w:w w:val="101"/>
          <w:sz w:val="28"/>
          <w:szCs w:val="28"/>
          <w:lang w:eastAsia="en-BZ"/>
        </w:rPr>
        <w:t>ч</w:t>
      </w:r>
      <w:r w:rsidRPr="0040050F">
        <w:rPr>
          <w:rFonts w:ascii="Times New Roman" w:eastAsia="Times New Roman" w:hAnsi="Times New Roman"/>
          <w:sz w:val="28"/>
          <w:szCs w:val="28"/>
          <w:lang w:eastAsia="en-BZ"/>
        </w:rPr>
        <w:t>но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тью.</w:t>
      </w:r>
      <w:r w:rsidRPr="0040050F">
        <w:rPr>
          <w:rFonts w:ascii="Times New Roman" w:eastAsia="Times New Roman" w:hAnsi="Times New Roman"/>
          <w:spacing w:val="56"/>
          <w:sz w:val="28"/>
          <w:szCs w:val="28"/>
          <w:lang w:eastAsia="en-BZ"/>
        </w:rPr>
        <w:t xml:space="preserve"> </w:t>
      </w:r>
      <w:r w:rsidRPr="0040050F">
        <w:rPr>
          <w:rFonts w:ascii="Times New Roman" w:eastAsia="Times New Roman" w:hAnsi="Times New Roman"/>
          <w:sz w:val="28"/>
          <w:szCs w:val="28"/>
          <w:lang w:eastAsia="en-BZ"/>
        </w:rPr>
        <w:t>Это</w:t>
      </w:r>
      <w:r w:rsidRPr="0040050F">
        <w:rPr>
          <w:rFonts w:ascii="Times New Roman" w:eastAsia="Times New Roman" w:hAnsi="Times New Roman"/>
          <w:spacing w:val="58"/>
          <w:sz w:val="28"/>
          <w:szCs w:val="28"/>
          <w:lang w:eastAsia="en-BZ"/>
        </w:rPr>
        <w:t xml:space="preserve"> </w:t>
      </w:r>
      <w:r w:rsidRPr="0040050F">
        <w:rPr>
          <w:rFonts w:ascii="Times New Roman" w:eastAsia="Times New Roman" w:hAnsi="Times New Roman"/>
          <w:sz w:val="28"/>
          <w:szCs w:val="28"/>
          <w:lang w:eastAsia="en-BZ"/>
        </w:rPr>
        <w:t xml:space="preserve">позволит </w:t>
      </w:r>
      <w:r w:rsidRPr="0040050F">
        <w:rPr>
          <w:rFonts w:ascii="Times New Roman" w:eastAsia="Times New Roman" w:hAnsi="Times New Roman"/>
          <w:w w:val="101"/>
          <w:sz w:val="28"/>
          <w:szCs w:val="28"/>
          <w:lang w:eastAsia="en-BZ"/>
        </w:rPr>
        <w:t>см</w:t>
      </w:r>
      <w:r w:rsidRPr="0040050F">
        <w:rPr>
          <w:rFonts w:ascii="Times New Roman" w:eastAsia="Times New Roman" w:hAnsi="Times New Roman"/>
          <w:spacing w:val="-1"/>
          <w:w w:val="101"/>
          <w:sz w:val="28"/>
          <w:szCs w:val="28"/>
          <w:lang w:eastAsia="en-BZ"/>
        </w:rPr>
        <w:t>я</w:t>
      </w:r>
      <w:r w:rsidRPr="0040050F">
        <w:rPr>
          <w:rFonts w:ascii="Times New Roman" w:eastAsia="Times New Roman" w:hAnsi="Times New Roman"/>
          <w:sz w:val="28"/>
          <w:szCs w:val="28"/>
          <w:lang w:eastAsia="en-BZ"/>
        </w:rPr>
        <w:t>г</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sz w:val="28"/>
          <w:szCs w:val="28"/>
          <w:lang w:eastAsia="en-BZ"/>
        </w:rPr>
        <w:t>ть</w:t>
      </w:r>
      <w:r w:rsidRPr="0040050F">
        <w:rPr>
          <w:rFonts w:ascii="Times New Roman" w:eastAsia="Times New Roman" w:hAnsi="Times New Roman"/>
          <w:spacing w:val="22"/>
          <w:sz w:val="28"/>
          <w:szCs w:val="28"/>
          <w:lang w:eastAsia="en-BZ"/>
        </w:rPr>
        <w:t xml:space="preserve"> </w:t>
      </w:r>
      <w:r w:rsidRPr="0040050F">
        <w:rPr>
          <w:rFonts w:ascii="Times New Roman" w:eastAsia="Times New Roman" w:hAnsi="Times New Roman"/>
          <w:sz w:val="28"/>
          <w:szCs w:val="28"/>
          <w:lang w:eastAsia="en-BZ"/>
        </w:rPr>
        <w:t>по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едс</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20"/>
          <w:sz w:val="28"/>
          <w:szCs w:val="28"/>
          <w:lang w:eastAsia="en-BZ"/>
        </w:rPr>
        <w:t xml:space="preserve"> </w:t>
      </w:r>
      <w:r w:rsidRPr="0040050F">
        <w:rPr>
          <w:rFonts w:ascii="Times New Roman" w:eastAsia="Times New Roman" w:hAnsi="Times New Roman"/>
          <w:spacing w:val="1"/>
          <w:sz w:val="28"/>
          <w:szCs w:val="28"/>
          <w:lang w:eastAsia="en-BZ"/>
        </w:rPr>
        <w:t>г</w:t>
      </w:r>
      <w:r w:rsidRPr="0040050F">
        <w:rPr>
          <w:rFonts w:ascii="Times New Roman" w:eastAsia="Times New Roman" w:hAnsi="Times New Roman"/>
          <w:sz w:val="28"/>
          <w:szCs w:val="28"/>
          <w:lang w:eastAsia="en-BZ"/>
        </w:rPr>
        <w:t>ло</w:t>
      </w:r>
      <w:r w:rsidRPr="0040050F">
        <w:rPr>
          <w:rFonts w:ascii="Times New Roman" w:eastAsia="Times New Roman" w:hAnsi="Times New Roman"/>
          <w:w w:val="101"/>
          <w:sz w:val="28"/>
          <w:szCs w:val="28"/>
          <w:lang w:eastAsia="en-BZ"/>
        </w:rPr>
        <w:t>ба</w:t>
      </w:r>
      <w:r w:rsidRPr="0040050F">
        <w:rPr>
          <w:rFonts w:ascii="Times New Roman" w:eastAsia="Times New Roman" w:hAnsi="Times New Roman"/>
          <w:sz w:val="28"/>
          <w:szCs w:val="28"/>
          <w:lang w:eastAsia="en-BZ"/>
        </w:rPr>
        <w:t>льн</w:t>
      </w:r>
      <w:r w:rsidRPr="0040050F">
        <w:rPr>
          <w:rFonts w:ascii="Times New Roman" w:eastAsia="Times New Roman" w:hAnsi="Times New Roman"/>
          <w:spacing w:val="-1"/>
          <w:sz w:val="28"/>
          <w:szCs w:val="28"/>
          <w:lang w:eastAsia="en-BZ"/>
        </w:rPr>
        <w:t>о</w:t>
      </w:r>
      <w:r w:rsidRPr="0040050F">
        <w:rPr>
          <w:rFonts w:ascii="Times New Roman" w:eastAsia="Times New Roman" w:hAnsi="Times New Roman"/>
          <w:sz w:val="28"/>
          <w:szCs w:val="28"/>
          <w:lang w:eastAsia="en-BZ"/>
        </w:rPr>
        <w:t>го</w:t>
      </w:r>
      <w:r w:rsidRPr="0040050F">
        <w:rPr>
          <w:rFonts w:ascii="Times New Roman" w:eastAsia="Times New Roman" w:hAnsi="Times New Roman"/>
          <w:spacing w:val="22"/>
          <w:sz w:val="28"/>
          <w:szCs w:val="28"/>
          <w:lang w:eastAsia="en-BZ"/>
        </w:rPr>
        <w:t xml:space="preserve"> </w:t>
      </w:r>
      <w:r w:rsidRPr="0040050F">
        <w:rPr>
          <w:rFonts w:ascii="Times New Roman" w:eastAsia="Times New Roman" w:hAnsi="Times New Roman"/>
          <w:sz w:val="28"/>
          <w:szCs w:val="28"/>
          <w:lang w:eastAsia="en-BZ"/>
        </w:rPr>
        <w:t>пот</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п</w:t>
      </w:r>
      <w:r w:rsidRPr="0040050F">
        <w:rPr>
          <w:rFonts w:ascii="Times New Roman" w:eastAsia="Times New Roman" w:hAnsi="Times New Roman"/>
          <w:spacing w:val="-2"/>
          <w:sz w:val="28"/>
          <w:szCs w:val="28"/>
          <w:lang w:eastAsia="en-BZ"/>
        </w:rPr>
        <w:t>л</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21"/>
          <w:sz w:val="28"/>
          <w:szCs w:val="28"/>
          <w:lang w:eastAsia="en-BZ"/>
        </w:rPr>
        <w:t xml:space="preserve"> </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22"/>
          <w:sz w:val="28"/>
          <w:szCs w:val="28"/>
          <w:lang w:eastAsia="en-BZ"/>
        </w:rPr>
        <w:t xml:space="preserve"> </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акж</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pacing w:val="21"/>
          <w:sz w:val="28"/>
          <w:szCs w:val="28"/>
          <w:lang w:eastAsia="en-BZ"/>
        </w:rPr>
        <w:t xml:space="preserve"> </w:t>
      </w:r>
      <w:r w:rsidRPr="0040050F">
        <w:rPr>
          <w:rFonts w:ascii="Times New Roman" w:eastAsia="Times New Roman" w:hAnsi="Times New Roman"/>
          <w:sz w:val="28"/>
          <w:szCs w:val="28"/>
          <w:lang w:eastAsia="en-BZ"/>
        </w:rPr>
        <w:t>вли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ни</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21"/>
          <w:sz w:val="28"/>
          <w:szCs w:val="28"/>
          <w:lang w:eastAsia="en-BZ"/>
        </w:rPr>
        <w:t xml:space="preserve"> </w:t>
      </w:r>
      <w:r w:rsidRPr="0040050F">
        <w:rPr>
          <w:rFonts w:ascii="Times New Roman" w:eastAsia="Times New Roman" w:hAnsi="Times New Roman"/>
          <w:sz w:val="28"/>
          <w:szCs w:val="28"/>
          <w:lang w:eastAsia="en-BZ"/>
        </w:rPr>
        <w:t>ло</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pacing w:val="-2"/>
          <w:w w:val="101"/>
          <w:sz w:val="28"/>
          <w:szCs w:val="28"/>
          <w:lang w:eastAsia="en-BZ"/>
        </w:rPr>
        <w:t>а</w:t>
      </w:r>
      <w:r w:rsidRPr="0040050F">
        <w:rPr>
          <w:rFonts w:ascii="Times New Roman" w:eastAsia="Times New Roman" w:hAnsi="Times New Roman"/>
          <w:sz w:val="28"/>
          <w:szCs w:val="28"/>
          <w:lang w:eastAsia="en-BZ"/>
        </w:rPr>
        <w:t>льн</w:t>
      </w:r>
      <w:r w:rsidRPr="0040050F">
        <w:rPr>
          <w:rFonts w:ascii="Times New Roman" w:eastAsia="Times New Roman" w:hAnsi="Times New Roman"/>
          <w:spacing w:val="-1"/>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22"/>
          <w:sz w:val="28"/>
          <w:szCs w:val="28"/>
          <w:lang w:eastAsia="en-BZ"/>
        </w:rPr>
        <w:t xml:space="preserve"> </w:t>
      </w:r>
      <w:r w:rsidRPr="0040050F">
        <w:rPr>
          <w:rFonts w:ascii="Times New Roman" w:eastAsia="Times New Roman" w:hAnsi="Times New Roman"/>
          <w:w w:val="101"/>
          <w:sz w:val="28"/>
          <w:szCs w:val="28"/>
          <w:lang w:eastAsia="en-BZ"/>
        </w:rPr>
        <w:t>фак</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
          <w:sz w:val="28"/>
          <w:szCs w:val="28"/>
          <w:lang w:eastAsia="en-BZ"/>
        </w:rPr>
        <w:t>о</w:t>
      </w:r>
      <w:r w:rsidRPr="0040050F">
        <w:rPr>
          <w:rFonts w:ascii="Times New Roman" w:eastAsia="Times New Roman" w:hAnsi="Times New Roman"/>
          <w:sz w:val="28"/>
          <w:szCs w:val="28"/>
          <w:lang w:eastAsia="en-BZ"/>
        </w:rPr>
        <w:t>ров,</w:t>
      </w:r>
      <w:r w:rsidRPr="0040050F">
        <w:rPr>
          <w:rFonts w:ascii="Times New Roman" w:eastAsia="Times New Roman" w:hAnsi="Times New Roman"/>
          <w:spacing w:val="21"/>
          <w:sz w:val="28"/>
          <w:szCs w:val="28"/>
          <w:lang w:eastAsia="en-BZ"/>
        </w:rPr>
        <w:t xml:space="preserve"> </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б</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л</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sz w:val="28"/>
          <w:szCs w:val="28"/>
          <w:lang w:eastAsia="en-BZ"/>
        </w:rPr>
        <w:t>вли</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ющих</w:t>
      </w:r>
      <w:r w:rsidRPr="0040050F">
        <w:rPr>
          <w:rFonts w:ascii="Times New Roman" w:eastAsia="Times New Roman" w:hAnsi="Times New Roman"/>
          <w:spacing w:val="1"/>
          <w:sz w:val="28"/>
          <w:szCs w:val="28"/>
          <w:lang w:eastAsia="en-BZ"/>
        </w:rPr>
        <w:t xml:space="preserve"> </w:t>
      </w:r>
      <w:r w:rsidRPr="0040050F">
        <w:rPr>
          <w:rFonts w:ascii="Times New Roman" w:eastAsia="Times New Roman" w:hAnsi="Times New Roman"/>
          <w:sz w:val="28"/>
          <w:szCs w:val="28"/>
          <w:lang w:eastAsia="en-BZ"/>
        </w:rPr>
        <w:t>воз</w:t>
      </w:r>
      <w:r w:rsidRPr="0040050F">
        <w:rPr>
          <w:rFonts w:ascii="Times New Roman" w:eastAsia="Times New Roman" w:hAnsi="Times New Roman"/>
          <w:w w:val="101"/>
          <w:sz w:val="28"/>
          <w:szCs w:val="28"/>
          <w:lang w:eastAsia="en-BZ"/>
        </w:rPr>
        <w:t>де</w:t>
      </w:r>
      <w:r w:rsidRPr="0040050F">
        <w:rPr>
          <w:rFonts w:ascii="Times New Roman" w:eastAsia="Times New Roman" w:hAnsi="Times New Roman"/>
          <w:spacing w:val="-3"/>
          <w:sz w:val="28"/>
          <w:szCs w:val="28"/>
          <w:lang w:eastAsia="en-BZ"/>
        </w:rPr>
        <w:t>й</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 xml:space="preserve"> по</w:t>
      </w:r>
      <w:r w:rsidRPr="0040050F">
        <w:rPr>
          <w:rFonts w:ascii="Times New Roman" w:eastAsia="Times New Roman" w:hAnsi="Times New Roman"/>
          <w:spacing w:val="1"/>
          <w:sz w:val="28"/>
          <w:szCs w:val="28"/>
          <w:lang w:eastAsia="en-BZ"/>
        </w:rPr>
        <w:t>г</w:t>
      </w:r>
      <w:r w:rsidRPr="0040050F">
        <w:rPr>
          <w:rFonts w:ascii="Times New Roman" w:eastAsia="Times New Roman" w:hAnsi="Times New Roman"/>
          <w:spacing w:val="-1"/>
          <w:sz w:val="28"/>
          <w:szCs w:val="28"/>
          <w:lang w:eastAsia="en-BZ"/>
        </w:rPr>
        <w:t>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2"/>
          <w:sz w:val="28"/>
          <w:szCs w:val="28"/>
          <w:lang w:eastAsia="en-BZ"/>
        </w:rPr>
        <w:t xml:space="preserve"> </w:t>
      </w:r>
      <w:r w:rsidRPr="0040050F">
        <w:rPr>
          <w:rFonts w:ascii="Times New Roman" w:eastAsia="Times New Roman" w:hAnsi="Times New Roman"/>
          <w:w w:val="101"/>
          <w:sz w:val="28"/>
          <w:szCs w:val="28"/>
          <w:lang w:eastAsia="en-BZ"/>
        </w:rPr>
        <w:t>фак</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
          <w:sz w:val="28"/>
          <w:szCs w:val="28"/>
          <w:lang w:eastAsia="en-BZ"/>
        </w:rPr>
        <w:t>о</w:t>
      </w:r>
      <w:r w:rsidRPr="0040050F">
        <w:rPr>
          <w:rFonts w:ascii="Times New Roman" w:eastAsia="Times New Roman" w:hAnsi="Times New Roman"/>
          <w:sz w:val="28"/>
          <w:szCs w:val="28"/>
          <w:lang w:eastAsia="en-BZ"/>
        </w:rPr>
        <w:t xml:space="preserve">ров в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он</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2"/>
          <w:sz w:val="28"/>
          <w:szCs w:val="28"/>
          <w:lang w:eastAsia="en-BZ"/>
        </w:rPr>
        <w:t>т</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z w:val="28"/>
          <w:szCs w:val="28"/>
          <w:lang w:eastAsia="en-BZ"/>
        </w:rPr>
        <w:t xml:space="preserve"> р</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
          <w:sz w:val="28"/>
          <w:szCs w:val="28"/>
          <w:lang w:eastAsia="en-BZ"/>
        </w:rPr>
        <w:t>г</w:t>
      </w:r>
      <w:r w:rsidRPr="0040050F">
        <w:rPr>
          <w:rFonts w:ascii="Times New Roman" w:eastAsia="Times New Roman" w:hAnsi="Times New Roman"/>
          <w:sz w:val="28"/>
          <w:szCs w:val="28"/>
          <w:lang w:eastAsia="en-BZ"/>
        </w:rPr>
        <w:t>ион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w:t>
      </w:r>
    </w:p>
    <w:p w14:paraId="4FB001BD" w14:textId="77777777" w:rsidR="00030D42" w:rsidRPr="0040050F" w:rsidRDefault="00030D42" w:rsidP="00A865BB">
      <w:pPr>
        <w:widowControl w:val="0"/>
        <w:spacing w:after="0" w:line="234" w:lineRule="auto"/>
        <w:ind w:right="-42" w:firstLine="550"/>
        <w:jc w:val="both"/>
        <w:rPr>
          <w:rFonts w:ascii="Times New Roman" w:eastAsia="Times New Roman" w:hAnsi="Times New Roman"/>
          <w:sz w:val="28"/>
          <w:szCs w:val="28"/>
          <w:lang w:eastAsia="en-BZ"/>
        </w:rPr>
      </w:pPr>
      <w:r w:rsidRPr="00030D42">
        <w:rPr>
          <w:rFonts w:ascii="Times New Roman" w:eastAsia="Times New Roman" w:hAnsi="Times New Roman"/>
          <w:sz w:val="28"/>
          <w:szCs w:val="28"/>
          <w:lang w:eastAsia="en-BZ"/>
        </w:rPr>
        <w:t>Ученный</w:t>
      </w:r>
      <w:r w:rsidRPr="0040050F">
        <w:rPr>
          <w:rFonts w:ascii="Times New Roman" w:eastAsia="Times New Roman" w:hAnsi="Times New Roman"/>
          <w:spacing w:val="17"/>
          <w:sz w:val="28"/>
          <w:szCs w:val="28"/>
          <w:lang w:eastAsia="en-BZ"/>
        </w:rPr>
        <w:t xml:space="preserve"> </w:t>
      </w:r>
      <w:r w:rsidRPr="00030D42">
        <w:rPr>
          <w:rFonts w:ascii="Times New Roman" w:eastAsia="Times New Roman" w:hAnsi="Times New Roman"/>
          <w:spacing w:val="1"/>
          <w:w w:val="101"/>
          <w:sz w:val="28"/>
          <w:szCs w:val="28"/>
          <w:lang w:val="en-BZ" w:eastAsia="en-BZ"/>
        </w:rPr>
        <w:t>T</w:t>
      </w:r>
      <w:r w:rsidRPr="00030D42">
        <w:rPr>
          <w:rFonts w:ascii="Times New Roman" w:eastAsia="Times New Roman" w:hAnsi="Times New Roman"/>
          <w:sz w:val="28"/>
          <w:szCs w:val="28"/>
          <w:lang w:val="en-BZ" w:eastAsia="en-BZ"/>
        </w:rPr>
        <w:t>ho</w:t>
      </w:r>
      <w:r w:rsidRPr="00030D42">
        <w:rPr>
          <w:rFonts w:ascii="Times New Roman" w:eastAsia="Times New Roman" w:hAnsi="Times New Roman"/>
          <w:spacing w:val="-2"/>
          <w:sz w:val="28"/>
          <w:szCs w:val="28"/>
          <w:lang w:val="en-BZ" w:eastAsia="en-BZ"/>
        </w:rPr>
        <w:t>m</w:t>
      </w:r>
      <w:r w:rsidRPr="00030D42">
        <w:rPr>
          <w:rFonts w:ascii="Times New Roman" w:eastAsia="Times New Roman" w:hAnsi="Times New Roman"/>
          <w:w w:val="101"/>
          <w:sz w:val="28"/>
          <w:szCs w:val="28"/>
          <w:lang w:val="en-BZ" w:eastAsia="en-BZ"/>
        </w:rPr>
        <w:t>a</w:t>
      </w:r>
      <w:r w:rsidRPr="00030D42">
        <w:rPr>
          <w:rFonts w:ascii="Times New Roman" w:eastAsia="Times New Roman" w:hAnsi="Times New Roman"/>
          <w:sz w:val="28"/>
          <w:szCs w:val="28"/>
          <w:lang w:val="en-BZ" w:eastAsia="en-BZ"/>
        </w:rPr>
        <w:t>s</w:t>
      </w:r>
      <w:r w:rsidRPr="0040050F">
        <w:rPr>
          <w:rFonts w:ascii="Times New Roman" w:eastAsia="Times New Roman" w:hAnsi="Times New Roman"/>
          <w:spacing w:val="20"/>
          <w:sz w:val="28"/>
          <w:szCs w:val="28"/>
          <w:lang w:eastAsia="en-BZ"/>
        </w:rPr>
        <w:t xml:space="preserve"> </w:t>
      </w:r>
      <w:r w:rsidRPr="00030D42">
        <w:rPr>
          <w:rFonts w:ascii="Times New Roman" w:eastAsia="Times New Roman" w:hAnsi="Times New Roman"/>
          <w:sz w:val="28"/>
          <w:szCs w:val="28"/>
          <w:lang w:val="en-BZ" w:eastAsia="en-BZ"/>
        </w:rPr>
        <w:t>G</w:t>
      </w:r>
      <w:r w:rsidRPr="00030D42">
        <w:rPr>
          <w:rFonts w:ascii="Times New Roman" w:eastAsia="Times New Roman" w:hAnsi="Times New Roman"/>
          <w:w w:val="101"/>
          <w:sz w:val="28"/>
          <w:szCs w:val="28"/>
          <w:lang w:val="en-BZ" w:eastAsia="en-BZ"/>
        </w:rPr>
        <w:t>e</w:t>
      </w:r>
      <w:r w:rsidRPr="00030D42">
        <w:rPr>
          <w:rFonts w:ascii="Times New Roman" w:eastAsia="Times New Roman" w:hAnsi="Times New Roman"/>
          <w:sz w:val="28"/>
          <w:szCs w:val="28"/>
          <w:lang w:val="en-BZ" w:eastAsia="en-BZ"/>
        </w:rPr>
        <w:t>o</w:t>
      </w:r>
      <w:r w:rsidRPr="00030D42">
        <w:rPr>
          <w:rFonts w:ascii="Times New Roman" w:eastAsia="Times New Roman" w:hAnsi="Times New Roman"/>
          <w:spacing w:val="1"/>
          <w:sz w:val="28"/>
          <w:szCs w:val="28"/>
          <w:lang w:val="en-BZ" w:eastAsia="en-BZ"/>
        </w:rPr>
        <w:t>r</w:t>
      </w:r>
      <w:r w:rsidRPr="00030D42">
        <w:rPr>
          <w:rFonts w:ascii="Times New Roman" w:eastAsia="Times New Roman" w:hAnsi="Times New Roman"/>
          <w:spacing w:val="-1"/>
          <w:sz w:val="28"/>
          <w:szCs w:val="28"/>
          <w:lang w:val="en-BZ" w:eastAsia="en-BZ"/>
        </w:rPr>
        <w:t>g</w:t>
      </w:r>
      <w:r w:rsidRPr="00030D42">
        <w:rPr>
          <w:rFonts w:ascii="Times New Roman" w:eastAsia="Times New Roman" w:hAnsi="Times New Roman"/>
          <w:w w:val="101"/>
          <w:sz w:val="28"/>
          <w:szCs w:val="28"/>
          <w:lang w:val="en-BZ" w:eastAsia="en-BZ"/>
        </w:rPr>
        <w:t>e</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z w:val="28"/>
          <w:szCs w:val="28"/>
          <w:lang w:eastAsia="en-BZ"/>
        </w:rPr>
        <w:t>в</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во</w:t>
      </w:r>
      <w:r w:rsidRPr="0040050F">
        <w:rPr>
          <w:rFonts w:ascii="Times New Roman" w:eastAsia="Times New Roman" w:hAnsi="Times New Roman"/>
          <w:w w:val="101"/>
          <w:sz w:val="28"/>
          <w:szCs w:val="28"/>
          <w:lang w:eastAsia="en-BZ"/>
        </w:rPr>
        <w:t>ем</w:t>
      </w:r>
      <w:r w:rsidRPr="0040050F">
        <w:rPr>
          <w:rFonts w:ascii="Times New Roman" w:eastAsia="Times New Roman" w:hAnsi="Times New Roman"/>
          <w:spacing w:val="18"/>
          <w:sz w:val="28"/>
          <w:szCs w:val="28"/>
          <w:lang w:eastAsia="en-BZ"/>
        </w:rPr>
        <w:t xml:space="preserve"> </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ед</w:t>
      </w:r>
      <w:r w:rsidRPr="0040050F">
        <w:rPr>
          <w:rFonts w:ascii="Times New Roman" w:eastAsia="Times New Roman" w:hAnsi="Times New Roman"/>
          <w:sz w:val="28"/>
          <w:szCs w:val="28"/>
          <w:lang w:eastAsia="en-BZ"/>
        </w:rPr>
        <w:t>ов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нии</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z w:val="28"/>
          <w:szCs w:val="28"/>
          <w:lang w:eastAsia="en-BZ"/>
        </w:rPr>
        <w:t>от</w:t>
      </w:r>
      <w:r w:rsidRPr="0040050F">
        <w:rPr>
          <w:rFonts w:ascii="Times New Roman" w:eastAsia="Times New Roman" w:hAnsi="Times New Roman"/>
          <w:spacing w:val="-2"/>
          <w:w w:val="101"/>
          <w:sz w:val="28"/>
          <w:szCs w:val="28"/>
          <w:lang w:eastAsia="en-BZ"/>
        </w:rPr>
        <w:t>м</w:t>
      </w:r>
      <w:r w:rsidRPr="0040050F">
        <w:rPr>
          <w:rFonts w:ascii="Times New Roman" w:eastAsia="Times New Roman" w:hAnsi="Times New Roman"/>
          <w:w w:val="101"/>
          <w:sz w:val="28"/>
          <w:szCs w:val="28"/>
          <w:lang w:eastAsia="en-BZ"/>
        </w:rPr>
        <w:t>ечае</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z w:val="28"/>
          <w:szCs w:val="28"/>
          <w:lang w:eastAsia="en-BZ"/>
        </w:rPr>
        <w:t>то</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z w:val="28"/>
          <w:szCs w:val="28"/>
          <w:lang w:eastAsia="en-BZ"/>
        </w:rPr>
        <w:t>п</w:t>
      </w:r>
      <w:r w:rsidRPr="0040050F">
        <w:rPr>
          <w:rFonts w:ascii="Times New Roman" w:eastAsia="Times New Roman" w:hAnsi="Times New Roman"/>
          <w:spacing w:val="-1"/>
          <w:sz w:val="28"/>
          <w:szCs w:val="28"/>
          <w:lang w:eastAsia="en-BZ"/>
        </w:rPr>
        <w:t>л</w:t>
      </w:r>
      <w:r w:rsidRPr="0040050F">
        <w:rPr>
          <w:rFonts w:ascii="Times New Roman" w:eastAsia="Times New Roman" w:hAnsi="Times New Roman"/>
          <w:sz w:val="28"/>
          <w:szCs w:val="28"/>
          <w:lang w:eastAsia="en-BZ"/>
        </w:rPr>
        <w:t>ох</w:t>
      </w:r>
      <w:r w:rsidRPr="0040050F">
        <w:rPr>
          <w:rFonts w:ascii="Times New Roman" w:eastAsia="Times New Roman" w:hAnsi="Times New Roman"/>
          <w:w w:val="101"/>
          <w:sz w:val="28"/>
          <w:szCs w:val="28"/>
          <w:lang w:eastAsia="en-BZ"/>
        </w:rPr>
        <w:t>ая</w:t>
      </w:r>
      <w:r w:rsidRPr="0040050F">
        <w:rPr>
          <w:rFonts w:ascii="Times New Roman" w:eastAsia="Times New Roman" w:hAnsi="Times New Roman"/>
          <w:spacing w:val="18"/>
          <w:sz w:val="28"/>
          <w:szCs w:val="28"/>
          <w:lang w:eastAsia="en-BZ"/>
        </w:rPr>
        <w:t xml:space="preserve"> </w:t>
      </w:r>
      <w:r w:rsidRPr="0040050F">
        <w:rPr>
          <w:rFonts w:ascii="Times New Roman" w:eastAsia="Times New Roman" w:hAnsi="Times New Roman"/>
          <w:sz w:val="28"/>
          <w:szCs w:val="28"/>
          <w:lang w:eastAsia="en-BZ"/>
        </w:rPr>
        <w:t>пр</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3"/>
          <w:sz w:val="28"/>
          <w:szCs w:val="28"/>
          <w:lang w:eastAsia="en-BZ"/>
        </w:rPr>
        <w:t>и</w:t>
      </w:r>
      <w:r w:rsidRPr="0040050F">
        <w:rPr>
          <w:rFonts w:ascii="Times New Roman" w:eastAsia="Times New Roman" w:hAnsi="Times New Roman"/>
          <w:w w:val="101"/>
          <w:sz w:val="28"/>
          <w:szCs w:val="28"/>
          <w:lang w:eastAsia="en-BZ"/>
        </w:rPr>
        <w:t>ка</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гроно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z w:val="28"/>
          <w:szCs w:val="28"/>
          <w:lang w:eastAsia="en-BZ"/>
        </w:rPr>
        <w:t>в р</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звив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ющих</w:t>
      </w:r>
      <w:r w:rsidRPr="0040050F">
        <w:rPr>
          <w:rFonts w:ascii="Times New Roman" w:eastAsia="Times New Roman" w:hAnsi="Times New Roman"/>
          <w:w w:val="101"/>
          <w:sz w:val="28"/>
          <w:szCs w:val="28"/>
          <w:lang w:eastAsia="en-BZ"/>
        </w:rPr>
        <w:t>ся</w:t>
      </w:r>
      <w:r w:rsidRPr="0040050F">
        <w:rPr>
          <w:rFonts w:ascii="Times New Roman" w:eastAsia="Times New Roman" w:hAnsi="Times New Roman"/>
          <w:spacing w:val="20"/>
          <w:sz w:val="28"/>
          <w:szCs w:val="28"/>
          <w:lang w:eastAsia="en-BZ"/>
        </w:rPr>
        <w:t xml:space="preserve"> </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2"/>
          <w:sz w:val="28"/>
          <w:szCs w:val="28"/>
          <w:lang w:eastAsia="en-BZ"/>
        </w:rPr>
        <w:t>р</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1"/>
          <w:w w:val="101"/>
          <w:sz w:val="28"/>
          <w:szCs w:val="28"/>
          <w:lang w:eastAsia="en-BZ"/>
        </w:rPr>
        <w:t>б</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ловл</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21"/>
          <w:sz w:val="28"/>
          <w:szCs w:val="28"/>
          <w:lang w:eastAsia="en-BZ"/>
        </w:rPr>
        <w:t xml:space="preserve"> </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цион</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sz w:val="28"/>
          <w:szCs w:val="28"/>
          <w:lang w:eastAsia="en-BZ"/>
        </w:rPr>
        <w:t>ль</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w w:val="101"/>
          <w:sz w:val="28"/>
          <w:szCs w:val="28"/>
          <w:lang w:eastAsia="en-BZ"/>
        </w:rPr>
        <w:t>ым</w:t>
      </w:r>
      <w:r w:rsidRPr="0040050F">
        <w:rPr>
          <w:rFonts w:ascii="Times New Roman" w:eastAsia="Times New Roman" w:hAnsi="Times New Roman"/>
          <w:spacing w:val="20"/>
          <w:sz w:val="28"/>
          <w:szCs w:val="28"/>
          <w:lang w:eastAsia="en-BZ"/>
        </w:rPr>
        <w:t xml:space="preserve"> </w:t>
      </w:r>
      <w:r w:rsidRPr="0040050F">
        <w:rPr>
          <w:rFonts w:ascii="Times New Roman" w:eastAsia="Times New Roman" w:hAnsi="Times New Roman"/>
          <w:sz w:val="28"/>
          <w:szCs w:val="28"/>
          <w:lang w:eastAsia="en-BZ"/>
        </w:rPr>
        <w:t>во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при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w w:val="101"/>
          <w:sz w:val="28"/>
          <w:szCs w:val="28"/>
          <w:lang w:eastAsia="en-BZ"/>
        </w:rPr>
        <w:t>ем</w:t>
      </w:r>
      <w:r w:rsidRPr="0040050F">
        <w:rPr>
          <w:rFonts w:ascii="Times New Roman" w:eastAsia="Times New Roman" w:hAnsi="Times New Roman"/>
          <w:spacing w:val="20"/>
          <w:sz w:val="28"/>
          <w:szCs w:val="28"/>
          <w:lang w:eastAsia="en-BZ"/>
        </w:rPr>
        <w:t xml:space="preserve"> </w:t>
      </w:r>
      <w:r w:rsidRPr="0040050F">
        <w:rPr>
          <w:rFonts w:ascii="Times New Roman" w:eastAsia="Times New Roman" w:hAnsi="Times New Roman"/>
          <w:w w:val="101"/>
          <w:sz w:val="28"/>
          <w:szCs w:val="28"/>
          <w:lang w:eastAsia="en-BZ"/>
        </w:rPr>
        <w:t>фе</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pacing w:val="-2"/>
          <w:sz w:val="28"/>
          <w:szCs w:val="28"/>
          <w:lang w:eastAsia="en-BZ"/>
        </w:rPr>
        <w:t>р</w:t>
      </w:r>
      <w:r w:rsidRPr="0040050F">
        <w:rPr>
          <w:rFonts w:ascii="Times New Roman" w:eastAsia="Times New Roman" w:hAnsi="Times New Roman"/>
          <w:sz w:val="28"/>
          <w:szCs w:val="28"/>
          <w:lang w:eastAsia="en-BZ"/>
        </w:rPr>
        <w:t>ов,</w:t>
      </w:r>
      <w:r w:rsidRPr="0040050F">
        <w:rPr>
          <w:rFonts w:ascii="Times New Roman" w:eastAsia="Times New Roman" w:hAnsi="Times New Roman"/>
          <w:spacing w:val="21"/>
          <w:sz w:val="28"/>
          <w:szCs w:val="28"/>
          <w:lang w:eastAsia="en-BZ"/>
        </w:rPr>
        <w:t xml:space="preserve"> </w:t>
      </w:r>
      <w:r w:rsidRPr="0040050F">
        <w:rPr>
          <w:rFonts w:ascii="Times New Roman" w:eastAsia="Times New Roman" w:hAnsi="Times New Roman"/>
          <w:sz w:val="28"/>
          <w:szCs w:val="28"/>
          <w:lang w:eastAsia="en-BZ"/>
        </w:rPr>
        <w:t>в</w:t>
      </w:r>
      <w:r w:rsidRPr="0040050F">
        <w:rPr>
          <w:rFonts w:ascii="Times New Roman" w:eastAsia="Times New Roman" w:hAnsi="Times New Roman"/>
          <w:w w:val="101"/>
          <w:sz w:val="28"/>
          <w:szCs w:val="28"/>
          <w:lang w:eastAsia="en-BZ"/>
        </w:rPr>
        <w:t>ыс</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20"/>
          <w:sz w:val="28"/>
          <w:szCs w:val="28"/>
          <w:lang w:eastAsia="en-BZ"/>
        </w:rPr>
        <w:t xml:space="preserve"> </w:t>
      </w:r>
      <w:r w:rsidRPr="0040050F">
        <w:rPr>
          <w:rFonts w:ascii="Times New Roman" w:eastAsia="Times New Roman" w:hAnsi="Times New Roman"/>
          <w:sz w:val="28"/>
          <w:szCs w:val="28"/>
          <w:lang w:eastAsia="en-BZ"/>
        </w:rPr>
        <w:t>ри</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w w:val="101"/>
          <w:sz w:val="28"/>
          <w:szCs w:val="28"/>
          <w:lang w:eastAsia="en-BZ"/>
        </w:rPr>
        <w:t>ам</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21"/>
          <w:sz w:val="28"/>
          <w:szCs w:val="28"/>
          <w:lang w:eastAsia="en-BZ"/>
        </w:rPr>
        <w:t xml:space="preserve"> </w:t>
      </w:r>
      <w:r w:rsidRPr="0040050F">
        <w:rPr>
          <w:rFonts w:ascii="Times New Roman" w:eastAsia="Times New Roman" w:hAnsi="Times New Roman"/>
          <w:sz w:val="28"/>
          <w:szCs w:val="28"/>
          <w:lang w:eastAsia="en-BZ"/>
        </w:rPr>
        <w:t>и ни</w:t>
      </w:r>
      <w:r w:rsidRPr="0040050F">
        <w:rPr>
          <w:rFonts w:ascii="Times New Roman" w:eastAsia="Times New Roman" w:hAnsi="Times New Roman"/>
          <w:spacing w:val="-1"/>
          <w:sz w:val="28"/>
          <w:szCs w:val="28"/>
          <w:lang w:eastAsia="en-BZ"/>
        </w:rPr>
        <w:t>з</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sz w:val="28"/>
          <w:szCs w:val="28"/>
          <w:lang w:eastAsia="en-BZ"/>
        </w:rPr>
        <w:t>ой</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z w:val="28"/>
          <w:szCs w:val="28"/>
          <w:lang w:eastAsia="en-BZ"/>
        </w:rPr>
        <w:t>от</w:t>
      </w:r>
      <w:r w:rsidRPr="0040050F">
        <w:rPr>
          <w:rFonts w:ascii="Times New Roman" w:eastAsia="Times New Roman" w:hAnsi="Times New Roman"/>
          <w:w w:val="101"/>
          <w:sz w:val="28"/>
          <w:szCs w:val="28"/>
          <w:lang w:eastAsia="en-BZ"/>
        </w:rPr>
        <w:t>даче</w:t>
      </w:r>
      <w:r w:rsidRPr="0040050F">
        <w:rPr>
          <w:rFonts w:ascii="Times New Roman" w:eastAsia="Times New Roman" w:hAnsi="Times New Roman"/>
          <w:spacing w:val="-1"/>
          <w:sz w:val="28"/>
          <w:szCs w:val="28"/>
          <w:lang w:eastAsia="en-BZ"/>
        </w:rPr>
        <w:t>й</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z w:val="28"/>
          <w:szCs w:val="28"/>
          <w:lang w:eastAsia="en-BZ"/>
        </w:rPr>
        <w:t>то</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z w:val="28"/>
          <w:szCs w:val="28"/>
          <w:lang w:eastAsia="en-BZ"/>
        </w:rPr>
        <w:t>опр</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в</w:t>
      </w:r>
      <w:r w:rsidRPr="0040050F">
        <w:rPr>
          <w:rFonts w:ascii="Times New Roman" w:eastAsia="Times New Roman" w:hAnsi="Times New Roman"/>
          <w:w w:val="101"/>
          <w:sz w:val="28"/>
          <w:szCs w:val="28"/>
          <w:lang w:eastAsia="en-BZ"/>
        </w:rPr>
        <w:t>ды</w:t>
      </w:r>
      <w:r w:rsidRPr="0040050F">
        <w:rPr>
          <w:rFonts w:ascii="Times New Roman" w:eastAsia="Times New Roman" w:hAnsi="Times New Roman"/>
          <w:sz w:val="28"/>
          <w:szCs w:val="28"/>
          <w:lang w:eastAsia="en-BZ"/>
        </w:rPr>
        <w:t>в</w:t>
      </w:r>
      <w:r w:rsidRPr="0040050F">
        <w:rPr>
          <w:rFonts w:ascii="Times New Roman" w:eastAsia="Times New Roman" w:hAnsi="Times New Roman"/>
          <w:w w:val="101"/>
          <w:sz w:val="28"/>
          <w:szCs w:val="28"/>
          <w:lang w:eastAsia="en-BZ"/>
        </w:rPr>
        <w:t>ае</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оп</w:t>
      </w:r>
      <w:r w:rsidRPr="0040050F">
        <w:rPr>
          <w:rFonts w:ascii="Times New Roman" w:eastAsia="Times New Roman" w:hAnsi="Times New Roman"/>
          <w:spacing w:val="-1"/>
          <w:sz w:val="28"/>
          <w:szCs w:val="28"/>
          <w:lang w:eastAsia="en-BZ"/>
        </w:rPr>
        <w:t>о</w:t>
      </w:r>
      <w:r w:rsidRPr="0040050F">
        <w:rPr>
          <w:rFonts w:ascii="Times New Roman" w:eastAsia="Times New Roman" w:hAnsi="Times New Roman"/>
          <w:sz w:val="28"/>
          <w:szCs w:val="28"/>
          <w:lang w:eastAsia="en-BZ"/>
        </w:rPr>
        <w:t>лнит</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л</w:t>
      </w:r>
      <w:r w:rsidRPr="0040050F">
        <w:rPr>
          <w:rFonts w:ascii="Times New Roman" w:eastAsia="Times New Roman" w:hAnsi="Times New Roman"/>
          <w:spacing w:val="-1"/>
          <w:sz w:val="28"/>
          <w:szCs w:val="28"/>
          <w:lang w:eastAsia="en-BZ"/>
        </w:rPr>
        <w:t>ьн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z w:val="28"/>
          <w:szCs w:val="28"/>
          <w:lang w:eastAsia="en-BZ"/>
        </w:rPr>
        <w:t>инв</w:t>
      </w:r>
      <w:r w:rsidRPr="0040050F">
        <w:rPr>
          <w:rFonts w:ascii="Times New Roman" w:eastAsia="Times New Roman" w:hAnsi="Times New Roman"/>
          <w:w w:val="101"/>
          <w:sz w:val="28"/>
          <w:szCs w:val="28"/>
          <w:lang w:eastAsia="en-BZ"/>
        </w:rPr>
        <w:t>ес</w:t>
      </w:r>
      <w:r w:rsidRPr="0040050F">
        <w:rPr>
          <w:rFonts w:ascii="Times New Roman" w:eastAsia="Times New Roman" w:hAnsi="Times New Roman"/>
          <w:sz w:val="28"/>
          <w:szCs w:val="28"/>
          <w:lang w:eastAsia="en-BZ"/>
        </w:rPr>
        <w:t>тиций</w:t>
      </w:r>
      <w:r w:rsidRPr="0040050F">
        <w:rPr>
          <w:rFonts w:ascii="Times New Roman" w:eastAsia="Times New Roman" w:hAnsi="Times New Roman"/>
          <w:spacing w:val="18"/>
          <w:sz w:val="28"/>
          <w:szCs w:val="28"/>
          <w:lang w:eastAsia="en-BZ"/>
        </w:rPr>
        <w:t xml:space="preserve"> </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pacing w:val="18"/>
          <w:sz w:val="28"/>
          <w:szCs w:val="28"/>
          <w:lang w:eastAsia="en-BZ"/>
        </w:rPr>
        <w:t xml:space="preserve"> </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2"/>
          <w:sz w:val="28"/>
          <w:szCs w:val="28"/>
          <w:lang w:eastAsia="en-BZ"/>
        </w:rPr>
        <w:t>р</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w w:val="101"/>
          <w:sz w:val="28"/>
          <w:szCs w:val="28"/>
          <w:lang w:eastAsia="en-BZ"/>
        </w:rPr>
        <w:t>ые</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ес</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сы</w:t>
      </w:r>
      <w:r w:rsidRPr="00030D42">
        <w:rPr>
          <w:rFonts w:ascii="Times New Roman" w:eastAsia="Times New Roman" w:hAnsi="Times New Roman"/>
          <w:w w:val="101"/>
          <w:sz w:val="28"/>
          <w:szCs w:val="28"/>
          <w:lang w:eastAsia="en-BZ"/>
        </w:rPr>
        <w:t xml:space="preserve">  </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pacing w:val="1"/>
          <w:sz w:val="28"/>
          <w:szCs w:val="28"/>
          <w:lang w:eastAsia="en-BZ"/>
        </w:rPr>
        <w:t>[</w:t>
      </w:r>
      <w:r w:rsidR="00822C62" w:rsidRPr="00822C62">
        <w:rPr>
          <w:rFonts w:ascii="Times New Roman" w:eastAsia="Times New Roman" w:hAnsi="Times New Roman"/>
          <w:sz w:val="28"/>
          <w:szCs w:val="28"/>
          <w:lang w:eastAsia="en-US"/>
        </w:rPr>
        <w:t>79</w:t>
      </w:r>
      <w:r w:rsidRPr="0040050F">
        <w:rPr>
          <w:rFonts w:ascii="Times New Roman" w:eastAsia="Times New Roman" w:hAnsi="Times New Roman"/>
          <w:sz w:val="28"/>
          <w:szCs w:val="28"/>
          <w:lang w:eastAsia="en-BZ"/>
        </w:rPr>
        <w:t xml:space="preserve"> ].</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н</w:t>
      </w:r>
      <w:r w:rsidRPr="0040050F">
        <w:rPr>
          <w:rFonts w:ascii="Times New Roman" w:eastAsia="Times New Roman" w:hAnsi="Times New Roman"/>
          <w:spacing w:val="-2"/>
          <w:sz w:val="28"/>
          <w:szCs w:val="28"/>
          <w:lang w:eastAsia="en-BZ"/>
        </w:rPr>
        <w:t>и</w:t>
      </w:r>
      <w:r w:rsidRPr="0040050F">
        <w:rPr>
          <w:rFonts w:ascii="Times New Roman" w:eastAsia="Times New Roman" w:hAnsi="Times New Roman"/>
          <w:spacing w:val="-1"/>
          <w:w w:val="101"/>
          <w:sz w:val="28"/>
          <w:szCs w:val="28"/>
          <w:lang w:eastAsia="en-BZ"/>
        </w:rPr>
        <w:t>м</w:t>
      </w:r>
      <w:r w:rsidRPr="0040050F">
        <w:rPr>
          <w:rFonts w:ascii="Times New Roman" w:eastAsia="Times New Roman" w:hAnsi="Times New Roman"/>
          <w:sz w:val="28"/>
          <w:szCs w:val="28"/>
          <w:lang w:eastAsia="en-BZ"/>
        </w:rPr>
        <w:t xml:space="preserve"> из</w:t>
      </w:r>
      <w:r w:rsidRPr="0040050F">
        <w:rPr>
          <w:rFonts w:ascii="Times New Roman" w:eastAsia="Times New Roman" w:hAnsi="Times New Roman"/>
          <w:spacing w:val="21"/>
          <w:sz w:val="28"/>
          <w:szCs w:val="28"/>
          <w:lang w:eastAsia="en-BZ"/>
        </w:rPr>
        <w:t xml:space="preserve"> </w:t>
      </w:r>
      <w:r w:rsidRPr="0040050F">
        <w:rPr>
          <w:rFonts w:ascii="Times New Roman" w:eastAsia="Times New Roman" w:hAnsi="Times New Roman"/>
          <w:spacing w:val="1"/>
          <w:w w:val="101"/>
          <w:sz w:val="28"/>
          <w:szCs w:val="28"/>
          <w:lang w:eastAsia="en-BZ"/>
        </w:rPr>
        <w:t>ф</w:t>
      </w:r>
      <w:r w:rsidRPr="0040050F">
        <w:rPr>
          <w:rFonts w:ascii="Times New Roman" w:eastAsia="Times New Roman" w:hAnsi="Times New Roman"/>
          <w:w w:val="101"/>
          <w:sz w:val="28"/>
          <w:szCs w:val="28"/>
          <w:lang w:eastAsia="en-BZ"/>
        </w:rPr>
        <w:t>ак</w:t>
      </w:r>
      <w:r w:rsidRPr="0040050F">
        <w:rPr>
          <w:rFonts w:ascii="Times New Roman" w:eastAsia="Times New Roman" w:hAnsi="Times New Roman"/>
          <w:sz w:val="28"/>
          <w:szCs w:val="28"/>
          <w:lang w:eastAsia="en-BZ"/>
        </w:rPr>
        <w:t>торов,</w:t>
      </w:r>
      <w:r w:rsidRPr="0040050F">
        <w:rPr>
          <w:rFonts w:ascii="Times New Roman" w:eastAsia="Times New Roman" w:hAnsi="Times New Roman"/>
          <w:spacing w:val="22"/>
          <w:sz w:val="28"/>
          <w:szCs w:val="28"/>
          <w:lang w:eastAsia="en-BZ"/>
        </w:rPr>
        <w:t xml:space="preserve"> </w:t>
      </w:r>
      <w:r w:rsidRPr="0040050F">
        <w:rPr>
          <w:rFonts w:ascii="Times New Roman" w:eastAsia="Times New Roman" w:hAnsi="Times New Roman"/>
          <w:sz w:val="28"/>
          <w:szCs w:val="28"/>
          <w:lang w:eastAsia="en-BZ"/>
        </w:rPr>
        <w:t>вли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
          <w:sz w:val="28"/>
          <w:szCs w:val="28"/>
          <w:lang w:eastAsia="en-BZ"/>
        </w:rPr>
        <w:t>ю</w:t>
      </w:r>
      <w:r w:rsidRPr="0040050F">
        <w:rPr>
          <w:rFonts w:ascii="Times New Roman" w:eastAsia="Times New Roman" w:hAnsi="Times New Roman"/>
          <w:sz w:val="28"/>
          <w:szCs w:val="28"/>
          <w:lang w:eastAsia="en-BZ"/>
        </w:rPr>
        <w:t>щих</w:t>
      </w:r>
      <w:r w:rsidRPr="0040050F">
        <w:rPr>
          <w:rFonts w:ascii="Times New Roman" w:eastAsia="Times New Roman" w:hAnsi="Times New Roman"/>
          <w:spacing w:val="20"/>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22"/>
          <w:sz w:val="28"/>
          <w:szCs w:val="28"/>
          <w:lang w:eastAsia="en-BZ"/>
        </w:rPr>
        <w:t xml:space="preserve"> </w:t>
      </w:r>
      <w:r w:rsidRPr="0040050F">
        <w:rPr>
          <w:rFonts w:ascii="Times New Roman" w:eastAsia="Times New Roman" w:hAnsi="Times New Roman"/>
          <w:sz w:val="28"/>
          <w:szCs w:val="28"/>
          <w:lang w:eastAsia="en-BZ"/>
        </w:rPr>
        <w:t>прин</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21"/>
          <w:sz w:val="28"/>
          <w:szCs w:val="28"/>
          <w:lang w:eastAsia="en-BZ"/>
        </w:rPr>
        <w:t xml:space="preserve"> </w:t>
      </w:r>
      <w:r w:rsidRPr="0040050F">
        <w:rPr>
          <w:rFonts w:ascii="Times New Roman" w:eastAsia="Times New Roman" w:hAnsi="Times New Roman"/>
          <w:w w:val="101"/>
          <w:sz w:val="28"/>
          <w:szCs w:val="28"/>
          <w:lang w:eastAsia="en-BZ"/>
        </w:rPr>
        <w:t>да</w:t>
      </w:r>
      <w:r w:rsidRPr="0040050F">
        <w:rPr>
          <w:rFonts w:ascii="Times New Roman" w:eastAsia="Times New Roman" w:hAnsi="Times New Roman"/>
          <w:sz w:val="28"/>
          <w:szCs w:val="28"/>
          <w:lang w:eastAsia="en-BZ"/>
        </w:rPr>
        <w:t>нно</w:t>
      </w:r>
      <w:r w:rsidRPr="0040050F">
        <w:rPr>
          <w:rFonts w:ascii="Times New Roman" w:eastAsia="Times New Roman" w:hAnsi="Times New Roman"/>
          <w:spacing w:val="1"/>
          <w:sz w:val="28"/>
          <w:szCs w:val="28"/>
          <w:lang w:eastAsia="en-BZ"/>
        </w:rPr>
        <w:t>г</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21"/>
          <w:sz w:val="28"/>
          <w:szCs w:val="28"/>
          <w:lang w:eastAsia="en-BZ"/>
        </w:rPr>
        <w:t xml:space="preserve"> </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pacing w:val="-2"/>
          <w:sz w:val="28"/>
          <w:szCs w:val="28"/>
          <w:lang w:eastAsia="en-BZ"/>
        </w:rPr>
        <w:t>ш</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21"/>
          <w:sz w:val="28"/>
          <w:szCs w:val="28"/>
          <w:lang w:eastAsia="en-BZ"/>
        </w:rPr>
        <w:t xml:space="preserve"> </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яе</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ся</w:t>
      </w:r>
      <w:r w:rsidRPr="0040050F">
        <w:rPr>
          <w:rFonts w:ascii="Times New Roman" w:eastAsia="Times New Roman" w:hAnsi="Times New Roman"/>
          <w:spacing w:val="20"/>
          <w:sz w:val="28"/>
          <w:szCs w:val="28"/>
          <w:lang w:eastAsia="en-BZ"/>
        </w:rPr>
        <w:t xml:space="preserve"> </w:t>
      </w:r>
      <w:r w:rsidRPr="0040050F">
        <w:rPr>
          <w:rFonts w:ascii="Times New Roman" w:eastAsia="Times New Roman" w:hAnsi="Times New Roman"/>
          <w:sz w:val="28"/>
          <w:szCs w:val="28"/>
          <w:lang w:eastAsia="en-BZ"/>
        </w:rPr>
        <w:t>низ</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21"/>
          <w:sz w:val="28"/>
          <w:szCs w:val="28"/>
          <w:lang w:eastAsia="en-BZ"/>
        </w:rPr>
        <w:t xml:space="preserve"> </w:t>
      </w:r>
      <w:r w:rsidRPr="0040050F">
        <w:rPr>
          <w:rFonts w:ascii="Times New Roman" w:eastAsia="Times New Roman" w:hAnsi="Times New Roman"/>
          <w:w w:val="101"/>
          <w:sz w:val="28"/>
          <w:szCs w:val="28"/>
          <w:lang w:eastAsia="en-BZ"/>
        </w:rPr>
        <w:t>качес</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sz w:val="28"/>
          <w:szCs w:val="28"/>
          <w:lang w:eastAsia="en-BZ"/>
        </w:rPr>
        <w:t>во</w:t>
      </w:r>
      <w:r w:rsidRPr="0040050F">
        <w:rPr>
          <w:rFonts w:ascii="Times New Roman" w:eastAsia="Times New Roman" w:hAnsi="Times New Roman"/>
          <w:spacing w:val="21"/>
          <w:sz w:val="28"/>
          <w:szCs w:val="28"/>
          <w:lang w:eastAsia="en-BZ"/>
        </w:rPr>
        <w:t xml:space="preserve"> </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spacing w:val="21"/>
          <w:sz w:val="28"/>
          <w:szCs w:val="28"/>
          <w:lang w:eastAsia="en-BZ"/>
        </w:rPr>
        <w:t xml:space="preserve"> </w:t>
      </w:r>
      <w:r w:rsidRPr="0040050F">
        <w:rPr>
          <w:rFonts w:ascii="Times New Roman" w:eastAsia="Times New Roman" w:hAnsi="Times New Roman"/>
          <w:sz w:val="28"/>
          <w:szCs w:val="28"/>
          <w:lang w:eastAsia="en-BZ"/>
        </w:rPr>
        <w:t>то</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z w:val="28"/>
          <w:szCs w:val="28"/>
          <w:lang w:eastAsia="en-BZ"/>
        </w:rPr>
        <w:t>но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ть</w:t>
      </w:r>
      <w:r w:rsidRPr="0040050F">
        <w:rPr>
          <w:rFonts w:ascii="Times New Roman" w:eastAsia="Times New Roman" w:hAnsi="Times New Roman"/>
          <w:spacing w:val="22"/>
          <w:sz w:val="28"/>
          <w:szCs w:val="28"/>
          <w:lang w:eastAsia="en-BZ"/>
        </w:rPr>
        <w:t xml:space="preserve"> </w:t>
      </w:r>
      <w:r w:rsidRPr="0040050F">
        <w:rPr>
          <w:rFonts w:ascii="Times New Roman" w:eastAsia="Times New Roman" w:hAnsi="Times New Roman"/>
          <w:sz w:val="28"/>
          <w:szCs w:val="28"/>
          <w:lang w:eastAsia="en-BZ"/>
        </w:rPr>
        <w:t>прогнозн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н</w:t>
      </w:r>
      <w:r w:rsidRPr="0040050F">
        <w:rPr>
          <w:rFonts w:ascii="Times New Roman" w:eastAsia="Times New Roman" w:hAnsi="Times New Roman"/>
          <w:spacing w:val="-3"/>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z w:val="28"/>
          <w:szCs w:val="28"/>
          <w:lang w:eastAsia="en-BZ"/>
        </w:rPr>
        <w:t>пого</w:t>
      </w:r>
      <w:r w:rsidRPr="0040050F">
        <w:rPr>
          <w:rFonts w:ascii="Times New Roman" w:eastAsia="Times New Roman" w:hAnsi="Times New Roman"/>
          <w:spacing w:val="-2"/>
          <w:w w:val="101"/>
          <w:sz w:val="28"/>
          <w:szCs w:val="28"/>
          <w:lang w:eastAsia="en-BZ"/>
        </w:rPr>
        <w:t>д</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лови</w:t>
      </w:r>
      <w:r w:rsidRPr="0040050F">
        <w:rPr>
          <w:rFonts w:ascii="Times New Roman" w:eastAsia="Times New Roman" w:hAnsi="Times New Roman"/>
          <w:spacing w:val="-1"/>
          <w:w w:val="101"/>
          <w:sz w:val="28"/>
          <w:szCs w:val="28"/>
          <w:lang w:eastAsia="en-BZ"/>
        </w:rPr>
        <w:t>я</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z w:val="28"/>
          <w:szCs w:val="28"/>
          <w:lang w:eastAsia="en-BZ"/>
        </w:rPr>
        <w:t>Ф</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pacing w:val="-2"/>
          <w:w w:val="101"/>
          <w:sz w:val="28"/>
          <w:szCs w:val="28"/>
          <w:lang w:eastAsia="en-BZ"/>
        </w:rPr>
        <w:t>е</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sz w:val="28"/>
          <w:szCs w:val="28"/>
          <w:lang w:eastAsia="en-BZ"/>
        </w:rPr>
        <w:t>по</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z w:val="28"/>
          <w:szCs w:val="28"/>
          <w:lang w:eastAsia="en-BZ"/>
        </w:rPr>
        <w:t>ол</w:t>
      </w:r>
      <w:r w:rsidRPr="0040050F">
        <w:rPr>
          <w:rFonts w:ascii="Times New Roman" w:eastAsia="Times New Roman" w:hAnsi="Times New Roman"/>
          <w:w w:val="101"/>
          <w:sz w:val="28"/>
          <w:szCs w:val="28"/>
          <w:lang w:eastAsia="en-BZ"/>
        </w:rPr>
        <w:t>ча</w:t>
      </w:r>
      <w:r w:rsidRPr="0040050F">
        <w:rPr>
          <w:rFonts w:ascii="Times New Roman" w:eastAsia="Times New Roman" w:hAnsi="Times New Roman"/>
          <w:sz w:val="28"/>
          <w:szCs w:val="28"/>
          <w:lang w:eastAsia="en-BZ"/>
        </w:rPr>
        <w:t>нию</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z w:val="28"/>
          <w:szCs w:val="28"/>
          <w:lang w:eastAsia="en-BZ"/>
        </w:rPr>
        <w:t>при</w:t>
      </w:r>
      <w:r w:rsidRPr="0040050F">
        <w:rPr>
          <w:rFonts w:ascii="Times New Roman" w:eastAsia="Times New Roman" w:hAnsi="Times New Roman"/>
          <w:w w:val="101"/>
          <w:sz w:val="28"/>
          <w:szCs w:val="28"/>
          <w:lang w:eastAsia="en-BZ"/>
        </w:rPr>
        <w:t>ме</w:t>
      </w:r>
      <w:r w:rsidRPr="0040050F">
        <w:rPr>
          <w:rFonts w:ascii="Times New Roman" w:eastAsia="Times New Roman" w:hAnsi="Times New Roman"/>
          <w:sz w:val="28"/>
          <w:szCs w:val="28"/>
          <w:lang w:eastAsia="en-BZ"/>
        </w:rPr>
        <w:t>н</w:t>
      </w:r>
      <w:r w:rsidRPr="0040050F">
        <w:rPr>
          <w:rFonts w:ascii="Times New Roman" w:eastAsia="Times New Roman" w:hAnsi="Times New Roman"/>
          <w:spacing w:val="-1"/>
          <w:w w:val="101"/>
          <w:sz w:val="28"/>
          <w:szCs w:val="28"/>
          <w:lang w:eastAsia="en-BZ"/>
        </w:rPr>
        <w:t>я</w:t>
      </w:r>
      <w:r w:rsidRPr="0040050F">
        <w:rPr>
          <w:rFonts w:ascii="Times New Roman" w:eastAsia="Times New Roman" w:hAnsi="Times New Roman"/>
          <w:spacing w:val="-2"/>
          <w:sz w:val="28"/>
          <w:szCs w:val="28"/>
          <w:lang w:eastAsia="en-BZ"/>
        </w:rPr>
        <w:t>ю</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z w:val="28"/>
          <w:szCs w:val="28"/>
          <w:lang w:eastAsia="en-BZ"/>
        </w:rPr>
        <w:t>низ</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о р</w:t>
      </w:r>
      <w:r w:rsidRPr="0040050F">
        <w:rPr>
          <w:rFonts w:ascii="Times New Roman" w:eastAsia="Times New Roman" w:hAnsi="Times New Roman"/>
          <w:w w:val="101"/>
          <w:sz w:val="28"/>
          <w:szCs w:val="28"/>
          <w:lang w:eastAsia="en-BZ"/>
        </w:rPr>
        <w:t>ис</w:t>
      </w:r>
      <w:r w:rsidRPr="0040050F">
        <w:rPr>
          <w:rFonts w:ascii="Times New Roman" w:eastAsia="Times New Roman" w:hAnsi="Times New Roman"/>
          <w:sz w:val="28"/>
          <w:szCs w:val="28"/>
          <w:lang w:eastAsia="en-BZ"/>
        </w:rPr>
        <w:t>ко</w:t>
      </w:r>
      <w:r w:rsidRPr="0040050F">
        <w:rPr>
          <w:rFonts w:ascii="Times New Roman" w:eastAsia="Times New Roman" w:hAnsi="Times New Roman"/>
          <w:spacing w:val="-1"/>
          <w:w w:val="101"/>
          <w:sz w:val="28"/>
          <w:szCs w:val="28"/>
          <w:lang w:eastAsia="en-BZ"/>
        </w:rPr>
        <w:t>в</w:t>
      </w:r>
      <w:r w:rsidRPr="0040050F">
        <w:rPr>
          <w:rFonts w:ascii="Times New Roman" w:eastAsia="Times New Roman" w:hAnsi="Times New Roman"/>
          <w:w w:val="101"/>
          <w:sz w:val="28"/>
          <w:szCs w:val="28"/>
          <w:lang w:eastAsia="en-BZ"/>
        </w:rPr>
        <w:t>ые</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sz w:val="28"/>
          <w:szCs w:val="28"/>
          <w:lang w:eastAsia="en-BZ"/>
        </w:rPr>
        <w:t>низ</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о</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sz w:val="28"/>
          <w:szCs w:val="28"/>
          <w:lang w:eastAsia="en-BZ"/>
        </w:rPr>
        <w:t>ох</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ые</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w w:val="101"/>
          <w:sz w:val="28"/>
          <w:szCs w:val="28"/>
          <w:lang w:eastAsia="en-BZ"/>
        </w:rPr>
        <w:t>ме</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w w:val="101"/>
          <w:sz w:val="28"/>
          <w:szCs w:val="28"/>
          <w:lang w:eastAsia="en-BZ"/>
        </w:rPr>
        <w:t>ды</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4"/>
          <w:sz w:val="28"/>
          <w:szCs w:val="28"/>
          <w:lang w:eastAsia="en-BZ"/>
        </w:rPr>
        <w:t xml:space="preserve"> </w:t>
      </w:r>
      <w:r w:rsidRPr="0040050F">
        <w:rPr>
          <w:rFonts w:ascii="Times New Roman" w:eastAsia="Times New Roman" w:hAnsi="Times New Roman"/>
          <w:w w:val="101"/>
          <w:sz w:val="28"/>
          <w:szCs w:val="28"/>
          <w:lang w:eastAsia="en-BZ"/>
        </w:rPr>
        <w:lastRenderedPageBreak/>
        <w:t>м</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sz w:val="28"/>
          <w:szCs w:val="28"/>
          <w:lang w:eastAsia="en-BZ"/>
        </w:rPr>
        <w:t>ни</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1"/>
          <w:sz w:val="28"/>
          <w:szCs w:val="28"/>
          <w:lang w:eastAsia="en-BZ"/>
        </w:rPr>
        <w:t>з</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ции</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spacing w:val="1"/>
          <w:w w:val="101"/>
          <w:sz w:val="28"/>
          <w:szCs w:val="28"/>
          <w:lang w:eastAsia="en-BZ"/>
        </w:rPr>
        <w:t>б</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щ</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го</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z w:val="28"/>
          <w:szCs w:val="28"/>
          <w:lang w:eastAsia="en-BZ"/>
        </w:rPr>
        <w:t>ущ</w:t>
      </w:r>
      <w:r w:rsidRPr="0040050F">
        <w:rPr>
          <w:rFonts w:ascii="Times New Roman" w:eastAsia="Times New Roman" w:hAnsi="Times New Roman"/>
          <w:spacing w:val="1"/>
          <w:w w:val="101"/>
          <w:sz w:val="28"/>
          <w:szCs w:val="28"/>
          <w:lang w:eastAsia="en-BZ"/>
        </w:rPr>
        <w:t>е</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ба</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л</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w w:val="101"/>
          <w:sz w:val="28"/>
          <w:szCs w:val="28"/>
          <w:lang w:eastAsia="en-BZ"/>
        </w:rPr>
        <w:t>чае</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pacing w:val="1"/>
          <w:w w:val="101"/>
          <w:sz w:val="28"/>
          <w:szCs w:val="28"/>
          <w:lang w:eastAsia="en-BZ"/>
        </w:rPr>
        <w:t>б</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1"/>
          <w:sz w:val="28"/>
          <w:szCs w:val="28"/>
          <w:lang w:eastAsia="en-BZ"/>
        </w:rPr>
        <w:t>г</w:t>
      </w:r>
      <w:r w:rsidRPr="0040050F">
        <w:rPr>
          <w:rFonts w:ascii="Times New Roman" w:eastAsia="Times New Roman" w:hAnsi="Times New Roman"/>
          <w:sz w:val="28"/>
          <w:szCs w:val="28"/>
          <w:lang w:eastAsia="en-BZ"/>
        </w:rPr>
        <w:t>опри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тн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sz w:val="28"/>
          <w:szCs w:val="28"/>
          <w:lang w:eastAsia="en-BZ"/>
        </w:rPr>
        <w:t>воз</w:t>
      </w:r>
      <w:r w:rsidRPr="0040050F">
        <w:rPr>
          <w:rFonts w:ascii="Times New Roman" w:eastAsia="Times New Roman" w:hAnsi="Times New Roman"/>
          <w:w w:val="101"/>
          <w:sz w:val="28"/>
          <w:szCs w:val="28"/>
          <w:lang w:eastAsia="en-BZ"/>
        </w:rPr>
        <w:t>де</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ни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8"/>
          <w:sz w:val="28"/>
          <w:szCs w:val="28"/>
          <w:lang w:eastAsia="en-BZ"/>
        </w:rPr>
        <w:t xml:space="preserve"> </w:t>
      </w:r>
      <w:r w:rsidRPr="0040050F">
        <w:rPr>
          <w:rFonts w:ascii="Times New Roman" w:eastAsia="Times New Roman" w:hAnsi="Times New Roman"/>
          <w:sz w:val="28"/>
          <w:szCs w:val="28"/>
          <w:lang w:eastAsia="en-BZ"/>
        </w:rPr>
        <w:t>по</w:t>
      </w:r>
      <w:r w:rsidRPr="0040050F">
        <w:rPr>
          <w:rFonts w:ascii="Times New Roman" w:eastAsia="Times New Roman" w:hAnsi="Times New Roman"/>
          <w:spacing w:val="1"/>
          <w:sz w:val="28"/>
          <w:szCs w:val="28"/>
          <w:lang w:eastAsia="en-BZ"/>
        </w:rPr>
        <w:t>г</w:t>
      </w:r>
      <w:r w:rsidRPr="0040050F">
        <w:rPr>
          <w:rFonts w:ascii="Times New Roman" w:eastAsia="Times New Roman" w:hAnsi="Times New Roman"/>
          <w:sz w:val="28"/>
          <w:szCs w:val="28"/>
          <w:lang w:eastAsia="en-BZ"/>
        </w:rPr>
        <w:t>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16"/>
          <w:sz w:val="28"/>
          <w:szCs w:val="28"/>
          <w:lang w:eastAsia="en-BZ"/>
        </w:rPr>
        <w:t xml:space="preserve"> </w:t>
      </w:r>
      <w:r w:rsidRPr="0040050F">
        <w:rPr>
          <w:rFonts w:ascii="Times New Roman" w:eastAsia="Times New Roman" w:hAnsi="Times New Roman"/>
          <w:w w:val="101"/>
          <w:sz w:val="28"/>
          <w:szCs w:val="28"/>
          <w:lang w:eastAsia="en-BZ"/>
        </w:rPr>
        <w:t>фак</w:t>
      </w:r>
      <w:r w:rsidRPr="0040050F">
        <w:rPr>
          <w:rFonts w:ascii="Times New Roman" w:eastAsia="Times New Roman" w:hAnsi="Times New Roman"/>
          <w:sz w:val="28"/>
          <w:szCs w:val="28"/>
          <w:lang w:eastAsia="en-BZ"/>
        </w:rPr>
        <w:t>тор</w:t>
      </w:r>
      <w:r w:rsidRPr="0040050F">
        <w:rPr>
          <w:rFonts w:ascii="Times New Roman" w:eastAsia="Times New Roman" w:hAnsi="Times New Roman"/>
          <w:spacing w:val="-1"/>
          <w:sz w:val="28"/>
          <w:szCs w:val="28"/>
          <w:lang w:eastAsia="en-BZ"/>
        </w:rPr>
        <w:t>ов</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z w:val="28"/>
          <w:szCs w:val="28"/>
          <w:lang w:eastAsia="en-BZ"/>
        </w:rPr>
        <w:t>Поэто</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z w:val="28"/>
          <w:szCs w:val="28"/>
          <w:lang w:eastAsia="en-BZ"/>
        </w:rPr>
        <w:t>у</w:t>
      </w:r>
      <w:r w:rsidRPr="0040050F">
        <w:rPr>
          <w:rFonts w:ascii="Times New Roman" w:eastAsia="Times New Roman" w:hAnsi="Times New Roman"/>
          <w:spacing w:val="17"/>
          <w:sz w:val="28"/>
          <w:szCs w:val="28"/>
          <w:lang w:eastAsia="en-BZ"/>
        </w:rPr>
        <w:t xml:space="preserve"> </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зр</w:t>
      </w:r>
      <w:r w:rsidRPr="0040050F">
        <w:rPr>
          <w:rFonts w:ascii="Times New Roman" w:eastAsia="Times New Roman" w:hAnsi="Times New Roman"/>
          <w:w w:val="101"/>
          <w:sz w:val="28"/>
          <w:szCs w:val="28"/>
          <w:lang w:eastAsia="en-BZ"/>
        </w:rPr>
        <w:t>аб</w:t>
      </w:r>
      <w:r w:rsidRPr="0040050F">
        <w:rPr>
          <w:rFonts w:ascii="Times New Roman" w:eastAsia="Times New Roman" w:hAnsi="Times New Roman"/>
          <w:sz w:val="28"/>
          <w:szCs w:val="28"/>
          <w:lang w:eastAsia="en-BZ"/>
        </w:rPr>
        <w:t>от</w:t>
      </w:r>
      <w:r w:rsidRPr="0040050F">
        <w:rPr>
          <w:rFonts w:ascii="Times New Roman" w:eastAsia="Times New Roman" w:hAnsi="Times New Roman"/>
          <w:spacing w:val="1"/>
          <w:w w:val="101"/>
          <w:sz w:val="28"/>
          <w:szCs w:val="28"/>
          <w:lang w:eastAsia="en-BZ"/>
        </w:rPr>
        <w:t>к</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sz w:val="28"/>
          <w:szCs w:val="28"/>
          <w:lang w:eastAsia="en-BZ"/>
        </w:rPr>
        <w:t>э</w:t>
      </w:r>
      <w:r w:rsidRPr="0040050F">
        <w:rPr>
          <w:rFonts w:ascii="Times New Roman" w:eastAsia="Times New Roman" w:hAnsi="Times New Roman"/>
          <w:w w:val="101"/>
          <w:sz w:val="28"/>
          <w:szCs w:val="28"/>
          <w:lang w:eastAsia="en-BZ"/>
        </w:rPr>
        <w:t>ф</w:t>
      </w:r>
      <w:r w:rsidRPr="0040050F">
        <w:rPr>
          <w:rFonts w:ascii="Times New Roman" w:eastAsia="Times New Roman" w:hAnsi="Times New Roman"/>
          <w:spacing w:val="-1"/>
          <w:w w:val="101"/>
          <w:sz w:val="28"/>
          <w:szCs w:val="28"/>
          <w:lang w:eastAsia="en-BZ"/>
        </w:rPr>
        <w:t>ф</w:t>
      </w:r>
      <w:r w:rsidRPr="0040050F">
        <w:rPr>
          <w:rFonts w:ascii="Times New Roman" w:eastAsia="Times New Roman" w:hAnsi="Times New Roman"/>
          <w:w w:val="101"/>
          <w:sz w:val="28"/>
          <w:szCs w:val="28"/>
          <w:lang w:eastAsia="en-BZ"/>
        </w:rPr>
        <w:t>ек</w:t>
      </w:r>
      <w:r w:rsidRPr="0040050F">
        <w:rPr>
          <w:rFonts w:ascii="Times New Roman" w:eastAsia="Times New Roman" w:hAnsi="Times New Roman"/>
          <w:sz w:val="28"/>
          <w:szCs w:val="28"/>
          <w:lang w:eastAsia="en-BZ"/>
        </w:rPr>
        <w:t>ти</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19"/>
          <w:sz w:val="28"/>
          <w:szCs w:val="28"/>
          <w:lang w:eastAsia="en-BZ"/>
        </w:rPr>
        <w:t xml:space="preserve"> </w:t>
      </w:r>
      <w:r w:rsidRPr="0040050F">
        <w:rPr>
          <w:rFonts w:ascii="Times New Roman" w:eastAsia="Times New Roman" w:hAnsi="Times New Roman"/>
          <w:w w:val="101"/>
          <w:sz w:val="28"/>
          <w:szCs w:val="28"/>
          <w:lang w:eastAsia="en-BZ"/>
        </w:rPr>
        <w:t>ме</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ов</w:t>
      </w:r>
      <w:r w:rsidRPr="0040050F">
        <w:rPr>
          <w:rFonts w:ascii="Times New Roman" w:eastAsia="Times New Roman" w:hAnsi="Times New Roman"/>
          <w:spacing w:val="18"/>
          <w:sz w:val="28"/>
          <w:szCs w:val="28"/>
          <w:lang w:eastAsia="en-BZ"/>
        </w:rPr>
        <w:t xml:space="preserve"> </w:t>
      </w:r>
      <w:r w:rsidRPr="0040050F">
        <w:rPr>
          <w:rFonts w:ascii="Times New Roman" w:eastAsia="Times New Roman" w:hAnsi="Times New Roman"/>
          <w:sz w:val="28"/>
          <w:szCs w:val="28"/>
          <w:lang w:eastAsia="en-BZ"/>
        </w:rPr>
        <w:t>пр</w:t>
      </w:r>
      <w:r w:rsidRPr="0040050F">
        <w:rPr>
          <w:rFonts w:ascii="Times New Roman" w:eastAsia="Times New Roman" w:hAnsi="Times New Roman"/>
          <w:spacing w:val="-1"/>
          <w:sz w:val="28"/>
          <w:szCs w:val="28"/>
          <w:lang w:eastAsia="en-BZ"/>
        </w:rPr>
        <w:t>о</w:t>
      </w:r>
      <w:r w:rsidRPr="0040050F">
        <w:rPr>
          <w:rFonts w:ascii="Times New Roman" w:eastAsia="Times New Roman" w:hAnsi="Times New Roman"/>
          <w:sz w:val="28"/>
          <w:szCs w:val="28"/>
          <w:lang w:eastAsia="en-BZ"/>
        </w:rPr>
        <w:t>гнозиров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ни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8"/>
          <w:sz w:val="28"/>
          <w:szCs w:val="28"/>
          <w:lang w:eastAsia="en-BZ"/>
        </w:rPr>
        <w:t xml:space="preserve"> </w:t>
      </w:r>
      <w:r w:rsidRPr="0040050F">
        <w:rPr>
          <w:rFonts w:ascii="Times New Roman" w:eastAsia="Times New Roman" w:hAnsi="Times New Roman"/>
          <w:sz w:val="28"/>
          <w:szCs w:val="28"/>
          <w:lang w:eastAsia="en-BZ"/>
        </w:rPr>
        <w:t>пого</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spacing w:val="-2"/>
          <w:sz w:val="28"/>
          <w:szCs w:val="28"/>
          <w:lang w:eastAsia="en-BZ"/>
        </w:rPr>
        <w:t>н</w:t>
      </w:r>
      <w:r w:rsidRPr="0040050F">
        <w:rPr>
          <w:rFonts w:ascii="Times New Roman" w:eastAsia="Times New Roman" w:hAnsi="Times New Roman"/>
          <w:spacing w:val="-1"/>
          <w:w w:val="101"/>
          <w:sz w:val="28"/>
          <w:szCs w:val="28"/>
          <w:lang w:eastAsia="en-BZ"/>
        </w:rPr>
        <w:t>ы</w:t>
      </w:r>
      <w:r w:rsidRPr="0040050F">
        <w:rPr>
          <w:rFonts w:ascii="Times New Roman" w:eastAsia="Times New Roman" w:hAnsi="Times New Roman"/>
          <w:sz w:val="28"/>
          <w:szCs w:val="28"/>
          <w:lang w:eastAsia="en-BZ"/>
        </w:rPr>
        <w:t xml:space="preserve">х </w:t>
      </w:r>
      <w:r w:rsidRPr="0040050F">
        <w:rPr>
          <w:rFonts w:ascii="Times New Roman" w:eastAsia="Times New Roman" w:hAnsi="Times New Roman"/>
          <w:spacing w:val="-2"/>
          <w:sz w:val="28"/>
          <w:szCs w:val="28"/>
          <w:lang w:eastAsia="en-BZ"/>
        </w:rPr>
        <w:t>у</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ловий</w:t>
      </w:r>
      <w:r w:rsidRPr="0040050F">
        <w:rPr>
          <w:rFonts w:ascii="Times New Roman" w:eastAsia="Times New Roman" w:hAnsi="Times New Roman"/>
          <w:spacing w:val="7"/>
          <w:sz w:val="28"/>
          <w:szCs w:val="28"/>
          <w:lang w:eastAsia="en-BZ"/>
        </w:rPr>
        <w:t xml:space="preserve"> </w:t>
      </w:r>
      <w:r w:rsidRPr="0040050F">
        <w:rPr>
          <w:rFonts w:ascii="Times New Roman" w:eastAsia="Times New Roman" w:hAnsi="Times New Roman"/>
          <w:sz w:val="28"/>
          <w:szCs w:val="28"/>
          <w:lang w:eastAsia="en-BZ"/>
        </w:rPr>
        <w:t>позволит</w:t>
      </w:r>
      <w:r w:rsidRPr="0040050F">
        <w:rPr>
          <w:rFonts w:ascii="Times New Roman" w:eastAsia="Times New Roman" w:hAnsi="Times New Roman"/>
          <w:spacing w:val="7"/>
          <w:sz w:val="28"/>
          <w:szCs w:val="28"/>
          <w:lang w:eastAsia="en-BZ"/>
        </w:rPr>
        <w:t xml:space="preserve"> </w:t>
      </w:r>
      <w:r w:rsidRPr="0040050F">
        <w:rPr>
          <w:rFonts w:ascii="Times New Roman" w:eastAsia="Times New Roman" w:hAnsi="Times New Roman"/>
          <w:sz w:val="28"/>
          <w:szCs w:val="28"/>
          <w:lang w:eastAsia="en-BZ"/>
        </w:rPr>
        <w:t>пов</w:t>
      </w:r>
      <w:r w:rsidRPr="0040050F">
        <w:rPr>
          <w:rFonts w:ascii="Times New Roman" w:eastAsia="Times New Roman" w:hAnsi="Times New Roman"/>
          <w:w w:val="101"/>
          <w:sz w:val="28"/>
          <w:szCs w:val="28"/>
          <w:lang w:eastAsia="en-BZ"/>
        </w:rPr>
        <w:t>ыс</w:t>
      </w:r>
      <w:r w:rsidRPr="0040050F">
        <w:rPr>
          <w:rFonts w:ascii="Times New Roman" w:eastAsia="Times New Roman" w:hAnsi="Times New Roman"/>
          <w:sz w:val="28"/>
          <w:szCs w:val="28"/>
          <w:lang w:eastAsia="en-BZ"/>
        </w:rPr>
        <w:t>ить</w:t>
      </w:r>
      <w:r w:rsidRPr="0040050F">
        <w:rPr>
          <w:rFonts w:ascii="Times New Roman" w:eastAsia="Times New Roman" w:hAnsi="Times New Roman"/>
          <w:spacing w:val="7"/>
          <w:sz w:val="28"/>
          <w:szCs w:val="28"/>
          <w:lang w:eastAsia="en-BZ"/>
        </w:rPr>
        <w:t xml:space="preserve"> </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ро</w:t>
      </w:r>
      <w:r w:rsidRPr="0040050F">
        <w:rPr>
          <w:rFonts w:ascii="Times New Roman" w:eastAsia="Times New Roman" w:hAnsi="Times New Roman"/>
          <w:spacing w:val="1"/>
          <w:w w:val="101"/>
          <w:sz w:val="28"/>
          <w:szCs w:val="28"/>
          <w:lang w:eastAsia="en-BZ"/>
        </w:rPr>
        <w:t>ж</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йно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ть</w:t>
      </w:r>
      <w:r w:rsidRPr="0040050F">
        <w:rPr>
          <w:rFonts w:ascii="Times New Roman" w:eastAsia="Times New Roman" w:hAnsi="Times New Roman"/>
          <w:spacing w:val="7"/>
          <w:sz w:val="28"/>
          <w:szCs w:val="28"/>
          <w:lang w:eastAsia="en-BZ"/>
        </w:rPr>
        <w:t xml:space="preserve"> </w:t>
      </w:r>
      <w:r w:rsidRPr="0040050F">
        <w:rPr>
          <w:rFonts w:ascii="Times New Roman" w:eastAsia="Times New Roman" w:hAnsi="Times New Roman"/>
          <w:sz w:val="28"/>
          <w:szCs w:val="28"/>
          <w:lang w:eastAsia="en-BZ"/>
        </w:rPr>
        <w:t>з</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7"/>
          <w:sz w:val="28"/>
          <w:szCs w:val="28"/>
          <w:lang w:eastAsia="en-BZ"/>
        </w:rPr>
        <w:t xml:space="preserve"> </w:t>
      </w:r>
      <w:r w:rsidRPr="00030D42">
        <w:rPr>
          <w:rFonts w:ascii="Times New Roman" w:eastAsia="Times New Roman" w:hAnsi="Times New Roman"/>
          <w:spacing w:val="7"/>
          <w:sz w:val="28"/>
          <w:szCs w:val="28"/>
          <w:lang w:eastAsia="en-BZ"/>
        </w:rPr>
        <w:t>счет</w:t>
      </w:r>
      <w:r w:rsidRPr="0040050F">
        <w:rPr>
          <w:rFonts w:ascii="Times New Roman" w:eastAsia="Times New Roman" w:hAnsi="Times New Roman"/>
          <w:spacing w:val="4"/>
          <w:sz w:val="28"/>
          <w:szCs w:val="28"/>
          <w:lang w:eastAsia="en-BZ"/>
        </w:rPr>
        <w:t xml:space="preserve"> </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1"/>
          <w:w w:val="101"/>
          <w:sz w:val="28"/>
          <w:szCs w:val="28"/>
          <w:lang w:eastAsia="en-BZ"/>
        </w:rPr>
        <w:t>ж</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6"/>
          <w:sz w:val="28"/>
          <w:szCs w:val="28"/>
          <w:lang w:eastAsia="en-BZ"/>
        </w:rPr>
        <w:t xml:space="preserve"> </w:t>
      </w:r>
      <w:r w:rsidRPr="0040050F">
        <w:rPr>
          <w:rFonts w:ascii="Times New Roman" w:eastAsia="Times New Roman" w:hAnsi="Times New Roman"/>
          <w:sz w:val="28"/>
          <w:szCs w:val="28"/>
          <w:lang w:eastAsia="en-BZ"/>
        </w:rPr>
        <w:t>ри</w:t>
      </w:r>
      <w:r w:rsidRPr="0040050F">
        <w:rPr>
          <w:rFonts w:ascii="Times New Roman" w:eastAsia="Times New Roman" w:hAnsi="Times New Roman"/>
          <w:w w:val="101"/>
          <w:sz w:val="28"/>
          <w:szCs w:val="28"/>
          <w:lang w:eastAsia="en-BZ"/>
        </w:rPr>
        <w:t>ск</w:t>
      </w:r>
      <w:r w:rsidRPr="0040050F">
        <w:rPr>
          <w:rFonts w:ascii="Times New Roman" w:eastAsia="Times New Roman" w:hAnsi="Times New Roman"/>
          <w:sz w:val="28"/>
          <w:szCs w:val="28"/>
          <w:lang w:eastAsia="en-BZ"/>
        </w:rPr>
        <w:t>ов</w:t>
      </w:r>
      <w:r w:rsidRPr="0040050F">
        <w:rPr>
          <w:rFonts w:ascii="Times New Roman" w:eastAsia="Times New Roman" w:hAnsi="Times New Roman"/>
          <w:spacing w:val="6"/>
          <w:sz w:val="28"/>
          <w:szCs w:val="28"/>
          <w:lang w:eastAsia="en-BZ"/>
        </w:rPr>
        <w:t xml:space="preserve"> </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spacing w:val="7"/>
          <w:sz w:val="28"/>
          <w:szCs w:val="28"/>
          <w:lang w:eastAsia="en-BZ"/>
        </w:rPr>
        <w:t xml:space="preserve"> </w:t>
      </w:r>
      <w:r w:rsidRPr="0040050F">
        <w:rPr>
          <w:rFonts w:ascii="Times New Roman" w:eastAsia="Times New Roman" w:hAnsi="Times New Roman"/>
          <w:sz w:val="28"/>
          <w:szCs w:val="28"/>
          <w:lang w:eastAsia="en-BZ"/>
        </w:rPr>
        <w:t>пов</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pacing w:val="-2"/>
          <w:sz w:val="28"/>
          <w:szCs w:val="28"/>
          <w:lang w:eastAsia="en-BZ"/>
        </w:rPr>
        <w:t>ш</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6"/>
          <w:sz w:val="28"/>
          <w:szCs w:val="28"/>
          <w:lang w:eastAsia="en-BZ"/>
        </w:rPr>
        <w:t xml:space="preserve"> </w:t>
      </w:r>
      <w:r w:rsidRPr="0040050F">
        <w:rPr>
          <w:rFonts w:ascii="Times New Roman" w:eastAsia="Times New Roman" w:hAnsi="Times New Roman"/>
          <w:sz w:val="28"/>
          <w:szCs w:val="28"/>
          <w:lang w:eastAsia="en-BZ"/>
        </w:rPr>
        <w:t>ин</w:t>
      </w:r>
      <w:r w:rsidRPr="0040050F">
        <w:rPr>
          <w:rFonts w:ascii="Times New Roman" w:eastAsia="Times New Roman" w:hAnsi="Times New Roman"/>
          <w:w w:val="101"/>
          <w:sz w:val="28"/>
          <w:szCs w:val="28"/>
          <w:lang w:eastAsia="en-BZ"/>
        </w:rPr>
        <w:t>ф</w:t>
      </w:r>
      <w:r w:rsidRPr="0040050F">
        <w:rPr>
          <w:rFonts w:ascii="Times New Roman" w:eastAsia="Times New Roman" w:hAnsi="Times New Roman"/>
          <w:sz w:val="28"/>
          <w:szCs w:val="28"/>
          <w:lang w:eastAsia="en-BZ"/>
        </w:rPr>
        <w:t>ор</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z w:val="28"/>
          <w:szCs w:val="28"/>
          <w:lang w:eastAsia="en-BZ"/>
        </w:rPr>
        <w:t>иров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нно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 xml:space="preserve">ти </w:t>
      </w:r>
      <w:r w:rsidRPr="0040050F">
        <w:rPr>
          <w:rFonts w:ascii="Times New Roman" w:eastAsia="Times New Roman" w:hAnsi="Times New Roman"/>
          <w:w w:val="101"/>
          <w:sz w:val="28"/>
          <w:szCs w:val="28"/>
          <w:lang w:eastAsia="en-BZ"/>
        </w:rPr>
        <w:t>фе</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2"/>
          <w:w w:val="101"/>
          <w:sz w:val="28"/>
          <w:szCs w:val="28"/>
          <w:lang w:eastAsia="en-BZ"/>
        </w:rPr>
        <w:t>м</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ров.</w:t>
      </w:r>
    </w:p>
    <w:p w14:paraId="2E3F951D" w14:textId="7C815D24" w:rsidR="00030D42" w:rsidRPr="0040050F" w:rsidRDefault="00030D42" w:rsidP="00A865BB">
      <w:pPr>
        <w:widowControl w:val="0"/>
        <w:spacing w:after="0" w:line="240" w:lineRule="auto"/>
        <w:ind w:right="-42" w:firstLine="550"/>
        <w:jc w:val="both"/>
        <w:rPr>
          <w:rFonts w:ascii="Times New Roman" w:eastAsia="Times New Roman" w:hAnsi="Times New Roman"/>
          <w:sz w:val="28"/>
          <w:szCs w:val="28"/>
          <w:lang w:eastAsia="en-US"/>
        </w:rPr>
      </w:pPr>
      <w:r w:rsidRPr="0040050F">
        <w:rPr>
          <w:rFonts w:ascii="Times New Roman" w:eastAsia="Times New Roman" w:hAnsi="Times New Roman"/>
          <w:w w:val="101"/>
          <w:sz w:val="28"/>
          <w:szCs w:val="28"/>
          <w:lang w:eastAsia="en-BZ"/>
        </w:rPr>
        <w:t>В</w:t>
      </w:r>
      <w:r w:rsidRPr="0040050F">
        <w:rPr>
          <w:rFonts w:ascii="Times New Roman" w:eastAsia="Times New Roman" w:hAnsi="Times New Roman"/>
          <w:spacing w:val="27"/>
          <w:sz w:val="28"/>
          <w:szCs w:val="28"/>
          <w:lang w:eastAsia="en-BZ"/>
        </w:rPr>
        <w:t xml:space="preserve"> </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сс</w:t>
      </w:r>
      <w:r w:rsidRPr="0040050F">
        <w:rPr>
          <w:rFonts w:ascii="Times New Roman" w:eastAsia="Times New Roman" w:hAnsi="Times New Roman"/>
          <w:sz w:val="28"/>
          <w:szCs w:val="28"/>
          <w:lang w:eastAsia="en-BZ"/>
        </w:rPr>
        <w:t>л</w:t>
      </w:r>
      <w:r w:rsidRPr="0040050F">
        <w:rPr>
          <w:rFonts w:ascii="Times New Roman" w:eastAsia="Times New Roman" w:hAnsi="Times New Roman"/>
          <w:w w:val="101"/>
          <w:sz w:val="28"/>
          <w:szCs w:val="28"/>
          <w:lang w:eastAsia="en-BZ"/>
        </w:rPr>
        <w:t>ед</w:t>
      </w:r>
      <w:r w:rsidRPr="0040050F">
        <w:rPr>
          <w:rFonts w:ascii="Times New Roman" w:eastAsia="Times New Roman" w:hAnsi="Times New Roman"/>
          <w:sz w:val="28"/>
          <w:szCs w:val="28"/>
          <w:lang w:eastAsia="en-BZ"/>
        </w:rPr>
        <w:t>ов</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нии</w:t>
      </w:r>
      <w:r w:rsidRPr="0040050F">
        <w:rPr>
          <w:rFonts w:ascii="Times New Roman" w:eastAsia="Times New Roman" w:hAnsi="Times New Roman"/>
          <w:spacing w:val="28"/>
          <w:sz w:val="28"/>
          <w:szCs w:val="28"/>
          <w:lang w:eastAsia="en-BZ"/>
        </w:rPr>
        <w:t xml:space="preserve"> </w:t>
      </w:r>
      <w:r w:rsidRPr="00030D42">
        <w:rPr>
          <w:rFonts w:ascii="Times New Roman" w:eastAsia="Times New Roman" w:hAnsi="Times New Roman"/>
          <w:sz w:val="28"/>
          <w:szCs w:val="28"/>
          <w:lang w:val="en-BZ" w:eastAsia="en-BZ"/>
        </w:rPr>
        <w:t>S</w:t>
      </w:r>
      <w:r w:rsidRPr="00030D42">
        <w:rPr>
          <w:rFonts w:ascii="Times New Roman" w:eastAsia="Times New Roman" w:hAnsi="Times New Roman"/>
          <w:spacing w:val="-1"/>
          <w:sz w:val="28"/>
          <w:szCs w:val="28"/>
          <w:lang w:val="en-BZ" w:eastAsia="en-BZ"/>
        </w:rPr>
        <w:t>k</w:t>
      </w:r>
      <w:r w:rsidRPr="00030D42">
        <w:rPr>
          <w:rFonts w:ascii="Times New Roman" w:eastAsia="Times New Roman" w:hAnsi="Times New Roman"/>
          <w:w w:val="101"/>
          <w:sz w:val="28"/>
          <w:szCs w:val="28"/>
          <w:lang w:val="en-BZ" w:eastAsia="en-BZ"/>
        </w:rPr>
        <w:t>ee</w:t>
      </w:r>
      <w:r w:rsidRPr="00030D42">
        <w:rPr>
          <w:rFonts w:ascii="Times New Roman" w:eastAsia="Times New Roman" w:hAnsi="Times New Roman"/>
          <w:sz w:val="28"/>
          <w:szCs w:val="28"/>
          <w:lang w:val="en-BZ" w:eastAsia="en-BZ"/>
        </w:rPr>
        <w:t>s</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27"/>
          <w:sz w:val="28"/>
          <w:szCs w:val="28"/>
          <w:lang w:eastAsia="en-BZ"/>
        </w:rPr>
        <w:t xml:space="preserve"> </w:t>
      </w:r>
      <w:r w:rsidRPr="00030D42">
        <w:rPr>
          <w:rFonts w:ascii="Times New Roman" w:eastAsia="Times New Roman" w:hAnsi="Times New Roman"/>
          <w:sz w:val="28"/>
          <w:szCs w:val="28"/>
          <w:lang w:val="en-BZ" w:eastAsia="en-BZ"/>
        </w:rPr>
        <w:t>J</w:t>
      </w:r>
      <w:r w:rsidRPr="00030D42">
        <w:rPr>
          <w:rFonts w:ascii="Times New Roman" w:eastAsia="Times New Roman" w:hAnsi="Times New Roman"/>
          <w:w w:val="101"/>
          <w:sz w:val="28"/>
          <w:szCs w:val="28"/>
          <w:lang w:val="en-BZ" w:eastAsia="en-BZ"/>
        </w:rPr>
        <w:t>e</w:t>
      </w:r>
      <w:r w:rsidRPr="00030D42">
        <w:rPr>
          <w:rFonts w:ascii="Times New Roman" w:eastAsia="Times New Roman" w:hAnsi="Times New Roman"/>
          <w:sz w:val="28"/>
          <w:szCs w:val="28"/>
          <w:lang w:val="en-BZ" w:eastAsia="en-BZ"/>
        </w:rPr>
        <w:t>rr</w:t>
      </w:r>
      <w:r w:rsidRPr="00030D42">
        <w:rPr>
          <w:rFonts w:ascii="Times New Roman" w:eastAsia="Times New Roman" w:hAnsi="Times New Roman"/>
          <w:spacing w:val="1"/>
          <w:sz w:val="28"/>
          <w:szCs w:val="28"/>
          <w:lang w:val="en-BZ" w:eastAsia="en-BZ"/>
        </w:rPr>
        <w:t>y</w:t>
      </w:r>
      <w:r w:rsidRPr="0040050F">
        <w:rPr>
          <w:rFonts w:ascii="Times New Roman" w:eastAsia="Times New Roman" w:hAnsi="Times New Roman"/>
          <w:spacing w:val="26"/>
          <w:sz w:val="28"/>
          <w:szCs w:val="28"/>
          <w:lang w:eastAsia="en-BZ"/>
        </w:rPr>
        <w:t xml:space="preserve"> </w:t>
      </w:r>
      <w:r w:rsidRPr="0040050F">
        <w:rPr>
          <w:rFonts w:ascii="Times New Roman" w:eastAsia="Times New Roman" w:hAnsi="Times New Roman"/>
          <w:spacing w:val="1"/>
          <w:sz w:val="28"/>
          <w:szCs w:val="28"/>
          <w:lang w:eastAsia="en-BZ"/>
        </w:rPr>
        <w:t>и</w:t>
      </w:r>
      <w:r w:rsidRPr="0040050F">
        <w:rPr>
          <w:rFonts w:ascii="Times New Roman" w:eastAsia="Times New Roman" w:hAnsi="Times New Roman"/>
          <w:spacing w:val="28"/>
          <w:sz w:val="28"/>
          <w:szCs w:val="28"/>
          <w:lang w:eastAsia="en-BZ"/>
        </w:rPr>
        <w:t xml:space="preserve"> </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гих</w:t>
      </w:r>
      <w:r w:rsidRPr="00030D42">
        <w:rPr>
          <w:rFonts w:ascii="Times New Roman" w:eastAsia="Times New Roman" w:hAnsi="Times New Roman"/>
          <w:sz w:val="28"/>
          <w:szCs w:val="28"/>
          <w:lang w:eastAsia="en-BZ"/>
        </w:rPr>
        <w:t xml:space="preserve"> </w:t>
      </w:r>
      <w:r w:rsidRPr="00030D42">
        <w:rPr>
          <w:rFonts w:ascii="Times New Roman" w:eastAsia="Times New Roman" w:hAnsi="Times New Roman"/>
          <w:spacing w:val="29"/>
          <w:sz w:val="28"/>
          <w:szCs w:val="28"/>
          <w:lang w:eastAsia="en-BZ"/>
        </w:rPr>
        <w:t xml:space="preserve">ученных </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w w:val="101"/>
          <w:sz w:val="28"/>
          <w:szCs w:val="28"/>
          <w:lang w:eastAsia="en-BZ"/>
        </w:rPr>
        <w:t>кже</w:t>
      </w:r>
      <w:r w:rsidRPr="0040050F">
        <w:rPr>
          <w:rFonts w:ascii="Times New Roman" w:eastAsia="Times New Roman" w:hAnsi="Times New Roman"/>
          <w:spacing w:val="29"/>
          <w:sz w:val="28"/>
          <w:szCs w:val="28"/>
          <w:lang w:eastAsia="en-BZ"/>
        </w:rPr>
        <w:t xml:space="preserve"> </w:t>
      </w:r>
      <w:r w:rsidRPr="0040050F">
        <w:rPr>
          <w:rFonts w:ascii="Times New Roman" w:eastAsia="Times New Roman" w:hAnsi="Times New Roman"/>
          <w:sz w:val="28"/>
          <w:szCs w:val="28"/>
          <w:lang w:eastAsia="en-BZ"/>
        </w:rPr>
        <w:t>от</w:t>
      </w:r>
      <w:r w:rsidRPr="0040050F">
        <w:rPr>
          <w:rFonts w:ascii="Times New Roman" w:eastAsia="Times New Roman" w:hAnsi="Times New Roman"/>
          <w:w w:val="101"/>
          <w:sz w:val="28"/>
          <w:szCs w:val="28"/>
          <w:lang w:eastAsia="en-BZ"/>
        </w:rPr>
        <w:t>ме</w:t>
      </w:r>
      <w:r w:rsidRPr="0040050F">
        <w:rPr>
          <w:rFonts w:ascii="Times New Roman" w:eastAsia="Times New Roman" w:hAnsi="Times New Roman"/>
          <w:spacing w:val="-1"/>
          <w:w w:val="101"/>
          <w:sz w:val="28"/>
          <w:szCs w:val="28"/>
          <w:lang w:eastAsia="en-BZ"/>
        </w:rPr>
        <w:t>ч</w:t>
      </w:r>
      <w:r w:rsidRPr="0040050F">
        <w:rPr>
          <w:rFonts w:ascii="Times New Roman" w:eastAsia="Times New Roman" w:hAnsi="Times New Roman"/>
          <w:spacing w:val="-2"/>
          <w:w w:val="101"/>
          <w:sz w:val="28"/>
          <w:szCs w:val="28"/>
          <w:lang w:eastAsia="en-BZ"/>
        </w:rPr>
        <w:t>а</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т</w:t>
      </w:r>
      <w:r w:rsidRPr="0040050F">
        <w:rPr>
          <w:rFonts w:ascii="Times New Roman" w:eastAsia="Times New Roman" w:hAnsi="Times New Roman"/>
          <w:w w:val="101"/>
          <w:sz w:val="28"/>
          <w:szCs w:val="28"/>
          <w:lang w:eastAsia="en-BZ"/>
        </w:rPr>
        <w:t>ся</w:t>
      </w:r>
      <w:r w:rsidRPr="0040050F">
        <w:rPr>
          <w:rFonts w:ascii="Times New Roman" w:eastAsia="Times New Roman" w:hAnsi="Times New Roman"/>
          <w:spacing w:val="27"/>
          <w:sz w:val="28"/>
          <w:szCs w:val="28"/>
          <w:lang w:eastAsia="en-BZ"/>
        </w:rPr>
        <w:t xml:space="preserve"> </w:t>
      </w:r>
      <w:r w:rsidRPr="0040050F">
        <w:rPr>
          <w:rFonts w:ascii="Times New Roman" w:eastAsia="Times New Roman" w:hAnsi="Times New Roman"/>
          <w:sz w:val="28"/>
          <w:szCs w:val="28"/>
          <w:lang w:eastAsia="en-BZ"/>
        </w:rPr>
        <w:t>в</w:t>
      </w:r>
      <w:r w:rsidRPr="0040050F">
        <w:rPr>
          <w:rFonts w:ascii="Times New Roman" w:eastAsia="Times New Roman" w:hAnsi="Times New Roman"/>
          <w:w w:val="101"/>
          <w:sz w:val="28"/>
          <w:szCs w:val="28"/>
          <w:lang w:eastAsia="en-BZ"/>
        </w:rPr>
        <w:t>ыс</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w w:val="101"/>
          <w:sz w:val="28"/>
          <w:szCs w:val="28"/>
          <w:lang w:eastAsia="en-BZ"/>
        </w:rPr>
        <w:t>кая</w:t>
      </w:r>
      <w:r w:rsidRPr="0040050F">
        <w:rPr>
          <w:rFonts w:ascii="Times New Roman" w:eastAsia="Times New Roman" w:hAnsi="Times New Roman"/>
          <w:spacing w:val="27"/>
          <w:sz w:val="28"/>
          <w:szCs w:val="28"/>
          <w:lang w:eastAsia="en-BZ"/>
        </w:rPr>
        <w:t xml:space="preserve"> </w:t>
      </w:r>
      <w:r w:rsidRPr="0040050F">
        <w:rPr>
          <w:rFonts w:ascii="Times New Roman" w:eastAsia="Times New Roman" w:hAnsi="Times New Roman"/>
          <w:spacing w:val="-1"/>
          <w:w w:val="101"/>
          <w:sz w:val="28"/>
          <w:szCs w:val="28"/>
          <w:lang w:eastAsia="en-BZ"/>
        </w:rPr>
        <w:t>с</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п</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нь</w:t>
      </w:r>
      <w:r w:rsidRPr="0040050F">
        <w:rPr>
          <w:rFonts w:ascii="Times New Roman" w:eastAsia="Times New Roman" w:hAnsi="Times New Roman"/>
          <w:spacing w:val="29"/>
          <w:sz w:val="28"/>
          <w:szCs w:val="28"/>
          <w:lang w:eastAsia="en-BZ"/>
        </w:rPr>
        <w:t xml:space="preserve"> </w:t>
      </w:r>
      <w:r w:rsidRPr="0040050F">
        <w:rPr>
          <w:rFonts w:ascii="Times New Roman" w:eastAsia="Times New Roman" w:hAnsi="Times New Roman"/>
          <w:sz w:val="28"/>
          <w:szCs w:val="28"/>
          <w:lang w:eastAsia="en-BZ"/>
        </w:rPr>
        <w:t>вли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z w:val="28"/>
          <w:szCs w:val="28"/>
          <w:lang w:eastAsia="en-BZ"/>
        </w:rPr>
        <w:t xml:space="preserve"> н</w:t>
      </w:r>
      <w:r w:rsidRPr="0040050F">
        <w:rPr>
          <w:rFonts w:ascii="Times New Roman" w:eastAsia="Times New Roman" w:hAnsi="Times New Roman"/>
          <w:w w:val="101"/>
          <w:sz w:val="28"/>
          <w:szCs w:val="28"/>
          <w:lang w:eastAsia="en-BZ"/>
        </w:rPr>
        <w:t>еб</w:t>
      </w:r>
      <w:r w:rsidRPr="0040050F">
        <w:rPr>
          <w:rFonts w:ascii="Times New Roman" w:eastAsia="Times New Roman" w:hAnsi="Times New Roman"/>
          <w:sz w:val="28"/>
          <w:szCs w:val="28"/>
          <w:lang w:eastAsia="en-BZ"/>
        </w:rPr>
        <w:t>л</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sz w:val="28"/>
          <w:szCs w:val="28"/>
          <w:lang w:eastAsia="en-BZ"/>
        </w:rPr>
        <w:t>гопри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43"/>
          <w:sz w:val="28"/>
          <w:szCs w:val="28"/>
          <w:lang w:eastAsia="en-BZ"/>
        </w:rPr>
        <w:t xml:space="preserve"> </w:t>
      </w:r>
      <w:r w:rsidRPr="0040050F">
        <w:rPr>
          <w:rFonts w:ascii="Times New Roman" w:eastAsia="Times New Roman" w:hAnsi="Times New Roman"/>
          <w:sz w:val="28"/>
          <w:szCs w:val="28"/>
          <w:lang w:eastAsia="en-BZ"/>
        </w:rPr>
        <w:t>п</w:t>
      </w:r>
      <w:r w:rsidRPr="0040050F">
        <w:rPr>
          <w:rFonts w:ascii="Times New Roman" w:eastAsia="Times New Roman" w:hAnsi="Times New Roman"/>
          <w:spacing w:val="-1"/>
          <w:sz w:val="28"/>
          <w:szCs w:val="28"/>
          <w:lang w:eastAsia="en-BZ"/>
        </w:rPr>
        <w:t>о</w:t>
      </w:r>
      <w:r w:rsidRPr="0040050F">
        <w:rPr>
          <w:rFonts w:ascii="Times New Roman" w:eastAsia="Times New Roman" w:hAnsi="Times New Roman"/>
          <w:sz w:val="28"/>
          <w:szCs w:val="28"/>
          <w:lang w:eastAsia="en-BZ"/>
        </w:rPr>
        <w:t>го</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spacing w:val="-3"/>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43"/>
          <w:sz w:val="28"/>
          <w:szCs w:val="28"/>
          <w:lang w:eastAsia="en-BZ"/>
        </w:rPr>
        <w:t xml:space="preserve"> </w:t>
      </w:r>
      <w:r w:rsidRPr="0040050F">
        <w:rPr>
          <w:rFonts w:ascii="Times New Roman" w:eastAsia="Times New Roman" w:hAnsi="Times New Roman"/>
          <w:spacing w:val="1"/>
          <w:w w:val="101"/>
          <w:sz w:val="28"/>
          <w:szCs w:val="28"/>
          <w:lang w:eastAsia="en-BZ"/>
        </w:rPr>
        <w:t>ф</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торов</w:t>
      </w:r>
      <w:r w:rsidRPr="0040050F">
        <w:rPr>
          <w:rFonts w:ascii="Times New Roman" w:eastAsia="Times New Roman" w:hAnsi="Times New Roman"/>
          <w:spacing w:val="42"/>
          <w:sz w:val="28"/>
          <w:szCs w:val="28"/>
          <w:lang w:eastAsia="en-BZ"/>
        </w:rPr>
        <w:t xml:space="preserve"> </w:t>
      </w:r>
      <w:r w:rsidRPr="0040050F">
        <w:rPr>
          <w:rFonts w:ascii="Times New Roman" w:eastAsia="Times New Roman" w:hAnsi="Times New Roman"/>
          <w:sz w:val="28"/>
          <w:szCs w:val="28"/>
          <w:lang w:eastAsia="en-BZ"/>
        </w:rPr>
        <w:t>н</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43"/>
          <w:sz w:val="28"/>
          <w:szCs w:val="28"/>
          <w:lang w:eastAsia="en-BZ"/>
        </w:rPr>
        <w:t xml:space="preserve"> </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ро</w:t>
      </w:r>
      <w:r w:rsidRPr="0040050F">
        <w:rPr>
          <w:rFonts w:ascii="Times New Roman" w:eastAsia="Times New Roman" w:hAnsi="Times New Roman"/>
          <w:w w:val="101"/>
          <w:sz w:val="28"/>
          <w:szCs w:val="28"/>
          <w:lang w:eastAsia="en-BZ"/>
        </w:rPr>
        <w:t>жа</w:t>
      </w:r>
      <w:r w:rsidRPr="0040050F">
        <w:rPr>
          <w:rFonts w:ascii="Times New Roman" w:eastAsia="Times New Roman" w:hAnsi="Times New Roman"/>
          <w:spacing w:val="-3"/>
          <w:sz w:val="28"/>
          <w:szCs w:val="28"/>
          <w:lang w:eastAsia="en-BZ"/>
        </w:rPr>
        <w:t>й</w:t>
      </w:r>
      <w:r w:rsidRPr="0040050F">
        <w:rPr>
          <w:rFonts w:ascii="Times New Roman" w:eastAsia="Times New Roman" w:hAnsi="Times New Roman"/>
          <w:sz w:val="28"/>
          <w:szCs w:val="28"/>
          <w:lang w:eastAsia="en-BZ"/>
        </w:rPr>
        <w:t>но</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ть</w:t>
      </w:r>
      <w:r w:rsidRPr="0040050F">
        <w:rPr>
          <w:rFonts w:ascii="Times New Roman" w:eastAsia="Times New Roman" w:hAnsi="Times New Roman"/>
          <w:spacing w:val="44"/>
          <w:sz w:val="28"/>
          <w:szCs w:val="28"/>
          <w:lang w:eastAsia="en-BZ"/>
        </w:rPr>
        <w:t xml:space="preserve"> </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z w:val="28"/>
          <w:szCs w:val="28"/>
          <w:lang w:eastAsia="en-BZ"/>
        </w:rPr>
        <w:t>зли</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pacing w:val="-1"/>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z w:val="28"/>
          <w:szCs w:val="28"/>
          <w:lang w:eastAsia="en-BZ"/>
        </w:rPr>
        <w:t>х</w:t>
      </w:r>
      <w:r w:rsidRPr="0040050F">
        <w:rPr>
          <w:rFonts w:ascii="Times New Roman" w:eastAsia="Times New Roman" w:hAnsi="Times New Roman"/>
          <w:spacing w:val="41"/>
          <w:sz w:val="28"/>
          <w:szCs w:val="28"/>
          <w:lang w:eastAsia="en-BZ"/>
        </w:rPr>
        <w:t xml:space="preserve"> </w:t>
      </w:r>
      <w:r w:rsidRPr="0040050F">
        <w:rPr>
          <w:rFonts w:ascii="Times New Roman" w:eastAsia="Times New Roman" w:hAnsi="Times New Roman"/>
          <w:w w:val="101"/>
          <w:sz w:val="28"/>
          <w:szCs w:val="28"/>
          <w:lang w:eastAsia="en-BZ"/>
        </w:rPr>
        <w:t>к</w:t>
      </w:r>
      <w:r w:rsidRPr="0040050F">
        <w:rPr>
          <w:rFonts w:ascii="Times New Roman" w:eastAsia="Times New Roman" w:hAnsi="Times New Roman"/>
          <w:sz w:val="28"/>
          <w:szCs w:val="28"/>
          <w:lang w:eastAsia="en-BZ"/>
        </w:rPr>
        <w:t>ультур</w:t>
      </w:r>
      <w:r w:rsidRPr="0040050F">
        <w:rPr>
          <w:rFonts w:ascii="Times New Roman" w:eastAsia="Times New Roman" w:hAnsi="Times New Roman"/>
          <w:spacing w:val="43"/>
          <w:sz w:val="28"/>
          <w:szCs w:val="28"/>
          <w:lang w:eastAsia="en-BZ"/>
        </w:rPr>
        <w:t xml:space="preserve"> </w:t>
      </w:r>
      <w:r w:rsidRPr="0040050F">
        <w:rPr>
          <w:rFonts w:ascii="Times New Roman" w:eastAsia="Times New Roman" w:hAnsi="Times New Roman"/>
          <w:spacing w:val="1"/>
          <w:sz w:val="28"/>
          <w:szCs w:val="28"/>
          <w:lang w:eastAsia="en-BZ"/>
        </w:rPr>
        <w:t>[</w:t>
      </w:r>
      <w:r w:rsidR="000B1AB9" w:rsidRPr="000B1AB9">
        <w:rPr>
          <w:rFonts w:ascii="Times New Roman" w:eastAsia="Times New Roman" w:hAnsi="Times New Roman"/>
          <w:sz w:val="28"/>
          <w:szCs w:val="28"/>
          <w:lang w:eastAsia="en-US"/>
        </w:rPr>
        <w:t>8</w:t>
      </w:r>
      <w:r w:rsidR="00822C62" w:rsidRPr="00822C62">
        <w:rPr>
          <w:rFonts w:ascii="Times New Roman" w:eastAsia="Times New Roman" w:hAnsi="Times New Roman"/>
          <w:sz w:val="28"/>
          <w:szCs w:val="28"/>
          <w:lang w:eastAsia="en-US"/>
        </w:rPr>
        <w:t>0</w:t>
      </w:r>
      <w:r w:rsidRPr="0040050F">
        <w:rPr>
          <w:rFonts w:ascii="Times New Roman" w:eastAsia="Times New Roman" w:hAnsi="Times New Roman"/>
          <w:spacing w:val="1"/>
          <w:sz w:val="28"/>
          <w:szCs w:val="28"/>
          <w:lang w:eastAsia="en-BZ"/>
        </w:rPr>
        <w:t>]</w:t>
      </w:r>
      <w:r w:rsidRPr="0040050F">
        <w:rPr>
          <w:rFonts w:ascii="Times New Roman" w:eastAsia="Times New Roman" w:hAnsi="Times New Roman"/>
          <w:sz w:val="28"/>
          <w:szCs w:val="28"/>
          <w:lang w:eastAsia="en-BZ"/>
        </w:rPr>
        <w:t>.</w:t>
      </w:r>
      <w:r w:rsidRPr="0040050F">
        <w:rPr>
          <w:rFonts w:ascii="Times New Roman" w:eastAsia="Times New Roman" w:hAnsi="Times New Roman"/>
          <w:spacing w:val="44"/>
          <w:sz w:val="28"/>
          <w:szCs w:val="28"/>
          <w:lang w:eastAsia="en-BZ"/>
        </w:rPr>
        <w:t xml:space="preserve"> </w:t>
      </w:r>
      <w:r w:rsidRPr="00030D42">
        <w:rPr>
          <w:rFonts w:ascii="Times New Roman" w:eastAsia="Times New Roman" w:hAnsi="Times New Roman"/>
          <w:w w:val="101"/>
          <w:sz w:val="28"/>
          <w:szCs w:val="28"/>
          <w:lang w:val="en-BZ" w:eastAsia="en-BZ"/>
        </w:rPr>
        <w:t>C</w:t>
      </w:r>
      <w:r w:rsidRPr="0040050F">
        <w:rPr>
          <w:rFonts w:ascii="Times New Roman" w:eastAsia="Times New Roman" w:hAnsi="Times New Roman"/>
          <w:sz w:val="28"/>
          <w:szCs w:val="28"/>
          <w:lang w:eastAsia="en-BZ"/>
        </w:rPr>
        <w:t>тихий</w:t>
      </w:r>
      <w:r w:rsidRPr="0040050F">
        <w:rPr>
          <w:rFonts w:ascii="Times New Roman" w:eastAsia="Times New Roman" w:hAnsi="Times New Roman"/>
          <w:spacing w:val="-3"/>
          <w:sz w:val="28"/>
          <w:szCs w:val="28"/>
          <w:lang w:eastAsia="en-BZ"/>
        </w:rPr>
        <w:t>н</w:t>
      </w:r>
      <w:r w:rsidRPr="0040050F">
        <w:rPr>
          <w:rFonts w:ascii="Times New Roman" w:eastAsia="Times New Roman" w:hAnsi="Times New Roman"/>
          <w:w w:val="101"/>
          <w:sz w:val="28"/>
          <w:szCs w:val="28"/>
          <w:lang w:eastAsia="en-BZ"/>
        </w:rPr>
        <w:t>ые</w:t>
      </w:r>
      <w:r w:rsidRPr="0040050F">
        <w:rPr>
          <w:rFonts w:ascii="Times New Roman" w:eastAsia="Times New Roman" w:hAnsi="Times New Roman"/>
          <w:spacing w:val="43"/>
          <w:sz w:val="28"/>
          <w:szCs w:val="28"/>
          <w:lang w:eastAsia="en-BZ"/>
        </w:rPr>
        <w:t xml:space="preserve"> </w:t>
      </w:r>
      <w:r w:rsidRPr="0040050F">
        <w:rPr>
          <w:rFonts w:ascii="Times New Roman" w:eastAsia="Times New Roman" w:hAnsi="Times New Roman"/>
          <w:spacing w:val="1"/>
          <w:w w:val="101"/>
          <w:sz w:val="28"/>
          <w:szCs w:val="28"/>
          <w:lang w:eastAsia="en-BZ"/>
        </w:rPr>
        <w:t>б</w:t>
      </w:r>
      <w:r w:rsidRPr="0040050F">
        <w:rPr>
          <w:rFonts w:ascii="Times New Roman" w:eastAsia="Times New Roman" w:hAnsi="Times New Roman"/>
          <w:spacing w:val="-2"/>
          <w:w w:val="101"/>
          <w:sz w:val="28"/>
          <w:szCs w:val="28"/>
          <w:lang w:eastAsia="en-BZ"/>
        </w:rPr>
        <w:t>е</w:t>
      </w:r>
      <w:r w:rsidRPr="0040050F">
        <w:rPr>
          <w:rFonts w:ascii="Times New Roman" w:eastAsia="Times New Roman" w:hAnsi="Times New Roman"/>
          <w:w w:val="101"/>
          <w:sz w:val="28"/>
          <w:szCs w:val="28"/>
          <w:lang w:eastAsia="en-BZ"/>
        </w:rPr>
        <w:t>дс</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я</w:t>
      </w:r>
      <w:r w:rsidRPr="0040050F">
        <w:rPr>
          <w:rFonts w:ascii="Times New Roman" w:eastAsia="Times New Roman" w:hAnsi="Times New Roman"/>
          <w:spacing w:val="8"/>
          <w:sz w:val="28"/>
          <w:szCs w:val="28"/>
          <w:lang w:eastAsia="en-BZ"/>
        </w:rPr>
        <w:t xml:space="preserve"> </w:t>
      </w:r>
      <w:r w:rsidRPr="0040050F">
        <w:rPr>
          <w:rFonts w:ascii="Times New Roman" w:eastAsia="Times New Roman" w:hAnsi="Times New Roman"/>
          <w:w w:val="101"/>
          <w:sz w:val="28"/>
          <w:szCs w:val="28"/>
          <w:lang w:eastAsia="en-BZ"/>
        </w:rPr>
        <w:t>м</w:t>
      </w:r>
      <w:r w:rsidRPr="0040050F">
        <w:rPr>
          <w:rFonts w:ascii="Times New Roman" w:eastAsia="Times New Roman" w:hAnsi="Times New Roman"/>
          <w:sz w:val="28"/>
          <w:szCs w:val="28"/>
          <w:lang w:eastAsia="en-BZ"/>
        </w:rPr>
        <w:t>ог</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9"/>
          <w:sz w:val="28"/>
          <w:szCs w:val="28"/>
          <w:lang w:eastAsia="en-BZ"/>
        </w:rPr>
        <w:t xml:space="preserve"> </w:t>
      </w:r>
      <w:r w:rsidRPr="0040050F">
        <w:rPr>
          <w:rFonts w:ascii="Times New Roman" w:eastAsia="Times New Roman" w:hAnsi="Times New Roman"/>
          <w:spacing w:val="1"/>
          <w:w w:val="101"/>
          <w:sz w:val="28"/>
          <w:szCs w:val="28"/>
          <w:lang w:eastAsia="en-BZ"/>
        </w:rPr>
        <w:t>б</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pacing w:val="-1"/>
          <w:sz w:val="28"/>
          <w:szCs w:val="28"/>
          <w:lang w:eastAsia="en-BZ"/>
        </w:rPr>
        <w:t>т</w:t>
      </w:r>
      <w:r w:rsidRPr="0040050F">
        <w:rPr>
          <w:rFonts w:ascii="Times New Roman" w:eastAsia="Times New Roman" w:hAnsi="Times New Roman"/>
          <w:sz w:val="28"/>
          <w:szCs w:val="28"/>
          <w:lang w:eastAsia="en-BZ"/>
        </w:rPr>
        <w:t>ь</w:t>
      </w:r>
      <w:r w:rsidRPr="0040050F">
        <w:rPr>
          <w:rFonts w:ascii="Times New Roman" w:eastAsia="Times New Roman" w:hAnsi="Times New Roman"/>
          <w:spacing w:val="8"/>
          <w:sz w:val="28"/>
          <w:szCs w:val="28"/>
          <w:lang w:eastAsia="en-BZ"/>
        </w:rPr>
        <w:t xml:space="preserve"> </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з</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pacing w:val="-2"/>
          <w:w w:val="101"/>
          <w:sz w:val="28"/>
          <w:szCs w:val="28"/>
          <w:lang w:eastAsia="en-BZ"/>
        </w:rPr>
        <w:t>ыч</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1"/>
          <w:sz w:val="28"/>
          <w:szCs w:val="28"/>
          <w:lang w:eastAsia="en-BZ"/>
        </w:rPr>
        <w:t>й</w:t>
      </w:r>
      <w:r w:rsidRPr="0040050F">
        <w:rPr>
          <w:rFonts w:ascii="Times New Roman" w:eastAsia="Times New Roman" w:hAnsi="Times New Roman"/>
          <w:sz w:val="28"/>
          <w:szCs w:val="28"/>
          <w:lang w:eastAsia="en-BZ"/>
        </w:rPr>
        <w:t>но</w:t>
      </w:r>
      <w:r w:rsidRPr="0040050F">
        <w:rPr>
          <w:rFonts w:ascii="Times New Roman" w:eastAsia="Times New Roman" w:hAnsi="Times New Roman"/>
          <w:spacing w:val="10"/>
          <w:sz w:val="28"/>
          <w:szCs w:val="28"/>
          <w:lang w:eastAsia="en-BZ"/>
        </w:rPr>
        <w:t xml:space="preserve"> </w:t>
      </w:r>
      <w:r w:rsidRPr="0040050F">
        <w:rPr>
          <w:rFonts w:ascii="Times New Roman" w:eastAsia="Times New Roman" w:hAnsi="Times New Roman"/>
          <w:sz w:val="28"/>
          <w:szCs w:val="28"/>
          <w:lang w:eastAsia="en-BZ"/>
        </w:rPr>
        <w:t>р</w:t>
      </w:r>
      <w:r w:rsidRPr="0040050F">
        <w:rPr>
          <w:rFonts w:ascii="Times New Roman" w:eastAsia="Times New Roman" w:hAnsi="Times New Roman"/>
          <w:spacing w:val="1"/>
          <w:w w:val="101"/>
          <w:sz w:val="28"/>
          <w:szCs w:val="28"/>
          <w:lang w:eastAsia="en-BZ"/>
        </w:rPr>
        <w:t>а</w:t>
      </w:r>
      <w:r w:rsidRPr="0040050F">
        <w:rPr>
          <w:rFonts w:ascii="Times New Roman" w:eastAsia="Times New Roman" w:hAnsi="Times New Roman"/>
          <w:sz w:val="28"/>
          <w:szCs w:val="28"/>
          <w:lang w:eastAsia="en-BZ"/>
        </w:rPr>
        <w:t>зр</w:t>
      </w:r>
      <w:r w:rsidRPr="0040050F">
        <w:rPr>
          <w:rFonts w:ascii="Times New Roman" w:eastAsia="Times New Roman" w:hAnsi="Times New Roman"/>
          <w:spacing w:val="-1"/>
          <w:sz w:val="28"/>
          <w:szCs w:val="28"/>
          <w:lang w:eastAsia="en-BZ"/>
        </w:rPr>
        <w:t>у</w:t>
      </w:r>
      <w:r w:rsidRPr="0040050F">
        <w:rPr>
          <w:rFonts w:ascii="Times New Roman" w:eastAsia="Times New Roman" w:hAnsi="Times New Roman"/>
          <w:sz w:val="28"/>
          <w:szCs w:val="28"/>
          <w:lang w:eastAsia="en-BZ"/>
        </w:rPr>
        <w:t>шит</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ль</w:t>
      </w:r>
      <w:r w:rsidRPr="0040050F">
        <w:rPr>
          <w:rFonts w:ascii="Times New Roman" w:eastAsia="Times New Roman" w:hAnsi="Times New Roman"/>
          <w:spacing w:val="-2"/>
          <w:sz w:val="28"/>
          <w:szCs w:val="28"/>
          <w:lang w:eastAsia="en-BZ"/>
        </w:rPr>
        <w:t>н</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pacing w:val="-1"/>
          <w:w w:val="101"/>
          <w:sz w:val="28"/>
          <w:szCs w:val="28"/>
          <w:lang w:eastAsia="en-BZ"/>
        </w:rPr>
        <w:t>м</w:t>
      </w:r>
      <w:r w:rsidRPr="0040050F">
        <w:rPr>
          <w:rFonts w:ascii="Times New Roman" w:eastAsia="Times New Roman" w:hAnsi="Times New Roman"/>
          <w:sz w:val="28"/>
          <w:szCs w:val="28"/>
          <w:lang w:eastAsia="en-BZ"/>
        </w:rPr>
        <w:t>и</w:t>
      </w:r>
      <w:r w:rsidRPr="0040050F">
        <w:rPr>
          <w:rFonts w:ascii="Times New Roman" w:eastAsia="Times New Roman" w:hAnsi="Times New Roman"/>
          <w:spacing w:val="6"/>
          <w:sz w:val="28"/>
          <w:szCs w:val="28"/>
          <w:lang w:eastAsia="en-BZ"/>
        </w:rPr>
        <w:t xml:space="preserve"> </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л</w:t>
      </w:r>
      <w:r w:rsidRPr="0040050F">
        <w:rPr>
          <w:rFonts w:ascii="Times New Roman" w:eastAsia="Times New Roman" w:hAnsi="Times New Roman"/>
          <w:spacing w:val="1"/>
          <w:w w:val="101"/>
          <w:sz w:val="28"/>
          <w:szCs w:val="28"/>
          <w:lang w:eastAsia="en-BZ"/>
        </w:rPr>
        <w:t>я</w:t>
      </w:r>
      <w:r w:rsidRPr="0040050F">
        <w:rPr>
          <w:rFonts w:ascii="Times New Roman" w:eastAsia="Times New Roman" w:hAnsi="Times New Roman"/>
          <w:spacing w:val="6"/>
          <w:sz w:val="28"/>
          <w:szCs w:val="28"/>
          <w:lang w:eastAsia="en-BZ"/>
        </w:rPr>
        <w:t xml:space="preserve"> </w:t>
      </w:r>
      <w:r w:rsidRPr="0040050F">
        <w:rPr>
          <w:rFonts w:ascii="Times New Roman" w:eastAsia="Times New Roman" w:hAnsi="Times New Roman"/>
          <w:w w:val="101"/>
          <w:sz w:val="28"/>
          <w:szCs w:val="28"/>
          <w:lang w:eastAsia="en-BZ"/>
        </w:rPr>
        <w:t>фе</w:t>
      </w:r>
      <w:r w:rsidRPr="0040050F">
        <w:rPr>
          <w:rFonts w:ascii="Times New Roman" w:eastAsia="Times New Roman" w:hAnsi="Times New Roman"/>
          <w:sz w:val="28"/>
          <w:szCs w:val="28"/>
          <w:lang w:eastAsia="en-BZ"/>
        </w:rPr>
        <w:t>р</w:t>
      </w:r>
      <w:r w:rsidRPr="0040050F">
        <w:rPr>
          <w:rFonts w:ascii="Times New Roman" w:eastAsia="Times New Roman" w:hAnsi="Times New Roman"/>
          <w:w w:val="101"/>
          <w:sz w:val="28"/>
          <w:szCs w:val="28"/>
          <w:lang w:eastAsia="en-BZ"/>
        </w:rPr>
        <w:t>ме</w:t>
      </w:r>
      <w:r w:rsidRPr="0040050F">
        <w:rPr>
          <w:rFonts w:ascii="Times New Roman" w:eastAsia="Times New Roman" w:hAnsi="Times New Roman"/>
          <w:spacing w:val="-1"/>
          <w:sz w:val="28"/>
          <w:szCs w:val="28"/>
          <w:lang w:eastAsia="en-BZ"/>
        </w:rPr>
        <w:t>р</w:t>
      </w:r>
      <w:r w:rsidRPr="0040050F">
        <w:rPr>
          <w:rFonts w:ascii="Times New Roman" w:eastAsia="Times New Roman" w:hAnsi="Times New Roman"/>
          <w:sz w:val="28"/>
          <w:szCs w:val="28"/>
          <w:lang w:eastAsia="en-BZ"/>
        </w:rPr>
        <w:t>ов,</w:t>
      </w:r>
      <w:r w:rsidRPr="0040050F">
        <w:rPr>
          <w:rFonts w:ascii="Times New Roman" w:eastAsia="Times New Roman" w:hAnsi="Times New Roman"/>
          <w:spacing w:val="9"/>
          <w:sz w:val="28"/>
          <w:szCs w:val="28"/>
          <w:lang w:eastAsia="en-BZ"/>
        </w:rPr>
        <w:t xml:space="preserve"> </w:t>
      </w:r>
      <w:r w:rsidRPr="0040050F">
        <w:rPr>
          <w:rFonts w:ascii="Times New Roman" w:eastAsia="Times New Roman" w:hAnsi="Times New Roman"/>
          <w:w w:val="101"/>
          <w:sz w:val="28"/>
          <w:szCs w:val="28"/>
          <w:lang w:eastAsia="en-BZ"/>
        </w:rPr>
        <w:t>ч</w:t>
      </w:r>
      <w:r w:rsidRPr="0040050F">
        <w:rPr>
          <w:rFonts w:ascii="Times New Roman" w:eastAsia="Times New Roman" w:hAnsi="Times New Roman"/>
          <w:sz w:val="28"/>
          <w:szCs w:val="28"/>
          <w:lang w:eastAsia="en-BZ"/>
        </w:rPr>
        <w:t>ьи</w:t>
      </w:r>
      <w:r w:rsidRPr="0040050F">
        <w:rPr>
          <w:rFonts w:ascii="Times New Roman" w:eastAsia="Times New Roman" w:hAnsi="Times New Roman"/>
          <w:spacing w:val="7"/>
          <w:sz w:val="28"/>
          <w:szCs w:val="28"/>
          <w:lang w:eastAsia="en-BZ"/>
        </w:rPr>
        <w:t xml:space="preserve"> </w:t>
      </w:r>
      <w:r w:rsidRPr="0040050F">
        <w:rPr>
          <w:rFonts w:ascii="Times New Roman" w:eastAsia="Times New Roman" w:hAnsi="Times New Roman"/>
          <w:w w:val="101"/>
          <w:sz w:val="28"/>
          <w:szCs w:val="28"/>
          <w:lang w:eastAsia="en-BZ"/>
        </w:rPr>
        <w:t>д</w:t>
      </w:r>
      <w:r w:rsidRPr="0040050F">
        <w:rPr>
          <w:rFonts w:ascii="Times New Roman" w:eastAsia="Times New Roman" w:hAnsi="Times New Roman"/>
          <w:sz w:val="28"/>
          <w:szCs w:val="28"/>
          <w:lang w:eastAsia="en-BZ"/>
        </w:rPr>
        <w:t>ох</w:t>
      </w:r>
      <w:r w:rsidRPr="0040050F">
        <w:rPr>
          <w:rFonts w:ascii="Times New Roman" w:eastAsia="Times New Roman" w:hAnsi="Times New Roman"/>
          <w:spacing w:val="-2"/>
          <w:sz w:val="28"/>
          <w:szCs w:val="28"/>
          <w:lang w:eastAsia="en-BZ"/>
        </w:rPr>
        <w:t>о</w:t>
      </w:r>
      <w:r w:rsidRPr="0040050F">
        <w:rPr>
          <w:rFonts w:ascii="Times New Roman" w:eastAsia="Times New Roman" w:hAnsi="Times New Roman"/>
          <w:spacing w:val="-1"/>
          <w:w w:val="101"/>
          <w:sz w:val="28"/>
          <w:szCs w:val="28"/>
          <w:lang w:eastAsia="en-BZ"/>
        </w:rPr>
        <w:t>д</w:t>
      </w:r>
      <w:r w:rsidRPr="0040050F">
        <w:rPr>
          <w:rFonts w:ascii="Times New Roman" w:eastAsia="Times New Roman" w:hAnsi="Times New Roman"/>
          <w:w w:val="101"/>
          <w:sz w:val="28"/>
          <w:szCs w:val="28"/>
          <w:lang w:eastAsia="en-BZ"/>
        </w:rPr>
        <w:t>ы</w:t>
      </w:r>
      <w:r w:rsidRPr="0040050F">
        <w:rPr>
          <w:rFonts w:ascii="Times New Roman" w:eastAsia="Times New Roman" w:hAnsi="Times New Roman"/>
          <w:spacing w:val="10"/>
          <w:sz w:val="28"/>
          <w:szCs w:val="28"/>
          <w:lang w:eastAsia="en-BZ"/>
        </w:rPr>
        <w:t xml:space="preserve"> </w:t>
      </w:r>
      <w:r w:rsidRPr="0040050F">
        <w:rPr>
          <w:rFonts w:ascii="Times New Roman" w:eastAsia="Times New Roman" w:hAnsi="Times New Roman"/>
          <w:sz w:val="28"/>
          <w:szCs w:val="28"/>
          <w:lang w:eastAsia="en-BZ"/>
        </w:rPr>
        <w:t>з</w:t>
      </w:r>
      <w:r w:rsidRPr="0040050F">
        <w:rPr>
          <w:rFonts w:ascii="Times New Roman" w:eastAsia="Times New Roman" w:hAnsi="Times New Roman"/>
          <w:w w:val="101"/>
          <w:sz w:val="28"/>
          <w:szCs w:val="28"/>
          <w:lang w:eastAsia="en-BZ"/>
        </w:rPr>
        <w:t>а</w:t>
      </w:r>
      <w:r w:rsidRPr="0040050F">
        <w:rPr>
          <w:rFonts w:ascii="Times New Roman" w:eastAsia="Times New Roman" w:hAnsi="Times New Roman"/>
          <w:spacing w:val="-1"/>
          <w:sz w:val="28"/>
          <w:szCs w:val="28"/>
          <w:lang w:eastAsia="en-BZ"/>
        </w:rPr>
        <w:t>в</w:t>
      </w:r>
      <w:r w:rsidRPr="0040050F">
        <w:rPr>
          <w:rFonts w:ascii="Times New Roman" w:eastAsia="Times New Roman" w:hAnsi="Times New Roman"/>
          <w:sz w:val="28"/>
          <w:szCs w:val="28"/>
          <w:lang w:eastAsia="en-BZ"/>
        </w:rPr>
        <w:t>и</w:t>
      </w:r>
      <w:r w:rsidRPr="0040050F">
        <w:rPr>
          <w:rFonts w:ascii="Times New Roman" w:eastAsia="Times New Roman" w:hAnsi="Times New Roman"/>
          <w:w w:val="101"/>
          <w:sz w:val="28"/>
          <w:szCs w:val="28"/>
          <w:lang w:eastAsia="en-BZ"/>
        </w:rPr>
        <w:t>ся</w:t>
      </w:r>
      <w:r w:rsidRPr="0040050F">
        <w:rPr>
          <w:rFonts w:ascii="Times New Roman" w:eastAsia="Times New Roman" w:hAnsi="Times New Roman"/>
          <w:sz w:val="28"/>
          <w:szCs w:val="28"/>
          <w:lang w:eastAsia="en-BZ"/>
        </w:rPr>
        <w:t>т</w:t>
      </w:r>
      <w:r w:rsidRPr="0040050F">
        <w:rPr>
          <w:rFonts w:ascii="Times New Roman" w:eastAsia="Times New Roman" w:hAnsi="Times New Roman"/>
          <w:spacing w:val="9"/>
          <w:sz w:val="28"/>
          <w:szCs w:val="28"/>
          <w:lang w:eastAsia="en-BZ"/>
        </w:rPr>
        <w:t xml:space="preserve"> </w:t>
      </w:r>
      <w:r w:rsidRPr="0040050F">
        <w:rPr>
          <w:rFonts w:ascii="Times New Roman" w:eastAsia="Times New Roman" w:hAnsi="Times New Roman"/>
          <w:sz w:val="28"/>
          <w:szCs w:val="28"/>
          <w:lang w:eastAsia="en-BZ"/>
        </w:rPr>
        <w:t>от</w:t>
      </w:r>
      <w:r w:rsidRPr="0040050F">
        <w:rPr>
          <w:rFonts w:ascii="Times New Roman" w:eastAsia="Times New Roman" w:hAnsi="Times New Roman"/>
          <w:spacing w:val="6"/>
          <w:sz w:val="28"/>
          <w:szCs w:val="28"/>
          <w:lang w:eastAsia="en-BZ"/>
        </w:rPr>
        <w:t xml:space="preserve"> </w:t>
      </w:r>
      <w:r w:rsidRPr="0040050F">
        <w:rPr>
          <w:rFonts w:ascii="Times New Roman" w:eastAsia="Times New Roman" w:hAnsi="Times New Roman"/>
          <w:sz w:val="28"/>
          <w:szCs w:val="28"/>
          <w:lang w:eastAsia="en-BZ"/>
        </w:rPr>
        <w:t>у</w:t>
      </w:r>
      <w:r w:rsidRPr="0040050F">
        <w:rPr>
          <w:rFonts w:ascii="Times New Roman" w:eastAsia="Times New Roman" w:hAnsi="Times New Roman"/>
          <w:w w:val="101"/>
          <w:sz w:val="28"/>
          <w:szCs w:val="28"/>
          <w:lang w:eastAsia="en-BZ"/>
        </w:rPr>
        <w:t>с</w:t>
      </w:r>
      <w:r w:rsidRPr="0040050F">
        <w:rPr>
          <w:rFonts w:ascii="Times New Roman" w:eastAsia="Times New Roman" w:hAnsi="Times New Roman"/>
          <w:sz w:val="28"/>
          <w:szCs w:val="28"/>
          <w:lang w:eastAsia="en-BZ"/>
        </w:rPr>
        <w:t>п</w:t>
      </w:r>
      <w:r w:rsidRPr="0040050F">
        <w:rPr>
          <w:rFonts w:ascii="Times New Roman" w:eastAsia="Times New Roman" w:hAnsi="Times New Roman"/>
          <w:w w:val="101"/>
          <w:sz w:val="28"/>
          <w:szCs w:val="28"/>
          <w:lang w:eastAsia="en-BZ"/>
        </w:rPr>
        <w:t>е</w:t>
      </w:r>
      <w:r w:rsidRPr="0040050F">
        <w:rPr>
          <w:rFonts w:ascii="Times New Roman" w:eastAsia="Times New Roman" w:hAnsi="Times New Roman"/>
          <w:sz w:val="28"/>
          <w:szCs w:val="28"/>
          <w:lang w:eastAsia="en-BZ"/>
        </w:rPr>
        <w:t>шно</w:t>
      </w:r>
      <w:r w:rsidRPr="0040050F">
        <w:rPr>
          <w:rFonts w:ascii="Times New Roman" w:eastAsia="Times New Roman" w:hAnsi="Times New Roman"/>
          <w:spacing w:val="-1"/>
          <w:sz w:val="28"/>
          <w:szCs w:val="28"/>
          <w:lang w:eastAsia="en-BZ"/>
        </w:rPr>
        <w:t>г</w:t>
      </w:r>
      <w:r w:rsidRPr="0040050F">
        <w:rPr>
          <w:rFonts w:ascii="Times New Roman" w:eastAsia="Times New Roman" w:hAnsi="Times New Roman"/>
          <w:sz w:val="28"/>
          <w:szCs w:val="28"/>
          <w:lang w:eastAsia="en-BZ"/>
        </w:rPr>
        <w:t>о</w:t>
      </w:r>
      <w:r w:rsidRPr="00030D42">
        <w:rPr>
          <w:rFonts w:ascii="Times New Roman" w:eastAsia="Times New Roman" w:hAnsi="Times New Roman"/>
          <w:sz w:val="28"/>
          <w:szCs w:val="28"/>
          <w:lang w:eastAsia="en-BZ"/>
        </w:rPr>
        <w:t xml:space="preserve"> </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z w:val="28"/>
          <w:szCs w:val="28"/>
          <w:lang w:eastAsia="en-US"/>
        </w:rPr>
        <w:t>оз</w:t>
      </w:r>
      <w:r w:rsidRPr="0040050F">
        <w:rPr>
          <w:rFonts w:ascii="Times New Roman" w:eastAsia="Times New Roman" w:hAnsi="Times New Roman"/>
          <w:w w:val="101"/>
          <w:sz w:val="28"/>
          <w:szCs w:val="28"/>
          <w:lang w:eastAsia="en-US"/>
        </w:rPr>
        <w:t>де</w:t>
      </w:r>
      <w:r w:rsidRPr="0040050F">
        <w:rPr>
          <w:rFonts w:ascii="Times New Roman" w:eastAsia="Times New Roman" w:hAnsi="Times New Roman"/>
          <w:sz w:val="28"/>
          <w:szCs w:val="28"/>
          <w:lang w:eastAsia="en-US"/>
        </w:rPr>
        <w:t>л</w:t>
      </w:r>
      <w:r w:rsidRPr="0040050F">
        <w:rPr>
          <w:rFonts w:ascii="Times New Roman" w:eastAsia="Times New Roman" w:hAnsi="Times New Roman"/>
          <w:spacing w:val="1"/>
          <w:w w:val="101"/>
          <w:sz w:val="28"/>
          <w:szCs w:val="28"/>
          <w:lang w:eastAsia="en-US"/>
        </w:rPr>
        <w:t>ы</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ни</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pacing w:val="20"/>
          <w:sz w:val="28"/>
          <w:szCs w:val="28"/>
          <w:lang w:eastAsia="en-US"/>
        </w:rPr>
        <w:t xml:space="preserve"> </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pacing w:val="-1"/>
          <w:w w:val="101"/>
          <w:sz w:val="28"/>
          <w:szCs w:val="28"/>
          <w:lang w:eastAsia="en-US"/>
        </w:rPr>
        <w:t>е</w:t>
      </w:r>
      <w:r w:rsidRPr="0040050F">
        <w:rPr>
          <w:rFonts w:ascii="Times New Roman" w:eastAsia="Times New Roman" w:hAnsi="Times New Roman"/>
          <w:sz w:val="28"/>
          <w:szCs w:val="28"/>
          <w:lang w:eastAsia="en-US"/>
        </w:rPr>
        <w:t>льхоз</w:t>
      </w:r>
      <w:r w:rsidRPr="0040050F">
        <w:rPr>
          <w:rFonts w:ascii="Times New Roman" w:eastAsia="Times New Roman" w:hAnsi="Times New Roman"/>
          <w:spacing w:val="1"/>
          <w:w w:val="101"/>
          <w:sz w:val="28"/>
          <w:szCs w:val="28"/>
          <w:lang w:eastAsia="en-US"/>
        </w:rPr>
        <w:t>к</w:t>
      </w:r>
      <w:r w:rsidRPr="0040050F">
        <w:rPr>
          <w:rFonts w:ascii="Times New Roman" w:eastAsia="Times New Roman" w:hAnsi="Times New Roman"/>
          <w:spacing w:val="-2"/>
          <w:sz w:val="28"/>
          <w:szCs w:val="28"/>
          <w:lang w:eastAsia="en-US"/>
        </w:rPr>
        <w:t>ул</w:t>
      </w:r>
      <w:r w:rsidRPr="0040050F">
        <w:rPr>
          <w:rFonts w:ascii="Times New Roman" w:eastAsia="Times New Roman" w:hAnsi="Times New Roman"/>
          <w:sz w:val="28"/>
          <w:szCs w:val="28"/>
          <w:lang w:eastAsia="en-US"/>
        </w:rPr>
        <w:t>ьт</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sz w:val="28"/>
          <w:szCs w:val="28"/>
          <w:lang w:eastAsia="en-US"/>
        </w:rPr>
        <w:t>р</w:t>
      </w:r>
      <w:r w:rsidRPr="0040050F">
        <w:rPr>
          <w:rFonts w:ascii="Times New Roman" w:eastAsia="Times New Roman" w:hAnsi="Times New Roman"/>
          <w:spacing w:val="1"/>
          <w:w w:val="101"/>
          <w:sz w:val="28"/>
          <w:szCs w:val="28"/>
          <w:lang w:eastAsia="en-US"/>
        </w:rPr>
        <w:t>ы</w:t>
      </w:r>
      <w:r w:rsidRPr="0040050F">
        <w:rPr>
          <w:rFonts w:ascii="Times New Roman" w:eastAsia="Times New Roman" w:hAnsi="Times New Roman"/>
          <w:sz w:val="28"/>
          <w:szCs w:val="28"/>
          <w:lang w:eastAsia="en-US"/>
        </w:rPr>
        <w:t>.</w:t>
      </w:r>
      <w:r w:rsidRPr="0040050F">
        <w:rPr>
          <w:rFonts w:ascii="Times New Roman" w:eastAsia="Times New Roman" w:hAnsi="Times New Roman"/>
          <w:spacing w:val="21"/>
          <w:sz w:val="28"/>
          <w:szCs w:val="28"/>
          <w:lang w:eastAsia="en-US"/>
        </w:rPr>
        <w:t xml:space="preserve"> </w:t>
      </w:r>
      <w:r w:rsidRPr="0040050F">
        <w:rPr>
          <w:rFonts w:ascii="Times New Roman" w:eastAsia="Times New Roman" w:hAnsi="Times New Roman"/>
          <w:w w:val="101"/>
          <w:sz w:val="28"/>
          <w:szCs w:val="28"/>
          <w:lang w:eastAsia="en-US"/>
        </w:rPr>
        <w:t>В</w:t>
      </w:r>
      <w:r w:rsidRPr="0040050F">
        <w:rPr>
          <w:rFonts w:ascii="Times New Roman" w:eastAsia="Times New Roman" w:hAnsi="Times New Roman"/>
          <w:spacing w:val="20"/>
          <w:sz w:val="28"/>
          <w:szCs w:val="28"/>
          <w:lang w:eastAsia="en-US"/>
        </w:rPr>
        <w:t xml:space="preserve"> </w:t>
      </w:r>
      <w:r w:rsidRPr="00030D42">
        <w:rPr>
          <w:rFonts w:ascii="Times New Roman" w:eastAsia="Times New Roman" w:hAnsi="Times New Roman"/>
          <w:spacing w:val="1"/>
          <w:w w:val="101"/>
          <w:sz w:val="28"/>
          <w:szCs w:val="28"/>
          <w:lang w:eastAsia="en-US"/>
        </w:rPr>
        <w:t>своим</w:t>
      </w:r>
      <w:r w:rsidRPr="0040050F">
        <w:rPr>
          <w:rFonts w:ascii="Times New Roman" w:eastAsia="Times New Roman" w:hAnsi="Times New Roman"/>
          <w:spacing w:val="21"/>
          <w:sz w:val="28"/>
          <w:szCs w:val="28"/>
          <w:lang w:eastAsia="en-US"/>
        </w:rPr>
        <w:t xml:space="preserve"> </w:t>
      </w:r>
      <w:r w:rsidRPr="0040050F">
        <w:rPr>
          <w:rFonts w:ascii="Times New Roman" w:eastAsia="Times New Roman" w:hAnsi="Times New Roman"/>
          <w:sz w:val="28"/>
          <w:szCs w:val="28"/>
          <w:lang w:eastAsia="en-US"/>
        </w:rPr>
        <w:t>и</w:t>
      </w:r>
      <w:r w:rsidRPr="0040050F">
        <w:rPr>
          <w:rFonts w:ascii="Times New Roman" w:eastAsia="Times New Roman" w:hAnsi="Times New Roman"/>
          <w:w w:val="101"/>
          <w:sz w:val="28"/>
          <w:szCs w:val="28"/>
          <w:lang w:eastAsia="en-US"/>
        </w:rPr>
        <w:t>сс</w:t>
      </w:r>
      <w:r w:rsidRPr="0040050F">
        <w:rPr>
          <w:rFonts w:ascii="Times New Roman" w:eastAsia="Times New Roman" w:hAnsi="Times New Roman"/>
          <w:spacing w:val="-1"/>
          <w:sz w:val="28"/>
          <w:szCs w:val="28"/>
          <w:lang w:eastAsia="en-US"/>
        </w:rPr>
        <w:t>л</w:t>
      </w:r>
      <w:r w:rsidRPr="0040050F">
        <w:rPr>
          <w:rFonts w:ascii="Times New Roman" w:eastAsia="Times New Roman" w:hAnsi="Times New Roman"/>
          <w:w w:val="101"/>
          <w:sz w:val="28"/>
          <w:szCs w:val="28"/>
          <w:lang w:eastAsia="en-US"/>
        </w:rPr>
        <w:t>ед</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3"/>
          <w:sz w:val="28"/>
          <w:szCs w:val="28"/>
          <w:lang w:eastAsia="en-US"/>
        </w:rPr>
        <w:t>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нии</w:t>
      </w:r>
      <w:r w:rsidRPr="0040050F">
        <w:rPr>
          <w:rFonts w:ascii="Times New Roman" w:eastAsia="Times New Roman" w:hAnsi="Times New Roman"/>
          <w:spacing w:val="21"/>
          <w:sz w:val="28"/>
          <w:szCs w:val="28"/>
          <w:lang w:eastAsia="en-US"/>
        </w:rPr>
        <w:t xml:space="preserve"> </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втор</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pacing w:val="22"/>
          <w:sz w:val="28"/>
          <w:szCs w:val="28"/>
          <w:lang w:eastAsia="en-US"/>
        </w:rPr>
        <w:t xml:space="preserve"> </w:t>
      </w:r>
      <w:r w:rsidRPr="0040050F">
        <w:rPr>
          <w:rFonts w:ascii="Times New Roman" w:eastAsia="Times New Roman" w:hAnsi="Times New Roman"/>
          <w:sz w:val="28"/>
          <w:szCs w:val="28"/>
          <w:lang w:eastAsia="en-US"/>
        </w:rPr>
        <w:t>по</w:t>
      </w:r>
      <w:r w:rsidRPr="0040050F">
        <w:rPr>
          <w:rFonts w:ascii="Times New Roman" w:eastAsia="Times New Roman" w:hAnsi="Times New Roman"/>
          <w:spacing w:val="-1"/>
          <w:w w:val="101"/>
          <w:sz w:val="28"/>
          <w:szCs w:val="28"/>
          <w:lang w:eastAsia="en-US"/>
        </w:rPr>
        <w:t>д</w:t>
      </w:r>
      <w:r w:rsidRPr="0040050F">
        <w:rPr>
          <w:rFonts w:ascii="Times New Roman" w:eastAsia="Times New Roman" w:hAnsi="Times New Roman"/>
          <w:sz w:val="28"/>
          <w:szCs w:val="28"/>
          <w:lang w:eastAsia="en-US"/>
        </w:rPr>
        <w:t>ро</w:t>
      </w:r>
      <w:r w:rsidRPr="0040050F">
        <w:rPr>
          <w:rFonts w:ascii="Times New Roman" w:eastAsia="Times New Roman" w:hAnsi="Times New Roman"/>
          <w:w w:val="101"/>
          <w:sz w:val="28"/>
          <w:szCs w:val="28"/>
          <w:lang w:eastAsia="en-US"/>
        </w:rPr>
        <w:t>б</w:t>
      </w:r>
      <w:r w:rsidRPr="0040050F">
        <w:rPr>
          <w:rFonts w:ascii="Times New Roman" w:eastAsia="Times New Roman" w:hAnsi="Times New Roman"/>
          <w:sz w:val="28"/>
          <w:szCs w:val="28"/>
          <w:lang w:eastAsia="en-US"/>
        </w:rPr>
        <w:t>но</w:t>
      </w:r>
      <w:r w:rsidRPr="0040050F">
        <w:rPr>
          <w:rFonts w:ascii="Times New Roman" w:eastAsia="Times New Roman" w:hAnsi="Times New Roman"/>
          <w:spacing w:val="21"/>
          <w:sz w:val="28"/>
          <w:szCs w:val="28"/>
          <w:lang w:eastAsia="en-US"/>
        </w:rPr>
        <w:t xml:space="preserve"> </w:t>
      </w:r>
      <w:r w:rsidRPr="0040050F">
        <w:rPr>
          <w:rFonts w:ascii="Times New Roman" w:eastAsia="Times New Roman" w:hAnsi="Times New Roman"/>
          <w:spacing w:val="-1"/>
          <w:sz w:val="28"/>
          <w:szCs w:val="28"/>
          <w:lang w:eastAsia="en-US"/>
        </w:rPr>
        <w:t>о</w:t>
      </w:r>
      <w:r w:rsidRPr="0040050F">
        <w:rPr>
          <w:rFonts w:ascii="Times New Roman" w:eastAsia="Times New Roman" w:hAnsi="Times New Roman"/>
          <w:spacing w:val="-2"/>
          <w:w w:val="101"/>
          <w:sz w:val="28"/>
          <w:szCs w:val="28"/>
          <w:lang w:eastAsia="en-US"/>
        </w:rPr>
        <w:t>с</w:t>
      </w:r>
      <w:r w:rsidRPr="0040050F">
        <w:rPr>
          <w:rFonts w:ascii="Times New Roman" w:eastAsia="Times New Roman" w:hAnsi="Times New Roman"/>
          <w:spacing w:val="-1"/>
          <w:sz w:val="28"/>
          <w:szCs w:val="28"/>
          <w:lang w:eastAsia="en-US"/>
        </w:rPr>
        <w:t>т</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вли</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1"/>
          <w:sz w:val="28"/>
          <w:szCs w:val="28"/>
          <w:lang w:eastAsia="en-US"/>
        </w:rPr>
        <w:t>ю</w:t>
      </w:r>
      <w:r w:rsidRPr="0040050F">
        <w:rPr>
          <w:rFonts w:ascii="Times New Roman" w:eastAsia="Times New Roman" w:hAnsi="Times New Roman"/>
          <w:sz w:val="28"/>
          <w:szCs w:val="28"/>
          <w:lang w:eastAsia="en-US"/>
        </w:rPr>
        <w:t>т</w:t>
      </w:r>
      <w:r w:rsidRPr="0040050F">
        <w:rPr>
          <w:rFonts w:ascii="Times New Roman" w:eastAsia="Times New Roman" w:hAnsi="Times New Roman"/>
          <w:w w:val="101"/>
          <w:sz w:val="28"/>
          <w:szCs w:val="28"/>
          <w:lang w:eastAsia="en-US"/>
        </w:rPr>
        <w:t>ся</w:t>
      </w:r>
      <w:r w:rsidRPr="0040050F">
        <w:rPr>
          <w:rFonts w:ascii="Times New Roman" w:eastAsia="Times New Roman" w:hAnsi="Times New Roman"/>
          <w:spacing w:val="21"/>
          <w:sz w:val="28"/>
          <w:szCs w:val="28"/>
          <w:lang w:eastAsia="en-US"/>
        </w:rPr>
        <w:t xml:space="preserve"> </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19"/>
          <w:sz w:val="28"/>
          <w:szCs w:val="28"/>
          <w:lang w:eastAsia="en-US"/>
        </w:rPr>
        <w:t xml:space="preserve"> </w:t>
      </w:r>
      <w:r w:rsidRPr="0040050F">
        <w:rPr>
          <w:rFonts w:ascii="Times New Roman" w:eastAsia="Times New Roman" w:hAnsi="Times New Roman"/>
          <w:sz w:val="28"/>
          <w:szCs w:val="28"/>
          <w:lang w:eastAsia="en-US"/>
        </w:rPr>
        <w:t>р</w:t>
      </w:r>
      <w:r w:rsidRPr="0040050F">
        <w:rPr>
          <w:rFonts w:ascii="Times New Roman" w:eastAsia="Times New Roman" w:hAnsi="Times New Roman"/>
          <w:spacing w:val="1"/>
          <w:w w:val="101"/>
          <w:sz w:val="28"/>
          <w:szCs w:val="28"/>
          <w:lang w:eastAsia="en-US"/>
        </w:rPr>
        <w:t>а</w:t>
      </w:r>
      <w:r w:rsidRPr="0040050F">
        <w:rPr>
          <w:rFonts w:ascii="Times New Roman" w:eastAsia="Times New Roman" w:hAnsi="Times New Roman"/>
          <w:sz w:val="28"/>
          <w:szCs w:val="28"/>
          <w:lang w:eastAsia="en-US"/>
        </w:rPr>
        <w:t>зр</w:t>
      </w:r>
      <w:r w:rsidRPr="0040050F">
        <w:rPr>
          <w:rFonts w:ascii="Times New Roman" w:eastAsia="Times New Roman" w:hAnsi="Times New Roman"/>
          <w:w w:val="101"/>
          <w:sz w:val="28"/>
          <w:szCs w:val="28"/>
          <w:lang w:eastAsia="en-US"/>
        </w:rPr>
        <w:t>аб</w:t>
      </w:r>
      <w:r w:rsidRPr="0040050F">
        <w:rPr>
          <w:rFonts w:ascii="Times New Roman" w:eastAsia="Times New Roman" w:hAnsi="Times New Roman"/>
          <w:sz w:val="28"/>
          <w:szCs w:val="28"/>
          <w:lang w:eastAsia="en-US"/>
        </w:rPr>
        <w:t>от</w:t>
      </w:r>
      <w:r w:rsidRPr="0040050F">
        <w:rPr>
          <w:rFonts w:ascii="Times New Roman" w:eastAsia="Times New Roman" w:hAnsi="Times New Roman"/>
          <w:spacing w:val="-1"/>
          <w:w w:val="101"/>
          <w:sz w:val="28"/>
          <w:szCs w:val="28"/>
          <w:lang w:eastAsia="en-US"/>
        </w:rPr>
        <w:t>к</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21"/>
          <w:sz w:val="28"/>
          <w:szCs w:val="28"/>
          <w:lang w:eastAsia="en-US"/>
        </w:rPr>
        <w:t xml:space="preserve"> </w:t>
      </w:r>
      <w:r w:rsidRPr="0040050F">
        <w:rPr>
          <w:rFonts w:ascii="Times New Roman" w:eastAsia="Times New Roman" w:hAnsi="Times New Roman"/>
          <w:sz w:val="28"/>
          <w:szCs w:val="28"/>
          <w:lang w:eastAsia="en-US"/>
        </w:rPr>
        <w:t>нов</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z w:val="28"/>
          <w:szCs w:val="28"/>
          <w:lang w:eastAsia="en-US"/>
        </w:rPr>
        <w:t>х</w:t>
      </w:r>
      <w:r w:rsidRPr="0040050F">
        <w:rPr>
          <w:rFonts w:ascii="Times New Roman" w:eastAsia="Times New Roman" w:hAnsi="Times New Roman"/>
          <w:spacing w:val="19"/>
          <w:sz w:val="28"/>
          <w:szCs w:val="28"/>
          <w:lang w:eastAsia="en-US"/>
        </w:rPr>
        <w:t xml:space="preserve"> </w:t>
      </w:r>
      <w:r w:rsidRPr="0040050F">
        <w:rPr>
          <w:rFonts w:ascii="Times New Roman" w:eastAsia="Times New Roman" w:hAnsi="Times New Roman"/>
          <w:sz w:val="28"/>
          <w:szCs w:val="28"/>
          <w:lang w:eastAsia="en-US"/>
        </w:rPr>
        <w:t>по</w:t>
      </w:r>
      <w:r w:rsidRPr="0040050F">
        <w:rPr>
          <w:rFonts w:ascii="Times New Roman" w:eastAsia="Times New Roman" w:hAnsi="Times New Roman"/>
          <w:spacing w:val="1"/>
          <w:w w:val="101"/>
          <w:sz w:val="28"/>
          <w:szCs w:val="28"/>
          <w:lang w:eastAsia="en-US"/>
        </w:rPr>
        <w:t>д</w:t>
      </w:r>
      <w:r w:rsidRPr="0040050F">
        <w:rPr>
          <w:rFonts w:ascii="Times New Roman" w:eastAsia="Times New Roman" w:hAnsi="Times New Roman"/>
          <w:spacing w:val="-2"/>
          <w:sz w:val="28"/>
          <w:szCs w:val="28"/>
          <w:lang w:eastAsia="en-US"/>
        </w:rPr>
        <w:t>х</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д</w:t>
      </w:r>
      <w:r w:rsidRPr="0040050F">
        <w:rPr>
          <w:rFonts w:ascii="Times New Roman" w:eastAsia="Times New Roman" w:hAnsi="Times New Roman"/>
          <w:sz w:val="28"/>
          <w:szCs w:val="28"/>
          <w:lang w:eastAsia="en-US"/>
        </w:rPr>
        <w:t>ов</w:t>
      </w:r>
      <w:r w:rsidRPr="0040050F">
        <w:rPr>
          <w:rFonts w:ascii="Times New Roman" w:eastAsia="Times New Roman" w:hAnsi="Times New Roman"/>
          <w:spacing w:val="19"/>
          <w:sz w:val="28"/>
          <w:szCs w:val="28"/>
          <w:lang w:eastAsia="en-US"/>
        </w:rPr>
        <w:t xml:space="preserve"> </w:t>
      </w:r>
      <w:r w:rsidRPr="0040050F">
        <w:rPr>
          <w:rFonts w:ascii="Times New Roman" w:eastAsia="Times New Roman" w:hAnsi="Times New Roman"/>
          <w:w w:val="101"/>
          <w:sz w:val="28"/>
          <w:szCs w:val="28"/>
          <w:lang w:eastAsia="en-US"/>
        </w:rPr>
        <w:t>к</w:t>
      </w:r>
      <w:r w:rsidRPr="0040050F">
        <w:rPr>
          <w:rFonts w:ascii="Times New Roman" w:eastAsia="Times New Roman" w:hAnsi="Times New Roman"/>
          <w:spacing w:val="22"/>
          <w:sz w:val="28"/>
          <w:szCs w:val="28"/>
          <w:lang w:eastAsia="en-US"/>
        </w:rPr>
        <w:t xml:space="preserve"> </w:t>
      </w:r>
      <w:r w:rsidRPr="0040050F">
        <w:rPr>
          <w:rFonts w:ascii="Times New Roman" w:eastAsia="Times New Roman" w:hAnsi="Times New Roman"/>
          <w:sz w:val="28"/>
          <w:szCs w:val="28"/>
          <w:lang w:eastAsia="en-US"/>
        </w:rPr>
        <w:t>р</w:t>
      </w:r>
      <w:r w:rsidRPr="0040050F">
        <w:rPr>
          <w:rFonts w:ascii="Times New Roman" w:eastAsia="Times New Roman" w:hAnsi="Times New Roman"/>
          <w:spacing w:val="-1"/>
          <w:w w:val="101"/>
          <w:sz w:val="28"/>
          <w:szCs w:val="28"/>
          <w:lang w:eastAsia="en-US"/>
        </w:rPr>
        <w:t>а</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pacing w:val="-1"/>
          <w:sz w:val="28"/>
          <w:szCs w:val="28"/>
          <w:lang w:eastAsia="en-US"/>
        </w:rPr>
        <w:t>п</w:t>
      </w:r>
      <w:r w:rsidRPr="0040050F">
        <w:rPr>
          <w:rFonts w:ascii="Times New Roman" w:eastAsia="Times New Roman" w:hAnsi="Times New Roman"/>
          <w:sz w:val="28"/>
          <w:szCs w:val="28"/>
          <w:lang w:eastAsia="en-US"/>
        </w:rPr>
        <w:t>р</w:t>
      </w:r>
      <w:r w:rsidRPr="0040050F">
        <w:rPr>
          <w:rFonts w:ascii="Times New Roman" w:eastAsia="Times New Roman" w:hAnsi="Times New Roman"/>
          <w:spacing w:val="1"/>
          <w:w w:val="101"/>
          <w:sz w:val="28"/>
          <w:szCs w:val="28"/>
          <w:lang w:eastAsia="en-US"/>
        </w:rPr>
        <w:t>е</w:t>
      </w:r>
      <w:r w:rsidRPr="0040050F">
        <w:rPr>
          <w:rFonts w:ascii="Times New Roman" w:eastAsia="Times New Roman" w:hAnsi="Times New Roman"/>
          <w:spacing w:val="-2"/>
          <w:w w:val="101"/>
          <w:sz w:val="28"/>
          <w:szCs w:val="28"/>
          <w:lang w:eastAsia="en-US"/>
        </w:rPr>
        <w:t>д</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л</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w:t>
      </w:r>
      <w:r w:rsidRPr="0040050F">
        <w:rPr>
          <w:rFonts w:ascii="Times New Roman" w:eastAsia="Times New Roman" w:hAnsi="Times New Roman"/>
          <w:spacing w:val="-3"/>
          <w:sz w:val="28"/>
          <w:szCs w:val="28"/>
          <w:lang w:eastAsia="en-US"/>
        </w:rPr>
        <w:t>и</w:t>
      </w:r>
      <w:r w:rsidRPr="0040050F">
        <w:rPr>
          <w:rFonts w:ascii="Times New Roman" w:eastAsia="Times New Roman" w:hAnsi="Times New Roman"/>
          <w:sz w:val="28"/>
          <w:szCs w:val="28"/>
          <w:lang w:eastAsia="en-US"/>
        </w:rPr>
        <w:t>ю</w:t>
      </w:r>
      <w:r w:rsidRPr="0040050F">
        <w:rPr>
          <w:rFonts w:ascii="Times New Roman" w:eastAsia="Times New Roman" w:hAnsi="Times New Roman"/>
          <w:spacing w:val="23"/>
          <w:sz w:val="28"/>
          <w:szCs w:val="28"/>
          <w:lang w:eastAsia="en-US"/>
        </w:rPr>
        <w:t xml:space="preserve"> </w:t>
      </w:r>
      <w:r w:rsidRPr="0040050F">
        <w:rPr>
          <w:rFonts w:ascii="Times New Roman" w:eastAsia="Times New Roman" w:hAnsi="Times New Roman"/>
          <w:sz w:val="28"/>
          <w:szCs w:val="28"/>
          <w:lang w:eastAsia="en-US"/>
        </w:rPr>
        <w:t>ри</w:t>
      </w:r>
      <w:r w:rsidRPr="0040050F">
        <w:rPr>
          <w:rFonts w:ascii="Times New Roman" w:eastAsia="Times New Roman" w:hAnsi="Times New Roman"/>
          <w:spacing w:val="-1"/>
          <w:w w:val="101"/>
          <w:sz w:val="28"/>
          <w:szCs w:val="28"/>
          <w:lang w:eastAsia="en-US"/>
        </w:rPr>
        <w:t>с</w:t>
      </w:r>
      <w:r w:rsidRPr="0040050F">
        <w:rPr>
          <w:rFonts w:ascii="Times New Roman" w:eastAsia="Times New Roman" w:hAnsi="Times New Roman"/>
          <w:w w:val="101"/>
          <w:sz w:val="28"/>
          <w:szCs w:val="28"/>
          <w:lang w:eastAsia="en-US"/>
        </w:rPr>
        <w:t>к</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z w:val="28"/>
          <w:szCs w:val="28"/>
          <w:lang w:eastAsia="en-US"/>
        </w:rPr>
        <w:t>,</w:t>
      </w:r>
      <w:r w:rsidRPr="0040050F">
        <w:rPr>
          <w:rFonts w:ascii="Times New Roman" w:eastAsia="Times New Roman" w:hAnsi="Times New Roman"/>
          <w:spacing w:val="19"/>
          <w:sz w:val="28"/>
          <w:szCs w:val="28"/>
          <w:lang w:eastAsia="en-US"/>
        </w:rPr>
        <w:t xml:space="preserve"> </w:t>
      </w:r>
      <w:r w:rsidRPr="0040050F">
        <w:rPr>
          <w:rFonts w:ascii="Times New Roman" w:eastAsia="Times New Roman" w:hAnsi="Times New Roman"/>
          <w:sz w:val="28"/>
          <w:szCs w:val="28"/>
          <w:lang w:eastAsia="en-US"/>
        </w:rPr>
        <w:t>возни</w:t>
      </w:r>
      <w:r w:rsidRPr="0040050F">
        <w:rPr>
          <w:rFonts w:ascii="Times New Roman" w:eastAsia="Times New Roman" w:hAnsi="Times New Roman"/>
          <w:w w:val="101"/>
          <w:sz w:val="28"/>
          <w:szCs w:val="28"/>
          <w:lang w:eastAsia="en-US"/>
        </w:rPr>
        <w:t>ка</w:t>
      </w:r>
      <w:r w:rsidRPr="0040050F">
        <w:rPr>
          <w:rFonts w:ascii="Times New Roman" w:eastAsia="Times New Roman" w:hAnsi="Times New Roman"/>
          <w:sz w:val="28"/>
          <w:szCs w:val="28"/>
          <w:lang w:eastAsia="en-US"/>
        </w:rPr>
        <w:t>ющих</w:t>
      </w:r>
      <w:r w:rsidRPr="0040050F">
        <w:rPr>
          <w:rFonts w:ascii="Times New Roman" w:eastAsia="Times New Roman" w:hAnsi="Times New Roman"/>
          <w:spacing w:val="22"/>
          <w:sz w:val="28"/>
          <w:szCs w:val="28"/>
          <w:lang w:eastAsia="en-US"/>
        </w:rPr>
        <w:t xml:space="preserve"> </w:t>
      </w:r>
      <w:r w:rsidRPr="0040050F">
        <w:rPr>
          <w:rFonts w:ascii="Times New Roman" w:eastAsia="Times New Roman" w:hAnsi="Times New Roman"/>
          <w:sz w:val="28"/>
          <w:szCs w:val="28"/>
          <w:lang w:eastAsia="en-US"/>
        </w:rPr>
        <w:t>у</w:t>
      </w:r>
      <w:r w:rsidRPr="0040050F">
        <w:rPr>
          <w:rFonts w:ascii="Times New Roman" w:eastAsia="Times New Roman" w:hAnsi="Times New Roman"/>
          <w:spacing w:val="19"/>
          <w:sz w:val="28"/>
          <w:szCs w:val="28"/>
          <w:lang w:eastAsia="en-US"/>
        </w:rPr>
        <w:t xml:space="preserve"> </w:t>
      </w:r>
      <w:r w:rsidRPr="0040050F">
        <w:rPr>
          <w:rFonts w:ascii="Times New Roman" w:eastAsia="Times New Roman" w:hAnsi="Times New Roman"/>
          <w:w w:val="101"/>
          <w:sz w:val="28"/>
          <w:szCs w:val="28"/>
          <w:lang w:eastAsia="en-US"/>
        </w:rPr>
        <w:t>фе</w:t>
      </w:r>
      <w:r w:rsidRPr="0040050F">
        <w:rPr>
          <w:rFonts w:ascii="Times New Roman" w:eastAsia="Times New Roman" w:hAnsi="Times New Roman"/>
          <w:sz w:val="28"/>
          <w:szCs w:val="28"/>
          <w:lang w:eastAsia="en-US"/>
        </w:rPr>
        <w:t>р</w:t>
      </w:r>
      <w:r w:rsidRPr="0040050F">
        <w:rPr>
          <w:rFonts w:ascii="Times New Roman" w:eastAsia="Times New Roman" w:hAnsi="Times New Roman"/>
          <w:w w:val="101"/>
          <w:sz w:val="28"/>
          <w:szCs w:val="28"/>
          <w:lang w:eastAsia="en-US"/>
        </w:rPr>
        <w:t>ме</w:t>
      </w:r>
      <w:r w:rsidRPr="0040050F">
        <w:rPr>
          <w:rFonts w:ascii="Times New Roman" w:eastAsia="Times New Roman" w:hAnsi="Times New Roman"/>
          <w:spacing w:val="-1"/>
          <w:sz w:val="28"/>
          <w:szCs w:val="28"/>
          <w:lang w:eastAsia="en-US"/>
        </w:rPr>
        <w:t>ро</w:t>
      </w:r>
      <w:r w:rsidRPr="0040050F">
        <w:rPr>
          <w:rFonts w:ascii="Times New Roman" w:eastAsia="Times New Roman" w:hAnsi="Times New Roman"/>
          <w:sz w:val="28"/>
          <w:szCs w:val="28"/>
          <w:lang w:eastAsia="en-US"/>
        </w:rPr>
        <w:t>в</w:t>
      </w:r>
      <w:r w:rsidRPr="0040050F">
        <w:rPr>
          <w:rFonts w:ascii="Times New Roman" w:eastAsia="Times New Roman" w:hAnsi="Times New Roman"/>
          <w:spacing w:val="20"/>
          <w:sz w:val="28"/>
          <w:szCs w:val="28"/>
          <w:lang w:eastAsia="en-US"/>
        </w:rPr>
        <w:t xml:space="preserve"> </w:t>
      </w:r>
      <w:r w:rsidRPr="0040050F">
        <w:rPr>
          <w:rFonts w:ascii="Times New Roman" w:eastAsia="Times New Roman" w:hAnsi="Times New Roman"/>
          <w:sz w:val="28"/>
          <w:szCs w:val="28"/>
          <w:lang w:eastAsia="en-US"/>
        </w:rPr>
        <w:t>в</w:t>
      </w:r>
      <w:r w:rsidRPr="0040050F">
        <w:rPr>
          <w:rFonts w:ascii="Times New Roman" w:eastAsia="Times New Roman" w:hAnsi="Times New Roman"/>
          <w:spacing w:val="21"/>
          <w:sz w:val="28"/>
          <w:szCs w:val="28"/>
          <w:lang w:eastAsia="en-US"/>
        </w:rPr>
        <w:t xml:space="preserve"> </w:t>
      </w:r>
      <w:r w:rsidRPr="0040050F">
        <w:rPr>
          <w:rFonts w:ascii="Times New Roman" w:eastAsia="Times New Roman" w:hAnsi="Times New Roman"/>
          <w:sz w:val="28"/>
          <w:szCs w:val="28"/>
          <w:lang w:eastAsia="en-US"/>
        </w:rPr>
        <w:t>р</w:t>
      </w:r>
      <w:r w:rsidRPr="0040050F">
        <w:rPr>
          <w:rFonts w:ascii="Times New Roman" w:eastAsia="Times New Roman" w:hAnsi="Times New Roman"/>
          <w:w w:val="101"/>
          <w:sz w:val="28"/>
          <w:szCs w:val="28"/>
          <w:lang w:eastAsia="en-US"/>
        </w:rPr>
        <w:t>амк</w:t>
      </w:r>
      <w:r w:rsidRPr="0040050F">
        <w:rPr>
          <w:rFonts w:ascii="Times New Roman" w:eastAsia="Times New Roman" w:hAnsi="Times New Roman"/>
          <w:spacing w:val="-1"/>
          <w:w w:val="101"/>
          <w:sz w:val="28"/>
          <w:szCs w:val="28"/>
          <w:lang w:eastAsia="en-US"/>
        </w:rPr>
        <w:t>а</w:t>
      </w:r>
      <w:r w:rsidRPr="0040050F">
        <w:rPr>
          <w:rFonts w:ascii="Times New Roman" w:eastAsia="Times New Roman" w:hAnsi="Times New Roman"/>
          <w:sz w:val="28"/>
          <w:szCs w:val="28"/>
          <w:lang w:eastAsia="en-US"/>
        </w:rPr>
        <w:t>х</w:t>
      </w:r>
      <w:r w:rsidRPr="0040050F">
        <w:rPr>
          <w:rFonts w:ascii="Times New Roman" w:eastAsia="Times New Roman" w:hAnsi="Times New Roman"/>
          <w:spacing w:val="21"/>
          <w:sz w:val="28"/>
          <w:szCs w:val="28"/>
          <w:lang w:eastAsia="en-US"/>
        </w:rPr>
        <w:t xml:space="preserve"> </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ес</w:t>
      </w:r>
      <w:r w:rsidRPr="0040050F">
        <w:rPr>
          <w:rFonts w:ascii="Times New Roman" w:eastAsia="Times New Roman" w:hAnsi="Times New Roman"/>
          <w:sz w:val="28"/>
          <w:szCs w:val="28"/>
          <w:lang w:eastAsia="en-US"/>
        </w:rPr>
        <w:t>т</w:t>
      </w:r>
      <w:r w:rsidRPr="0040050F">
        <w:rPr>
          <w:rFonts w:ascii="Times New Roman" w:eastAsia="Times New Roman" w:hAnsi="Times New Roman"/>
          <w:w w:val="101"/>
          <w:sz w:val="28"/>
          <w:szCs w:val="28"/>
          <w:lang w:eastAsia="en-US"/>
        </w:rPr>
        <w:t>аб</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sz w:val="28"/>
          <w:szCs w:val="28"/>
          <w:lang w:eastAsia="en-US"/>
        </w:rPr>
        <w:t>льн</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z w:val="28"/>
          <w:szCs w:val="28"/>
          <w:lang w:eastAsia="en-US"/>
        </w:rPr>
        <w:t>х</w:t>
      </w:r>
      <w:r w:rsidRPr="0040050F">
        <w:rPr>
          <w:rFonts w:ascii="Times New Roman" w:eastAsia="Times New Roman" w:hAnsi="Times New Roman"/>
          <w:spacing w:val="9"/>
          <w:sz w:val="28"/>
          <w:szCs w:val="28"/>
          <w:lang w:eastAsia="en-US"/>
        </w:rPr>
        <w:t xml:space="preserve"> </w:t>
      </w:r>
      <w:r w:rsidRPr="0040050F">
        <w:rPr>
          <w:rFonts w:ascii="Times New Roman" w:eastAsia="Times New Roman" w:hAnsi="Times New Roman"/>
          <w:sz w:val="28"/>
          <w:szCs w:val="28"/>
          <w:lang w:eastAsia="en-US"/>
        </w:rPr>
        <w:t>пог</w:t>
      </w:r>
      <w:r w:rsidRPr="0040050F">
        <w:rPr>
          <w:rFonts w:ascii="Times New Roman" w:eastAsia="Times New Roman" w:hAnsi="Times New Roman"/>
          <w:spacing w:val="-1"/>
          <w:sz w:val="28"/>
          <w:szCs w:val="28"/>
          <w:lang w:eastAsia="en-US"/>
        </w:rPr>
        <w:t>о</w:t>
      </w:r>
      <w:r w:rsidRPr="0040050F">
        <w:rPr>
          <w:rFonts w:ascii="Times New Roman" w:eastAsia="Times New Roman" w:hAnsi="Times New Roman"/>
          <w:w w:val="101"/>
          <w:sz w:val="28"/>
          <w:szCs w:val="28"/>
          <w:lang w:eastAsia="en-US"/>
        </w:rPr>
        <w:t>д</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z w:val="28"/>
          <w:szCs w:val="28"/>
          <w:lang w:eastAsia="en-US"/>
        </w:rPr>
        <w:t>х</w:t>
      </w:r>
      <w:r w:rsidRPr="0040050F">
        <w:rPr>
          <w:rFonts w:ascii="Times New Roman" w:eastAsia="Times New Roman" w:hAnsi="Times New Roman"/>
          <w:spacing w:val="9"/>
          <w:sz w:val="28"/>
          <w:szCs w:val="28"/>
          <w:lang w:eastAsia="en-US"/>
        </w:rPr>
        <w:t xml:space="preserve"> </w:t>
      </w:r>
      <w:r w:rsidRPr="0040050F">
        <w:rPr>
          <w:rFonts w:ascii="Times New Roman" w:eastAsia="Times New Roman" w:hAnsi="Times New Roman"/>
          <w:spacing w:val="-1"/>
          <w:sz w:val="28"/>
          <w:szCs w:val="28"/>
          <w:lang w:eastAsia="en-US"/>
        </w:rPr>
        <w:t>у</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ловий.</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д</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ак</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8"/>
          <w:sz w:val="28"/>
          <w:szCs w:val="28"/>
          <w:lang w:eastAsia="en-US"/>
        </w:rPr>
        <w:t xml:space="preserve"> </w:t>
      </w:r>
      <w:r w:rsidRPr="0040050F">
        <w:rPr>
          <w:rFonts w:ascii="Times New Roman" w:eastAsia="Times New Roman" w:hAnsi="Times New Roman"/>
          <w:w w:val="101"/>
          <w:sz w:val="28"/>
          <w:szCs w:val="28"/>
          <w:lang w:eastAsia="en-US"/>
        </w:rPr>
        <w:t>как</w:t>
      </w:r>
      <w:r w:rsidRPr="0040050F">
        <w:rPr>
          <w:rFonts w:ascii="Times New Roman" w:eastAsia="Times New Roman" w:hAnsi="Times New Roman"/>
          <w:spacing w:val="10"/>
          <w:sz w:val="28"/>
          <w:szCs w:val="28"/>
          <w:lang w:eastAsia="en-US"/>
        </w:rPr>
        <w:t xml:space="preserve"> </w:t>
      </w:r>
      <w:r w:rsidRPr="0040050F">
        <w:rPr>
          <w:rFonts w:ascii="Times New Roman" w:eastAsia="Times New Roman" w:hAnsi="Times New Roman"/>
          <w:sz w:val="28"/>
          <w:szCs w:val="28"/>
          <w:lang w:eastAsia="en-US"/>
        </w:rPr>
        <w:t>и</w:t>
      </w:r>
      <w:r w:rsidRPr="0040050F">
        <w:rPr>
          <w:rFonts w:ascii="Times New Roman" w:eastAsia="Times New Roman" w:hAnsi="Times New Roman"/>
          <w:spacing w:val="10"/>
          <w:sz w:val="28"/>
          <w:szCs w:val="28"/>
          <w:lang w:eastAsia="en-US"/>
        </w:rPr>
        <w:t xml:space="preserve"> </w:t>
      </w:r>
      <w:r w:rsidRPr="0040050F">
        <w:rPr>
          <w:rFonts w:ascii="Times New Roman" w:eastAsia="Times New Roman" w:hAnsi="Times New Roman"/>
          <w:sz w:val="28"/>
          <w:szCs w:val="28"/>
          <w:lang w:eastAsia="en-US"/>
        </w:rPr>
        <w:t>в</w:t>
      </w:r>
      <w:r w:rsidRPr="0040050F">
        <w:rPr>
          <w:rFonts w:ascii="Times New Roman" w:eastAsia="Times New Roman" w:hAnsi="Times New Roman"/>
          <w:spacing w:val="9"/>
          <w:sz w:val="28"/>
          <w:szCs w:val="28"/>
          <w:lang w:eastAsia="en-US"/>
        </w:rPr>
        <w:t xml:space="preserve"> </w:t>
      </w:r>
      <w:r w:rsidRPr="0040050F">
        <w:rPr>
          <w:rFonts w:ascii="Times New Roman" w:eastAsia="Times New Roman" w:hAnsi="Times New Roman"/>
          <w:sz w:val="28"/>
          <w:szCs w:val="28"/>
          <w:lang w:eastAsia="en-US"/>
        </w:rPr>
        <w:t>п</w:t>
      </w:r>
      <w:r w:rsidRPr="0040050F">
        <w:rPr>
          <w:rFonts w:ascii="Times New Roman" w:eastAsia="Times New Roman" w:hAnsi="Times New Roman"/>
          <w:spacing w:val="-2"/>
          <w:sz w:val="28"/>
          <w:szCs w:val="28"/>
          <w:lang w:eastAsia="en-US"/>
        </w:rPr>
        <w:t>р</w:t>
      </w:r>
      <w:r w:rsidRPr="0040050F">
        <w:rPr>
          <w:rFonts w:ascii="Times New Roman" w:eastAsia="Times New Roman" w:hAnsi="Times New Roman"/>
          <w:w w:val="101"/>
          <w:sz w:val="28"/>
          <w:szCs w:val="28"/>
          <w:lang w:eastAsia="en-US"/>
        </w:rPr>
        <w:t>едс</w:t>
      </w:r>
      <w:r w:rsidRPr="0040050F">
        <w:rPr>
          <w:rFonts w:ascii="Times New Roman" w:eastAsia="Times New Roman" w:hAnsi="Times New Roman"/>
          <w:spacing w:val="-2"/>
          <w:sz w:val="28"/>
          <w:szCs w:val="28"/>
          <w:lang w:eastAsia="en-US"/>
        </w:rPr>
        <w:t>т</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z w:val="28"/>
          <w:szCs w:val="28"/>
          <w:lang w:eastAsia="en-US"/>
        </w:rPr>
        <w:t>л</w:t>
      </w:r>
      <w:r w:rsidRPr="0040050F">
        <w:rPr>
          <w:rFonts w:ascii="Times New Roman" w:eastAsia="Times New Roman" w:hAnsi="Times New Roman"/>
          <w:spacing w:val="1"/>
          <w:w w:val="101"/>
          <w:sz w:val="28"/>
          <w:szCs w:val="28"/>
          <w:lang w:eastAsia="en-US"/>
        </w:rPr>
        <w:t>е</w:t>
      </w:r>
      <w:r w:rsidRPr="0040050F">
        <w:rPr>
          <w:rFonts w:ascii="Times New Roman" w:eastAsia="Times New Roman" w:hAnsi="Times New Roman"/>
          <w:sz w:val="28"/>
          <w:szCs w:val="28"/>
          <w:lang w:eastAsia="en-US"/>
        </w:rPr>
        <w:t>нн</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z w:val="28"/>
          <w:szCs w:val="28"/>
          <w:lang w:eastAsia="en-US"/>
        </w:rPr>
        <w:t>х</w:t>
      </w:r>
      <w:r w:rsidRPr="0040050F">
        <w:rPr>
          <w:rFonts w:ascii="Times New Roman" w:eastAsia="Times New Roman" w:hAnsi="Times New Roman"/>
          <w:spacing w:val="9"/>
          <w:sz w:val="28"/>
          <w:szCs w:val="28"/>
          <w:lang w:eastAsia="en-US"/>
        </w:rPr>
        <w:t xml:space="preserve"> </w:t>
      </w:r>
      <w:r w:rsidRPr="0040050F">
        <w:rPr>
          <w:rFonts w:ascii="Times New Roman" w:eastAsia="Times New Roman" w:hAnsi="Times New Roman"/>
          <w:spacing w:val="-1"/>
          <w:sz w:val="28"/>
          <w:szCs w:val="28"/>
          <w:lang w:eastAsia="en-US"/>
        </w:rPr>
        <w:t>р</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ее</w:t>
      </w:r>
      <w:r w:rsidRPr="0040050F">
        <w:rPr>
          <w:rFonts w:ascii="Times New Roman" w:eastAsia="Times New Roman" w:hAnsi="Times New Roman"/>
          <w:spacing w:val="9"/>
          <w:sz w:val="28"/>
          <w:szCs w:val="28"/>
          <w:lang w:eastAsia="en-US"/>
        </w:rPr>
        <w:t xml:space="preserve"> </w:t>
      </w:r>
      <w:r w:rsidRPr="0040050F">
        <w:rPr>
          <w:rFonts w:ascii="Times New Roman" w:eastAsia="Times New Roman" w:hAnsi="Times New Roman"/>
          <w:spacing w:val="-2"/>
          <w:sz w:val="28"/>
          <w:szCs w:val="28"/>
          <w:lang w:eastAsia="en-US"/>
        </w:rPr>
        <w:t>р</w:t>
      </w:r>
      <w:r w:rsidRPr="0040050F">
        <w:rPr>
          <w:rFonts w:ascii="Times New Roman" w:eastAsia="Times New Roman" w:hAnsi="Times New Roman"/>
          <w:w w:val="101"/>
          <w:sz w:val="28"/>
          <w:szCs w:val="28"/>
          <w:lang w:eastAsia="en-US"/>
        </w:rPr>
        <w:t>аб</w:t>
      </w:r>
      <w:r w:rsidRPr="0040050F">
        <w:rPr>
          <w:rFonts w:ascii="Times New Roman" w:eastAsia="Times New Roman" w:hAnsi="Times New Roman"/>
          <w:sz w:val="28"/>
          <w:szCs w:val="28"/>
          <w:lang w:eastAsia="en-US"/>
        </w:rPr>
        <w:t>от</w:t>
      </w:r>
      <w:r w:rsidRPr="0040050F">
        <w:rPr>
          <w:rFonts w:ascii="Times New Roman" w:eastAsia="Times New Roman" w:hAnsi="Times New Roman"/>
          <w:spacing w:val="-1"/>
          <w:w w:val="101"/>
          <w:sz w:val="28"/>
          <w:szCs w:val="28"/>
          <w:lang w:eastAsia="en-US"/>
        </w:rPr>
        <w:t>а</w:t>
      </w:r>
      <w:r w:rsidRPr="0040050F">
        <w:rPr>
          <w:rFonts w:ascii="Times New Roman" w:eastAsia="Times New Roman" w:hAnsi="Times New Roman"/>
          <w:sz w:val="28"/>
          <w:szCs w:val="28"/>
          <w:lang w:eastAsia="en-US"/>
        </w:rPr>
        <w:t>х,</w:t>
      </w:r>
      <w:r w:rsidRPr="0040050F">
        <w:rPr>
          <w:rFonts w:ascii="Times New Roman" w:eastAsia="Times New Roman" w:hAnsi="Times New Roman"/>
          <w:spacing w:val="9"/>
          <w:sz w:val="28"/>
          <w:szCs w:val="28"/>
          <w:lang w:eastAsia="en-US"/>
        </w:rPr>
        <w:t xml:space="preserve"> </w:t>
      </w:r>
      <w:r w:rsidRPr="00030D42">
        <w:rPr>
          <w:rFonts w:ascii="Times New Roman" w:eastAsia="Times New Roman" w:hAnsi="Times New Roman"/>
          <w:spacing w:val="-1"/>
          <w:sz w:val="28"/>
          <w:szCs w:val="28"/>
          <w:lang w:eastAsia="en-US"/>
        </w:rPr>
        <w:t>ученные</w:t>
      </w:r>
      <w:r w:rsidRPr="0040050F">
        <w:rPr>
          <w:rFonts w:ascii="Times New Roman" w:eastAsia="Times New Roman" w:hAnsi="Times New Roman"/>
          <w:spacing w:val="9"/>
          <w:sz w:val="28"/>
          <w:szCs w:val="28"/>
          <w:lang w:eastAsia="en-US"/>
        </w:rPr>
        <w:t xml:space="preserve"> </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10"/>
          <w:sz w:val="28"/>
          <w:szCs w:val="28"/>
          <w:lang w:eastAsia="en-US"/>
        </w:rPr>
        <w:t xml:space="preserve"> </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польз</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sz w:val="28"/>
          <w:szCs w:val="28"/>
          <w:lang w:eastAsia="en-US"/>
        </w:rPr>
        <w:t>ют</w:t>
      </w:r>
      <w:r w:rsidRPr="0040050F">
        <w:rPr>
          <w:rFonts w:ascii="Times New Roman" w:eastAsia="Times New Roman" w:hAnsi="Times New Roman"/>
          <w:spacing w:val="9"/>
          <w:sz w:val="28"/>
          <w:szCs w:val="28"/>
          <w:lang w:eastAsia="en-US"/>
        </w:rPr>
        <w:t xml:space="preserve"> </w:t>
      </w:r>
      <w:r w:rsidRPr="0040050F">
        <w:rPr>
          <w:rFonts w:ascii="Times New Roman" w:eastAsia="Times New Roman" w:hAnsi="Times New Roman"/>
          <w:w w:val="101"/>
          <w:sz w:val="28"/>
          <w:szCs w:val="28"/>
          <w:lang w:eastAsia="en-US"/>
        </w:rPr>
        <w:t>ме</w:t>
      </w:r>
      <w:r w:rsidRPr="0040050F">
        <w:rPr>
          <w:rFonts w:ascii="Times New Roman" w:eastAsia="Times New Roman" w:hAnsi="Times New Roman"/>
          <w:sz w:val="28"/>
          <w:szCs w:val="28"/>
          <w:lang w:eastAsia="en-US"/>
        </w:rPr>
        <w:t>то</w:t>
      </w:r>
      <w:r w:rsidRPr="0040050F">
        <w:rPr>
          <w:rFonts w:ascii="Times New Roman" w:eastAsia="Times New Roman" w:hAnsi="Times New Roman"/>
          <w:w w:val="101"/>
          <w:sz w:val="28"/>
          <w:szCs w:val="28"/>
          <w:lang w:eastAsia="en-US"/>
        </w:rPr>
        <w:t>ды</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sz w:val="28"/>
          <w:szCs w:val="28"/>
          <w:lang w:eastAsia="en-US"/>
        </w:rPr>
        <w:t>про</w:t>
      </w:r>
      <w:r w:rsidRPr="0040050F">
        <w:rPr>
          <w:rFonts w:ascii="Times New Roman" w:eastAsia="Times New Roman" w:hAnsi="Times New Roman"/>
          <w:spacing w:val="1"/>
          <w:sz w:val="28"/>
          <w:szCs w:val="28"/>
          <w:lang w:eastAsia="en-US"/>
        </w:rPr>
        <w:t>г</w:t>
      </w:r>
      <w:r w:rsidRPr="0040050F">
        <w:rPr>
          <w:rFonts w:ascii="Times New Roman" w:eastAsia="Times New Roman" w:hAnsi="Times New Roman"/>
          <w:sz w:val="28"/>
          <w:szCs w:val="28"/>
          <w:lang w:eastAsia="en-US"/>
        </w:rPr>
        <w:t>нози</w:t>
      </w:r>
      <w:r w:rsidRPr="0040050F">
        <w:rPr>
          <w:rFonts w:ascii="Times New Roman" w:eastAsia="Times New Roman" w:hAnsi="Times New Roman"/>
          <w:spacing w:val="-1"/>
          <w:sz w:val="28"/>
          <w:szCs w:val="28"/>
          <w:lang w:eastAsia="en-US"/>
        </w:rPr>
        <w:t>р</w:t>
      </w:r>
      <w:r w:rsidRPr="0040050F">
        <w:rPr>
          <w:rFonts w:ascii="Times New Roman" w:eastAsia="Times New Roman" w:hAnsi="Times New Roman"/>
          <w:sz w:val="28"/>
          <w:szCs w:val="28"/>
          <w:lang w:eastAsia="en-US"/>
        </w:rPr>
        <w:t>ов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sz w:val="28"/>
          <w:szCs w:val="28"/>
          <w:lang w:eastAsia="en-US"/>
        </w:rPr>
        <w:t>и</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pacing w:val="6"/>
          <w:sz w:val="28"/>
          <w:szCs w:val="28"/>
          <w:lang w:eastAsia="en-US"/>
        </w:rPr>
        <w:t xml:space="preserve"> </w:t>
      </w:r>
      <w:r w:rsidRPr="0040050F">
        <w:rPr>
          <w:rFonts w:ascii="Times New Roman" w:eastAsia="Times New Roman" w:hAnsi="Times New Roman"/>
          <w:sz w:val="28"/>
          <w:szCs w:val="28"/>
          <w:lang w:eastAsia="en-US"/>
        </w:rPr>
        <w:t>по</w:t>
      </w:r>
      <w:r w:rsidRPr="0040050F">
        <w:rPr>
          <w:rFonts w:ascii="Times New Roman" w:eastAsia="Times New Roman" w:hAnsi="Times New Roman"/>
          <w:spacing w:val="1"/>
          <w:sz w:val="28"/>
          <w:szCs w:val="28"/>
          <w:lang w:eastAsia="en-US"/>
        </w:rPr>
        <w:t>г</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д</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z w:val="28"/>
          <w:szCs w:val="28"/>
          <w:lang w:eastAsia="en-US"/>
        </w:rPr>
        <w:t>х</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spacing w:val="-1"/>
          <w:sz w:val="28"/>
          <w:szCs w:val="28"/>
          <w:lang w:eastAsia="en-US"/>
        </w:rPr>
        <w:t>у</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ловий,</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w w:val="101"/>
          <w:sz w:val="28"/>
          <w:szCs w:val="28"/>
          <w:lang w:eastAsia="en-US"/>
        </w:rPr>
        <w:t>ч</w:t>
      </w:r>
      <w:r w:rsidRPr="0040050F">
        <w:rPr>
          <w:rFonts w:ascii="Times New Roman" w:eastAsia="Times New Roman" w:hAnsi="Times New Roman"/>
          <w:spacing w:val="-1"/>
          <w:sz w:val="28"/>
          <w:szCs w:val="28"/>
          <w:lang w:eastAsia="en-US"/>
        </w:rPr>
        <w:t>т</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z w:val="28"/>
          <w:szCs w:val="28"/>
          <w:lang w:eastAsia="en-US"/>
        </w:rPr>
        <w:t>л</w:t>
      </w:r>
      <w:r w:rsidRPr="0040050F">
        <w:rPr>
          <w:rFonts w:ascii="Times New Roman" w:eastAsia="Times New Roman" w:hAnsi="Times New Roman"/>
          <w:w w:val="101"/>
          <w:sz w:val="28"/>
          <w:szCs w:val="28"/>
          <w:lang w:eastAsia="en-US"/>
        </w:rPr>
        <w:t>яе</w:t>
      </w:r>
      <w:r w:rsidRPr="0040050F">
        <w:rPr>
          <w:rFonts w:ascii="Times New Roman" w:eastAsia="Times New Roman" w:hAnsi="Times New Roman"/>
          <w:spacing w:val="-1"/>
          <w:sz w:val="28"/>
          <w:szCs w:val="28"/>
          <w:lang w:eastAsia="en-US"/>
        </w:rPr>
        <w:t>т</w:t>
      </w:r>
      <w:r w:rsidRPr="0040050F">
        <w:rPr>
          <w:rFonts w:ascii="Times New Roman" w:eastAsia="Times New Roman" w:hAnsi="Times New Roman"/>
          <w:w w:val="101"/>
          <w:sz w:val="28"/>
          <w:szCs w:val="28"/>
          <w:lang w:eastAsia="en-US"/>
        </w:rPr>
        <w:t>ся</w:t>
      </w:r>
      <w:r w:rsidRPr="0040050F">
        <w:rPr>
          <w:rFonts w:ascii="Times New Roman" w:eastAsia="Times New Roman" w:hAnsi="Times New Roman"/>
          <w:spacing w:val="6"/>
          <w:sz w:val="28"/>
          <w:szCs w:val="28"/>
          <w:lang w:eastAsia="en-US"/>
        </w:rPr>
        <w:t xml:space="preserve"> </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д</w:t>
      </w:r>
      <w:r w:rsidRPr="0040050F">
        <w:rPr>
          <w:rFonts w:ascii="Times New Roman" w:eastAsia="Times New Roman" w:hAnsi="Times New Roman"/>
          <w:sz w:val="28"/>
          <w:szCs w:val="28"/>
          <w:lang w:eastAsia="en-US"/>
        </w:rPr>
        <w:t>ни</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pacing w:val="6"/>
          <w:sz w:val="28"/>
          <w:szCs w:val="28"/>
          <w:lang w:eastAsia="en-US"/>
        </w:rPr>
        <w:t xml:space="preserve"> </w:t>
      </w:r>
      <w:r w:rsidRPr="0040050F">
        <w:rPr>
          <w:rFonts w:ascii="Times New Roman" w:eastAsia="Times New Roman" w:hAnsi="Times New Roman"/>
          <w:sz w:val="28"/>
          <w:szCs w:val="28"/>
          <w:lang w:eastAsia="en-US"/>
        </w:rPr>
        <w:t>из</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spacing w:val="1"/>
          <w:w w:val="101"/>
          <w:sz w:val="28"/>
          <w:szCs w:val="28"/>
          <w:lang w:eastAsia="en-US"/>
        </w:rPr>
        <w:t>к</w:t>
      </w:r>
      <w:r w:rsidRPr="0040050F">
        <w:rPr>
          <w:rFonts w:ascii="Times New Roman" w:eastAsia="Times New Roman" w:hAnsi="Times New Roman"/>
          <w:sz w:val="28"/>
          <w:szCs w:val="28"/>
          <w:lang w:eastAsia="en-US"/>
        </w:rPr>
        <w:t>лю</w:t>
      </w:r>
      <w:r w:rsidRPr="0040050F">
        <w:rPr>
          <w:rFonts w:ascii="Times New Roman" w:eastAsia="Times New Roman" w:hAnsi="Times New Roman"/>
          <w:w w:val="101"/>
          <w:sz w:val="28"/>
          <w:szCs w:val="28"/>
          <w:lang w:eastAsia="en-US"/>
        </w:rPr>
        <w:t>че</w:t>
      </w:r>
      <w:r w:rsidRPr="0040050F">
        <w:rPr>
          <w:rFonts w:ascii="Times New Roman" w:eastAsia="Times New Roman" w:hAnsi="Times New Roman"/>
          <w:spacing w:val="-2"/>
          <w:sz w:val="28"/>
          <w:szCs w:val="28"/>
          <w:lang w:eastAsia="en-US"/>
        </w:rPr>
        <w:t>в</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z w:val="28"/>
          <w:szCs w:val="28"/>
          <w:lang w:eastAsia="en-US"/>
        </w:rPr>
        <w:t>х</w:t>
      </w:r>
      <w:r w:rsidRPr="0040050F">
        <w:rPr>
          <w:rFonts w:ascii="Times New Roman" w:eastAsia="Times New Roman" w:hAnsi="Times New Roman"/>
          <w:spacing w:val="4"/>
          <w:sz w:val="28"/>
          <w:szCs w:val="28"/>
          <w:lang w:eastAsia="en-US"/>
        </w:rPr>
        <w:t xml:space="preserve"> </w:t>
      </w:r>
      <w:r w:rsidRPr="0040050F">
        <w:rPr>
          <w:rFonts w:ascii="Times New Roman" w:eastAsia="Times New Roman" w:hAnsi="Times New Roman"/>
          <w:spacing w:val="1"/>
          <w:w w:val="101"/>
          <w:sz w:val="28"/>
          <w:szCs w:val="28"/>
          <w:lang w:eastAsia="en-US"/>
        </w:rPr>
        <w:t>ф</w:t>
      </w:r>
      <w:r w:rsidRPr="0040050F">
        <w:rPr>
          <w:rFonts w:ascii="Times New Roman" w:eastAsia="Times New Roman" w:hAnsi="Times New Roman"/>
          <w:w w:val="101"/>
          <w:sz w:val="28"/>
          <w:szCs w:val="28"/>
          <w:lang w:eastAsia="en-US"/>
        </w:rPr>
        <w:t>ак</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2"/>
          <w:sz w:val="28"/>
          <w:szCs w:val="28"/>
          <w:lang w:eastAsia="en-US"/>
        </w:rPr>
        <w:t>о</w:t>
      </w:r>
      <w:r w:rsidRPr="0040050F">
        <w:rPr>
          <w:rFonts w:ascii="Times New Roman" w:eastAsia="Times New Roman" w:hAnsi="Times New Roman"/>
          <w:sz w:val="28"/>
          <w:szCs w:val="28"/>
          <w:lang w:eastAsia="en-US"/>
        </w:rPr>
        <w:t>ров,</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ни</w:t>
      </w:r>
      <w:r w:rsidRPr="0040050F">
        <w:rPr>
          <w:rFonts w:ascii="Times New Roman" w:eastAsia="Times New Roman" w:hAnsi="Times New Roman"/>
          <w:w w:val="101"/>
          <w:sz w:val="28"/>
          <w:szCs w:val="28"/>
          <w:lang w:eastAsia="en-US"/>
        </w:rPr>
        <w:t>жа</w:t>
      </w:r>
      <w:r w:rsidRPr="0040050F">
        <w:rPr>
          <w:rFonts w:ascii="Times New Roman" w:eastAsia="Times New Roman" w:hAnsi="Times New Roman"/>
          <w:spacing w:val="-2"/>
          <w:sz w:val="28"/>
          <w:szCs w:val="28"/>
          <w:lang w:eastAsia="en-US"/>
        </w:rPr>
        <w:t>ю</w:t>
      </w:r>
      <w:r w:rsidRPr="0040050F">
        <w:rPr>
          <w:rFonts w:ascii="Times New Roman" w:eastAsia="Times New Roman" w:hAnsi="Times New Roman"/>
          <w:sz w:val="28"/>
          <w:szCs w:val="28"/>
          <w:lang w:eastAsia="en-US"/>
        </w:rPr>
        <w:t>щих н</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пр</w:t>
      </w:r>
      <w:r w:rsidRPr="0040050F">
        <w:rPr>
          <w:rFonts w:ascii="Times New Roman" w:eastAsia="Times New Roman" w:hAnsi="Times New Roman"/>
          <w:w w:val="101"/>
          <w:sz w:val="28"/>
          <w:szCs w:val="28"/>
          <w:lang w:eastAsia="en-US"/>
        </w:rPr>
        <w:t>яж</w:t>
      </w:r>
      <w:r w:rsidRPr="0040050F">
        <w:rPr>
          <w:rFonts w:ascii="Times New Roman" w:eastAsia="Times New Roman" w:hAnsi="Times New Roman"/>
          <w:sz w:val="28"/>
          <w:szCs w:val="28"/>
          <w:lang w:eastAsia="en-US"/>
        </w:rPr>
        <w:t>ён</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w w:val="101"/>
          <w:sz w:val="28"/>
          <w:szCs w:val="28"/>
          <w:lang w:eastAsia="en-US"/>
        </w:rPr>
        <w:t>о</w:t>
      </w:r>
      <w:r w:rsidRPr="0040050F">
        <w:rPr>
          <w:rFonts w:ascii="Times New Roman" w:eastAsia="Times New Roman" w:hAnsi="Times New Roman"/>
          <w:spacing w:val="-1"/>
          <w:sz w:val="28"/>
          <w:szCs w:val="28"/>
          <w:lang w:eastAsia="en-US"/>
        </w:rPr>
        <w:t>с</w:t>
      </w:r>
      <w:r w:rsidRPr="0040050F">
        <w:rPr>
          <w:rFonts w:ascii="Times New Roman" w:eastAsia="Times New Roman" w:hAnsi="Times New Roman"/>
          <w:sz w:val="28"/>
          <w:szCs w:val="28"/>
          <w:lang w:eastAsia="en-US"/>
        </w:rPr>
        <w:t xml:space="preserve">ть </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z w:val="28"/>
          <w:szCs w:val="28"/>
          <w:lang w:eastAsia="en-US"/>
        </w:rPr>
        <w:t xml:space="preserve"> </w:t>
      </w:r>
      <w:r w:rsidRPr="0040050F">
        <w:rPr>
          <w:rFonts w:ascii="Times New Roman" w:eastAsia="Times New Roman" w:hAnsi="Times New Roman"/>
          <w:w w:val="101"/>
          <w:sz w:val="28"/>
          <w:szCs w:val="28"/>
          <w:lang w:eastAsia="en-US"/>
        </w:rPr>
        <w:t>се</w:t>
      </w:r>
      <w:r w:rsidRPr="0040050F">
        <w:rPr>
          <w:rFonts w:ascii="Times New Roman" w:eastAsia="Times New Roman" w:hAnsi="Times New Roman"/>
          <w:spacing w:val="-2"/>
          <w:sz w:val="28"/>
          <w:szCs w:val="28"/>
          <w:lang w:eastAsia="en-US"/>
        </w:rPr>
        <w:t>л</w:t>
      </w:r>
      <w:r w:rsidRPr="0040050F">
        <w:rPr>
          <w:rFonts w:ascii="Times New Roman" w:eastAsia="Times New Roman" w:hAnsi="Times New Roman"/>
          <w:sz w:val="28"/>
          <w:szCs w:val="28"/>
          <w:lang w:eastAsia="en-US"/>
        </w:rPr>
        <w:t>ь</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pacing w:val="-1"/>
          <w:w w:val="101"/>
          <w:sz w:val="28"/>
          <w:szCs w:val="28"/>
          <w:lang w:eastAsia="en-US"/>
        </w:rPr>
        <w:t>к</w:t>
      </w:r>
      <w:r w:rsidRPr="0040050F">
        <w:rPr>
          <w:rFonts w:ascii="Times New Roman" w:eastAsia="Times New Roman" w:hAnsi="Times New Roman"/>
          <w:spacing w:val="-2"/>
          <w:sz w:val="28"/>
          <w:szCs w:val="28"/>
          <w:lang w:eastAsia="en-US"/>
        </w:rPr>
        <w:t>о</w:t>
      </w:r>
      <w:r w:rsidRPr="0040050F">
        <w:rPr>
          <w:rFonts w:ascii="Times New Roman" w:eastAsia="Times New Roman" w:hAnsi="Times New Roman"/>
          <w:sz w:val="28"/>
          <w:szCs w:val="28"/>
          <w:lang w:eastAsia="en-US"/>
        </w:rPr>
        <w:t>хоз</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pacing w:val="-1"/>
          <w:sz w:val="28"/>
          <w:szCs w:val="28"/>
          <w:lang w:eastAsia="en-US"/>
        </w:rPr>
        <w:t>й</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нн</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z w:val="28"/>
          <w:szCs w:val="28"/>
          <w:lang w:eastAsia="en-US"/>
        </w:rPr>
        <w:t>х р</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гион</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х.</w:t>
      </w:r>
    </w:p>
    <w:p w14:paraId="58485120" w14:textId="77777777" w:rsidR="007A4A75" w:rsidRDefault="00030D42" w:rsidP="00A865BB">
      <w:pPr>
        <w:widowControl w:val="0"/>
        <w:spacing w:after="0" w:line="240" w:lineRule="auto"/>
        <w:ind w:right="-42" w:firstLine="550"/>
        <w:jc w:val="both"/>
        <w:rPr>
          <w:rFonts w:ascii="Times New Roman" w:eastAsia="Times New Roman" w:hAnsi="Times New Roman"/>
          <w:spacing w:val="5"/>
          <w:sz w:val="28"/>
          <w:szCs w:val="28"/>
          <w:lang w:eastAsia="en-US"/>
        </w:rPr>
      </w:pPr>
      <w:r w:rsidRPr="0040050F">
        <w:rPr>
          <w:rFonts w:ascii="Times New Roman" w:eastAsia="Times New Roman" w:hAnsi="Times New Roman"/>
          <w:w w:val="101"/>
          <w:sz w:val="28"/>
          <w:szCs w:val="28"/>
          <w:lang w:eastAsia="en-US"/>
        </w:rPr>
        <w:t>В</w:t>
      </w:r>
      <w:r w:rsidRPr="0040050F">
        <w:rPr>
          <w:rFonts w:ascii="Times New Roman" w:eastAsia="Times New Roman" w:hAnsi="Times New Roman"/>
          <w:spacing w:val="5"/>
          <w:sz w:val="28"/>
          <w:szCs w:val="28"/>
          <w:lang w:eastAsia="en-US"/>
        </w:rPr>
        <w:t xml:space="preserve"> </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1"/>
          <w:w w:val="101"/>
          <w:sz w:val="28"/>
          <w:szCs w:val="28"/>
          <w:lang w:eastAsia="en-US"/>
        </w:rPr>
        <w:t>е</w:t>
      </w:r>
      <w:r w:rsidRPr="0040050F">
        <w:rPr>
          <w:rFonts w:ascii="Times New Roman" w:eastAsia="Times New Roman" w:hAnsi="Times New Roman"/>
          <w:spacing w:val="-1"/>
          <w:w w:val="101"/>
          <w:sz w:val="28"/>
          <w:szCs w:val="28"/>
          <w:lang w:eastAsia="en-US"/>
        </w:rPr>
        <w:t>ч</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sz w:val="28"/>
          <w:szCs w:val="28"/>
          <w:lang w:eastAsia="en-US"/>
        </w:rPr>
        <w:t>и</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sz w:val="28"/>
          <w:szCs w:val="28"/>
          <w:lang w:eastAsia="en-US"/>
        </w:rPr>
        <w:t>по</w:t>
      </w:r>
      <w:r w:rsidRPr="0040050F">
        <w:rPr>
          <w:rFonts w:ascii="Times New Roman" w:eastAsia="Times New Roman" w:hAnsi="Times New Roman"/>
          <w:spacing w:val="1"/>
          <w:w w:val="101"/>
          <w:sz w:val="28"/>
          <w:szCs w:val="28"/>
          <w:lang w:eastAsia="en-US"/>
        </w:rPr>
        <w:t>с</w:t>
      </w:r>
      <w:r w:rsidRPr="0040050F">
        <w:rPr>
          <w:rFonts w:ascii="Times New Roman" w:eastAsia="Times New Roman" w:hAnsi="Times New Roman"/>
          <w:sz w:val="28"/>
          <w:szCs w:val="28"/>
          <w:lang w:eastAsia="en-US"/>
        </w:rPr>
        <w:t>л</w:t>
      </w:r>
      <w:r w:rsidRPr="0040050F">
        <w:rPr>
          <w:rFonts w:ascii="Times New Roman" w:eastAsia="Times New Roman" w:hAnsi="Times New Roman"/>
          <w:spacing w:val="-1"/>
          <w:w w:val="101"/>
          <w:sz w:val="28"/>
          <w:szCs w:val="28"/>
          <w:lang w:eastAsia="en-US"/>
        </w:rPr>
        <w:t>е</w:t>
      </w:r>
      <w:r w:rsidRPr="0040050F">
        <w:rPr>
          <w:rFonts w:ascii="Times New Roman" w:eastAsia="Times New Roman" w:hAnsi="Times New Roman"/>
          <w:w w:val="101"/>
          <w:sz w:val="28"/>
          <w:szCs w:val="28"/>
          <w:lang w:eastAsia="en-US"/>
        </w:rPr>
        <w:t>д</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sz w:val="28"/>
          <w:szCs w:val="28"/>
          <w:lang w:eastAsia="en-US"/>
        </w:rPr>
        <w:t>их</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1"/>
          <w:w w:val="101"/>
          <w:sz w:val="28"/>
          <w:szCs w:val="28"/>
          <w:lang w:eastAsia="en-US"/>
        </w:rPr>
        <w:t>с</w:t>
      </w:r>
      <w:r w:rsidRPr="0040050F">
        <w:rPr>
          <w:rFonts w:ascii="Times New Roman" w:eastAsia="Times New Roman" w:hAnsi="Times New Roman"/>
          <w:w w:val="101"/>
          <w:sz w:val="28"/>
          <w:szCs w:val="28"/>
          <w:lang w:eastAsia="en-US"/>
        </w:rPr>
        <w:t>к</w:t>
      </w:r>
      <w:r w:rsidRPr="0040050F">
        <w:rPr>
          <w:rFonts w:ascii="Times New Roman" w:eastAsia="Times New Roman" w:hAnsi="Times New Roman"/>
          <w:sz w:val="28"/>
          <w:szCs w:val="28"/>
          <w:lang w:eastAsia="en-US"/>
        </w:rPr>
        <w:t>ол</w:t>
      </w:r>
      <w:r w:rsidRPr="0040050F">
        <w:rPr>
          <w:rFonts w:ascii="Times New Roman" w:eastAsia="Times New Roman" w:hAnsi="Times New Roman"/>
          <w:spacing w:val="-1"/>
          <w:sz w:val="28"/>
          <w:szCs w:val="28"/>
          <w:lang w:eastAsia="en-US"/>
        </w:rPr>
        <w:t>ь</w:t>
      </w:r>
      <w:r w:rsidRPr="0040050F">
        <w:rPr>
          <w:rFonts w:ascii="Times New Roman" w:eastAsia="Times New Roman" w:hAnsi="Times New Roman"/>
          <w:w w:val="101"/>
          <w:sz w:val="28"/>
          <w:szCs w:val="28"/>
          <w:lang w:eastAsia="en-US"/>
        </w:rPr>
        <w:t>к</w:t>
      </w:r>
      <w:r w:rsidRPr="0040050F">
        <w:rPr>
          <w:rFonts w:ascii="Times New Roman" w:eastAsia="Times New Roman" w:hAnsi="Times New Roman"/>
          <w:sz w:val="28"/>
          <w:szCs w:val="28"/>
          <w:lang w:eastAsia="en-US"/>
        </w:rPr>
        <w:t>их</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w w:val="101"/>
          <w:sz w:val="28"/>
          <w:szCs w:val="28"/>
          <w:lang w:eastAsia="en-US"/>
        </w:rPr>
        <w:t>деся</w:t>
      </w:r>
      <w:r w:rsidRPr="0040050F">
        <w:rPr>
          <w:rFonts w:ascii="Times New Roman" w:eastAsia="Times New Roman" w:hAnsi="Times New Roman"/>
          <w:sz w:val="28"/>
          <w:szCs w:val="28"/>
          <w:lang w:eastAsia="en-US"/>
        </w:rPr>
        <w:t>ти</w:t>
      </w:r>
      <w:r w:rsidRPr="0040050F">
        <w:rPr>
          <w:rFonts w:ascii="Times New Roman" w:eastAsia="Times New Roman" w:hAnsi="Times New Roman"/>
          <w:spacing w:val="-2"/>
          <w:sz w:val="28"/>
          <w:szCs w:val="28"/>
          <w:lang w:eastAsia="en-US"/>
        </w:rPr>
        <w:t>л</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тий</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z w:val="28"/>
          <w:szCs w:val="28"/>
          <w:lang w:eastAsia="en-US"/>
        </w:rPr>
        <w:t>ирово</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w w:val="101"/>
          <w:sz w:val="28"/>
          <w:szCs w:val="28"/>
          <w:lang w:eastAsia="en-US"/>
        </w:rPr>
        <w:t>се</w:t>
      </w:r>
      <w:r w:rsidRPr="0040050F">
        <w:rPr>
          <w:rFonts w:ascii="Times New Roman" w:eastAsia="Times New Roman" w:hAnsi="Times New Roman"/>
          <w:sz w:val="28"/>
          <w:szCs w:val="28"/>
          <w:lang w:eastAsia="en-US"/>
        </w:rPr>
        <w:t>л</w:t>
      </w:r>
      <w:r w:rsidRPr="0040050F">
        <w:rPr>
          <w:rFonts w:ascii="Times New Roman" w:eastAsia="Times New Roman" w:hAnsi="Times New Roman"/>
          <w:spacing w:val="-2"/>
          <w:sz w:val="28"/>
          <w:szCs w:val="28"/>
          <w:lang w:eastAsia="en-US"/>
        </w:rPr>
        <w:t>ь</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pacing w:val="1"/>
          <w:w w:val="101"/>
          <w:sz w:val="28"/>
          <w:szCs w:val="28"/>
          <w:lang w:eastAsia="en-US"/>
        </w:rPr>
        <w:t>к</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2"/>
          <w:sz w:val="28"/>
          <w:szCs w:val="28"/>
          <w:lang w:eastAsia="en-US"/>
        </w:rPr>
        <w:t>х</w:t>
      </w:r>
      <w:r w:rsidRPr="0040050F">
        <w:rPr>
          <w:rFonts w:ascii="Times New Roman" w:eastAsia="Times New Roman" w:hAnsi="Times New Roman"/>
          <w:sz w:val="28"/>
          <w:szCs w:val="28"/>
          <w:lang w:eastAsia="en-US"/>
        </w:rPr>
        <w:t>оз</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z w:val="28"/>
          <w:szCs w:val="28"/>
          <w:lang w:eastAsia="en-US"/>
        </w:rPr>
        <w:t>й</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нно</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sz w:val="28"/>
          <w:szCs w:val="28"/>
          <w:lang w:eastAsia="en-US"/>
        </w:rPr>
        <w:t>произво</w:t>
      </w:r>
      <w:r w:rsidRPr="0040050F">
        <w:rPr>
          <w:rFonts w:ascii="Times New Roman" w:eastAsia="Times New Roman" w:hAnsi="Times New Roman"/>
          <w:w w:val="101"/>
          <w:sz w:val="28"/>
          <w:szCs w:val="28"/>
          <w:lang w:eastAsia="en-US"/>
        </w:rPr>
        <w:t>дс</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3"/>
          <w:sz w:val="28"/>
          <w:szCs w:val="28"/>
          <w:lang w:eastAsia="en-US"/>
        </w:rPr>
        <w:t>в</w:t>
      </w:r>
      <w:r w:rsidRPr="0040050F">
        <w:rPr>
          <w:rFonts w:ascii="Times New Roman" w:eastAsia="Times New Roman" w:hAnsi="Times New Roman"/>
          <w:sz w:val="28"/>
          <w:szCs w:val="28"/>
          <w:lang w:eastAsia="en-US"/>
        </w:rPr>
        <w:t>о н</w:t>
      </w:r>
      <w:r w:rsidRPr="0040050F">
        <w:rPr>
          <w:rFonts w:ascii="Times New Roman" w:eastAsia="Times New Roman" w:hAnsi="Times New Roman"/>
          <w:w w:val="101"/>
          <w:sz w:val="28"/>
          <w:szCs w:val="28"/>
          <w:lang w:eastAsia="en-US"/>
        </w:rPr>
        <w:t>аб</w:t>
      </w:r>
      <w:r w:rsidRPr="0040050F">
        <w:rPr>
          <w:rFonts w:ascii="Times New Roman" w:eastAsia="Times New Roman" w:hAnsi="Times New Roman"/>
          <w:sz w:val="28"/>
          <w:szCs w:val="28"/>
          <w:lang w:eastAsia="en-US"/>
        </w:rPr>
        <w:t>ир</w:t>
      </w:r>
      <w:r w:rsidRPr="0040050F">
        <w:rPr>
          <w:rFonts w:ascii="Times New Roman" w:eastAsia="Times New Roman" w:hAnsi="Times New Roman"/>
          <w:w w:val="101"/>
          <w:sz w:val="28"/>
          <w:szCs w:val="28"/>
          <w:lang w:eastAsia="en-US"/>
        </w:rPr>
        <w:t>ае</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45"/>
          <w:sz w:val="28"/>
          <w:szCs w:val="28"/>
          <w:lang w:eastAsia="en-US"/>
        </w:rPr>
        <w:t xml:space="preserve"> </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б</w:t>
      </w:r>
      <w:r w:rsidRPr="0040050F">
        <w:rPr>
          <w:rFonts w:ascii="Times New Roman" w:eastAsia="Times New Roman" w:hAnsi="Times New Roman"/>
          <w:spacing w:val="-1"/>
          <w:sz w:val="28"/>
          <w:szCs w:val="28"/>
          <w:lang w:eastAsia="en-US"/>
        </w:rPr>
        <w:t>о</w:t>
      </w:r>
      <w:r w:rsidRPr="0040050F">
        <w:rPr>
          <w:rFonts w:ascii="Times New Roman" w:eastAsia="Times New Roman" w:hAnsi="Times New Roman"/>
          <w:sz w:val="28"/>
          <w:szCs w:val="28"/>
          <w:lang w:eastAsia="en-US"/>
        </w:rPr>
        <w:t>рот</w:t>
      </w:r>
      <w:r w:rsidRPr="0040050F">
        <w:rPr>
          <w:rFonts w:ascii="Times New Roman" w:eastAsia="Times New Roman" w:hAnsi="Times New Roman"/>
          <w:spacing w:val="45"/>
          <w:sz w:val="28"/>
          <w:szCs w:val="28"/>
          <w:lang w:eastAsia="en-US"/>
        </w:rPr>
        <w:t xml:space="preserve"> </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pacing w:val="44"/>
          <w:sz w:val="28"/>
          <w:szCs w:val="28"/>
          <w:lang w:eastAsia="en-US"/>
        </w:rPr>
        <w:t xml:space="preserve"> </w:t>
      </w:r>
      <w:r w:rsidRPr="0040050F">
        <w:rPr>
          <w:rFonts w:ascii="Times New Roman" w:eastAsia="Times New Roman" w:hAnsi="Times New Roman"/>
          <w:spacing w:val="1"/>
          <w:w w:val="101"/>
          <w:sz w:val="28"/>
          <w:szCs w:val="28"/>
          <w:lang w:eastAsia="en-US"/>
        </w:rPr>
        <w:t>с</w:t>
      </w:r>
      <w:r w:rsidRPr="0040050F">
        <w:rPr>
          <w:rFonts w:ascii="Times New Roman" w:eastAsia="Times New Roman" w:hAnsi="Times New Roman"/>
          <w:sz w:val="28"/>
          <w:szCs w:val="28"/>
          <w:lang w:eastAsia="en-US"/>
        </w:rPr>
        <w:t>ов</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рш</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твов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нии</w:t>
      </w:r>
      <w:r w:rsidRPr="0040050F">
        <w:rPr>
          <w:rFonts w:ascii="Times New Roman" w:eastAsia="Times New Roman" w:hAnsi="Times New Roman"/>
          <w:spacing w:val="45"/>
          <w:sz w:val="28"/>
          <w:szCs w:val="28"/>
          <w:lang w:eastAsia="en-US"/>
        </w:rPr>
        <w:t xml:space="preserve"> </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1"/>
          <w:w w:val="101"/>
          <w:sz w:val="28"/>
          <w:szCs w:val="28"/>
          <w:lang w:eastAsia="en-US"/>
        </w:rPr>
        <w:t>е</w:t>
      </w:r>
      <w:r w:rsidRPr="0040050F">
        <w:rPr>
          <w:rFonts w:ascii="Times New Roman" w:eastAsia="Times New Roman" w:hAnsi="Times New Roman"/>
          <w:sz w:val="28"/>
          <w:szCs w:val="28"/>
          <w:lang w:eastAsia="en-US"/>
        </w:rPr>
        <w:t>хнол</w:t>
      </w:r>
      <w:r w:rsidRPr="0040050F">
        <w:rPr>
          <w:rFonts w:ascii="Times New Roman" w:eastAsia="Times New Roman" w:hAnsi="Times New Roman"/>
          <w:spacing w:val="-1"/>
          <w:sz w:val="28"/>
          <w:szCs w:val="28"/>
          <w:lang w:eastAsia="en-US"/>
        </w:rPr>
        <w:t>о</w:t>
      </w:r>
      <w:r w:rsidRPr="0040050F">
        <w:rPr>
          <w:rFonts w:ascii="Times New Roman" w:eastAsia="Times New Roman" w:hAnsi="Times New Roman"/>
          <w:sz w:val="28"/>
          <w:szCs w:val="28"/>
          <w:lang w:eastAsia="en-US"/>
        </w:rPr>
        <w:t>гий,</w:t>
      </w:r>
      <w:r w:rsidRPr="0040050F">
        <w:rPr>
          <w:rFonts w:ascii="Times New Roman" w:eastAsia="Times New Roman" w:hAnsi="Times New Roman"/>
          <w:spacing w:val="46"/>
          <w:sz w:val="28"/>
          <w:szCs w:val="28"/>
          <w:lang w:eastAsia="en-US"/>
        </w:rPr>
        <w:t xml:space="preserve"> </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ка</w:t>
      </w:r>
      <w:r w:rsidRPr="0040050F">
        <w:rPr>
          <w:rFonts w:ascii="Times New Roman" w:eastAsia="Times New Roman" w:hAnsi="Times New Roman"/>
          <w:sz w:val="28"/>
          <w:szCs w:val="28"/>
          <w:lang w:eastAsia="en-US"/>
        </w:rPr>
        <w:t>з</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z w:val="28"/>
          <w:szCs w:val="28"/>
          <w:lang w:eastAsia="en-US"/>
        </w:rPr>
        <w:t>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ющих</w:t>
      </w:r>
      <w:r w:rsidRPr="0040050F">
        <w:rPr>
          <w:rFonts w:ascii="Times New Roman" w:eastAsia="Times New Roman" w:hAnsi="Times New Roman"/>
          <w:spacing w:val="46"/>
          <w:sz w:val="28"/>
          <w:szCs w:val="28"/>
          <w:lang w:eastAsia="en-US"/>
        </w:rPr>
        <w:t xml:space="preserve"> </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по</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р</w:t>
      </w:r>
      <w:r w:rsidRPr="0040050F">
        <w:rPr>
          <w:rFonts w:ascii="Times New Roman" w:eastAsia="Times New Roman" w:hAnsi="Times New Roman"/>
          <w:spacing w:val="-1"/>
          <w:w w:val="101"/>
          <w:sz w:val="28"/>
          <w:szCs w:val="28"/>
          <w:lang w:eastAsia="en-US"/>
        </w:rPr>
        <w:t>е</w:t>
      </w:r>
      <w:r w:rsidRPr="0040050F">
        <w:rPr>
          <w:rFonts w:ascii="Times New Roman" w:eastAsia="Times New Roman" w:hAnsi="Times New Roman"/>
          <w:w w:val="101"/>
          <w:sz w:val="28"/>
          <w:szCs w:val="28"/>
          <w:lang w:eastAsia="en-US"/>
        </w:rPr>
        <w:t>дс</w:t>
      </w:r>
      <w:r w:rsidRPr="0040050F">
        <w:rPr>
          <w:rFonts w:ascii="Times New Roman" w:eastAsia="Times New Roman" w:hAnsi="Times New Roman"/>
          <w:spacing w:val="-1"/>
          <w:sz w:val="28"/>
          <w:szCs w:val="28"/>
          <w:lang w:eastAsia="en-US"/>
        </w:rPr>
        <w:t>т</w:t>
      </w:r>
      <w:r w:rsidRPr="0040050F">
        <w:rPr>
          <w:rFonts w:ascii="Times New Roman" w:eastAsia="Times New Roman" w:hAnsi="Times New Roman"/>
          <w:sz w:val="28"/>
          <w:szCs w:val="28"/>
          <w:lang w:eastAsia="en-US"/>
        </w:rPr>
        <w:t>в</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46"/>
          <w:sz w:val="28"/>
          <w:szCs w:val="28"/>
          <w:lang w:eastAsia="en-US"/>
        </w:rPr>
        <w:t xml:space="preserve"> </w:t>
      </w:r>
      <w:r w:rsidRPr="0040050F">
        <w:rPr>
          <w:rFonts w:ascii="Times New Roman" w:eastAsia="Times New Roman" w:hAnsi="Times New Roman"/>
          <w:sz w:val="28"/>
          <w:szCs w:val="28"/>
          <w:lang w:eastAsia="en-US"/>
        </w:rPr>
        <w:t>вли</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sz w:val="28"/>
          <w:szCs w:val="28"/>
          <w:lang w:eastAsia="en-US"/>
        </w:rPr>
        <w:t>и</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45"/>
          <w:sz w:val="28"/>
          <w:szCs w:val="28"/>
          <w:lang w:eastAsia="en-US"/>
        </w:rPr>
        <w:t xml:space="preserve"> </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 xml:space="preserve"> </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sz w:val="28"/>
          <w:szCs w:val="28"/>
          <w:lang w:eastAsia="en-US"/>
        </w:rPr>
        <w:t>ро</w:t>
      </w:r>
      <w:r w:rsidRPr="0040050F">
        <w:rPr>
          <w:rFonts w:ascii="Times New Roman" w:eastAsia="Times New Roman" w:hAnsi="Times New Roman"/>
          <w:spacing w:val="1"/>
          <w:w w:val="101"/>
          <w:sz w:val="28"/>
          <w:szCs w:val="28"/>
          <w:lang w:eastAsia="en-US"/>
        </w:rPr>
        <w:t>ж</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йно</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ть.</w:t>
      </w:r>
      <w:r w:rsidRPr="0040050F">
        <w:rPr>
          <w:rFonts w:ascii="Times New Roman" w:eastAsia="Times New Roman" w:hAnsi="Times New Roman"/>
          <w:spacing w:val="34"/>
          <w:sz w:val="28"/>
          <w:szCs w:val="28"/>
          <w:lang w:eastAsia="en-US"/>
        </w:rPr>
        <w:t xml:space="preserve"> </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д</w:t>
      </w:r>
      <w:r w:rsidRPr="0040050F">
        <w:rPr>
          <w:rFonts w:ascii="Times New Roman" w:eastAsia="Times New Roman" w:hAnsi="Times New Roman"/>
          <w:sz w:val="28"/>
          <w:szCs w:val="28"/>
          <w:lang w:eastAsia="en-US"/>
        </w:rPr>
        <w:t>н</w:t>
      </w:r>
      <w:r w:rsidRPr="0040050F">
        <w:rPr>
          <w:rFonts w:ascii="Times New Roman" w:eastAsia="Times New Roman" w:hAnsi="Times New Roman"/>
          <w:spacing w:val="-1"/>
          <w:w w:val="101"/>
          <w:sz w:val="28"/>
          <w:szCs w:val="28"/>
          <w:lang w:eastAsia="en-US"/>
        </w:rPr>
        <w:t>а</w:t>
      </w:r>
      <w:r w:rsidRPr="0040050F">
        <w:rPr>
          <w:rFonts w:ascii="Times New Roman" w:eastAsia="Times New Roman" w:hAnsi="Times New Roman"/>
          <w:w w:val="101"/>
          <w:sz w:val="28"/>
          <w:szCs w:val="28"/>
          <w:lang w:eastAsia="en-US"/>
        </w:rPr>
        <w:t>к</w:t>
      </w:r>
      <w:r w:rsidRPr="0040050F">
        <w:rPr>
          <w:rFonts w:ascii="Times New Roman" w:eastAsia="Times New Roman" w:hAnsi="Times New Roman"/>
          <w:spacing w:val="-1"/>
          <w:sz w:val="28"/>
          <w:szCs w:val="28"/>
          <w:lang w:eastAsia="en-US"/>
        </w:rPr>
        <w:t>о</w:t>
      </w:r>
      <w:r w:rsidRPr="0040050F">
        <w:rPr>
          <w:rFonts w:ascii="Times New Roman" w:eastAsia="Times New Roman" w:hAnsi="Times New Roman"/>
          <w:spacing w:val="34"/>
          <w:sz w:val="28"/>
          <w:szCs w:val="28"/>
          <w:lang w:eastAsia="en-US"/>
        </w:rPr>
        <w:t xml:space="preserve"> </w:t>
      </w:r>
      <w:r w:rsidRPr="0040050F">
        <w:rPr>
          <w:rFonts w:ascii="Times New Roman" w:eastAsia="Times New Roman" w:hAnsi="Times New Roman"/>
          <w:sz w:val="28"/>
          <w:szCs w:val="28"/>
          <w:lang w:eastAsia="en-US"/>
        </w:rPr>
        <w:t>р</w:t>
      </w:r>
      <w:r w:rsidRPr="0040050F">
        <w:rPr>
          <w:rFonts w:ascii="Times New Roman" w:eastAsia="Times New Roman" w:hAnsi="Times New Roman"/>
          <w:spacing w:val="-1"/>
          <w:sz w:val="28"/>
          <w:szCs w:val="28"/>
          <w:lang w:eastAsia="en-US"/>
        </w:rPr>
        <w:t>о</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33"/>
          <w:sz w:val="28"/>
          <w:szCs w:val="28"/>
          <w:lang w:eastAsia="en-US"/>
        </w:rPr>
        <w:t xml:space="preserve"> </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асе</w:t>
      </w:r>
      <w:r w:rsidRPr="0040050F">
        <w:rPr>
          <w:rFonts w:ascii="Times New Roman" w:eastAsia="Times New Roman" w:hAnsi="Times New Roman"/>
          <w:spacing w:val="-1"/>
          <w:sz w:val="28"/>
          <w:szCs w:val="28"/>
          <w:lang w:eastAsia="en-US"/>
        </w:rPr>
        <w:t>л</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pacing w:val="32"/>
          <w:sz w:val="28"/>
          <w:szCs w:val="28"/>
          <w:lang w:eastAsia="en-US"/>
        </w:rPr>
        <w:t xml:space="preserve"> </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spacing w:val="33"/>
          <w:sz w:val="28"/>
          <w:szCs w:val="28"/>
          <w:lang w:eastAsia="en-US"/>
        </w:rPr>
        <w:t xml:space="preserve"> </w:t>
      </w:r>
      <w:r w:rsidRPr="0040050F">
        <w:rPr>
          <w:rFonts w:ascii="Times New Roman" w:eastAsia="Times New Roman" w:hAnsi="Times New Roman"/>
          <w:spacing w:val="1"/>
          <w:w w:val="101"/>
          <w:sz w:val="28"/>
          <w:szCs w:val="28"/>
          <w:lang w:eastAsia="en-US"/>
        </w:rPr>
        <w:t>к</w:t>
      </w:r>
      <w:r w:rsidRPr="0040050F">
        <w:rPr>
          <w:rFonts w:ascii="Times New Roman" w:eastAsia="Times New Roman" w:hAnsi="Times New Roman"/>
          <w:sz w:val="28"/>
          <w:szCs w:val="28"/>
          <w:lang w:eastAsia="en-US"/>
        </w:rPr>
        <w:t>ризи</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w:t>
      </w:r>
      <w:r w:rsidRPr="0040050F">
        <w:rPr>
          <w:rFonts w:ascii="Times New Roman" w:eastAsia="Times New Roman" w:hAnsi="Times New Roman"/>
          <w:spacing w:val="33"/>
          <w:sz w:val="28"/>
          <w:szCs w:val="28"/>
          <w:lang w:eastAsia="en-US"/>
        </w:rPr>
        <w:t xml:space="preserve"> </w:t>
      </w:r>
      <w:r w:rsidRPr="0040050F">
        <w:rPr>
          <w:rFonts w:ascii="Times New Roman" w:eastAsia="Times New Roman" w:hAnsi="Times New Roman"/>
          <w:spacing w:val="-1"/>
          <w:w w:val="101"/>
          <w:sz w:val="28"/>
          <w:szCs w:val="28"/>
          <w:lang w:eastAsia="en-US"/>
        </w:rPr>
        <w:t>с</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pacing w:val="-1"/>
          <w:w w:val="101"/>
          <w:sz w:val="28"/>
          <w:szCs w:val="28"/>
          <w:lang w:eastAsia="en-US"/>
        </w:rPr>
        <w:t>я</w:t>
      </w:r>
      <w:r w:rsidRPr="0040050F">
        <w:rPr>
          <w:rFonts w:ascii="Times New Roman" w:eastAsia="Times New Roman" w:hAnsi="Times New Roman"/>
          <w:spacing w:val="-1"/>
          <w:sz w:val="28"/>
          <w:szCs w:val="28"/>
          <w:lang w:eastAsia="en-US"/>
        </w:rPr>
        <w:t>з</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нн</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z w:val="28"/>
          <w:szCs w:val="28"/>
          <w:lang w:eastAsia="en-US"/>
        </w:rPr>
        <w:t>й</w:t>
      </w:r>
      <w:r w:rsidRPr="0040050F">
        <w:rPr>
          <w:rFonts w:ascii="Times New Roman" w:eastAsia="Times New Roman" w:hAnsi="Times New Roman"/>
          <w:spacing w:val="33"/>
          <w:sz w:val="28"/>
          <w:szCs w:val="28"/>
          <w:lang w:eastAsia="en-US"/>
        </w:rPr>
        <w:t xml:space="preserve"> </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pacing w:val="33"/>
          <w:sz w:val="28"/>
          <w:szCs w:val="28"/>
          <w:lang w:eastAsia="en-US"/>
        </w:rPr>
        <w:t xml:space="preserve"> </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бес</w:t>
      </w:r>
      <w:r w:rsidRPr="0040050F">
        <w:rPr>
          <w:rFonts w:ascii="Times New Roman" w:eastAsia="Times New Roman" w:hAnsi="Times New Roman"/>
          <w:sz w:val="28"/>
          <w:szCs w:val="28"/>
          <w:lang w:eastAsia="en-US"/>
        </w:rPr>
        <w:t>п</w:t>
      </w:r>
      <w:r w:rsidRPr="0040050F">
        <w:rPr>
          <w:rFonts w:ascii="Times New Roman" w:eastAsia="Times New Roman" w:hAnsi="Times New Roman"/>
          <w:w w:val="101"/>
          <w:sz w:val="28"/>
          <w:szCs w:val="28"/>
          <w:lang w:eastAsia="en-US"/>
        </w:rPr>
        <w:t>ече</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spacing w:val="-2"/>
          <w:sz w:val="28"/>
          <w:szCs w:val="28"/>
          <w:lang w:eastAsia="en-US"/>
        </w:rPr>
        <w:t>и</w:t>
      </w:r>
      <w:r w:rsidRPr="0040050F">
        <w:rPr>
          <w:rFonts w:ascii="Times New Roman" w:eastAsia="Times New Roman" w:hAnsi="Times New Roman"/>
          <w:spacing w:val="-2"/>
          <w:w w:val="101"/>
          <w:sz w:val="28"/>
          <w:szCs w:val="28"/>
          <w:lang w:eastAsia="en-US"/>
        </w:rPr>
        <w:t>е</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pacing w:val="32"/>
          <w:sz w:val="28"/>
          <w:szCs w:val="28"/>
          <w:lang w:eastAsia="en-US"/>
        </w:rPr>
        <w:t xml:space="preserve"> </w:t>
      </w:r>
      <w:r w:rsidRPr="0040050F">
        <w:rPr>
          <w:rFonts w:ascii="Times New Roman" w:eastAsia="Times New Roman" w:hAnsi="Times New Roman"/>
          <w:sz w:val="28"/>
          <w:szCs w:val="28"/>
          <w:lang w:eastAsia="en-US"/>
        </w:rPr>
        <w:t>во</w:t>
      </w:r>
      <w:r w:rsidRPr="0040050F">
        <w:rPr>
          <w:rFonts w:ascii="Times New Roman" w:eastAsia="Times New Roman" w:hAnsi="Times New Roman"/>
          <w:spacing w:val="1"/>
          <w:w w:val="101"/>
          <w:sz w:val="28"/>
          <w:szCs w:val="28"/>
          <w:lang w:eastAsia="en-US"/>
        </w:rPr>
        <w:t>д</w:t>
      </w:r>
      <w:r w:rsidRPr="0040050F">
        <w:rPr>
          <w:rFonts w:ascii="Times New Roman" w:eastAsia="Times New Roman" w:hAnsi="Times New Roman"/>
          <w:sz w:val="28"/>
          <w:szCs w:val="28"/>
          <w:lang w:eastAsia="en-US"/>
        </w:rPr>
        <w:t>ой,</w:t>
      </w:r>
      <w:r w:rsidRPr="0040050F">
        <w:rPr>
          <w:rFonts w:ascii="Times New Roman" w:eastAsia="Times New Roman" w:hAnsi="Times New Roman"/>
          <w:spacing w:val="33"/>
          <w:sz w:val="28"/>
          <w:szCs w:val="28"/>
          <w:lang w:eastAsia="en-US"/>
        </w:rPr>
        <w:t xml:space="preserve"> </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бе</w:t>
      </w:r>
      <w:r w:rsidRPr="0040050F">
        <w:rPr>
          <w:rFonts w:ascii="Times New Roman" w:eastAsia="Times New Roman" w:hAnsi="Times New Roman"/>
          <w:sz w:val="28"/>
          <w:szCs w:val="28"/>
          <w:lang w:eastAsia="en-US"/>
        </w:rPr>
        <w:t>зл</w:t>
      </w:r>
      <w:r w:rsidRPr="0040050F">
        <w:rPr>
          <w:rFonts w:ascii="Times New Roman" w:eastAsia="Times New Roman" w:hAnsi="Times New Roman"/>
          <w:spacing w:val="-1"/>
          <w:w w:val="101"/>
          <w:sz w:val="28"/>
          <w:szCs w:val="28"/>
          <w:lang w:eastAsia="en-US"/>
        </w:rPr>
        <w:t>е</w:t>
      </w:r>
      <w:r w:rsidRPr="0040050F">
        <w:rPr>
          <w:rFonts w:ascii="Times New Roman" w:eastAsia="Times New Roman" w:hAnsi="Times New Roman"/>
          <w:w w:val="101"/>
          <w:sz w:val="28"/>
          <w:szCs w:val="28"/>
          <w:lang w:eastAsia="en-US"/>
        </w:rPr>
        <w:t>се</w:t>
      </w:r>
      <w:r w:rsidRPr="0040050F">
        <w:rPr>
          <w:rFonts w:ascii="Times New Roman" w:eastAsia="Times New Roman" w:hAnsi="Times New Roman"/>
          <w:sz w:val="28"/>
          <w:szCs w:val="28"/>
          <w:lang w:eastAsia="en-US"/>
        </w:rPr>
        <w:t>ни</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33"/>
          <w:sz w:val="28"/>
          <w:szCs w:val="28"/>
          <w:lang w:eastAsia="en-US"/>
        </w:rPr>
        <w:t xml:space="preserve"> </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sz w:val="28"/>
          <w:szCs w:val="28"/>
          <w:lang w:eastAsia="en-US"/>
        </w:rPr>
        <w:t xml:space="preserve"> из</w:t>
      </w:r>
      <w:r w:rsidRPr="0040050F">
        <w:rPr>
          <w:rFonts w:ascii="Times New Roman" w:eastAsia="Times New Roman" w:hAnsi="Times New Roman"/>
          <w:spacing w:val="-1"/>
          <w:w w:val="101"/>
          <w:sz w:val="28"/>
          <w:szCs w:val="28"/>
          <w:lang w:eastAsia="en-US"/>
        </w:rPr>
        <w:t>м</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ни</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23"/>
          <w:sz w:val="28"/>
          <w:szCs w:val="28"/>
          <w:lang w:eastAsia="en-US"/>
        </w:rPr>
        <w:t xml:space="preserve"> </w:t>
      </w:r>
      <w:r w:rsidRPr="0040050F">
        <w:rPr>
          <w:rFonts w:ascii="Times New Roman" w:eastAsia="Times New Roman" w:hAnsi="Times New Roman"/>
          <w:spacing w:val="1"/>
          <w:w w:val="101"/>
          <w:sz w:val="28"/>
          <w:szCs w:val="28"/>
          <w:lang w:eastAsia="en-US"/>
        </w:rPr>
        <w:t>к</w:t>
      </w:r>
      <w:r w:rsidRPr="0040050F">
        <w:rPr>
          <w:rFonts w:ascii="Times New Roman" w:eastAsia="Times New Roman" w:hAnsi="Times New Roman"/>
          <w:sz w:val="28"/>
          <w:szCs w:val="28"/>
          <w:lang w:eastAsia="en-US"/>
        </w:rPr>
        <w:t>ли</w:t>
      </w:r>
      <w:r w:rsidRPr="0040050F">
        <w:rPr>
          <w:rFonts w:ascii="Times New Roman" w:eastAsia="Times New Roman" w:hAnsi="Times New Roman"/>
          <w:w w:val="101"/>
          <w:sz w:val="28"/>
          <w:szCs w:val="28"/>
          <w:lang w:eastAsia="en-US"/>
        </w:rPr>
        <w:t>ма</w:t>
      </w:r>
      <w:r w:rsidRPr="0040050F">
        <w:rPr>
          <w:rFonts w:ascii="Times New Roman" w:eastAsia="Times New Roman" w:hAnsi="Times New Roman"/>
          <w:spacing w:val="-1"/>
          <w:sz w:val="28"/>
          <w:szCs w:val="28"/>
          <w:lang w:eastAsia="en-US"/>
        </w:rPr>
        <w:t>т</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24"/>
          <w:sz w:val="28"/>
          <w:szCs w:val="28"/>
          <w:lang w:eastAsia="en-US"/>
        </w:rPr>
        <w:t xml:space="preserve"> </w:t>
      </w:r>
      <w:r w:rsidRPr="0040050F">
        <w:rPr>
          <w:rFonts w:ascii="Times New Roman" w:eastAsia="Times New Roman" w:hAnsi="Times New Roman"/>
          <w:spacing w:val="-1"/>
          <w:sz w:val="28"/>
          <w:szCs w:val="28"/>
          <w:lang w:eastAsia="en-US"/>
        </w:rPr>
        <w:t>у</w:t>
      </w:r>
      <w:r w:rsidRPr="0040050F">
        <w:rPr>
          <w:rFonts w:ascii="Times New Roman" w:eastAsia="Times New Roman" w:hAnsi="Times New Roman"/>
          <w:sz w:val="28"/>
          <w:szCs w:val="28"/>
          <w:lang w:eastAsia="en-US"/>
        </w:rPr>
        <w:t>гр</w:t>
      </w:r>
      <w:r w:rsidRPr="0040050F">
        <w:rPr>
          <w:rFonts w:ascii="Times New Roman" w:eastAsia="Times New Roman" w:hAnsi="Times New Roman"/>
          <w:spacing w:val="-1"/>
          <w:sz w:val="28"/>
          <w:szCs w:val="28"/>
          <w:lang w:eastAsia="en-US"/>
        </w:rPr>
        <w:t>о</w:t>
      </w:r>
      <w:r w:rsidRPr="0040050F">
        <w:rPr>
          <w:rFonts w:ascii="Times New Roman" w:eastAsia="Times New Roman" w:hAnsi="Times New Roman"/>
          <w:w w:val="101"/>
          <w:sz w:val="28"/>
          <w:szCs w:val="28"/>
          <w:lang w:eastAsia="en-US"/>
        </w:rPr>
        <w:t>жа</w:t>
      </w:r>
      <w:r w:rsidRPr="0040050F">
        <w:rPr>
          <w:rFonts w:ascii="Times New Roman" w:eastAsia="Times New Roman" w:hAnsi="Times New Roman"/>
          <w:sz w:val="28"/>
          <w:szCs w:val="28"/>
          <w:lang w:eastAsia="en-US"/>
        </w:rPr>
        <w:t>ют</w:t>
      </w:r>
      <w:r w:rsidRPr="0040050F">
        <w:rPr>
          <w:rFonts w:ascii="Times New Roman" w:eastAsia="Times New Roman" w:hAnsi="Times New Roman"/>
          <w:spacing w:val="24"/>
          <w:sz w:val="28"/>
          <w:szCs w:val="28"/>
          <w:lang w:eastAsia="en-US"/>
        </w:rPr>
        <w:t xml:space="preserve"> </w:t>
      </w:r>
      <w:r w:rsidRPr="0040050F">
        <w:rPr>
          <w:rFonts w:ascii="Times New Roman" w:eastAsia="Times New Roman" w:hAnsi="Times New Roman"/>
          <w:sz w:val="28"/>
          <w:szCs w:val="28"/>
          <w:lang w:eastAsia="en-US"/>
        </w:rPr>
        <w:t>гло</w:t>
      </w:r>
      <w:r w:rsidRPr="0040050F">
        <w:rPr>
          <w:rFonts w:ascii="Times New Roman" w:eastAsia="Times New Roman" w:hAnsi="Times New Roman"/>
          <w:w w:val="101"/>
          <w:sz w:val="28"/>
          <w:szCs w:val="28"/>
          <w:lang w:eastAsia="en-US"/>
        </w:rPr>
        <w:t>б</w:t>
      </w:r>
      <w:r w:rsidRPr="0040050F">
        <w:rPr>
          <w:rFonts w:ascii="Times New Roman" w:eastAsia="Times New Roman" w:hAnsi="Times New Roman"/>
          <w:spacing w:val="-1"/>
          <w:w w:val="101"/>
          <w:sz w:val="28"/>
          <w:szCs w:val="28"/>
          <w:lang w:eastAsia="en-US"/>
        </w:rPr>
        <w:t>а</w:t>
      </w:r>
      <w:r w:rsidRPr="0040050F">
        <w:rPr>
          <w:rFonts w:ascii="Times New Roman" w:eastAsia="Times New Roman" w:hAnsi="Times New Roman"/>
          <w:sz w:val="28"/>
          <w:szCs w:val="28"/>
          <w:lang w:eastAsia="en-US"/>
        </w:rPr>
        <w:t>льной</w:t>
      </w:r>
      <w:r w:rsidRPr="0040050F">
        <w:rPr>
          <w:rFonts w:ascii="Times New Roman" w:eastAsia="Times New Roman" w:hAnsi="Times New Roman"/>
          <w:spacing w:val="23"/>
          <w:sz w:val="28"/>
          <w:szCs w:val="28"/>
          <w:lang w:eastAsia="en-US"/>
        </w:rPr>
        <w:t xml:space="preserve"> </w:t>
      </w:r>
      <w:r w:rsidRPr="0040050F">
        <w:rPr>
          <w:rFonts w:ascii="Times New Roman" w:eastAsia="Times New Roman" w:hAnsi="Times New Roman"/>
          <w:sz w:val="28"/>
          <w:szCs w:val="28"/>
          <w:lang w:eastAsia="en-US"/>
        </w:rPr>
        <w:t>про</w:t>
      </w:r>
      <w:r w:rsidRPr="0040050F">
        <w:rPr>
          <w:rFonts w:ascii="Times New Roman" w:eastAsia="Times New Roman" w:hAnsi="Times New Roman"/>
          <w:spacing w:val="1"/>
          <w:w w:val="101"/>
          <w:sz w:val="28"/>
          <w:szCs w:val="28"/>
          <w:lang w:eastAsia="en-US"/>
        </w:rPr>
        <w:t>д</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2"/>
          <w:sz w:val="28"/>
          <w:szCs w:val="28"/>
          <w:lang w:eastAsia="en-US"/>
        </w:rPr>
        <w:t>в</w:t>
      </w:r>
      <w:r w:rsidRPr="0040050F">
        <w:rPr>
          <w:rFonts w:ascii="Times New Roman" w:eastAsia="Times New Roman" w:hAnsi="Times New Roman"/>
          <w:sz w:val="28"/>
          <w:szCs w:val="28"/>
          <w:lang w:eastAsia="en-US"/>
        </w:rPr>
        <w:t>оль</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тв</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нной</w:t>
      </w:r>
      <w:r w:rsidRPr="0040050F">
        <w:rPr>
          <w:rFonts w:ascii="Times New Roman" w:eastAsia="Times New Roman" w:hAnsi="Times New Roman"/>
          <w:spacing w:val="24"/>
          <w:sz w:val="28"/>
          <w:szCs w:val="28"/>
          <w:lang w:eastAsia="en-US"/>
        </w:rPr>
        <w:t xml:space="preserve"> </w:t>
      </w:r>
      <w:r w:rsidRPr="0040050F">
        <w:rPr>
          <w:rFonts w:ascii="Times New Roman" w:eastAsia="Times New Roman" w:hAnsi="Times New Roman"/>
          <w:w w:val="101"/>
          <w:sz w:val="28"/>
          <w:szCs w:val="28"/>
          <w:lang w:eastAsia="en-US"/>
        </w:rPr>
        <w:t>бе</w:t>
      </w:r>
      <w:r w:rsidRPr="0040050F">
        <w:rPr>
          <w:rFonts w:ascii="Times New Roman" w:eastAsia="Times New Roman" w:hAnsi="Times New Roman"/>
          <w:sz w:val="28"/>
          <w:szCs w:val="28"/>
          <w:lang w:eastAsia="en-US"/>
        </w:rPr>
        <w:t>зоп</w:t>
      </w:r>
      <w:r w:rsidRPr="0040050F">
        <w:rPr>
          <w:rFonts w:ascii="Times New Roman" w:eastAsia="Times New Roman" w:hAnsi="Times New Roman"/>
          <w:spacing w:val="-2"/>
          <w:w w:val="101"/>
          <w:sz w:val="28"/>
          <w:szCs w:val="28"/>
          <w:lang w:eastAsia="en-US"/>
        </w:rPr>
        <w:t>а</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pacing w:val="-2"/>
          <w:sz w:val="28"/>
          <w:szCs w:val="28"/>
          <w:lang w:eastAsia="en-US"/>
        </w:rPr>
        <w:t>т</w:t>
      </w:r>
      <w:r w:rsidRPr="0040050F">
        <w:rPr>
          <w:rFonts w:ascii="Times New Roman" w:eastAsia="Times New Roman" w:hAnsi="Times New Roman"/>
          <w:sz w:val="28"/>
          <w:szCs w:val="28"/>
          <w:lang w:eastAsia="en-US"/>
        </w:rPr>
        <w:t>и.</w:t>
      </w:r>
      <w:r w:rsidRPr="0040050F">
        <w:rPr>
          <w:rFonts w:ascii="Times New Roman" w:eastAsia="Times New Roman" w:hAnsi="Times New Roman"/>
          <w:spacing w:val="24"/>
          <w:sz w:val="28"/>
          <w:szCs w:val="28"/>
          <w:lang w:eastAsia="en-US"/>
        </w:rPr>
        <w:t xml:space="preserve"> </w:t>
      </w:r>
      <w:r w:rsidRPr="0040050F">
        <w:rPr>
          <w:rFonts w:ascii="Times New Roman" w:eastAsia="Times New Roman" w:hAnsi="Times New Roman"/>
          <w:sz w:val="28"/>
          <w:szCs w:val="28"/>
          <w:lang w:eastAsia="en-US"/>
        </w:rPr>
        <w:t>Пони</w:t>
      </w:r>
      <w:r w:rsidRPr="0040050F">
        <w:rPr>
          <w:rFonts w:ascii="Times New Roman" w:eastAsia="Times New Roman" w:hAnsi="Times New Roman"/>
          <w:w w:val="101"/>
          <w:sz w:val="28"/>
          <w:szCs w:val="28"/>
          <w:lang w:eastAsia="en-US"/>
        </w:rPr>
        <w:t>ма</w:t>
      </w:r>
      <w:r w:rsidRPr="0040050F">
        <w:rPr>
          <w:rFonts w:ascii="Times New Roman" w:eastAsia="Times New Roman" w:hAnsi="Times New Roman"/>
          <w:sz w:val="28"/>
          <w:szCs w:val="28"/>
          <w:lang w:eastAsia="en-US"/>
        </w:rPr>
        <w:t>ни</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23"/>
          <w:sz w:val="28"/>
          <w:szCs w:val="28"/>
          <w:lang w:eastAsia="en-US"/>
        </w:rPr>
        <w:t xml:space="preserve"> </w:t>
      </w:r>
      <w:r w:rsidRPr="0040050F">
        <w:rPr>
          <w:rFonts w:ascii="Times New Roman" w:eastAsia="Times New Roman" w:hAnsi="Times New Roman"/>
          <w:sz w:val="28"/>
          <w:szCs w:val="28"/>
          <w:lang w:eastAsia="en-US"/>
        </w:rPr>
        <w:t>п</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р</w:t>
      </w:r>
      <w:r w:rsidRPr="0040050F">
        <w:rPr>
          <w:rFonts w:ascii="Times New Roman" w:eastAsia="Times New Roman" w:hAnsi="Times New Roman"/>
          <w:w w:val="101"/>
          <w:sz w:val="28"/>
          <w:szCs w:val="28"/>
          <w:lang w:eastAsia="en-US"/>
        </w:rPr>
        <w:t>еме</w:t>
      </w:r>
      <w:r w:rsidRPr="0040050F">
        <w:rPr>
          <w:rFonts w:ascii="Times New Roman" w:eastAsia="Times New Roman" w:hAnsi="Times New Roman"/>
          <w:sz w:val="28"/>
          <w:szCs w:val="28"/>
          <w:lang w:eastAsia="en-US"/>
        </w:rPr>
        <w:t>нн</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z w:val="28"/>
          <w:szCs w:val="28"/>
          <w:lang w:eastAsia="en-US"/>
        </w:rPr>
        <w:t>х,</w:t>
      </w:r>
      <w:r w:rsidRPr="0040050F">
        <w:rPr>
          <w:rFonts w:ascii="Times New Roman" w:eastAsia="Times New Roman" w:hAnsi="Times New Roman"/>
          <w:spacing w:val="2"/>
          <w:sz w:val="28"/>
          <w:szCs w:val="28"/>
          <w:lang w:eastAsia="en-US"/>
        </w:rPr>
        <w:t xml:space="preserve"> </w:t>
      </w:r>
      <w:r w:rsidRPr="0040050F">
        <w:rPr>
          <w:rFonts w:ascii="Times New Roman" w:eastAsia="Times New Roman" w:hAnsi="Times New Roman"/>
          <w:sz w:val="28"/>
          <w:szCs w:val="28"/>
          <w:lang w:eastAsia="en-US"/>
        </w:rPr>
        <w:t>в</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z w:val="28"/>
          <w:szCs w:val="28"/>
          <w:lang w:eastAsia="en-US"/>
        </w:rPr>
        <w:t>зв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z w:val="28"/>
          <w:szCs w:val="28"/>
          <w:lang w:eastAsia="en-US"/>
        </w:rPr>
        <w:t>ших</w:t>
      </w:r>
      <w:r w:rsidRPr="0040050F">
        <w:rPr>
          <w:rFonts w:ascii="Times New Roman" w:eastAsia="Times New Roman" w:hAnsi="Times New Roman"/>
          <w:spacing w:val="2"/>
          <w:sz w:val="28"/>
          <w:szCs w:val="28"/>
          <w:lang w:eastAsia="en-US"/>
        </w:rPr>
        <w:t xml:space="preserve"> </w:t>
      </w:r>
      <w:r w:rsidRPr="0040050F">
        <w:rPr>
          <w:rFonts w:ascii="Times New Roman" w:eastAsia="Times New Roman" w:hAnsi="Times New Roman"/>
          <w:sz w:val="28"/>
          <w:szCs w:val="28"/>
          <w:lang w:eastAsia="en-US"/>
        </w:rPr>
        <w:t>из</w:t>
      </w:r>
      <w:r w:rsidRPr="0040050F">
        <w:rPr>
          <w:rFonts w:ascii="Times New Roman" w:eastAsia="Times New Roman" w:hAnsi="Times New Roman"/>
          <w:w w:val="101"/>
          <w:sz w:val="28"/>
          <w:szCs w:val="28"/>
          <w:lang w:eastAsia="en-US"/>
        </w:rPr>
        <w:t>ме</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2"/>
          <w:sz w:val="28"/>
          <w:szCs w:val="28"/>
          <w:lang w:eastAsia="en-US"/>
        </w:rPr>
        <w:t>н</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pacing w:val="1"/>
          <w:sz w:val="28"/>
          <w:szCs w:val="28"/>
          <w:lang w:eastAsia="en-US"/>
        </w:rPr>
        <w:t xml:space="preserve"> </w:t>
      </w:r>
      <w:r w:rsidRPr="0040050F">
        <w:rPr>
          <w:rFonts w:ascii="Times New Roman" w:eastAsia="Times New Roman" w:hAnsi="Times New Roman"/>
          <w:spacing w:val="-1"/>
          <w:sz w:val="28"/>
          <w:szCs w:val="28"/>
          <w:lang w:eastAsia="en-US"/>
        </w:rPr>
        <w:t>у</w:t>
      </w:r>
      <w:r w:rsidRPr="0040050F">
        <w:rPr>
          <w:rFonts w:ascii="Times New Roman" w:eastAsia="Times New Roman" w:hAnsi="Times New Roman"/>
          <w:sz w:val="28"/>
          <w:szCs w:val="28"/>
          <w:lang w:eastAsia="en-US"/>
        </w:rPr>
        <w:t>ро</w:t>
      </w:r>
      <w:r w:rsidRPr="0040050F">
        <w:rPr>
          <w:rFonts w:ascii="Times New Roman" w:eastAsia="Times New Roman" w:hAnsi="Times New Roman"/>
          <w:spacing w:val="1"/>
          <w:w w:val="101"/>
          <w:sz w:val="28"/>
          <w:szCs w:val="28"/>
          <w:lang w:eastAsia="en-US"/>
        </w:rPr>
        <w:t>ж</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йно</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ти</w:t>
      </w:r>
      <w:r w:rsidRPr="0040050F">
        <w:rPr>
          <w:rFonts w:ascii="Times New Roman" w:eastAsia="Times New Roman" w:hAnsi="Times New Roman"/>
          <w:spacing w:val="2"/>
          <w:sz w:val="28"/>
          <w:szCs w:val="28"/>
          <w:lang w:eastAsia="en-US"/>
        </w:rPr>
        <w:t xml:space="preserve"> </w:t>
      </w:r>
      <w:r w:rsidRPr="0040050F">
        <w:rPr>
          <w:rFonts w:ascii="Times New Roman" w:eastAsia="Times New Roman" w:hAnsi="Times New Roman"/>
          <w:w w:val="101"/>
          <w:sz w:val="28"/>
          <w:szCs w:val="28"/>
          <w:lang w:eastAsia="en-US"/>
        </w:rPr>
        <w:t>се</w:t>
      </w:r>
      <w:r w:rsidRPr="0040050F">
        <w:rPr>
          <w:rFonts w:ascii="Times New Roman" w:eastAsia="Times New Roman" w:hAnsi="Times New Roman"/>
          <w:spacing w:val="-1"/>
          <w:sz w:val="28"/>
          <w:szCs w:val="28"/>
          <w:lang w:eastAsia="en-US"/>
        </w:rPr>
        <w:t>л</w:t>
      </w:r>
      <w:r w:rsidRPr="0040050F">
        <w:rPr>
          <w:rFonts w:ascii="Times New Roman" w:eastAsia="Times New Roman" w:hAnsi="Times New Roman"/>
          <w:sz w:val="28"/>
          <w:szCs w:val="28"/>
          <w:lang w:eastAsia="en-US"/>
        </w:rPr>
        <w:t>ь</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pacing w:val="-1"/>
          <w:w w:val="101"/>
          <w:sz w:val="28"/>
          <w:szCs w:val="28"/>
          <w:lang w:eastAsia="en-US"/>
        </w:rPr>
        <w:t>к</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2"/>
          <w:sz w:val="28"/>
          <w:szCs w:val="28"/>
          <w:lang w:eastAsia="en-US"/>
        </w:rPr>
        <w:t>х</w:t>
      </w:r>
      <w:r w:rsidRPr="0040050F">
        <w:rPr>
          <w:rFonts w:ascii="Times New Roman" w:eastAsia="Times New Roman" w:hAnsi="Times New Roman"/>
          <w:sz w:val="28"/>
          <w:szCs w:val="28"/>
          <w:lang w:eastAsia="en-US"/>
        </w:rPr>
        <w:t>оз</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z w:val="28"/>
          <w:szCs w:val="28"/>
          <w:lang w:eastAsia="en-US"/>
        </w:rPr>
        <w:t>й</w:t>
      </w:r>
      <w:r w:rsidRPr="0040050F">
        <w:rPr>
          <w:rFonts w:ascii="Times New Roman" w:eastAsia="Times New Roman" w:hAnsi="Times New Roman"/>
          <w:spacing w:val="-1"/>
          <w:w w:val="101"/>
          <w:sz w:val="28"/>
          <w:szCs w:val="28"/>
          <w:lang w:eastAsia="en-US"/>
        </w:rPr>
        <w:t>с</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нн</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z w:val="28"/>
          <w:szCs w:val="28"/>
          <w:lang w:eastAsia="en-US"/>
        </w:rPr>
        <w:t>х</w:t>
      </w:r>
      <w:r w:rsidRPr="0040050F">
        <w:rPr>
          <w:rFonts w:ascii="Times New Roman" w:eastAsia="Times New Roman" w:hAnsi="Times New Roman"/>
          <w:spacing w:val="2"/>
          <w:sz w:val="28"/>
          <w:szCs w:val="28"/>
          <w:lang w:eastAsia="en-US"/>
        </w:rPr>
        <w:t xml:space="preserve"> </w:t>
      </w:r>
      <w:r w:rsidRPr="0040050F">
        <w:rPr>
          <w:rFonts w:ascii="Times New Roman" w:eastAsia="Times New Roman" w:hAnsi="Times New Roman"/>
          <w:spacing w:val="1"/>
          <w:w w:val="101"/>
          <w:sz w:val="28"/>
          <w:szCs w:val="28"/>
          <w:lang w:eastAsia="en-US"/>
        </w:rPr>
        <w:t>к</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sz w:val="28"/>
          <w:szCs w:val="28"/>
          <w:lang w:eastAsia="en-US"/>
        </w:rPr>
        <w:t>льт</w:t>
      </w:r>
      <w:r w:rsidRPr="0040050F">
        <w:rPr>
          <w:rFonts w:ascii="Times New Roman" w:eastAsia="Times New Roman" w:hAnsi="Times New Roman"/>
          <w:spacing w:val="-1"/>
          <w:sz w:val="28"/>
          <w:szCs w:val="28"/>
          <w:lang w:eastAsia="en-US"/>
        </w:rPr>
        <w:t>у</w:t>
      </w:r>
      <w:r w:rsidRPr="0040050F">
        <w:rPr>
          <w:rFonts w:ascii="Times New Roman" w:eastAsia="Times New Roman" w:hAnsi="Times New Roman"/>
          <w:sz w:val="28"/>
          <w:szCs w:val="28"/>
          <w:lang w:eastAsia="en-US"/>
        </w:rPr>
        <w:t>р</w:t>
      </w:r>
      <w:r w:rsidRPr="0040050F">
        <w:rPr>
          <w:rFonts w:ascii="Times New Roman" w:eastAsia="Times New Roman" w:hAnsi="Times New Roman"/>
          <w:spacing w:val="2"/>
          <w:sz w:val="28"/>
          <w:szCs w:val="28"/>
          <w:lang w:eastAsia="en-US"/>
        </w:rPr>
        <w:t xml:space="preserve"> </w:t>
      </w:r>
      <w:r w:rsidRPr="0040050F">
        <w:rPr>
          <w:rFonts w:ascii="Times New Roman" w:eastAsia="Times New Roman" w:hAnsi="Times New Roman"/>
          <w:sz w:val="28"/>
          <w:szCs w:val="28"/>
          <w:lang w:eastAsia="en-US"/>
        </w:rPr>
        <w:t>в</w:t>
      </w:r>
      <w:r w:rsidRPr="0040050F">
        <w:rPr>
          <w:rFonts w:ascii="Times New Roman" w:eastAsia="Times New Roman" w:hAnsi="Times New Roman"/>
          <w:spacing w:val="2"/>
          <w:sz w:val="28"/>
          <w:szCs w:val="28"/>
          <w:lang w:eastAsia="en-US"/>
        </w:rPr>
        <w:t xml:space="preserve"> </w:t>
      </w:r>
      <w:r w:rsidRPr="0040050F">
        <w:rPr>
          <w:rFonts w:ascii="Times New Roman" w:eastAsia="Times New Roman" w:hAnsi="Times New Roman"/>
          <w:sz w:val="28"/>
          <w:szCs w:val="28"/>
          <w:lang w:eastAsia="en-US"/>
        </w:rPr>
        <w:t>прошло</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z w:val="28"/>
          <w:szCs w:val="28"/>
          <w:lang w:eastAsia="en-US"/>
        </w:rPr>
        <w:t>,</w:t>
      </w:r>
      <w:r w:rsidRPr="0040050F">
        <w:rPr>
          <w:rFonts w:ascii="Times New Roman" w:eastAsia="Times New Roman" w:hAnsi="Times New Roman"/>
          <w:spacing w:val="2"/>
          <w:sz w:val="28"/>
          <w:szCs w:val="28"/>
          <w:lang w:eastAsia="en-US"/>
        </w:rPr>
        <w:t xml:space="preserve"> </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pacing w:val="-2"/>
          <w:sz w:val="28"/>
          <w:szCs w:val="28"/>
          <w:lang w:eastAsia="en-US"/>
        </w:rPr>
        <w:t>о</w:t>
      </w:r>
      <w:r w:rsidRPr="0040050F">
        <w:rPr>
          <w:rFonts w:ascii="Times New Roman" w:eastAsia="Times New Roman" w:hAnsi="Times New Roman"/>
          <w:w w:val="101"/>
          <w:sz w:val="28"/>
          <w:szCs w:val="28"/>
          <w:lang w:eastAsia="en-US"/>
        </w:rPr>
        <w:t>же</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2"/>
          <w:sz w:val="28"/>
          <w:szCs w:val="28"/>
          <w:lang w:eastAsia="en-US"/>
        </w:rPr>
        <w:t xml:space="preserve"> </w:t>
      </w:r>
      <w:r w:rsidRPr="0040050F">
        <w:rPr>
          <w:rFonts w:ascii="Times New Roman" w:eastAsia="Times New Roman" w:hAnsi="Times New Roman"/>
          <w:spacing w:val="-2"/>
          <w:sz w:val="28"/>
          <w:szCs w:val="28"/>
          <w:lang w:eastAsia="en-US"/>
        </w:rPr>
        <w:t>п</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ч</w:t>
      </w:r>
      <w:r w:rsidRPr="0040050F">
        <w:rPr>
          <w:rFonts w:ascii="Times New Roman" w:eastAsia="Times New Roman" w:hAnsi="Times New Roman"/>
          <w:sz w:val="28"/>
          <w:szCs w:val="28"/>
          <w:lang w:eastAsia="en-US"/>
        </w:rPr>
        <w:t xml:space="preserve">ь </w:t>
      </w:r>
      <w:r w:rsidRPr="0040050F">
        <w:rPr>
          <w:rFonts w:ascii="Times New Roman" w:eastAsia="Times New Roman" w:hAnsi="Times New Roman"/>
          <w:spacing w:val="-1"/>
          <w:sz w:val="28"/>
          <w:szCs w:val="28"/>
          <w:lang w:eastAsia="en-US"/>
        </w:rPr>
        <w:t>у</w:t>
      </w:r>
      <w:r w:rsidRPr="0040050F">
        <w:rPr>
          <w:rFonts w:ascii="Times New Roman" w:eastAsia="Times New Roman" w:hAnsi="Times New Roman"/>
          <w:sz w:val="28"/>
          <w:szCs w:val="28"/>
          <w:lang w:eastAsia="en-US"/>
        </w:rPr>
        <w:t>лу</w:t>
      </w:r>
      <w:r w:rsidRPr="0040050F">
        <w:rPr>
          <w:rFonts w:ascii="Times New Roman" w:eastAsia="Times New Roman" w:hAnsi="Times New Roman"/>
          <w:w w:val="101"/>
          <w:sz w:val="28"/>
          <w:szCs w:val="28"/>
          <w:lang w:eastAsia="en-US"/>
        </w:rPr>
        <w:t>ч</w:t>
      </w:r>
      <w:r w:rsidRPr="0040050F">
        <w:rPr>
          <w:rFonts w:ascii="Times New Roman" w:eastAsia="Times New Roman" w:hAnsi="Times New Roman"/>
          <w:sz w:val="28"/>
          <w:szCs w:val="28"/>
          <w:lang w:eastAsia="en-US"/>
        </w:rPr>
        <w:t>шить</w:t>
      </w:r>
      <w:r w:rsidRPr="0040050F">
        <w:rPr>
          <w:rFonts w:ascii="Times New Roman" w:eastAsia="Times New Roman" w:hAnsi="Times New Roman"/>
          <w:spacing w:val="17"/>
          <w:sz w:val="28"/>
          <w:szCs w:val="28"/>
          <w:lang w:eastAsia="en-US"/>
        </w:rPr>
        <w:t xml:space="preserve"> </w:t>
      </w:r>
      <w:r w:rsidRPr="0040050F">
        <w:rPr>
          <w:rFonts w:ascii="Times New Roman" w:eastAsia="Times New Roman" w:hAnsi="Times New Roman"/>
          <w:w w:val="101"/>
          <w:sz w:val="28"/>
          <w:szCs w:val="28"/>
          <w:lang w:eastAsia="en-US"/>
        </w:rPr>
        <w:t>б</w:t>
      </w:r>
      <w:r w:rsidRPr="0040050F">
        <w:rPr>
          <w:rFonts w:ascii="Times New Roman" w:eastAsia="Times New Roman" w:hAnsi="Times New Roman"/>
          <w:spacing w:val="-1"/>
          <w:sz w:val="28"/>
          <w:szCs w:val="28"/>
          <w:lang w:eastAsia="en-US"/>
        </w:rPr>
        <w:t>у</w:t>
      </w:r>
      <w:r w:rsidRPr="0040050F">
        <w:rPr>
          <w:rFonts w:ascii="Times New Roman" w:eastAsia="Times New Roman" w:hAnsi="Times New Roman"/>
          <w:w w:val="101"/>
          <w:sz w:val="28"/>
          <w:szCs w:val="28"/>
          <w:lang w:eastAsia="en-US"/>
        </w:rPr>
        <w:t>д</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sz w:val="28"/>
          <w:szCs w:val="28"/>
          <w:lang w:eastAsia="en-US"/>
        </w:rPr>
        <w:t>щи</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17"/>
          <w:sz w:val="28"/>
          <w:szCs w:val="28"/>
          <w:lang w:eastAsia="en-US"/>
        </w:rPr>
        <w:t xml:space="preserve"> </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де</w:t>
      </w:r>
      <w:r w:rsidRPr="0040050F">
        <w:rPr>
          <w:rFonts w:ascii="Times New Roman" w:eastAsia="Times New Roman" w:hAnsi="Times New Roman"/>
          <w:sz w:val="28"/>
          <w:szCs w:val="28"/>
          <w:lang w:eastAsia="en-US"/>
        </w:rPr>
        <w:t>ли</w:t>
      </w:r>
      <w:r w:rsidRPr="0040050F">
        <w:rPr>
          <w:rFonts w:ascii="Times New Roman" w:eastAsia="Times New Roman" w:hAnsi="Times New Roman"/>
          <w:spacing w:val="16"/>
          <w:sz w:val="28"/>
          <w:szCs w:val="28"/>
          <w:lang w:eastAsia="en-US"/>
        </w:rPr>
        <w:t xml:space="preserve"> </w:t>
      </w:r>
      <w:r w:rsidRPr="0040050F">
        <w:rPr>
          <w:rFonts w:ascii="Times New Roman" w:eastAsia="Times New Roman" w:hAnsi="Times New Roman"/>
          <w:sz w:val="28"/>
          <w:szCs w:val="28"/>
          <w:lang w:eastAsia="en-US"/>
        </w:rPr>
        <w:t>про</w:t>
      </w:r>
      <w:r w:rsidRPr="0040050F">
        <w:rPr>
          <w:rFonts w:ascii="Times New Roman" w:eastAsia="Times New Roman" w:hAnsi="Times New Roman"/>
          <w:spacing w:val="1"/>
          <w:sz w:val="28"/>
          <w:szCs w:val="28"/>
          <w:lang w:eastAsia="en-US"/>
        </w:rPr>
        <w:t>г</w:t>
      </w:r>
      <w:r w:rsidRPr="0040050F">
        <w:rPr>
          <w:rFonts w:ascii="Times New Roman" w:eastAsia="Times New Roman" w:hAnsi="Times New Roman"/>
          <w:sz w:val="28"/>
          <w:szCs w:val="28"/>
          <w:lang w:eastAsia="en-US"/>
        </w:rPr>
        <w:t>нозиров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ни</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pacing w:val="15"/>
          <w:sz w:val="28"/>
          <w:szCs w:val="28"/>
          <w:lang w:eastAsia="en-US"/>
        </w:rPr>
        <w:t xml:space="preserve"> </w:t>
      </w:r>
      <w:r w:rsidRPr="0040050F">
        <w:rPr>
          <w:rFonts w:ascii="Times New Roman" w:eastAsia="Times New Roman" w:hAnsi="Times New Roman"/>
          <w:sz w:val="28"/>
          <w:szCs w:val="28"/>
          <w:lang w:eastAsia="en-US"/>
        </w:rPr>
        <w:t>ур</w:t>
      </w:r>
      <w:r w:rsidRPr="0040050F">
        <w:rPr>
          <w:rFonts w:ascii="Times New Roman" w:eastAsia="Times New Roman" w:hAnsi="Times New Roman"/>
          <w:spacing w:val="1"/>
          <w:sz w:val="28"/>
          <w:szCs w:val="28"/>
          <w:lang w:eastAsia="en-US"/>
        </w:rPr>
        <w:t>о</w:t>
      </w:r>
      <w:r w:rsidRPr="0040050F">
        <w:rPr>
          <w:rFonts w:ascii="Times New Roman" w:eastAsia="Times New Roman" w:hAnsi="Times New Roman"/>
          <w:spacing w:val="1"/>
          <w:w w:val="101"/>
          <w:sz w:val="28"/>
          <w:szCs w:val="28"/>
          <w:lang w:eastAsia="en-US"/>
        </w:rPr>
        <w:t>ж</w:t>
      </w:r>
      <w:r w:rsidRPr="0040050F">
        <w:rPr>
          <w:rFonts w:ascii="Times New Roman" w:eastAsia="Times New Roman" w:hAnsi="Times New Roman"/>
          <w:w w:val="101"/>
          <w:sz w:val="28"/>
          <w:szCs w:val="28"/>
          <w:lang w:eastAsia="en-US"/>
        </w:rPr>
        <w:t>ая</w:t>
      </w:r>
      <w:r w:rsidRPr="0040050F">
        <w:rPr>
          <w:rFonts w:ascii="Times New Roman" w:eastAsia="Times New Roman" w:hAnsi="Times New Roman"/>
          <w:sz w:val="28"/>
          <w:szCs w:val="28"/>
          <w:lang w:eastAsia="en-US"/>
        </w:rPr>
        <w:t>.</w:t>
      </w:r>
      <w:r w:rsidRPr="0040050F">
        <w:rPr>
          <w:rFonts w:ascii="Times New Roman" w:eastAsia="Times New Roman" w:hAnsi="Times New Roman"/>
          <w:spacing w:val="16"/>
          <w:sz w:val="28"/>
          <w:szCs w:val="28"/>
          <w:lang w:eastAsia="en-US"/>
        </w:rPr>
        <w:t xml:space="preserve"> </w:t>
      </w:r>
      <w:r w:rsidRPr="0040050F">
        <w:rPr>
          <w:rFonts w:ascii="Times New Roman" w:eastAsia="Times New Roman" w:hAnsi="Times New Roman"/>
          <w:w w:val="101"/>
          <w:sz w:val="28"/>
          <w:szCs w:val="28"/>
          <w:lang w:eastAsia="en-US"/>
        </w:rPr>
        <w:t>В</w:t>
      </w:r>
      <w:r w:rsidRPr="0040050F">
        <w:rPr>
          <w:rFonts w:ascii="Times New Roman" w:eastAsia="Times New Roman" w:hAnsi="Times New Roman"/>
          <w:spacing w:val="15"/>
          <w:sz w:val="28"/>
          <w:szCs w:val="28"/>
          <w:lang w:eastAsia="en-US"/>
        </w:rPr>
        <w:t xml:space="preserve"> </w:t>
      </w:r>
      <w:r w:rsidRPr="0040050F">
        <w:rPr>
          <w:rFonts w:ascii="Times New Roman" w:eastAsia="Times New Roman" w:hAnsi="Times New Roman"/>
          <w:spacing w:val="1"/>
          <w:w w:val="101"/>
          <w:sz w:val="28"/>
          <w:szCs w:val="28"/>
          <w:lang w:eastAsia="en-US"/>
        </w:rPr>
        <w:t>с</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z w:val="28"/>
          <w:szCs w:val="28"/>
          <w:lang w:eastAsia="en-US"/>
        </w:rPr>
        <w:t>о</w:t>
      </w:r>
      <w:r w:rsidRPr="00030D42">
        <w:rPr>
          <w:rFonts w:ascii="Times New Roman" w:eastAsia="Times New Roman" w:hAnsi="Times New Roman"/>
          <w:sz w:val="28"/>
          <w:szCs w:val="28"/>
          <w:lang w:eastAsia="en-US"/>
        </w:rPr>
        <w:t>и</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pacing w:val="15"/>
          <w:sz w:val="28"/>
          <w:szCs w:val="28"/>
          <w:lang w:eastAsia="en-US"/>
        </w:rPr>
        <w:t xml:space="preserve"> </w:t>
      </w:r>
      <w:r w:rsidRPr="0040050F">
        <w:rPr>
          <w:rFonts w:ascii="Times New Roman" w:eastAsia="Times New Roman" w:hAnsi="Times New Roman"/>
          <w:sz w:val="28"/>
          <w:szCs w:val="28"/>
          <w:lang w:eastAsia="en-US"/>
        </w:rPr>
        <w:t>и</w:t>
      </w:r>
      <w:r w:rsidRPr="0040050F">
        <w:rPr>
          <w:rFonts w:ascii="Times New Roman" w:eastAsia="Times New Roman" w:hAnsi="Times New Roman"/>
          <w:spacing w:val="1"/>
          <w:w w:val="101"/>
          <w:sz w:val="28"/>
          <w:szCs w:val="28"/>
          <w:lang w:eastAsia="en-US"/>
        </w:rPr>
        <w:t>с</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л</w:t>
      </w:r>
      <w:r w:rsidRPr="0040050F">
        <w:rPr>
          <w:rFonts w:ascii="Times New Roman" w:eastAsia="Times New Roman" w:hAnsi="Times New Roman"/>
          <w:spacing w:val="-1"/>
          <w:w w:val="101"/>
          <w:sz w:val="28"/>
          <w:szCs w:val="28"/>
          <w:lang w:eastAsia="en-US"/>
        </w:rPr>
        <w:t>е</w:t>
      </w:r>
      <w:r w:rsidRPr="0040050F">
        <w:rPr>
          <w:rFonts w:ascii="Times New Roman" w:eastAsia="Times New Roman" w:hAnsi="Times New Roman"/>
          <w:w w:val="101"/>
          <w:sz w:val="28"/>
          <w:szCs w:val="28"/>
          <w:lang w:eastAsia="en-US"/>
        </w:rPr>
        <w:t>д</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3"/>
          <w:sz w:val="28"/>
          <w:szCs w:val="28"/>
          <w:lang w:eastAsia="en-US"/>
        </w:rPr>
        <w:t>н</w:t>
      </w:r>
      <w:r w:rsidRPr="0040050F">
        <w:rPr>
          <w:rFonts w:ascii="Times New Roman" w:eastAsia="Times New Roman" w:hAnsi="Times New Roman"/>
          <w:sz w:val="28"/>
          <w:szCs w:val="28"/>
          <w:lang w:eastAsia="en-US"/>
        </w:rPr>
        <w:t>ии</w:t>
      </w:r>
      <w:r w:rsidRPr="0040050F">
        <w:rPr>
          <w:rFonts w:ascii="Times New Roman" w:eastAsia="Times New Roman" w:hAnsi="Times New Roman"/>
          <w:spacing w:val="17"/>
          <w:sz w:val="28"/>
          <w:szCs w:val="28"/>
          <w:lang w:eastAsia="en-US"/>
        </w:rPr>
        <w:t xml:space="preserve"> </w:t>
      </w:r>
      <w:r w:rsidRPr="00030D42">
        <w:rPr>
          <w:rFonts w:ascii="Times New Roman" w:eastAsia="Times New Roman" w:hAnsi="Times New Roman"/>
          <w:w w:val="101"/>
          <w:sz w:val="28"/>
          <w:szCs w:val="28"/>
          <w:lang w:val="en-BZ" w:eastAsia="en-US"/>
        </w:rPr>
        <w:t>E</w:t>
      </w:r>
      <w:r w:rsidRPr="00030D42">
        <w:rPr>
          <w:rFonts w:ascii="Times New Roman" w:eastAsia="Times New Roman" w:hAnsi="Times New Roman"/>
          <w:sz w:val="28"/>
          <w:szCs w:val="28"/>
          <w:lang w:val="en-BZ" w:eastAsia="en-US"/>
        </w:rPr>
        <w:t>hs</w:t>
      </w:r>
      <w:r w:rsidRPr="00030D42">
        <w:rPr>
          <w:rFonts w:ascii="Times New Roman" w:eastAsia="Times New Roman" w:hAnsi="Times New Roman"/>
          <w:w w:val="101"/>
          <w:sz w:val="28"/>
          <w:szCs w:val="28"/>
          <w:lang w:val="en-BZ" w:eastAsia="en-US"/>
        </w:rPr>
        <w:t>a</w:t>
      </w:r>
      <w:r w:rsidRPr="00030D42">
        <w:rPr>
          <w:rFonts w:ascii="Times New Roman" w:eastAsia="Times New Roman" w:hAnsi="Times New Roman"/>
          <w:sz w:val="28"/>
          <w:szCs w:val="28"/>
          <w:lang w:val="en-BZ" w:eastAsia="en-US"/>
        </w:rPr>
        <w:t>n</w:t>
      </w:r>
      <w:r w:rsidRPr="0040050F">
        <w:rPr>
          <w:rFonts w:ascii="Times New Roman" w:eastAsia="Times New Roman" w:hAnsi="Times New Roman"/>
          <w:spacing w:val="17"/>
          <w:sz w:val="28"/>
          <w:szCs w:val="28"/>
          <w:lang w:eastAsia="en-US"/>
        </w:rPr>
        <w:t xml:space="preserve"> </w:t>
      </w:r>
      <w:r w:rsidRPr="00030D42">
        <w:rPr>
          <w:rFonts w:ascii="Times New Roman" w:eastAsia="Times New Roman" w:hAnsi="Times New Roman"/>
          <w:sz w:val="28"/>
          <w:szCs w:val="28"/>
          <w:lang w:val="en-BZ" w:eastAsia="en-US"/>
        </w:rPr>
        <w:t>N</w:t>
      </w:r>
      <w:r w:rsidRPr="00030D42">
        <w:rPr>
          <w:rFonts w:ascii="Times New Roman" w:eastAsia="Times New Roman" w:hAnsi="Times New Roman"/>
          <w:spacing w:val="-1"/>
          <w:w w:val="101"/>
          <w:sz w:val="28"/>
          <w:szCs w:val="28"/>
          <w:lang w:val="en-BZ" w:eastAsia="en-US"/>
        </w:rPr>
        <w:t>a</w:t>
      </w:r>
      <w:r w:rsidRPr="00030D42">
        <w:rPr>
          <w:rFonts w:ascii="Times New Roman" w:eastAsia="Times New Roman" w:hAnsi="Times New Roman"/>
          <w:spacing w:val="2"/>
          <w:w w:val="101"/>
          <w:sz w:val="28"/>
          <w:szCs w:val="28"/>
          <w:lang w:val="en-BZ" w:eastAsia="en-US"/>
        </w:rPr>
        <w:t>j</w:t>
      </w:r>
      <w:r w:rsidRPr="00030D42">
        <w:rPr>
          <w:rFonts w:ascii="Times New Roman" w:eastAsia="Times New Roman" w:hAnsi="Times New Roman"/>
          <w:spacing w:val="-1"/>
          <w:w w:val="101"/>
          <w:sz w:val="28"/>
          <w:szCs w:val="28"/>
          <w:lang w:val="en-BZ" w:eastAsia="en-US"/>
        </w:rPr>
        <w:t>a</w:t>
      </w:r>
      <w:r w:rsidRPr="00030D42">
        <w:rPr>
          <w:rFonts w:ascii="Times New Roman" w:eastAsia="Times New Roman" w:hAnsi="Times New Roman"/>
          <w:sz w:val="28"/>
          <w:szCs w:val="28"/>
          <w:lang w:val="en-BZ" w:eastAsia="en-US"/>
        </w:rPr>
        <w:t>f</w:t>
      </w:r>
      <w:r w:rsidRPr="00030D42">
        <w:rPr>
          <w:rFonts w:ascii="Times New Roman" w:eastAsia="Times New Roman" w:hAnsi="Times New Roman"/>
          <w:spacing w:val="-1"/>
          <w:w w:val="101"/>
          <w:sz w:val="28"/>
          <w:szCs w:val="28"/>
          <w:lang w:val="en-BZ" w:eastAsia="en-US"/>
        </w:rPr>
        <w:t>i</w:t>
      </w:r>
      <w:r w:rsidRPr="0040050F">
        <w:rPr>
          <w:rFonts w:ascii="Times New Roman" w:eastAsia="Times New Roman" w:hAnsi="Times New Roman"/>
          <w:spacing w:val="18"/>
          <w:sz w:val="28"/>
          <w:szCs w:val="28"/>
          <w:lang w:eastAsia="en-US"/>
        </w:rPr>
        <w:t xml:space="preserve"> </w:t>
      </w:r>
      <w:r w:rsidRPr="0040050F">
        <w:rPr>
          <w:rFonts w:ascii="Times New Roman" w:eastAsia="Times New Roman" w:hAnsi="Times New Roman"/>
          <w:sz w:val="28"/>
          <w:szCs w:val="28"/>
          <w:lang w:eastAsia="en-US"/>
        </w:rPr>
        <w:t>пр</w:t>
      </w:r>
      <w:r w:rsidRPr="0040050F">
        <w:rPr>
          <w:rFonts w:ascii="Times New Roman" w:eastAsia="Times New Roman" w:hAnsi="Times New Roman"/>
          <w:spacing w:val="1"/>
          <w:w w:val="101"/>
          <w:sz w:val="28"/>
          <w:szCs w:val="28"/>
          <w:lang w:eastAsia="en-US"/>
        </w:rPr>
        <w:t>е</w:t>
      </w:r>
      <w:r w:rsidRPr="0040050F">
        <w:rPr>
          <w:rFonts w:ascii="Times New Roman" w:eastAsia="Times New Roman" w:hAnsi="Times New Roman"/>
          <w:spacing w:val="-2"/>
          <w:w w:val="101"/>
          <w:sz w:val="28"/>
          <w:szCs w:val="28"/>
          <w:lang w:eastAsia="en-US"/>
        </w:rPr>
        <w:t>д</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pacing w:val="-1"/>
          <w:sz w:val="28"/>
          <w:szCs w:val="28"/>
          <w:lang w:eastAsia="en-US"/>
        </w:rPr>
        <w:t>т</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z w:val="28"/>
          <w:szCs w:val="28"/>
          <w:lang w:eastAsia="en-US"/>
        </w:rPr>
        <w:t>ил</w:t>
      </w:r>
      <w:r w:rsidRPr="0040050F">
        <w:rPr>
          <w:rFonts w:ascii="Times New Roman" w:eastAsia="Times New Roman" w:hAnsi="Times New Roman"/>
          <w:spacing w:val="15"/>
          <w:sz w:val="28"/>
          <w:szCs w:val="28"/>
          <w:lang w:eastAsia="en-US"/>
        </w:rPr>
        <w:t xml:space="preserve"> </w:t>
      </w:r>
      <w:r w:rsidRPr="0040050F">
        <w:rPr>
          <w:rFonts w:ascii="Times New Roman" w:eastAsia="Times New Roman" w:hAnsi="Times New Roman"/>
          <w:sz w:val="28"/>
          <w:szCs w:val="28"/>
          <w:lang w:eastAsia="en-US"/>
        </w:rPr>
        <w:t>в</w:t>
      </w:r>
      <w:r w:rsidRPr="0040050F">
        <w:rPr>
          <w:rFonts w:ascii="Times New Roman" w:eastAsia="Times New Roman" w:hAnsi="Times New Roman"/>
          <w:w w:val="101"/>
          <w:sz w:val="28"/>
          <w:szCs w:val="28"/>
          <w:lang w:eastAsia="en-US"/>
        </w:rPr>
        <w:t>сес</w:t>
      </w:r>
      <w:r w:rsidRPr="0040050F">
        <w:rPr>
          <w:rFonts w:ascii="Times New Roman" w:eastAsia="Times New Roman" w:hAnsi="Times New Roman"/>
          <w:sz w:val="28"/>
          <w:szCs w:val="28"/>
          <w:lang w:eastAsia="en-US"/>
        </w:rPr>
        <w:t>торонний</w:t>
      </w:r>
      <w:r w:rsidRPr="0040050F">
        <w:rPr>
          <w:rFonts w:ascii="Times New Roman" w:eastAsia="Times New Roman" w:hAnsi="Times New Roman"/>
          <w:spacing w:val="12"/>
          <w:sz w:val="28"/>
          <w:szCs w:val="28"/>
          <w:lang w:eastAsia="en-US"/>
        </w:rPr>
        <w:t xml:space="preserve"> </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н</w:t>
      </w:r>
      <w:r w:rsidRPr="0040050F">
        <w:rPr>
          <w:rFonts w:ascii="Times New Roman" w:eastAsia="Times New Roman" w:hAnsi="Times New Roman"/>
          <w:spacing w:val="-1"/>
          <w:w w:val="101"/>
          <w:sz w:val="28"/>
          <w:szCs w:val="28"/>
          <w:lang w:eastAsia="en-US"/>
        </w:rPr>
        <w:t>а</w:t>
      </w:r>
      <w:r w:rsidRPr="0040050F">
        <w:rPr>
          <w:rFonts w:ascii="Times New Roman" w:eastAsia="Times New Roman" w:hAnsi="Times New Roman"/>
          <w:sz w:val="28"/>
          <w:szCs w:val="28"/>
          <w:lang w:eastAsia="en-US"/>
        </w:rPr>
        <w:t>лиз</w:t>
      </w:r>
      <w:r w:rsidRPr="0040050F">
        <w:rPr>
          <w:rFonts w:ascii="Times New Roman" w:eastAsia="Times New Roman" w:hAnsi="Times New Roman"/>
          <w:spacing w:val="13"/>
          <w:sz w:val="28"/>
          <w:szCs w:val="28"/>
          <w:lang w:eastAsia="en-US"/>
        </w:rPr>
        <w:t xml:space="preserve"> </w:t>
      </w:r>
      <w:r w:rsidRPr="0040050F">
        <w:rPr>
          <w:rFonts w:ascii="Times New Roman" w:eastAsia="Times New Roman" w:hAnsi="Times New Roman"/>
          <w:sz w:val="28"/>
          <w:szCs w:val="28"/>
          <w:lang w:eastAsia="en-US"/>
        </w:rPr>
        <w:t>из</w:t>
      </w:r>
      <w:r w:rsidRPr="0040050F">
        <w:rPr>
          <w:rFonts w:ascii="Times New Roman" w:eastAsia="Times New Roman" w:hAnsi="Times New Roman"/>
          <w:w w:val="101"/>
          <w:sz w:val="28"/>
          <w:szCs w:val="28"/>
          <w:lang w:eastAsia="en-US"/>
        </w:rPr>
        <w:t>ме</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sz w:val="28"/>
          <w:szCs w:val="28"/>
          <w:lang w:eastAsia="en-US"/>
        </w:rPr>
        <w:t>й</w:t>
      </w:r>
      <w:r w:rsidRPr="0040050F">
        <w:rPr>
          <w:rFonts w:ascii="Times New Roman" w:eastAsia="Times New Roman" w:hAnsi="Times New Roman"/>
          <w:spacing w:val="15"/>
          <w:sz w:val="28"/>
          <w:szCs w:val="28"/>
          <w:lang w:eastAsia="en-US"/>
        </w:rPr>
        <w:t xml:space="preserve"> </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sz w:val="28"/>
          <w:szCs w:val="28"/>
          <w:lang w:eastAsia="en-US"/>
        </w:rPr>
        <w:t>ро</w:t>
      </w:r>
      <w:r w:rsidRPr="0040050F">
        <w:rPr>
          <w:rFonts w:ascii="Times New Roman" w:eastAsia="Times New Roman" w:hAnsi="Times New Roman"/>
          <w:w w:val="101"/>
          <w:sz w:val="28"/>
          <w:szCs w:val="28"/>
          <w:lang w:eastAsia="en-US"/>
        </w:rPr>
        <w:t>жа</w:t>
      </w:r>
      <w:r w:rsidRPr="0040050F">
        <w:rPr>
          <w:rFonts w:ascii="Times New Roman" w:eastAsia="Times New Roman" w:hAnsi="Times New Roman"/>
          <w:sz w:val="28"/>
          <w:szCs w:val="28"/>
          <w:lang w:eastAsia="en-US"/>
        </w:rPr>
        <w:t>йно</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ти</w:t>
      </w:r>
      <w:r w:rsidRPr="0040050F">
        <w:rPr>
          <w:rFonts w:ascii="Times New Roman" w:eastAsia="Times New Roman" w:hAnsi="Times New Roman"/>
          <w:spacing w:val="11"/>
          <w:sz w:val="28"/>
          <w:szCs w:val="28"/>
          <w:lang w:eastAsia="en-US"/>
        </w:rPr>
        <w:t xml:space="preserve"> </w:t>
      </w:r>
      <w:r w:rsidRPr="0040050F">
        <w:rPr>
          <w:rFonts w:ascii="Times New Roman" w:eastAsia="Times New Roman" w:hAnsi="Times New Roman"/>
          <w:spacing w:val="1"/>
          <w:w w:val="101"/>
          <w:sz w:val="28"/>
          <w:szCs w:val="28"/>
          <w:lang w:eastAsia="en-US"/>
        </w:rPr>
        <w:t>к</w:t>
      </w:r>
      <w:r w:rsidRPr="0040050F">
        <w:rPr>
          <w:rFonts w:ascii="Times New Roman" w:eastAsia="Times New Roman" w:hAnsi="Times New Roman"/>
          <w:spacing w:val="-1"/>
          <w:sz w:val="28"/>
          <w:szCs w:val="28"/>
          <w:lang w:eastAsia="en-US"/>
        </w:rPr>
        <w:t>у</w:t>
      </w:r>
      <w:r w:rsidRPr="0040050F">
        <w:rPr>
          <w:rFonts w:ascii="Times New Roman" w:eastAsia="Times New Roman" w:hAnsi="Times New Roman"/>
          <w:sz w:val="28"/>
          <w:szCs w:val="28"/>
          <w:lang w:eastAsia="en-US"/>
        </w:rPr>
        <w:t>льт</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sz w:val="28"/>
          <w:szCs w:val="28"/>
          <w:lang w:eastAsia="en-US"/>
        </w:rPr>
        <w:t>р</w:t>
      </w:r>
      <w:r w:rsidRPr="0040050F">
        <w:rPr>
          <w:rFonts w:ascii="Times New Roman" w:eastAsia="Times New Roman" w:hAnsi="Times New Roman"/>
          <w:spacing w:val="15"/>
          <w:sz w:val="28"/>
          <w:szCs w:val="28"/>
          <w:lang w:eastAsia="en-US"/>
        </w:rPr>
        <w:t xml:space="preserve"> </w:t>
      </w:r>
      <w:r w:rsidRPr="0040050F">
        <w:rPr>
          <w:rFonts w:ascii="Times New Roman" w:eastAsia="Times New Roman" w:hAnsi="Times New Roman"/>
          <w:sz w:val="28"/>
          <w:szCs w:val="28"/>
          <w:lang w:eastAsia="en-US"/>
        </w:rPr>
        <w:t>и</w:t>
      </w:r>
      <w:r w:rsidRPr="0040050F">
        <w:rPr>
          <w:rFonts w:ascii="Times New Roman" w:eastAsia="Times New Roman" w:hAnsi="Times New Roman"/>
          <w:spacing w:val="14"/>
          <w:sz w:val="28"/>
          <w:szCs w:val="28"/>
          <w:lang w:eastAsia="en-US"/>
        </w:rPr>
        <w:t xml:space="preserve"> </w:t>
      </w:r>
      <w:r w:rsidRPr="0040050F">
        <w:rPr>
          <w:rFonts w:ascii="Times New Roman" w:eastAsia="Times New Roman" w:hAnsi="Times New Roman"/>
          <w:sz w:val="28"/>
          <w:szCs w:val="28"/>
          <w:lang w:eastAsia="en-US"/>
        </w:rPr>
        <w:t>их</w:t>
      </w:r>
      <w:r w:rsidRPr="0040050F">
        <w:rPr>
          <w:rFonts w:ascii="Times New Roman" w:eastAsia="Times New Roman" w:hAnsi="Times New Roman"/>
          <w:spacing w:val="15"/>
          <w:sz w:val="28"/>
          <w:szCs w:val="28"/>
          <w:lang w:eastAsia="en-US"/>
        </w:rPr>
        <w:t xml:space="preserve"> </w:t>
      </w:r>
      <w:r w:rsidRPr="0040050F">
        <w:rPr>
          <w:rFonts w:ascii="Times New Roman" w:eastAsia="Times New Roman" w:hAnsi="Times New Roman"/>
          <w:sz w:val="28"/>
          <w:szCs w:val="28"/>
          <w:lang w:eastAsia="en-US"/>
        </w:rPr>
        <w:t>вз</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в</w:t>
      </w:r>
      <w:r w:rsidRPr="0040050F">
        <w:rPr>
          <w:rFonts w:ascii="Times New Roman" w:eastAsia="Times New Roman" w:hAnsi="Times New Roman"/>
          <w:spacing w:val="-1"/>
          <w:w w:val="101"/>
          <w:sz w:val="28"/>
          <w:szCs w:val="28"/>
          <w:lang w:eastAsia="en-US"/>
        </w:rPr>
        <w:t>я</w:t>
      </w:r>
      <w:r w:rsidRPr="0040050F">
        <w:rPr>
          <w:rFonts w:ascii="Times New Roman" w:eastAsia="Times New Roman" w:hAnsi="Times New Roman"/>
          <w:spacing w:val="-1"/>
          <w:sz w:val="28"/>
          <w:szCs w:val="28"/>
          <w:lang w:eastAsia="en-US"/>
        </w:rPr>
        <w:t>з</w:t>
      </w:r>
      <w:r w:rsidRPr="0040050F">
        <w:rPr>
          <w:rFonts w:ascii="Times New Roman" w:eastAsia="Times New Roman" w:hAnsi="Times New Roman"/>
          <w:spacing w:val="-2"/>
          <w:w w:val="101"/>
          <w:sz w:val="28"/>
          <w:szCs w:val="28"/>
          <w:lang w:eastAsia="en-US"/>
        </w:rPr>
        <w:t>е</w:t>
      </w:r>
      <w:r w:rsidRPr="0040050F">
        <w:rPr>
          <w:rFonts w:ascii="Times New Roman" w:eastAsia="Times New Roman" w:hAnsi="Times New Roman"/>
          <w:sz w:val="28"/>
          <w:szCs w:val="28"/>
          <w:lang w:eastAsia="en-US"/>
        </w:rPr>
        <w:t>й</w:t>
      </w:r>
      <w:r w:rsidRPr="0040050F">
        <w:rPr>
          <w:rFonts w:ascii="Times New Roman" w:eastAsia="Times New Roman" w:hAnsi="Times New Roman"/>
          <w:spacing w:val="13"/>
          <w:sz w:val="28"/>
          <w:szCs w:val="28"/>
          <w:lang w:eastAsia="en-US"/>
        </w:rPr>
        <w:t xml:space="preserve"> </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pacing w:val="15"/>
          <w:sz w:val="28"/>
          <w:szCs w:val="28"/>
          <w:lang w:eastAsia="en-US"/>
        </w:rPr>
        <w:t xml:space="preserve"> </w:t>
      </w:r>
      <w:r w:rsidRPr="0040050F">
        <w:rPr>
          <w:rFonts w:ascii="Times New Roman" w:eastAsia="Times New Roman" w:hAnsi="Times New Roman"/>
          <w:spacing w:val="-1"/>
          <w:sz w:val="28"/>
          <w:szCs w:val="28"/>
          <w:lang w:eastAsia="en-US"/>
        </w:rPr>
        <w:t>р</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1"/>
          <w:sz w:val="28"/>
          <w:szCs w:val="28"/>
          <w:lang w:eastAsia="en-US"/>
        </w:rPr>
        <w:t>з</w:t>
      </w:r>
      <w:r w:rsidRPr="0040050F">
        <w:rPr>
          <w:rFonts w:ascii="Times New Roman" w:eastAsia="Times New Roman" w:hAnsi="Times New Roman"/>
          <w:sz w:val="28"/>
          <w:szCs w:val="28"/>
          <w:lang w:eastAsia="en-US"/>
        </w:rPr>
        <w:t>ли</w:t>
      </w:r>
      <w:r w:rsidRPr="0040050F">
        <w:rPr>
          <w:rFonts w:ascii="Times New Roman" w:eastAsia="Times New Roman" w:hAnsi="Times New Roman"/>
          <w:w w:val="101"/>
          <w:sz w:val="28"/>
          <w:szCs w:val="28"/>
          <w:lang w:eastAsia="en-US"/>
        </w:rPr>
        <w:t>ч</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w w:val="101"/>
          <w:sz w:val="28"/>
          <w:szCs w:val="28"/>
          <w:lang w:eastAsia="en-US"/>
        </w:rPr>
        <w:t>ым</w:t>
      </w:r>
      <w:r w:rsidRPr="0040050F">
        <w:rPr>
          <w:rFonts w:ascii="Times New Roman" w:eastAsia="Times New Roman" w:hAnsi="Times New Roman"/>
          <w:sz w:val="28"/>
          <w:szCs w:val="28"/>
          <w:lang w:eastAsia="en-US"/>
        </w:rPr>
        <w:t>и</w:t>
      </w:r>
      <w:r w:rsidRPr="0040050F">
        <w:rPr>
          <w:rFonts w:ascii="Times New Roman" w:eastAsia="Times New Roman" w:hAnsi="Times New Roman"/>
          <w:spacing w:val="14"/>
          <w:sz w:val="28"/>
          <w:szCs w:val="28"/>
          <w:lang w:eastAsia="en-US"/>
        </w:rPr>
        <w:t xml:space="preserve"> </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z w:val="28"/>
          <w:szCs w:val="28"/>
          <w:lang w:eastAsia="en-US"/>
        </w:rPr>
        <w:t>и</w:t>
      </w:r>
      <w:r w:rsidRPr="0040050F">
        <w:rPr>
          <w:rFonts w:ascii="Times New Roman" w:eastAsia="Times New Roman" w:hAnsi="Times New Roman"/>
          <w:spacing w:val="-2"/>
          <w:sz w:val="28"/>
          <w:szCs w:val="28"/>
          <w:lang w:eastAsia="en-US"/>
        </w:rPr>
        <w:t>р</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2"/>
          <w:sz w:val="28"/>
          <w:szCs w:val="28"/>
          <w:lang w:eastAsia="en-US"/>
        </w:rPr>
        <w:t>в</w:t>
      </w:r>
      <w:r w:rsidRPr="0040050F">
        <w:rPr>
          <w:rFonts w:ascii="Times New Roman" w:eastAsia="Times New Roman" w:hAnsi="Times New Roman"/>
          <w:w w:val="101"/>
          <w:sz w:val="28"/>
          <w:szCs w:val="28"/>
          <w:lang w:eastAsia="en-US"/>
        </w:rPr>
        <w:t>ым</w:t>
      </w:r>
      <w:r w:rsidRPr="0040050F">
        <w:rPr>
          <w:rFonts w:ascii="Times New Roman" w:eastAsia="Times New Roman" w:hAnsi="Times New Roman"/>
          <w:sz w:val="28"/>
          <w:szCs w:val="28"/>
          <w:lang w:eastAsia="en-US"/>
        </w:rPr>
        <w:t>и</w:t>
      </w:r>
      <w:r w:rsidRPr="0040050F">
        <w:rPr>
          <w:rFonts w:ascii="Times New Roman" w:eastAsia="Times New Roman" w:hAnsi="Times New Roman"/>
          <w:spacing w:val="4"/>
          <w:sz w:val="28"/>
          <w:szCs w:val="28"/>
          <w:lang w:eastAsia="en-US"/>
        </w:rPr>
        <w:t xml:space="preserve"> </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spacing w:val="4"/>
          <w:sz w:val="28"/>
          <w:szCs w:val="28"/>
          <w:lang w:eastAsia="en-US"/>
        </w:rPr>
        <w:t xml:space="preserve"> </w:t>
      </w:r>
      <w:r w:rsidRPr="0040050F">
        <w:rPr>
          <w:rFonts w:ascii="Times New Roman" w:eastAsia="Times New Roman" w:hAnsi="Times New Roman"/>
          <w:sz w:val="28"/>
          <w:szCs w:val="28"/>
          <w:lang w:eastAsia="en-US"/>
        </w:rPr>
        <w:t>р</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г</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sz w:val="28"/>
          <w:szCs w:val="28"/>
          <w:lang w:eastAsia="en-US"/>
        </w:rPr>
        <w:t>он</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ль</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w w:val="101"/>
          <w:sz w:val="28"/>
          <w:szCs w:val="28"/>
          <w:lang w:eastAsia="en-US"/>
        </w:rPr>
        <w:t>ым</w:t>
      </w:r>
      <w:r w:rsidRPr="0040050F">
        <w:rPr>
          <w:rFonts w:ascii="Times New Roman" w:eastAsia="Times New Roman" w:hAnsi="Times New Roman"/>
          <w:sz w:val="28"/>
          <w:szCs w:val="28"/>
          <w:lang w:eastAsia="en-US"/>
        </w:rPr>
        <w:t>и</w:t>
      </w:r>
      <w:r w:rsidRPr="0040050F">
        <w:rPr>
          <w:rFonts w:ascii="Times New Roman" w:eastAsia="Times New Roman" w:hAnsi="Times New Roman"/>
          <w:spacing w:val="4"/>
          <w:sz w:val="28"/>
          <w:szCs w:val="28"/>
          <w:lang w:eastAsia="en-US"/>
        </w:rPr>
        <w:t xml:space="preserve"> </w:t>
      </w:r>
      <w:r w:rsidRPr="0040050F">
        <w:rPr>
          <w:rFonts w:ascii="Times New Roman" w:eastAsia="Times New Roman" w:hAnsi="Times New Roman"/>
          <w:spacing w:val="-1"/>
          <w:w w:val="101"/>
          <w:sz w:val="28"/>
          <w:szCs w:val="28"/>
          <w:lang w:eastAsia="en-US"/>
        </w:rPr>
        <w:t>к</w:t>
      </w:r>
      <w:r w:rsidRPr="0040050F">
        <w:rPr>
          <w:rFonts w:ascii="Times New Roman" w:eastAsia="Times New Roman" w:hAnsi="Times New Roman"/>
          <w:sz w:val="28"/>
          <w:szCs w:val="28"/>
          <w:lang w:eastAsia="en-US"/>
        </w:rPr>
        <w:t>ли</w:t>
      </w:r>
      <w:r w:rsidRPr="0040050F">
        <w:rPr>
          <w:rFonts w:ascii="Times New Roman" w:eastAsia="Times New Roman" w:hAnsi="Times New Roman"/>
          <w:w w:val="101"/>
          <w:sz w:val="28"/>
          <w:szCs w:val="28"/>
          <w:lang w:eastAsia="en-US"/>
        </w:rPr>
        <w:t>ма</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w w:val="101"/>
          <w:sz w:val="28"/>
          <w:szCs w:val="28"/>
          <w:lang w:eastAsia="en-US"/>
        </w:rPr>
        <w:t>ческ</w:t>
      </w:r>
      <w:r w:rsidRPr="0040050F">
        <w:rPr>
          <w:rFonts w:ascii="Times New Roman" w:eastAsia="Times New Roman" w:hAnsi="Times New Roman"/>
          <w:spacing w:val="-2"/>
          <w:sz w:val="28"/>
          <w:szCs w:val="28"/>
          <w:lang w:eastAsia="en-US"/>
        </w:rPr>
        <w:t>и</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z w:val="28"/>
          <w:szCs w:val="28"/>
          <w:lang w:eastAsia="en-US"/>
        </w:rPr>
        <w:t>и</w:t>
      </w:r>
      <w:r w:rsidRPr="0040050F">
        <w:rPr>
          <w:rFonts w:ascii="Times New Roman" w:eastAsia="Times New Roman" w:hAnsi="Times New Roman"/>
          <w:spacing w:val="2"/>
          <w:sz w:val="28"/>
          <w:szCs w:val="28"/>
          <w:lang w:eastAsia="en-US"/>
        </w:rPr>
        <w:t xml:space="preserve"> </w:t>
      </w:r>
      <w:r w:rsidRPr="0040050F">
        <w:rPr>
          <w:rFonts w:ascii="Times New Roman" w:eastAsia="Times New Roman" w:hAnsi="Times New Roman"/>
          <w:sz w:val="28"/>
          <w:szCs w:val="28"/>
          <w:lang w:eastAsia="en-US"/>
        </w:rPr>
        <w:t>п</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р</w:t>
      </w:r>
      <w:r w:rsidRPr="0040050F">
        <w:rPr>
          <w:rFonts w:ascii="Times New Roman" w:eastAsia="Times New Roman" w:hAnsi="Times New Roman"/>
          <w:spacing w:val="1"/>
          <w:w w:val="101"/>
          <w:sz w:val="28"/>
          <w:szCs w:val="28"/>
          <w:lang w:eastAsia="en-US"/>
        </w:rPr>
        <w:t>е</w:t>
      </w:r>
      <w:r w:rsidRPr="0040050F">
        <w:rPr>
          <w:rFonts w:ascii="Times New Roman" w:eastAsia="Times New Roman" w:hAnsi="Times New Roman"/>
          <w:spacing w:val="-3"/>
          <w:w w:val="101"/>
          <w:sz w:val="28"/>
          <w:szCs w:val="28"/>
          <w:lang w:eastAsia="en-US"/>
        </w:rPr>
        <w:t>м</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pacing w:val="-1"/>
          <w:w w:val="101"/>
          <w:sz w:val="28"/>
          <w:szCs w:val="28"/>
          <w:lang w:eastAsia="en-US"/>
        </w:rPr>
        <w:t>м</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sz w:val="28"/>
          <w:szCs w:val="28"/>
          <w:lang w:eastAsia="en-US"/>
        </w:rPr>
        <w:t>,</w:t>
      </w:r>
      <w:r w:rsidRPr="0040050F">
        <w:rPr>
          <w:rFonts w:ascii="Times New Roman" w:eastAsia="Times New Roman" w:hAnsi="Times New Roman"/>
          <w:spacing w:val="5"/>
          <w:sz w:val="28"/>
          <w:szCs w:val="28"/>
          <w:lang w:eastAsia="en-US"/>
        </w:rPr>
        <w:t xml:space="preserve"> </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5"/>
          <w:sz w:val="28"/>
          <w:szCs w:val="28"/>
          <w:lang w:eastAsia="en-US"/>
        </w:rPr>
        <w:t xml:space="preserve"> </w:t>
      </w:r>
      <w:r w:rsidRPr="0040050F">
        <w:rPr>
          <w:rFonts w:ascii="Times New Roman" w:eastAsia="Times New Roman" w:hAnsi="Times New Roman"/>
          <w:spacing w:val="-2"/>
          <w:sz w:val="28"/>
          <w:szCs w:val="28"/>
          <w:lang w:eastAsia="en-US"/>
        </w:rPr>
        <w:t>т</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2"/>
          <w:w w:val="101"/>
          <w:sz w:val="28"/>
          <w:szCs w:val="28"/>
          <w:lang w:eastAsia="en-US"/>
        </w:rPr>
        <w:t>к</w:t>
      </w:r>
      <w:r w:rsidRPr="0040050F">
        <w:rPr>
          <w:rFonts w:ascii="Times New Roman" w:eastAsia="Times New Roman" w:hAnsi="Times New Roman"/>
          <w:w w:val="101"/>
          <w:sz w:val="28"/>
          <w:szCs w:val="28"/>
          <w:lang w:eastAsia="en-US"/>
        </w:rPr>
        <w:t>же</w:t>
      </w:r>
      <w:r w:rsidRPr="0040050F">
        <w:rPr>
          <w:rFonts w:ascii="Times New Roman" w:eastAsia="Times New Roman" w:hAnsi="Times New Roman"/>
          <w:spacing w:val="4"/>
          <w:sz w:val="28"/>
          <w:szCs w:val="28"/>
          <w:lang w:eastAsia="en-US"/>
        </w:rPr>
        <w:t xml:space="preserve"> </w:t>
      </w:r>
      <w:r w:rsidRPr="0040050F">
        <w:rPr>
          <w:rFonts w:ascii="Times New Roman" w:eastAsia="Times New Roman" w:hAnsi="Times New Roman"/>
          <w:spacing w:val="-2"/>
          <w:sz w:val="28"/>
          <w:szCs w:val="28"/>
          <w:lang w:eastAsia="en-US"/>
        </w:rPr>
        <w:t>п</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р</w:t>
      </w:r>
      <w:r w:rsidRPr="0040050F">
        <w:rPr>
          <w:rFonts w:ascii="Times New Roman" w:eastAsia="Times New Roman" w:hAnsi="Times New Roman"/>
          <w:w w:val="101"/>
          <w:sz w:val="28"/>
          <w:szCs w:val="28"/>
          <w:lang w:eastAsia="en-US"/>
        </w:rPr>
        <w:t>ем</w:t>
      </w:r>
      <w:r w:rsidRPr="0040050F">
        <w:rPr>
          <w:rFonts w:ascii="Times New Roman" w:eastAsia="Times New Roman" w:hAnsi="Times New Roman"/>
          <w:spacing w:val="-1"/>
          <w:w w:val="101"/>
          <w:sz w:val="28"/>
          <w:szCs w:val="28"/>
          <w:lang w:eastAsia="en-US"/>
        </w:rPr>
        <w:t>е</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spacing w:val="-2"/>
          <w:sz w:val="28"/>
          <w:szCs w:val="28"/>
          <w:lang w:eastAsia="en-US"/>
        </w:rPr>
        <w:t>н</w:t>
      </w:r>
      <w:r w:rsidRPr="0040050F">
        <w:rPr>
          <w:rFonts w:ascii="Times New Roman" w:eastAsia="Times New Roman" w:hAnsi="Times New Roman"/>
          <w:spacing w:val="-2"/>
          <w:w w:val="101"/>
          <w:sz w:val="28"/>
          <w:szCs w:val="28"/>
          <w:lang w:eastAsia="en-US"/>
        </w:rPr>
        <w:t>ы</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spacing w:val="4"/>
          <w:sz w:val="28"/>
          <w:szCs w:val="28"/>
          <w:lang w:eastAsia="en-US"/>
        </w:rPr>
        <w:t xml:space="preserve"> </w:t>
      </w:r>
      <w:r w:rsidRPr="0040050F">
        <w:rPr>
          <w:rFonts w:ascii="Times New Roman" w:eastAsia="Times New Roman" w:hAnsi="Times New Roman"/>
          <w:sz w:val="28"/>
          <w:szCs w:val="28"/>
          <w:lang w:eastAsia="en-US"/>
        </w:rPr>
        <w:t>из</w:t>
      </w:r>
      <w:r w:rsidRPr="0040050F">
        <w:rPr>
          <w:rFonts w:ascii="Times New Roman" w:eastAsia="Times New Roman" w:hAnsi="Times New Roman"/>
          <w:w w:val="101"/>
          <w:sz w:val="28"/>
          <w:szCs w:val="28"/>
          <w:lang w:eastAsia="en-US"/>
        </w:rPr>
        <w:t>ме</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1"/>
          <w:sz w:val="28"/>
          <w:szCs w:val="28"/>
          <w:lang w:eastAsia="en-US"/>
        </w:rPr>
        <w:t>ни</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pacing w:val="-1"/>
          <w:w w:val="101"/>
          <w:sz w:val="28"/>
          <w:szCs w:val="28"/>
          <w:lang w:eastAsia="en-US"/>
        </w:rPr>
        <w:t>м</w:t>
      </w:r>
      <w:r w:rsidRPr="0040050F">
        <w:rPr>
          <w:rFonts w:ascii="Times New Roman" w:eastAsia="Times New Roman" w:hAnsi="Times New Roman"/>
          <w:sz w:val="28"/>
          <w:szCs w:val="28"/>
          <w:lang w:eastAsia="en-US"/>
        </w:rPr>
        <w:t>и</w:t>
      </w:r>
      <w:r w:rsidRPr="0040050F">
        <w:rPr>
          <w:rFonts w:ascii="Times New Roman" w:eastAsia="Times New Roman" w:hAnsi="Times New Roman"/>
          <w:spacing w:val="4"/>
          <w:sz w:val="28"/>
          <w:szCs w:val="28"/>
          <w:lang w:eastAsia="en-US"/>
        </w:rPr>
        <w:t xml:space="preserve"> </w:t>
      </w:r>
      <w:r w:rsidRPr="0040050F">
        <w:rPr>
          <w:rFonts w:ascii="Times New Roman" w:eastAsia="Times New Roman" w:hAnsi="Times New Roman"/>
          <w:spacing w:val="1"/>
          <w:w w:val="101"/>
          <w:sz w:val="28"/>
          <w:szCs w:val="28"/>
          <w:lang w:eastAsia="en-US"/>
        </w:rPr>
        <w:t>к</w:t>
      </w:r>
      <w:r w:rsidRPr="0040050F">
        <w:rPr>
          <w:rFonts w:ascii="Times New Roman" w:eastAsia="Times New Roman" w:hAnsi="Times New Roman"/>
          <w:sz w:val="28"/>
          <w:szCs w:val="28"/>
          <w:lang w:eastAsia="en-US"/>
        </w:rPr>
        <w:t>ли</w:t>
      </w:r>
      <w:r w:rsidRPr="0040050F">
        <w:rPr>
          <w:rFonts w:ascii="Times New Roman" w:eastAsia="Times New Roman" w:hAnsi="Times New Roman"/>
          <w:w w:val="101"/>
          <w:sz w:val="28"/>
          <w:szCs w:val="28"/>
          <w:lang w:eastAsia="en-US"/>
        </w:rPr>
        <w:t>ма</w:t>
      </w:r>
      <w:r w:rsidRPr="0040050F">
        <w:rPr>
          <w:rFonts w:ascii="Times New Roman" w:eastAsia="Times New Roman" w:hAnsi="Times New Roman"/>
          <w:sz w:val="28"/>
          <w:szCs w:val="28"/>
          <w:lang w:eastAsia="en-US"/>
        </w:rPr>
        <w:t>т</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4"/>
          <w:sz w:val="28"/>
          <w:szCs w:val="28"/>
          <w:lang w:eastAsia="en-US"/>
        </w:rPr>
        <w:t xml:space="preserve"> </w:t>
      </w:r>
      <w:r w:rsidRPr="0040050F">
        <w:rPr>
          <w:rFonts w:ascii="Times New Roman" w:eastAsia="Times New Roman" w:hAnsi="Times New Roman"/>
          <w:spacing w:val="1"/>
          <w:sz w:val="28"/>
          <w:szCs w:val="28"/>
          <w:lang w:eastAsia="en-US"/>
        </w:rPr>
        <w:t>[</w:t>
      </w:r>
      <w:r w:rsidR="000B1AB9" w:rsidRPr="000B1AB9">
        <w:rPr>
          <w:rFonts w:ascii="Times New Roman" w:eastAsia="Times New Roman" w:hAnsi="Times New Roman"/>
          <w:sz w:val="28"/>
          <w:szCs w:val="28"/>
          <w:lang w:eastAsia="en-US"/>
        </w:rPr>
        <w:t>8</w:t>
      </w:r>
      <w:r w:rsidR="00822C62" w:rsidRPr="00822C62">
        <w:rPr>
          <w:rFonts w:ascii="Times New Roman" w:eastAsia="Times New Roman" w:hAnsi="Times New Roman"/>
          <w:sz w:val="28"/>
          <w:szCs w:val="28"/>
          <w:lang w:eastAsia="en-US"/>
        </w:rPr>
        <w:t>1</w:t>
      </w:r>
      <w:r w:rsidRPr="0040050F">
        <w:rPr>
          <w:rFonts w:ascii="Times New Roman" w:eastAsia="Times New Roman" w:hAnsi="Times New Roman"/>
          <w:sz w:val="28"/>
          <w:szCs w:val="28"/>
          <w:lang w:eastAsia="en-US"/>
        </w:rPr>
        <w:t>]</w:t>
      </w:r>
      <w:r w:rsidRPr="0040050F">
        <w:rPr>
          <w:rFonts w:ascii="Times New Roman" w:eastAsia="Times New Roman" w:hAnsi="Times New Roman"/>
          <w:spacing w:val="1"/>
          <w:sz w:val="28"/>
          <w:szCs w:val="28"/>
          <w:lang w:eastAsia="en-US"/>
        </w:rPr>
        <w:t>.</w:t>
      </w:r>
      <w:r w:rsidRPr="0040050F">
        <w:rPr>
          <w:rFonts w:ascii="Times New Roman" w:eastAsia="Times New Roman" w:hAnsi="Times New Roman"/>
          <w:spacing w:val="5"/>
          <w:sz w:val="28"/>
          <w:szCs w:val="28"/>
          <w:lang w:eastAsia="en-US"/>
        </w:rPr>
        <w:t xml:space="preserve"> </w:t>
      </w:r>
    </w:p>
    <w:p w14:paraId="695D1F6D" w14:textId="210789E7" w:rsidR="00030D42" w:rsidRPr="0040050F" w:rsidRDefault="00030D42" w:rsidP="00A865BB">
      <w:pPr>
        <w:widowControl w:val="0"/>
        <w:spacing w:after="0" w:line="240" w:lineRule="auto"/>
        <w:ind w:right="-42" w:firstLine="550"/>
        <w:jc w:val="both"/>
        <w:rPr>
          <w:rFonts w:ascii="Times New Roman" w:eastAsia="Times New Roman" w:hAnsi="Times New Roman"/>
          <w:sz w:val="28"/>
          <w:szCs w:val="28"/>
          <w:lang w:eastAsia="en-US"/>
        </w:rPr>
      </w:pPr>
      <w:r w:rsidRPr="0040050F">
        <w:rPr>
          <w:rFonts w:ascii="Times New Roman" w:eastAsia="Times New Roman" w:hAnsi="Times New Roman"/>
          <w:sz w:val="28"/>
          <w:szCs w:val="28"/>
          <w:lang w:eastAsia="en-US"/>
        </w:rPr>
        <w:t>И</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pacing w:val="-1"/>
          <w:w w:val="101"/>
          <w:sz w:val="28"/>
          <w:szCs w:val="28"/>
          <w:lang w:eastAsia="en-US"/>
        </w:rPr>
        <w:t>с</w:t>
      </w:r>
      <w:r w:rsidRPr="0040050F">
        <w:rPr>
          <w:rFonts w:ascii="Times New Roman" w:eastAsia="Times New Roman" w:hAnsi="Times New Roman"/>
          <w:sz w:val="28"/>
          <w:szCs w:val="28"/>
          <w:lang w:eastAsia="en-US"/>
        </w:rPr>
        <w:t>л</w:t>
      </w:r>
      <w:r w:rsidRPr="0040050F">
        <w:rPr>
          <w:rFonts w:ascii="Times New Roman" w:eastAsia="Times New Roman" w:hAnsi="Times New Roman"/>
          <w:w w:val="101"/>
          <w:sz w:val="28"/>
          <w:szCs w:val="28"/>
          <w:lang w:eastAsia="en-US"/>
        </w:rPr>
        <w:t>ед</w:t>
      </w:r>
      <w:r w:rsidRPr="0040050F">
        <w:rPr>
          <w:rFonts w:ascii="Times New Roman" w:eastAsia="Times New Roman" w:hAnsi="Times New Roman"/>
          <w:sz w:val="28"/>
          <w:szCs w:val="28"/>
          <w:lang w:eastAsia="en-US"/>
        </w:rPr>
        <w:t>ов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2"/>
          <w:sz w:val="28"/>
          <w:szCs w:val="28"/>
          <w:lang w:eastAsia="en-US"/>
        </w:rPr>
        <w:t>т</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л</w:t>
      </w:r>
      <w:r w:rsidRPr="0040050F">
        <w:rPr>
          <w:rFonts w:ascii="Times New Roman" w:eastAsia="Times New Roman" w:hAnsi="Times New Roman"/>
          <w:w w:val="101"/>
          <w:sz w:val="28"/>
          <w:szCs w:val="28"/>
          <w:lang w:eastAsia="en-US"/>
        </w:rPr>
        <w:t>ем</w:t>
      </w:r>
      <w:r w:rsidRPr="0040050F">
        <w:rPr>
          <w:rFonts w:ascii="Times New Roman" w:eastAsia="Times New Roman" w:hAnsi="Times New Roman"/>
          <w:spacing w:val="3"/>
          <w:sz w:val="28"/>
          <w:szCs w:val="28"/>
          <w:lang w:eastAsia="en-US"/>
        </w:rPr>
        <w:t xml:space="preserve"> </w:t>
      </w:r>
      <w:r w:rsidRPr="0040050F">
        <w:rPr>
          <w:rFonts w:ascii="Times New Roman" w:eastAsia="Times New Roman" w:hAnsi="Times New Roman"/>
          <w:spacing w:val="-2"/>
          <w:sz w:val="28"/>
          <w:szCs w:val="28"/>
          <w:lang w:eastAsia="en-US"/>
        </w:rPr>
        <w:t>п</w:t>
      </w:r>
      <w:r w:rsidRPr="0040050F">
        <w:rPr>
          <w:rFonts w:ascii="Times New Roman" w:eastAsia="Times New Roman" w:hAnsi="Times New Roman"/>
          <w:sz w:val="28"/>
          <w:szCs w:val="28"/>
          <w:lang w:eastAsia="en-US"/>
        </w:rPr>
        <w:t>р</w:t>
      </w:r>
      <w:r w:rsidRPr="0040050F">
        <w:rPr>
          <w:rFonts w:ascii="Times New Roman" w:eastAsia="Times New Roman" w:hAnsi="Times New Roman"/>
          <w:spacing w:val="1"/>
          <w:w w:val="101"/>
          <w:sz w:val="28"/>
          <w:szCs w:val="28"/>
          <w:lang w:eastAsia="en-US"/>
        </w:rPr>
        <w:t>е</w:t>
      </w:r>
      <w:r w:rsidRPr="0040050F">
        <w:rPr>
          <w:rFonts w:ascii="Times New Roman" w:eastAsia="Times New Roman" w:hAnsi="Times New Roman"/>
          <w:w w:val="101"/>
          <w:sz w:val="28"/>
          <w:szCs w:val="28"/>
          <w:lang w:eastAsia="en-US"/>
        </w:rPr>
        <w:t>д</w:t>
      </w:r>
      <w:r w:rsidRPr="0040050F">
        <w:rPr>
          <w:rFonts w:ascii="Times New Roman" w:eastAsia="Times New Roman" w:hAnsi="Times New Roman"/>
          <w:sz w:val="28"/>
          <w:szCs w:val="28"/>
          <w:lang w:eastAsia="en-US"/>
        </w:rPr>
        <w:t>л</w:t>
      </w:r>
      <w:r w:rsidRPr="0040050F">
        <w:rPr>
          <w:rFonts w:ascii="Times New Roman" w:eastAsia="Times New Roman" w:hAnsi="Times New Roman"/>
          <w:spacing w:val="-2"/>
          <w:sz w:val="28"/>
          <w:szCs w:val="28"/>
          <w:lang w:eastAsia="en-US"/>
        </w:rPr>
        <w:t>о</w:t>
      </w:r>
      <w:r w:rsidRPr="0040050F">
        <w:rPr>
          <w:rFonts w:ascii="Times New Roman" w:eastAsia="Times New Roman" w:hAnsi="Times New Roman"/>
          <w:spacing w:val="1"/>
          <w:w w:val="101"/>
          <w:sz w:val="28"/>
          <w:szCs w:val="28"/>
          <w:lang w:eastAsia="en-US"/>
        </w:rPr>
        <w:t>ж</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2"/>
          <w:sz w:val="28"/>
          <w:szCs w:val="28"/>
          <w:lang w:eastAsia="en-US"/>
        </w:rPr>
        <w:t xml:space="preserve"> </w:t>
      </w:r>
      <w:r w:rsidRPr="0040050F">
        <w:rPr>
          <w:rFonts w:ascii="Times New Roman" w:eastAsia="Times New Roman" w:hAnsi="Times New Roman"/>
          <w:sz w:val="28"/>
          <w:szCs w:val="28"/>
          <w:lang w:eastAsia="en-US"/>
        </w:rPr>
        <w:t>нов</w:t>
      </w:r>
      <w:r w:rsidRPr="0040050F">
        <w:rPr>
          <w:rFonts w:ascii="Times New Roman" w:eastAsia="Times New Roman" w:hAnsi="Times New Roman"/>
          <w:w w:val="101"/>
          <w:sz w:val="28"/>
          <w:szCs w:val="28"/>
          <w:lang w:eastAsia="en-US"/>
        </w:rPr>
        <w:t>ая</w:t>
      </w:r>
      <w:r w:rsidRPr="0040050F">
        <w:rPr>
          <w:rFonts w:ascii="Times New Roman" w:eastAsia="Times New Roman" w:hAnsi="Times New Roman"/>
          <w:spacing w:val="3"/>
          <w:sz w:val="28"/>
          <w:szCs w:val="28"/>
          <w:lang w:eastAsia="en-US"/>
        </w:rPr>
        <w:t xml:space="preserve"> </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1"/>
          <w:sz w:val="28"/>
          <w:szCs w:val="28"/>
          <w:lang w:eastAsia="en-US"/>
        </w:rPr>
        <w:t>г</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1"/>
          <w:sz w:val="28"/>
          <w:szCs w:val="28"/>
          <w:lang w:eastAsia="en-US"/>
        </w:rPr>
        <w:t>у</w:t>
      </w:r>
      <w:r w:rsidRPr="0040050F">
        <w:rPr>
          <w:rFonts w:ascii="Times New Roman" w:eastAsia="Times New Roman" w:hAnsi="Times New Roman"/>
          <w:spacing w:val="-2"/>
          <w:sz w:val="28"/>
          <w:szCs w:val="28"/>
          <w:lang w:eastAsia="en-US"/>
        </w:rPr>
        <w:t>р</w:t>
      </w:r>
      <w:r w:rsidRPr="0040050F">
        <w:rPr>
          <w:rFonts w:ascii="Times New Roman" w:eastAsia="Times New Roman" w:hAnsi="Times New Roman"/>
          <w:sz w:val="28"/>
          <w:szCs w:val="28"/>
          <w:lang w:eastAsia="en-US"/>
        </w:rPr>
        <w:t>овн</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w w:val="101"/>
          <w:sz w:val="28"/>
          <w:szCs w:val="28"/>
          <w:lang w:eastAsia="en-US"/>
        </w:rPr>
        <w:t>ая</w:t>
      </w:r>
      <w:r w:rsidRPr="0040050F">
        <w:rPr>
          <w:rFonts w:ascii="Times New Roman" w:eastAsia="Times New Roman" w:hAnsi="Times New Roman"/>
          <w:spacing w:val="3"/>
          <w:sz w:val="28"/>
          <w:szCs w:val="28"/>
          <w:lang w:eastAsia="en-US"/>
        </w:rPr>
        <w:t xml:space="preserve"> </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де</w:t>
      </w:r>
      <w:r w:rsidRPr="0040050F">
        <w:rPr>
          <w:rFonts w:ascii="Times New Roman" w:eastAsia="Times New Roman" w:hAnsi="Times New Roman"/>
          <w:sz w:val="28"/>
          <w:szCs w:val="28"/>
          <w:lang w:eastAsia="en-US"/>
        </w:rPr>
        <w:t>ль</w:t>
      </w:r>
      <w:r w:rsidRPr="0040050F">
        <w:rPr>
          <w:rFonts w:ascii="Times New Roman" w:eastAsia="Times New Roman" w:hAnsi="Times New Roman"/>
          <w:spacing w:val="3"/>
          <w:sz w:val="28"/>
          <w:szCs w:val="28"/>
          <w:lang w:eastAsia="en-US"/>
        </w:rPr>
        <w:t xml:space="preserve"> </w:t>
      </w:r>
      <w:r w:rsidRPr="0040050F">
        <w:rPr>
          <w:rFonts w:ascii="Times New Roman" w:eastAsia="Times New Roman" w:hAnsi="Times New Roman"/>
          <w:sz w:val="28"/>
          <w:szCs w:val="28"/>
          <w:lang w:eastAsia="en-US"/>
        </w:rPr>
        <w:t>прогноз</w:t>
      </w:r>
      <w:r w:rsidRPr="0040050F">
        <w:rPr>
          <w:rFonts w:ascii="Times New Roman" w:eastAsia="Times New Roman" w:hAnsi="Times New Roman"/>
          <w:spacing w:val="-2"/>
          <w:sz w:val="28"/>
          <w:szCs w:val="28"/>
          <w:lang w:eastAsia="en-US"/>
        </w:rPr>
        <w:t>и</w:t>
      </w:r>
      <w:r w:rsidRPr="0040050F">
        <w:rPr>
          <w:rFonts w:ascii="Times New Roman" w:eastAsia="Times New Roman" w:hAnsi="Times New Roman"/>
          <w:sz w:val="28"/>
          <w:szCs w:val="28"/>
          <w:lang w:eastAsia="en-US"/>
        </w:rPr>
        <w:t>ров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sz w:val="28"/>
          <w:szCs w:val="28"/>
          <w:lang w:eastAsia="en-US"/>
        </w:rPr>
        <w:t>и</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z w:val="28"/>
          <w:szCs w:val="28"/>
          <w:lang w:eastAsia="en-US"/>
        </w:rPr>
        <w:t>,</w:t>
      </w:r>
      <w:r w:rsidRPr="0040050F">
        <w:rPr>
          <w:rFonts w:ascii="Times New Roman" w:eastAsia="Times New Roman" w:hAnsi="Times New Roman"/>
          <w:spacing w:val="4"/>
          <w:sz w:val="28"/>
          <w:szCs w:val="28"/>
          <w:lang w:eastAsia="en-US"/>
        </w:rPr>
        <w:t xml:space="preserve"> </w:t>
      </w:r>
      <w:r w:rsidRPr="0040050F">
        <w:rPr>
          <w:rFonts w:ascii="Times New Roman" w:eastAsia="Times New Roman" w:hAnsi="Times New Roman"/>
          <w:sz w:val="28"/>
          <w:szCs w:val="28"/>
          <w:lang w:eastAsia="en-US"/>
        </w:rPr>
        <w:t>позвол</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z w:val="28"/>
          <w:szCs w:val="28"/>
          <w:lang w:eastAsia="en-US"/>
        </w:rPr>
        <w:t>ющ</w:t>
      </w:r>
      <w:r w:rsidRPr="0040050F">
        <w:rPr>
          <w:rFonts w:ascii="Times New Roman" w:eastAsia="Times New Roman" w:hAnsi="Times New Roman"/>
          <w:spacing w:val="-1"/>
          <w:w w:val="101"/>
          <w:sz w:val="28"/>
          <w:szCs w:val="28"/>
          <w:lang w:eastAsia="en-US"/>
        </w:rPr>
        <w:t>а</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z w:val="28"/>
          <w:szCs w:val="28"/>
          <w:lang w:eastAsia="en-US"/>
        </w:rPr>
        <w:t xml:space="preserve"> о</w:t>
      </w:r>
      <w:r w:rsidRPr="0040050F">
        <w:rPr>
          <w:rFonts w:ascii="Times New Roman" w:eastAsia="Times New Roman" w:hAnsi="Times New Roman"/>
          <w:w w:val="101"/>
          <w:sz w:val="28"/>
          <w:szCs w:val="28"/>
          <w:lang w:eastAsia="en-US"/>
        </w:rPr>
        <w:t>д</w:t>
      </w:r>
      <w:r w:rsidRPr="0040050F">
        <w:rPr>
          <w:rFonts w:ascii="Times New Roman" w:eastAsia="Times New Roman" w:hAnsi="Times New Roman"/>
          <w:sz w:val="28"/>
          <w:szCs w:val="28"/>
          <w:lang w:eastAsia="en-US"/>
        </w:rPr>
        <w:t>новр</w:t>
      </w:r>
      <w:r w:rsidRPr="0040050F">
        <w:rPr>
          <w:rFonts w:ascii="Times New Roman" w:eastAsia="Times New Roman" w:hAnsi="Times New Roman"/>
          <w:w w:val="101"/>
          <w:sz w:val="28"/>
          <w:szCs w:val="28"/>
          <w:lang w:eastAsia="en-US"/>
        </w:rPr>
        <w:t>еме</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sz w:val="28"/>
          <w:szCs w:val="28"/>
          <w:lang w:eastAsia="en-US"/>
        </w:rPr>
        <w:t>но</w:t>
      </w:r>
      <w:r w:rsidRPr="0040050F">
        <w:rPr>
          <w:rFonts w:ascii="Times New Roman" w:eastAsia="Times New Roman" w:hAnsi="Times New Roman"/>
          <w:spacing w:val="38"/>
          <w:sz w:val="28"/>
          <w:szCs w:val="28"/>
          <w:lang w:eastAsia="en-US"/>
        </w:rPr>
        <w:t xml:space="preserve"> </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1"/>
          <w:sz w:val="28"/>
          <w:szCs w:val="28"/>
          <w:lang w:eastAsia="en-US"/>
        </w:rPr>
        <w:t>ц</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ни</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ть</w:t>
      </w:r>
      <w:r w:rsidRPr="0040050F">
        <w:rPr>
          <w:rFonts w:ascii="Times New Roman" w:eastAsia="Times New Roman" w:hAnsi="Times New Roman"/>
          <w:spacing w:val="36"/>
          <w:sz w:val="28"/>
          <w:szCs w:val="28"/>
          <w:lang w:eastAsia="en-US"/>
        </w:rPr>
        <w:t xml:space="preserve"> </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тр</w:t>
      </w:r>
      <w:r w:rsidRPr="0040050F">
        <w:rPr>
          <w:rFonts w:ascii="Times New Roman" w:eastAsia="Times New Roman" w:hAnsi="Times New Roman"/>
          <w:spacing w:val="-1"/>
          <w:sz w:val="28"/>
          <w:szCs w:val="28"/>
          <w:lang w:eastAsia="en-US"/>
        </w:rPr>
        <w:t>у</w:t>
      </w:r>
      <w:r w:rsidRPr="0040050F">
        <w:rPr>
          <w:rFonts w:ascii="Times New Roman" w:eastAsia="Times New Roman" w:hAnsi="Times New Roman"/>
          <w:w w:val="101"/>
          <w:sz w:val="28"/>
          <w:szCs w:val="28"/>
          <w:lang w:eastAsia="en-US"/>
        </w:rPr>
        <w:t>к</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sz w:val="28"/>
          <w:szCs w:val="28"/>
          <w:lang w:eastAsia="en-US"/>
        </w:rPr>
        <w:t>рн</w:t>
      </w:r>
      <w:r w:rsidRPr="0040050F">
        <w:rPr>
          <w:rFonts w:ascii="Times New Roman" w:eastAsia="Times New Roman" w:hAnsi="Times New Roman"/>
          <w:w w:val="101"/>
          <w:sz w:val="28"/>
          <w:szCs w:val="28"/>
          <w:lang w:eastAsia="en-US"/>
        </w:rPr>
        <w:t>ые</w:t>
      </w:r>
      <w:r w:rsidRPr="0040050F">
        <w:rPr>
          <w:rFonts w:ascii="Times New Roman" w:eastAsia="Times New Roman" w:hAnsi="Times New Roman"/>
          <w:spacing w:val="38"/>
          <w:sz w:val="28"/>
          <w:szCs w:val="28"/>
          <w:lang w:eastAsia="en-US"/>
        </w:rPr>
        <w:t xml:space="preserve"> </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оотнош</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2"/>
          <w:sz w:val="28"/>
          <w:szCs w:val="28"/>
          <w:lang w:eastAsia="en-US"/>
        </w:rPr>
        <w:t>н</w:t>
      </w:r>
      <w:r w:rsidRPr="0040050F">
        <w:rPr>
          <w:rFonts w:ascii="Times New Roman" w:eastAsia="Times New Roman" w:hAnsi="Times New Roman"/>
          <w:sz w:val="28"/>
          <w:szCs w:val="28"/>
          <w:lang w:eastAsia="en-US"/>
        </w:rPr>
        <w:t>и</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pacing w:val="36"/>
          <w:sz w:val="28"/>
          <w:szCs w:val="28"/>
          <w:lang w:eastAsia="en-US"/>
        </w:rPr>
        <w:t xml:space="preserve"> </w:t>
      </w:r>
      <w:r w:rsidRPr="0040050F">
        <w:rPr>
          <w:rFonts w:ascii="Times New Roman" w:eastAsia="Times New Roman" w:hAnsi="Times New Roman"/>
          <w:w w:val="101"/>
          <w:sz w:val="28"/>
          <w:szCs w:val="28"/>
          <w:lang w:eastAsia="en-US"/>
        </w:rPr>
        <w:t>межд</w:t>
      </w:r>
      <w:r w:rsidRPr="0040050F">
        <w:rPr>
          <w:rFonts w:ascii="Times New Roman" w:eastAsia="Times New Roman" w:hAnsi="Times New Roman"/>
          <w:sz w:val="28"/>
          <w:szCs w:val="28"/>
          <w:lang w:eastAsia="en-US"/>
        </w:rPr>
        <w:t>у</w:t>
      </w:r>
      <w:r w:rsidRPr="0040050F">
        <w:rPr>
          <w:rFonts w:ascii="Times New Roman" w:eastAsia="Times New Roman" w:hAnsi="Times New Roman"/>
          <w:spacing w:val="36"/>
          <w:sz w:val="28"/>
          <w:szCs w:val="28"/>
          <w:lang w:eastAsia="en-US"/>
        </w:rPr>
        <w:t xml:space="preserve"> </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р</w:t>
      </w:r>
      <w:r w:rsidRPr="0040050F">
        <w:rPr>
          <w:rFonts w:ascii="Times New Roman" w:eastAsia="Times New Roman" w:hAnsi="Times New Roman"/>
          <w:w w:val="101"/>
          <w:sz w:val="28"/>
          <w:szCs w:val="28"/>
          <w:lang w:eastAsia="en-US"/>
        </w:rPr>
        <w:t>ед</w:t>
      </w:r>
      <w:r w:rsidRPr="0040050F">
        <w:rPr>
          <w:rFonts w:ascii="Times New Roman" w:eastAsia="Times New Roman" w:hAnsi="Times New Roman"/>
          <w:sz w:val="28"/>
          <w:szCs w:val="28"/>
          <w:lang w:eastAsia="en-US"/>
        </w:rPr>
        <w:t>н</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spacing w:val="-1"/>
          <w:w w:val="101"/>
          <w:sz w:val="28"/>
          <w:szCs w:val="28"/>
          <w:lang w:eastAsia="en-US"/>
        </w:rPr>
        <w:t>м</w:t>
      </w:r>
      <w:r w:rsidRPr="0040050F">
        <w:rPr>
          <w:rFonts w:ascii="Times New Roman" w:eastAsia="Times New Roman" w:hAnsi="Times New Roman"/>
          <w:spacing w:val="37"/>
          <w:sz w:val="28"/>
          <w:szCs w:val="28"/>
          <w:lang w:eastAsia="en-US"/>
        </w:rPr>
        <w:t xml:space="preserve"> </w:t>
      </w:r>
      <w:r w:rsidRPr="0040050F">
        <w:rPr>
          <w:rFonts w:ascii="Times New Roman" w:eastAsia="Times New Roman" w:hAnsi="Times New Roman"/>
          <w:spacing w:val="-1"/>
          <w:sz w:val="28"/>
          <w:szCs w:val="28"/>
          <w:lang w:eastAsia="en-US"/>
        </w:rPr>
        <w:t>у</w:t>
      </w:r>
      <w:r w:rsidRPr="0040050F">
        <w:rPr>
          <w:rFonts w:ascii="Times New Roman" w:eastAsia="Times New Roman" w:hAnsi="Times New Roman"/>
          <w:sz w:val="28"/>
          <w:szCs w:val="28"/>
          <w:lang w:eastAsia="en-US"/>
        </w:rPr>
        <w:t>ро</w:t>
      </w:r>
      <w:r w:rsidRPr="0040050F">
        <w:rPr>
          <w:rFonts w:ascii="Times New Roman" w:eastAsia="Times New Roman" w:hAnsi="Times New Roman"/>
          <w:w w:val="101"/>
          <w:sz w:val="28"/>
          <w:szCs w:val="28"/>
          <w:lang w:eastAsia="en-US"/>
        </w:rPr>
        <w:t>жаем</w:t>
      </w:r>
      <w:r w:rsidRPr="0040050F">
        <w:rPr>
          <w:rFonts w:ascii="Times New Roman" w:eastAsia="Times New Roman" w:hAnsi="Times New Roman"/>
          <w:spacing w:val="37"/>
          <w:sz w:val="28"/>
          <w:szCs w:val="28"/>
          <w:lang w:eastAsia="en-US"/>
        </w:rPr>
        <w:t xml:space="preserve"> </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spacing w:val="38"/>
          <w:sz w:val="28"/>
          <w:szCs w:val="28"/>
          <w:lang w:eastAsia="en-US"/>
        </w:rPr>
        <w:t xml:space="preserve"> </w:t>
      </w:r>
      <w:r w:rsidRPr="0040050F">
        <w:rPr>
          <w:rFonts w:ascii="Times New Roman" w:eastAsia="Times New Roman" w:hAnsi="Times New Roman"/>
          <w:w w:val="101"/>
          <w:sz w:val="28"/>
          <w:szCs w:val="28"/>
          <w:lang w:eastAsia="en-US"/>
        </w:rPr>
        <w:t>к</w:t>
      </w:r>
      <w:r w:rsidRPr="0040050F">
        <w:rPr>
          <w:rFonts w:ascii="Times New Roman" w:eastAsia="Times New Roman" w:hAnsi="Times New Roman"/>
          <w:sz w:val="28"/>
          <w:szCs w:val="28"/>
          <w:lang w:eastAsia="en-US"/>
        </w:rPr>
        <w:t>ли</w:t>
      </w:r>
      <w:r w:rsidRPr="0040050F">
        <w:rPr>
          <w:rFonts w:ascii="Times New Roman" w:eastAsia="Times New Roman" w:hAnsi="Times New Roman"/>
          <w:spacing w:val="-1"/>
          <w:w w:val="101"/>
          <w:sz w:val="28"/>
          <w:szCs w:val="28"/>
          <w:lang w:eastAsia="en-US"/>
        </w:rPr>
        <w:t>м</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1"/>
          <w:sz w:val="28"/>
          <w:szCs w:val="28"/>
          <w:lang w:eastAsia="en-US"/>
        </w:rPr>
        <w:t>ти</w:t>
      </w:r>
      <w:r w:rsidRPr="0040050F">
        <w:rPr>
          <w:rFonts w:ascii="Times New Roman" w:eastAsia="Times New Roman" w:hAnsi="Times New Roman"/>
          <w:w w:val="101"/>
          <w:sz w:val="28"/>
          <w:szCs w:val="28"/>
          <w:lang w:eastAsia="en-US"/>
        </w:rPr>
        <w:t>че</w:t>
      </w:r>
      <w:r w:rsidRPr="0040050F">
        <w:rPr>
          <w:rFonts w:ascii="Times New Roman" w:eastAsia="Times New Roman" w:hAnsi="Times New Roman"/>
          <w:spacing w:val="-2"/>
          <w:w w:val="101"/>
          <w:sz w:val="28"/>
          <w:szCs w:val="28"/>
          <w:lang w:eastAsia="en-US"/>
        </w:rPr>
        <w:t>с</w:t>
      </w:r>
      <w:r w:rsidRPr="0040050F">
        <w:rPr>
          <w:rFonts w:ascii="Times New Roman" w:eastAsia="Times New Roman" w:hAnsi="Times New Roman"/>
          <w:w w:val="101"/>
          <w:sz w:val="28"/>
          <w:szCs w:val="28"/>
          <w:lang w:eastAsia="en-US"/>
        </w:rPr>
        <w:t>к</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z w:val="28"/>
          <w:szCs w:val="28"/>
          <w:lang w:eastAsia="en-US"/>
        </w:rPr>
        <w:t>и х</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р</w:t>
      </w:r>
      <w:r w:rsidRPr="0040050F">
        <w:rPr>
          <w:rFonts w:ascii="Times New Roman" w:eastAsia="Times New Roman" w:hAnsi="Times New Roman"/>
          <w:w w:val="101"/>
          <w:sz w:val="28"/>
          <w:szCs w:val="28"/>
          <w:lang w:eastAsia="en-US"/>
        </w:rPr>
        <w:t>ак</w:t>
      </w:r>
      <w:r w:rsidRPr="0040050F">
        <w:rPr>
          <w:rFonts w:ascii="Times New Roman" w:eastAsia="Times New Roman" w:hAnsi="Times New Roman"/>
          <w:spacing w:val="-1"/>
          <w:sz w:val="28"/>
          <w:szCs w:val="28"/>
          <w:lang w:eastAsia="en-US"/>
        </w:rPr>
        <w:t>т</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ри</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spacing w:val="-1"/>
          <w:w w:val="101"/>
          <w:sz w:val="28"/>
          <w:szCs w:val="28"/>
          <w:lang w:eastAsia="en-US"/>
        </w:rPr>
        <w:t>к</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1"/>
          <w:w w:val="101"/>
          <w:sz w:val="28"/>
          <w:szCs w:val="28"/>
          <w:lang w:eastAsia="en-US"/>
        </w:rPr>
        <w:t>м</w:t>
      </w:r>
      <w:r w:rsidRPr="0040050F">
        <w:rPr>
          <w:rFonts w:ascii="Times New Roman" w:eastAsia="Times New Roman" w:hAnsi="Times New Roman"/>
          <w:sz w:val="28"/>
          <w:szCs w:val="28"/>
          <w:lang w:eastAsia="en-US"/>
        </w:rPr>
        <w:t>и,</w:t>
      </w:r>
      <w:r w:rsidRPr="0040050F">
        <w:rPr>
          <w:rFonts w:ascii="Times New Roman" w:eastAsia="Times New Roman" w:hAnsi="Times New Roman"/>
          <w:spacing w:val="5"/>
          <w:sz w:val="28"/>
          <w:szCs w:val="28"/>
          <w:lang w:eastAsia="en-US"/>
        </w:rPr>
        <w:t xml:space="preserve"> </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4"/>
          <w:sz w:val="28"/>
          <w:szCs w:val="28"/>
          <w:lang w:eastAsia="en-US"/>
        </w:rPr>
        <w:t xml:space="preserve"> </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1"/>
          <w:w w:val="101"/>
          <w:sz w:val="28"/>
          <w:szCs w:val="28"/>
          <w:lang w:eastAsia="en-US"/>
        </w:rPr>
        <w:t>а</w:t>
      </w:r>
      <w:r w:rsidRPr="0040050F">
        <w:rPr>
          <w:rFonts w:ascii="Times New Roman" w:eastAsia="Times New Roman" w:hAnsi="Times New Roman"/>
          <w:w w:val="101"/>
          <w:sz w:val="28"/>
          <w:szCs w:val="28"/>
          <w:lang w:eastAsia="en-US"/>
        </w:rPr>
        <w:t>к</w:t>
      </w:r>
      <w:r w:rsidRPr="0040050F">
        <w:rPr>
          <w:rFonts w:ascii="Times New Roman" w:eastAsia="Times New Roman" w:hAnsi="Times New Roman"/>
          <w:spacing w:val="-1"/>
          <w:w w:val="101"/>
          <w:sz w:val="28"/>
          <w:szCs w:val="28"/>
          <w:lang w:eastAsia="en-US"/>
        </w:rPr>
        <w:t>же</w:t>
      </w:r>
      <w:r w:rsidRPr="0040050F">
        <w:rPr>
          <w:rFonts w:ascii="Times New Roman" w:eastAsia="Times New Roman" w:hAnsi="Times New Roman"/>
          <w:spacing w:val="4"/>
          <w:sz w:val="28"/>
          <w:szCs w:val="28"/>
          <w:lang w:eastAsia="en-US"/>
        </w:rPr>
        <w:t xml:space="preserve"> </w:t>
      </w:r>
      <w:r w:rsidRPr="0040050F">
        <w:rPr>
          <w:rFonts w:ascii="Times New Roman" w:eastAsia="Times New Roman" w:hAnsi="Times New Roman"/>
          <w:sz w:val="28"/>
          <w:szCs w:val="28"/>
          <w:lang w:eastAsia="en-US"/>
        </w:rPr>
        <w:t>т</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де</w:t>
      </w:r>
      <w:r w:rsidRPr="0040050F">
        <w:rPr>
          <w:rFonts w:ascii="Times New Roman" w:eastAsia="Times New Roman" w:hAnsi="Times New Roman"/>
          <w:sz w:val="28"/>
          <w:szCs w:val="28"/>
          <w:lang w:eastAsia="en-US"/>
        </w:rPr>
        <w:t>нци</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pacing w:val="-1"/>
          <w:w w:val="101"/>
          <w:sz w:val="28"/>
          <w:szCs w:val="28"/>
          <w:lang w:eastAsia="en-US"/>
        </w:rPr>
        <w:t>м</w:t>
      </w:r>
      <w:r w:rsidRPr="0040050F">
        <w:rPr>
          <w:rFonts w:ascii="Times New Roman" w:eastAsia="Times New Roman" w:hAnsi="Times New Roman"/>
          <w:sz w:val="28"/>
          <w:szCs w:val="28"/>
          <w:lang w:eastAsia="en-US"/>
        </w:rPr>
        <w:t>и</w:t>
      </w:r>
      <w:r w:rsidRPr="0040050F">
        <w:rPr>
          <w:rFonts w:ascii="Times New Roman" w:eastAsia="Times New Roman" w:hAnsi="Times New Roman"/>
          <w:spacing w:val="4"/>
          <w:sz w:val="28"/>
          <w:szCs w:val="28"/>
          <w:lang w:eastAsia="en-US"/>
        </w:rPr>
        <w:t xml:space="preserve"> </w:t>
      </w:r>
      <w:r w:rsidRPr="0040050F">
        <w:rPr>
          <w:rFonts w:ascii="Times New Roman" w:eastAsia="Times New Roman" w:hAnsi="Times New Roman"/>
          <w:sz w:val="28"/>
          <w:szCs w:val="28"/>
          <w:lang w:eastAsia="en-US"/>
        </w:rPr>
        <w:t>из</w:t>
      </w:r>
      <w:r w:rsidRPr="0040050F">
        <w:rPr>
          <w:rFonts w:ascii="Times New Roman" w:eastAsia="Times New Roman" w:hAnsi="Times New Roman"/>
          <w:spacing w:val="-1"/>
          <w:w w:val="101"/>
          <w:sz w:val="28"/>
          <w:szCs w:val="28"/>
          <w:lang w:eastAsia="en-US"/>
        </w:rPr>
        <w:t>м</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ни</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pacing w:val="1"/>
          <w:sz w:val="28"/>
          <w:szCs w:val="28"/>
          <w:lang w:eastAsia="en-US"/>
        </w:rPr>
        <w:t xml:space="preserve"> </w:t>
      </w:r>
      <w:r w:rsidRPr="0040050F">
        <w:rPr>
          <w:rFonts w:ascii="Times New Roman" w:eastAsia="Times New Roman" w:hAnsi="Times New Roman"/>
          <w:w w:val="101"/>
          <w:sz w:val="28"/>
          <w:szCs w:val="28"/>
          <w:lang w:eastAsia="en-US"/>
        </w:rPr>
        <w:t>к</w:t>
      </w:r>
      <w:r w:rsidRPr="0040050F">
        <w:rPr>
          <w:rFonts w:ascii="Times New Roman" w:eastAsia="Times New Roman" w:hAnsi="Times New Roman"/>
          <w:sz w:val="28"/>
          <w:szCs w:val="28"/>
          <w:lang w:eastAsia="en-US"/>
        </w:rPr>
        <w:t>ли</w:t>
      </w:r>
      <w:r w:rsidRPr="0040050F">
        <w:rPr>
          <w:rFonts w:ascii="Times New Roman" w:eastAsia="Times New Roman" w:hAnsi="Times New Roman"/>
          <w:w w:val="101"/>
          <w:sz w:val="28"/>
          <w:szCs w:val="28"/>
          <w:lang w:eastAsia="en-US"/>
        </w:rPr>
        <w:t>ма</w:t>
      </w:r>
      <w:r w:rsidRPr="0040050F">
        <w:rPr>
          <w:rFonts w:ascii="Times New Roman" w:eastAsia="Times New Roman" w:hAnsi="Times New Roman"/>
          <w:sz w:val="28"/>
          <w:szCs w:val="28"/>
          <w:lang w:eastAsia="en-US"/>
        </w:rPr>
        <w:t>т</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4"/>
          <w:sz w:val="28"/>
          <w:szCs w:val="28"/>
          <w:lang w:eastAsia="en-US"/>
        </w:rPr>
        <w:t xml:space="preserve"> </w:t>
      </w:r>
      <w:r w:rsidRPr="0040050F">
        <w:rPr>
          <w:rFonts w:ascii="Times New Roman" w:eastAsia="Times New Roman" w:hAnsi="Times New Roman"/>
          <w:sz w:val="28"/>
          <w:szCs w:val="28"/>
          <w:lang w:eastAsia="en-US"/>
        </w:rPr>
        <w:t>в</w:t>
      </w:r>
      <w:r w:rsidRPr="0040050F">
        <w:rPr>
          <w:rFonts w:ascii="Times New Roman" w:eastAsia="Times New Roman" w:hAnsi="Times New Roman"/>
          <w:spacing w:val="4"/>
          <w:sz w:val="28"/>
          <w:szCs w:val="28"/>
          <w:lang w:eastAsia="en-US"/>
        </w:rPr>
        <w:t xml:space="preserve"> </w:t>
      </w:r>
      <w:r w:rsidRPr="0040050F">
        <w:rPr>
          <w:rFonts w:ascii="Times New Roman" w:eastAsia="Times New Roman" w:hAnsi="Times New Roman"/>
          <w:spacing w:val="1"/>
          <w:w w:val="101"/>
          <w:sz w:val="28"/>
          <w:szCs w:val="28"/>
          <w:lang w:eastAsia="en-US"/>
        </w:rPr>
        <w:t>к</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2"/>
          <w:sz w:val="28"/>
          <w:szCs w:val="28"/>
          <w:lang w:eastAsia="en-US"/>
        </w:rPr>
        <w:t>н</w:t>
      </w:r>
      <w:r w:rsidRPr="0040050F">
        <w:rPr>
          <w:rFonts w:ascii="Times New Roman" w:eastAsia="Times New Roman" w:hAnsi="Times New Roman"/>
          <w:w w:val="101"/>
          <w:sz w:val="28"/>
          <w:szCs w:val="28"/>
          <w:lang w:eastAsia="en-US"/>
        </w:rPr>
        <w:t>к</w:t>
      </w:r>
      <w:r w:rsidRPr="0040050F">
        <w:rPr>
          <w:rFonts w:ascii="Times New Roman" w:eastAsia="Times New Roman" w:hAnsi="Times New Roman"/>
          <w:sz w:val="28"/>
          <w:szCs w:val="28"/>
          <w:lang w:eastAsia="en-US"/>
        </w:rPr>
        <w:t>р</w:t>
      </w:r>
      <w:r w:rsidRPr="0040050F">
        <w:rPr>
          <w:rFonts w:ascii="Times New Roman" w:eastAsia="Times New Roman" w:hAnsi="Times New Roman"/>
          <w:spacing w:val="1"/>
          <w:w w:val="101"/>
          <w:sz w:val="28"/>
          <w:szCs w:val="28"/>
          <w:lang w:eastAsia="en-US"/>
        </w:rPr>
        <w:t>е</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pacing w:val="4"/>
          <w:sz w:val="28"/>
          <w:szCs w:val="28"/>
          <w:lang w:eastAsia="en-US"/>
        </w:rPr>
        <w:t xml:space="preserve"> </w:t>
      </w:r>
      <w:r w:rsidRPr="0040050F">
        <w:rPr>
          <w:rFonts w:ascii="Times New Roman" w:eastAsia="Times New Roman" w:hAnsi="Times New Roman"/>
          <w:spacing w:val="-1"/>
          <w:sz w:val="28"/>
          <w:szCs w:val="28"/>
          <w:lang w:eastAsia="en-US"/>
        </w:rPr>
        <w:t>р</w:t>
      </w:r>
      <w:r w:rsidRPr="0040050F">
        <w:rPr>
          <w:rFonts w:ascii="Times New Roman" w:eastAsia="Times New Roman" w:hAnsi="Times New Roman"/>
          <w:spacing w:val="-2"/>
          <w:w w:val="101"/>
          <w:sz w:val="28"/>
          <w:szCs w:val="28"/>
          <w:lang w:eastAsia="en-US"/>
        </w:rPr>
        <w:t>е</w:t>
      </w:r>
      <w:r w:rsidRPr="0040050F">
        <w:rPr>
          <w:rFonts w:ascii="Times New Roman" w:eastAsia="Times New Roman" w:hAnsi="Times New Roman"/>
          <w:sz w:val="28"/>
          <w:szCs w:val="28"/>
          <w:lang w:eastAsia="en-US"/>
        </w:rPr>
        <w:t>гион</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w:t>
      </w:r>
      <w:r w:rsidRPr="0040050F">
        <w:rPr>
          <w:rFonts w:ascii="Times New Roman" w:eastAsia="Times New Roman" w:hAnsi="Times New Roman"/>
          <w:spacing w:val="5"/>
          <w:sz w:val="28"/>
          <w:szCs w:val="28"/>
          <w:lang w:eastAsia="en-US"/>
        </w:rPr>
        <w:t xml:space="preserve"> </w:t>
      </w:r>
      <w:r w:rsidRPr="0040050F">
        <w:rPr>
          <w:rFonts w:ascii="Times New Roman" w:eastAsia="Times New Roman" w:hAnsi="Times New Roman"/>
          <w:w w:val="101"/>
          <w:sz w:val="28"/>
          <w:szCs w:val="28"/>
          <w:lang w:eastAsia="en-US"/>
        </w:rPr>
        <w:t>В</w:t>
      </w:r>
      <w:r w:rsidRPr="0040050F">
        <w:rPr>
          <w:rFonts w:ascii="Times New Roman" w:eastAsia="Times New Roman" w:hAnsi="Times New Roman"/>
          <w:spacing w:val="3"/>
          <w:sz w:val="28"/>
          <w:szCs w:val="28"/>
          <w:lang w:eastAsia="en-US"/>
        </w:rPr>
        <w:t xml:space="preserve"> </w:t>
      </w:r>
      <w:r w:rsidRPr="0040050F">
        <w:rPr>
          <w:rFonts w:ascii="Times New Roman" w:eastAsia="Times New Roman" w:hAnsi="Times New Roman"/>
          <w:sz w:val="28"/>
          <w:szCs w:val="28"/>
          <w:lang w:eastAsia="en-US"/>
        </w:rPr>
        <w:t>пров</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1"/>
          <w:w w:val="101"/>
          <w:sz w:val="28"/>
          <w:szCs w:val="28"/>
          <w:lang w:eastAsia="en-US"/>
        </w:rPr>
        <w:t>д</w:t>
      </w:r>
      <w:r w:rsidRPr="0040050F">
        <w:rPr>
          <w:rFonts w:ascii="Times New Roman" w:eastAsia="Times New Roman" w:hAnsi="Times New Roman"/>
          <w:sz w:val="28"/>
          <w:szCs w:val="28"/>
          <w:lang w:eastAsia="en-US"/>
        </w:rPr>
        <w:t>ённ</w:t>
      </w:r>
      <w:r w:rsidRPr="0040050F">
        <w:rPr>
          <w:rFonts w:ascii="Times New Roman" w:eastAsia="Times New Roman" w:hAnsi="Times New Roman"/>
          <w:w w:val="101"/>
          <w:sz w:val="28"/>
          <w:szCs w:val="28"/>
          <w:lang w:eastAsia="en-US"/>
        </w:rPr>
        <w:t>ом</w:t>
      </w:r>
      <w:r w:rsidRPr="0040050F">
        <w:rPr>
          <w:rFonts w:ascii="Times New Roman" w:eastAsia="Times New Roman" w:hAnsi="Times New Roman"/>
          <w:sz w:val="28"/>
          <w:szCs w:val="28"/>
          <w:lang w:eastAsia="en-US"/>
        </w:rPr>
        <w:t xml:space="preserve"> </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sz w:val="28"/>
          <w:szCs w:val="28"/>
          <w:lang w:eastAsia="en-US"/>
        </w:rPr>
        <w:t>ИР</w:t>
      </w:r>
      <w:r w:rsidRPr="0040050F">
        <w:rPr>
          <w:rFonts w:ascii="Times New Roman" w:eastAsia="Times New Roman" w:hAnsi="Times New Roman"/>
          <w:spacing w:val="24"/>
          <w:sz w:val="28"/>
          <w:szCs w:val="28"/>
          <w:lang w:eastAsia="en-US"/>
        </w:rPr>
        <w:t xml:space="preserve"> </w:t>
      </w:r>
      <w:r w:rsidRPr="0040050F">
        <w:rPr>
          <w:rFonts w:ascii="Times New Roman" w:eastAsia="Times New Roman" w:hAnsi="Times New Roman"/>
          <w:sz w:val="28"/>
          <w:szCs w:val="28"/>
          <w:lang w:eastAsia="en-US"/>
        </w:rPr>
        <w:t>про</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де</w:t>
      </w:r>
      <w:r w:rsidRPr="0040050F">
        <w:rPr>
          <w:rFonts w:ascii="Times New Roman" w:eastAsia="Times New Roman" w:hAnsi="Times New Roman"/>
          <w:sz w:val="28"/>
          <w:szCs w:val="28"/>
          <w:lang w:eastAsia="en-US"/>
        </w:rPr>
        <w:t>лиров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2"/>
          <w:sz w:val="28"/>
          <w:szCs w:val="28"/>
          <w:lang w:eastAsia="en-US"/>
        </w:rPr>
        <w:t>н</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pacing w:val="24"/>
          <w:sz w:val="28"/>
          <w:szCs w:val="28"/>
          <w:lang w:eastAsia="en-US"/>
        </w:rPr>
        <w:t xml:space="preserve"> </w:t>
      </w:r>
      <w:r w:rsidRPr="0040050F">
        <w:rPr>
          <w:rFonts w:ascii="Times New Roman" w:eastAsia="Times New Roman" w:hAnsi="Times New Roman"/>
          <w:spacing w:val="-1"/>
          <w:sz w:val="28"/>
          <w:szCs w:val="28"/>
          <w:lang w:eastAsia="en-US"/>
        </w:rPr>
        <w:t>о</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sz w:val="28"/>
          <w:szCs w:val="28"/>
          <w:lang w:eastAsia="en-US"/>
        </w:rPr>
        <w:t>овн</w:t>
      </w:r>
      <w:r w:rsidRPr="0040050F">
        <w:rPr>
          <w:rFonts w:ascii="Times New Roman" w:eastAsia="Times New Roman" w:hAnsi="Times New Roman"/>
          <w:w w:val="101"/>
          <w:sz w:val="28"/>
          <w:szCs w:val="28"/>
          <w:lang w:eastAsia="en-US"/>
        </w:rPr>
        <w:t>ые</w:t>
      </w:r>
      <w:r w:rsidRPr="0040050F">
        <w:rPr>
          <w:rFonts w:ascii="Times New Roman" w:eastAsia="Times New Roman" w:hAnsi="Times New Roman"/>
          <w:spacing w:val="23"/>
          <w:sz w:val="28"/>
          <w:szCs w:val="28"/>
          <w:lang w:eastAsia="en-US"/>
        </w:rPr>
        <w:t xml:space="preserve"> </w:t>
      </w:r>
      <w:r w:rsidRPr="0040050F">
        <w:rPr>
          <w:rFonts w:ascii="Times New Roman" w:eastAsia="Times New Roman" w:hAnsi="Times New Roman"/>
          <w:spacing w:val="-1"/>
          <w:w w:val="101"/>
          <w:sz w:val="28"/>
          <w:szCs w:val="28"/>
          <w:lang w:eastAsia="en-US"/>
        </w:rPr>
        <w:t>с</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ль</w:t>
      </w:r>
      <w:r w:rsidRPr="0040050F">
        <w:rPr>
          <w:rFonts w:ascii="Times New Roman" w:eastAsia="Times New Roman" w:hAnsi="Times New Roman"/>
          <w:spacing w:val="-1"/>
          <w:w w:val="101"/>
          <w:sz w:val="28"/>
          <w:szCs w:val="28"/>
          <w:lang w:eastAsia="en-US"/>
        </w:rPr>
        <w:t>с</w:t>
      </w:r>
      <w:r w:rsidRPr="0040050F">
        <w:rPr>
          <w:rFonts w:ascii="Times New Roman" w:eastAsia="Times New Roman" w:hAnsi="Times New Roman"/>
          <w:w w:val="101"/>
          <w:sz w:val="28"/>
          <w:szCs w:val="28"/>
          <w:lang w:eastAsia="en-US"/>
        </w:rPr>
        <w:t>к</w:t>
      </w:r>
      <w:r w:rsidRPr="0040050F">
        <w:rPr>
          <w:rFonts w:ascii="Times New Roman" w:eastAsia="Times New Roman" w:hAnsi="Times New Roman"/>
          <w:sz w:val="28"/>
          <w:szCs w:val="28"/>
          <w:lang w:eastAsia="en-US"/>
        </w:rPr>
        <w:t>охоз</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z w:val="28"/>
          <w:szCs w:val="28"/>
          <w:lang w:eastAsia="en-US"/>
        </w:rPr>
        <w:t>й</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4"/>
          <w:sz w:val="28"/>
          <w:szCs w:val="28"/>
          <w:lang w:eastAsia="en-US"/>
        </w:rPr>
        <w:t>в</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нн</w:t>
      </w:r>
      <w:r w:rsidRPr="0040050F">
        <w:rPr>
          <w:rFonts w:ascii="Times New Roman" w:eastAsia="Times New Roman" w:hAnsi="Times New Roman"/>
          <w:w w:val="101"/>
          <w:sz w:val="28"/>
          <w:szCs w:val="28"/>
          <w:lang w:eastAsia="en-US"/>
        </w:rPr>
        <w:t>ые</w:t>
      </w:r>
      <w:r w:rsidRPr="0040050F">
        <w:rPr>
          <w:rFonts w:ascii="Times New Roman" w:eastAsia="Times New Roman" w:hAnsi="Times New Roman"/>
          <w:spacing w:val="24"/>
          <w:sz w:val="28"/>
          <w:szCs w:val="28"/>
          <w:lang w:eastAsia="en-US"/>
        </w:rPr>
        <w:t xml:space="preserve"> </w:t>
      </w:r>
      <w:r w:rsidRPr="0040050F">
        <w:rPr>
          <w:rFonts w:ascii="Times New Roman" w:eastAsia="Times New Roman" w:hAnsi="Times New Roman"/>
          <w:spacing w:val="1"/>
          <w:w w:val="101"/>
          <w:sz w:val="28"/>
          <w:szCs w:val="28"/>
          <w:lang w:eastAsia="en-US"/>
        </w:rPr>
        <w:t>с</w:t>
      </w:r>
      <w:r w:rsidRPr="0040050F">
        <w:rPr>
          <w:rFonts w:ascii="Times New Roman" w:eastAsia="Times New Roman" w:hAnsi="Times New Roman"/>
          <w:spacing w:val="-3"/>
          <w:sz w:val="28"/>
          <w:szCs w:val="28"/>
          <w:lang w:eastAsia="en-US"/>
        </w:rPr>
        <w:t>т</w:t>
      </w:r>
      <w:r w:rsidRPr="0040050F">
        <w:rPr>
          <w:rFonts w:ascii="Times New Roman" w:eastAsia="Times New Roman" w:hAnsi="Times New Roman"/>
          <w:sz w:val="28"/>
          <w:szCs w:val="28"/>
          <w:lang w:eastAsia="en-US"/>
        </w:rPr>
        <w:t>р</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pacing w:val="24"/>
          <w:sz w:val="28"/>
          <w:szCs w:val="28"/>
          <w:lang w:eastAsia="en-US"/>
        </w:rPr>
        <w:t xml:space="preserve"> </w:t>
      </w:r>
      <w:r w:rsidRPr="0040050F">
        <w:rPr>
          <w:rFonts w:ascii="Times New Roman" w:eastAsia="Times New Roman" w:hAnsi="Times New Roman"/>
          <w:spacing w:val="-2"/>
          <w:sz w:val="28"/>
          <w:szCs w:val="28"/>
          <w:lang w:eastAsia="en-US"/>
        </w:rPr>
        <w:t>н</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24"/>
          <w:sz w:val="28"/>
          <w:szCs w:val="28"/>
          <w:lang w:eastAsia="en-US"/>
        </w:rPr>
        <w:t xml:space="preserve"> </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pacing w:val="-2"/>
          <w:sz w:val="28"/>
          <w:szCs w:val="28"/>
          <w:lang w:eastAsia="en-US"/>
        </w:rPr>
        <w:t>н</w:t>
      </w:r>
      <w:r w:rsidRPr="0040050F">
        <w:rPr>
          <w:rFonts w:ascii="Times New Roman" w:eastAsia="Times New Roman" w:hAnsi="Times New Roman"/>
          <w:sz w:val="28"/>
          <w:szCs w:val="28"/>
          <w:lang w:eastAsia="en-US"/>
        </w:rPr>
        <w:t>ов</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21"/>
          <w:sz w:val="28"/>
          <w:szCs w:val="28"/>
          <w:lang w:eastAsia="en-US"/>
        </w:rPr>
        <w:t xml:space="preserve"> </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z w:val="28"/>
          <w:szCs w:val="28"/>
          <w:lang w:eastAsia="en-US"/>
        </w:rPr>
        <w:t>ного</w:t>
      </w:r>
      <w:r w:rsidRPr="0040050F">
        <w:rPr>
          <w:rFonts w:ascii="Times New Roman" w:eastAsia="Times New Roman" w:hAnsi="Times New Roman"/>
          <w:spacing w:val="-1"/>
          <w:sz w:val="28"/>
          <w:szCs w:val="28"/>
          <w:lang w:eastAsia="en-US"/>
        </w:rPr>
        <w:t>у</w:t>
      </w:r>
      <w:r w:rsidRPr="0040050F">
        <w:rPr>
          <w:rFonts w:ascii="Times New Roman" w:eastAsia="Times New Roman" w:hAnsi="Times New Roman"/>
          <w:sz w:val="28"/>
          <w:szCs w:val="28"/>
          <w:lang w:eastAsia="en-US"/>
        </w:rPr>
        <w:t>ровн</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вой</w:t>
      </w:r>
      <w:r w:rsidRPr="0040050F">
        <w:rPr>
          <w:rFonts w:ascii="Times New Roman" w:eastAsia="Times New Roman" w:hAnsi="Times New Roman"/>
          <w:spacing w:val="24"/>
          <w:sz w:val="28"/>
          <w:szCs w:val="28"/>
          <w:lang w:eastAsia="en-US"/>
        </w:rPr>
        <w:t xml:space="preserve"> </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де</w:t>
      </w:r>
      <w:r w:rsidRPr="0040050F">
        <w:rPr>
          <w:rFonts w:ascii="Times New Roman" w:eastAsia="Times New Roman" w:hAnsi="Times New Roman"/>
          <w:sz w:val="28"/>
          <w:szCs w:val="28"/>
          <w:lang w:eastAsia="en-US"/>
        </w:rPr>
        <w:t>ли,</w:t>
      </w:r>
      <w:r w:rsidRPr="0040050F">
        <w:rPr>
          <w:rFonts w:ascii="Times New Roman" w:eastAsia="Times New Roman" w:hAnsi="Times New Roman"/>
          <w:spacing w:val="34"/>
          <w:sz w:val="28"/>
          <w:szCs w:val="28"/>
          <w:lang w:eastAsia="en-US"/>
        </w:rPr>
        <w:t xml:space="preserve"> </w:t>
      </w:r>
      <w:r w:rsidRPr="0040050F">
        <w:rPr>
          <w:rFonts w:ascii="Times New Roman" w:eastAsia="Times New Roman" w:hAnsi="Times New Roman"/>
          <w:sz w:val="28"/>
          <w:szCs w:val="28"/>
          <w:lang w:eastAsia="en-US"/>
        </w:rPr>
        <w:t>позвол</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z w:val="28"/>
          <w:szCs w:val="28"/>
          <w:lang w:eastAsia="en-US"/>
        </w:rPr>
        <w:t>ю</w:t>
      </w:r>
      <w:r w:rsidRPr="0040050F">
        <w:rPr>
          <w:rFonts w:ascii="Times New Roman" w:eastAsia="Times New Roman" w:hAnsi="Times New Roman"/>
          <w:spacing w:val="-1"/>
          <w:sz w:val="28"/>
          <w:szCs w:val="28"/>
          <w:lang w:eastAsia="en-US"/>
        </w:rPr>
        <w:t>щ</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й</w:t>
      </w:r>
      <w:r w:rsidRPr="0040050F">
        <w:rPr>
          <w:rFonts w:ascii="Times New Roman" w:eastAsia="Times New Roman" w:hAnsi="Times New Roman"/>
          <w:spacing w:val="34"/>
          <w:sz w:val="28"/>
          <w:szCs w:val="28"/>
          <w:lang w:eastAsia="en-US"/>
        </w:rPr>
        <w:t xml:space="preserve"> </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н</w:t>
      </w:r>
      <w:r w:rsidRPr="0040050F">
        <w:rPr>
          <w:rFonts w:ascii="Times New Roman" w:eastAsia="Times New Roman" w:hAnsi="Times New Roman"/>
          <w:spacing w:val="-2"/>
          <w:sz w:val="28"/>
          <w:szCs w:val="28"/>
          <w:lang w:eastAsia="en-US"/>
        </w:rPr>
        <w:t>и</w:t>
      </w:r>
      <w:r w:rsidRPr="0040050F">
        <w:rPr>
          <w:rFonts w:ascii="Times New Roman" w:eastAsia="Times New Roman" w:hAnsi="Times New Roman"/>
          <w:w w:val="101"/>
          <w:sz w:val="28"/>
          <w:szCs w:val="28"/>
          <w:lang w:eastAsia="en-US"/>
        </w:rPr>
        <w:t>жа</w:t>
      </w:r>
      <w:r w:rsidRPr="0040050F">
        <w:rPr>
          <w:rFonts w:ascii="Times New Roman" w:eastAsia="Times New Roman" w:hAnsi="Times New Roman"/>
          <w:spacing w:val="-3"/>
          <w:sz w:val="28"/>
          <w:szCs w:val="28"/>
          <w:lang w:eastAsia="en-US"/>
        </w:rPr>
        <w:t>т</w:t>
      </w:r>
      <w:r w:rsidRPr="0040050F">
        <w:rPr>
          <w:rFonts w:ascii="Times New Roman" w:eastAsia="Times New Roman" w:hAnsi="Times New Roman"/>
          <w:sz w:val="28"/>
          <w:szCs w:val="28"/>
          <w:lang w:eastAsia="en-US"/>
        </w:rPr>
        <w:t>ь</w:t>
      </w:r>
      <w:r w:rsidRPr="0040050F">
        <w:rPr>
          <w:rFonts w:ascii="Times New Roman" w:eastAsia="Times New Roman" w:hAnsi="Times New Roman"/>
          <w:spacing w:val="34"/>
          <w:sz w:val="28"/>
          <w:szCs w:val="28"/>
          <w:lang w:eastAsia="en-US"/>
        </w:rPr>
        <w:t xml:space="preserve"> </w:t>
      </w:r>
      <w:r w:rsidRPr="0040050F">
        <w:rPr>
          <w:rFonts w:ascii="Times New Roman" w:eastAsia="Times New Roman" w:hAnsi="Times New Roman"/>
          <w:sz w:val="28"/>
          <w:szCs w:val="28"/>
          <w:lang w:eastAsia="en-US"/>
        </w:rPr>
        <w:t>р</w:t>
      </w:r>
      <w:r w:rsidRPr="0040050F">
        <w:rPr>
          <w:rFonts w:ascii="Times New Roman" w:eastAsia="Times New Roman" w:hAnsi="Times New Roman"/>
          <w:spacing w:val="1"/>
          <w:w w:val="101"/>
          <w:sz w:val="28"/>
          <w:szCs w:val="28"/>
          <w:lang w:eastAsia="en-US"/>
        </w:rPr>
        <w:t>а</w:t>
      </w:r>
      <w:r w:rsidRPr="0040050F">
        <w:rPr>
          <w:rFonts w:ascii="Times New Roman" w:eastAsia="Times New Roman" w:hAnsi="Times New Roman"/>
          <w:sz w:val="28"/>
          <w:szCs w:val="28"/>
          <w:lang w:eastAsia="en-US"/>
        </w:rPr>
        <w:t>з</w:t>
      </w:r>
      <w:r w:rsidRPr="0040050F">
        <w:rPr>
          <w:rFonts w:ascii="Times New Roman" w:eastAsia="Times New Roman" w:hAnsi="Times New Roman"/>
          <w:spacing w:val="-1"/>
          <w:w w:val="101"/>
          <w:sz w:val="28"/>
          <w:szCs w:val="28"/>
          <w:lang w:eastAsia="en-US"/>
        </w:rPr>
        <w:t>м</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рн</w:t>
      </w:r>
      <w:r w:rsidRPr="0040050F">
        <w:rPr>
          <w:rFonts w:ascii="Times New Roman" w:eastAsia="Times New Roman" w:hAnsi="Times New Roman"/>
          <w:spacing w:val="-2"/>
          <w:sz w:val="28"/>
          <w:szCs w:val="28"/>
          <w:lang w:eastAsia="en-US"/>
        </w:rPr>
        <w:t>о</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ть</w:t>
      </w:r>
      <w:r w:rsidRPr="0040050F">
        <w:rPr>
          <w:rFonts w:ascii="Times New Roman" w:eastAsia="Times New Roman" w:hAnsi="Times New Roman"/>
          <w:spacing w:val="33"/>
          <w:sz w:val="28"/>
          <w:szCs w:val="28"/>
          <w:lang w:eastAsia="en-US"/>
        </w:rPr>
        <w:t xml:space="preserve"> </w:t>
      </w:r>
      <w:r w:rsidRPr="0040050F">
        <w:rPr>
          <w:rFonts w:ascii="Times New Roman" w:eastAsia="Times New Roman" w:hAnsi="Times New Roman"/>
          <w:spacing w:val="-1"/>
          <w:sz w:val="28"/>
          <w:szCs w:val="28"/>
          <w:lang w:eastAsia="en-US"/>
        </w:rPr>
        <w:t>р</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ш</w:t>
      </w:r>
      <w:r w:rsidRPr="0040050F">
        <w:rPr>
          <w:rFonts w:ascii="Times New Roman" w:eastAsia="Times New Roman" w:hAnsi="Times New Roman"/>
          <w:spacing w:val="-1"/>
          <w:w w:val="101"/>
          <w:sz w:val="28"/>
          <w:szCs w:val="28"/>
          <w:lang w:eastAsia="en-US"/>
        </w:rPr>
        <w:t>а</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1"/>
          <w:w w:val="101"/>
          <w:sz w:val="28"/>
          <w:szCs w:val="28"/>
          <w:lang w:eastAsia="en-US"/>
        </w:rPr>
        <w:t>м</w:t>
      </w:r>
      <w:r w:rsidRPr="0040050F">
        <w:rPr>
          <w:rFonts w:ascii="Times New Roman" w:eastAsia="Times New Roman" w:hAnsi="Times New Roman"/>
          <w:sz w:val="28"/>
          <w:szCs w:val="28"/>
          <w:lang w:eastAsia="en-US"/>
        </w:rPr>
        <w:t>ой</w:t>
      </w:r>
      <w:r w:rsidRPr="0040050F">
        <w:rPr>
          <w:rFonts w:ascii="Times New Roman" w:eastAsia="Times New Roman" w:hAnsi="Times New Roman"/>
          <w:spacing w:val="30"/>
          <w:sz w:val="28"/>
          <w:szCs w:val="28"/>
          <w:lang w:eastAsia="en-US"/>
        </w:rPr>
        <w:t xml:space="preserve"> </w:t>
      </w:r>
      <w:r w:rsidRPr="0040050F">
        <w:rPr>
          <w:rFonts w:ascii="Times New Roman" w:eastAsia="Times New Roman" w:hAnsi="Times New Roman"/>
          <w:sz w:val="28"/>
          <w:szCs w:val="28"/>
          <w:lang w:eastAsia="en-US"/>
        </w:rPr>
        <w:t>з</w:t>
      </w:r>
      <w:r w:rsidRPr="0040050F">
        <w:rPr>
          <w:rFonts w:ascii="Times New Roman" w:eastAsia="Times New Roman" w:hAnsi="Times New Roman"/>
          <w:w w:val="101"/>
          <w:sz w:val="28"/>
          <w:szCs w:val="28"/>
          <w:lang w:eastAsia="en-US"/>
        </w:rPr>
        <w:t>адач</w:t>
      </w:r>
      <w:r w:rsidRPr="0040050F">
        <w:rPr>
          <w:rFonts w:ascii="Times New Roman" w:eastAsia="Times New Roman" w:hAnsi="Times New Roman"/>
          <w:sz w:val="28"/>
          <w:szCs w:val="28"/>
          <w:lang w:eastAsia="en-US"/>
        </w:rPr>
        <w:t>и</w:t>
      </w:r>
      <w:r w:rsidRPr="0040050F">
        <w:rPr>
          <w:rFonts w:ascii="Times New Roman" w:eastAsia="Times New Roman" w:hAnsi="Times New Roman"/>
          <w:spacing w:val="30"/>
          <w:sz w:val="28"/>
          <w:szCs w:val="28"/>
          <w:lang w:eastAsia="en-US"/>
        </w:rPr>
        <w:t xml:space="preserve"> </w:t>
      </w:r>
      <w:r w:rsidRPr="0040050F">
        <w:rPr>
          <w:rFonts w:ascii="Times New Roman" w:eastAsia="Times New Roman" w:hAnsi="Times New Roman"/>
          <w:spacing w:val="1"/>
          <w:sz w:val="28"/>
          <w:szCs w:val="28"/>
          <w:lang w:eastAsia="en-US"/>
        </w:rPr>
        <w:t>г</w:t>
      </w:r>
      <w:r w:rsidRPr="0040050F">
        <w:rPr>
          <w:rFonts w:ascii="Times New Roman" w:eastAsia="Times New Roman" w:hAnsi="Times New Roman"/>
          <w:sz w:val="28"/>
          <w:szCs w:val="28"/>
          <w:lang w:eastAsia="en-US"/>
        </w:rPr>
        <w:t>р</w:t>
      </w:r>
      <w:r w:rsidRPr="0040050F">
        <w:rPr>
          <w:rFonts w:ascii="Times New Roman" w:eastAsia="Times New Roman" w:hAnsi="Times New Roman"/>
          <w:spacing w:val="-1"/>
          <w:sz w:val="28"/>
          <w:szCs w:val="28"/>
          <w:lang w:eastAsia="en-US"/>
        </w:rPr>
        <w:t>у</w:t>
      </w:r>
      <w:r w:rsidRPr="0040050F">
        <w:rPr>
          <w:rFonts w:ascii="Times New Roman" w:eastAsia="Times New Roman" w:hAnsi="Times New Roman"/>
          <w:sz w:val="28"/>
          <w:szCs w:val="28"/>
          <w:lang w:eastAsia="en-US"/>
        </w:rPr>
        <w:t>ппиров</w:t>
      </w:r>
      <w:r w:rsidRPr="0040050F">
        <w:rPr>
          <w:rFonts w:ascii="Times New Roman" w:eastAsia="Times New Roman" w:hAnsi="Times New Roman"/>
          <w:w w:val="101"/>
          <w:sz w:val="28"/>
          <w:szCs w:val="28"/>
          <w:lang w:eastAsia="en-US"/>
        </w:rPr>
        <w:t>к</w:t>
      </w:r>
      <w:r w:rsidRPr="0040050F">
        <w:rPr>
          <w:rFonts w:ascii="Times New Roman" w:eastAsia="Times New Roman" w:hAnsi="Times New Roman"/>
          <w:sz w:val="28"/>
          <w:szCs w:val="28"/>
          <w:lang w:eastAsia="en-US"/>
        </w:rPr>
        <w:t>ой.</w:t>
      </w:r>
      <w:r w:rsidRPr="0040050F">
        <w:rPr>
          <w:rFonts w:ascii="Times New Roman" w:eastAsia="Times New Roman" w:hAnsi="Times New Roman"/>
          <w:spacing w:val="34"/>
          <w:sz w:val="28"/>
          <w:szCs w:val="28"/>
          <w:lang w:eastAsia="en-US"/>
        </w:rPr>
        <w:t xml:space="preserve"> </w:t>
      </w:r>
      <w:r w:rsidRPr="0040050F">
        <w:rPr>
          <w:rFonts w:ascii="Times New Roman" w:eastAsia="Times New Roman" w:hAnsi="Times New Roman"/>
          <w:spacing w:val="-2"/>
          <w:sz w:val="28"/>
          <w:szCs w:val="28"/>
          <w:lang w:eastAsia="en-US"/>
        </w:rPr>
        <w:t>Р</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з</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sz w:val="28"/>
          <w:szCs w:val="28"/>
          <w:lang w:eastAsia="en-US"/>
        </w:rPr>
        <w:t>льт</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т</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pacing w:val="34"/>
          <w:sz w:val="28"/>
          <w:szCs w:val="28"/>
          <w:lang w:eastAsia="en-US"/>
        </w:rPr>
        <w:t xml:space="preserve"> </w:t>
      </w:r>
      <w:r w:rsidRPr="0040050F">
        <w:rPr>
          <w:rFonts w:ascii="Times New Roman" w:eastAsia="Times New Roman" w:hAnsi="Times New Roman"/>
          <w:sz w:val="28"/>
          <w:szCs w:val="28"/>
          <w:lang w:eastAsia="en-US"/>
        </w:rPr>
        <w:t>по</w:t>
      </w:r>
      <w:r w:rsidRPr="0040050F">
        <w:rPr>
          <w:rFonts w:ascii="Times New Roman" w:eastAsia="Times New Roman" w:hAnsi="Times New Roman"/>
          <w:w w:val="101"/>
          <w:sz w:val="28"/>
          <w:szCs w:val="28"/>
          <w:lang w:eastAsia="en-US"/>
        </w:rPr>
        <w:t>ка</w:t>
      </w:r>
      <w:r w:rsidRPr="0040050F">
        <w:rPr>
          <w:rFonts w:ascii="Times New Roman" w:eastAsia="Times New Roman" w:hAnsi="Times New Roman"/>
          <w:spacing w:val="-1"/>
          <w:sz w:val="28"/>
          <w:szCs w:val="28"/>
          <w:lang w:eastAsia="en-US"/>
        </w:rPr>
        <w:t>з</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ю</w:t>
      </w:r>
      <w:r w:rsidRPr="0040050F">
        <w:rPr>
          <w:rFonts w:ascii="Times New Roman" w:eastAsia="Times New Roman" w:hAnsi="Times New Roman"/>
          <w:spacing w:val="-2"/>
          <w:sz w:val="28"/>
          <w:szCs w:val="28"/>
          <w:lang w:eastAsia="en-US"/>
        </w:rPr>
        <w:t>т</w:t>
      </w:r>
      <w:r w:rsidRPr="0040050F">
        <w:rPr>
          <w:rFonts w:ascii="Times New Roman" w:eastAsia="Times New Roman" w:hAnsi="Times New Roman"/>
          <w:sz w:val="28"/>
          <w:szCs w:val="28"/>
          <w:lang w:eastAsia="en-US"/>
        </w:rPr>
        <w:t xml:space="preserve">, </w:t>
      </w:r>
      <w:r w:rsidRPr="0040050F">
        <w:rPr>
          <w:rFonts w:ascii="Times New Roman" w:eastAsia="Times New Roman" w:hAnsi="Times New Roman"/>
          <w:w w:val="101"/>
          <w:sz w:val="28"/>
          <w:szCs w:val="28"/>
          <w:lang w:eastAsia="en-US"/>
        </w:rPr>
        <w:t>ч</w:t>
      </w:r>
      <w:r w:rsidRPr="0040050F">
        <w:rPr>
          <w:rFonts w:ascii="Times New Roman" w:eastAsia="Times New Roman" w:hAnsi="Times New Roman"/>
          <w:sz w:val="28"/>
          <w:szCs w:val="28"/>
          <w:lang w:eastAsia="en-US"/>
        </w:rPr>
        <w:t>то</w:t>
      </w:r>
      <w:r w:rsidRPr="0040050F">
        <w:rPr>
          <w:rFonts w:ascii="Times New Roman" w:eastAsia="Times New Roman" w:hAnsi="Times New Roman"/>
          <w:spacing w:val="2"/>
          <w:sz w:val="28"/>
          <w:szCs w:val="28"/>
          <w:lang w:eastAsia="en-US"/>
        </w:rPr>
        <w:t xml:space="preserve"> </w:t>
      </w:r>
      <w:r w:rsidRPr="0040050F">
        <w:rPr>
          <w:rFonts w:ascii="Times New Roman" w:eastAsia="Times New Roman" w:hAnsi="Times New Roman"/>
          <w:sz w:val="28"/>
          <w:szCs w:val="28"/>
          <w:lang w:eastAsia="en-US"/>
        </w:rPr>
        <w:t>в</w:t>
      </w:r>
      <w:r w:rsidRPr="0040050F">
        <w:rPr>
          <w:rFonts w:ascii="Times New Roman" w:eastAsia="Times New Roman" w:hAnsi="Times New Roman"/>
          <w:w w:val="101"/>
          <w:sz w:val="28"/>
          <w:szCs w:val="28"/>
          <w:lang w:eastAsia="en-US"/>
        </w:rPr>
        <w:t>ыя</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z w:val="28"/>
          <w:szCs w:val="28"/>
          <w:lang w:eastAsia="en-US"/>
        </w:rPr>
        <w:t>л</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нн</w:t>
      </w:r>
      <w:r w:rsidRPr="0040050F">
        <w:rPr>
          <w:rFonts w:ascii="Times New Roman" w:eastAsia="Times New Roman" w:hAnsi="Times New Roman"/>
          <w:w w:val="101"/>
          <w:sz w:val="28"/>
          <w:szCs w:val="28"/>
          <w:lang w:eastAsia="en-US"/>
        </w:rPr>
        <w:t>ые</w:t>
      </w:r>
      <w:r w:rsidRPr="0040050F">
        <w:rPr>
          <w:rFonts w:ascii="Times New Roman" w:eastAsia="Times New Roman" w:hAnsi="Times New Roman"/>
          <w:spacing w:val="2"/>
          <w:sz w:val="28"/>
          <w:szCs w:val="28"/>
          <w:lang w:eastAsia="en-US"/>
        </w:rPr>
        <w:t xml:space="preserve"> </w:t>
      </w:r>
      <w:r w:rsidRPr="0040050F">
        <w:rPr>
          <w:rFonts w:ascii="Times New Roman" w:eastAsia="Times New Roman" w:hAnsi="Times New Roman"/>
          <w:sz w:val="28"/>
          <w:szCs w:val="28"/>
          <w:lang w:eastAsia="en-US"/>
        </w:rPr>
        <w:t>п</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р</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1"/>
          <w:w w:val="101"/>
          <w:sz w:val="28"/>
          <w:szCs w:val="28"/>
          <w:lang w:eastAsia="en-US"/>
        </w:rPr>
        <w:t>м</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3"/>
          <w:sz w:val="28"/>
          <w:szCs w:val="28"/>
          <w:lang w:eastAsia="en-US"/>
        </w:rPr>
        <w:t>н</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ые</w:t>
      </w:r>
      <w:r w:rsidRPr="0040050F">
        <w:rPr>
          <w:rFonts w:ascii="Times New Roman" w:eastAsia="Times New Roman" w:hAnsi="Times New Roman"/>
          <w:spacing w:val="2"/>
          <w:sz w:val="28"/>
          <w:szCs w:val="28"/>
          <w:lang w:eastAsia="en-US"/>
        </w:rPr>
        <w:t xml:space="preserve"> </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z w:val="28"/>
          <w:szCs w:val="28"/>
          <w:lang w:eastAsia="en-US"/>
        </w:rPr>
        <w:t>ог</w:t>
      </w:r>
      <w:r w:rsidRPr="0040050F">
        <w:rPr>
          <w:rFonts w:ascii="Times New Roman" w:eastAsia="Times New Roman" w:hAnsi="Times New Roman"/>
          <w:spacing w:val="-1"/>
          <w:sz w:val="28"/>
          <w:szCs w:val="28"/>
          <w:lang w:eastAsia="en-US"/>
        </w:rPr>
        <w:t>у</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2"/>
          <w:sz w:val="28"/>
          <w:szCs w:val="28"/>
          <w:lang w:eastAsia="en-US"/>
        </w:rPr>
        <w:t xml:space="preserve"> </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б</w:t>
      </w:r>
      <w:r w:rsidRPr="0040050F">
        <w:rPr>
          <w:rFonts w:ascii="Times New Roman" w:eastAsia="Times New Roman" w:hAnsi="Times New Roman"/>
          <w:spacing w:val="1"/>
          <w:sz w:val="28"/>
          <w:szCs w:val="28"/>
          <w:lang w:eastAsia="en-US"/>
        </w:rPr>
        <w:t>ъ</w:t>
      </w:r>
      <w:r w:rsidRPr="0040050F">
        <w:rPr>
          <w:rFonts w:ascii="Times New Roman" w:eastAsia="Times New Roman" w:hAnsi="Times New Roman"/>
          <w:spacing w:val="-2"/>
          <w:w w:val="101"/>
          <w:sz w:val="28"/>
          <w:szCs w:val="28"/>
          <w:lang w:eastAsia="en-US"/>
        </w:rPr>
        <w:t>я</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sz w:val="28"/>
          <w:szCs w:val="28"/>
          <w:lang w:eastAsia="en-US"/>
        </w:rPr>
        <w:t>ить</w:t>
      </w:r>
      <w:r w:rsidRPr="0040050F">
        <w:rPr>
          <w:rFonts w:ascii="Times New Roman" w:eastAsia="Times New Roman" w:hAnsi="Times New Roman"/>
          <w:spacing w:val="3"/>
          <w:sz w:val="28"/>
          <w:szCs w:val="28"/>
          <w:lang w:eastAsia="en-US"/>
        </w:rPr>
        <w:t xml:space="preserve"> </w:t>
      </w:r>
      <w:r w:rsidRPr="0040050F">
        <w:rPr>
          <w:rFonts w:ascii="Times New Roman" w:eastAsia="Times New Roman" w:hAnsi="Times New Roman"/>
          <w:sz w:val="28"/>
          <w:szCs w:val="28"/>
          <w:lang w:eastAsia="en-US"/>
        </w:rPr>
        <w:t>из</w:t>
      </w:r>
      <w:r w:rsidRPr="0040050F">
        <w:rPr>
          <w:rFonts w:ascii="Times New Roman" w:eastAsia="Times New Roman" w:hAnsi="Times New Roman"/>
          <w:spacing w:val="-1"/>
          <w:w w:val="101"/>
          <w:sz w:val="28"/>
          <w:szCs w:val="28"/>
          <w:lang w:eastAsia="en-US"/>
        </w:rPr>
        <w:t>м</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ни</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pacing w:val="1"/>
          <w:sz w:val="28"/>
          <w:szCs w:val="28"/>
          <w:lang w:eastAsia="en-US"/>
        </w:rPr>
        <w:t xml:space="preserve"> </w:t>
      </w:r>
      <w:r w:rsidRPr="0040050F">
        <w:rPr>
          <w:rFonts w:ascii="Times New Roman" w:eastAsia="Times New Roman" w:hAnsi="Times New Roman"/>
          <w:spacing w:val="-1"/>
          <w:sz w:val="28"/>
          <w:szCs w:val="28"/>
          <w:lang w:eastAsia="en-US"/>
        </w:rPr>
        <w:t>у</w:t>
      </w:r>
      <w:r w:rsidRPr="0040050F">
        <w:rPr>
          <w:rFonts w:ascii="Times New Roman" w:eastAsia="Times New Roman" w:hAnsi="Times New Roman"/>
          <w:sz w:val="28"/>
          <w:szCs w:val="28"/>
          <w:lang w:eastAsia="en-US"/>
        </w:rPr>
        <w:t>ро</w:t>
      </w:r>
      <w:r w:rsidRPr="0040050F">
        <w:rPr>
          <w:rFonts w:ascii="Times New Roman" w:eastAsia="Times New Roman" w:hAnsi="Times New Roman"/>
          <w:w w:val="101"/>
          <w:sz w:val="28"/>
          <w:szCs w:val="28"/>
          <w:lang w:eastAsia="en-US"/>
        </w:rPr>
        <w:t>жае</w:t>
      </w:r>
      <w:r w:rsidRPr="0040050F">
        <w:rPr>
          <w:rFonts w:ascii="Times New Roman" w:eastAsia="Times New Roman" w:hAnsi="Times New Roman"/>
          <w:sz w:val="28"/>
          <w:szCs w:val="28"/>
          <w:lang w:eastAsia="en-US"/>
        </w:rPr>
        <w:t>в</w:t>
      </w:r>
      <w:r w:rsidRPr="0040050F">
        <w:rPr>
          <w:rFonts w:ascii="Times New Roman" w:eastAsia="Times New Roman" w:hAnsi="Times New Roman"/>
          <w:spacing w:val="1"/>
          <w:sz w:val="28"/>
          <w:szCs w:val="28"/>
          <w:lang w:eastAsia="en-US"/>
        </w:rPr>
        <w:t xml:space="preserve"> </w:t>
      </w:r>
      <w:r w:rsidRPr="0040050F">
        <w:rPr>
          <w:rFonts w:ascii="Times New Roman" w:eastAsia="Times New Roman" w:hAnsi="Times New Roman"/>
          <w:sz w:val="28"/>
          <w:szCs w:val="28"/>
          <w:lang w:eastAsia="en-US"/>
        </w:rPr>
        <w:t>в</w:t>
      </w:r>
      <w:r w:rsidRPr="0040050F">
        <w:rPr>
          <w:rFonts w:ascii="Times New Roman" w:eastAsia="Times New Roman" w:hAnsi="Times New Roman"/>
          <w:spacing w:val="2"/>
          <w:sz w:val="28"/>
          <w:szCs w:val="28"/>
          <w:lang w:eastAsia="en-US"/>
        </w:rPr>
        <w:t xml:space="preserve"> </w:t>
      </w:r>
      <w:r w:rsidRPr="0040050F">
        <w:rPr>
          <w:rFonts w:ascii="Times New Roman" w:eastAsia="Times New Roman" w:hAnsi="Times New Roman"/>
          <w:sz w:val="28"/>
          <w:szCs w:val="28"/>
          <w:lang w:eastAsia="en-US"/>
        </w:rPr>
        <w:t>прошло</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pacing w:val="1"/>
          <w:sz w:val="28"/>
          <w:szCs w:val="28"/>
          <w:lang w:eastAsia="en-US"/>
        </w:rPr>
        <w:t xml:space="preserve"> </w:t>
      </w:r>
      <w:r w:rsidRPr="0040050F">
        <w:rPr>
          <w:rFonts w:ascii="Times New Roman" w:eastAsia="Times New Roman" w:hAnsi="Times New Roman"/>
          <w:sz w:val="28"/>
          <w:szCs w:val="28"/>
          <w:lang w:eastAsia="en-US"/>
        </w:rPr>
        <w:t>в</w:t>
      </w:r>
      <w:r w:rsidRPr="0040050F">
        <w:rPr>
          <w:rFonts w:ascii="Times New Roman" w:eastAsia="Times New Roman" w:hAnsi="Times New Roman"/>
          <w:spacing w:val="2"/>
          <w:sz w:val="28"/>
          <w:szCs w:val="28"/>
          <w:lang w:eastAsia="en-US"/>
        </w:rPr>
        <w:t xml:space="preserve"> </w:t>
      </w:r>
      <w:r w:rsidRPr="0040050F">
        <w:rPr>
          <w:rFonts w:ascii="Times New Roman" w:eastAsia="Times New Roman" w:hAnsi="Times New Roman"/>
          <w:w w:val="101"/>
          <w:sz w:val="28"/>
          <w:szCs w:val="28"/>
          <w:lang w:eastAsia="en-US"/>
        </w:rPr>
        <w:t>б</w:t>
      </w:r>
      <w:r w:rsidRPr="0040050F">
        <w:rPr>
          <w:rFonts w:ascii="Times New Roman" w:eastAsia="Times New Roman" w:hAnsi="Times New Roman"/>
          <w:sz w:val="28"/>
          <w:szCs w:val="28"/>
          <w:lang w:eastAsia="en-US"/>
        </w:rPr>
        <w:t>оль</w:t>
      </w:r>
      <w:r w:rsidRPr="0040050F">
        <w:rPr>
          <w:rFonts w:ascii="Times New Roman" w:eastAsia="Times New Roman" w:hAnsi="Times New Roman"/>
          <w:spacing w:val="1"/>
          <w:sz w:val="28"/>
          <w:szCs w:val="28"/>
          <w:lang w:eastAsia="en-US"/>
        </w:rPr>
        <w:t>ш</w:t>
      </w:r>
      <w:r w:rsidRPr="0040050F">
        <w:rPr>
          <w:rFonts w:ascii="Times New Roman" w:eastAsia="Times New Roman" w:hAnsi="Times New Roman"/>
          <w:sz w:val="28"/>
          <w:szCs w:val="28"/>
          <w:lang w:eastAsia="en-US"/>
        </w:rPr>
        <w:t>ин</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тв</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2"/>
          <w:sz w:val="28"/>
          <w:szCs w:val="28"/>
          <w:lang w:eastAsia="en-US"/>
        </w:rPr>
        <w:t xml:space="preserve"> </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pacing w:val="-2"/>
          <w:sz w:val="28"/>
          <w:szCs w:val="28"/>
          <w:lang w:eastAsia="en-US"/>
        </w:rPr>
        <w:t>т</w:t>
      </w:r>
      <w:r w:rsidRPr="0040050F">
        <w:rPr>
          <w:rFonts w:ascii="Times New Roman" w:eastAsia="Times New Roman" w:hAnsi="Times New Roman"/>
          <w:sz w:val="28"/>
          <w:szCs w:val="28"/>
          <w:lang w:eastAsia="en-US"/>
        </w:rPr>
        <w:t>р</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2"/>
          <w:sz w:val="28"/>
          <w:szCs w:val="28"/>
          <w:lang w:eastAsia="en-US"/>
        </w:rPr>
        <w:t>н</w:t>
      </w:r>
      <w:r w:rsidRPr="0040050F">
        <w:rPr>
          <w:rFonts w:ascii="Times New Roman" w:eastAsia="Times New Roman" w:hAnsi="Times New Roman"/>
          <w:sz w:val="28"/>
          <w:szCs w:val="28"/>
          <w:lang w:eastAsia="en-US"/>
        </w:rPr>
        <w:t xml:space="preserve">. </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sz w:val="28"/>
          <w:szCs w:val="28"/>
          <w:lang w:eastAsia="en-US"/>
        </w:rPr>
        <w:t>щ</w:t>
      </w:r>
      <w:r w:rsidRPr="0040050F">
        <w:rPr>
          <w:rFonts w:ascii="Times New Roman" w:eastAsia="Times New Roman" w:hAnsi="Times New Roman"/>
          <w:w w:val="101"/>
          <w:sz w:val="28"/>
          <w:szCs w:val="28"/>
          <w:lang w:eastAsia="en-US"/>
        </w:rPr>
        <w:t>ес</w:t>
      </w:r>
      <w:r w:rsidRPr="0040050F">
        <w:rPr>
          <w:rFonts w:ascii="Times New Roman" w:eastAsia="Times New Roman" w:hAnsi="Times New Roman"/>
          <w:sz w:val="28"/>
          <w:szCs w:val="28"/>
          <w:lang w:eastAsia="en-US"/>
        </w:rPr>
        <w:t>тв</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w w:val="101"/>
          <w:sz w:val="28"/>
          <w:szCs w:val="28"/>
          <w:lang w:eastAsia="en-US"/>
        </w:rPr>
        <w:t>ым</w:t>
      </w:r>
      <w:r w:rsidRPr="0040050F">
        <w:rPr>
          <w:rFonts w:ascii="Times New Roman" w:eastAsia="Times New Roman" w:hAnsi="Times New Roman"/>
          <w:spacing w:val="42"/>
          <w:sz w:val="28"/>
          <w:szCs w:val="28"/>
          <w:lang w:eastAsia="en-US"/>
        </w:rPr>
        <w:t xml:space="preserve"> </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ед</w:t>
      </w:r>
      <w:r w:rsidRPr="0040050F">
        <w:rPr>
          <w:rFonts w:ascii="Times New Roman" w:eastAsia="Times New Roman" w:hAnsi="Times New Roman"/>
          <w:spacing w:val="-2"/>
          <w:sz w:val="28"/>
          <w:szCs w:val="28"/>
          <w:lang w:eastAsia="en-US"/>
        </w:rPr>
        <w:t>о</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т</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3"/>
          <w:sz w:val="28"/>
          <w:szCs w:val="28"/>
          <w:lang w:eastAsia="en-US"/>
        </w:rPr>
        <w:t>т</w:t>
      </w:r>
      <w:r w:rsidRPr="0040050F">
        <w:rPr>
          <w:rFonts w:ascii="Times New Roman" w:eastAsia="Times New Roman" w:hAnsi="Times New Roman"/>
          <w:w w:val="101"/>
          <w:sz w:val="28"/>
          <w:szCs w:val="28"/>
          <w:lang w:eastAsia="en-US"/>
        </w:rPr>
        <w:t>к</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pacing w:val="42"/>
          <w:sz w:val="28"/>
          <w:szCs w:val="28"/>
          <w:lang w:eastAsia="en-US"/>
        </w:rPr>
        <w:t xml:space="preserve"> </w:t>
      </w:r>
      <w:r w:rsidRPr="0040050F">
        <w:rPr>
          <w:rFonts w:ascii="Times New Roman" w:eastAsia="Times New Roman" w:hAnsi="Times New Roman"/>
          <w:spacing w:val="-1"/>
          <w:sz w:val="28"/>
          <w:szCs w:val="28"/>
          <w:lang w:eastAsia="en-US"/>
        </w:rPr>
        <w:t>р</w:t>
      </w:r>
      <w:r w:rsidRPr="0040050F">
        <w:rPr>
          <w:rFonts w:ascii="Times New Roman" w:eastAsia="Times New Roman" w:hAnsi="Times New Roman"/>
          <w:w w:val="101"/>
          <w:sz w:val="28"/>
          <w:szCs w:val="28"/>
          <w:lang w:eastAsia="en-US"/>
        </w:rPr>
        <w:t>аб</w:t>
      </w:r>
      <w:r w:rsidRPr="0040050F">
        <w:rPr>
          <w:rFonts w:ascii="Times New Roman" w:eastAsia="Times New Roman" w:hAnsi="Times New Roman"/>
          <w:sz w:val="28"/>
          <w:szCs w:val="28"/>
          <w:lang w:eastAsia="en-US"/>
        </w:rPr>
        <w:t>от</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pacing w:val="40"/>
          <w:sz w:val="28"/>
          <w:szCs w:val="28"/>
          <w:lang w:eastAsia="en-US"/>
        </w:rPr>
        <w:t xml:space="preserve"> </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z w:val="28"/>
          <w:szCs w:val="28"/>
          <w:lang w:eastAsia="en-US"/>
        </w:rPr>
        <w:t>л</w:t>
      </w:r>
      <w:r w:rsidRPr="0040050F">
        <w:rPr>
          <w:rFonts w:ascii="Times New Roman" w:eastAsia="Times New Roman" w:hAnsi="Times New Roman"/>
          <w:w w:val="101"/>
          <w:sz w:val="28"/>
          <w:szCs w:val="28"/>
          <w:lang w:eastAsia="en-US"/>
        </w:rPr>
        <w:t>яе</w:t>
      </w:r>
      <w:r w:rsidRPr="0040050F">
        <w:rPr>
          <w:rFonts w:ascii="Times New Roman" w:eastAsia="Times New Roman" w:hAnsi="Times New Roman"/>
          <w:spacing w:val="-1"/>
          <w:sz w:val="28"/>
          <w:szCs w:val="28"/>
          <w:lang w:eastAsia="en-US"/>
        </w:rPr>
        <w:t>т</w:t>
      </w:r>
      <w:r w:rsidRPr="0040050F">
        <w:rPr>
          <w:rFonts w:ascii="Times New Roman" w:eastAsia="Times New Roman" w:hAnsi="Times New Roman"/>
          <w:w w:val="101"/>
          <w:sz w:val="28"/>
          <w:szCs w:val="28"/>
          <w:lang w:eastAsia="en-US"/>
        </w:rPr>
        <w:t>ся</w:t>
      </w:r>
      <w:r w:rsidRPr="0040050F">
        <w:rPr>
          <w:rFonts w:ascii="Times New Roman" w:eastAsia="Times New Roman" w:hAnsi="Times New Roman"/>
          <w:spacing w:val="42"/>
          <w:sz w:val="28"/>
          <w:szCs w:val="28"/>
          <w:lang w:eastAsia="en-US"/>
        </w:rPr>
        <w:t xml:space="preserve"> </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2"/>
          <w:sz w:val="28"/>
          <w:szCs w:val="28"/>
          <w:lang w:eastAsia="en-US"/>
        </w:rPr>
        <w:t>т</w:t>
      </w:r>
      <w:r w:rsidRPr="0040050F">
        <w:rPr>
          <w:rFonts w:ascii="Times New Roman" w:eastAsia="Times New Roman" w:hAnsi="Times New Roman"/>
          <w:spacing w:val="-1"/>
          <w:w w:val="101"/>
          <w:sz w:val="28"/>
          <w:szCs w:val="28"/>
          <w:lang w:eastAsia="en-US"/>
        </w:rPr>
        <w:t>с</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sz w:val="28"/>
          <w:szCs w:val="28"/>
          <w:lang w:eastAsia="en-US"/>
        </w:rPr>
        <w:t>т</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z w:val="28"/>
          <w:szCs w:val="28"/>
          <w:lang w:eastAsia="en-US"/>
        </w:rPr>
        <w:t>и</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43"/>
          <w:sz w:val="28"/>
          <w:szCs w:val="28"/>
          <w:lang w:eastAsia="en-US"/>
        </w:rPr>
        <w:t xml:space="preserve"> </w:t>
      </w:r>
      <w:r w:rsidRPr="0040050F">
        <w:rPr>
          <w:rFonts w:ascii="Times New Roman" w:eastAsia="Times New Roman" w:hAnsi="Times New Roman"/>
          <w:sz w:val="28"/>
          <w:szCs w:val="28"/>
          <w:lang w:eastAsia="en-US"/>
        </w:rPr>
        <w:t>про</w:t>
      </w:r>
      <w:r w:rsidRPr="0040050F">
        <w:rPr>
          <w:rFonts w:ascii="Times New Roman" w:eastAsia="Times New Roman" w:hAnsi="Times New Roman"/>
          <w:spacing w:val="1"/>
          <w:sz w:val="28"/>
          <w:szCs w:val="28"/>
          <w:lang w:eastAsia="en-US"/>
        </w:rPr>
        <w:t>г</w:t>
      </w:r>
      <w:r w:rsidRPr="0040050F">
        <w:rPr>
          <w:rFonts w:ascii="Times New Roman" w:eastAsia="Times New Roman" w:hAnsi="Times New Roman"/>
          <w:sz w:val="28"/>
          <w:szCs w:val="28"/>
          <w:lang w:eastAsia="en-US"/>
        </w:rPr>
        <w:t>нозиров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ни</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pacing w:val="41"/>
          <w:sz w:val="28"/>
          <w:szCs w:val="28"/>
          <w:lang w:eastAsia="en-US"/>
        </w:rPr>
        <w:t xml:space="preserve"> </w:t>
      </w:r>
      <w:r w:rsidRPr="0040050F">
        <w:rPr>
          <w:rFonts w:ascii="Times New Roman" w:eastAsia="Times New Roman" w:hAnsi="Times New Roman"/>
          <w:sz w:val="28"/>
          <w:szCs w:val="28"/>
          <w:lang w:eastAsia="en-US"/>
        </w:rPr>
        <w:t>из</w:t>
      </w:r>
      <w:r w:rsidRPr="0040050F">
        <w:rPr>
          <w:rFonts w:ascii="Times New Roman" w:eastAsia="Times New Roman" w:hAnsi="Times New Roman"/>
          <w:w w:val="101"/>
          <w:sz w:val="28"/>
          <w:szCs w:val="28"/>
          <w:lang w:eastAsia="en-US"/>
        </w:rPr>
        <w:t>ме</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ний</w:t>
      </w:r>
      <w:r w:rsidRPr="0040050F">
        <w:rPr>
          <w:rFonts w:ascii="Times New Roman" w:eastAsia="Times New Roman" w:hAnsi="Times New Roman"/>
          <w:spacing w:val="42"/>
          <w:sz w:val="28"/>
          <w:szCs w:val="28"/>
          <w:lang w:eastAsia="en-US"/>
        </w:rPr>
        <w:t xml:space="preserve"> </w:t>
      </w:r>
      <w:r w:rsidRPr="0040050F">
        <w:rPr>
          <w:rFonts w:ascii="Times New Roman" w:eastAsia="Times New Roman" w:hAnsi="Times New Roman"/>
          <w:w w:val="101"/>
          <w:sz w:val="28"/>
          <w:szCs w:val="28"/>
          <w:lang w:eastAsia="en-US"/>
        </w:rPr>
        <w:t>к</w:t>
      </w:r>
      <w:r w:rsidRPr="0040050F">
        <w:rPr>
          <w:rFonts w:ascii="Times New Roman" w:eastAsia="Times New Roman" w:hAnsi="Times New Roman"/>
          <w:sz w:val="28"/>
          <w:szCs w:val="28"/>
          <w:lang w:eastAsia="en-US"/>
        </w:rPr>
        <w:t>ли</w:t>
      </w:r>
      <w:r w:rsidRPr="0040050F">
        <w:rPr>
          <w:rFonts w:ascii="Times New Roman" w:eastAsia="Times New Roman" w:hAnsi="Times New Roman"/>
          <w:w w:val="101"/>
          <w:sz w:val="28"/>
          <w:szCs w:val="28"/>
          <w:lang w:eastAsia="en-US"/>
        </w:rPr>
        <w:t>ма</w:t>
      </w:r>
      <w:r w:rsidRPr="0040050F">
        <w:rPr>
          <w:rFonts w:ascii="Times New Roman" w:eastAsia="Times New Roman" w:hAnsi="Times New Roman"/>
          <w:spacing w:val="-1"/>
          <w:sz w:val="28"/>
          <w:szCs w:val="28"/>
          <w:lang w:eastAsia="en-US"/>
        </w:rPr>
        <w:t>т</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40"/>
          <w:sz w:val="28"/>
          <w:szCs w:val="28"/>
          <w:lang w:eastAsia="en-US"/>
        </w:rPr>
        <w:t xml:space="preserve"> </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z w:val="28"/>
          <w:szCs w:val="28"/>
          <w:lang w:eastAsia="en-US"/>
        </w:rPr>
        <w:t xml:space="preserve"> </w:t>
      </w:r>
      <w:r w:rsidRPr="0040050F">
        <w:rPr>
          <w:rFonts w:ascii="Times New Roman" w:eastAsia="Times New Roman" w:hAnsi="Times New Roman"/>
          <w:w w:val="101"/>
          <w:sz w:val="28"/>
          <w:szCs w:val="28"/>
          <w:lang w:eastAsia="en-US"/>
        </w:rPr>
        <w:t>б</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w w:val="101"/>
          <w:sz w:val="28"/>
          <w:szCs w:val="28"/>
          <w:lang w:eastAsia="en-US"/>
        </w:rPr>
        <w:t>д</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sz w:val="28"/>
          <w:szCs w:val="28"/>
          <w:lang w:eastAsia="en-US"/>
        </w:rPr>
        <w:t>щ</w:t>
      </w:r>
      <w:r w:rsidRPr="0040050F">
        <w:rPr>
          <w:rFonts w:ascii="Times New Roman" w:eastAsia="Times New Roman" w:hAnsi="Times New Roman"/>
          <w:w w:val="101"/>
          <w:sz w:val="28"/>
          <w:szCs w:val="28"/>
          <w:lang w:eastAsia="en-US"/>
        </w:rPr>
        <w:t>ем</w:t>
      </w:r>
      <w:r w:rsidRPr="0040050F">
        <w:rPr>
          <w:rFonts w:ascii="Times New Roman" w:eastAsia="Times New Roman" w:hAnsi="Times New Roman"/>
          <w:sz w:val="28"/>
          <w:szCs w:val="28"/>
          <w:lang w:eastAsia="en-US"/>
        </w:rPr>
        <w:t xml:space="preserve">, </w:t>
      </w:r>
      <w:r w:rsidRPr="0040050F">
        <w:rPr>
          <w:rFonts w:ascii="Times New Roman" w:eastAsia="Times New Roman" w:hAnsi="Times New Roman"/>
          <w:w w:val="101"/>
          <w:sz w:val="28"/>
          <w:szCs w:val="28"/>
          <w:lang w:eastAsia="en-US"/>
        </w:rPr>
        <w:t>ч</w:t>
      </w:r>
      <w:r w:rsidRPr="0040050F">
        <w:rPr>
          <w:rFonts w:ascii="Times New Roman" w:eastAsia="Times New Roman" w:hAnsi="Times New Roman"/>
          <w:spacing w:val="-1"/>
          <w:sz w:val="28"/>
          <w:szCs w:val="28"/>
          <w:lang w:eastAsia="en-US"/>
        </w:rPr>
        <w:t>т</w:t>
      </w:r>
      <w:r w:rsidRPr="0040050F">
        <w:rPr>
          <w:rFonts w:ascii="Times New Roman" w:eastAsia="Times New Roman" w:hAnsi="Times New Roman"/>
          <w:sz w:val="28"/>
          <w:szCs w:val="28"/>
          <w:lang w:eastAsia="en-US"/>
        </w:rPr>
        <w:t xml:space="preserve">о </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z w:val="28"/>
          <w:szCs w:val="28"/>
          <w:lang w:eastAsia="en-US"/>
        </w:rPr>
        <w:t>л</w:t>
      </w:r>
      <w:r w:rsidRPr="0040050F">
        <w:rPr>
          <w:rFonts w:ascii="Times New Roman" w:eastAsia="Times New Roman" w:hAnsi="Times New Roman"/>
          <w:w w:val="101"/>
          <w:sz w:val="28"/>
          <w:szCs w:val="28"/>
          <w:lang w:eastAsia="en-US"/>
        </w:rPr>
        <w:t>яе</w:t>
      </w:r>
      <w:r w:rsidRPr="0040050F">
        <w:rPr>
          <w:rFonts w:ascii="Times New Roman" w:eastAsia="Times New Roman" w:hAnsi="Times New Roman"/>
          <w:spacing w:val="-1"/>
          <w:sz w:val="28"/>
          <w:szCs w:val="28"/>
          <w:lang w:eastAsia="en-US"/>
        </w:rPr>
        <w:t>т</w:t>
      </w:r>
      <w:r w:rsidRPr="0040050F">
        <w:rPr>
          <w:rFonts w:ascii="Times New Roman" w:eastAsia="Times New Roman" w:hAnsi="Times New Roman"/>
          <w:w w:val="101"/>
          <w:sz w:val="28"/>
          <w:szCs w:val="28"/>
          <w:lang w:eastAsia="en-US"/>
        </w:rPr>
        <w:t>ся</w:t>
      </w:r>
      <w:r w:rsidRPr="0040050F">
        <w:rPr>
          <w:rFonts w:ascii="Times New Roman" w:eastAsia="Times New Roman" w:hAnsi="Times New Roman"/>
          <w:sz w:val="28"/>
          <w:szCs w:val="28"/>
          <w:lang w:eastAsia="en-US"/>
        </w:rPr>
        <w:t xml:space="preserve"> </w:t>
      </w:r>
      <w:r w:rsidRPr="0040050F">
        <w:rPr>
          <w:rFonts w:ascii="Times New Roman" w:eastAsia="Times New Roman" w:hAnsi="Times New Roman"/>
          <w:w w:val="101"/>
          <w:sz w:val="28"/>
          <w:szCs w:val="28"/>
          <w:lang w:eastAsia="en-US"/>
        </w:rPr>
        <w:t>б</w:t>
      </w:r>
      <w:r w:rsidRPr="0040050F">
        <w:rPr>
          <w:rFonts w:ascii="Times New Roman" w:eastAsia="Times New Roman" w:hAnsi="Times New Roman"/>
          <w:spacing w:val="-2"/>
          <w:sz w:val="28"/>
          <w:szCs w:val="28"/>
          <w:lang w:eastAsia="en-US"/>
        </w:rPr>
        <w:t>о</w:t>
      </w:r>
      <w:r w:rsidRPr="0040050F">
        <w:rPr>
          <w:rFonts w:ascii="Times New Roman" w:eastAsia="Times New Roman" w:hAnsi="Times New Roman"/>
          <w:sz w:val="28"/>
          <w:szCs w:val="28"/>
          <w:lang w:eastAsia="en-US"/>
        </w:rPr>
        <w:t>л</w:t>
      </w:r>
      <w:r w:rsidRPr="0040050F">
        <w:rPr>
          <w:rFonts w:ascii="Times New Roman" w:eastAsia="Times New Roman" w:hAnsi="Times New Roman"/>
          <w:w w:val="101"/>
          <w:sz w:val="28"/>
          <w:szCs w:val="28"/>
          <w:lang w:eastAsia="en-US"/>
        </w:rPr>
        <w:t>ее</w:t>
      </w:r>
      <w:r w:rsidRPr="0040050F">
        <w:rPr>
          <w:rFonts w:ascii="Times New Roman" w:eastAsia="Times New Roman" w:hAnsi="Times New Roman"/>
          <w:sz w:val="28"/>
          <w:szCs w:val="28"/>
          <w:lang w:eastAsia="en-US"/>
        </w:rPr>
        <w:t xml:space="preserve"> </w:t>
      </w:r>
      <w:r w:rsidRPr="0040050F">
        <w:rPr>
          <w:rFonts w:ascii="Times New Roman" w:eastAsia="Times New Roman" w:hAnsi="Times New Roman"/>
          <w:spacing w:val="-2"/>
          <w:w w:val="101"/>
          <w:sz w:val="28"/>
          <w:szCs w:val="28"/>
          <w:lang w:eastAsia="en-US"/>
        </w:rPr>
        <w:t>а</w:t>
      </w:r>
      <w:r w:rsidRPr="0040050F">
        <w:rPr>
          <w:rFonts w:ascii="Times New Roman" w:eastAsia="Times New Roman" w:hAnsi="Times New Roman"/>
          <w:w w:val="101"/>
          <w:sz w:val="28"/>
          <w:szCs w:val="28"/>
          <w:lang w:eastAsia="en-US"/>
        </w:rPr>
        <w:t>к</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льно</w:t>
      </w:r>
      <w:r w:rsidRPr="0040050F">
        <w:rPr>
          <w:rFonts w:ascii="Times New Roman" w:eastAsia="Times New Roman" w:hAnsi="Times New Roman"/>
          <w:spacing w:val="1"/>
          <w:sz w:val="28"/>
          <w:szCs w:val="28"/>
          <w:lang w:eastAsia="en-US"/>
        </w:rPr>
        <w:t xml:space="preserve"> </w:t>
      </w:r>
      <w:r w:rsidRPr="0040050F">
        <w:rPr>
          <w:rFonts w:ascii="Times New Roman" w:eastAsia="Times New Roman" w:hAnsi="Times New Roman"/>
          <w:sz w:val="28"/>
          <w:szCs w:val="28"/>
          <w:lang w:eastAsia="en-US"/>
        </w:rPr>
        <w:t>з</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2"/>
          <w:w w:val="101"/>
          <w:sz w:val="28"/>
          <w:szCs w:val="28"/>
          <w:lang w:eastAsia="en-US"/>
        </w:rPr>
        <w:t>д</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1"/>
          <w:w w:val="101"/>
          <w:sz w:val="28"/>
          <w:szCs w:val="28"/>
          <w:lang w:eastAsia="en-US"/>
        </w:rPr>
        <w:t>ч</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1"/>
          <w:sz w:val="28"/>
          <w:szCs w:val="28"/>
          <w:lang w:eastAsia="en-US"/>
        </w:rPr>
        <w:t>й</w:t>
      </w:r>
      <w:r w:rsidRPr="0040050F">
        <w:rPr>
          <w:rFonts w:ascii="Times New Roman" w:eastAsia="Times New Roman" w:hAnsi="Times New Roman"/>
          <w:sz w:val="28"/>
          <w:szCs w:val="28"/>
          <w:lang w:eastAsia="en-US"/>
        </w:rPr>
        <w:t>.</w:t>
      </w:r>
    </w:p>
    <w:p w14:paraId="348B7A88" w14:textId="77777777" w:rsidR="00030D42" w:rsidRPr="0040050F" w:rsidRDefault="00030D42" w:rsidP="007A4A75">
      <w:pPr>
        <w:widowControl w:val="0"/>
        <w:spacing w:after="0" w:line="240" w:lineRule="auto"/>
        <w:ind w:right="-42" w:firstLine="550"/>
        <w:jc w:val="both"/>
        <w:rPr>
          <w:rFonts w:ascii="Times New Roman" w:eastAsia="Times New Roman" w:hAnsi="Times New Roman"/>
          <w:sz w:val="28"/>
          <w:szCs w:val="28"/>
          <w:lang w:eastAsia="en-US"/>
        </w:rPr>
      </w:pPr>
      <w:r w:rsidRPr="00030D42">
        <w:rPr>
          <w:rFonts w:ascii="Times New Roman" w:eastAsia="Times New Roman" w:hAnsi="Times New Roman"/>
          <w:w w:val="101"/>
          <w:sz w:val="28"/>
          <w:szCs w:val="28"/>
          <w:lang w:val="en-BZ" w:eastAsia="en-US"/>
        </w:rPr>
        <w:t>C</w:t>
      </w:r>
      <w:r w:rsidRPr="00030D42">
        <w:rPr>
          <w:rFonts w:ascii="Times New Roman" w:eastAsia="Times New Roman" w:hAnsi="Times New Roman"/>
          <w:sz w:val="28"/>
          <w:szCs w:val="28"/>
          <w:lang w:val="en-BZ" w:eastAsia="en-US"/>
        </w:rPr>
        <w:t>hu</w:t>
      </w:r>
      <w:r w:rsidRPr="00030D42">
        <w:rPr>
          <w:rFonts w:ascii="Times New Roman" w:eastAsia="Times New Roman" w:hAnsi="Times New Roman"/>
          <w:w w:val="101"/>
          <w:sz w:val="28"/>
          <w:szCs w:val="28"/>
          <w:lang w:val="en-BZ" w:eastAsia="en-US"/>
        </w:rPr>
        <w:t>a</w:t>
      </w:r>
      <w:r w:rsidRPr="00030D42">
        <w:rPr>
          <w:rFonts w:ascii="Times New Roman" w:eastAsia="Times New Roman" w:hAnsi="Times New Roman"/>
          <w:sz w:val="28"/>
          <w:szCs w:val="28"/>
          <w:lang w:val="en-BZ" w:eastAsia="en-US"/>
        </w:rPr>
        <w:t>ng</w:t>
      </w:r>
      <w:r w:rsidRPr="0040050F">
        <w:rPr>
          <w:rFonts w:ascii="Times New Roman" w:eastAsia="Times New Roman" w:hAnsi="Times New Roman"/>
          <w:spacing w:val="5"/>
          <w:sz w:val="28"/>
          <w:szCs w:val="28"/>
          <w:lang w:eastAsia="en-US"/>
        </w:rPr>
        <w:t xml:space="preserve"> </w:t>
      </w:r>
      <w:r w:rsidRPr="00030D42">
        <w:rPr>
          <w:rFonts w:ascii="Times New Roman" w:eastAsia="Times New Roman" w:hAnsi="Times New Roman"/>
          <w:spacing w:val="-2"/>
          <w:w w:val="101"/>
          <w:sz w:val="28"/>
          <w:szCs w:val="28"/>
          <w:lang w:val="en-BZ" w:eastAsia="en-US"/>
        </w:rPr>
        <w:t>Z</w:t>
      </w:r>
      <w:r w:rsidRPr="00030D42">
        <w:rPr>
          <w:rFonts w:ascii="Times New Roman" w:eastAsia="Times New Roman" w:hAnsi="Times New Roman"/>
          <w:sz w:val="28"/>
          <w:szCs w:val="28"/>
          <w:lang w:val="en-BZ" w:eastAsia="en-US"/>
        </w:rPr>
        <w:t>h</w:t>
      </w:r>
      <w:r w:rsidRPr="00030D42">
        <w:rPr>
          <w:rFonts w:ascii="Times New Roman" w:eastAsia="Times New Roman" w:hAnsi="Times New Roman"/>
          <w:w w:val="101"/>
          <w:sz w:val="28"/>
          <w:szCs w:val="28"/>
          <w:lang w:val="en-BZ" w:eastAsia="en-US"/>
        </w:rPr>
        <w:t>a</w:t>
      </w:r>
      <w:r w:rsidRPr="00030D42">
        <w:rPr>
          <w:rFonts w:ascii="Times New Roman" w:eastAsia="Times New Roman" w:hAnsi="Times New Roman"/>
          <w:spacing w:val="-1"/>
          <w:sz w:val="28"/>
          <w:szCs w:val="28"/>
          <w:lang w:val="en-BZ" w:eastAsia="en-US"/>
        </w:rPr>
        <w:t>o</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w w:val="101"/>
          <w:sz w:val="28"/>
          <w:szCs w:val="28"/>
          <w:lang w:eastAsia="en-US"/>
        </w:rPr>
        <w:t>д</w:t>
      </w:r>
      <w:r w:rsidRPr="0040050F">
        <w:rPr>
          <w:rFonts w:ascii="Times New Roman" w:eastAsia="Times New Roman" w:hAnsi="Times New Roman"/>
          <w:sz w:val="28"/>
          <w:szCs w:val="28"/>
          <w:lang w:eastAsia="en-US"/>
        </w:rPr>
        <w:t>р</w:t>
      </w:r>
      <w:r w:rsidRPr="0040050F">
        <w:rPr>
          <w:rFonts w:ascii="Times New Roman" w:eastAsia="Times New Roman" w:hAnsi="Times New Roman"/>
          <w:spacing w:val="-1"/>
          <w:sz w:val="28"/>
          <w:szCs w:val="28"/>
          <w:lang w:eastAsia="en-US"/>
        </w:rPr>
        <w:t>у</w:t>
      </w:r>
      <w:r w:rsidRPr="0040050F">
        <w:rPr>
          <w:rFonts w:ascii="Times New Roman" w:eastAsia="Times New Roman" w:hAnsi="Times New Roman"/>
          <w:sz w:val="28"/>
          <w:szCs w:val="28"/>
          <w:lang w:eastAsia="en-US"/>
        </w:rPr>
        <w:t>ги</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spacing w:val="1"/>
          <w:w w:val="101"/>
          <w:sz w:val="28"/>
          <w:szCs w:val="28"/>
          <w:lang w:eastAsia="en-US"/>
        </w:rPr>
        <w:t>а</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pacing w:val="-2"/>
          <w:sz w:val="28"/>
          <w:szCs w:val="28"/>
          <w:lang w:eastAsia="en-US"/>
        </w:rPr>
        <w:t>т</w:t>
      </w:r>
      <w:r w:rsidRPr="0040050F">
        <w:rPr>
          <w:rFonts w:ascii="Times New Roman" w:eastAsia="Times New Roman" w:hAnsi="Times New Roman"/>
          <w:sz w:val="28"/>
          <w:szCs w:val="28"/>
          <w:lang w:eastAsia="en-US"/>
        </w:rPr>
        <w:t>ор</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sz w:val="28"/>
          <w:szCs w:val="28"/>
          <w:lang w:eastAsia="en-US"/>
        </w:rPr>
        <w:t>в</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в</w:t>
      </w:r>
      <w:r w:rsidRPr="0040050F">
        <w:rPr>
          <w:rFonts w:ascii="Times New Roman" w:eastAsia="Times New Roman" w:hAnsi="Times New Roman"/>
          <w:spacing w:val="-2"/>
          <w:sz w:val="28"/>
          <w:szCs w:val="28"/>
          <w:lang w:eastAsia="en-US"/>
        </w:rPr>
        <w:t>о</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й</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sz w:val="28"/>
          <w:szCs w:val="28"/>
          <w:lang w:eastAsia="en-US"/>
        </w:rPr>
        <w:t>р</w:t>
      </w:r>
      <w:r w:rsidRPr="0040050F">
        <w:rPr>
          <w:rFonts w:ascii="Times New Roman" w:eastAsia="Times New Roman" w:hAnsi="Times New Roman"/>
          <w:spacing w:val="-1"/>
          <w:w w:val="101"/>
          <w:sz w:val="28"/>
          <w:szCs w:val="28"/>
          <w:lang w:eastAsia="en-US"/>
        </w:rPr>
        <w:t>а</w:t>
      </w:r>
      <w:r w:rsidRPr="0040050F">
        <w:rPr>
          <w:rFonts w:ascii="Times New Roman" w:eastAsia="Times New Roman" w:hAnsi="Times New Roman"/>
          <w:w w:val="101"/>
          <w:sz w:val="28"/>
          <w:szCs w:val="28"/>
          <w:lang w:eastAsia="en-US"/>
        </w:rPr>
        <w:t>б</w:t>
      </w:r>
      <w:r w:rsidRPr="0040050F">
        <w:rPr>
          <w:rFonts w:ascii="Times New Roman" w:eastAsia="Times New Roman" w:hAnsi="Times New Roman"/>
          <w:sz w:val="28"/>
          <w:szCs w:val="28"/>
          <w:lang w:eastAsia="en-US"/>
        </w:rPr>
        <w:t>от</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sz w:val="28"/>
          <w:szCs w:val="28"/>
          <w:lang w:eastAsia="en-US"/>
        </w:rPr>
        <w:t>п</w:t>
      </w:r>
      <w:r w:rsidRPr="0040050F">
        <w:rPr>
          <w:rFonts w:ascii="Times New Roman" w:eastAsia="Times New Roman" w:hAnsi="Times New Roman"/>
          <w:spacing w:val="-1"/>
          <w:sz w:val="28"/>
          <w:szCs w:val="28"/>
          <w:lang w:eastAsia="en-US"/>
        </w:rPr>
        <w:t>р</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pacing w:val="-1"/>
          <w:w w:val="101"/>
          <w:sz w:val="28"/>
          <w:szCs w:val="28"/>
          <w:lang w:eastAsia="en-US"/>
        </w:rPr>
        <w:t>е</w:t>
      </w:r>
      <w:r w:rsidRPr="0040050F">
        <w:rPr>
          <w:rFonts w:ascii="Times New Roman" w:eastAsia="Times New Roman" w:hAnsi="Times New Roman"/>
          <w:sz w:val="28"/>
          <w:szCs w:val="28"/>
          <w:lang w:eastAsia="en-US"/>
        </w:rPr>
        <w:t>ли</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б</w:t>
      </w:r>
      <w:r w:rsidRPr="0040050F">
        <w:rPr>
          <w:rFonts w:ascii="Times New Roman" w:eastAsia="Times New Roman" w:hAnsi="Times New Roman"/>
          <w:sz w:val="28"/>
          <w:szCs w:val="28"/>
          <w:lang w:eastAsia="en-US"/>
        </w:rPr>
        <w:t>ш</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sz w:val="28"/>
          <w:szCs w:val="28"/>
          <w:lang w:eastAsia="en-US"/>
        </w:rPr>
        <w:t>рно</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sz w:val="28"/>
          <w:szCs w:val="28"/>
          <w:lang w:eastAsia="en-US"/>
        </w:rPr>
        <w:t>и</w:t>
      </w:r>
      <w:r w:rsidRPr="0040050F">
        <w:rPr>
          <w:rFonts w:ascii="Times New Roman" w:eastAsia="Times New Roman" w:hAnsi="Times New Roman"/>
          <w:spacing w:val="-1"/>
          <w:w w:val="101"/>
          <w:sz w:val="28"/>
          <w:szCs w:val="28"/>
          <w:lang w:eastAsia="en-US"/>
        </w:rPr>
        <w:t>с</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л</w:t>
      </w:r>
      <w:r w:rsidRPr="0040050F">
        <w:rPr>
          <w:rFonts w:ascii="Times New Roman" w:eastAsia="Times New Roman" w:hAnsi="Times New Roman"/>
          <w:spacing w:val="-2"/>
          <w:w w:val="101"/>
          <w:sz w:val="28"/>
          <w:szCs w:val="28"/>
          <w:lang w:eastAsia="en-US"/>
        </w:rPr>
        <w:t>е</w:t>
      </w:r>
      <w:r w:rsidRPr="0040050F">
        <w:rPr>
          <w:rFonts w:ascii="Times New Roman" w:eastAsia="Times New Roman" w:hAnsi="Times New Roman"/>
          <w:w w:val="101"/>
          <w:sz w:val="28"/>
          <w:szCs w:val="28"/>
          <w:lang w:eastAsia="en-US"/>
        </w:rPr>
        <w:t>д</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2"/>
          <w:sz w:val="28"/>
          <w:szCs w:val="28"/>
          <w:lang w:eastAsia="en-US"/>
        </w:rPr>
        <w:t>н</w:t>
      </w:r>
      <w:r w:rsidRPr="0040050F">
        <w:rPr>
          <w:rFonts w:ascii="Times New Roman" w:eastAsia="Times New Roman" w:hAnsi="Times New Roman"/>
          <w:sz w:val="28"/>
          <w:szCs w:val="28"/>
          <w:lang w:eastAsia="en-US"/>
        </w:rPr>
        <w:t>и</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w w:val="101"/>
          <w:sz w:val="28"/>
          <w:szCs w:val="28"/>
          <w:lang w:eastAsia="en-US"/>
        </w:rPr>
        <w:t>че</w:t>
      </w:r>
      <w:r w:rsidRPr="0040050F">
        <w:rPr>
          <w:rFonts w:ascii="Times New Roman" w:eastAsia="Times New Roman" w:hAnsi="Times New Roman"/>
          <w:sz w:val="28"/>
          <w:szCs w:val="28"/>
          <w:lang w:eastAsia="en-US"/>
        </w:rPr>
        <w:t>т</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pacing w:val="-2"/>
          <w:sz w:val="28"/>
          <w:szCs w:val="28"/>
          <w:lang w:eastAsia="en-US"/>
        </w:rPr>
        <w:t>р</w:t>
      </w:r>
      <w:r w:rsidRPr="00030D42">
        <w:rPr>
          <w:rFonts w:ascii="Times New Roman" w:eastAsia="Times New Roman" w:hAnsi="Times New Roman"/>
          <w:spacing w:val="-2"/>
          <w:sz w:val="28"/>
          <w:szCs w:val="28"/>
          <w:lang w:eastAsia="en-US"/>
        </w:rPr>
        <w:t>е</w:t>
      </w:r>
      <w:r w:rsidRPr="0040050F">
        <w:rPr>
          <w:rFonts w:ascii="Times New Roman" w:eastAsia="Times New Roman" w:hAnsi="Times New Roman"/>
          <w:sz w:val="28"/>
          <w:szCs w:val="28"/>
          <w:lang w:eastAsia="en-US"/>
        </w:rPr>
        <w:t>х</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spacing w:val="1"/>
          <w:w w:val="101"/>
          <w:sz w:val="28"/>
          <w:szCs w:val="28"/>
          <w:lang w:eastAsia="en-US"/>
        </w:rPr>
        <w:t>а</w:t>
      </w:r>
      <w:r w:rsidRPr="0040050F">
        <w:rPr>
          <w:rFonts w:ascii="Times New Roman" w:eastAsia="Times New Roman" w:hAnsi="Times New Roman"/>
          <w:spacing w:val="-2"/>
          <w:sz w:val="28"/>
          <w:szCs w:val="28"/>
          <w:lang w:eastAsia="en-US"/>
        </w:rPr>
        <w:t>н</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лити</w:t>
      </w:r>
      <w:r w:rsidRPr="0040050F">
        <w:rPr>
          <w:rFonts w:ascii="Times New Roman" w:eastAsia="Times New Roman" w:hAnsi="Times New Roman"/>
          <w:w w:val="101"/>
          <w:sz w:val="28"/>
          <w:szCs w:val="28"/>
          <w:lang w:eastAsia="en-US"/>
        </w:rPr>
        <w:t>ческ</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sz w:val="28"/>
          <w:szCs w:val="28"/>
          <w:lang w:eastAsia="en-US"/>
        </w:rPr>
        <w:t>х</w:t>
      </w:r>
      <w:r w:rsidRPr="0040050F">
        <w:rPr>
          <w:rFonts w:ascii="Times New Roman" w:eastAsia="Times New Roman" w:hAnsi="Times New Roman"/>
          <w:spacing w:val="12"/>
          <w:sz w:val="28"/>
          <w:szCs w:val="28"/>
          <w:lang w:eastAsia="en-US"/>
        </w:rPr>
        <w:t xml:space="preserve"> </w:t>
      </w:r>
      <w:r w:rsidRPr="0040050F">
        <w:rPr>
          <w:rFonts w:ascii="Times New Roman" w:eastAsia="Times New Roman" w:hAnsi="Times New Roman"/>
          <w:w w:val="101"/>
          <w:sz w:val="28"/>
          <w:szCs w:val="28"/>
          <w:lang w:eastAsia="en-US"/>
        </w:rPr>
        <w:t>ме</w:t>
      </w:r>
      <w:r w:rsidRPr="0040050F">
        <w:rPr>
          <w:rFonts w:ascii="Times New Roman" w:eastAsia="Times New Roman" w:hAnsi="Times New Roman"/>
          <w:spacing w:val="-1"/>
          <w:sz w:val="28"/>
          <w:szCs w:val="28"/>
          <w:lang w:eastAsia="en-US"/>
        </w:rPr>
        <w:t>т</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1"/>
          <w:w w:val="101"/>
          <w:sz w:val="28"/>
          <w:szCs w:val="28"/>
          <w:lang w:eastAsia="en-US"/>
        </w:rPr>
        <w:t>д</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z w:val="28"/>
          <w:szCs w:val="28"/>
          <w:lang w:eastAsia="en-US"/>
        </w:rPr>
        <w:t>,</w:t>
      </w:r>
      <w:r w:rsidRPr="0040050F">
        <w:rPr>
          <w:rFonts w:ascii="Times New Roman" w:eastAsia="Times New Roman" w:hAnsi="Times New Roman"/>
          <w:spacing w:val="12"/>
          <w:sz w:val="28"/>
          <w:szCs w:val="28"/>
          <w:lang w:eastAsia="en-US"/>
        </w:rPr>
        <w:t xml:space="preserve"> </w:t>
      </w:r>
      <w:r w:rsidRPr="0040050F">
        <w:rPr>
          <w:rFonts w:ascii="Times New Roman" w:eastAsia="Times New Roman" w:hAnsi="Times New Roman"/>
          <w:sz w:val="28"/>
          <w:szCs w:val="28"/>
          <w:lang w:eastAsia="en-US"/>
        </w:rPr>
        <w:t>оц</w:t>
      </w:r>
      <w:r w:rsidRPr="0040050F">
        <w:rPr>
          <w:rFonts w:ascii="Times New Roman" w:eastAsia="Times New Roman" w:hAnsi="Times New Roman"/>
          <w:spacing w:val="1"/>
          <w:w w:val="101"/>
          <w:sz w:val="28"/>
          <w:szCs w:val="28"/>
          <w:lang w:eastAsia="en-US"/>
        </w:rPr>
        <w:t>е</w:t>
      </w:r>
      <w:r w:rsidRPr="0040050F">
        <w:rPr>
          <w:rFonts w:ascii="Times New Roman" w:eastAsia="Times New Roman" w:hAnsi="Times New Roman"/>
          <w:sz w:val="28"/>
          <w:szCs w:val="28"/>
          <w:lang w:eastAsia="en-US"/>
        </w:rPr>
        <w:t>нив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ющих</w:t>
      </w:r>
      <w:r w:rsidRPr="0040050F">
        <w:rPr>
          <w:rFonts w:ascii="Times New Roman" w:eastAsia="Times New Roman" w:hAnsi="Times New Roman"/>
          <w:spacing w:val="12"/>
          <w:sz w:val="28"/>
          <w:szCs w:val="28"/>
          <w:lang w:eastAsia="en-US"/>
        </w:rPr>
        <w:t xml:space="preserve"> </w:t>
      </w:r>
      <w:r w:rsidRPr="0040050F">
        <w:rPr>
          <w:rFonts w:ascii="Times New Roman" w:eastAsia="Times New Roman" w:hAnsi="Times New Roman"/>
          <w:sz w:val="28"/>
          <w:szCs w:val="28"/>
          <w:lang w:eastAsia="en-US"/>
        </w:rPr>
        <w:t>вли</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sz w:val="28"/>
          <w:szCs w:val="28"/>
          <w:lang w:eastAsia="en-US"/>
        </w:rPr>
        <w:t>и</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12"/>
          <w:sz w:val="28"/>
          <w:szCs w:val="28"/>
          <w:lang w:eastAsia="en-US"/>
        </w:rPr>
        <w:t xml:space="preserve"> </w:t>
      </w:r>
      <w:r w:rsidRPr="0040050F">
        <w:rPr>
          <w:rFonts w:ascii="Times New Roman" w:eastAsia="Times New Roman" w:hAnsi="Times New Roman"/>
          <w:w w:val="101"/>
          <w:sz w:val="28"/>
          <w:szCs w:val="28"/>
          <w:lang w:eastAsia="en-US"/>
        </w:rPr>
        <w:t>к</w:t>
      </w:r>
      <w:r w:rsidRPr="0040050F">
        <w:rPr>
          <w:rFonts w:ascii="Times New Roman" w:eastAsia="Times New Roman" w:hAnsi="Times New Roman"/>
          <w:sz w:val="28"/>
          <w:szCs w:val="28"/>
          <w:lang w:eastAsia="en-US"/>
        </w:rPr>
        <w:t>ли</w:t>
      </w:r>
      <w:r w:rsidRPr="0040050F">
        <w:rPr>
          <w:rFonts w:ascii="Times New Roman" w:eastAsia="Times New Roman" w:hAnsi="Times New Roman"/>
          <w:spacing w:val="-1"/>
          <w:w w:val="101"/>
          <w:sz w:val="28"/>
          <w:szCs w:val="28"/>
          <w:lang w:eastAsia="en-US"/>
        </w:rPr>
        <w:t>м</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1"/>
          <w:sz w:val="28"/>
          <w:szCs w:val="28"/>
          <w:lang w:eastAsia="en-US"/>
        </w:rPr>
        <w:t>т</w:t>
      </w:r>
      <w:r w:rsidRPr="0040050F">
        <w:rPr>
          <w:rFonts w:ascii="Times New Roman" w:eastAsia="Times New Roman" w:hAnsi="Times New Roman"/>
          <w:sz w:val="28"/>
          <w:szCs w:val="28"/>
          <w:lang w:eastAsia="en-US"/>
        </w:rPr>
        <w:t>и</w:t>
      </w:r>
      <w:r w:rsidRPr="0040050F">
        <w:rPr>
          <w:rFonts w:ascii="Times New Roman" w:eastAsia="Times New Roman" w:hAnsi="Times New Roman"/>
          <w:spacing w:val="-1"/>
          <w:w w:val="101"/>
          <w:sz w:val="28"/>
          <w:szCs w:val="28"/>
          <w:lang w:eastAsia="en-US"/>
        </w:rPr>
        <w:t>ческ</w:t>
      </w:r>
      <w:r w:rsidRPr="0040050F">
        <w:rPr>
          <w:rFonts w:ascii="Times New Roman" w:eastAsia="Times New Roman" w:hAnsi="Times New Roman"/>
          <w:sz w:val="28"/>
          <w:szCs w:val="28"/>
          <w:lang w:eastAsia="en-US"/>
        </w:rPr>
        <w:t>их</w:t>
      </w:r>
      <w:r w:rsidRPr="0040050F">
        <w:rPr>
          <w:rFonts w:ascii="Times New Roman" w:eastAsia="Times New Roman" w:hAnsi="Times New Roman"/>
          <w:spacing w:val="12"/>
          <w:sz w:val="28"/>
          <w:szCs w:val="28"/>
          <w:lang w:eastAsia="en-US"/>
        </w:rPr>
        <w:t xml:space="preserve"> </w:t>
      </w:r>
      <w:r w:rsidRPr="0040050F">
        <w:rPr>
          <w:rFonts w:ascii="Times New Roman" w:eastAsia="Times New Roman" w:hAnsi="Times New Roman"/>
          <w:w w:val="101"/>
          <w:sz w:val="28"/>
          <w:szCs w:val="28"/>
          <w:lang w:eastAsia="en-US"/>
        </w:rPr>
        <w:t>фак</w:t>
      </w:r>
      <w:r w:rsidRPr="0040050F">
        <w:rPr>
          <w:rFonts w:ascii="Times New Roman" w:eastAsia="Times New Roman" w:hAnsi="Times New Roman"/>
          <w:sz w:val="28"/>
          <w:szCs w:val="28"/>
          <w:lang w:eastAsia="en-US"/>
        </w:rPr>
        <w:t>то</w:t>
      </w:r>
      <w:r w:rsidRPr="0040050F">
        <w:rPr>
          <w:rFonts w:ascii="Times New Roman" w:eastAsia="Times New Roman" w:hAnsi="Times New Roman"/>
          <w:spacing w:val="-2"/>
          <w:sz w:val="28"/>
          <w:szCs w:val="28"/>
          <w:lang w:eastAsia="en-US"/>
        </w:rPr>
        <w:t>р</w:t>
      </w:r>
      <w:r w:rsidRPr="0040050F">
        <w:rPr>
          <w:rFonts w:ascii="Times New Roman" w:eastAsia="Times New Roman" w:hAnsi="Times New Roman"/>
          <w:sz w:val="28"/>
          <w:szCs w:val="28"/>
          <w:lang w:eastAsia="en-US"/>
        </w:rPr>
        <w:t>ов</w:t>
      </w:r>
      <w:r w:rsidRPr="0040050F">
        <w:rPr>
          <w:rFonts w:ascii="Times New Roman" w:eastAsia="Times New Roman" w:hAnsi="Times New Roman"/>
          <w:spacing w:val="11"/>
          <w:sz w:val="28"/>
          <w:szCs w:val="28"/>
          <w:lang w:eastAsia="en-US"/>
        </w:rPr>
        <w:t xml:space="preserve"> </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13"/>
          <w:sz w:val="28"/>
          <w:szCs w:val="28"/>
          <w:lang w:eastAsia="en-US"/>
        </w:rPr>
        <w:t xml:space="preserve"> </w:t>
      </w:r>
      <w:r w:rsidRPr="0040050F">
        <w:rPr>
          <w:rFonts w:ascii="Times New Roman" w:eastAsia="Times New Roman" w:hAnsi="Times New Roman"/>
          <w:sz w:val="28"/>
          <w:szCs w:val="28"/>
          <w:lang w:eastAsia="en-US"/>
        </w:rPr>
        <w:t>уро</w:t>
      </w:r>
      <w:r w:rsidRPr="0040050F">
        <w:rPr>
          <w:rFonts w:ascii="Times New Roman" w:eastAsia="Times New Roman" w:hAnsi="Times New Roman"/>
          <w:spacing w:val="1"/>
          <w:w w:val="101"/>
          <w:sz w:val="28"/>
          <w:szCs w:val="28"/>
          <w:lang w:eastAsia="en-US"/>
        </w:rPr>
        <w:t>ж</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йн</w:t>
      </w:r>
      <w:r w:rsidRPr="0040050F">
        <w:rPr>
          <w:rFonts w:ascii="Times New Roman" w:eastAsia="Times New Roman" w:hAnsi="Times New Roman"/>
          <w:spacing w:val="-2"/>
          <w:sz w:val="28"/>
          <w:szCs w:val="28"/>
          <w:lang w:eastAsia="en-US"/>
        </w:rPr>
        <w:t>о</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ть</w:t>
      </w:r>
      <w:r w:rsidRPr="0040050F">
        <w:rPr>
          <w:rFonts w:ascii="Times New Roman" w:eastAsia="Times New Roman" w:hAnsi="Times New Roman"/>
          <w:spacing w:val="12"/>
          <w:sz w:val="28"/>
          <w:szCs w:val="28"/>
          <w:lang w:eastAsia="en-US"/>
        </w:rPr>
        <w:t xml:space="preserve"> </w:t>
      </w:r>
      <w:r w:rsidRPr="0040050F">
        <w:rPr>
          <w:rFonts w:ascii="Times New Roman" w:eastAsia="Times New Roman" w:hAnsi="Times New Roman"/>
          <w:spacing w:val="1"/>
          <w:sz w:val="28"/>
          <w:szCs w:val="28"/>
          <w:lang w:eastAsia="en-US"/>
        </w:rPr>
        <w:t>[</w:t>
      </w:r>
      <w:r w:rsidR="000B1AB9" w:rsidRPr="000B1AB9">
        <w:rPr>
          <w:rFonts w:ascii="Times New Roman" w:eastAsia="Times New Roman" w:hAnsi="Times New Roman"/>
          <w:spacing w:val="-2"/>
          <w:w w:val="101"/>
          <w:sz w:val="28"/>
          <w:szCs w:val="28"/>
          <w:lang w:eastAsia="en-US"/>
        </w:rPr>
        <w:t>8</w:t>
      </w:r>
      <w:r w:rsidR="00822C62" w:rsidRPr="00822C62">
        <w:rPr>
          <w:rFonts w:ascii="Times New Roman" w:eastAsia="Times New Roman" w:hAnsi="Times New Roman"/>
          <w:spacing w:val="-2"/>
          <w:w w:val="101"/>
          <w:sz w:val="28"/>
          <w:szCs w:val="28"/>
          <w:lang w:eastAsia="en-US"/>
        </w:rPr>
        <w:t>2</w:t>
      </w:r>
      <w:r w:rsidRPr="0040050F">
        <w:rPr>
          <w:rFonts w:ascii="Times New Roman" w:eastAsia="Times New Roman" w:hAnsi="Times New Roman"/>
          <w:sz w:val="28"/>
          <w:szCs w:val="28"/>
          <w:lang w:eastAsia="en-US"/>
        </w:rPr>
        <w:t>]</w:t>
      </w:r>
      <w:r w:rsidRPr="0040050F">
        <w:rPr>
          <w:rFonts w:ascii="Times New Roman" w:eastAsia="Times New Roman" w:hAnsi="Times New Roman"/>
          <w:spacing w:val="1"/>
          <w:sz w:val="28"/>
          <w:szCs w:val="28"/>
          <w:lang w:eastAsia="en-US"/>
        </w:rPr>
        <w:t>.</w:t>
      </w:r>
      <w:r w:rsidRPr="0040050F">
        <w:rPr>
          <w:rFonts w:ascii="Times New Roman" w:eastAsia="Times New Roman" w:hAnsi="Times New Roman"/>
          <w:spacing w:val="12"/>
          <w:sz w:val="28"/>
          <w:szCs w:val="28"/>
          <w:lang w:eastAsia="en-US"/>
        </w:rPr>
        <w:t xml:space="preserve"> </w:t>
      </w:r>
      <w:r w:rsidRPr="0040050F">
        <w:rPr>
          <w:rFonts w:ascii="Times New Roman" w:eastAsia="Times New Roman" w:hAnsi="Times New Roman"/>
          <w:sz w:val="28"/>
          <w:szCs w:val="28"/>
          <w:lang w:eastAsia="en-US"/>
        </w:rPr>
        <w:t>И</w:t>
      </w:r>
      <w:r w:rsidRPr="0040050F">
        <w:rPr>
          <w:rFonts w:ascii="Times New Roman" w:eastAsia="Times New Roman" w:hAnsi="Times New Roman"/>
          <w:w w:val="101"/>
          <w:sz w:val="28"/>
          <w:szCs w:val="28"/>
          <w:lang w:eastAsia="en-US"/>
        </w:rPr>
        <w:t>сс</w:t>
      </w:r>
      <w:r w:rsidRPr="0040050F">
        <w:rPr>
          <w:rFonts w:ascii="Times New Roman" w:eastAsia="Times New Roman" w:hAnsi="Times New Roman"/>
          <w:sz w:val="28"/>
          <w:szCs w:val="28"/>
          <w:lang w:eastAsia="en-US"/>
        </w:rPr>
        <w:t>л</w:t>
      </w:r>
      <w:r w:rsidRPr="0040050F">
        <w:rPr>
          <w:rFonts w:ascii="Times New Roman" w:eastAsia="Times New Roman" w:hAnsi="Times New Roman"/>
          <w:w w:val="101"/>
          <w:sz w:val="28"/>
          <w:szCs w:val="28"/>
          <w:lang w:eastAsia="en-US"/>
        </w:rPr>
        <w:t>ед</w:t>
      </w:r>
      <w:r w:rsidRPr="0040050F">
        <w:rPr>
          <w:rFonts w:ascii="Times New Roman" w:eastAsia="Times New Roman" w:hAnsi="Times New Roman"/>
          <w:sz w:val="28"/>
          <w:szCs w:val="28"/>
          <w:lang w:eastAsia="en-US"/>
        </w:rPr>
        <w:t>ов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ни</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pacing w:val="22"/>
          <w:sz w:val="28"/>
          <w:szCs w:val="28"/>
          <w:lang w:eastAsia="en-US"/>
        </w:rPr>
        <w:t xml:space="preserve"> </w:t>
      </w:r>
      <w:r w:rsidRPr="0040050F">
        <w:rPr>
          <w:rFonts w:ascii="Times New Roman" w:eastAsia="Times New Roman" w:hAnsi="Times New Roman"/>
          <w:sz w:val="28"/>
          <w:szCs w:val="28"/>
          <w:lang w:eastAsia="en-US"/>
        </w:rPr>
        <w:t>по</w:t>
      </w:r>
      <w:r w:rsidRPr="0040050F">
        <w:rPr>
          <w:rFonts w:ascii="Times New Roman" w:eastAsia="Times New Roman" w:hAnsi="Times New Roman"/>
          <w:spacing w:val="1"/>
          <w:w w:val="101"/>
          <w:sz w:val="28"/>
          <w:szCs w:val="28"/>
          <w:lang w:eastAsia="en-US"/>
        </w:rPr>
        <w:t>к</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з</w:t>
      </w:r>
      <w:r w:rsidRPr="0040050F">
        <w:rPr>
          <w:rFonts w:ascii="Times New Roman" w:eastAsia="Times New Roman" w:hAnsi="Times New Roman"/>
          <w:spacing w:val="-2"/>
          <w:w w:val="101"/>
          <w:sz w:val="28"/>
          <w:szCs w:val="28"/>
          <w:lang w:eastAsia="en-US"/>
        </w:rPr>
        <w:t>а</w:t>
      </w:r>
      <w:r w:rsidRPr="0040050F">
        <w:rPr>
          <w:rFonts w:ascii="Times New Roman" w:eastAsia="Times New Roman" w:hAnsi="Times New Roman"/>
          <w:sz w:val="28"/>
          <w:szCs w:val="28"/>
          <w:lang w:eastAsia="en-US"/>
        </w:rPr>
        <w:t>ли,</w:t>
      </w:r>
      <w:r w:rsidRPr="0040050F">
        <w:rPr>
          <w:rFonts w:ascii="Times New Roman" w:eastAsia="Times New Roman" w:hAnsi="Times New Roman"/>
          <w:spacing w:val="23"/>
          <w:sz w:val="28"/>
          <w:szCs w:val="28"/>
          <w:lang w:eastAsia="en-US"/>
        </w:rPr>
        <w:t xml:space="preserve"> </w:t>
      </w:r>
      <w:r w:rsidRPr="0040050F">
        <w:rPr>
          <w:rFonts w:ascii="Times New Roman" w:eastAsia="Times New Roman" w:hAnsi="Times New Roman"/>
          <w:w w:val="101"/>
          <w:sz w:val="28"/>
          <w:szCs w:val="28"/>
          <w:lang w:eastAsia="en-US"/>
        </w:rPr>
        <w:t>ч</w:t>
      </w:r>
      <w:r w:rsidRPr="0040050F">
        <w:rPr>
          <w:rFonts w:ascii="Times New Roman" w:eastAsia="Times New Roman" w:hAnsi="Times New Roman"/>
          <w:sz w:val="28"/>
          <w:szCs w:val="28"/>
          <w:lang w:eastAsia="en-US"/>
        </w:rPr>
        <w:t>то</w:t>
      </w:r>
      <w:r w:rsidRPr="0040050F">
        <w:rPr>
          <w:rFonts w:ascii="Times New Roman" w:eastAsia="Times New Roman" w:hAnsi="Times New Roman"/>
          <w:spacing w:val="24"/>
          <w:sz w:val="28"/>
          <w:szCs w:val="28"/>
          <w:lang w:eastAsia="en-US"/>
        </w:rPr>
        <w:t xml:space="preserve"> </w:t>
      </w:r>
      <w:r w:rsidRPr="0040050F">
        <w:rPr>
          <w:rFonts w:ascii="Times New Roman" w:eastAsia="Times New Roman" w:hAnsi="Times New Roman"/>
          <w:sz w:val="28"/>
          <w:szCs w:val="28"/>
          <w:lang w:eastAsia="en-US"/>
        </w:rPr>
        <w:t>н</w:t>
      </w:r>
      <w:r w:rsidRPr="0040050F">
        <w:rPr>
          <w:rFonts w:ascii="Times New Roman" w:eastAsia="Times New Roman" w:hAnsi="Times New Roman"/>
          <w:spacing w:val="-1"/>
          <w:w w:val="101"/>
          <w:sz w:val="28"/>
          <w:szCs w:val="28"/>
          <w:lang w:eastAsia="en-US"/>
        </w:rPr>
        <w:t>е</w:t>
      </w:r>
      <w:r w:rsidRPr="0040050F">
        <w:rPr>
          <w:rFonts w:ascii="Times New Roman" w:eastAsia="Times New Roman" w:hAnsi="Times New Roman"/>
          <w:spacing w:val="-1"/>
          <w:sz w:val="28"/>
          <w:szCs w:val="28"/>
          <w:lang w:eastAsia="en-US"/>
        </w:rPr>
        <w:t>з</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ви</w:t>
      </w:r>
      <w:r w:rsidRPr="0040050F">
        <w:rPr>
          <w:rFonts w:ascii="Times New Roman" w:eastAsia="Times New Roman" w:hAnsi="Times New Roman"/>
          <w:spacing w:val="-1"/>
          <w:w w:val="101"/>
          <w:sz w:val="28"/>
          <w:szCs w:val="28"/>
          <w:lang w:eastAsia="en-US"/>
        </w:rPr>
        <w:t>с</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w w:val="101"/>
          <w:sz w:val="28"/>
          <w:szCs w:val="28"/>
          <w:lang w:eastAsia="en-US"/>
        </w:rPr>
        <w:t>мые</w:t>
      </w:r>
      <w:r w:rsidRPr="0040050F">
        <w:rPr>
          <w:rFonts w:ascii="Times New Roman" w:eastAsia="Times New Roman" w:hAnsi="Times New Roman"/>
          <w:spacing w:val="23"/>
          <w:sz w:val="28"/>
          <w:szCs w:val="28"/>
          <w:lang w:eastAsia="en-US"/>
        </w:rPr>
        <w:t xml:space="preserve"> </w:t>
      </w:r>
      <w:r w:rsidRPr="0040050F">
        <w:rPr>
          <w:rFonts w:ascii="Times New Roman" w:eastAsia="Times New Roman" w:hAnsi="Times New Roman"/>
          <w:w w:val="101"/>
          <w:sz w:val="28"/>
          <w:szCs w:val="28"/>
          <w:lang w:eastAsia="en-US"/>
        </w:rPr>
        <w:t>ме</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3"/>
          <w:sz w:val="28"/>
          <w:szCs w:val="28"/>
          <w:lang w:eastAsia="en-US"/>
        </w:rPr>
        <w:t>о</w:t>
      </w:r>
      <w:r w:rsidRPr="0040050F">
        <w:rPr>
          <w:rFonts w:ascii="Times New Roman" w:eastAsia="Times New Roman" w:hAnsi="Times New Roman"/>
          <w:w w:val="101"/>
          <w:sz w:val="28"/>
          <w:szCs w:val="28"/>
          <w:lang w:eastAsia="en-US"/>
        </w:rPr>
        <w:t>ды</w:t>
      </w:r>
      <w:r w:rsidRPr="0040050F">
        <w:rPr>
          <w:rFonts w:ascii="Times New Roman" w:eastAsia="Times New Roman" w:hAnsi="Times New Roman"/>
          <w:spacing w:val="24"/>
          <w:sz w:val="28"/>
          <w:szCs w:val="28"/>
          <w:lang w:eastAsia="en-US"/>
        </w:rPr>
        <w:t xml:space="preserve"> </w:t>
      </w:r>
      <w:r w:rsidRPr="0040050F">
        <w:rPr>
          <w:rFonts w:ascii="Times New Roman" w:eastAsia="Times New Roman" w:hAnsi="Times New Roman"/>
          <w:sz w:val="28"/>
          <w:szCs w:val="28"/>
          <w:lang w:eastAsia="en-US"/>
        </w:rPr>
        <w:t>п</w:t>
      </w:r>
      <w:r w:rsidRPr="0040050F">
        <w:rPr>
          <w:rFonts w:ascii="Times New Roman" w:eastAsia="Times New Roman" w:hAnsi="Times New Roman"/>
          <w:spacing w:val="-1"/>
          <w:sz w:val="28"/>
          <w:szCs w:val="28"/>
          <w:lang w:eastAsia="en-US"/>
        </w:rPr>
        <w:t>о</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л</w:t>
      </w:r>
      <w:r w:rsidRPr="0040050F">
        <w:rPr>
          <w:rFonts w:ascii="Times New Roman" w:eastAsia="Times New Roman" w:hAnsi="Times New Roman"/>
          <w:spacing w:val="-1"/>
          <w:w w:val="101"/>
          <w:sz w:val="28"/>
          <w:szCs w:val="28"/>
          <w:lang w:eastAsia="en-US"/>
        </w:rPr>
        <w:t>е</w:t>
      </w:r>
      <w:r w:rsidRPr="0040050F">
        <w:rPr>
          <w:rFonts w:ascii="Times New Roman" w:eastAsia="Times New Roman" w:hAnsi="Times New Roman"/>
          <w:w w:val="101"/>
          <w:sz w:val="28"/>
          <w:szCs w:val="28"/>
          <w:lang w:eastAsia="en-US"/>
        </w:rPr>
        <w:t>д</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т</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льн</w:t>
      </w:r>
      <w:r w:rsidRPr="0040050F">
        <w:rPr>
          <w:rFonts w:ascii="Times New Roman" w:eastAsia="Times New Roman" w:hAnsi="Times New Roman"/>
          <w:spacing w:val="-1"/>
          <w:sz w:val="28"/>
          <w:szCs w:val="28"/>
          <w:lang w:eastAsia="en-US"/>
        </w:rPr>
        <w:t>о</w:t>
      </w:r>
      <w:r w:rsidRPr="0040050F">
        <w:rPr>
          <w:rFonts w:ascii="Times New Roman" w:eastAsia="Times New Roman" w:hAnsi="Times New Roman"/>
          <w:sz w:val="28"/>
          <w:szCs w:val="28"/>
          <w:lang w:eastAsia="en-US"/>
        </w:rPr>
        <w:t>го</w:t>
      </w:r>
      <w:r w:rsidRPr="0040050F">
        <w:rPr>
          <w:rFonts w:ascii="Times New Roman" w:eastAsia="Times New Roman" w:hAnsi="Times New Roman"/>
          <w:spacing w:val="24"/>
          <w:sz w:val="28"/>
          <w:szCs w:val="28"/>
          <w:lang w:eastAsia="en-US"/>
        </w:rPr>
        <w:t xml:space="preserve"> </w:t>
      </w:r>
      <w:r w:rsidRPr="0040050F">
        <w:rPr>
          <w:rFonts w:ascii="Times New Roman" w:eastAsia="Times New Roman" w:hAnsi="Times New Roman"/>
          <w:sz w:val="28"/>
          <w:szCs w:val="28"/>
          <w:lang w:eastAsia="en-US"/>
        </w:rPr>
        <w:t>оц</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нив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ни</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pacing w:val="20"/>
          <w:sz w:val="28"/>
          <w:szCs w:val="28"/>
          <w:lang w:eastAsia="en-US"/>
        </w:rPr>
        <w:t xml:space="preserve"> </w:t>
      </w:r>
      <w:r w:rsidRPr="0040050F">
        <w:rPr>
          <w:rFonts w:ascii="Times New Roman" w:eastAsia="Times New Roman" w:hAnsi="Times New Roman"/>
          <w:w w:val="101"/>
          <w:sz w:val="28"/>
          <w:szCs w:val="28"/>
          <w:lang w:eastAsia="en-US"/>
        </w:rPr>
        <w:t>дем</w:t>
      </w:r>
      <w:r w:rsidRPr="0040050F">
        <w:rPr>
          <w:rFonts w:ascii="Times New Roman" w:eastAsia="Times New Roman" w:hAnsi="Times New Roman"/>
          <w:sz w:val="28"/>
          <w:szCs w:val="28"/>
          <w:lang w:eastAsia="en-US"/>
        </w:rPr>
        <w:t>он</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трир</w:t>
      </w:r>
      <w:r w:rsidRPr="0040050F">
        <w:rPr>
          <w:rFonts w:ascii="Times New Roman" w:eastAsia="Times New Roman" w:hAnsi="Times New Roman"/>
          <w:spacing w:val="-1"/>
          <w:sz w:val="28"/>
          <w:szCs w:val="28"/>
          <w:lang w:eastAsia="en-US"/>
        </w:rPr>
        <w:t>у</w:t>
      </w:r>
      <w:r w:rsidRPr="0040050F">
        <w:rPr>
          <w:rFonts w:ascii="Times New Roman" w:eastAsia="Times New Roman" w:hAnsi="Times New Roman"/>
          <w:sz w:val="28"/>
          <w:szCs w:val="28"/>
          <w:lang w:eastAsia="en-US"/>
        </w:rPr>
        <w:t>ют</w:t>
      </w:r>
      <w:r w:rsidRPr="0040050F">
        <w:rPr>
          <w:rFonts w:ascii="Times New Roman" w:eastAsia="Times New Roman" w:hAnsi="Times New Roman"/>
          <w:spacing w:val="24"/>
          <w:sz w:val="28"/>
          <w:szCs w:val="28"/>
          <w:lang w:eastAsia="en-US"/>
        </w:rPr>
        <w:t xml:space="preserve"> </w:t>
      </w:r>
      <w:r w:rsidRPr="0040050F">
        <w:rPr>
          <w:rFonts w:ascii="Times New Roman" w:eastAsia="Times New Roman" w:hAnsi="Times New Roman"/>
          <w:sz w:val="28"/>
          <w:szCs w:val="28"/>
          <w:lang w:eastAsia="en-US"/>
        </w:rPr>
        <w:t>отриц</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т</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льно</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5"/>
          <w:sz w:val="28"/>
          <w:szCs w:val="28"/>
          <w:lang w:eastAsia="en-US"/>
        </w:rPr>
        <w:t xml:space="preserve"> </w:t>
      </w:r>
      <w:r w:rsidRPr="0040050F">
        <w:rPr>
          <w:rFonts w:ascii="Times New Roman" w:eastAsia="Times New Roman" w:hAnsi="Times New Roman"/>
          <w:sz w:val="28"/>
          <w:szCs w:val="28"/>
          <w:lang w:eastAsia="en-US"/>
        </w:rPr>
        <w:t>вли</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z w:val="28"/>
          <w:szCs w:val="28"/>
          <w:lang w:eastAsia="en-US"/>
        </w:rPr>
        <w:t>ни</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4"/>
          <w:sz w:val="28"/>
          <w:szCs w:val="28"/>
          <w:lang w:eastAsia="en-US"/>
        </w:rPr>
        <w:t xml:space="preserve"> </w:t>
      </w:r>
      <w:r w:rsidRPr="0040050F">
        <w:rPr>
          <w:rFonts w:ascii="Times New Roman" w:eastAsia="Times New Roman" w:hAnsi="Times New Roman"/>
          <w:sz w:val="28"/>
          <w:szCs w:val="28"/>
          <w:lang w:eastAsia="en-US"/>
        </w:rPr>
        <w:t>т</w:t>
      </w:r>
      <w:r w:rsidRPr="0040050F">
        <w:rPr>
          <w:rFonts w:ascii="Times New Roman" w:eastAsia="Times New Roman" w:hAnsi="Times New Roman"/>
          <w:w w:val="101"/>
          <w:sz w:val="28"/>
          <w:szCs w:val="28"/>
          <w:lang w:eastAsia="en-US"/>
        </w:rPr>
        <w:t>ем</w:t>
      </w:r>
      <w:r w:rsidRPr="0040050F">
        <w:rPr>
          <w:rFonts w:ascii="Times New Roman" w:eastAsia="Times New Roman" w:hAnsi="Times New Roman"/>
          <w:sz w:val="28"/>
          <w:szCs w:val="28"/>
          <w:lang w:eastAsia="en-US"/>
        </w:rPr>
        <w:t>п</w:t>
      </w:r>
      <w:r w:rsidRPr="0040050F">
        <w:rPr>
          <w:rFonts w:ascii="Times New Roman" w:eastAsia="Times New Roman" w:hAnsi="Times New Roman"/>
          <w:spacing w:val="-2"/>
          <w:w w:val="101"/>
          <w:sz w:val="28"/>
          <w:szCs w:val="28"/>
          <w:lang w:eastAsia="en-US"/>
        </w:rPr>
        <w:t>е</w:t>
      </w:r>
      <w:r w:rsidRPr="0040050F">
        <w:rPr>
          <w:rFonts w:ascii="Times New Roman" w:eastAsia="Times New Roman" w:hAnsi="Times New Roman"/>
          <w:sz w:val="28"/>
          <w:szCs w:val="28"/>
          <w:lang w:eastAsia="en-US"/>
        </w:rPr>
        <w:t>р</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sz w:val="28"/>
          <w:szCs w:val="28"/>
          <w:lang w:eastAsia="en-US"/>
        </w:rPr>
        <w:t>р</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pacing w:val="4"/>
          <w:sz w:val="28"/>
          <w:szCs w:val="28"/>
          <w:lang w:eastAsia="en-US"/>
        </w:rPr>
        <w:t xml:space="preserve"> </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5"/>
          <w:sz w:val="28"/>
          <w:szCs w:val="28"/>
          <w:lang w:eastAsia="en-US"/>
        </w:rPr>
        <w:t xml:space="preserve"> </w:t>
      </w:r>
      <w:r w:rsidRPr="0040050F">
        <w:rPr>
          <w:rFonts w:ascii="Times New Roman" w:eastAsia="Times New Roman" w:hAnsi="Times New Roman"/>
          <w:spacing w:val="-1"/>
          <w:sz w:val="28"/>
          <w:szCs w:val="28"/>
          <w:lang w:eastAsia="en-US"/>
        </w:rPr>
        <w:t>у</w:t>
      </w:r>
      <w:r w:rsidRPr="0040050F">
        <w:rPr>
          <w:rFonts w:ascii="Times New Roman" w:eastAsia="Times New Roman" w:hAnsi="Times New Roman"/>
          <w:sz w:val="28"/>
          <w:szCs w:val="28"/>
          <w:lang w:eastAsia="en-US"/>
        </w:rPr>
        <w:t>ро</w:t>
      </w:r>
      <w:r w:rsidRPr="0040050F">
        <w:rPr>
          <w:rFonts w:ascii="Times New Roman" w:eastAsia="Times New Roman" w:hAnsi="Times New Roman"/>
          <w:spacing w:val="1"/>
          <w:w w:val="101"/>
          <w:sz w:val="28"/>
          <w:szCs w:val="28"/>
          <w:lang w:eastAsia="en-US"/>
        </w:rPr>
        <w:t>ж</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йно</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ть</w:t>
      </w:r>
      <w:r w:rsidRPr="0040050F">
        <w:rPr>
          <w:rFonts w:ascii="Times New Roman" w:eastAsia="Times New Roman" w:hAnsi="Times New Roman"/>
          <w:spacing w:val="5"/>
          <w:sz w:val="28"/>
          <w:szCs w:val="28"/>
          <w:lang w:eastAsia="en-US"/>
        </w:rPr>
        <w:t xml:space="preserve"> </w:t>
      </w:r>
      <w:r w:rsidRPr="0040050F">
        <w:rPr>
          <w:rFonts w:ascii="Times New Roman" w:eastAsia="Times New Roman" w:hAnsi="Times New Roman"/>
          <w:w w:val="101"/>
          <w:sz w:val="28"/>
          <w:szCs w:val="28"/>
          <w:lang w:eastAsia="en-US"/>
        </w:rPr>
        <w:t>че</w:t>
      </w:r>
      <w:r w:rsidRPr="0040050F">
        <w:rPr>
          <w:rFonts w:ascii="Times New Roman" w:eastAsia="Times New Roman" w:hAnsi="Times New Roman"/>
          <w:sz w:val="28"/>
          <w:szCs w:val="28"/>
          <w:lang w:eastAsia="en-US"/>
        </w:rPr>
        <w:t>т</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z w:val="28"/>
          <w:szCs w:val="28"/>
          <w:lang w:eastAsia="en-US"/>
        </w:rPr>
        <w:t>рёх</w:t>
      </w:r>
      <w:r w:rsidRPr="0040050F">
        <w:rPr>
          <w:rFonts w:ascii="Times New Roman" w:eastAsia="Times New Roman" w:hAnsi="Times New Roman"/>
          <w:spacing w:val="5"/>
          <w:sz w:val="28"/>
          <w:szCs w:val="28"/>
          <w:lang w:eastAsia="en-US"/>
        </w:rPr>
        <w:t xml:space="preserve"> </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z w:val="28"/>
          <w:szCs w:val="28"/>
          <w:lang w:eastAsia="en-US"/>
        </w:rPr>
        <w:t>х</w:t>
      </w:r>
      <w:r w:rsidRPr="0040050F">
        <w:rPr>
          <w:rFonts w:ascii="Times New Roman" w:eastAsia="Times New Roman" w:hAnsi="Times New Roman"/>
          <w:spacing w:val="5"/>
          <w:sz w:val="28"/>
          <w:szCs w:val="28"/>
          <w:lang w:eastAsia="en-US"/>
        </w:rPr>
        <w:t xml:space="preserve"> </w:t>
      </w:r>
      <w:r w:rsidRPr="0040050F">
        <w:rPr>
          <w:rFonts w:ascii="Times New Roman" w:eastAsia="Times New Roman" w:hAnsi="Times New Roman"/>
          <w:w w:val="101"/>
          <w:sz w:val="28"/>
          <w:szCs w:val="28"/>
          <w:lang w:eastAsia="en-US"/>
        </w:rPr>
        <w:t>се</w:t>
      </w:r>
      <w:r w:rsidRPr="0040050F">
        <w:rPr>
          <w:rFonts w:ascii="Times New Roman" w:eastAsia="Times New Roman" w:hAnsi="Times New Roman"/>
          <w:sz w:val="28"/>
          <w:szCs w:val="28"/>
          <w:lang w:eastAsia="en-US"/>
        </w:rPr>
        <w:t>льхо</w:t>
      </w:r>
      <w:r w:rsidRPr="0040050F">
        <w:rPr>
          <w:rFonts w:ascii="Times New Roman" w:eastAsia="Times New Roman" w:hAnsi="Times New Roman"/>
          <w:spacing w:val="-2"/>
          <w:sz w:val="28"/>
          <w:szCs w:val="28"/>
          <w:lang w:eastAsia="en-US"/>
        </w:rPr>
        <w:t>з</w:t>
      </w:r>
      <w:r w:rsidRPr="0040050F">
        <w:rPr>
          <w:rFonts w:ascii="Times New Roman" w:eastAsia="Times New Roman" w:hAnsi="Times New Roman"/>
          <w:w w:val="101"/>
          <w:sz w:val="28"/>
          <w:szCs w:val="28"/>
          <w:lang w:eastAsia="en-US"/>
        </w:rPr>
        <w:t>к</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sz w:val="28"/>
          <w:szCs w:val="28"/>
          <w:lang w:eastAsia="en-US"/>
        </w:rPr>
        <w:t>льт</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sz w:val="28"/>
          <w:szCs w:val="28"/>
          <w:lang w:eastAsia="en-US"/>
        </w:rPr>
        <w:t>р.</w:t>
      </w:r>
      <w:r w:rsidRPr="0040050F">
        <w:rPr>
          <w:rFonts w:ascii="Times New Roman" w:eastAsia="Times New Roman" w:hAnsi="Times New Roman"/>
          <w:spacing w:val="5"/>
          <w:sz w:val="28"/>
          <w:szCs w:val="28"/>
          <w:lang w:eastAsia="en-US"/>
        </w:rPr>
        <w:t xml:space="preserve"> </w:t>
      </w:r>
      <w:r w:rsidRPr="0040050F">
        <w:rPr>
          <w:rFonts w:ascii="Times New Roman" w:eastAsia="Times New Roman" w:hAnsi="Times New Roman"/>
          <w:sz w:val="28"/>
          <w:szCs w:val="28"/>
          <w:lang w:eastAsia="en-US"/>
        </w:rPr>
        <w:t>При</w:t>
      </w:r>
      <w:r w:rsidRPr="0040050F">
        <w:rPr>
          <w:rFonts w:ascii="Times New Roman" w:eastAsia="Times New Roman" w:hAnsi="Times New Roman"/>
          <w:spacing w:val="7"/>
          <w:sz w:val="28"/>
          <w:szCs w:val="28"/>
          <w:lang w:eastAsia="en-US"/>
        </w:rPr>
        <w:t xml:space="preserve"> </w:t>
      </w:r>
      <w:r w:rsidRPr="0040050F">
        <w:rPr>
          <w:rFonts w:ascii="Times New Roman" w:eastAsia="Times New Roman" w:hAnsi="Times New Roman"/>
          <w:sz w:val="28"/>
          <w:szCs w:val="28"/>
          <w:lang w:eastAsia="en-US"/>
        </w:rPr>
        <w:t>это</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pacing w:val="4"/>
          <w:sz w:val="28"/>
          <w:szCs w:val="28"/>
          <w:lang w:eastAsia="en-US"/>
        </w:rPr>
        <w:t xml:space="preserve"> </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б</w:t>
      </w:r>
      <w:r w:rsidRPr="0040050F">
        <w:rPr>
          <w:rFonts w:ascii="Times New Roman" w:eastAsia="Times New Roman" w:hAnsi="Times New Roman"/>
          <w:spacing w:val="1"/>
          <w:sz w:val="28"/>
          <w:szCs w:val="28"/>
          <w:lang w:eastAsia="en-US"/>
        </w:rPr>
        <w:t>ъ</w:t>
      </w:r>
      <w:r w:rsidRPr="00030D42">
        <w:rPr>
          <w:rFonts w:ascii="Times New Roman" w:eastAsia="Times New Roman" w:hAnsi="Times New Roman"/>
          <w:spacing w:val="1"/>
          <w:sz w:val="28"/>
          <w:szCs w:val="28"/>
          <w:lang w:eastAsia="en-US"/>
        </w:rPr>
        <w:t>е</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pacing w:val="23"/>
          <w:sz w:val="28"/>
          <w:szCs w:val="28"/>
          <w:lang w:eastAsia="en-US"/>
        </w:rPr>
        <w:t xml:space="preserve"> </w:t>
      </w:r>
      <w:r w:rsidRPr="0040050F">
        <w:rPr>
          <w:rFonts w:ascii="Times New Roman" w:eastAsia="Times New Roman" w:hAnsi="Times New Roman"/>
          <w:sz w:val="28"/>
          <w:szCs w:val="28"/>
          <w:lang w:eastAsia="en-US"/>
        </w:rPr>
        <w:t>и</w:t>
      </w:r>
      <w:r w:rsidRPr="0040050F">
        <w:rPr>
          <w:rFonts w:ascii="Times New Roman" w:eastAsia="Times New Roman" w:hAnsi="Times New Roman"/>
          <w:w w:val="101"/>
          <w:sz w:val="28"/>
          <w:szCs w:val="28"/>
          <w:lang w:eastAsia="en-US"/>
        </w:rPr>
        <w:t>сс</w:t>
      </w:r>
      <w:r w:rsidRPr="0040050F">
        <w:rPr>
          <w:rFonts w:ascii="Times New Roman" w:eastAsia="Times New Roman" w:hAnsi="Times New Roman"/>
          <w:spacing w:val="-2"/>
          <w:sz w:val="28"/>
          <w:szCs w:val="28"/>
          <w:lang w:eastAsia="en-US"/>
        </w:rPr>
        <w:t>л</w:t>
      </w:r>
      <w:r w:rsidRPr="0040050F">
        <w:rPr>
          <w:rFonts w:ascii="Times New Roman" w:eastAsia="Times New Roman" w:hAnsi="Times New Roman"/>
          <w:w w:val="101"/>
          <w:sz w:val="28"/>
          <w:szCs w:val="28"/>
          <w:lang w:eastAsia="en-US"/>
        </w:rPr>
        <w:t>ед</w:t>
      </w:r>
      <w:r w:rsidRPr="0040050F">
        <w:rPr>
          <w:rFonts w:ascii="Times New Roman" w:eastAsia="Times New Roman" w:hAnsi="Times New Roman"/>
          <w:sz w:val="28"/>
          <w:szCs w:val="28"/>
          <w:lang w:eastAsia="en-US"/>
        </w:rPr>
        <w:t>ов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ни</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pacing w:val="22"/>
          <w:sz w:val="28"/>
          <w:szCs w:val="28"/>
          <w:lang w:eastAsia="en-US"/>
        </w:rPr>
        <w:t xml:space="preserve"> </w:t>
      </w:r>
      <w:r w:rsidRPr="0040050F">
        <w:rPr>
          <w:rFonts w:ascii="Times New Roman" w:eastAsia="Times New Roman" w:hAnsi="Times New Roman"/>
          <w:spacing w:val="-2"/>
          <w:sz w:val="28"/>
          <w:szCs w:val="28"/>
          <w:lang w:eastAsia="en-US"/>
        </w:rPr>
        <w:t>п</w:t>
      </w:r>
      <w:r w:rsidRPr="0040050F">
        <w:rPr>
          <w:rFonts w:ascii="Times New Roman" w:eastAsia="Times New Roman" w:hAnsi="Times New Roman"/>
          <w:sz w:val="28"/>
          <w:szCs w:val="28"/>
          <w:lang w:eastAsia="en-US"/>
        </w:rPr>
        <w:t>озвол</w:t>
      </w:r>
      <w:r w:rsidRPr="0040050F">
        <w:rPr>
          <w:rFonts w:ascii="Times New Roman" w:eastAsia="Times New Roman" w:hAnsi="Times New Roman"/>
          <w:w w:val="101"/>
          <w:sz w:val="28"/>
          <w:szCs w:val="28"/>
          <w:lang w:eastAsia="en-US"/>
        </w:rPr>
        <w:t>яе</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23"/>
          <w:sz w:val="28"/>
          <w:szCs w:val="28"/>
          <w:lang w:eastAsia="en-US"/>
        </w:rPr>
        <w:t xml:space="preserve"> </w:t>
      </w:r>
      <w:r w:rsidRPr="0040050F">
        <w:rPr>
          <w:rFonts w:ascii="Times New Roman" w:eastAsia="Times New Roman" w:hAnsi="Times New Roman"/>
          <w:sz w:val="28"/>
          <w:szCs w:val="28"/>
          <w:lang w:eastAsia="en-US"/>
        </w:rPr>
        <w:t>при</w:t>
      </w:r>
      <w:r w:rsidRPr="0040050F">
        <w:rPr>
          <w:rFonts w:ascii="Times New Roman" w:eastAsia="Times New Roman" w:hAnsi="Times New Roman"/>
          <w:w w:val="101"/>
          <w:sz w:val="28"/>
          <w:szCs w:val="28"/>
          <w:lang w:eastAsia="en-US"/>
        </w:rPr>
        <w:t>ме</w:t>
      </w:r>
      <w:r w:rsidRPr="0040050F">
        <w:rPr>
          <w:rFonts w:ascii="Times New Roman" w:eastAsia="Times New Roman" w:hAnsi="Times New Roman"/>
          <w:spacing w:val="-1"/>
          <w:sz w:val="28"/>
          <w:szCs w:val="28"/>
          <w:lang w:eastAsia="en-US"/>
        </w:rPr>
        <w:t>н</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z w:val="28"/>
          <w:szCs w:val="28"/>
          <w:lang w:eastAsia="en-US"/>
        </w:rPr>
        <w:t>ть</w:t>
      </w:r>
      <w:r w:rsidRPr="0040050F">
        <w:rPr>
          <w:rFonts w:ascii="Times New Roman" w:eastAsia="Times New Roman" w:hAnsi="Times New Roman"/>
          <w:spacing w:val="24"/>
          <w:sz w:val="28"/>
          <w:szCs w:val="28"/>
          <w:lang w:eastAsia="en-US"/>
        </w:rPr>
        <w:t xml:space="preserve"> </w:t>
      </w:r>
      <w:r w:rsidRPr="0040050F">
        <w:rPr>
          <w:rFonts w:ascii="Times New Roman" w:eastAsia="Times New Roman" w:hAnsi="Times New Roman"/>
          <w:sz w:val="28"/>
          <w:szCs w:val="28"/>
          <w:lang w:eastAsia="en-US"/>
        </w:rPr>
        <w:t>п</w:t>
      </w:r>
      <w:r w:rsidRPr="0040050F">
        <w:rPr>
          <w:rFonts w:ascii="Times New Roman" w:eastAsia="Times New Roman" w:hAnsi="Times New Roman"/>
          <w:spacing w:val="-1"/>
          <w:sz w:val="28"/>
          <w:szCs w:val="28"/>
          <w:lang w:eastAsia="en-US"/>
        </w:rPr>
        <w:t>о</w:t>
      </w:r>
      <w:r w:rsidRPr="0040050F">
        <w:rPr>
          <w:rFonts w:ascii="Times New Roman" w:eastAsia="Times New Roman" w:hAnsi="Times New Roman"/>
          <w:sz w:val="28"/>
          <w:szCs w:val="28"/>
          <w:lang w:eastAsia="en-US"/>
        </w:rPr>
        <w:t>л</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spacing w:val="-1"/>
          <w:w w:val="101"/>
          <w:sz w:val="28"/>
          <w:szCs w:val="28"/>
          <w:lang w:eastAsia="en-US"/>
        </w:rPr>
        <w:t>че</w:t>
      </w:r>
      <w:r w:rsidRPr="0040050F">
        <w:rPr>
          <w:rFonts w:ascii="Times New Roman" w:eastAsia="Times New Roman" w:hAnsi="Times New Roman"/>
          <w:sz w:val="28"/>
          <w:szCs w:val="28"/>
          <w:lang w:eastAsia="en-US"/>
        </w:rPr>
        <w:t>нн</w:t>
      </w:r>
      <w:r w:rsidRPr="0040050F">
        <w:rPr>
          <w:rFonts w:ascii="Times New Roman" w:eastAsia="Times New Roman" w:hAnsi="Times New Roman"/>
          <w:w w:val="101"/>
          <w:sz w:val="28"/>
          <w:szCs w:val="28"/>
          <w:lang w:eastAsia="en-US"/>
        </w:rPr>
        <w:t>ые</w:t>
      </w:r>
      <w:r w:rsidRPr="0040050F">
        <w:rPr>
          <w:rFonts w:ascii="Times New Roman" w:eastAsia="Times New Roman" w:hAnsi="Times New Roman"/>
          <w:spacing w:val="24"/>
          <w:sz w:val="28"/>
          <w:szCs w:val="28"/>
          <w:lang w:eastAsia="en-US"/>
        </w:rPr>
        <w:t xml:space="preserve"> </w:t>
      </w:r>
      <w:r w:rsidRPr="0040050F">
        <w:rPr>
          <w:rFonts w:ascii="Times New Roman" w:eastAsia="Times New Roman" w:hAnsi="Times New Roman"/>
          <w:sz w:val="28"/>
          <w:szCs w:val="28"/>
          <w:lang w:eastAsia="en-US"/>
        </w:rPr>
        <w:t>р</w:t>
      </w:r>
      <w:r w:rsidRPr="0040050F">
        <w:rPr>
          <w:rFonts w:ascii="Times New Roman" w:eastAsia="Times New Roman" w:hAnsi="Times New Roman"/>
          <w:spacing w:val="1"/>
          <w:w w:val="101"/>
          <w:sz w:val="28"/>
          <w:szCs w:val="28"/>
          <w:lang w:eastAsia="en-US"/>
        </w:rPr>
        <w:t>е</w:t>
      </w:r>
      <w:r w:rsidRPr="0040050F">
        <w:rPr>
          <w:rFonts w:ascii="Times New Roman" w:eastAsia="Times New Roman" w:hAnsi="Times New Roman"/>
          <w:sz w:val="28"/>
          <w:szCs w:val="28"/>
          <w:lang w:eastAsia="en-US"/>
        </w:rPr>
        <w:t>з</w:t>
      </w:r>
      <w:r w:rsidRPr="0040050F">
        <w:rPr>
          <w:rFonts w:ascii="Times New Roman" w:eastAsia="Times New Roman" w:hAnsi="Times New Roman"/>
          <w:spacing w:val="-3"/>
          <w:sz w:val="28"/>
          <w:szCs w:val="28"/>
          <w:lang w:eastAsia="en-US"/>
        </w:rPr>
        <w:t>у</w:t>
      </w:r>
      <w:r w:rsidRPr="0040050F">
        <w:rPr>
          <w:rFonts w:ascii="Times New Roman" w:eastAsia="Times New Roman" w:hAnsi="Times New Roman"/>
          <w:sz w:val="28"/>
          <w:szCs w:val="28"/>
          <w:lang w:eastAsia="en-US"/>
        </w:rPr>
        <w:t>л</w:t>
      </w:r>
      <w:r w:rsidRPr="0040050F">
        <w:rPr>
          <w:rFonts w:ascii="Times New Roman" w:eastAsia="Times New Roman" w:hAnsi="Times New Roman"/>
          <w:spacing w:val="1"/>
          <w:sz w:val="28"/>
          <w:szCs w:val="28"/>
          <w:lang w:eastAsia="en-US"/>
        </w:rPr>
        <w:t>ь</w:t>
      </w:r>
      <w:r w:rsidRPr="0040050F">
        <w:rPr>
          <w:rFonts w:ascii="Times New Roman" w:eastAsia="Times New Roman" w:hAnsi="Times New Roman"/>
          <w:sz w:val="28"/>
          <w:szCs w:val="28"/>
          <w:lang w:eastAsia="en-US"/>
        </w:rPr>
        <w:t>т</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т</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pacing w:val="21"/>
          <w:sz w:val="28"/>
          <w:szCs w:val="28"/>
          <w:lang w:eastAsia="en-US"/>
        </w:rPr>
        <w:t xml:space="preserve"> </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24"/>
          <w:sz w:val="28"/>
          <w:szCs w:val="28"/>
          <w:lang w:eastAsia="en-US"/>
        </w:rPr>
        <w:t xml:space="preserve"> </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1"/>
          <w:sz w:val="28"/>
          <w:szCs w:val="28"/>
          <w:lang w:eastAsia="en-US"/>
        </w:rPr>
        <w:t>о</w:t>
      </w:r>
      <w:r w:rsidRPr="0040050F">
        <w:rPr>
          <w:rFonts w:ascii="Times New Roman" w:eastAsia="Times New Roman" w:hAnsi="Times New Roman"/>
          <w:sz w:val="28"/>
          <w:szCs w:val="28"/>
          <w:lang w:eastAsia="en-US"/>
        </w:rPr>
        <w:t>ль</w:t>
      </w:r>
      <w:r w:rsidRPr="0040050F">
        <w:rPr>
          <w:rFonts w:ascii="Times New Roman" w:eastAsia="Times New Roman" w:hAnsi="Times New Roman"/>
          <w:spacing w:val="1"/>
          <w:w w:val="101"/>
          <w:sz w:val="28"/>
          <w:szCs w:val="28"/>
          <w:lang w:eastAsia="en-US"/>
        </w:rPr>
        <w:t>к</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22"/>
          <w:sz w:val="28"/>
          <w:szCs w:val="28"/>
          <w:lang w:eastAsia="en-US"/>
        </w:rPr>
        <w:t xml:space="preserve"> </w:t>
      </w:r>
      <w:r w:rsidRPr="0040050F">
        <w:rPr>
          <w:rFonts w:ascii="Times New Roman" w:eastAsia="Times New Roman" w:hAnsi="Times New Roman"/>
          <w:spacing w:val="-2"/>
          <w:sz w:val="28"/>
          <w:szCs w:val="28"/>
          <w:lang w:eastAsia="en-US"/>
        </w:rPr>
        <w:t>н</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23"/>
          <w:sz w:val="28"/>
          <w:szCs w:val="28"/>
          <w:lang w:eastAsia="en-US"/>
        </w:rPr>
        <w:t xml:space="preserve"> </w:t>
      </w:r>
      <w:r w:rsidRPr="0040050F">
        <w:rPr>
          <w:rFonts w:ascii="Times New Roman" w:eastAsia="Times New Roman" w:hAnsi="Times New Roman"/>
          <w:sz w:val="28"/>
          <w:szCs w:val="28"/>
          <w:lang w:eastAsia="en-US"/>
        </w:rPr>
        <w:t>ог</w:t>
      </w:r>
      <w:r w:rsidRPr="0040050F">
        <w:rPr>
          <w:rFonts w:ascii="Times New Roman" w:eastAsia="Times New Roman" w:hAnsi="Times New Roman"/>
          <w:spacing w:val="-1"/>
          <w:sz w:val="28"/>
          <w:szCs w:val="28"/>
          <w:lang w:eastAsia="en-US"/>
        </w:rPr>
        <w:t>р</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ни</w:t>
      </w:r>
      <w:r w:rsidRPr="0040050F">
        <w:rPr>
          <w:rFonts w:ascii="Times New Roman" w:eastAsia="Times New Roman" w:hAnsi="Times New Roman"/>
          <w:w w:val="101"/>
          <w:sz w:val="28"/>
          <w:szCs w:val="28"/>
          <w:lang w:eastAsia="en-US"/>
        </w:rPr>
        <w:t>че</w:t>
      </w:r>
      <w:r w:rsidRPr="0040050F">
        <w:rPr>
          <w:rFonts w:ascii="Times New Roman" w:eastAsia="Times New Roman" w:hAnsi="Times New Roman"/>
          <w:sz w:val="28"/>
          <w:szCs w:val="28"/>
          <w:lang w:eastAsia="en-US"/>
        </w:rPr>
        <w:t>нной</w:t>
      </w:r>
      <w:r w:rsidRPr="0040050F">
        <w:rPr>
          <w:rFonts w:ascii="Times New Roman" w:eastAsia="Times New Roman" w:hAnsi="Times New Roman"/>
          <w:spacing w:val="24"/>
          <w:sz w:val="28"/>
          <w:szCs w:val="28"/>
          <w:lang w:eastAsia="en-US"/>
        </w:rPr>
        <w:t xml:space="preserve"> </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2"/>
          <w:w w:val="101"/>
          <w:sz w:val="28"/>
          <w:szCs w:val="28"/>
          <w:lang w:eastAsia="en-US"/>
        </w:rPr>
        <w:t>е</w:t>
      </w:r>
      <w:r w:rsidRPr="0040050F">
        <w:rPr>
          <w:rFonts w:ascii="Times New Roman" w:eastAsia="Times New Roman" w:hAnsi="Times New Roman"/>
          <w:sz w:val="28"/>
          <w:szCs w:val="28"/>
          <w:lang w:eastAsia="en-US"/>
        </w:rPr>
        <w:t>рритории,</w:t>
      </w:r>
      <w:r w:rsidRPr="0040050F">
        <w:rPr>
          <w:rFonts w:ascii="Times New Roman" w:eastAsia="Times New Roman" w:hAnsi="Times New Roman"/>
          <w:spacing w:val="15"/>
          <w:sz w:val="28"/>
          <w:szCs w:val="28"/>
          <w:lang w:eastAsia="en-US"/>
        </w:rPr>
        <w:t xml:space="preserve"> </w:t>
      </w:r>
      <w:r w:rsidRPr="0040050F">
        <w:rPr>
          <w:rFonts w:ascii="Times New Roman" w:eastAsia="Times New Roman" w:hAnsi="Times New Roman"/>
          <w:sz w:val="28"/>
          <w:szCs w:val="28"/>
          <w:lang w:eastAsia="en-US"/>
        </w:rPr>
        <w:t>но</w:t>
      </w:r>
      <w:r w:rsidRPr="0040050F">
        <w:rPr>
          <w:rFonts w:ascii="Times New Roman" w:eastAsia="Times New Roman" w:hAnsi="Times New Roman"/>
          <w:spacing w:val="15"/>
          <w:sz w:val="28"/>
          <w:szCs w:val="28"/>
          <w:lang w:eastAsia="en-US"/>
        </w:rPr>
        <w:t xml:space="preserve"> </w:t>
      </w:r>
      <w:r w:rsidRPr="0040050F">
        <w:rPr>
          <w:rFonts w:ascii="Times New Roman" w:eastAsia="Times New Roman" w:hAnsi="Times New Roman"/>
          <w:sz w:val="28"/>
          <w:szCs w:val="28"/>
          <w:lang w:eastAsia="en-US"/>
        </w:rPr>
        <w:t>и</w:t>
      </w:r>
      <w:r w:rsidRPr="0040050F">
        <w:rPr>
          <w:rFonts w:ascii="Times New Roman" w:eastAsia="Times New Roman" w:hAnsi="Times New Roman"/>
          <w:spacing w:val="14"/>
          <w:sz w:val="28"/>
          <w:szCs w:val="28"/>
          <w:lang w:eastAsia="en-US"/>
        </w:rPr>
        <w:t xml:space="preserve"> </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pacing w:val="11"/>
          <w:sz w:val="28"/>
          <w:szCs w:val="28"/>
          <w:lang w:eastAsia="en-US"/>
        </w:rPr>
        <w:t xml:space="preserve"> </w:t>
      </w:r>
      <w:r w:rsidRPr="0040050F">
        <w:rPr>
          <w:rFonts w:ascii="Times New Roman" w:eastAsia="Times New Roman" w:hAnsi="Times New Roman"/>
          <w:sz w:val="28"/>
          <w:szCs w:val="28"/>
          <w:lang w:eastAsia="en-US"/>
        </w:rPr>
        <w:t>гло</w:t>
      </w:r>
      <w:r w:rsidRPr="0040050F">
        <w:rPr>
          <w:rFonts w:ascii="Times New Roman" w:eastAsia="Times New Roman" w:hAnsi="Times New Roman"/>
          <w:w w:val="101"/>
          <w:sz w:val="28"/>
          <w:szCs w:val="28"/>
          <w:lang w:eastAsia="en-US"/>
        </w:rPr>
        <w:t>ба</w:t>
      </w:r>
      <w:r w:rsidRPr="0040050F">
        <w:rPr>
          <w:rFonts w:ascii="Times New Roman" w:eastAsia="Times New Roman" w:hAnsi="Times New Roman"/>
          <w:sz w:val="28"/>
          <w:szCs w:val="28"/>
          <w:lang w:eastAsia="en-US"/>
        </w:rPr>
        <w:t>ль</w:t>
      </w:r>
      <w:r w:rsidRPr="0040050F">
        <w:rPr>
          <w:rFonts w:ascii="Times New Roman" w:eastAsia="Times New Roman" w:hAnsi="Times New Roman"/>
          <w:spacing w:val="-2"/>
          <w:sz w:val="28"/>
          <w:szCs w:val="28"/>
          <w:lang w:eastAsia="en-US"/>
        </w:rPr>
        <w:t>н</w:t>
      </w:r>
      <w:r w:rsidRPr="0040050F">
        <w:rPr>
          <w:rFonts w:ascii="Times New Roman" w:eastAsia="Times New Roman" w:hAnsi="Times New Roman"/>
          <w:sz w:val="28"/>
          <w:szCs w:val="28"/>
          <w:lang w:eastAsia="en-US"/>
        </w:rPr>
        <w:t>о</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pacing w:val="11"/>
          <w:sz w:val="28"/>
          <w:szCs w:val="28"/>
          <w:lang w:eastAsia="en-US"/>
        </w:rPr>
        <w:t xml:space="preserve"> </w:t>
      </w:r>
      <w:r w:rsidRPr="0040050F">
        <w:rPr>
          <w:rFonts w:ascii="Times New Roman" w:eastAsia="Times New Roman" w:hAnsi="Times New Roman"/>
          <w:w w:val="101"/>
          <w:sz w:val="28"/>
          <w:szCs w:val="28"/>
          <w:lang w:eastAsia="en-US"/>
        </w:rPr>
        <w:t>мас</w:t>
      </w:r>
      <w:r w:rsidRPr="0040050F">
        <w:rPr>
          <w:rFonts w:ascii="Times New Roman" w:eastAsia="Times New Roman" w:hAnsi="Times New Roman"/>
          <w:sz w:val="28"/>
          <w:szCs w:val="28"/>
          <w:lang w:eastAsia="en-US"/>
        </w:rPr>
        <w:t>ш</w:t>
      </w:r>
      <w:r w:rsidRPr="0040050F">
        <w:rPr>
          <w:rFonts w:ascii="Times New Roman" w:eastAsia="Times New Roman" w:hAnsi="Times New Roman"/>
          <w:spacing w:val="-2"/>
          <w:sz w:val="28"/>
          <w:szCs w:val="28"/>
          <w:lang w:eastAsia="en-US"/>
        </w:rPr>
        <w:t>т</w:t>
      </w:r>
      <w:r w:rsidRPr="0040050F">
        <w:rPr>
          <w:rFonts w:ascii="Times New Roman" w:eastAsia="Times New Roman" w:hAnsi="Times New Roman"/>
          <w:w w:val="101"/>
          <w:sz w:val="28"/>
          <w:szCs w:val="28"/>
          <w:lang w:eastAsia="en-US"/>
        </w:rPr>
        <w:t>абе</w:t>
      </w:r>
      <w:r w:rsidRPr="0040050F">
        <w:rPr>
          <w:rFonts w:ascii="Times New Roman" w:eastAsia="Times New Roman" w:hAnsi="Times New Roman"/>
          <w:sz w:val="28"/>
          <w:szCs w:val="28"/>
          <w:lang w:eastAsia="en-US"/>
        </w:rPr>
        <w:t>.</w:t>
      </w:r>
      <w:r w:rsidRPr="0040050F">
        <w:rPr>
          <w:rFonts w:ascii="Times New Roman" w:eastAsia="Times New Roman" w:hAnsi="Times New Roman"/>
          <w:spacing w:val="12"/>
          <w:sz w:val="28"/>
          <w:szCs w:val="28"/>
          <w:lang w:eastAsia="en-US"/>
        </w:rPr>
        <w:t xml:space="preserve"> </w:t>
      </w:r>
      <w:r w:rsidRPr="0040050F">
        <w:rPr>
          <w:rFonts w:ascii="Times New Roman" w:eastAsia="Times New Roman" w:hAnsi="Times New Roman"/>
          <w:spacing w:val="-1"/>
          <w:sz w:val="28"/>
          <w:szCs w:val="28"/>
          <w:lang w:eastAsia="en-US"/>
        </w:rPr>
        <w:t>М</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то</w:t>
      </w:r>
      <w:r w:rsidRPr="0040050F">
        <w:rPr>
          <w:rFonts w:ascii="Times New Roman" w:eastAsia="Times New Roman" w:hAnsi="Times New Roman"/>
          <w:w w:val="101"/>
          <w:sz w:val="28"/>
          <w:szCs w:val="28"/>
          <w:lang w:eastAsia="en-US"/>
        </w:rPr>
        <w:t>д</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1"/>
          <w:sz w:val="28"/>
          <w:szCs w:val="28"/>
          <w:lang w:eastAsia="en-US"/>
        </w:rPr>
        <w:t>л</w:t>
      </w:r>
      <w:r w:rsidRPr="0040050F">
        <w:rPr>
          <w:rFonts w:ascii="Times New Roman" w:eastAsia="Times New Roman" w:hAnsi="Times New Roman"/>
          <w:sz w:val="28"/>
          <w:szCs w:val="28"/>
          <w:lang w:eastAsia="en-US"/>
        </w:rPr>
        <w:t>оги</w:t>
      </w:r>
      <w:r w:rsidRPr="0040050F">
        <w:rPr>
          <w:rFonts w:ascii="Times New Roman" w:eastAsia="Times New Roman" w:hAnsi="Times New Roman"/>
          <w:spacing w:val="-1"/>
          <w:w w:val="101"/>
          <w:sz w:val="28"/>
          <w:szCs w:val="28"/>
          <w:lang w:eastAsia="en-US"/>
        </w:rPr>
        <w:t>ч</w:t>
      </w:r>
      <w:r w:rsidRPr="0040050F">
        <w:rPr>
          <w:rFonts w:ascii="Times New Roman" w:eastAsia="Times New Roman" w:hAnsi="Times New Roman"/>
          <w:w w:val="101"/>
          <w:sz w:val="28"/>
          <w:szCs w:val="28"/>
          <w:lang w:eastAsia="en-US"/>
        </w:rPr>
        <w:t>еск</w:t>
      </w:r>
      <w:r w:rsidRPr="0040050F">
        <w:rPr>
          <w:rFonts w:ascii="Times New Roman" w:eastAsia="Times New Roman" w:hAnsi="Times New Roman"/>
          <w:sz w:val="28"/>
          <w:szCs w:val="28"/>
          <w:lang w:eastAsia="en-US"/>
        </w:rPr>
        <w:t>и</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12"/>
          <w:sz w:val="28"/>
          <w:szCs w:val="28"/>
          <w:lang w:eastAsia="en-US"/>
        </w:rPr>
        <w:t xml:space="preserve"> </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н</w:t>
      </w:r>
      <w:r w:rsidRPr="0040050F">
        <w:rPr>
          <w:rFonts w:ascii="Times New Roman" w:eastAsia="Times New Roman" w:hAnsi="Times New Roman"/>
          <w:spacing w:val="-1"/>
          <w:w w:val="101"/>
          <w:sz w:val="28"/>
          <w:szCs w:val="28"/>
          <w:lang w:eastAsia="en-US"/>
        </w:rPr>
        <w:t>а</w:t>
      </w:r>
      <w:r w:rsidRPr="0040050F">
        <w:rPr>
          <w:rFonts w:ascii="Times New Roman" w:eastAsia="Times New Roman" w:hAnsi="Times New Roman"/>
          <w:sz w:val="28"/>
          <w:szCs w:val="28"/>
          <w:lang w:eastAsia="en-US"/>
        </w:rPr>
        <w:t>лиз</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pacing w:val="14"/>
          <w:sz w:val="28"/>
          <w:szCs w:val="28"/>
          <w:lang w:eastAsia="en-US"/>
        </w:rPr>
        <w:t xml:space="preserve"> </w:t>
      </w:r>
      <w:r w:rsidRPr="0040050F">
        <w:rPr>
          <w:rFonts w:ascii="Times New Roman" w:eastAsia="Times New Roman" w:hAnsi="Times New Roman"/>
          <w:sz w:val="28"/>
          <w:szCs w:val="28"/>
          <w:lang w:eastAsia="en-US"/>
        </w:rPr>
        <w:t>позвол</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z w:val="28"/>
          <w:szCs w:val="28"/>
          <w:lang w:eastAsia="en-US"/>
        </w:rPr>
        <w:t>ют</w:t>
      </w:r>
      <w:r w:rsidRPr="0040050F">
        <w:rPr>
          <w:rFonts w:ascii="Times New Roman" w:eastAsia="Times New Roman" w:hAnsi="Times New Roman"/>
          <w:spacing w:val="12"/>
          <w:sz w:val="28"/>
          <w:szCs w:val="28"/>
          <w:lang w:eastAsia="en-US"/>
        </w:rPr>
        <w:t xml:space="preserve"> </w:t>
      </w:r>
      <w:r w:rsidRPr="0040050F">
        <w:rPr>
          <w:rFonts w:ascii="Times New Roman" w:eastAsia="Times New Roman" w:hAnsi="Times New Roman"/>
          <w:sz w:val="28"/>
          <w:szCs w:val="28"/>
          <w:lang w:eastAsia="en-US"/>
        </w:rPr>
        <w:t>пов</w:t>
      </w:r>
      <w:r w:rsidRPr="0040050F">
        <w:rPr>
          <w:rFonts w:ascii="Times New Roman" w:eastAsia="Times New Roman" w:hAnsi="Times New Roman"/>
          <w:w w:val="101"/>
          <w:sz w:val="28"/>
          <w:szCs w:val="28"/>
          <w:lang w:eastAsia="en-US"/>
        </w:rPr>
        <w:t>ыс</w:t>
      </w:r>
      <w:r w:rsidRPr="0040050F">
        <w:rPr>
          <w:rFonts w:ascii="Times New Roman" w:eastAsia="Times New Roman" w:hAnsi="Times New Roman"/>
          <w:sz w:val="28"/>
          <w:szCs w:val="28"/>
          <w:lang w:eastAsia="en-US"/>
        </w:rPr>
        <w:t>ить</w:t>
      </w:r>
      <w:r w:rsidRPr="0040050F">
        <w:rPr>
          <w:rFonts w:ascii="Times New Roman" w:eastAsia="Times New Roman" w:hAnsi="Times New Roman"/>
          <w:spacing w:val="14"/>
          <w:sz w:val="28"/>
          <w:szCs w:val="28"/>
          <w:lang w:eastAsia="en-US"/>
        </w:rPr>
        <w:t xml:space="preserve"> </w:t>
      </w:r>
      <w:r w:rsidRPr="0040050F">
        <w:rPr>
          <w:rFonts w:ascii="Times New Roman" w:eastAsia="Times New Roman" w:hAnsi="Times New Roman"/>
          <w:spacing w:val="-1"/>
          <w:sz w:val="28"/>
          <w:szCs w:val="28"/>
          <w:lang w:eastAsia="en-US"/>
        </w:rPr>
        <w:t>ув</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р</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нно</w:t>
      </w:r>
      <w:r w:rsidRPr="0040050F">
        <w:rPr>
          <w:rFonts w:ascii="Times New Roman" w:eastAsia="Times New Roman" w:hAnsi="Times New Roman"/>
          <w:spacing w:val="1"/>
          <w:w w:val="101"/>
          <w:sz w:val="28"/>
          <w:szCs w:val="28"/>
          <w:lang w:eastAsia="en-US"/>
        </w:rPr>
        <w:t>с</w:t>
      </w:r>
      <w:r w:rsidRPr="0040050F">
        <w:rPr>
          <w:rFonts w:ascii="Times New Roman" w:eastAsia="Times New Roman" w:hAnsi="Times New Roman"/>
          <w:spacing w:val="-3"/>
          <w:sz w:val="28"/>
          <w:szCs w:val="28"/>
          <w:lang w:eastAsia="en-US"/>
        </w:rPr>
        <w:t>т</w:t>
      </w:r>
      <w:r w:rsidRPr="0040050F">
        <w:rPr>
          <w:rFonts w:ascii="Times New Roman" w:eastAsia="Times New Roman" w:hAnsi="Times New Roman"/>
          <w:sz w:val="28"/>
          <w:szCs w:val="28"/>
          <w:lang w:eastAsia="en-US"/>
        </w:rPr>
        <w:t>ь в</w:t>
      </w:r>
      <w:r w:rsidRPr="0040050F">
        <w:rPr>
          <w:rFonts w:ascii="Times New Roman" w:eastAsia="Times New Roman" w:hAnsi="Times New Roman"/>
          <w:spacing w:val="21"/>
          <w:sz w:val="28"/>
          <w:szCs w:val="28"/>
          <w:lang w:eastAsia="en-US"/>
        </w:rPr>
        <w:t xml:space="preserve"> </w:t>
      </w:r>
      <w:r w:rsidRPr="0040050F">
        <w:rPr>
          <w:rFonts w:ascii="Times New Roman" w:eastAsia="Times New Roman" w:hAnsi="Times New Roman"/>
          <w:sz w:val="28"/>
          <w:szCs w:val="28"/>
          <w:lang w:eastAsia="en-US"/>
        </w:rPr>
        <w:t>оц</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w:t>
      </w:r>
      <w:r w:rsidRPr="0040050F">
        <w:rPr>
          <w:rFonts w:ascii="Times New Roman" w:eastAsia="Times New Roman" w:hAnsi="Times New Roman"/>
          <w:spacing w:val="1"/>
          <w:w w:val="101"/>
          <w:sz w:val="28"/>
          <w:szCs w:val="28"/>
          <w:lang w:eastAsia="en-US"/>
        </w:rPr>
        <w:t>к</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х</w:t>
      </w:r>
      <w:r w:rsidRPr="0040050F">
        <w:rPr>
          <w:rFonts w:ascii="Times New Roman" w:eastAsia="Times New Roman" w:hAnsi="Times New Roman"/>
          <w:spacing w:val="21"/>
          <w:sz w:val="28"/>
          <w:szCs w:val="28"/>
          <w:lang w:eastAsia="en-US"/>
        </w:rPr>
        <w:t xml:space="preserve"> </w:t>
      </w:r>
      <w:r w:rsidRPr="0040050F">
        <w:rPr>
          <w:rFonts w:ascii="Times New Roman" w:eastAsia="Times New Roman" w:hAnsi="Times New Roman"/>
          <w:spacing w:val="1"/>
          <w:w w:val="101"/>
          <w:sz w:val="28"/>
          <w:szCs w:val="28"/>
          <w:lang w:eastAsia="en-US"/>
        </w:rPr>
        <w:t>б</w:t>
      </w:r>
      <w:r w:rsidRPr="0040050F">
        <w:rPr>
          <w:rFonts w:ascii="Times New Roman" w:eastAsia="Times New Roman" w:hAnsi="Times New Roman"/>
          <w:spacing w:val="-1"/>
          <w:sz w:val="28"/>
          <w:szCs w:val="28"/>
          <w:lang w:eastAsia="en-US"/>
        </w:rPr>
        <w:t>у</w:t>
      </w:r>
      <w:r w:rsidRPr="0040050F">
        <w:rPr>
          <w:rFonts w:ascii="Times New Roman" w:eastAsia="Times New Roman" w:hAnsi="Times New Roman"/>
          <w:w w:val="101"/>
          <w:sz w:val="28"/>
          <w:szCs w:val="28"/>
          <w:lang w:eastAsia="en-US"/>
        </w:rPr>
        <w:t>д</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sz w:val="28"/>
          <w:szCs w:val="28"/>
          <w:lang w:eastAsia="en-US"/>
        </w:rPr>
        <w:t>щих</w:t>
      </w:r>
      <w:r w:rsidRPr="0040050F">
        <w:rPr>
          <w:rFonts w:ascii="Times New Roman" w:eastAsia="Times New Roman" w:hAnsi="Times New Roman"/>
          <w:spacing w:val="21"/>
          <w:sz w:val="28"/>
          <w:szCs w:val="28"/>
          <w:lang w:eastAsia="en-US"/>
        </w:rPr>
        <w:t xml:space="preserve"> </w:t>
      </w:r>
      <w:r w:rsidRPr="0040050F">
        <w:rPr>
          <w:rFonts w:ascii="Times New Roman" w:eastAsia="Times New Roman" w:hAnsi="Times New Roman"/>
          <w:sz w:val="28"/>
          <w:szCs w:val="28"/>
          <w:lang w:eastAsia="en-US"/>
        </w:rPr>
        <w:t>воз</w:t>
      </w:r>
      <w:r w:rsidRPr="0040050F">
        <w:rPr>
          <w:rFonts w:ascii="Times New Roman" w:eastAsia="Times New Roman" w:hAnsi="Times New Roman"/>
          <w:w w:val="101"/>
          <w:sz w:val="28"/>
          <w:szCs w:val="28"/>
          <w:lang w:eastAsia="en-US"/>
        </w:rPr>
        <w:t>д</w:t>
      </w:r>
      <w:r w:rsidRPr="0040050F">
        <w:rPr>
          <w:rFonts w:ascii="Times New Roman" w:eastAsia="Times New Roman" w:hAnsi="Times New Roman"/>
          <w:spacing w:val="-1"/>
          <w:w w:val="101"/>
          <w:sz w:val="28"/>
          <w:szCs w:val="28"/>
          <w:lang w:eastAsia="en-US"/>
        </w:rPr>
        <w:t>е</w:t>
      </w:r>
      <w:r w:rsidRPr="0040050F">
        <w:rPr>
          <w:rFonts w:ascii="Times New Roman" w:eastAsia="Times New Roman" w:hAnsi="Times New Roman"/>
          <w:sz w:val="28"/>
          <w:szCs w:val="28"/>
          <w:lang w:eastAsia="en-US"/>
        </w:rPr>
        <w:t>й</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z w:val="28"/>
          <w:szCs w:val="28"/>
          <w:lang w:eastAsia="en-US"/>
        </w:rPr>
        <w:t>ий</w:t>
      </w:r>
      <w:r w:rsidRPr="0040050F">
        <w:rPr>
          <w:rFonts w:ascii="Times New Roman" w:eastAsia="Times New Roman" w:hAnsi="Times New Roman"/>
          <w:spacing w:val="21"/>
          <w:sz w:val="28"/>
          <w:szCs w:val="28"/>
          <w:lang w:eastAsia="en-US"/>
        </w:rPr>
        <w:t xml:space="preserve"> </w:t>
      </w:r>
      <w:r w:rsidRPr="0040050F">
        <w:rPr>
          <w:rFonts w:ascii="Times New Roman" w:eastAsia="Times New Roman" w:hAnsi="Times New Roman"/>
          <w:w w:val="101"/>
          <w:sz w:val="28"/>
          <w:szCs w:val="28"/>
          <w:lang w:eastAsia="en-US"/>
        </w:rPr>
        <w:t>к</w:t>
      </w:r>
      <w:r w:rsidRPr="0040050F">
        <w:rPr>
          <w:rFonts w:ascii="Times New Roman" w:eastAsia="Times New Roman" w:hAnsi="Times New Roman"/>
          <w:sz w:val="28"/>
          <w:szCs w:val="28"/>
          <w:lang w:eastAsia="en-US"/>
        </w:rPr>
        <w:t>ли</w:t>
      </w:r>
      <w:r w:rsidRPr="0040050F">
        <w:rPr>
          <w:rFonts w:ascii="Times New Roman" w:eastAsia="Times New Roman" w:hAnsi="Times New Roman"/>
          <w:w w:val="101"/>
          <w:sz w:val="28"/>
          <w:szCs w:val="28"/>
          <w:lang w:eastAsia="en-US"/>
        </w:rPr>
        <w:t>ма</w:t>
      </w:r>
      <w:r w:rsidRPr="0040050F">
        <w:rPr>
          <w:rFonts w:ascii="Times New Roman" w:eastAsia="Times New Roman" w:hAnsi="Times New Roman"/>
          <w:sz w:val="28"/>
          <w:szCs w:val="28"/>
          <w:lang w:eastAsia="en-US"/>
        </w:rPr>
        <w:t>ти</w:t>
      </w:r>
      <w:r w:rsidRPr="0040050F">
        <w:rPr>
          <w:rFonts w:ascii="Times New Roman" w:eastAsia="Times New Roman" w:hAnsi="Times New Roman"/>
          <w:w w:val="101"/>
          <w:sz w:val="28"/>
          <w:szCs w:val="28"/>
          <w:lang w:eastAsia="en-US"/>
        </w:rPr>
        <w:t>че</w:t>
      </w:r>
      <w:r w:rsidRPr="0040050F">
        <w:rPr>
          <w:rFonts w:ascii="Times New Roman" w:eastAsia="Times New Roman" w:hAnsi="Times New Roman"/>
          <w:spacing w:val="-1"/>
          <w:w w:val="101"/>
          <w:sz w:val="28"/>
          <w:szCs w:val="28"/>
          <w:lang w:eastAsia="en-US"/>
        </w:rPr>
        <w:t>ск</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sz w:val="28"/>
          <w:szCs w:val="28"/>
          <w:lang w:eastAsia="en-US"/>
        </w:rPr>
        <w:t>х</w:t>
      </w:r>
      <w:r w:rsidRPr="0040050F">
        <w:rPr>
          <w:rFonts w:ascii="Times New Roman" w:eastAsia="Times New Roman" w:hAnsi="Times New Roman"/>
          <w:spacing w:val="22"/>
          <w:sz w:val="28"/>
          <w:szCs w:val="28"/>
          <w:lang w:eastAsia="en-US"/>
        </w:rPr>
        <w:t xml:space="preserve"> </w:t>
      </w:r>
      <w:r w:rsidRPr="0040050F">
        <w:rPr>
          <w:rFonts w:ascii="Times New Roman" w:eastAsia="Times New Roman" w:hAnsi="Times New Roman"/>
          <w:w w:val="101"/>
          <w:sz w:val="28"/>
          <w:szCs w:val="28"/>
          <w:lang w:eastAsia="en-US"/>
        </w:rPr>
        <w:t>фак</w:t>
      </w:r>
      <w:r w:rsidRPr="0040050F">
        <w:rPr>
          <w:rFonts w:ascii="Times New Roman" w:eastAsia="Times New Roman" w:hAnsi="Times New Roman"/>
          <w:sz w:val="28"/>
          <w:szCs w:val="28"/>
          <w:lang w:eastAsia="en-US"/>
        </w:rPr>
        <w:t>торов</w:t>
      </w:r>
      <w:r w:rsidRPr="0040050F">
        <w:rPr>
          <w:rFonts w:ascii="Times New Roman" w:eastAsia="Times New Roman" w:hAnsi="Times New Roman"/>
          <w:spacing w:val="20"/>
          <w:sz w:val="28"/>
          <w:szCs w:val="28"/>
          <w:lang w:eastAsia="en-US"/>
        </w:rPr>
        <w:t xml:space="preserve"> </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22"/>
          <w:sz w:val="28"/>
          <w:szCs w:val="28"/>
          <w:lang w:eastAsia="en-US"/>
        </w:rPr>
        <w:t xml:space="preserve"> </w:t>
      </w:r>
      <w:r w:rsidRPr="0040050F">
        <w:rPr>
          <w:rFonts w:ascii="Times New Roman" w:eastAsia="Times New Roman" w:hAnsi="Times New Roman"/>
          <w:spacing w:val="-1"/>
          <w:sz w:val="28"/>
          <w:szCs w:val="28"/>
          <w:lang w:eastAsia="en-US"/>
        </w:rPr>
        <w:lastRenderedPageBreak/>
        <w:t>о</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но</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ые</w:t>
      </w:r>
      <w:r w:rsidRPr="0040050F">
        <w:rPr>
          <w:rFonts w:ascii="Times New Roman" w:eastAsia="Times New Roman" w:hAnsi="Times New Roman"/>
          <w:spacing w:val="19"/>
          <w:sz w:val="28"/>
          <w:szCs w:val="28"/>
          <w:lang w:eastAsia="en-US"/>
        </w:rPr>
        <w:t xml:space="preserve"> </w:t>
      </w:r>
      <w:r w:rsidRPr="0040050F">
        <w:rPr>
          <w:rFonts w:ascii="Times New Roman" w:eastAsia="Times New Roman" w:hAnsi="Times New Roman"/>
          <w:w w:val="101"/>
          <w:sz w:val="28"/>
          <w:szCs w:val="28"/>
          <w:lang w:eastAsia="en-US"/>
        </w:rPr>
        <w:t>се</w:t>
      </w:r>
      <w:r w:rsidRPr="0040050F">
        <w:rPr>
          <w:rFonts w:ascii="Times New Roman" w:eastAsia="Times New Roman" w:hAnsi="Times New Roman"/>
          <w:sz w:val="28"/>
          <w:szCs w:val="28"/>
          <w:lang w:eastAsia="en-US"/>
        </w:rPr>
        <w:t>льхоз</w:t>
      </w:r>
      <w:r w:rsidRPr="0040050F">
        <w:rPr>
          <w:rFonts w:ascii="Times New Roman" w:eastAsia="Times New Roman" w:hAnsi="Times New Roman"/>
          <w:w w:val="101"/>
          <w:sz w:val="28"/>
          <w:szCs w:val="28"/>
          <w:lang w:eastAsia="en-US"/>
        </w:rPr>
        <w:t>к</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sz w:val="28"/>
          <w:szCs w:val="28"/>
          <w:lang w:eastAsia="en-US"/>
        </w:rPr>
        <w:t>льт</w:t>
      </w:r>
      <w:r w:rsidRPr="0040050F">
        <w:rPr>
          <w:rFonts w:ascii="Times New Roman" w:eastAsia="Times New Roman" w:hAnsi="Times New Roman"/>
          <w:spacing w:val="-1"/>
          <w:sz w:val="28"/>
          <w:szCs w:val="28"/>
          <w:lang w:eastAsia="en-US"/>
        </w:rPr>
        <w:t>у</w:t>
      </w:r>
      <w:r w:rsidRPr="0040050F">
        <w:rPr>
          <w:rFonts w:ascii="Times New Roman" w:eastAsia="Times New Roman" w:hAnsi="Times New Roman"/>
          <w:sz w:val="28"/>
          <w:szCs w:val="28"/>
          <w:lang w:eastAsia="en-US"/>
        </w:rPr>
        <w:t>р</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z w:val="28"/>
          <w:szCs w:val="28"/>
          <w:lang w:eastAsia="en-US"/>
        </w:rPr>
        <w:t>.</w:t>
      </w:r>
      <w:r w:rsidRPr="0040050F">
        <w:rPr>
          <w:rFonts w:ascii="Times New Roman" w:eastAsia="Times New Roman" w:hAnsi="Times New Roman"/>
          <w:spacing w:val="21"/>
          <w:sz w:val="28"/>
          <w:szCs w:val="28"/>
          <w:lang w:eastAsia="en-US"/>
        </w:rPr>
        <w:t xml:space="preserve"> </w:t>
      </w:r>
      <w:r w:rsidRPr="0040050F">
        <w:rPr>
          <w:rFonts w:ascii="Times New Roman" w:eastAsia="Times New Roman" w:hAnsi="Times New Roman"/>
          <w:sz w:val="28"/>
          <w:szCs w:val="28"/>
          <w:lang w:eastAsia="en-US"/>
        </w:rPr>
        <w:t>Пр</w:t>
      </w:r>
      <w:r w:rsidRPr="0040050F">
        <w:rPr>
          <w:rFonts w:ascii="Times New Roman" w:eastAsia="Times New Roman" w:hAnsi="Times New Roman"/>
          <w:spacing w:val="1"/>
          <w:w w:val="101"/>
          <w:sz w:val="28"/>
          <w:szCs w:val="28"/>
          <w:lang w:eastAsia="en-US"/>
        </w:rPr>
        <w:t>е</w:t>
      </w:r>
      <w:r w:rsidRPr="0040050F">
        <w:rPr>
          <w:rFonts w:ascii="Times New Roman" w:eastAsia="Times New Roman" w:hAnsi="Times New Roman"/>
          <w:w w:val="101"/>
          <w:sz w:val="28"/>
          <w:szCs w:val="28"/>
          <w:lang w:eastAsia="en-US"/>
        </w:rPr>
        <w:t>д</w:t>
      </w:r>
      <w:r w:rsidRPr="0040050F">
        <w:rPr>
          <w:rFonts w:ascii="Times New Roman" w:eastAsia="Times New Roman" w:hAnsi="Times New Roman"/>
          <w:sz w:val="28"/>
          <w:szCs w:val="28"/>
          <w:lang w:eastAsia="en-US"/>
        </w:rPr>
        <w:t>ло</w:t>
      </w:r>
      <w:r w:rsidRPr="0040050F">
        <w:rPr>
          <w:rFonts w:ascii="Times New Roman" w:eastAsia="Times New Roman" w:hAnsi="Times New Roman"/>
          <w:spacing w:val="1"/>
          <w:w w:val="101"/>
          <w:sz w:val="28"/>
          <w:szCs w:val="28"/>
          <w:lang w:eastAsia="en-US"/>
        </w:rPr>
        <w:t>ж</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нн</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z w:val="28"/>
          <w:szCs w:val="28"/>
          <w:lang w:eastAsia="en-US"/>
        </w:rPr>
        <w:t>й</w:t>
      </w:r>
      <w:r w:rsidRPr="0040050F">
        <w:rPr>
          <w:rFonts w:ascii="Times New Roman" w:eastAsia="Times New Roman" w:hAnsi="Times New Roman"/>
          <w:spacing w:val="74"/>
          <w:sz w:val="28"/>
          <w:szCs w:val="28"/>
          <w:lang w:eastAsia="en-US"/>
        </w:rPr>
        <w:t xml:space="preserve"> </w:t>
      </w:r>
      <w:r w:rsidRPr="0040050F">
        <w:rPr>
          <w:rFonts w:ascii="Times New Roman" w:eastAsia="Times New Roman" w:hAnsi="Times New Roman"/>
          <w:sz w:val="28"/>
          <w:szCs w:val="28"/>
          <w:lang w:eastAsia="en-US"/>
        </w:rPr>
        <w:t>по</w:t>
      </w:r>
      <w:r w:rsidRPr="0040050F">
        <w:rPr>
          <w:rFonts w:ascii="Times New Roman" w:eastAsia="Times New Roman" w:hAnsi="Times New Roman"/>
          <w:spacing w:val="1"/>
          <w:w w:val="101"/>
          <w:sz w:val="28"/>
          <w:szCs w:val="28"/>
          <w:lang w:eastAsia="en-US"/>
        </w:rPr>
        <w:t>д</w:t>
      </w:r>
      <w:r w:rsidRPr="0040050F">
        <w:rPr>
          <w:rFonts w:ascii="Times New Roman" w:eastAsia="Times New Roman" w:hAnsi="Times New Roman"/>
          <w:sz w:val="28"/>
          <w:szCs w:val="28"/>
          <w:lang w:eastAsia="en-US"/>
        </w:rPr>
        <w:t>х</w:t>
      </w:r>
      <w:r w:rsidRPr="0040050F">
        <w:rPr>
          <w:rFonts w:ascii="Times New Roman" w:eastAsia="Times New Roman" w:hAnsi="Times New Roman"/>
          <w:spacing w:val="-2"/>
          <w:sz w:val="28"/>
          <w:szCs w:val="28"/>
          <w:lang w:eastAsia="en-US"/>
        </w:rPr>
        <w:t>о</w:t>
      </w:r>
      <w:r w:rsidRPr="0040050F">
        <w:rPr>
          <w:rFonts w:ascii="Times New Roman" w:eastAsia="Times New Roman" w:hAnsi="Times New Roman"/>
          <w:w w:val="101"/>
          <w:sz w:val="28"/>
          <w:szCs w:val="28"/>
          <w:lang w:eastAsia="en-US"/>
        </w:rPr>
        <w:t>д</w:t>
      </w:r>
      <w:r w:rsidRPr="0040050F">
        <w:rPr>
          <w:rFonts w:ascii="Times New Roman" w:eastAsia="Times New Roman" w:hAnsi="Times New Roman"/>
          <w:spacing w:val="76"/>
          <w:sz w:val="28"/>
          <w:szCs w:val="28"/>
          <w:lang w:eastAsia="en-US"/>
        </w:rPr>
        <w:t xml:space="preserve"> </w:t>
      </w:r>
      <w:r w:rsidRPr="0040050F">
        <w:rPr>
          <w:rFonts w:ascii="Times New Roman" w:eastAsia="Times New Roman" w:hAnsi="Times New Roman"/>
          <w:sz w:val="28"/>
          <w:szCs w:val="28"/>
          <w:lang w:eastAsia="en-US"/>
        </w:rPr>
        <w:t>позвол</w:t>
      </w:r>
      <w:r w:rsidRPr="0040050F">
        <w:rPr>
          <w:rFonts w:ascii="Times New Roman" w:eastAsia="Times New Roman" w:hAnsi="Times New Roman"/>
          <w:spacing w:val="-3"/>
          <w:w w:val="101"/>
          <w:sz w:val="28"/>
          <w:szCs w:val="28"/>
          <w:lang w:eastAsia="en-US"/>
        </w:rPr>
        <w:t>я</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76"/>
          <w:sz w:val="28"/>
          <w:szCs w:val="28"/>
          <w:lang w:eastAsia="en-US"/>
        </w:rPr>
        <w:t xml:space="preserve"> </w:t>
      </w:r>
      <w:r w:rsidRPr="0040050F">
        <w:rPr>
          <w:rFonts w:ascii="Times New Roman" w:eastAsia="Times New Roman" w:hAnsi="Times New Roman"/>
          <w:sz w:val="28"/>
          <w:szCs w:val="28"/>
          <w:lang w:eastAsia="en-US"/>
        </w:rPr>
        <w:t>и</w:t>
      </w:r>
      <w:r w:rsidRPr="0040050F">
        <w:rPr>
          <w:rFonts w:ascii="Times New Roman" w:eastAsia="Times New Roman" w:hAnsi="Times New Roman"/>
          <w:w w:val="101"/>
          <w:sz w:val="28"/>
          <w:szCs w:val="28"/>
          <w:lang w:eastAsia="en-US"/>
        </w:rPr>
        <w:t>сс</w:t>
      </w:r>
      <w:r w:rsidRPr="0040050F">
        <w:rPr>
          <w:rFonts w:ascii="Times New Roman" w:eastAsia="Times New Roman" w:hAnsi="Times New Roman"/>
          <w:spacing w:val="-1"/>
          <w:sz w:val="28"/>
          <w:szCs w:val="28"/>
          <w:lang w:eastAsia="en-US"/>
        </w:rPr>
        <w:t>л</w:t>
      </w:r>
      <w:r w:rsidRPr="0040050F">
        <w:rPr>
          <w:rFonts w:ascii="Times New Roman" w:eastAsia="Times New Roman" w:hAnsi="Times New Roman"/>
          <w:w w:val="101"/>
          <w:sz w:val="28"/>
          <w:szCs w:val="28"/>
          <w:lang w:eastAsia="en-US"/>
        </w:rPr>
        <w:t>ед</w:t>
      </w:r>
      <w:r w:rsidRPr="0040050F">
        <w:rPr>
          <w:rFonts w:ascii="Times New Roman" w:eastAsia="Times New Roman" w:hAnsi="Times New Roman"/>
          <w:sz w:val="28"/>
          <w:szCs w:val="28"/>
          <w:lang w:eastAsia="en-US"/>
        </w:rPr>
        <w:t>ов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pacing w:val="-1"/>
          <w:sz w:val="28"/>
          <w:szCs w:val="28"/>
          <w:lang w:eastAsia="en-US"/>
        </w:rPr>
        <w:t>т</w:t>
      </w:r>
      <w:r w:rsidRPr="0040050F">
        <w:rPr>
          <w:rFonts w:ascii="Times New Roman" w:eastAsia="Times New Roman" w:hAnsi="Times New Roman"/>
          <w:sz w:val="28"/>
          <w:szCs w:val="28"/>
          <w:lang w:eastAsia="en-US"/>
        </w:rPr>
        <w:t>ь</w:t>
      </w:r>
      <w:r w:rsidRPr="0040050F">
        <w:rPr>
          <w:rFonts w:ascii="Times New Roman" w:eastAsia="Times New Roman" w:hAnsi="Times New Roman"/>
          <w:spacing w:val="75"/>
          <w:sz w:val="28"/>
          <w:szCs w:val="28"/>
          <w:lang w:eastAsia="en-US"/>
        </w:rPr>
        <w:t xml:space="preserve"> </w:t>
      </w:r>
      <w:r w:rsidRPr="0040050F">
        <w:rPr>
          <w:rFonts w:ascii="Times New Roman" w:eastAsia="Times New Roman" w:hAnsi="Times New Roman"/>
          <w:spacing w:val="-1"/>
          <w:w w:val="101"/>
          <w:sz w:val="28"/>
          <w:szCs w:val="28"/>
          <w:lang w:eastAsia="en-US"/>
        </w:rPr>
        <w:t>а</w:t>
      </w:r>
      <w:r w:rsidRPr="0040050F">
        <w:rPr>
          <w:rFonts w:ascii="Times New Roman" w:eastAsia="Times New Roman" w:hAnsi="Times New Roman"/>
          <w:w w:val="101"/>
          <w:sz w:val="28"/>
          <w:szCs w:val="28"/>
          <w:lang w:eastAsia="en-US"/>
        </w:rPr>
        <w:t>да</w:t>
      </w:r>
      <w:r w:rsidRPr="0040050F">
        <w:rPr>
          <w:rFonts w:ascii="Times New Roman" w:eastAsia="Times New Roman" w:hAnsi="Times New Roman"/>
          <w:sz w:val="28"/>
          <w:szCs w:val="28"/>
          <w:lang w:eastAsia="en-US"/>
        </w:rPr>
        <w:t>пт</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ц</w:t>
      </w:r>
      <w:r w:rsidRPr="0040050F">
        <w:rPr>
          <w:rFonts w:ascii="Times New Roman" w:eastAsia="Times New Roman" w:hAnsi="Times New Roman"/>
          <w:spacing w:val="-3"/>
          <w:sz w:val="28"/>
          <w:szCs w:val="28"/>
          <w:lang w:eastAsia="en-US"/>
        </w:rPr>
        <w:t>и</w:t>
      </w:r>
      <w:r w:rsidRPr="0040050F">
        <w:rPr>
          <w:rFonts w:ascii="Times New Roman" w:eastAsia="Times New Roman" w:hAnsi="Times New Roman"/>
          <w:sz w:val="28"/>
          <w:szCs w:val="28"/>
          <w:lang w:eastAsia="en-US"/>
        </w:rPr>
        <w:t>онн</w:t>
      </w:r>
      <w:r w:rsidRPr="0040050F">
        <w:rPr>
          <w:rFonts w:ascii="Times New Roman" w:eastAsia="Times New Roman" w:hAnsi="Times New Roman"/>
          <w:w w:val="101"/>
          <w:sz w:val="28"/>
          <w:szCs w:val="28"/>
          <w:lang w:eastAsia="en-US"/>
        </w:rPr>
        <w:t>ые</w:t>
      </w:r>
      <w:r w:rsidRPr="0040050F">
        <w:rPr>
          <w:rFonts w:ascii="Times New Roman" w:eastAsia="Times New Roman" w:hAnsi="Times New Roman"/>
          <w:spacing w:val="77"/>
          <w:sz w:val="28"/>
          <w:szCs w:val="28"/>
          <w:lang w:eastAsia="en-US"/>
        </w:rPr>
        <w:t xml:space="preserve"> </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pacing w:val="-2"/>
          <w:sz w:val="28"/>
          <w:szCs w:val="28"/>
          <w:lang w:eastAsia="en-US"/>
        </w:rPr>
        <w:t>т</w:t>
      </w:r>
      <w:r w:rsidRPr="0040050F">
        <w:rPr>
          <w:rFonts w:ascii="Times New Roman" w:eastAsia="Times New Roman" w:hAnsi="Times New Roman"/>
          <w:sz w:val="28"/>
          <w:szCs w:val="28"/>
          <w:lang w:eastAsia="en-US"/>
        </w:rPr>
        <w:t>р</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2"/>
          <w:w w:val="101"/>
          <w:sz w:val="28"/>
          <w:szCs w:val="28"/>
          <w:lang w:eastAsia="en-US"/>
        </w:rPr>
        <w:t>е</w:t>
      </w:r>
      <w:r w:rsidRPr="0040050F">
        <w:rPr>
          <w:rFonts w:ascii="Times New Roman" w:eastAsia="Times New Roman" w:hAnsi="Times New Roman"/>
          <w:sz w:val="28"/>
          <w:szCs w:val="28"/>
          <w:lang w:eastAsia="en-US"/>
        </w:rPr>
        <w:t>гии</w:t>
      </w:r>
      <w:r w:rsidRPr="0040050F">
        <w:rPr>
          <w:rFonts w:ascii="Times New Roman" w:eastAsia="Times New Roman" w:hAnsi="Times New Roman"/>
          <w:spacing w:val="77"/>
          <w:sz w:val="28"/>
          <w:szCs w:val="28"/>
          <w:lang w:eastAsia="en-US"/>
        </w:rPr>
        <w:t xml:space="preserve"> </w:t>
      </w:r>
      <w:r w:rsidRPr="0040050F">
        <w:rPr>
          <w:rFonts w:ascii="Times New Roman" w:eastAsia="Times New Roman" w:hAnsi="Times New Roman"/>
          <w:sz w:val="28"/>
          <w:szCs w:val="28"/>
          <w:lang w:eastAsia="en-US"/>
        </w:rPr>
        <w:t>воз</w:t>
      </w:r>
      <w:r w:rsidRPr="0040050F">
        <w:rPr>
          <w:rFonts w:ascii="Times New Roman" w:eastAsia="Times New Roman" w:hAnsi="Times New Roman"/>
          <w:w w:val="101"/>
          <w:sz w:val="28"/>
          <w:szCs w:val="28"/>
          <w:lang w:eastAsia="en-US"/>
        </w:rPr>
        <w:t>де</w:t>
      </w:r>
      <w:r w:rsidRPr="0040050F">
        <w:rPr>
          <w:rFonts w:ascii="Times New Roman" w:eastAsia="Times New Roman" w:hAnsi="Times New Roman"/>
          <w:spacing w:val="-2"/>
          <w:sz w:val="28"/>
          <w:szCs w:val="28"/>
          <w:lang w:eastAsia="en-US"/>
        </w:rPr>
        <w:t>л</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ни</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pacing w:val="75"/>
          <w:sz w:val="28"/>
          <w:szCs w:val="28"/>
          <w:lang w:eastAsia="en-US"/>
        </w:rPr>
        <w:t xml:space="preserve"> </w:t>
      </w:r>
      <w:r w:rsidRPr="0040050F">
        <w:rPr>
          <w:rFonts w:ascii="Times New Roman" w:eastAsia="Times New Roman" w:hAnsi="Times New Roman"/>
          <w:w w:val="101"/>
          <w:sz w:val="28"/>
          <w:szCs w:val="28"/>
          <w:lang w:eastAsia="en-US"/>
        </w:rPr>
        <w:t>се</w:t>
      </w:r>
      <w:r w:rsidRPr="0040050F">
        <w:rPr>
          <w:rFonts w:ascii="Times New Roman" w:eastAsia="Times New Roman" w:hAnsi="Times New Roman"/>
          <w:spacing w:val="-1"/>
          <w:sz w:val="28"/>
          <w:szCs w:val="28"/>
          <w:lang w:eastAsia="en-US"/>
        </w:rPr>
        <w:t>л</w:t>
      </w:r>
      <w:r w:rsidRPr="0040050F">
        <w:rPr>
          <w:rFonts w:ascii="Times New Roman" w:eastAsia="Times New Roman" w:hAnsi="Times New Roman"/>
          <w:sz w:val="28"/>
          <w:szCs w:val="28"/>
          <w:lang w:eastAsia="en-US"/>
        </w:rPr>
        <w:t>ь</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pacing w:val="-1"/>
          <w:w w:val="101"/>
          <w:sz w:val="28"/>
          <w:szCs w:val="28"/>
          <w:lang w:eastAsia="en-US"/>
        </w:rPr>
        <w:t>к</w:t>
      </w:r>
      <w:r w:rsidRPr="0040050F">
        <w:rPr>
          <w:rFonts w:ascii="Times New Roman" w:eastAsia="Times New Roman" w:hAnsi="Times New Roman"/>
          <w:sz w:val="28"/>
          <w:szCs w:val="28"/>
          <w:lang w:eastAsia="en-US"/>
        </w:rPr>
        <w:t>охоз</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z w:val="28"/>
          <w:szCs w:val="28"/>
          <w:lang w:eastAsia="en-US"/>
        </w:rPr>
        <w:t>й</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нн</w:t>
      </w:r>
      <w:r w:rsidRPr="0040050F">
        <w:rPr>
          <w:rFonts w:ascii="Times New Roman" w:eastAsia="Times New Roman" w:hAnsi="Times New Roman"/>
          <w:w w:val="101"/>
          <w:sz w:val="28"/>
          <w:szCs w:val="28"/>
          <w:lang w:eastAsia="en-US"/>
        </w:rPr>
        <w:t>ы</w:t>
      </w:r>
      <w:r w:rsidRPr="0040050F">
        <w:rPr>
          <w:rFonts w:ascii="Times New Roman" w:eastAsia="Times New Roman" w:hAnsi="Times New Roman"/>
          <w:sz w:val="28"/>
          <w:szCs w:val="28"/>
          <w:lang w:eastAsia="en-US"/>
        </w:rPr>
        <w:t>х</w:t>
      </w:r>
      <w:r w:rsidRPr="0040050F">
        <w:rPr>
          <w:rFonts w:ascii="Times New Roman" w:eastAsia="Times New Roman" w:hAnsi="Times New Roman"/>
          <w:spacing w:val="5"/>
          <w:sz w:val="28"/>
          <w:szCs w:val="28"/>
          <w:lang w:eastAsia="en-US"/>
        </w:rPr>
        <w:t xml:space="preserve"> </w:t>
      </w:r>
      <w:r w:rsidRPr="0040050F">
        <w:rPr>
          <w:rFonts w:ascii="Times New Roman" w:eastAsia="Times New Roman" w:hAnsi="Times New Roman"/>
          <w:w w:val="101"/>
          <w:sz w:val="28"/>
          <w:szCs w:val="28"/>
          <w:lang w:eastAsia="en-US"/>
        </w:rPr>
        <w:t>к</w:t>
      </w:r>
      <w:r w:rsidRPr="0040050F">
        <w:rPr>
          <w:rFonts w:ascii="Times New Roman" w:eastAsia="Times New Roman" w:hAnsi="Times New Roman"/>
          <w:spacing w:val="-1"/>
          <w:sz w:val="28"/>
          <w:szCs w:val="28"/>
          <w:lang w:eastAsia="en-US"/>
        </w:rPr>
        <w:t>у</w:t>
      </w:r>
      <w:r w:rsidRPr="0040050F">
        <w:rPr>
          <w:rFonts w:ascii="Times New Roman" w:eastAsia="Times New Roman" w:hAnsi="Times New Roman"/>
          <w:sz w:val="28"/>
          <w:szCs w:val="28"/>
          <w:lang w:eastAsia="en-US"/>
        </w:rPr>
        <w:t>льт</w:t>
      </w:r>
      <w:r w:rsidRPr="0040050F">
        <w:rPr>
          <w:rFonts w:ascii="Times New Roman" w:eastAsia="Times New Roman" w:hAnsi="Times New Roman"/>
          <w:spacing w:val="-1"/>
          <w:sz w:val="28"/>
          <w:szCs w:val="28"/>
          <w:lang w:eastAsia="en-US"/>
        </w:rPr>
        <w:t>у</w:t>
      </w:r>
      <w:r w:rsidRPr="0040050F">
        <w:rPr>
          <w:rFonts w:ascii="Times New Roman" w:eastAsia="Times New Roman" w:hAnsi="Times New Roman"/>
          <w:sz w:val="28"/>
          <w:szCs w:val="28"/>
          <w:lang w:eastAsia="en-US"/>
        </w:rPr>
        <w:t>р</w:t>
      </w:r>
      <w:r w:rsidRPr="0040050F">
        <w:rPr>
          <w:rFonts w:ascii="Times New Roman" w:eastAsia="Times New Roman" w:hAnsi="Times New Roman"/>
          <w:spacing w:val="4"/>
          <w:sz w:val="28"/>
          <w:szCs w:val="28"/>
          <w:lang w:eastAsia="en-US"/>
        </w:rPr>
        <w:t xml:space="preserve"> </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spacing w:val="4"/>
          <w:sz w:val="28"/>
          <w:szCs w:val="28"/>
          <w:lang w:eastAsia="en-US"/>
        </w:rPr>
        <w:t xml:space="preserve"> </w:t>
      </w:r>
      <w:r w:rsidRPr="0040050F">
        <w:rPr>
          <w:rFonts w:ascii="Times New Roman" w:eastAsia="Times New Roman" w:hAnsi="Times New Roman"/>
          <w:sz w:val="28"/>
          <w:szCs w:val="28"/>
          <w:lang w:eastAsia="en-US"/>
        </w:rPr>
        <w:t>р</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pacing w:val="1"/>
          <w:sz w:val="28"/>
          <w:szCs w:val="28"/>
          <w:lang w:eastAsia="en-US"/>
        </w:rPr>
        <w:t>г</w:t>
      </w:r>
      <w:r w:rsidRPr="0040050F">
        <w:rPr>
          <w:rFonts w:ascii="Times New Roman" w:eastAsia="Times New Roman" w:hAnsi="Times New Roman"/>
          <w:sz w:val="28"/>
          <w:szCs w:val="28"/>
          <w:lang w:eastAsia="en-US"/>
        </w:rPr>
        <w:t>и</w:t>
      </w:r>
      <w:r w:rsidRPr="0040050F">
        <w:rPr>
          <w:rFonts w:ascii="Times New Roman" w:eastAsia="Times New Roman" w:hAnsi="Times New Roman"/>
          <w:spacing w:val="-2"/>
          <w:sz w:val="28"/>
          <w:szCs w:val="28"/>
          <w:lang w:eastAsia="en-US"/>
        </w:rPr>
        <w:t>о</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а</w:t>
      </w:r>
      <w:r w:rsidRPr="0040050F">
        <w:rPr>
          <w:rFonts w:ascii="Times New Roman" w:eastAsia="Times New Roman" w:hAnsi="Times New Roman"/>
          <w:sz w:val="28"/>
          <w:szCs w:val="28"/>
          <w:lang w:eastAsia="en-US"/>
        </w:rPr>
        <w:t>х</w:t>
      </w:r>
      <w:r w:rsidRPr="0040050F">
        <w:rPr>
          <w:rFonts w:ascii="Times New Roman" w:eastAsia="Times New Roman" w:hAnsi="Times New Roman"/>
          <w:spacing w:val="5"/>
          <w:sz w:val="28"/>
          <w:szCs w:val="28"/>
          <w:lang w:eastAsia="en-US"/>
        </w:rPr>
        <w:t xml:space="preserve"> </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pacing w:val="5"/>
          <w:sz w:val="28"/>
          <w:szCs w:val="28"/>
          <w:lang w:eastAsia="en-US"/>
        </w:rPr>
        <w:t xml:space="preserve"> </w:t>
      </w:r>
      <w:r w:rsidRPr="0040050F">
        <w:rPr>
          <w:rFonts w:ascii="Times New Roman" w:eastAsia="Times New Roman" w:hAnsi="Times New Roman"/>
          <w:sz w:val="28"/>
          <w:szCs w:val="28"/>
          <w:lang w:eastAsia="en-US"/>
        </w:rPr>
        <w:t>из</w:t>
      </w:r>
      <w:r w:rsidRPr="0040050F">
        <w:rPr>
          <w:rFonts w:ascii="Times New Roman" w:eastAsia="Times New Roman" w:hAnsi="Times New Roman"/>
          <w:w w:val="101"/>
          <w:sz w:val="28"/>
          <w:szCs w:val="28"/>
          <w:lang w:eastAsia="en-US"/>
        </w:rPr>
        <w:t>ме</w:t>
      </w:r>
      <w:r w:rsidRPr="0040050F">
        <w:rPr>
          <w:rFonts w:ascii="Times New Roman" w:eastAsia="Times New Roman" w:hAnsi="Times New Roman"/>
          <w:sz w:val="28"/>
          <w:szCs w:val="28"/>
          <w:lang w:eastAsia="en-US"/>
        </w:rPr>
        <w:t>н</w:t>
      </w:r>
      <w:r w:rsidRPr="0040050F">
        <w:rPr>
          <w:rFonts w:ascii="Times New Roman" w:eastAsia="Times New Roman" w:hAnsi="Times New Roman"/>
          <w:w w:val="101"/>
          <w:sz w:val="28"/>
          <w:szCs w:val="28"/>
          <w:lang w:eastAsia="en-US"/>
        </w:rPr>
        <w:t>я</w:t>
      </w:r>
      <w:r w:rsidRPr="0040050F">
        <w:rPr>
          <w:rFonts w:ascii="Times New Roman" w:eastAsia="Times New Roman" w:hAnsi="Times New Roman"/>
          <w:spacing w:val="-2"/>
          <w:sz w:val="28"/>
          <w:szCs w:val="28"/>
          <w:lang w:eastAsia="en-US"/>
        </w:rPr>
        <w:t>ю</w:t>
      </w:r>
      <w:r w:rsidRPr="0040050F">
        <w:rPr>
          <w:rFonts w:ascii="Times New Roman" w:eastAsia="Times New Roman" w:hAnsi="Times New Roman"/>
          <w:sz w:val="28"/>
          <w:szCs w:val="28"/>
          <w:lang w:eastAsia="en-US"/>
        </w:rPr>
        <w:t>щи</w:t>
      </w:r>
      <w:r w:rsidRPr="0040050F">
        <w:rPr>
          <w:rFonts w:ascii="Times New Roman" w:eastAsia="Times New Roman" w:hAnsi="Times New Roman"/>
          <w:spacing w:val="-1"/>
          <w:w w:val="101"/>
          <w:sz w:val="28"/>
          <w:szCs w:val="28"/>
          <w:lang w:eastAsia="en-US"/>
        </w:rPr>
        <w:t>мся</w:t>
      </w:r>
      <w:r w:rsidRPr="0040050F">
        <w:rPr>
          <w:rFonts w:ascii="Times New Roman" w:eastAsia="Times New Roman" w:hAnsi="Times New Roman"/>
          <w:spacing w:val="1"/>
          <w:sz w:val="28"/>
          <w:szCs w:val="28"/>
          <w:lang w:eastAsia="en-US"/>
        </w:rPr>
        <w:t xml:space="preserve"> </w:t>
      </w:r>
      <w:r w:rsidRPr="0040050F">
        <w:rPr>
          <w:rFonts w:ascii="Times New Roman" w:eastAsia="Times New Roman" w:hAnsi="Times New Roman"/>
          <w:w w:val="101"/>
          <w:sz w:val="28"/>
          <w:szCs w:val="28"/>
          <w:lang w:eastAsia="en-US"/>
        </w:rPr>
        <w:t>к</w:t>
      </w:r>
      <w:r w:rsidRPr="0040050F">
        <w:rPr>
          <w:rFonts w:ascii="Times New Roman" w:eastAsia="Times New Roman" w:hAnsi="Times New Roman"/>
          <w:sz w:val="28"/>
          <w:szCs w:val="28"/>
          <w:lang w:eastAsia="en-US"/>
        </w:rPr>
        <w:t>л</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w w:val="101"/>
          <w:sz w:val="28"/>
          <w:szCs w:val="28"/>
          <w:lang w:eastAsia="en-US"/>
        </w:rPr>
        <w:t>ма</w:t>
      </w:r>
      <w:r w:rsidRPr="0040050F">
        <w:rPr>
          <w:rFonts w:ascii="Times New Roman" w:eastAsia="Times New Roman" w:hAnsi="Times New Roman"/>
          <w:sz w:val="28"/>
          <w:szCs w:val="28"/>
          <w:lang w:eastAsia="en-US"/>
        </w:rPr>
        <w:t>то</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pacing w:val="3"/>
          <w:sz w:val="28"/>
          <w:szCs w:val="28"/>
          <w:lang w:eastAsia="en-US"/>
        </w:rPr>
        <w:t xml:space="preserve"> </w:t>
      </w:r>
      <w:r w:rsidRPr="0040050F">
        <w:rPr>
          <w:rFonts w:ascii="Times New Roman" w:eastAsia="Times New Roman" w:hAnsi="Times New Roman"/>
          <w:spacing w:val="1"/>
          <w:sz w:val="28"/>
          <w:szCs w:val="28"/>
          <w:lang w:eastAsia="en-US"/>
        </w:rPr>
        <w:t>и</w:t>
      </w:r>
      <w:r w:rsidRPr="0040050F">
        <w:rPr>
          <w:rFonts w:ascii="Times New Roman" w:eastAsia="Times New Roman" w:hAnsi="Times New Roman"/>
          <w:spacing w:val="4"/>
          <w:sz w:val="28"/>
          <w:szCs w:val="28"/>
          <w:lang w:eastAsia="en-US"/>
        </w:rPr>
        <w:t xml:space="preserve"> </w:t>
      </w:r>
      <w:r w:rsidRPr="0040050F">
        <w:rPr>
          <w:rFonts w:ascii="Times New Roman" w:eastAsia="Times New Roman" w:hAnsi="Times New Roman"/>
          <w:sz w:val="28"/>
          <w:szCs w:val="28"/>
          <w:lang w:eastAsia="en-US"/>
        </w:rPr>
        <w:t>о</w:t>
      </w:r>
      <w:r w:rsidRPr="0040050F">
        <w:rPr>
          <w:rFonts w:ascii="Times New Roman" w:eastAsia="Times New Roman" w:hAnsi="Times New Roman"/>
          <w:spacing w:val="-1"/>
          <w:w w:val="101"/>
          <w:sz w:val="28"/>
          <w:szCs w:val="28"/>
          <w:lang w:eastAsia="en-US"/>
        </w:rPr>
        <w:t>б</w:t>
      </w:r>
      <w:r w:rsidRPr="0040050F">
        <w:rPr>
          <w:rFonts w:ascii="Times New Roman" w:eastAsia="Times New Roman" w:hAnsi="Times New Roman"/>
          <w:w w:val="101"/>
          <w:sz w:val="28"/>
          <w:szCs w:val="28"/>
          <w:lang w:eastAsia="en-US"/>
        </w:rPr>
        <w:t>ес</w:t>
      </w:r>
      <w:r w:rsidRPr="0040050F">
        <w:rPr>
          <w:rFonts w:ascii="Times New Roman" w:eastAsia="Times New Roman" w:hAnsi="Times New Roman"/>
          <w:sz w:val="28"/>
          <w:szCs w:val="28"/>
          <w:lang w:eastAsia="en-US"/>
        </w:rPr>
        <w:t>п</w:t>
      </w:r>
      <w:r w:rsidRPr="0040050F">
        <w:rPr>
          <w:rFonts w:ascii="Times New Roman" w:eastAsia="Times New Roman" w:hAnsi="Times New Roman"/>
          <w:w w:val="101"/>
          <w:sz w:val="28"/>
          <w:szCs w:val="28"/>
          <w:lang w:eastAsia="en-US"/>
        </w:rPr>
        <w:t>еч</w:t>
      </w:r>
      <w:r w:rsidRPr="0040050F">
        <w:rPr>
          <w:rFonts w:ascii="Times New Roman" w:eastAsia="Times New Roman" w:hAnsi="Times New Roman"/>
          <w:sz w:val="28"/>
          <w:szCs w:val="28"/>
          <w:lang w:eastAsia="en-US"/>
        </w:rPr>
        <w:t>ить</w:t>
      </w:r>
      <w:r w:rsidRPr="0040050F">
        <w:rPr>
          <w:rFonts w:ascii="Times New Roman" w:eastAsia="Times New Roman" w:hAnsi="Times New Roman"/>
          <w:spacing w:val="4"/>
          <w:sz w:val="28"/>
          <w:szCs w:val="28"/>
          <w:lang w:eastAsia="en-US"/>
        </w:rPr>
        <w:t xml:space="preserve"> </w:t>
      </w:r>
      <w:r w:rsidRPr="0040050F">
        <w:rPr>
          <w:rFonts w:ascii="Times New Roman" w:eastAsia="Times New Roman" w:hAnsi="Times New Roman"/>
          <w:spacing w:val="1"/>
          <w:sz w:val="28"/>
          <w:szCs w:val="28"/>
          <w:lang w:eastAsia="en-US"/>
        </w:rPr>
        <w:t xml:space="preserve">в </w:t>
      </w:r>
      <w:r w:rsidRPr="0040050F">
        <w:rPr>
          <w:rFonts w:ascii="Times New Roman" w:eastAsia="Times New Roman" w:hAnsi="Times New Roman"/>
          <w:spacing w:val="1"/>
          <w:w w:val="101"/>
          <w:sz w:val="28"/>
          <w:szCs w:val="28"/>
          <w:lang w:eastAsia="en-US"/>
        </w:rPr>
        <w:t>б</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w w:val="101"/>
          <w:sz w:val="28"/>
          <w:szCs w:val="28"/>
          <w:lang w:eastAsia="en-US"/>
        </w:rPr>
        <w:t>д</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sz w:val="28"/>
          <w:szCs w:val="28"/>
          <w:lang w:eastAsia="en-US"/>
        </w:rPr>
        <w:t>щ</w:t>
      </w:r>
      <w:r w:rsidRPr="0040050F">
        <w:rPr>
          <w:rFonts w:ascii="Times New Roman" w:eastAsia="Times New Roman" w:hAnsi="Times New Roman"/>
          <w:spacing w:val="1"/>
          <w:w w:val="101"/>
          <w:sz w:val="28"/>
          <w:szCs w:val="28"/>
          <w:lang w:eastAsia="en-US"/>
        </w:rPr>
        <w:t>е</w:t>
      </w:r>
      <w:r w:rsidRPr="0040050F">
        <w:rPr>
          <w:rFonts w:ascii="Times New Roman" w:eastAsia="Times New Roman" w:hAnsi="Times New Roman"/>
          <w:w w:val="101"/>
          <w:sz w:val="28"/>
          <w:szCs w:val="28"/>
          <w:lang w:eastAsia="en-US"/>
        </w:rPr>
        <w:t>м</w:t>
      </w:r>
      <w:r w:rsidRPr="0040050F">
        <w:rPr>
          <w:rFonts w:ascii="Times New Roman" w:eastAsia="Times New Roman" w:hAnsi="Times New Roman"/>
          <w:spacing w:val="3"/>
          <w:sz w:val="28"/>
          <w:szCs w:val="28"/>
          <w:lang w:eastAsia="en-US"/>
        </w:rPr>
        <w:t xml:space="preserve"> </w:t>
      </w:r>
      <w:r w:rsidRPr="0040050F">
        <w:rPr>
          <w:rFonts w:ascii="Times New Roman" w:eastAsia="Times New Roman" w:hAnsi="Times New Roman"/>
          <w:sz w:val="28"/>
          <w:szCs w:val="28"/>
          <w:lang w:eastAsia="en-US"/>
        </w:rPr>
        <w:t>про</w:t>
      </w:r>
      <w:r w:rsidRPr="0040050F">
        <w:rPr>
          <w:rFonts w:ascii="Times New Roman" w:eastAsia="Times New Roman" w:hAnsi="Times New Roman"/>
          <w:w w:val="101"/>
          <w:sz w:val="28"/>
          <w:szCs w:val="28"/>
          <w:lang w:eastAsia="en-US"/>
        </w:rPr>
        <w:t>д</w:t>
      </w:r>
      <w:r w:rsidRPr="0040050F">
        <w:rPr>
          <w:rFonts w:ascii="Times New Roman" w:eastAsia="Times New Roman" w:hAnsi="Times New Roman"/>
          <w:sz w:val="28"/>
          <w:szCs w:val="28"/>
          <w:lang w:eastAsia="en-US"/>
        </w:rPr>
        <w:t>оволь</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1"/>
          <w:sz w:val="28"/>
          <w:szCs w:val="28"/>
          <w:lang w:eastAsia="en-US"/>
        </w:rPr>
        <w:t>в</w:t>
      </w:r>
      <w:r w:rsidRPr="0040050F">
        <w:rPr>
          <w:rFonts w:ascii="Times New Roman" w:eastAsia="Times New Roman" w:hAnsi="Times New Roman"/>
          <w:w w:val="101"/>
          <w:sz w:val="28"/>
          <w:szCs w:val="28"/>
          <w:lang w:eastAsia="en-US"/>
        </w:rPr>
        <w:t>е</w:t>
      </w:r>
      <w:r w:rsidRPr="0040050F">
        <w:rPr>
          <w:rFonts w:ascii="Times New Roman" w:eastAsia="Times New Roman" w:hAnsi="Times New Roman"/>
          <w:sz w:val="28"/>
          <w:szCs w:val="28"/>
          <w:lang w:eastAsia="en-US"/>
        </w:rPr>
        <w:t>нн</w:t>
      </w:r>
      <w:r w:rsidRPr="0040050F">
        <w:rPr>
          <w:rFonts w:ascii="Times New Roman" w:eastAsia="Times New Roman" w:hAnsi="Times New Roman"/>
          <w:spacing w:val="-2"/>
          <w:sz w:val="28"/>
          <w:szCs w:val="28"/>
          <w:lang w:eastAsia="en-US"/>
        </w:rPr>
        <w:t>у</w:t>
      </w:r>
      <w:r w:rsidRPr="0040050F">
        <w:rPr>
          <w:rFonts w:ascii="Times New Roman" w:eastAsia="Times New Roman" w:hAnsi="Times New Roman"/>
          <w:sz w:val="28"/>
          <w:szCs w:val="28"/>
          <w:lang w:eastAsia="en-US"/>
        </w:rPr>
        <w:t>ю</w:t>
      </w:r>
      <w:r w:rsidRPr="0040050F">
        <w:rPr>
          <w:rFonts w:ascii="Times New Roman" w:eastAsia="Times New Roman" w:hAnsi="Times New Roman"/>
          <w:spacing w:val="1"/>
          <w:sz w:val="28"/>
          <w:szCs w:val="28"/>
          <w:lang w:eastAsia="en-US"/>
        </w:rPr>
        <w:t xml:space="preserve"> </w:t>
      </w:r>
      <w:r w:rsidRPr="0040050F">
        <w:rPr>
          <w:rFonts w:ascii="Times New Roman" w:eastAsia="Times New Roman" w:hAnsi="Times New Roman"/>
          <w:w w:val="101"/>
          <w:sz w:val="28"/>
          <w:szCs w:val="28"/>
          <w:lang w:eastAsia="en-US"/>
        </w:rPr>
        <w:t>бе</w:t>
      </w:r>
      <w:r w:rsidRPr="0040050F">
        <w:rPr>
          <w:rFonts w:ascii="Times New Roman" w:eastAsia="Times New Roman" w:hAnsi="Times New Roman"/>
          <w:sz w:val="28"/>
          <w:szCs w:val="28"/>
          <w:lang w:eastAsia="en-US"/>
        </w:rPr>
        <w:t>зоп</w:t>
      </w:r>
      <w:r w:rsidRPr="0040050F">
        <w:rPr>
          <w:rFonts w:ascii="Times New Roman" w:eastAsia="Times New Roman" w:hAnsi="Times New Roman"/>
          <w:w w:val="101"/>
          <w:sz w:val="28"/>
          <w:szCs w:val="28"/>
          <w:lang w:eastAsia="en-US"/>
        </w:rPr>
        <w:t>ас</w:t>
      </w:r>
      <w:r w:rsidRPr="0040050F">
        <w:rPr>
          <w:rFonts w:ascii="Times New Roman" w:eastAsia="Times New Roman" w:hAnsi="Times New Roman"/>
          <w:sz w:val="28"/>
          <w:szCs w:val="28"/>
          <w:lang w:eastAsia="en-US"/>
        </w:rPr>
        <w:t>но</w:t>
      </w:r>
      <w:r w:rsidRPr="0040050F">
        <w:rPr>
          <w:rFonts w:ascii="Times New Roman" w:eastAsia="Times New Roman" w:hAnsi="Times New Roman"/>
          <w:w w:val="101"/>
          <w:sz w:val="28"/>
          <w:szCs w:val="28"/>
          <w:lang w:eastAsia="en-US"/>
        </w:rPr>
        <w:t>с</w:t>
      </w:r>
      <w:r w:rsidRPr="0040050F">
        <w:rPr>
          <w:rFonts w:ascii="Times New Roman" w:eastAsia="Times New Roman" w:hAnsi="Times New Roman"/>
          <w:sz w:val="28"/>
          <w:szCs w:val="28"/>
          <w:lang w:eastAsia="en-US"/>
        </w:rPr>
        <w:t>т</w:t>
      </w:r>
      <w:r w:rsidRPr="0040050F">
        <w:rPr>
          <w:rFonts w:ascii="Times New Roman" w:eastAsia="Times New Roman" w:hAnsi="Times New Roman"/>
          <w:spacing w:val="-1"/>
          <w:sz w:val="28"/>
          <w:szCs w:val="28"/>
          <w:lang w:eastAsia="en-US"/>
        </w:rPr>
        <w:t>ь</w:t>
      </w:r>
      <w:r w:rsidRPr="0040050F">
        <w:rPr>
          <w:rFonts w:ascii="Times New Roman" w:eastAsia="Times New Roman" w:hAnsi="Times New Roman"/>
          <w:sz w:val="28"/>
          <w:szCs w:val="28"/>
          <w:lang w:eastAsia="en-US"/>
        </w:rPr>
        <w:t>.</w:t>
      </w:r>
    </w:p>
    <w:p w14:paraId="65E87664" w14:textId="77777777" w:rsidR="00030D42" w:rsidRPr="0040050F" w:rsidRDefault="007A4A75" w:rsidP="007A4A75">
      <w:pPr>
        <w:widowControl w:val="0"/>
        <w:spacing w:after="0" w:line="240" w:lineRule="auto"/>
        <w:ind w:firstLine="550"/>
        <w:jc w:val="both"/>
        <w:rPr>
          <w:rFonts w:ascii="Times New Roman" w:eastAsia="Times New Roman" w:hAnsi="Times New Roman"/>
          <w:sz w:val="28"/>
          <w:szCs w:val="28"/>
          <w:lang w:eastAsia="en-US"/>
        </w:rPr>
      </w:pPr>
      <w:r>
        <w:rPr>
          <w:rFonts w:ascii="Times New Roman" w:eastAsia="Times New Roman" w:hAnsi="Times New Roman"/>
          <w:w w:val="101"/>
          <w:sz w:val="28"/>
          <w:szCs w:val="28"/>
          <w:lang w:eastAsia="en-US"/>
        </w:rPr>
        <w:t>У</w:t>
      </w:r>
      <w:r w:rsidR="00030D42" w:rsidRPr="0040050F">
        <w:rPr>
          <w:rFonts w:ascii="Times New Roman" w:eastAsia="Times New Roman" w:hAnsi="Times New Roman"/>
          <w:w w:val="101"/>
          <w:sz w:val="28"/>
          <w:szCs w:val="28"/>
          <w:lang w:eastAsia="en-US"/>
        </w:rPr>
        <w:t>с</w:t>
      </w:r>
      <w:r w:rsidR="00030D42" w:rsidRPr="0040050F">
        <w:rPr>
          <w:rFonts w:ascii="Times New Roman" w:eastAsia="Times New Roman" w:hAnsi="Times New Roman"/>
          <w:sz w:val="28"/>
          <w:szCs w:val="28"/>
          <w:lang w:eastAsia="en-US"/>
        </w:rPr>
        <w:t>т</w:t>
      </w:r>
      <w:r w:rsidR="00030D42" w:rsidRPr="0040050F">
        <w:rPr>
          <w:rFonts w:ascii="Times New Roman" w:eastAsia="Times New Roman" w:hAnsi="Times New Roman"/>
          <w:w w:val="101"/>
          <w:sz w:val="28"/>
          <w:szCs w:val="28"/>
          <w:lang w:eastAsia="en-US"/>
        </w:rPr>
        <w:t>а</w:t>
      </w:r>
      <w:r w:rsidR="00030D42" w:rsidRPr="0040050F">
        <w:rPr>
          <w:rFonts w:ascii="Times New Roman" w:eastAsia="Times New Roman" w:hAnsi="Times New Roman"/>
          <w:spacing w:val="-1"/>
          <w:sz w:val="28"/>
          <w:szCs w:val="28"/>
          <w:lang w:eastAsia="en-US"/>
        </w:rPr>
        <w:t>н</w:t>
      </w:r>
      <w:r w:rsidR="00030D42" w:rsidRPr="0040050F">
        <w:rPr>
          <w:rFonts w:ascii="Times New Roman" w:eastAsia="Times New Roman" w:hAnsi="Times New Roman"/>
          <w:sz w:val="28"/>
          <w:szCs w:val="28"/>
          <w:lang w:eastAsia="en-US"/>
        </w:rPr>
        <w:t>ов</w:t>
      </w:r>
      <w:r w:rsidR="00030D42" w:rsidRPr="0040050F">
        <w:rPr>
          <w:rFonts w:ascii="Times New Roman" w:eastAsia="Times New Roman" w:hAnsi="Times New Roman"/>
          <w:spacing w:val="-2"/>
          <w:sz w:val="28"/>
          <w:szCs w:val="28"/>
          <w:lang w:eastAsia="en-US"/>
        </w:rPr>
        <w:t>л</w:t>
      </w:r>
      <w:r w:rsidR="00030D42" w:rsidRPr="0040050F">
        <w:rPr>
          <w:rFonts w:ascii="Times New Roman" w:eastAsia="Times New Roman" w:hAnsi="Times New Roman"/>
          <w:w w:val="101"/>
          <w:sz w:val="28"/>
          <w:szCs w:val="28"/>
          <w:lang w:eastAsia="en-US"/>
        </w:rPr>
        <w:t>е</w:t>
      </w:r>
      <w:r w:rsidR="00030D42" w:rsidRPr="0040050F">
        <w:rPr>
          <w:rFonts w:ascii="Times New Roman" w:eastAsia="Times New Roman" w:hAnsi="Times New Roman"/>
          <w:sz w:val="28"/>
          <w:szCs w:val="28"/>
          <w:lang w:eastAsia="en-US"/>
        </w:rPr>
        <w:t>но,</w:t>
      </w:r>
      <w:r w:rsidR="00030D42" w:rsidRPr="0040050F">
        <w:rPr>
          <w:rFonts w:ascii="Times New Roman" w:eastAsia="Times New Roman" w:hAnsi="Times New Roman"/>
          <w:spacing w:val="1"/>
          <w:sz w:val="28"/>
          <w:szCs w:val="28"/>
          <w:lang w:eastAsia="en-US"/>
        </w:rPr>
        <w:t xml:space="preserve"> </w:t>
      </w:r>
      <w:r w:rsidR="00030D42" w:rsidRPr="0040050F">
        <w:rPr>
          <w:rFonts w:ascii="Times New Roman" w:eastAsia="Times New Roman" w:hAnsi="Times New Roman"/>
          <w:w w:val="101"/>
          <w:sz w:val="28"/>
          <w:szCs w:val="28"/>
          <w:lang w:eastAsia="en-US"/>
        </w:rPr>
        <w:t>ч</w:t>
      </w:r>
      <w:r w:rsidR="00030D42" w:rsidRPr="0040050F">
        <w:rPr>
          <w:rFonts w:ascii="Times New Roman" w:eastAsia="Times New Roman" w:hAnsi="Times New Roman"/>
          <w:sz w:val="28"/>
          <w:szCs w:val="28"/>
          <w:lang w:eastAsia="en-US"/>
        </w:rPr>
        <w:t xml:space="preserve">то </w:t>
      </w:r>
      <w:r w:rsidR="00030D42" w:rsidRPr="0040050F">
        <w:rPr>
          <w:rFonts w:ascii="Times New Roman" w:eastAsia="Times New Roman" w:hAnsi="Times New Roman"/>
          <w:w w:val="101"/>
          <w:sz w:val="28"/>
          <w:szCs w:val="28"/>
          <w:lang w:eastAsia="en-US"/>
        </w:rPr>
        <w:t>се</w:t>
      </w:r>
      <w:r w:rsidR="00030D42" w:rsidRPr="0040050F">
        <w:rPr>
          <w:rFonts w:ascii="Times New Roman" w:eastAsia="Times New Roman" w:hAnsi="Times New Roman"/>
          <w:sz w:val="28"/>
          <w:szCs w:val="28"/>
          <w:lang w:eastAsia="en-US"/>
        </w:rPr>
        <w:t>ль</w:t>
      </w:r>
      <w:r w:rsidR="00030D42" w:rsidRPr="0040050F">
        <w:rPr>
          <w:rFonts w:ascii="Times New Roman" w:eastAsia="Times New Roman" w:hAnsi="Times New Roman"/>
          <w:w w:val="101"/>
          <w:sz w:val="28"/>
          <w:szCs w:val="28"/>
          <w:lang w:eastAsia="en-US"/>
        </w:rPr>
        <w:t>ск</w:t>
      </w:r>
      <w:r w:rsidR="00030D42" w:rsidRPr="0040050F">
        <w:rPr>
          <w:rFonts w:ascii="Times New Roman" w:eastAsia="Times New Roman" w:hAnsi="Times New Roman"/>
          <w:sz w:val="28"/>
          <w:szCs w:val="28"/>
          <w:lang w:eastAsia="en-US"/>
        </w:rPr>
        <w:t>охоз</w:t>
      </w:r>
      <w:r w:rsidR="00030D42" w:rsidRPr="0040050F">
        <w:rPr>
          <w:rFonts w:ascii="Times New Roman" w:eastAsia="Times New Roman" w:hAnsi="Times New Roman"/>
          <w:spacing w:val="-1"/>
          <w:w w:val="101"/>
          <w:sz w:val="28"/>
          <w:szCs w:val="28"/>
          <w:lang w:eastAsia="en-US"/>
        </w:rPr>
        <w:t>я</w:t>
      </w:r>
      <w:r w:rsidR="00030D42" w:rsidRPr="0040050F">
        <w:rPr>
          <w:rFonts w:ascii="Times New Roman" w:eastAsia="Times New Roman" w:hAnsi="Times New Roman"/>
          <w:sz w:val="28"/>
          <w:szCs w:val="28"/>
          <w:lang w:eastAsia="en-US"/>
        </w:rPr>
        <w:t>й</w:t>
      </w:r>
      <w:r w:rsidR="00030D42" w:rsidRPr="0040050F">
        <w:rPr>
          <w:rFonts w:ascii="Times New Roman" w:eastAsia="Times New Roman" w:hAnsi="Times New Roman"/>
          <w:w w:val="101"/>
          <w:sz w:val="28"/>
          <w:szCs w:val="28"/>
          <w:lang w:eastAsia="en-US"/>
        </w:rPr>
        <w:t>с</w:t>
      </w:r>
      <w:r w:rsidR="00030D42" w:rsidRPr="0040050F">
        <w:rPr>
          <w:rFonts w:ascii="Times New Roman" w:eastAsia="Times New Roman" w:hAnsi="Times New Roman"/>
          <w:spacing w:val="-1"/>
          <w:sz w:val="28"/>
          <w:szCs w:val="28"/>
          <w:lang w:eastAsia="en-US"/>
        </w:rPr>
        <w:t>т</w:t>
      </w:r>
      <w:r w:rsidR="00030D42" w:rsidRPr="0040050F">
        <w:rPr>
          <w:rFonts w:ascii="Times New Roman" w:eastAsia="Times New Roman" w:hAnsi="Times New Roman"/>
          <w:sz w:val="28"/>
          <w:szCs w:val="28"/>
          <w:lang w:eastAsia="en-US"/>
        </w:rPr>
        <w:t>в</w:t>
      </w:r>
      <w:r w:rsidR="00030D42" w:rsidRPr="0040050F">
        <w:rPr>
          <w:rFonts w:ascii="Times New Roman" w:eastAsia="Times New Roman" w:hAnsi="Times New Roman"/>
          <w:spacing w:val="-2"/>
          <w:w w:val="101"/>
          <w:sz w:val="28"/>
          <w:szCs w:val="28"/>
          <w:lang w:eastAsia="en-US"/>
        </w:rPr>
        <w:t>е</w:t>
      </w:r>
      <w:r w:rsidR="00030D42" w:rsidRPr="0040050F">
        <w:rPr>
          <w:rFonts w:ascii="Times New Roman" w:eastAsia="Times New Roman" w:hAnsi="Times New Roman"/>
          <w:spacing w:val="-1"/>
          <w:sz w:val="28"/>
          <w:szCs w:val="28"/>
          <w:lang w:eastAsia="en-US"/>
        </w:rPr>
        <w:t>н</w:t>
      </w:r>
      <w:r w:rsidR="00030D42" w:rsidRPr="0040050F">
        <w:rPr>
          <w:rFonts w:ascii="Times New Roman" w:eastAsia="Times New Roman" w:hAnsi="Times New Roman"/>
          <w:sz w:val="28"/>
          <w:szCs w:val="28"/>
          <w:lang w:eastAsia="en-US"/>
        </w:rPr>
        <w:t>но</w:t>
      </w:r>
      <w:r w:rsidR="00030D42" w:rsidRPr="0040050F">
        <w:rPr>
          <w:rFonts w:ascii="Times New Roman" w:eastAsia="Times New Roman" w:hAnsi="Times New Roman"/>
          <w:w w:val="101"/>
          <w:sz w:val="28"/>
          <w:szCs w:val="28"/>
          <w:lang w:eastAsia="en-US"/>
        </w:rPr>
        <w:t>е</w:t>
      </w:r>
      <w:r w:rsidR="00030D42" w:rsidRPr="0040050F">
        <w:rPr>
          <w:rFonts w:ascii="Times New Roman" w:eastAsia="Times New Roman" w:hAnsi="Times New Roman"/>
          <w:sz w:val="28"/>
          <w:szCs w:val="28"/>
          <w:lang w:eastAsia="en-US"/>
        </w:rPr>
        <w:t xml:space="preserve"> произво</w:t>
      </w:r>
      <w:r w:rsidR="00030D42" w:rsidRPr="0040050F">
        <w:rPr>
          <w:rFonts w:ascii="Times New Roman" w:eastAsia="Times New Roman" w:hAnsi="Times New Roman"/>
          <w:w w:val="101"/>
          <w:sz w:val="28"/>
          <w:szCs w:val="28"/>
          <w:lang w:eastAsia="en-US"/>
        </w:rPr>
        <w:t>дс</w:t>
      </w:r>
      <w:r w:rsidR="00030D42" w:rsidRPr="0040050F">
        <w:rPr>
          <w:rFonts w:ascii="Times New Roman" w:eastAsia="Times New Roman" w:hAnsi="Times New Roman"/>
          <w:sz w:val="28"/>
          <w:szCs w:val="28"/>
          <w:lang w:eastAsia="en-US"/>
        </w:rPr>
        <w:t xml:space="preserve">тво </w:t>
      </w:r>
      <w:r w:rsidR="00030D42" w:rsidRPr="0040050F">
        <w:rPr>
          <w:rFonts w:ascii="Times New Roman" w:eastAsia="Times New Roman" w:hAnsi="Times New Roman"/>
          <w:spacing w:val="-2"/>
          <w:sz w:val="28"/>
          <w:szCs w:val="28"/>
          <w:lang w:eastAsia="en-US"/>
        </w:rPr>
        <w:t>у</w:t>
      </w:r>
      <w:r w:rsidR="00030D42" w:rsidRPr="0040050F">
        <w:rPr>
          <w:rFonts w:ascii="Times New Roman" w:eastAsia="Times New Roman" w:hAnsi="Times New Roman"/>
          <w:w w:val="101"/>
          <w:sz w:val="28"/>
          <w:szCs w:val="28"/>
          <w:lang w:eastAsia="en-US"/>
        </w:rPr>
        <w:t>я</w:t>
      </w:r>
      <w:r w:rsidR="00030D42" w:rsidRPr="0040050F">
        <w:rPr>
          <w:rFonts w:ascii="Times New Roman" w:eastAsia="Times New Roman" w:hAnsi="Times New Roman"/>
          <w:sz w:val="28"/>
          <w:szCs w:val="28"/>
          <w:lang w:eastAsia="en-US"/>
        </w:rPr>
        <w:t>з</w:t>
      </w:r>
      <w:r w:rsidR="00030D42" w:rsidRPr="0040050F">
        <w:rPr>
          <w:rFonts w:ascii="Times New Roman" w:eastAsia="Times New Roman" w:hAnsi="Times New Roman"/>
          <w:spacing w:val="-1"/>
          <w:sz w:val="28"/>
          <w:szCs w:val="28"/>
          <w:lang w:eastAsia="en-US"/>
        </w:rPr>
        <w:t>в</w:t>
      </w:r>
      <w:r w:rsidR="00030D42" w:rsidRPr="0040050F">
        <w:rPr>
          <w:rFonts w:ascii="Times New Roman" w:eastAsia="Times New Roman" w:hAnsi="Times New Roman"/>
          <w:sz w:val="28"/>
          <w:szCs w:val="28"/>
          <w:lang w:eastAsia="en-US"/>
        </w:rPr>
        <w:t>и</w:t>
      </w:r>
      <w:r w:rsidR="00030D42" w:rsidRPr="0040050F">
        <w:rPr>
          <w:rFonts w:ascii="Times New Roman" w:eastAsia="Times New Roman" w:hAnsi="Times New Roman"/>
          <w:w w:val="101"/>
          <w:sz w:val="28"/>
          <w:szCs w:val="28"/>
          <w:lang w:eastAsia="en-US"/>
        </w:rPr>
        <w:t>м</w:t>
      </w:r>
      <w:r w:rsidR="00030D42" w:rsidRPr="0040050F">
        <w:rPr>
          <w:rFonts w:ascii="Times New Roman" w:eastAsia="Times New Roman" w:hAnsi="Times New Roman"/>
          <w:sz w:val="28"/>
          <w:szCs w:val="28"/>
          <w:lang w:eastAsia="en-US"/>
        </w:rPr>
        <w:t xml:space="preserve">о </w:t>
      </w:r>
      <w:r w:rsidR="00030D42" w:rsidRPr="0040050F">
        <w:rPr>
          <w:rFonts w:ascii="Times New Roman" w:eastAsia="Times New Roman" w:hAnsi="Times New Roman"/>
          <w:w w:val="101"/>
          <w:sz w:val="28"/>
          <w:szCs w:val="28"/>
          <w:lang w:eastAsia="en-US"/>
        </w:rPr>
        <w:t>к</w:t>
      </w:r>
      <w:r w:rsidR="00030D42" w:rsidRPr="0040050F">
        <w:rPr>
          <w:rFonts w:ascii="Times New Roman" w:eastAsia="Times New Roman" w:hAnsi="Times New Roman"/>
          <w:sz w:val="28"/>
          <w:szCs w:val="28"/>
          <w:lang w:eastAsia="en-US"/>
        </w:rPr>
        <w:t xml:space="preserve"> из</w:t>
      </w:r>
      <w:r w:rsidR="00030D42" w:rsidRPr="0040050F">
        <w:rPr>
          <w:rFonts w:ascii="Times New Roman" w:eastAsia="Times New Roman" w:hAnsi="Times New Roman"/>
          <w:w w:val="101"/>
          <w:sz w:val="28"/>
          <w:szCs w:val="28"/>
          <w:lang w:eastAsia="en-US"/>
        </w:rPr>
        <w:t>ме</w:t>
      </w:r>
      <w:r w:rsidR="00030D42" w:rsidRPr="0040050F">
        <w:rPr>
          <w:rFonts w:ascii="Times New Roman" w:eastAsia="Times New Roman" w:hAnsi="Times New Roman"/>
          <w:spacing w:val="-1"/>
          <w:sz w:val="28"/>
          <w:szCs w:val="28"/>
          <w:lang w:eastAsia="en-US"/>
        </w:rPr>
        <w:t>н</w:t>
      </w:r>
      <w:r w:rsidR="00030D42" w:rsidRPr="0040050F">
        <w:rPr>
          <w:rFonts w:ascii="Times New Roman" w:eastAsia="Times New Roman" w:hAnsi="Times New Roman"/>
          <w:w w:val="101"/>
          <w:sz w:val="28"/>
          <w:szCs w:val="28"/>
          <w:lang w:eastAsia="en-US"/>
        </w:rPr>
        <w:t>е</w:t>
      </w:r>
      <w:r w:rsidR="00030D42" w:rsidRPr="0040050F">
        <w:rPr>
          <w:rFonts w:ascii="Times New Roman" w:eastAsia="Times New Roman" w:hAnsi="Times New Roman"/>
          <w:sz w:val="28"/>
          <w:szCs w:val="28"/>
          <w:lang w:eastAsia="en-US"/>
        </w:rPr>
        <w:t xml:space="preserve">нию </w:t>
      </w:r>
      <w:r w:rsidR="00030D42" w:rsidRPr="0040050F">
        <w:rPr>
          <w:rFonts w:ascii="Times New Roman" w:eastAsia="Times New Roman" w:hAnsi="Times New Roman"/>
          <w:w w:val="101"/>
          <w:sz w:val="28"/>
          <w:szCs w:val="28"/>
          <w:lang w:eastAsia="en-US"/>
        </w:rPr>
        <w:t>к</w:t>
      </w:r>
      <w:r w:rsidR="00030D42" w:rsidRPr="0040050F">
        <w:rPr>
          <w:rFonts w:ascii="Times New Roman" w:eastAsia="Times New Roman" w:hAnsi="Times New Roman"/>
          <w:sz w:val="28"/>
          <w:szCs w:val="28"/>
          <w:lang w:eastAsia="en-US"/>
        </w:rPr>
        <w:t>ли</w:t>
      </w:r>
      <w:r w:rsidR="00030D42" w:rsidRPr="0040050F">
        <w:rPr>
          <w:rFonts w:ascii="Times New Roman" w:eastAsia="Times New Roman" w:hAnsi="Times New Roman"/>
          <w:w w:val="101"/>
          <w:sz w:val="28"/>
          <w:szCs w:val="28"/>
          <w:lang w:eastAsia="en-US"/>
        </w:rPr>
        <w:t>ма</w:t>
      </w:r>
      <w:r w:rsidR="00030D42" w:rsidRPr="0040050F">
        <w:rPr>
          <w:rFonts w:ascii="Times New Roman" w:eastAsia="Times New Roman" w:hAnsi="Times New Roman"/>
          <w:spacing w:val="-1"/>
          <w:sz w:val="28"/>
          <w:szCs w:val="28"/>
          <w:lang w:eastAsia="en-US"/>
        </w:rPr>
        <w:t>т</w:t>
      </w:r>
      <w:r w:rsidR="00030D42" w:rsidRPr="0040050F">
        <w:rPr>
          <w:rFonts w:ascii="Times New Roman" w:eastAsia="Times New Roman" w:hAnsi="Times New Roman"/>
          <w:w w:val="101"/>
          <w:sz w:val="28"/>
          <w:szCs w:val="28"/>
          <w:lang w:eastAsia="en-US"/>
        </w:rPr>
        <w:t>а</w:t>
      </w:r>
      <w:r w:rsidR="00030D42" w:rsidRPr="0040050F">
        <w:rPr>
          <w:rFonts w:ascii="Times New Roman" w:eastAsia="Times New Roman" w:hAnsi="Times New Roman"/>
          <w:sz w:val="28"/>
          <w:szCs w:val="28"/>
          <w:lang w:eastAsia="en-US"/>
        </w:rPr>
        <w:t>.</w:t>
      </w:r>
      <w:r w:rsidR="00030D42" w:rsidRPr="0040050F">
        <w:rPr>
          <w:rFonts w:ascii="Times New Roman" w:eastAsia="Times New Roman" w:hAnsi="Times New Roman"/>
          <w:spacing w:val="19"/>
          <w:sz w:val="28"/>
          <w:szCs w:val="28"/>
          <w:lang w:eastAsia="en-US"/>
        </w:rPr>
        <w:t xml:space="preserve"> </w:t>
      </w:r>
      <w:r w:rsidR="00030D42" w:rsidRPr="0040050F">
        <w:rPr>
          <w:rFonts w:ascii="Times New Roman" w:eastAsia="Times New Roman" w:hAnsi="Times New Roman"/>
          <w:sz w:val="28"/>
          <w:szCs w:val="28"/>
          <w:lang w:eastAsia="en-US"/>
        </w:rPr>
        <w:t>Пони</w:t>
      </w:r>
      <w:r w:rsidR="00030D42" w:rsidRPr="0040050F">
        <w:rPr>
          <w:rFonts w:ascii="Times New Roman" w:eastAsia="Times New Roman" w:hAnsi="Times New Roman"/>
          <w:w w:val="101"/>
          <w:sz w:val="28"/>
          <w:szCs w:val="28"/>
          <w:lang w:eastAsia="en-US"/>
        </w:rPr>
        <w:t>ма</w:t>
      </w:r>
      <w:r w:rsidR="00030D42" w:rsidRPr="0040050F">
        <w:rPr>
          <w:rFonts w:ascii="Times New Roman" w:eastAsia="Times New Roman" w:hAnsi="Times New Roman"/>
          <w:spacing w:val="-1"/>
          <w:sz w:val="28"/>
          <w:szCs w:val="28"/>
          <w:lang w:eastAsia="en-US"/>
        </w:rPr>
        <w:t>н</w:t>
      </w:r>
      <w:r w:rsidR="00030D42" w:rsidRPr="0040050F">
        <w:rPr>
          <w:rFonts w:ascii="Times New Roman" w:eastAsia="Times New Roman" w:hAnsi="Times New Roman"/>
          <w:sz w:val="28"/>
          <w:szCs w:val="28"/>
          <w:lang w:eastAsia="en-US"/>
        </w:rPr>
        <w:t>и</w:t>
      </w:r>
      <w:r w:rsidR="00030D42" w:rsidRPr="0040050F">
        <w:rPr>
          <w:rFonts w:ascii="Times New Roman" w:eastAsia="Times New Roman" w:hAnsi="Times New Roman"/>
          <w:w w:val="101"/>
          <w:sz w:val="28"/>
          <w:szCs w:val="28"/>
          <w:lang w:eastAsia="en-US"/>
        </w:rPr>
        <w:t>е</w:t>
      </w:r>
      <w:r w:rsidR="00030D42" w:rsidRPr="0040050F">
        <w:rPr>
          <w:rFonts w:ascii="Times New Roman" w:eastAsia="Times New Roman" w:hAnsi="Times New Roman"/>
          <w:spacing w:val="21"/>
          <w:sz w:val="28"/>
          <w:szCs w:val="28"/>
          <w:lang w:eastAsia="en-US"/>
        </w:rPr>
        <w:t xml:space="preserve"> </w:t>
      </w:r>
      <w:r w:rsidR="00030D42" w:rsidRPr="0040050F">
        <w:rPr>
          <w:rFonts w:ascii="Times New Roman" w:eastAsia="Times New Roman" w:hAnsi="Times New Roman"/>
          <w:sz w:val="28"/>
          <w:szCs w:val="28"/>
          <w:lang w:eastAsia="en-US"/>
        </w:rPr>
        <w:t>из</w:t>
      </w:r>
      <w:r w:rsidR="00030D42" w:rsidRPr="0040050F">
        <w:rPr>
          <w:rFonts w:ascii="Times New Roman" w:eastAsia="Times New Roman" w:hAnsi="Times New Roman"/>
          <w:spacing w:val="-2"/>
          <w:w w:val="101"/>
          <w:sz w:val="28"/>
          <w:szCs w:val="28"/>
          <w:lang w:eastAsia="en-US"/>
        </w:rPr>
        <w:t>м</w:t>
      </w:r>
      <w:r w:rsidR="00030D42" w:rsidRPr="0040050F">
        <w:rPr>
          <w:rFonts w:ascii="Times New Roman" w:eastAsia="Times New Roman" w:hAnsi="Times New Roman"/>
          <w:w w:val="101"/>
          <w:sz w:val="28"/>
          <w:szCs w:val="28"/>
          <w:lang w:eastAsia="en-US"/>
        </w:rPr>
        <w:t>е</w:t>
      </w:r>
      <w:r w:rsidR="00030D42" w:rsidRPr="0040050F">
        <w:rPr>
          <w:rFonts w:ascii="Times New Roman" w:eastAsia="Times New Roman" w:hAnsi="Times New Roman"/>
          <w:sz w:val="28"/>
          <w:szCs w:val="28"/>
          <w:lang w:eastAsia="en-US"/>
        </w:rPr>
        <w:t>н</w:t>
      </w:r>
      <w:r w:rsidR="00030D42" w:rsidRPr="0040050F">
        <w:rPr>
          <w:rFonts w:ascii="Times New Roman" w:eastAsia="Times New Roman" w:hAnsi="Times New Roman"/>
          <w:w w:val="101"/>
          <w:sz w:val="28"/>
          <w:szCs w:val="28"/>
          <w:lang w:eastAsia="en-US"/>
        </w:rPr>
        <w:t>е</w:t>
      </w:r>
      <w:r w:rsidR="00030D42" w:rsidRPr="0040050F">
        <w:rPr>
          <w:rFonts w:ascii="Times New Roman" w:eastAsia="Times New Roman" w:hAnsi="Times New Roman"/>
          <w:spacing w:val="-1"/>
          <w:sz w:val="28"/>
          <w:szCs w:val="28"/>
          <w:lang w:eastAsia="en-US"/>
        </w:rPr>
        <w:t>н</w:t>
      </w:r>
      <w:r w:rsidR="00030D42" w:rsidRPr="0040050F">
        <w:rPr>
          <w:rFonts w:ascii="Times New Roman" w:eastAsia="Times New Roman" w:hAnsi="Times New Roman"/>
          <w:sz w:val="28"/>
          <w:szCs w:val="28"/>
          <w:lang w:eastAsia="en-US"/>
        </w:rPr>
        <w:t>и</w:t>
      </w:r>
      <w:r w:rsidR="00030D42" w:rsidRPr="0040050F">
        <w:rPr>
          <w:rFonts w:ascii="Times New Roman" w:eastAsia="Times New Roman" w:hAnsi="Times New Roman"/>
          <w:w w:val="101"/>
          <w:sz w:val="28"/>
          <w:szCs w:val="28"/>
          <w:lang w:eastAsia="en-US"/>
        </w:rPr>
        <w:t>я</w:t>
      </w:r>
      <w:r w:rsidR="00030D42" w:rsidRPr="0040050F">
        <w:rPr>
          <w:rFonts w:ascii="Times New Roman" w:eastAsia="Times New Roman" w:hAnsi="Times New Roman"/>
          <w:spacing w:val="20"/>
          <w:sz w:val="28"/>
          <w:szCs w:val="28"/>
          <w:lang w:eastAsia="en-US"/>
        </w:rPr>
        <w:t xml:space="preserve"> </w:t>
      </w:r>
      <w:r w:rsidR="00030D42" w:rsidRPr="0040050F">
        <w:rPr>
          <w:rFonts w:ascii="Times New Roman" w:eastAsia="Times New Roman" w:hAnsi="Times New Roman"/>
          <w:w w:val="101"/>
          <w:sz w:val="28"/>
          <w:szCs w:val="28"/>
          <w:lang w:eastAsia="en-US"/>
        </w:rPr>
        <w:t>к</w:t>
      </w:r>
      <w:r w:rsidR="00030D42" w:rsidRPr="0040050F">
        <w:rPr>
          <w:rFonts w:ascii="Times New Roman" w:eastAsia="Times New Roman" w:hAnsi="Times New Roman"/>
          <w:sz w:val="28"/>
          <w:szCs w:val="28"/>
          <w:lang w:eastAsia="en-US"/>
        </w:rPr>
        <w:t>ли</w:t>
      </w:r>
      <w:r w:rsidR="00030D42" w:rsidRPr="0040050F">
        <w:rPr>
          <w:rFonts w:ascii="Times New Roman" w:eastAsia="Times New Roman" w:hAnsi="Times New Roman"/>
          <w:spacing w:val="-1"/>
          <w:w w:val="101"/>
          <w:sz w:val="28"/>
          <w:szCs w:val="28"/>
          <w:lang w:eastAsia="en-US"/>
        </w:rPr>
        <w:t>м</w:t>
      </w:r>
      <w:r w:rsidR="00030D42" w:rsidRPr="0040050F">
        <w:rPr>
          <w:rFonts w:ascii="Times New Roman" w:eastAsia="Times New Roman" w:hAnsi="Times New Roman"/>
          <w:w w:val="101"/>
          <w:sz w:val="28"/>
          <w:szCs w:val="28"/>
          <w:lang w:eastAsia="en-US"/>
        </w:rPr>
        <w:t>а</w:t>
      </w:r>
      <w:r w:rsidR="00030D42" w:rsidRPr="0040050F">
        <w:rPr>
          <w:rFonts w:ascii="Times New Roman" w:eastAsia="Times New Roman" w:hAnsi="Times New Roman"/>
          <w:sz w:val="28"/>
          <w:szCs w:val="28"/>
          <w:lang w:eastAsia="en-US"/>
        </w:rPr>
        <w:t>т</w:t>
      </w:r>
      <w:r w:rsidR="00030D42" w:rsidRPr="0040050F">
        <w:rPr>
          <w:rFonts w:ascii="Times New Roman" w:eastAsia="Times New Roman" w:hAnsi="Times New Roman"/>
          <w:w w:val="101"/>
          <w:sz w:val="28"/>
          <w:szCs w:val="28"/>
          <w:lang w:eastAsia="en-US"/>
        </w:rPr>
        <w:t>а</w:t>
      </w:r>
      <w:r w:rsidR="00030D42" w:rsidRPr="0040050F">
        <w:rPr>
          <w:rFonts w:ascii="Times New Roman" w:eastAsia="Times New Roman" w:hAnsi="Times New Roman"/>
          <w:sz w:val="28"/>
          <w:szCs w:val="28"/>
          <w:lang w:eastAsia="en-US"/>
        </w:rPr>
        <w:t>,</w:t>
      </w:r>
      <w:r w:rsidR="00030D42" w:rsidRPr="0040050F">
        <w:rPr>
          <w:rFonts w:ascii="Times New Roman" w:eastAsia="Times New Roman" w:hAnsi="Times New Roman"/>
          <w:spacing w:val="21"/>
          <w:sz w:val="28"/>
          <w:szCs w:val="28"/>
          <w:lang w:eastAsia="en-US"/>
        </w:rPr>
        <w:t xml:space="preserve"> </w:t>
      </w:r>
      <w:r w:rsidR="00030D42" w:rsidRPr="0040050F">
        <w:rPr>
          <w:rFonts w:ascii="Times New Roman" w:eastAsia="Times New Roman" w:hAnsi="Times New Roman"/>
          <w:spacing w:val="-1"/>
          <w:sz w:val="28"/>
          <w:szCs w:val="28"/>
          <w:lang w:eastAsia="en-US"/>
        </w:rPr>
        <w:t>о</w:t>
      </w:r>
      <w:r w:rsidR="00030D42" w:rsidRPr="0040050F">
        <w:rPr>
          <w:rFonts w:ascii="Times New Roman" w:eastAsia="Times New Roman" w:hAnsi="Times New Roman"/>
          <w:w w:val="101"/>
          <w:sz w:val="28"/>
          <w:szCs w:val="28"/>
          <w:lang w:eastAsia="en-US"/>
        </w:rPr>
        <w:t>с</w:t>
      </w:r>
      <w:r w:rsidR="00030D42" w:rsidRPr="0040050F">
        <w:rPr>
          <w:rFonts w:ascii="Times New Roman" w:eastAsia="Times New Roman" w:hAnsi="Times New Roman"/>
          <w:sz w:val="28"/>
          <w:szCs w:val="28"/>
          <w:lang w:eastAsia="en-US"/>
        </w:rPr>
        <w:t>о</w:t>
      </w:r>
      <w:r w:rsidR="00030D42" w:rsidRPr="0040050F">
        <w:rPr>
          <w:rFonts w:ascii="Times New Roman" w:eastAsia="Times New Roman" w:hAnsi="Times New Roman"/>
          <w:spacing w:val="-1"/>
          <w:w w:val="101"/>
          <w:sz w:val="28"/>
          <w:szCs w:val="28"/>
          <w:lang w:eastAsia="en-US"/>
        </w:rPr>
        <w:t>б</w:t>
      </w:r>
      <w:r w:rsidR="00030D42" w:rsidRPr="0040050F">
        <w:rPr>
          <w:rFonts w:ascii="Times New Roman" w:eastAsia="Times New Roman" w:hAnsi="Times New Roman"/>
          <w:w w:val="101"/>
          <w:sz w:val="28"/>
          <w:szCs w:val="28"/>
          <w:lang w:eastAsia="en-US"/>
        </w:rPr>
        <w:t>е</w:t>
      </w:r>
      <w:r w:rsidR="00030D42" w:rsidRPr="0040050F">
        <w:rPr>
          <w:rFonts w:ascii="Times New Roman" w:eastAsia="Times New Roman" w:hAnsi="Times New Roman"/>
          <w:sz w:val="28"/>
          <w:szCs w:val="28"/>
          <w:lang w:eastAsia="en-US"/>
        </w:rPr>
        <w:t>нно</w:t>
      </w:r>
      <w:r w:rsidR="00030D42" w:rsidRPr="0040050F">
        <w:rPr>
          <w:rFonts w:ascii="Times New Roman" w:eastAsia="Times New Roman" w:hAnsi="Times New Roman"/>
          <w:spacing w:val="21"/>
          <w:sz w:val="28"/>
          <w:szCs w:val="28"/>
          <w:lang w:eastAsia="en-US"/>
        </w:rPr>
        <w:t xml:space="preserve"> </w:t>
      </w:r>
      <w:r w:rsidR="00030D42" w:rsidRPr="0040050F">
        <w:rPr>
          <w:rFonts w:ascii="Times New Roman" w:eastAsia="Times New Roman" w:hAnsi="Times New Roman"/>
          <w:sz w:val="28"/>
          <w:szCs w:val="28"/>
          <w:lang w:eastAsia="en-US"/>
        </w:rPr>
        <w:t>т</w:t>
      </w:r>
      <w:r w:rsidR="00030D42" w:rsidRPr="0040050F">
        <w:rPr>
          <w:rFonts w:ascii="Times New Roman" w:eastAsia="Times New Roman" w:hAnsi="Times New Roman"/>
          <w:w w:val="101"/>
          <w:sz w:val="28"/>
          <w:szCs w:val="28"/>
          <w:lang w:eastAsia="en-US"/>
        </w:rPr>
        <w:t>ем</w:t>
      </w:r>
      <w:r w:rsidR="00030D42" w:rsidRPr="0040050F">
        <w:rPr>
          <w:rFonts w:ascii="Times New Roman" w:eastAsia="Times New Roman" w:hAnsi="Times New Roman"/>
          <w:spacing w:val="-1"/>
          <w:sz w:val="28"/>
          <w:szCs w:val="28"/>
          <w:lang w:eastAsia="en-US"/>
        </w:rPr>
        <w:t>п</w:t>
      </w:r>
      <w:r w:rsidR="00030D42" w:rsidRPr="0040050F">
        <w:rPr>
          <w:rFonts w:ascii="Times New Roman" w:eastAsia="Times New Roman" w:hAnsi="Times New Roman"/>
          <w:w w:val="101"/>
          <w:sz w:val="28"/>
          <w:szCs w:val="28"/>
          <w:lang w:eastAsia="en-US"/>
        </w:rPr>
        <w:t>е</w:t>
      </w:r>
      <w:r w:rsidR="00030D42" w:rsidRPr="0040050F">
        <w:rPr>
          <w:rFonts w:ascii="Times New Roman" w:eastAsia="Times New Roman" w:hAnsi="Times New Roman"/>
          <w:sz w:val="28"/>
          <w:szCs w:val="28"/>
          <w:lang w:eastAsia="en-US"/>
        </w:rPr>
        <w:t>р</w:t>
      </w:r>
      <w:r w:rsidR="00030D42" w:rsidRPr="0040050F">
        <w:rPr>
          <w:rFonts w:ascii="Times New Roman" w:eastAsia="Times New Roman" w:hAnsi="Times New Roman"/>
          <w:w w:val="101"/>
          <w:sz w:val="28"/>
          <w:szCs w:val="28"/>
          <w:lang w:eastAsia="en-US"/>
        </w:rPr>
        <w:t>а</w:t>
      </w:r>
      <w:r w:rsidR="00030D42" w:rsidRPr="0040050F">
        <w:rPr>
          <w:rFonts w:ascii="Times New Roman" w:eastAsia="Times New Roman" w:hAnsi="Times New Roman"/>
          <w:sz w:val="28"/>
          <w:szCs w:val="28"/>
          <w:lang w:eastAsia="en-US"/>
        </w:rPr>
        <w:t>т</w:t>
      </w:r>
      <w:r w:rsidR="00030D42" w:rsidRPr="0040050F">
        <w:rPr>
          <w:rFonts w:ascii="Times New Roman" w:eastAsia="Times New Roman" w:hAnsi="Times New Roman"/>
          <w:spacing w:val="-2"/>
          <w:sz w:val="28"/>
          <w:szCs w:val="28"/>
          <w:lang w:eastAsia="en-US"/>
        </w:rPr>
        <w:t>у</w:t>
      </w:r>
      <w:r w:rsidR="00030D42" w:rsidRPr="0040050F">
        <w:rPr>
          <w:rFonts w:ascii="Times New Roman" w:eastAsia="Times New Roman" w:hAnsi="Times New Roman"/>
          <w:sz w:val="28"/>
          <w:szCs w:val="28"/>
          <w:lang w:eastAsia="en-US"/>
        </w:rPr>
        <w:t>рн</w:t>
      </w:r>
      <w:r w:rsidR="00030D42" w:rsidRPr="0040050F">
        <w:rPr>
          <w:rFonts w:ascii="Times New Roman" w:eastAsia="Times New Roman" w:hAnsi="Times New Roman"/>
          <w:w w:val="101"/>
          <w:sz w:val="28"/>
          <w:szCs w:val="28"/>
          <w:lang w:eastAsia="en-US"/>
        </w:rPr>
        <w:t>ы</w:t>
      </w:r>
      <w:r w:rsidR="00030D42" w:rsidRPr="0040050F">
        <w:rPr>
          <w:rFonts w:ascii="Times New Roman" w:eastAsia="Times New Roman" w:hAnsi="Times New Roman"/>
          <w:sz w:val="28"/>
          <w:szCs w:val="28"/>
          <w:lang w:eastAsia="en-US"/>
        </w:rPr>
        <w:t>х</w:t>
      </w:r>
      <w:r w:rsidR="00030D42" w:rsidRPr="0040050F">
        <w:rPr>
          <w:rFonts w:ascii="Times New Roman" w:eastAsia="Times New Roman" w:hAnsi="Times New Roman"/>
          <w:spacing w:val="20"/>
          <w:sz w:val="28"/>
          <w:szCs w:val="28"/>
          <w:lang w:eastAsia="en-US"/>
        </w:rPr>
        <w:t xml:space="preserve"> </w:t>
      </w:r>
      <w:r w:rsidR="00030D42" w:rsidRPr="0040050F">
        <w:rPr>
          <w:rFonts w:ascii="Times New Roman" w:eastAsia="Times New Roman" w:hAnsi="Times New Roman"/>
          <w:sz w:val="28"/>
          <w:szCs w:val="28"/>
          <w:lang w:eastAsia="en-US"/>
        </w:rPr>
        <w:t>во</w:t>
      </w:r>
      <w:r w:rsidR="00030D42" w:rsidRPr="0040050F">
        <w:rPr>
          <w:rFonts w:ascii="Times New Roman" w:eastAsia="Times New Roman" w:hAnsi="Times New Roman"/>
          <w:spacing w:val="-1"/>
          <w:sz w:val="28"/>
          <w:szCs w:val="28"/>
          <w:lang w:eastAsia="en-US"/>
        </w:rPr>
        <w:t>з</w:t>
      </w:r>
      <w:r w:rsidR="00030D42" w:rsidRPr="0040050F">
        <w:rPr>
          <w:rFonts w:ascii="Times New Roman" w:eastAsia="Times New Roman" w:hAnsi="Times New Roman"/>
          <w:w w:val="101"/>
          <w:sz w:val="28"/>
          <w:szCs w:val="28"/>
          <w:lang w:eastAsia="en-US"/>
        </w:rPr>
        <w:t>де</w:t>
      </w:r>
      <w:r w:rsidR="00030D42" w:rsidRPr="0040050F">
        <w:rPr>
          <w:rFonts w:ascii="Times New Roman" w:eastAsia="Times New Roman" w:hAnsi="Times New Roman"/>
          <w:sz w:val="28"/>
          <w:szCs w:val="28"/>
          <w:lang w:eastAsia="en-US"/>
        </w:rPr>
        <w:t>й</w:t>
      </w:r>
      <w:r w:rsidR="00030D42" w:rsidRPr="0040050F">
        <w:rPr>
          <w:rFonts w:ascii="Times New Roman" w:eastAsia="Times New Roman" w:hAnsi="Times New Roman"/>
          <w:spacing w:val="-1"/>
          <w:w w:val="101"/>
          <w:sz w:val="28"/>
          <w:szCs w:val="28"/>
          <w:lang w:eastAsia="en-US"/>
        </w:rPr>
        <w:t>с</w:t>
      </w:r>
      <w:r w:rsidR="00030D42" w:rsidRPr="0040050F">
        <w:rPr>
          <w:rFonts w:ascii="Times New Roman" w:eastAsia="Times New Roman" w:hAnsi="Times New Roman"/>
          <w:sz w:val="28"/>
          <w:szCs w:val="28"/>
          <w:lang w:eastAsia="en-US"/>
        </w:rPr>
        <w:t>т</w:t>
      </w:r>
      <w:r w:rsidR="00030D42" w:rsidRPr="0040050F">
        <w:rPr>
          <w:rFonts w:ascii="Times New Roman" w:eastAsia="Times New Roman" w:hAnsi="Times New Roman"/>
          <w:spacing w:val="-1"/>
          <w:sz w:val="28"/>
          <w:szCs w:val="28"/>
          <w:lang w:eastAsia="en-US"/>
        </w:rPr>
        <w:t>в</w:t>
      </w:r>
      <w:r w:rsidR="00030D42" w:rsidRPr="0040050F">
        <w:rPr>
          <w:rFonts w:ascii="Times New Roman" w:eastAsia="Times New Roman" w:hAnsi="Times New Roman"/>
          <w:sz w:val="28"/>
          <w:szCs w:val="28"/>
          <w:lang w:eastAsia="en-US"/>
        </w:rPr>
        <w:t>ий,</w:t>
      </w:r>
      <w:r w:rsidR="00030D42" w:rsidRPr="0040050F">
        <w:rPr>
          <w:rFonts w:ascii="Times New Roman" w:eastAsia="Times New Roman" w:hAnsi="Times New Roman"/>
          <w:spacing w:val="21"/>
          <w:sz w:val="28"/>
          <w:szCs w:val="28"/>
          <w:lang w:eastAsia="en-US"/>
        </w:rPr>
        <w:t xml:space="preserve"> </w:t>
      </w:r>
      <w:r w:rsidR="00030D42" w:rsidRPr="0040050F">
        <w:rPr>
          <w:rFonts w:ascii="Times New Roman" w:eastAsia="Times New Roman" w:hAnsi="Times New Roman"/>
          <w:sz w:val="28"/>
          <w:szCs w:val="28"/>
          <w:lang w:eastAsia="en-US"/>
        </w:rPr>
        <w:t>и</w:t>
      </w:r>
      <w:r w:rsidR="00030D42" w:rsidRPr="0040050F">
        <w:rPr>
          <w:rFonts w:ascii="Times New Roman" w:eastAsia="Times New Roman" w:hAnsi="Times New Roman"/>
          <w:w w:val="101"/>
          <w:sz w:val="28"/>
          <w:szCs w:val="28"/>
          <w:lang w:eastAsia="en-US"/>
        </w:rPr>
        <w:t>мее</w:t>
      </w:r>
      <w:r w:rsidR="00030D42" w:rsidRPr="0040050F">
        <w:rPr>
          <w:rFonts w:ascii="Times New Roman" w:eastAsia="Times New Roman" w:hAnsi="Times New Roman"/>
          <w:sz w:val="28"/>
          <w:szCs w:val="28"/>
          <w:lang w:eastAsia="en-US"/>
        </w:rPr>
        <w:t>т</w:t>
      </w:r>
      <w:r w:rsidR="00030D42" w:rsidRPr="0040050F">
        <w:rPr>
          <w:rFonts w:ascii="Times New Roman" w:eastAsia="Times New Roman" w:hAnsi="Times New Roman"/>
          <w:spacing w:val="20"/>
          <w:sz w:val="28"/>
          <w:szCs w:val="28"/>
          <w:lang w:eastAsia="en-US"/>
        </w:rPr>
        <w:t xml:space="preserve"> </w:t>
      </w:r>
      <w:r w:rsidR="00030D42" w:rsidRPr="0040050F">
        <w:rPr>
          <w:rFonts w:ascii="Times New Roman" w:eastAsia="Times New Roman" w:hAnsi="Times New Roman"/>
          <w:sz w:val="28"/>
          <w:szCs w:val="28"/>
          <w:lang w:eastAsia="en-US"/>
        </w:rPr>
        <w:t>р</w:t>
      </w:r>
      <w:r w:rsidR="00030D42" w:rsidRPr="0040050F">
        <w:rPr>
          <w:rFonts w:ascii="Times New Roman" w:eastAsia="Times New Roman" w:hAnsi="Times New Roman"/>
          <w:spacing w:val="-1"/>
          <w:w w:val="101"/>
          <w:sz w:val="28"/>
          <w:szCs w:val="28"/>
          <w:lang w:eastAsia="en-US"/>
        </w:rPr>
        <w:t>е</w:t>
      </w:r>
      <w:r w:rsidR="00030D42" w:rsidRPr="0040050F">
        <w:rPr>
          <w:rFonts w:ascii="Times New Roman" w:eastAsia="Times New Roman" w:hAnsi="Times New Roman"/>
          <w:sz w:val="28"/>
          <w:szCs w:val="28"/>
          <w:lang w:eastAsia="en-US"/>
        </w:rPr>
        <w:t>ш</w:t>
      </w:r>
      <w:r w:rsidR="00030D42" w:rsidRPr="0040050F">
        <w:rPr>
          <w:rFonts w:ascii="Times New Roman" w:eastAsia="Times New Roman" w:hAnsi="Times New Roman"/>
          <w:spacing w:val="-1"/>
          <w:w w:val="101"/>
          <w:sz w:val="28"/>
          <w:szCs w:val="28"/>
          <w:lang w:eastAsia="en-US"/>
        </w:rPr>
        <w:t>а</w:t>
      </w:r>
      <w:r w:rsidR="00030D42" w:rsidRPr="0040050F">
        <w:rPr>
          <w:rFonts w:ascii="Times New Roman" w:eastAsia="Times New Roman" w:hAnsi="Times New Roman"/>
          <w:sz w:val="28"/>
          <w:szCs w:val="28"/>
          <w:lang w:eastAsia="en-US"/>
        </w:rPr>
        <w:t>ю</w:t>
      </w:r>
      <w:r w:rsidR="00030D42" w:rsidRPr="0040050F">
        <w:rPr>
          <w:rFonts w:ascii="Times New Roman" w:eastAsia="Times New Roman" w:hAnsi="Times New Roman"/>
          <w:spacing w:val="-1"/>
          <w:sz w:val="28"/>
          <w:szCs w:val="28"/>
          <w:lang w:eastAsia="en-US"/>
        </w:rPr>
        <w:t>щ</w:t>
      </w:r>
      <w:r w:rsidR="00030D42" w:rsidRPr="0040050F">
        <w:rPr>
          <w:rFonts w:ascii="Times New Roman" w:eastAsia="Times New Roman" w:hAnsi="Times New Roman"/>
          <w:spacing w:val="-2"/>
          <w:w w:val="101"/>
          <w:sz w:val="28"/>
          <w:szCs w:val="28"/>
          <w:lang w:eastAsia="en-US"/>
        </w:rPr>
        <w:t>е</w:t>
      </w:r>
      <w:r w:rsidR="00030D42" w:rsidRPr="0040050F">
        <w:rPr>
          <w:rFonts w:ascii="Times New Roman" w:eastAsia="Times New Roman" w:hAnsi="Times New Roman"/>
          <w:w w:val="101"/>
          <w:sz w:val="28"/>
          <w:szCs w:val="28"/>
          <w:lang w:eastAsia="en-US"/>
        </w:rPr>
        <w:t>е</w:t>
      </w:r>
      <w:r w:rsidR="00030D42" w:rsidRPr="0040050F">
        <w:rPr>
          <w:rFonts w:ascii="Times New Roman" w:eastAsia="Times New Roman" w:hAnsi="Times New Roman"/>
          <w:sz w:val="28"/>
          <w:szCs w:val="28"/>
          <w:lang w:eastAsia="en-US"/>
        </w:rPr>
        <w:t xml:space="preserve"> з</w:t>
      </w:r>
      <w:r w:rsidR="00030D42" w:rsidRPr="0040050F">
        <w:rPr>
          <w:rFonts w:ascii="Times New Roman" w:eastAsia="Times New Roman" w:hAnsi="Times New Roman"/>
          <w:spacing w:val="-1"/>
          <w:sz w:val="28"/>
          <w:szCs w:val="28"/>
          <w:lang w:eastAsia="en-US"/>
        </w:rPr>
        <w:t>н</w:t>
      </w:r>
      <w:r w:rsidR="00030D42" w:rsidRPr="0040050F">
        <w:rPr>
          <w:rFonts w:ascii="Times New Roman" w:eastAsia="Times New Roman" w:hAnsi="Times New Roman"/>
          <w:w w:val="101"/>
          <w:sz w:val="28"/>
          <w:szCs w:val="28"/>
          <w:lang w:eastAsia="en-US"/>
        </w:rPr>
        <w:t>аче</w:t>
      </w:r>
      <w:r w:rsidR="00030D42" w:rsidRPr="0040050F">
        <w:rPr>
          <w:rFonts w:ascii="Times New Roman" w:eastAsia="Times New Roman" w:hAnsi="Times New Roman"/>
          <w:spacing w:val="-1"/>
          <w:sz w:val="28"/>
          <w:szCs w:val="28"/>
          <w:lang w:eastAsia="en-US"/>
        </w:rPr>
        <w:t>н</w:t>
      </w:r>
      <w:r w:rsidR="00030D42" w:rsidRPr="0040050F">
        <w:rPr>
          <w:rFonts w:ascii="Times New Roman" w:eastAsia="Times New Roman" w:hAnsi="Times New Roman"/>
          <w:sz w:val="28"/>
          <w:szCs w:val="28"/>
          <w:lang w:eastAsia="en-US"/>
        </w:rPr>
        <w:t>и</w:t>
      </w:r>
      <w:r w:rsidR="00030D42" w:rsidRPr="0040050F">
        <w:rPr>
          <w:rFonts w:ascii="Times New Roman" w:eastAsia="Times New Roman" w:hAnsi="Times New Roman"/>
          <w:w w:val="101"/>
          <w:sz w:val="28"/>
          <w:szCs w:val="28"/>
          <w:lang w:eastAsia="en-US"/>
        </w:rPr>
        <w:t>е</w:t>
      </w:r>
      <w:r w:rsidR="00030D42" w:rsidRPr="0040050F">
        <w:rPr>
          <w:rFonts w:ascii="Times New Roman" w:eastAsia="Times New Roman" w:hAnsi="Times New Roman"/>
          <w:spacing w:val="50"/>
          <w:sz w:val="28"/>
          <w:szCs w:val="28"/>
          <w:lang w:eastAsia="en-US"/>
        </w:rPr>
        <w:t xml:space="preserve"> </w:t>
      </w:r>
      <w:r w:rsidR="00030D42" w:rsidRPr="0040050F">
        <w:rPr>
          <w:rFonts w:ascii="Times New Roman" w:eastAsia="Times New Roman" w:hAnsi="Times New Roman"/>
          <w:sz w:val="28"/>
          <w:szCs w:val="28"/>
          <w:lang w:eastAsia="en-US"/>
        </w:rPr>
        <w:t>при</w:t>
      </w:r>
      <w:r w:rsidR="00030D42" w:rsidRPr="0040050F">
        <w:rPr>
          <w:rFonts w:ascii="Times New Roman" w:eastAsia="Times New Roman" w:hAnsi="Times New Roman"/>
          <w:spacing w:val="50"/>
          <w:sz w:val="28"/>
          <w:szCs w:val="28"/>
          <w:lang w:eastAsia="en-US"/>
        </w:rPr>
        <w:t xml:space="preserve"> </w:t>
      </w:r>
      <w:r w:rsidR="00030D42" w:rsidRPr="0040050F">
        <w:rPr>
          <w:rFonts w:ascii="Times New Roman" w:eastAsia="Times New Roman" w:hAnsi="Times New Roman"/>
          <w:sz w:val="28"/>
          <w:szCs w:val="28"/>
          <w:lang w:eastAsia="en-US"/>
        </w:rPr>
        <w:t>воз</w:t>
      </w:r>
      <w:r w:rsidR="00030D42" w:rsidRPr="0040050F">
        <w:rPr>
          <w:rFonts w:ascii="Times New Roman" w:eastAsia="Times New Roman" w:hAnsi="Times New Roman"/>
          <w:spacing w:val="-2"/>
          <w:w w:val="101"/>
          <w:sz w:val="28"/>
          <w:szCs w:val="28"/>
          <w:lang w:eastAsia="en-US"/>
        </w:rPr>
        <w:t>д</w:t>
      </w:r>
      <w:r w:rsidR="00030D42" w:rsidRPr="0040050F">
        <w:rPr>
          <w:rFonts w:ascii="Times New Roman" w:eastAsia="Times New Roman" w:hAnsi="Times New Roman"/>
          <w:w w:val="101"/>
          <w:sz w:val="28"/>
          <w:szCs w:val="28"/>
          <w:lang w:eastAsia="en-US"/>
        </w:rPr>
        <w:t>е</w:t>
      </w:r>
      <w:r w:rsidR="00030D42" w:rsidRPr="0040050F">
        <w:rPr>
          <w:rFonts w:ascii="Times New Roman" w:eastAsia="Times New Roman" w:hAnsi="Times New Roman"/>
          <w:sz w:val="28"/>
          <w:szCs w:val="28"/>
          <w:lang w:eastAsia="en-US"/>
        </w:rPr>
        <w:t>л</w:t>
      </w:r>
      <w:r w:rsidR="00030D42" w:rsidRPr="0040050F">
        <w:rPr>
          <w:rFonts w:ascii="Times New Roman" w:eastAsia="Times New Roman" w:hAnsi="Times New Roman"/>
          <w:w w:val="101"/>
          <w:sz w:val="28"/>
          <w:szCs w:val="28"/>
          <w:lang w:eastAsia="en-US"/>
        </w:rPr>
        <w:t>ы</w:t>
      </w:r>
      <w:r w:rsidR="00030D42" w:rsidRPr="0040050F">
        <w:rPr>
          <w:rFonts w:ascii="Times New Roman" w:eastAsia="Times New Roman" w:hAnsi="Times New Roman"/>
          <w:spacing w:val="-1"/>
          <w:sz w:val="28"/>
          <w:szCs w:val="28"/>
          <w:lang w:eastAsia="en-US"/>
        </w:rPr>
        <w:t>в</w:t>
      </w:r>
      <w:r w:rsidR="00030D42" w:rsidRPr="0040050F">
        <w:rPr>
          <w:rFonts w:ascii="Times New Roman" w:eastAsia="Times New Roman" w:hAnsi="Times New Roman"/>
          <w:spacing w:val="-2"/>
          <w:w w:val="101"/>
          <w:sz w:val="28"/>
          <w:szCs w:val="28"/>
          <w:lang w:eastAsia="en-US"/>
        </w:rPr>
        <w:t>а</w:t>
      </w:r>
      <w:r w:rsidR="00030D42" w:rsidRPr="0040050F">
        <w:rPr>
          <w:rFonts w:ascii="Times New Roman" w:eastAsia="Times New Roman" w:hAnsi="Times New Roman"/>
          <w:spacing w:val="-1"/>
          <w:sz w:val="28"/>
          <w:szCs w:val="28"/>
          <w:lang w:eastAsia="en-US"/>
        </w:rPr>
        <w:t>н</w:t>
      </w:r>
      <w:r w:rsidR="00030D42" w:rsidRPr="0040050F">
        <w:rPr>
          <w:rFonts w:ascii="Times New Roman" w:eastAsia="Times New Roman" w:hAnsi="Times New Roman"/>
          <w:sz w:val="28"/>
          <w:szCs w:val="28"/>
          <w:lang w:eastAsia="en-US"/>
        </w:rPr>
        <w:t>ии</w:t>
      </w:r>
      <w:r w:rsidR="00030D42" w:rsidRPr="0040050F">
        <w:rPr>
          <w:rFonts w:ascii="Times New Roman" w:eastAsia="Times New Roman" w:hAnsi="Times New Roman"/>
          <w:spacing w:val="50"/>
          <w:sz w:val="28"/>
          <w:szCs w:val="28"/>
          <w:lang w:eastAsia="en-US"/>
        </w:rPr>
        <w:t xml:space="preserve"> </w:t>
      </w:r>
      <w:r w:rsidR="00030D42" w:rsidRPr="0040050F">
        <w:rPr>
          <w:rFonts w:ascii="Times New Roman" w:eastAsia="Times New Roman" w:hAnsi="Times New Roman"/>
          <w:w w:val="101"/>
          <w:sz w:val="28"/>
          <w:szCs w:val="28"/>
          <w:lang w:eastAsia="en-US"/>
        </w:rPr>
        <w:t>се</w:t>
      </w:r>
      <w:r w:rsidR="00030D42" w:rsidRPr="0040050F">
        <w:rPr>
          <w:rFonts w:ascii="Times New Roman" w:eastAsia="Times New Roman" w:hAnsi="Times New Roman"/>
          <w:sz w:val="28"/>
          <w:szCs w:val="28"/>
          <w:lang w:eastAsia="en-US"/>
        </w:rPr>
        <w:t>л</w:t>
      </w:r>
      <w:r w:rsidR="00030D42" w:rsidRPr="0040050F">
        <w:rPr>
          <w:rFonts w:ascii="Times New Roman" w:eastAsia="Times New Roman" w:hAnsi="Times New Roman"/>
          <w:spacing w:val="-1"/>
          <w:sz w:val="28"/>
          <w:szCs w:val="28"/>
          <w:lang w:eastAsia="en-US"/>
        </w:rPr>
        <w:t>ь</w:t>
      </w:r>
      <w:r w:rsidR="00030D42" w:rsidRPr="0040050F">
        <w:rPr>
          <w:rFonts w:ascii="Times New Roman" w:eastAsia="Times New Roman" w:hAnsi="Times New Roman"/>
          <w:w w:val="101"/>
          <w:sz w:val="28"/>
          <w:szCs w:val="28"/>
          <w:lang w:eastAsia="en-US"/>
        </w:rPr>
        <w:t>ск</w:t>
      </w:r>
      <w:r w:rsidR="00030D42" w:rsidRPr="0040050F">
        <w:rPr>
          <w:rFonts w:ascii="Times New Roman" w:eastAsia="Times New Roman" w:hAnsi="Times New Roman"/>
          <w:sz w:val="28"/>
          <w:szCs w:val="28"/>
          <w:lang w:eastAsia="en-US"/>
        </w:rPr>
        <w:t>о</w:t>
      </w:r>
      <w:r w:rsidR="00030D42" w:rsidRPr="0040050F">
        <w:rPr>
          <w:rFonts w:ascii="Times New Roman" w:eastAsia="Times New Roman" w:hAnsi="Times New Roman"/>
          <w:spacing w:val="-1"/>
          <w:sz w:val="28"/>
          <w:szCs w:val="28"/>
          <w:lang w:eastAsia="en-US"/>
        </w:rPr>
        <w:t>х</w:t>
      </w:r>
      <w:r w:rsidR="00030D42" w:rsidRPr="0040050F">
        <w:rPr>
          <w:rFonts w:ascii="Times New Roman" w:eastAsia="Times New Roman" w:hAnsi="Times New Roman"/>
          <w:sz w:val="28"/>
          <w:szCs w:val="28"/>
          <w:lang w:eastAsia="en-US"/>
        </w:rPr>
        <w:t>оз</w:t>
      </w:r>
      <w:r w:rsidR="00030D42" w:rsidRPr="0040050F">
        <w:rPr>
          <w:rFonts w:ascii="Times New Roman" w:eastAsia="Times New Roman" w:hAnsi="Times New Roman"/>
          <w:w w:val="101"/>
          <w:sz w:val="28"/>
          <w:szCs w:val="28"/>
          <w:lang w:eastAsia="en-US"/>
        </w:rPr>
        <w:t>я</w:t>
      </w:r>
      <w:r w:rsidR="00030D42" w:rsidRPr="0040050F">
        <w:rPr>
          <w:rFonts w:ascii="Times New Roman" w:eastAsia="Times New Roman" w:hAnsi="Times New Roman"/>
          <w:sz w:val="28"/>
          <w:szCs w:val="28"/>
          <w:lang w:eastAsia="en-US"/>
        </w:rPr>
        <w:t>й</w:t>
      </w:r>
      <w:r w:rsidR="00030D42" w:rsidRPr="0040050F">
        <w:rPr>
          <w:rFonts w:ascii="Times New Roman" w:eastAsia="Times New Roman" w:hAnsi="Times New Roman"/>
          <w:w w:val="101"/>
          <w:sz w:val="28"/>
          <w:szCs w:val="28"/>
          <w:lang w:eastAsia="en-US"/>
        </w:rPr>
        <w:t>с</w:t>
      </w:r>
      <w:r w:rsidR="00030D42" w:rsidRPr="0040050F">
        <w:rPr>
          <w:rFonts w:ascii="Times New Roman" w:eastAsia="Times New Roman" w:hAnsi="Times New Roman"/>
          <w:sz w:val="28"/>
          <w:szCs w:val="28"/>
          <w:lang w:eastAsia="en-US"/>
        </w:rPr>
        <w:t>т</w:t>
      </w:r>
      <w:r w:rsidR="00030D42" w:rsidRPr="0040050F">
        <w:rPr>
          <w:rFonts w:ascii="Times New Roman" w:eastAsia="Times New Roman" w:hAnsi="Times New Roman"/>
          <w:spacing w:val="-1"/>
          <w:sz w:val="28"/>
          <w:szCs w:val="28"/>
          <w:lang w:eastAsia="en-US"/>
        </w:rPr>
        <w:t>в</w:t>
      </w:r>
      <w:r w:rsidR="00030D42" w:rsidRPr="0040050F">
        <w:rPr>
          <w:rFonts w:ascii="Times New Roman" w:eastAsia="Times New Roman" w:hAnsi="Times New Roman"/>
          <w:w w:val="101"/>
          <w:sz w:val="28"/>
          <w:szCs w:val="28"/>
          <w:lang w:eastAsia="en-US"/>
        </w:rPr>
        <w:t>е</w:t>
      </w:r>
      <w:r w:rsidR="00030D42" w:rsidRPr="0040050F">
        <w:rPr>
          <w:rFonts w:ascii="Times New Roman" w:eastAsia="Times New Roman" w:hAnsi="Times New Roman"/>
          <w:sz w:val="28"/>
          <w:szCs w:val="28"/>
          <w:lang w:eastAsia="en-US"/>
        </w:rPr>
        <w:t>нн</w:t>
      </w:r>
      <w:r w:rsidR="00030D42" w:rsidRPr="0040050F">
        <w:rPr>
          <w:rFonts w:ascii="Times New Roman" w:eastAsia="Times New Roman" w:hAnsi="Times New Roman"/>
          <w:w w:val="101"/>
          <w:sz w:val="28"/>
          <w:szCs w:val="28"/>
          <w:lang w:eastAsia="en-US"/>
        </w:rPr>
        <w:t>ы</w:t>
      </w:r>
      <w:r w:rsidR="00030D42" w:rsidRPr="0040050F">
        <w:rPr>
          <w:rFonts w:ascii="Times New Roman" w:eastAsia="Times New Roman" w:hAnsi="Times New Roman"/>
          <w:sz w:val="28"/>
          <w:szCs w:val="28"/>
          <w:lang w:eastAsia="en-US"/>
        </w:rPr>
        <w:t>х</w:t>
      </w:r>
      <w:r w:rsidR="00030D42" w:rsidRPr="0040050F">
        <w:rPr>
          <w:rFonts w:ascii="Times New Roman" w:eastAsia="Times New Roman" w:hAnsi="Times New Roman"/>
          <w:spacing w:val="50"/>
          <w:sz w:val="28"/>
          <w:szCs w:val="28"/>
          <w:lang w:eastAsia="en-US"/>
        </w:rPr>
        <w:t xml:space="preserve"> </w:t>
      </w:r>
      <w:r w:rsidR="00030D42" w:rsidRPr="0040050F">
        <w:rPr>
          <w:rFonts w:ascii="Times New Roman" w:eastAsia="Times New Roman" w:hAnsi="Times New Roman"/>
          <w:sz w:val="28"/>
          <w:szCs w:val="28"/>
          <w:lang w:eastAsia="en-US"/>
        </w:rPr>
        <w:t>з</w:t>
      </w:r>
      <w:r w:rsidR="00030D42" w:rsidRPr="0040050F">
        <w:rPr>
          <w:rFonts w:ascii="Times New Roman" w:eastAsia="Times New Roman" w:hAnsi="Times New Roman"/>
          <w:w w:val="101"/>
          <w:sz w:val="28"/>
          <w:szCs w:val="28"/>
          <w:lang w:eastAsia="en-US"/>
        </w:rPr>
        <w:t>ем</w:t>
      </w:r>
      <w:r w:rsidR="00030D42" w:rsidRPr="0040050F">
        <w:rPr>
          <w:rFonts w:ascii="Times New Roman" w:eastAsia="Times New Roman" w:hAnsi="Times New Roman"/>
          <w:spacing w:val="-2"/>
          <w:w w:val="101"/>
          <w:sz w:val="28"/>
          <w:szCs w:val="28"/>
          <w:lang w:eastAsia="en-US"/>
        </w:rPr>
        <w:t>е</w:t>
      </w:r>
      <w:r w:rsidR="00030D42" w:rsidRPr="0040050F">
        <w:rPr>
          <w:rFonts w:ascii="Times New Roman" w:eastAsia="Times New Roman" w:hAnsi="Times New Roman"/>
          <w:sz w:val="28"/>
          <w:szCs w:val="28"/>
          <w:lang w:eastAsia="en-US"/>
        </w:rPr>
        <w:t>ль.</w:t>
      </w:r>
      <w:r w:rsidR="00030D42" w:rsidRPr="0040050F">
        <w:rPr>
          <w:rFonts w:ascii="Times New Roman" w:eastAsia="Times New Roman" w:hAnsi="Times New Roman"/>
          <w:spacing w:val="50"/>
          <w:sz w:val="28"/>
          <w:szCs w:val="28"/>
          <w:lang w:eastAsia="en-US"/>
        </w:rPr>
        <w:t xml:space="preserve"> </w:t>
      </w:r>
      <w:r w:rsidR="00030D42" w:rsidRPr="0040050F">
        <w:rPr>
          <w:rFonts w:ascii="Times New Roman" w:eastAsia="Times New Roman" w:hAnsi="Times New Roman"/>
          <w:sz w:val="28"/>
          <w:szCs w:val="28"/>
          <w:lang w:eastAsia="en-US"/>
        </w:rPr>
        <w:t>Прогнозиро</w:t>
      </w:r>
      <w:r w:rsidR="00030D42" w:rsidRPr="0040050F">
        <w:rPr>
          <w:rFonts w:ascii="Times New Roman" w:eastAsia="Times New Roman" w:hAnsi="Times New Roman"/>
          <w:spacing w:val="-3"/>
          <w:sz w:val="28"/>
          <w:szCs w:val="28"/>
          <w:lang w:eastAsia="en-US"/>
        </w:rPr>
        <w:t>в</w:t>
      </w:r>
      <w:r w:rsidR="00030D42" w:rsidRPr="0040050F">
        <w:rPr>
          <w:rFonts w:ascii="Times New Roman" w:eastAsia="Times New Roman" w:hAnsi="Times New Roman"/>
          <w:w w:val="101"/>
          <w:sz w:val="28"/>
          <w:szCs w:val="28"/>
          <w:lang w:eastAsia="en-US"/>
        </w:rPr>
        <w:t>а</w:t>
      </w:r>
      <w:r w:rsidR="00030D42" w:rsidRPr="0040050F">
        <w:rPr>
          <w:rFonts w:ascii="Times New Roman" w:eastAsia="Times New Roman" w:hAnsi="Times New Roman"/>
          <w:sz w:val="28"/>
          <w:szCs w:val="28"/>
          <w:lang w:eastAsia="en-US"/>
        </w:rPr>
        <w:t>ни</w:t>
      </w:r>
      <w:r w:rsidR="00030D42" w:rsidRPr="0040050F">
        <w:rPr>
          <w:rFonts w:ascii="Times New Roman" w:eastAsia="Times New Roman" w:hAnsi="Times New Roman"/>
          <w:w w:val="101"/>
          <w:sz w:val="28"/>
          <w:szCs w:val="28"/>
          <w:lang w:eastAsia="en-US"/>
        </w:rPr>
        <w:t>е</w:t>
      </w:r>
      <w:r w:rsidR="00030D42" w:rsidRPr="0040050F">
        <w:rPr>
          <w:rFonts w:ascii="Times New Roman" w:eastAsia="Times New Roman" w:hAnsi="Times New Roman"/>
          <w:spacing w:val="50"/>
          <w:sz w:val="28"/>
          <w:szCs w:val="28"/>
          <w:lang w:eastAsia="en-US"/>
        </w:rPr>
        <w:t xml:space="preserve"> </w:t>
      </w:r>
      <w:r w:rsidR="00030D42" w:rsidRPr="0040050F">
        <w:rPr>
          <w:rFonts w:ascii="Times New Roman" w:eastAsia="Times New Roman" w:hAnsi="Times New Roman"/>
          <w:sz w:val="28"/>
          <w:szCs w:val="28"/>
          <w:lang w:eastAsia="en-US"/>
        </w:rPr>
        <w:t>пого</w:t>
      </w:r>
      <w:r w:rsidR="00030D42" w:rsidRPr="0040050F">
        <w:rPr>
          <w:rFonts w:ascii="Times New Roman" w:eastAsia="Times New Roman" w:hAnsi="Times New Roman"/>
          <w:w w:val="101"/>
          <w:sz w:val="28"/>
          <w:szCs w:val="28"/>
          <w:lang w:eastAsia="en-US"/>
        </w:rPr>
        <w:t>д</w:t>
      </w:r>
      <w:r w:rsidR="00030D42" w:rsidRPr="0040050F">
        <w:rPr>
          <w:rFonts w:ascii="Times New Roman" w:eastAsia="Times New Roman" w:hAnsi="Times New Roman"/>
          <w:sz w:val="28"/>
          <w:szCs w:val="28"/>
          <w:lang w:eastAsia="en-US"/>
        </w:rPr>
        <w:t>н</w:t>
      </w:r>
      <w:r w:rsidR="00030D42" w:rsidRPr="0040050F">
        <w:rPr>
          <w:rFonts w:ascii="Times New Roman" w:eastAsia="Times New Roman" w:hAnsi="Times New Roman"/>
          <w:w w:val="101"/>
          <w:sz w:val="28"/>
          <w:szCs w:val="28"/>
          <w:lang w:eastAsia="en-US"/>
        </w:rPr>
        <w:t>ы</w:t>
      </w:r>
      <w:r w:rsidR="00030D42" w:rsidRPr="0040050F">
        <w:rPr>
          <w:rFonts w:ascii="Times New Roman" w:eastAsia="Times New Roman" w:hAnsi="Times New Roman"/>
          <w:sz w:val="28"/>
          <w:szCs w:val="28"/>
          <w:lang w:eastAsia="en-US"/>
        </w:rPr>
        <w:t>х</w:t>
      </w:r>
      <w:r w:rsidR="00030D42" w:rsidRPr="0040050F">
        <w:rPr>
          <w:rFonts w:ascii="Times New Roman" w:eastAsia="Times New Roman" w:hAnsi="Times New Roman"/>
          <w:spacing w:val="48"/>
          <w:sz w:val="28"/>
          <w:szCs w:val="28"/>
          <w:lang w:eastAsia="en-US"/>
        </w:rPr>
        <w:t xml:space="preserve"> </w:t>
      </w:r>
      <w:r w:rsidR="00030D42" w:rsidRPr="0040050F">
        <w:rPr>
          <w:rFonts w:ascii="Times New Roman" w:eastAsia="Times New Roman" w:hAnsi="Times New Roman"/>
          <w:spacing w:val="-1"/>
          <w:sz w:val="28"/>
          <w:szCs w:val="28"/>
          <w:lang w:eastAsia="en-US"/>
        </w:rPr>
        <w:t>у</w:t>
      </w:r>
      <w:r w:rsidR="00030D42" w:rsidRPr="0040050F">
        <w:rPr>
          <w:rFonts w:ascii="Times New Roman" w:eastAsia="Times New Roman" w:hAnsi="Times New Roman"/>
          <w:w w:val="101"/>
          <w:sz w:val="28"/>
          <w:szCs w:val="28"/>
          <w:lang w:eastAsia="en-US"/>
        </w:rPr>
        <w:t>с</w:t>
      </w:r>
      <w:r w:rsidR="00030D42" w:rsidRPr="0040050F">
        <w:rPr>
          <w:rFonts w:ascii="Times New Roman" w:eastAsia="Times New Roman" w:hAnsi="Times New Roman"/>
          <w:sz w:val="28"/>
          <w:szCs w:val="28"/>
          <w:lang w:eastAsia="en-US"/>
        </w:rPr>
        <w:t>лов</w:t>
      </w:r>
      <w:r w:rsidR="00030D42" w:rsidRPr="0040050F">
        <w:rPr>
          <w:rFonts w:ascii="Times New Roman" w:eastAsia="Times New Roman" w:hAnsi="Times New Roman"/>
          <w:spacing w:val="-1"/>
          <w:sz w:val="28"/>
          <w:szCs w:val="28"/>
          <w:lang w:eastAsia="en-US"/>
        </w:rPr>
        <w:t>и</w:t>
      </w:r>
      <w:r w:rsidR="00030D42" w:rsidRPr="0040050F">
        <w:rPr>
          <w:rFonts w:ascii="Times New Roman" w:eastAsia="Times New Roman" w:hAnsi="Times New Roman"/>
          <w:sz w:val="28"/>
          <w:szCs w:val="28"/>
          <w:lang w:eastAsia="en-US"/>
        </w:rPr>
        <w:t>й позволит</w:t>
      </w:r>
      <w:r w:rsidR="00030D42" w:rsidRPr="0040050F">
        <w:rPr>
          <w:rFonts w:ascii="Times New Roman" w:eastAsia="Times New Roman" w:hAnsi="Times New Roman"/>
          <w:spacing w:val="33"/>
          <w:sz w:val="28"/>
          <w:szCs w:val="28"/>
          <w:lang w:eastAsia="en-US"/>
        </w:rPr>
        <w:t xml:space="preserve"> </w:t>
      </w:r>
      <w:r w:rsidR="00030D42" w:rsidRPr="0040050F">
        <w:rPr>
          <w:rFonts w:ascii="Times New Roman" w:eastAsia="Times New Roman" w:hAnsi="Times New Roman"/>
          <w:sz w:val="28"/>
          <w:szCs w:val="28"/>
          <w:lang w:eastAsia="en-US"/>
        </w:rPr>
        <w:t>н</w:t>
      </w:r>
      <w:r w:rsidR="00030D42" w:rsidRPr="0040050F">
        <w:rPr>
          <w:rFonts w:ascii="Times New Roman" w:eastAsia="Times New Roman" w:hAnsi="Times New Roman"/>
          <w:w w:val="101"/>
          <w:sz w:val="28"/>
          <w:szCs w:val="28"/>
          <w:lang w:eastAsia="en-US"/>
        </w:rPr>
        <w:t>е</w:t>
      </w:r>
      <w:r w:rsidR="00030D42" w:rsidRPr="0040050F">
        <w:rPr>
          <w:rFonts w:ascii="Times New Roman" w:eastAsia="Times New Roman" w:hAnsi="Times New Roman"/>
          <w:spacing w:val="34"/>
          <w:sz w:val="28"/>
          <w:szCs w:val="28"/>
          <w:lang w:eastAsia="en-US"/>
        </w:rPr>
        <w:t xml:space="preserve"> </w:t>
      </w:r>
      <w:r w:rsidR="00030D42" w:rsidRPr="0040050F">
        <w:rPr>
          <w:rFonts w:ascii="Times New Roman" w:eastAsia="Times New Roman" w:hAnsi="Times New Roman"/>
          <w:sz w:val="28"/>
          <w:szCs w:val="28"/>
          <w:lang w:eastAsia="en-US"/>
        </w:rPr>
        <w:t>толь</w:t>
      </w:r>
      <w:r w:rsidR="00030D42" w:rsidRPr="0040050F">
        <w:rPr>
          <w:rFonts w:ascii="Times New Roman" w:eastAsia="Times New Roman" w:hAnsi="Times New Roman"/>
          <w:w w:val="101"/>
          <w:sz w:val="28"/>
          <w:szCs w:val="28"/>
          <w:lang w:eastAsia="en-US"/>
        </w:rPr>
        <w:t>к</w:t>
      </w:r>
      <w:r w:rsidR="00030D42" w:rsidRPr="0040050F">
        <w:rPr>
          <w:rFonts w:ascii="Times New Roman" w:eastAsia="Times New Roman" w:hAnsi="Times New Roman"/>
          <w:sz w:val="28"/>
          <w:szCs w:val="28"/>
          <w:lang w:eastAsia="en-US"/>
        </w:rPr>
        <w:t>о</w:t>
      </w:r>
      <w:r w:rsidR="00030D42" w:rsidRPr="0040050F">
        <w:rPr>
          <w:rFonts w:ascii="Times New Roman" w:eastAsia="Times New Roman" w:hAnsi="Times New Roman"/>
          <w:spacing w:val="33"/>
          <w:sz w:val="28"/>
          <w:szCs w:val="28"/>
          <w:lang w:eastAsia="en-US"/>
        </w:rPr>
        <w:t xml:space="preserve"> </w:t>
      </w:r>
      <w:r w:rsidR="00030D42" w:rsidRPr="0040050F">
        <w:rPr>
          <w:rFonts w:ascii="Times New Roman" w:eastAsia="Times New Roman" w:hAnsi="Times New Roman"/>
          <w:spacing w:val="-2"/>
          <w:sz w:val="28"/>
          <w:szCs w:val="28"/>
          <w:lang w:eastAsia="en-US"/>
        </w:rPr>
        <w:t>п</w:t>
      </w:r>
      <w:r w:rsidR="00030D42" w:rsidRPr="0040050F">
        <w:rPr>
          <w:rFonts w:ascii="Times New Roman" w:eastAsia="Times New Roman" w:hAnsi="Times New Roman"/>
          <w:sz w:val="28"/>
          <w:szCs w:val="28"/>
          <w:lang w:eastAsia="en-US"/>
        </w:rPr>
        <w:t>ов</w:t>
      </w:r>
      <w:r w:rsidR="00030D42" w:rsidRPr="0040050F">
        <w:rPr>
          <w:rFonts w:ascii="Times New Roman" w:eastAsia="Times New Roman" w:hAnsi="Times New Roman"/>
          <w:spacing w:val="-1"/>
          <w:w w:val="101"/>
          <w:sz w:val="28"/>
          <w:szCs w:val="28"/>
          <w:lang w:eastAsia="en-US"/>
        </w:rPr>
        <w:t>ы</w:t>
      </w:r>
      <w:r w:rsidR="00030D42" w:rsidRPr="0040050F">
        <w:rPr>
          <w:rFonts w:ascii="Times New Roman" w:eastAsia="Times New Roman" w:hAnsi="Times New Roman"/>
          <w:w w:val="101"/>
          <w:sz w:val="28"/>
          <w:szCs w:val="28"/>
          <w:lang w:eastAsia="en-US"/>
        </w:rPr>
        <w:t>с</w:t>
      </w:r>
      <w:r w:rsidR="00030D42" w:rsidRPr="0040050F">
        <w:rPr>
          <w:rFonts w:ascii="Times New Roman" w:eastAsia="Times New Roman" w:hAnsi="Times New Roman"/>
          <w:spacing w:val="-1"/>
          <w:sz w:val="28"/>
          <w:szCs w:val="28"/>
          <w:lang w:eastAsia="en-US"/>
        </w:rPr>
        <w:t>и</w:t>
      </w:r>
      <w:r w:rsidR="00030D42" w:rsidRPr="0040050F">
        <w:rPr>
          <w:rFonts w:ascii="Times New Roman" w:eastAsia="Times New Roman" w:hAnsi="Times New Roman"/>
          <w:sz w:val="28"/>
          <w:szCs w:val="28"/>
          <w:lang w:eastAsia="en-US"/>
        </w:rPr>
        <w:t>ть</w:t>
      </w:r>
      <w:r w:rsidR="00030D42" w:rsidRPr="0040050F">
        <w:rPr>
          <w:rFonts w:ascii="Times New Roman" w:eastAsia="Times New Roman" w:hAnsi="Times New Roman"/>
          <w:spacing w:val="34"/>
          <w:sz w:val="28"/>
          <w:szCs w:val="28"/>
          <w:lang w:eastAsia="en-US"/>
        </w:rPr>
        <w:t xml:space="preserve"> </w:t>
      </w:r>
      <w:r w:rsidR="00030D42" w:rsidRPr="0040050F">
        <w:rPr>
          <w:rFonts w:ascii="Times New Roman" w:eastAsia="Times New Roman" w:hAnsi="Times New Roman"/>
          <w:sz w:val="28"/>
          <w:szCs w:val="28"/>
          <w:lang w:eastAsia="en-US"/>
        </w:rPr>
        <w:t>э</w:t>
      </w:r>
      <w:r w:rsidR="00030D42" w:rsidRPr="0040050F">
        <w:rPr>
          <w:rFonts w:ascii="Times New Roman" w:eastAsia="Times New Roman" w:hAnsi="Times New Roman"/>
          <w:spacing w:val="-1"/>
          <w:w w:val="101"/>
          <w:sz w:val="28"/>
          <w:szCs w:val="28"/>
          <w:lang w:eastAsia="en-US"/>
        </w:rPr>
        <w:t>ф</w:t>
      </w:r>
      <w:r w:rsidR="00030D42" w:rsidRPr="0040050F">
        <w:rPr>
          <w:rFonts w:ascii="Times New Roman" w:eastAsia="Times New Roman" w:hAnsi="Times New Roman"/>
          <w:w w:val="101"/>
          <w:sz w:val="28"/>
          <w:szCs w:val="28"/>
          <w:lang w:eastAsia="en-US"/>
        </w:rPr>
        <w:t>фек</w:t>
      </w:r>
      <w:r w:rsidR="00030D42" w:rsidRPr="0040050F">
        <w:rPr>
          <w:rFonts w:ascii="Times New Roman" w:eastAsia="Times New Roman" w:hAnsi="Times New Roman"/>
          <w:sz w:val="28"/>
          <w:szCs w:val="28"/>
          <w:lang w:eastAsia="en-US"/>
        </w:rPr>
        <w:t>ти</w:t>
      </w:r>
      <w:r w:rsidR="00030D42" w:rsidRPr="0040050F">
        <w:rPr>
          <w:rFonts w:ascii="Times New Roman" w:eastAsia="Times New Roman" w:hAnsi="Times New Roman"/>
          <w:spacing w:val="-1"/>
          <w:sz w:val="28"/>
          <w:szCs w:val="28"/>
          <w:lang w:eastAsia="en-US"/>
        </w:rPr>
        <w:t>в</w:t>
      </w:r>
      <w:r w:rsidR="00030D42" w:rsidRPr="0040050F">
        <w:rPr>
          <w:rFonts w:ascii="Times New Roman" w:eastAsia="Times New Roman" w:hAnsi="Times New Roman"/>
          <w:sz w:val="28"/>
          <w:szCs w:val="28"/>
          <w:lang w:eastAsia="en-US"/>
        </w:rPr>
        <w:t>но</w:t>
      </w:r>
      <w:r w:rsidR="00030D42" w:rsidRPr="0040050F">
        <w:rPr>
          <w:rFonts w:ascii="Times New Roman" w:eastAsia="Times New Roman" w:hAnsi="Times New Roman"/>
          <w:w w:val="101"/>
          <w:sz w:val="28"/>
          <w:szCs w:val="28"/>
          <w:lang w:eastAsia="en-US"/>
        </w:rPr>
        <w:t>с</w:t>
      </w:r>
      <w:r w:rsidR="00030D42" w:rsidRPr="0040050F">
        <w:rPr>
          <w:rFonts w:ascii="Times New Roman" w:eastAsia="Times New Roman" w:hAnsi="Times New Roman"/>
          <w:spacing w:val="-2"/>
          <w:sz w:val="28"/>
          <w:szCs w:val="28"/>
          <w:lang w:eastAsia="en-US"/>
        </w:rPr>
        <w:t>т</w:t>
      </w:r>
      <w:r w:rsidR="00030D42" w:rsidRPr="0040050F">
        <w:rPr>
          <w:rFonts w:ascii="Times New Roman" w:eastAsia="Times New Roman" w:hAnsi="Times New Roman"/>
          <w:sz w:val="28"/>
          <w:szCs w:val="28"/>
          <w:lang w:eastAsia="en-US"/>
        </w:rPr>
        <w:t>ь</w:t>
      </w:r>
      <w:r w:rsidR="00030D42" w:rsidRPr="0040050F">
        <w:rPr>
          <w:rFonts w:ascii="Times New Roman" w:eastAsia="Times New Roman" w:hAnsi="Times New Roman"/>
          <w:spacing w:val="34"/>
          <w:sz w:val="28"/>
          <w:szCs w:val="28"/>
          <w:lang w:eastAsia="en-US"/>
        </w:rPr>
        <w:t xml:space="preserve"> </w:t>
      </w:r>
      <w:r w:rsidR="00030D42" w:rsidRPr="0040050F">
        <w:rPr>
          <w:rFonts w:ascii="Times New Roman" w:eastAsia="Times New Roman" w:hAnsi="Times New Roman"/>
          <w:sz w:val="28"/>
          <w:szCs w:val="28"/>
          <w:lang w:eastAsia="en-US"/>
        </w:rPr>
        <w:t>то</w:t>
      </w:r>
      <w:r w:rsidR="00030D42" w:rsidRPr="0040050F">
        <w:rPr>
          <w:rFonts w:ascii="Times New Roman" w:eastAsia="Times New Roman" w:hAnsi="Times New Roman"/>
          <w:w w:val="101"/>
          <w:sz w:val="28"/>
          <w:szCs w:val="28"/>
          <w:lang w:eastAsia="en-US"/>
        </w:rPr>
        <w:t>ч</w:t>
      </w:r>
      <w:r w:rsidR="00030D42" w:rsidRPr="0040050F">
        <w:rPr>
          <w:rFonts w:ascii="Times New Roman" w:eastAsia="Times New Roman" w:hAnsi="Times New Roman"/>
          <w:spacing w:val="-2"/>
          <w:sz w:val="28"/>
          <w:szCs w:val="28"/>
          <w:lang w:eastAsia="en-US"/>
        </w:rPr>
        <w:t>н</w:t>
      </w:r>
      <w:r w:rsidR="00030D42" w:rsidRPr="0040050F">
        <w:rPr>
          <w:rFonts w:ascii="Times New Roman" w:eastAsia="Times New Roman" w:hAnsi="Times New Roman"/>
          <w:sz w:val="28"/>
          <w:szCs w:val="28"/>
          <w:lang w:eastAsia="en-US"/>
        </w:rPr>
        <w:t>ого</w:t>
      </w:r>
      <w:r w:rsidR="00030D42" w:rsidRPr="0040050F">
        <w:rPr>
          <w:rFonts w:ascii="Times New Roman" w:eastAsia="Times New Roman" w:hAnsi="Times New Roman"/>
          <w:spacing w:val="34"/>
          <w:sz w:val="28"/>
          <w:szCs w:val="28"/>
          <w:lang w:eastAsia="en-US"/>
        </w:rPr>
        <w:t xml:space="preserve"> </w:t>
      </w:r>
      <w:r w:rsidR="00030D42" w:rsidRPr="0040050F">
        <w:rPr>
          <w:rFonts w:ascii="Times New Roman" w:eastAsia="Times New Roman" w:hAnsi="Times New Roman"/>
          <w:sz w:val="28"/>
          <w:szCs w:val="28"/>
          <w:lang w:eastAsia="en-US"/>
        </w:rPr>
        <w:t>воз</w:t>
      </w:r>
      <w:r w:rsidR="00030D42" w:rsidRPr="0040050F">
        <w:rPr>
          <w:rFonts w:ascii="Times New Roman" w:eastAsia="Times New Roman" w:hAnsi="Times New Roman"/>
          <w:w w:val="101"/>
          <w:sz w:val="28"/>
          <w:szCs w:val="28"/>
          <w:lang w:eastAsia="en-US"/>
        </w:rPr>
        <w:t>д</w:t>
      </w:r>
      <w:r w:rsidR="00030D42" w:rsidRPr="0040050F">
        <w:rPr>
          <w:rFonts w:ascii="Times New Roman" w:eastAsia="Times New Roman" w:hAnsi="Times New Roman"/>
          <w:spacing w:val="-2"/>
          <w:w w:val="101"/>
          <w:sz w:val="28"/>
          <w:szCs w:val="28"/>
          <w:lang w:eastAsia="en-US"/>
        </w:rPr>
        <w:t>е</w:t>
      </w:r>
      <w:r w:rsidR="00030D42" w:rsidRPr="0040050F">
        <w:rPr>
          <w:rFonts w:ascii="Times New Roman" w:eastAsia="Times New Roman" w:hAnsi="Times New Roman"/>
          <w:sz w:val="28"/>
          <w:szCs w:val="28"/>
          <w:lang w:eastAsia="en-US"/>
        </w:rPr>
        <w:t>л</w:t>
      </w:r>
      <w:r w:rsidR="00030D42" w:rsidRPr="0040050F">
        <w:rPr>
          <w:rFonts w:ascii="Times New Roman" w:eastAsia="Times New Roman" w:hAnsi="Times New Roman"/>
          <w:w w:val="101"/>
          <w:sz w:val="28"/>
          <w:szCs w:val="28"/>
          <w:lang w:eastAsia="en-US"/>
        </w:rPr>
        <w:t>ы</w:t>
      </w:r>
      <w:r w:rsidR="00030D42" w:rsidRPr="0040050F">
        <w:rPr>
          <w:rFonts w:ascii="Times New Roman" w:eastAsia="Times New Roman" w:hAnsi="Times New Roman"/>
          <w:spacing w:val="-1"/>
          <w:sz w:val="28"/>
          <w:szCs w:val="28"/>
          <w:lang w:eastAsia="en-US"/>
        </w:rPr>
        <w:t>в</w:t>
      </w:r>
      <w:r w:rsidR="00030D42" w:rsidRPr="0040050F">
        <w:rPr>
          <w:rFonts w:ascii="Times New Roman" w:eastAsia="Times New Roman" w:hAnsi="Times New Roman"/>
          <w:w w:val="101"/>
          <w:sz w:val="28"/>
          <w:szCs w:val="28"/>
          <w:lang w:eastAsia="en-US"/>
        </w:rPr>
        <w:t>а</w:t>
      </w:r>
      <w:r w:rsidR="00030D42" w:rsidRPr="0040050F">
        <w:rPr>
          <w:rFonts w:ascii="Times New Roman" w:eastAsia="Times New Roman" w:hAnsi="Times New Roman"/>
          <w:sz w:val="28"/>
          <w:szCs w:val="28"/>
          <w:lang w:eastAsia="en-US"/>
        </w:rPr>
        <w:t>ни</w:t>
      </w:r>
      <w:r w:rsidR="00030D42" w:rsidRPr="0040050F">
        <w:rPr>
          <w:rFonts w:ascii="Times New Roman" w:eastAsia="Times New Roman" w:hAnsi="Times New Roman"/>
          <w:w w:val="101"/>
          <w:sz w:val="28"/>
          <w:szCs w:val="28"/>
          <w:lang w:eastAsia="en-US"/>
        </w:rPr>
        <w:t>я</w:t>
      </w:r>
      <w:r w:rsidR="00030D42" w:rsidRPr="0040050F">
        <w:rPr>
          <w:rFonts w:ascii="Times New Roman" w:eastAsia="Times New Roman" w:hAnsi="Times New Roman"/>
          <w:spacing w:val="29"/>
          <w:sz w:val="28"/>
          <w:szCs w:val="28"/>
          <w:lang w:eastAsia="en-US"/>
        </w:rPr>
        <w:t xml:space="preserve"> </w:t>
      </w:r>
      <w:r w:rsidR="00030D42" w:rsidRPr="0040050F">
        <w:rPr>
          <w:rFonts w:ascii="Times New Roman" w:eastAsia="Times New Roman" w:hAnsi="Times New Roman"/>
          <w:w w:val="101"/>
          <w:sz w:val="28"/>
          <w:szCs w:val="28"/>
          <w:lang w:eastAsia="en-US"/>
        </w:rPr>
        <w:t>се</w:t>
      </w:r>
      <w:r w:rsidR="00030D42" w:rsidRPr="0040050F">
        <w:rPr>
          <w:rFonts w:ascii="Times New Roman" w:eastAsia="Times New Roman" w:hAnsi="Times New Roman"/>
          <w:sz w:val="28"/>
          <w:szCs w:val="28"/>
          <w:lang w:eastAsia="en-US"/>
        </w:rPr>
        <w:t>л</w:t>
      </w:r>
      <w:r w:rsidR="00030D42" w:rsidRPr="0040050F">
        <w:rPr>
          <w:rFonts w:ascii="Times New Roman" w:eastAsia="Times New Roman" w:hAnsi="Times New Roman"/>
          <w:spacing w:val="-1"/>
          <w:sz w:val="28"/>
          <w:szCs w:val="28"/>
          <w:lang w:eastAsia="en-US"/>
        </w:rPr>
        <w:t>ь</w:t>
      </w:r>
      <w:r w:rsidR="00030D42" w:rsidRPr="0040050F">
        <w:rPr>
          <w:rFonts w:ascii="Times New Roman" w:eastAsia="Times New Roman" w:hAnsi="Times New Roman"/>
          <w:w w:val="101"/>
          <w:sz w:val="28"/>
          <w:szCs w:val="28"/>
          <w:lang w:eastAsia="en-US"/>
        </w:rPr>
        <w:t>с</w:t>
      </w:r>
      <w:r w:rsidR="00030D42" w:rsidRPr="0040050F">
        <w:rPr>
          <w:rFonts w:ascii="Times New Roman" w:eastAsia="Times New Roman" w:hAnsi="Times New Roman"/>
          <w:spacing w:val="-1"/>
          <w:w w:val="101"/>
          <w:sz w:val="28"/>
          <w:szCs w:val="28"/>
          <w:lang w:eastAsia="en-US"/>
        </w:rPr>
        <w:t>к</w:t>
      </w:r>
      <w:r w:rsidR="00030D42" w:rsidRPr="0040050F">
        <w:rPr>
          <w:rFonts w:ascii="Times New Roman" w:eastAsia="Times New Roman" w:hAnsi="Times New Roman"/>
          <w:sz w:val="28"/>
          <w:szCs w:val="28"/>
          <w:lang w:eastAsia="en-US"/>
        </w:rPr>
        <w:t>охоз</w:t>
      </w:r>
      <w:r w:rsidR="00030D42" w:rsidRPr="0040050F">
        <w:rPr>
          <w:rFonts w:ascii="Times New Roman" w:eastAsia="Times New Roman" w:hAnsi="Times New Roman"/>
          <w:w w:val="101"/>
          <w:sz w:val="28"/>
          <w:szCs w:val="28"/>
          <w:lang w:eastAsia="en-US"/>
        </w:rPr>
        <w:t>я</w:t>
      </w:r>
      <w:r w:rsidR="00030D42" w:rsidRPr="0040050F">
        <w:rPr>
          <w:rFonts w:ascii="Times New Roman" w:eastAsia="Times New Roman" w:hAnsi="Times New Roman"/>
          <w:sz w:val="28"/>
          <w:szCs w:val="28"/>
          <w:lang w:eastAsia="en-US"/>
        </w:rPr>
        <w:t>й</w:t>
      </w:r>
      <w:r w:rsidR="00030D42" w:rsidRPr="0040050F">
        <w:rPr>
          <w:rFonts w:ascii="Times New Roman" w:eastAsia="Times New Roman" w:hAnsi="Times New Roman"/>
          <w:w w:val="101"/>
          <w:sz w:val="28"/>
          <w:szCs w:val="28"/>
          <w:lang w:eastAsia="en-US"/>
        </w:rPr>
        <w:t>с</w:t>
      </w:r>
      <w:r w:rsidR="00030D42" w:rsidRPr="0040050F">
        <w:rPr>
          <w:rFonts w:ascii="Times New Roman" w:eastAsia="Times New Roman" w:hAnsi="Times New Roman"/>
          <w:sz w:val="28"/>
          <w:szCs w:val="28"/>
          <w:lang w:eastAsia="en-US"/>
        </w:rPr>
        <w:t>т</w:t>
      </w:r>
      <w:r w:rsidR="00030D42" w:rsidRPr="0040050F">
        <w:rPr>
          <w:rFonts w:ascii="Times New Roman" w:eastAsia="Times New Roman" w:hAnsi="Times New Roman"/>
          <w:spacing w:val="-1"/>
          <w:sz w:val="28"/>
          <w:szCs w:val="28"/>
          <w:lang w:eastAsia="en-US"/>
        </w:rPr>
        <w:t>в</w:t>
      </w:r>
      <w:r w:rsidR="00030D42" w:rsidRPr="0040050F">
        <w:rPr>
          <w:rFonts w:ascii="Times New Roman" w:eastAsia="Times New Roman" w:hAnsi="Times New Roman"/>
          <w:w w:val="101"/>
          <w:sz w:val="28"/>
          <w:szCs w:val="28"/>
          <w:lang w:eastAsia="en-US"/>
        </w:rPr>
        <w:t>е</w:t>
      </w:r>
      <w:r w:rsidR="00030D42" w:rsidRPr="0040050F">
        <w:rPr>
          <w:rFonts w:ascii="Times New Roman" w:eastAsia="Times New Roman" w:hAnsi="Times New Roman"/>
          <w:sz w:val="28"/>
          <w:szCs w:val="28"/>
          <w:lang w:eastAsia="en-US"/>
        </w:rPr>
        <w:t>нн</w:t>
      </w:r>
      <w:r w:rsidR="00030D42" w:rsidRPr="0040050F">
        <w:rPr>
          <w:rFonts w:ascii="Times New Roman" w:eastAsia="Times New Roman" w:hAnsi="Times New Roman"/>
          <w:w w:val="101"/>
          <w:sz w:val="28"/>
          <w:szCs w:val="28"/>
          <w:lang w:eastAsia="en-US"/>
        </w:rPr>
        <w:t>ы</w:t>
      </w:r>
      <w:r w:rsidR="00030D42" w:rsidRPr="0040050F">
        <w:rPr>
          <w:rFonts w:ascii="Times New Roman" w:eastAsia="Times New Roman" w:hAnsi="Times New Roman"/>
          <w:sz w:val="28"/>
          <w:szCs w:val="28"/>
          <w:lang w:eastAsia="en-US"/>
        </w:rPr>
        <w:t>х</w:t>
      </w:r>
      <w:r w:rsidR="00030D42" w:rsidRPr="0040050F">
        <w:rPr>
          <w:rFonts w:ascii="Times New Roman" w:eastAsia="Times New Roman" w:hAnsi="Times New Roman"/>
          <w:spacing w:val="31"/>
          <w:sz w:val="28"/>
          <w:szCs w:val="28"/>
          <w:lang w:eastAsia="en-US"/>
        </w:rPr>
        <w:t xml:space="preserve"> </w:t>
      </w:r>
      <w:r w:rsidR="00030D42" w:rsidRPr="0040050F">
        <w:rPr>
          <w:rFonts w:ascii="Times New Roman" w:eastAsia="Times New Roman" w:hAnsi="Times New Roman"/>
          <w:w w:val="101"/>
          <w:sz w:val="28"/>
          <w:szCs w:val="28"/>
          <w:lang w:eastAsia="en-US"/>
        </w:rPr>
        <w:t>к</w:t>
      </w:r>
      <w:r w:rsidR="00030D42" w:rsidRPr="0040050F">
        <w:rPr>
          <w:rFonts w:ascii="Times New Roman" w:eastAsia="Times New Roman" w:hAnsi="Times New Roman"/>
          <w:spacing w:val="-1"/>
          <w:sz w:val="28"/>
          <w:szCs w:val="28"/>
          <w:lang w:eastAsia="en-US"/>
        </w:rPr>
        <w:t>у</w:t>
      </w:r>
      <w:r w:rsidR="00030D42" w:rsidRPr="0040050F">
        <w:rPr>
          <w:rFonts w:ascii="Times New Roman" w:eastAsia="Times New Roman" w:hAnsi="Times New Roman"/>
          <w:sz w:val="28"/>
          <w:szCs w:val="28"/>
          <w:lang w:eastAsia="en-US"/>
        </w:rPr>
        <w:t>льт</w:t>
      </w:r>
      <w:r w:rsidR="00030D42" w:rsidRPr="0040050F">
        <w:rPr>
          <w:rFonts w:ascii="Times New Roman" w:eastAsia="Times New Roman" w:hAnsi="Times New Roman"/>
          <w:spacing w:val="-2"/>
          <w:sz w:val="28"/>
          <w:szCs w:val="28"/>
          <w:lang w:eastAsia="en-US"/>
        </w:rPr>
        <w:t>у</w:t>
      </w:r>
      <w:r w:rsidR="00030D42" w:rsidRPr="0040050F">
        <w:rPr>
          <w:rFonts w:ascii="Times New Roman" w:eastAsia="Times New Roman" w:hAnsi="Times New Roman"/>
          <w:sz w:val="28"/>
          <w:szCs w:val="28"/>
          <w:lang w:eastAsia="en-US"/>
        </w:rPr>
        <w:t>р, но</w:t>
      </w:r>
      <w:r w:rsidR="00030D42" w:rsidRPr="0040050F">
        <w:rPr>
          <w:rFonts w:ascii="Times New Roman" w:eastAsia="Times New Roman" w:hAnsi="Times New Roman"/>
          <w:spacing w:val="1"/>
          <w:sz w:val="28"/>
          <w:szCs w:val="28"/>
          <w:lang w:eastAsia="en-US"/>
        </w:rPr>
        <w:t xml:space="preserve"> </w:t>
      </w:r>
      <w:r w:rsidR="00030D42" w:rsidRPr="0040050F">
        <w:rPr>
          <w:rFonts w:ascii="Times New Roman" w:eastAsia="Times New Roman" w:hAnsi="Times New Roman"/>
          <w:sz w:val="28"/>
          <w:szCs w:val="28"/>
          <w:lang w:eastAsia="en-US"/>
        </w:rPr>
        <w:t>о</w:t>
      </w:r>
      <w:r w:rsidR="00030D42" w:rsidRPr="0040050F">
        <w:rPr>
          <w:rFonts w:ascii="Times New Roman" w:eastAsia="Times New Roman" w:hAnsi="Times New Roman"/>
          <w:w w:val="101"/>
          <w:sz w:val="28"/>
          <w:szCs w:val="28"/>
          <w:lang w:eastAsia="en-US"/>
        </w:rPr>
        <w:t>бес</w:t>
      </w:r>
      <w:r w:rsidR="00030D42" w:rsidRPr="0040050F">
        <w:rPr>
          <w:rFonts w:ascii="Times New Roman" w:eastAsia="Times New Roman" w:hAnsi="Times New Roman"/>
          <w:sz w:val="28"/>
          <w:szCs w:val="28"/>
          <w:lang w:eastAsia="en-US"/>
        </w:rPr>
        <w:t>п</w:t>
      </w:r>
      <w:r w:rsidR="00030D42" w:rsidRPr="0040050F">
        <w:rPr>
          <w:rFonts w:ascii="Times New Roman" w:eastAsia="Times New Roman" w:hAnsi="Times New Roman"/>
          <w:w w:val="101"/>
          <w:sz w:val="28"/>
          <w:szCs w:val="28"/>
          <w:lang w:eastAsia="en-US"/>
        </w:rPr>
        <w:t>еч</w:t>
      </w:r>
      <w:r w:rsidR="00030D42" w:rsidRPr="0040050F">
        <w:rPr>
          <w:rFonts w:ascii="Times New Roman" w:eastAsia="Times New Roman" w:hAnsi="Times New Roman"/>
          <w:spacing w:val="-1"/>
          <w:sz w:val="28"/>
          <w:szCs w:val="28"/>
          <w:lang w:eastAsia="en-US"/>
        </w:rPr>
        <w:t>и</w:t>
      </w:r>
      <w:r w:rsidR="00030D42" w:rsidRPr="0040050F">
        <w:rPr>
          <w:rFonts w:ascii="Times New Roman" w:eastAsia="Times New Roman" w:hAnsi="Times New Roman"/>
          <w:sz w:val="28"/>
          <w:szCs w:val="28"/>
          <w:lang w:eastAsia="en-US"/>
        </w:rPr>
        <w:t xml:space="preserve">ть </w:t>
      </w:r>
      <w:r w:rsidR="00030D42" w:rsidRPr="0040050F">
        <w:rPr>
          <w:rFonts w:ascii="Times New Roman" w:eastAsia="Times New Roman" w:hAnsi="Times New Roman"/>
          <w:spacing w:val="-1"/>
          <w:sz w:val="28"/>
          <w:szCs w:val="28"/>
          <w:lang w:eastAsia="en-US"/>
        </w:rPr>
        <w:t>г</w:t>
      </w:r>
      <w:r w:rsidR="00030D42" w:rsidRPr="0040050F">
        <w:rPr>
          <w:rFonts w:ascii="Times New Roman" w:eastAsia="Times New Roman" w:hAnsi="Times New Roman"/>
          <w:sz w:val="28"/>
          <w:szCs w:val="28"/>
          <w:lang w:eastAsia="en-US"/>
        </w:rPr>
        <w:t>ло</w:t>
      </w:r>
      <w:r w:rsidR="00030D42" w:rsidRPr="0040050F">
        <w:rPr>
          <w:rFonts w:ascii="Times New Roman" w:eastAsia="Times New Roman" w:hAnsi="Times New Roman"/>
          <w:spacing w:val="-1"/>
          <w:w w:val="101"/>
          <w:sz w:val="28"/>
          <w:szCs w:val="28"/>
          <w:lang w:eastAsia="en-US"/>
        </w:rPr>
        <w:t>б</w:t>
      </w:r>
      <w:r w:rsidR="00030D42" w:rsidRPr="0040050F">
        <w:rPr>
          <w:rFonts w:ascii="Times New Roman" w:eastAsia="Times New Roman" w:hAnsi="Times New Roman"/>
          <w:w w:val="101"/>
          <w:sz w:val="28"/>
          <w:szCs w:val="28"/>
          <w:lang w:eastAsia="en-US"/>
        </w:rPr>
        <w:t>а</w:t>
      </w:r>
      <w:r w:rsidR="00030D42" w:rsidRPr="0040050F">
        <w:rPr>
          <w:rFonts w:ascii="Times New Roman" w:eastAsia="Times New Roman" w:hAnsi="Times New Roman"/>
          <w:spacing w:val="-2"/>
          <w:sz w:val="28"/>
          <w:szCs w:val="28"/>
          <w:lang w:eastAsia="en-US"/>
        </w:rPr>
        <w:t>л</w:t>
      </w:r>
      <w:r w:rsidR="00030D42" w:rsidRPr="0040050F">
        <w:rPr>
          <w:rFonts w:ascii="Times New Roman" w:eastAsia="Times New Roman" w:hAnsi="Times New Roman"/>
          <w:sz w:val="28"/>
          <w:szCs w:val="28"/>
          <w:lang w:eastAsia="en-US"/>
        </w:rPr>
        <w:t>ьн</w:t>
      </w:r>
      <w:r w:rsidR="00030D42" w:rsidRPr="0040050F">
        <w:rPr>
          <w:rFonts w:ascii="Times New Roman" w:eastAsia="Times New Roman" w:hAnsi="Times New Roman"/>
          <w:spacing w:val="-2"/>
          <w:sz w:val="28"/>
          <w:szCs w:val="28"/>
          <w:lang w:eastAsia="en-US"/>
        </w:rPr>
        <w:t>у</w:t>
      </w:r>
      <w:r w:rsidR="00030D42" w:rsidRPr="0040050F">
        <w:rPr>
          <w:rFonts w:ascii="Times New Roman" w:eastAsia="Times New Roman" w:hAnsi="Times New Roman"/>
          <w:sz w:val="28"/>
          <w:szCs w:val="28"/>
          <w:lang w:eastAsia="en-US"/>
        </w:rPr>
        <w:t>ю</w:t>
      </w:r>
      <w:r w:rsidR="00030D42" w:rsidRPr="0040050F">
        <w:rPr>
          <w:rFonts w:ascii="Times New Roman" w:eastAsia="Times New Roman" w:hAnsi="Times New Roman"/>
          <w:spacing w:val="1"/>
          <w:sz w:val="28"/>
          <w:szCs w:val="28"/>
          <w:lang w:eastAsia="en-US"/>
        </w:rPr>
        <w:t xml:space="preserve"> </w:t>
      </w:r>
      <w:r w:rsidR="00030D42" w:rsidRPr="0040050F">
        <w:rPr>
          <w:rFonts w:ascii="Times New Roman" w:eastAsia="Times New Roman" w:hAnsi="Times New Roman"/>
          <w:sz w:val="28"/>
          <w:szCs w:val="28"/>
          <w:lang w:eastAsia="en-US"/>
        </w:rPr>
        <w:t>про</w:t>
      </w:r>
      <w:r w:rsidR="00030D42" w:rsidRPr="0040050F">
        <w:rPr>
          <w:rFonts w:ascii="Times New Roman" w:eastAsia="Times New Roman" w:hAnsi="Times New Roman"/>
          <w:w w:val="101"/>
          <w:sz w:val="28"/>
          <w:szCs w:val="28"/>
          <w:lang w:eastAsia="en-US"/>
        </w:rPr>
        <w:t>д</w:t>
      </w:r>
      <w:r w:rsidR="00030D42" w:rsidRPr="0040050F">
        <w:rPr>
          <w:rFonts w:ascii="Times New Roman" w:eastAsia="Times New Roman" w:hAnsi="Times New Roman"/>
          <w:sz w:val="28"/>
          <w:szCs w:val="28"/>
          <w:lang w:eastAsia="en-US"/>
        </w:rPr>
        <w:t>оволь</w:t>
      </w:r>
      <w:r w:rsidR="00030D42" w:rsidRPr="0040050F">
        <w:rPr>
          <w:rFonts w:ascii="Times New Roman" w:eastAsia="Times New Roman" w:hAnsi="Times New Roman"/>
          <w:w w:val="101"/>
          <w:sz w:val="28"/>
          <w:szCs w:val="28"/>
          <w:lang w:eastAsia="en-US"/>
        </w:rPr>
        <w:t>с</w:t>
      </w:r>
      <w:r w:rsidR="00030D42" w:rsidRPr="0040050F">
        <w:rPr>
          <w:rFonts w:ascii="Times New Roman" w:eastAsia="Times New Roman" w:hAnsi="Times New Roman"/>
          <w:sz w:val="28"/>
          <w:szCs w:val="28"/>
          <w:lang w:eastAsia="en-US"/>
        </w:rPr>
        <w:t>тв</w:t>
      </w:r>
      <w:r w:rsidR="00030D42" w:rsidRPr="0040050F">
        <w:rPr>
          <w:rFonts w:ascii="Times New Roman" w:eastAsia="Times New Roman" w:hAnsi="Times New Roman"/>
          <w:w w:val="101"/>
          <w:sz w:val="28"/>
          <w:szCs w:val="28"/>
          <w:lang w:eastAsia="en-US"/>
        </w:rPr>
        <w:t>е</w:t>
      </w:r>
      <w:r w:rsidR="00030D42" w:rsidRPr="0040050F">
        <w:rPr>
          <w:rFonts w:ascii="Times New Roman" w:eastAsia="Times New Roman" w:hAnsi="Times New Roman"/>
          <w:sz w:val="28"/>
          <w:szCs w:val="28"/>
          <w:lang w:eastAsia="en-US"/>
        </w:rPr>
        <w:t>нн</w:t>
      </w:r>
      <w:r w:rsidR="00030D42" w:rsidRPr="0040050F">
        <w:rPr>
          <w:rFonts w:ascii="Times New Roman" w:eastAsia="Times New Roman" w:hAnsi="Times New Roman"/>
          <w:spacing w:val="-1"/>
          <w:sz w:val="28"/>
          <w:szCs w:val="28"/>
          <w:lang w:eastAsia="en-US"/>
        </w:rPr>
        <w:t>у</w:t>
      </w:r>
      <w:r w:rsidR="00030D42" w:rsidRPr="0040050F">
        <w:rPr>
          <w:rFonts w:ascii="Times New Roman" w:eastAsia="Times New Roman" w:hAnsi="Times New Roman"/>
          <w:sz w:val="28"/>
          <w:szCs w:val="28"/>
          <w:lang w:eastAsia="en-US"/>
        </w:rPr>
        <w:t xml:space="preserve">ю </w:t>
      </w:r>
      <w:r w:rsidR="00030D42" w:rsidRPr="0040050F">
        <w:rPr>
          <w:rFonts w:ascii="Times New Roman" w:eastAsia="Times New Roman" w:hAnsi="Times New Roman"/>
          <w:w w:val="101"/>
          <w:sz w:val="28"/>
          <w:szCs w:val="28"/>
          <w:lang w:eastAsia="en-US"/>
        </w:rPr>
        <w:t>бе</w:t>
      </w:r>
      <w:r w:rsidR="00030D42" w:rsidRPr="0040050F">
        <w:rPr>
          <w:rFonts w:ascii="Times New Roman" w:eastAsia="Times New Roman" w:hAnsi="Times New Roman"/>
          <w:spacing w:val="-1"/>
          <w:sz w:val="28"/>
          <w:szCs w:val="28"/>
          <w:lang w:eastAsia="en-US"/>
        </w:rPr>
        <w:t>з</w:t>
      </w:r>
      <w:r w:rsidR="00030D42" w:rsidRPr="0040050F">
        <w:rPr>
          <w:rFonts w:ascii="Times New Roman" w:eastAsia="Times New Roman" w:hAnsi="Times New Roman"/>
          <w:sz w:val="28"/>
          <w:szCs w:val="28"/>
          <w:lang w:eastAsia="en-US"/>
        </w:rPr>
        <w:t>оп</w:t>
      </w:r>
      <w:r w:rsidR="00030D42" w:rsidRPr="0040050F">
        <w:rPr>
          <w:rFonts w:ascii="Times New Roman" w:eastAsia="Times New Roman" w:hAnsi="Times New Roman"/>
          <w:w w:val="101"/>
          <w:sz w:val="28"/>
          <w:szCs w:val="28"/>
          <w:lang w:eastAsia="en-US"/>
        </w:rPr>
        <w:t>ас</w:t>
      </w:r>
      <w:r w:rsidR="00030D42" w:rsidRPr="0040050F">
        <w:rPr>
          <w:rFonts w:ascii="Times New Roman" w:eastAsia="Times New Roman" w:hAnsi="Times New Roman"/>
          <w:sz w:val="28"/>
          <w:szCs w:val="28"/>
          <w:lang w:eastAsia="en-US"/>
        </w:rPr>
        <w:t>н</w:t>
      </w:r>
      <w:r w:rsidR="00030D42" w:rsidRPr="0040050F">
        <w:rPr>
          <w:rFonts w:ascii="Times New Roman" w:eastAsia="Times New Roman" w:hAnsi="Times New Roman"/>
          <w:spacing w:val="-2"/>
          <w:sz w:val="28"/>
          <w:szCs w:val="28"/>
          <w:lang w:eastAsia="en-US"/>
        </w:rPr>
        <w:t>о</w:t>
      </w:r>
      <w:r w:rsidR="00030D42" w:rsidRPr="0040050F">
        <w:rPr>
          <w:rFonts w:ascii="Times New Roman" w:eastAsia="Times New Roman" w:hAnsi="Times New Roman"/>
          <w:w w:val="101"/>
          <w:sz w:val="28"/>
          <w:szCs w:val="28"/>
          <w:lang w:eastAsia="en-US"/>
        </w:rPr>
        <w:t>с</w:t>
      </w:r>
      <w:r w:rsidR="00030D42" w:rsidRPr="0040050F">
        <w:rPr>
          <w:rFonts w:ascii="Times New Roman" w:eastAsia="Times New Roman" w:hAnsi="Times New Roman"/>
          <w:sz w:val="28"/>
          <w:szCs w:val="28"/>
          <w:lang w:eastAsia="en-US"/>
        </w:rPr>
        <w:t>ть.</w:t>
      </w:r>
    </w:p>
    <w:p w14:paraId="2212C301" w14:textId="77777777" w:rsidR="00CC3D5C" w:rsidRPr="00CC3D5C" w:rsidRDefault="00CC3D5C" w:rsidP="007A4A75">
      <w:pPr>
        <w:pStyle w:val="a5"/>
        <w:spacing w:before="0" w:beforeAutospacing="0" w:after="0" w:afterAutospacing="0"/>
        <w:ind w:firstLine="550"/>
        <w:jc w:val="both"/>
        <w:rPr>
          <w:sz w:val="28"/>
          <w:szCs w:val="28"/>
          <w:lang w:val="kk-KZ"/>
        </w:rPr>
      </w:pPr>
      <w:r w:rsidRPr="00CC3D5C">
        <w:rPr>
          <w:sz w:val="28"/>
          <w:szCs w:val="28"/>
        </w:rPr>
        <w:t>Таким образом, нами резюмируемые гипотезы климатических изменений достаточно высокие, в силу большой неопределенности природных изменений в конкретных условиях агроэкосистемы юго-востока Казахстана. Наряду со сложностью, неоднозначностью и недостаточностью научных разработок в этих условиях затруднительно принять решение</w:t>
      </w:r>
      <w:r w:rsidRPr="00CC3D5C">
        <w:rPr>
          <w:rFonts w:eastAsia="TimesNewRomanPSMT"/>
          <w:sz w:val="28"/>
          <w:szCs w:val="28"/>
        </w:rPr>
        <w:t xml:space="preserve"> фундаментальных проблем имеющие </w:t>
      </w:r>
      <w:r w:rsidRPr="00CC3D5C">
        <w:rPr>
          <w:sz w:val="28"/>
          <w:szCs w:val="28"/>
        </w:rPr>
        <w:t>теоретические и практические значимости в области</w:t>
      </w:r>
      <w:r w:rsidRPr="00CC3D5C">
        <w:rPr>
          <w:rFonts w:eastAsia="TimesNewRoman,Italic"/>
          <w:sz w:val="28"/>
          <w:szCs w:val="28"/>
        </w:rPr>
        <w:t xml:space="preserve"> </w:t>
      </w:r>
      <w:r w:rsidRPr="00CC3D5C">
        <w:rPr>
          <w:rFonts w:eastAsia="TimesNewRomanPSMT"/>
          <w:sz w:val="28"/>
          <w:szCs w:val="28"/>
        </w:rPr>
        <w:t>экологии</w:t>
      </w:r>
      <w:r w:rsidRPr="00CC3D5C">
        <w:rPr>
          <w:sz w:val="28"/>
          <w:szCs w:val="28"/>
        </w:rPr>
        <w:t xml:space="preserve">. В этой связи решение агроэкологических проблем на современном этапе в силу происходящих техногенных и антропогенных изменений при глобальном </w:t>
      </w:r>
      <w:r w:rsidRPr="00CC3D5C">
        <w:rPr>
          <w:bCs/>
          <w:sz w:val="28"/>
          <w:szCs w:val="28"/>
        </w:rPr>
        <w:t>изменении климата</w:t>
      </w:r>
      <w:r w:rsidRPr="00CC3D5C">
        <w:rPr>
          <w:sz w:val="28"/>
          <w:szCs w:val="28"/>
        </w:rPr>
        <w:t xml:space="preserve"> является весьма важной проблемой. Поэтому возникает необходимость оценки возможных последствий изменения климата в конкретных условиях агропромышленного комплекса (АПК) Алматинской области и в разработке мероприятий по адаптации технологии возделываемых сельскохозяйственных культур к меняющимся климатическим условиям для оптимального</w:t>
      </w:r>
      <w:r w:rsidRPr="00CC3D5C">
        <w:rPr>
          <w:b/>
          <w:bCs/>
          <w:sz w:val="28"/>
          <w:szCs w:val="28"/>
          <w:lang w:val="kk-KZ"/>
        </w:rPr>
        <w:t xml:space="preserve"> </w:t>
      </w:r>
      <w:r w:rsidRPr="00CC3D5C">
        <w:rPr>
          <w:sz w:val="28"/>
          <w:szCs w:val="28"/>
          <w:lang w:val="kk-KZ"/>
        </w:rPr>
        <w:t>функционирование агропромышленного комплекса.</w:t>
      </w:r>
    </w:p>
    <w:p w14:paraId="44CFCDB0" w14:textId="067D971B" w:rsidR="00FE090F" w:rsidRDefault="00FE090F" w:rsidP="009B59D1">
      <w:pPr>
        <w:ind w:firstLine="567"/>
        <w:rPr>
          <w:rFonts w:ascii="Times New Roman" w:eastAsia="Batang" w:hAnsi="Times New Roman"/>
          <w:b/>
          <w:sz w:val="28"/>
          <w:szCs w:val="28"/>
        </w:rPr>
      </w:pPr>
    </w:p>
    <w:p w14:paraId="1B1A9484" w14:textId="65C05E26" w:rsidR="002B51A5" w:rsidRDefault="002B51A5" w:rsidP="009B59D1">
      <w:pPr>
        <w:ind w:firstLine="567"/>
        <w:rPr>
          <w:rFonts w:ascii="Times New Roman" w:eastAsia="Batang" w:hAnsi="Times New Roman"/>
          <w:b/>
          <w:sz w:val="28"/>
          <w:szCs w:val="28"/>
        </w:rPr>
      </w:pPr>
    </w:p>
    <w:p w14:paraId="1FE8BB9D" w14:textId="3E72276A" w:rsidR="002B51A5" w:rsidRDefault="002B51A5" w:rsidP="009B59D1">
      <w:pPr>
        <w:ind w:firstLine="567"/>
        <w:rPr>
          <w:rFonts w:ascii="Times New Roman" w:eastAsia="Batang" w:hAnsi="Times New Roman"/>
          <w:b/>
          <w:sz w:val="28"/>
          <w:szCs w:val="28"/>
        </w:rPr>
      </w:pPr>
    </w:p>
    <w:p w14:paraId="3C5EDBE2" w14:textId="1E2646CB" w:rsidR="002B51A5" w:rsidRDefault="002B51A5" w:rsidP="009B59D1">
      <w:pPr>
        <w:ind w:firstLine="567"/>
        <w:rPr>
          <w:rFonts w:ascii="Times New Roman" w:eastAsia="Batang" w:hAnsi="Times New Roman"/>
          <w:b/>
          <w:sz w:val="28"/>
          <w:szCs w:val="28"/>
        </w:rPr>
      </w:pPr>
    </w:p>
    <w:p w14:paraId="3D769D7B" w14:textId="0A845952" w:rsidR="002B51A5" w:rsidRDefault="002B51A5" w:rsidP="009B59D1">
      <w:pPr>
        <w:ind w:firstLine="567"/>
        <w:rPr>
          <w:rFonts w:ascii="Times New Roman" w:eastAsia="Batang" w:hAnsi="Times New Roman"/>
          <w:b/>
          <w:sz w:val="28"/>
          <w:szCs w:val="28"/>
        </w:rPr>
      </w:pPr>
    </w:p>
    <w:p w14:paraId="126345E8" w14:textId="057D81B8" w:rsidR="002B51A5" w:rsidRDefault="002B51A5" w:rsidP="009B59D1">
      <w:pPr>
        <w:ind w:firstLine="567"/>
        <w:rPr>
          <w:rFonts w:ascii="Times New Roman" w:eastAsia="Batang" w:hAnsi="Times New Roman"/>
          <w:b/>
          <w:sz w:val="28"/>
          <w:szCs w:val="28"/>
        </w:rPr>
      </w:pPr>
    </w:p>
    <w:p w14:paraId="3AE6184E" w14:textId="283F4579" w:rsidR="002B51A5" w:rsidRDefault="002B51A5" w:rsidP="009B59D1">
      <w:pPr>
        <w:ind w:firstLine="567"/>
        <w:rPr>
          <w:rFonts w:ascii="Times New Roman" w:eastAsia="Batang" w:hAnsi="Times New Roman"/>
          <w:b/>
          <w:sz w:val="28"/>
          <w:szCs w:val="28"/>
        </w:rPr>
      </w:pPr>
    </w:p>
    <w:p w14:paraId="1E590455" w14:textId="5807EE65" w:rsidR="002B51A5" w:rsidRDefault="002B51A5" w:rsidP="009B59D1">
      <w:pPr>
        <w:ind w:firstLine="567"/>
        <w:rPr>
          <w:rFonts w:ascii="Times New Roman" w:eastAsia="Batang" w:hAnsi="Times New Roman"/>
          <w:b/>
          <w:sz w:val="28"/>
          <w:szCs w:val="28"/>
        </w:rPr>
      </w:pPr>
    </w:p>
    <w:p w14:paraId="43517767" w14:textId="275E74AC" w:rsidR="002B51A5" w:rsidRDefault="002B51A5" w:rsidP="009B59D1">
      <w:pPr>
        <w:ind w:firstLine="567"/>
        <w:rPr>
          <w:rFonts w:ascii="Times New Roman" w:eastAsia="Batang" w:hAnsi="Times New Roman"/>
          <w:b/>
          <w:sz w:val="28"/>
          <w:szCs w:val="28"/>
        </w:rPr>
      </w:pPr>
    </w:p>
    <w:p w14:paraId="6DAEC48C" w14:textId="64B7156F" w:rsidR="002B51A5" w:rsidRDefault="002B51A5" w:rsidP="009B59D1">
      <w:pPr>
        <w:ind w:firstLine="567"/>
        <w:rPr>
          <w:rFonts w:ascii="Times New Roman" w:eastAsia="Batang" w:hAnsi="Times New Roman"/>
          <w:b/>
          <w:sz w:val="28"/>
          <w:szCs w:val="28"/>
        </w:rPr>
      </w:pPr>
    </w:p>
    <w:p w14:paraId="5EBE36CA" w14:textId="77777777" w:rsidR="002B51A5" w:rsidRDefault="002B51A5" w:rsidP="009B59D1">
      <w:pPr>
        <w:ind w:firstLine="567"/>
        <w:rPr>
          <w:rFonts w:ascii="Times New Roman" w:eastAsia="Batang" w:hAnsi="Times New Roman"/>
          <w:b/>
          <w:sz w:val="28"/>
          <w:szCs w:val="28"/>
        </w:rPr>
      </w:pPr>
    </w:p>
    <w:p w14:paraId="7312A7FC" w14:textId="77777777" w:rsidR="00EC2E9C" w:rsidRPr="002B51A5" w:rsidRDefault="00EC2E9C" w:rsidP="00F32EFC">
      <w:pPr>
        <w:ind w:firstLine="540"/>
        <w:rPr>
          <w:b/>
          <w:sz w:val="28"/>
          <w:szCs w:val="28"/>
        </w:rPr>
      </w:pPr>
      <w:r w:rsidRPr="002B51A5">
        <w:rPr>
          <w:rFonts w:ascii="Times New Roman" w:eastAsia="Batang" w:hAnsi="Times New Roman"/>
          <w:b/>
          <w:sz w:val="28"/>
          <w:szCs w:val="28"/>
        </w:rPr>
        <w:lastRenderedPageBreak/>
        <w:t>2</w:t>
      </w:r>
      <w:r w:rsidRPr="002B51A5">
        <w:rPr>
          <w:rFonts w:ascii="Times New Roman" w:hAnsi="Times New Roman"/>
          <w:b/>
          <w:sz w:val="28"/>
          <w:szCs w:val="28"/>
        </w:rPr>
        <w:t xml:space="preserve"> УСЛОВИЯ, ОБЪЕКТЫ И МЕТОДЫ  ИССЛЕДОВАНИЙ</w:t>
      </w:r>
    </w:p>
    <w:p w14:paraId="2DC36097" w14:textId="77777777" w:rsidR="00EC2E9C" w:rsidRPr="00E164D9" w:rsidRDefault="00EC2E9C" w:rsidP="00CC3D5C">
      <w:pPr>
        <w:spacing w:after="0" w:line="240" w:lineRule="auto"/>
        <w:ind w:firstLine="539"/>
        <w:rPr>
          <w:rFonts w:ascii="Times New Roman" w:hAnsi="Times New Roman"/>
          <w:b/>
          <w:sz w:val="28"/>
          <w:szCs w:val="28"/>
        </w:rPr>
      </w:pPr>
      <w:r w:rsidRPr="00E164D9">
        <w:rPr>
          <w:rFonts w:ascii="Times New Roman" w:hAnsi="Times New Roman"/>
          <w:b/>
          <w:sz w:val="28"/>
          <w:szCs w:val="28"/>
        </w:rPr>
        <w:t xml:space="preserve">2.1 Почвенно-климатические </w:t>
      </w:r>
      <w:r w:rsidR="00CC3D5C" w:rsidRPr="00E164D9">
        <w:rPr>
          <w:rFonts w:ascii="Times New Roman" w:hAnsi="Times New Roman"/>
          <w:b/>
          <w:sz w:val="28"/>
          <w:szCs w:val="28"/>
        </w:rPr>
        <w:t>особенности зоны исследований</w:t>
      </w:r>
    </w:p>
    <w:p w14:paraId="3B5D4604" w14:textId="77777777" w:rsidR="00EC2E9C" w:rsidRPr="00675E55" w:rsidRDefault="00EC2E9C" w:rsidP="00CC3D5C">
      <w:pPr>
        <w:tabs>
          <w:tab w:val="num" w:pos="0"/>
        </w:tabs>
        <w:spacing w:after="0" w:line="240" w:lineRule="auto"/>
        <w:ind w:firstLine="567"/>
        <w:jc w:val="both"/>
        <w:rPr>
          <w:rFonts w:ascii="Times New Roman" w:hAnsi="Times New Roman"/>
          <w:sz w:val="28"/>
          <w:szCs w:val="28"/>
        </w:rPr>
      </w:pPr>
      <w:r w:rsidRPr="00675E55">
        <w:rPr>
          <w:rFonts w:ascii="Times New Roman" w:hAnsi="Times New Roman"/>
          <w:sz w:val="28"/>
          <w:szCs w:val="28"/>
        </w:rPr>
        <w:t xml:space="preserve">Экспериментальные исследования </w:t>
      </w:r>
      <w:r w:rsidR="001D7E66">
        <w:rPr>
          <w:rFonts w:ascii="Times New Roman" w:hAnsi="Times New Roman"/>
          <w:sz w:val="28"/>
          <w:szCs w:val="28"/>
        </w:rPr>
        <w:t>проводились</w:t>
      </w:r>
      <w:r w:rsidR="00CC3D5C">
        <w:rPr>
          <w:rFonts w:ascii="Times New Roman" w:hAnsi="Times New Roman"/>
          <w:sz w:val="28"/>
          <w:szCs w:val="28"/>
        </w:rPr>
        <w:t xml:space="preserve"> на территории</w:t>
      </w:r>
      <w:r w:rsidRPr="00675E55">
        <w:rPr>
          <w:rFonts w:ascii="Times New Roman" w:hAnsi="Times New Roman"/>
          <w:sz w:val="28"/>
          <w:szCs w:val="28"/>
        </w:rPr>
        <w:t xml:space="preserve"> Учебно-опытном хозяйстве</w:t>
      </w:r>
      <w:r>
        <w:rPr>
          <w:rFonts w:ascii="Times New Roman" w:hAnsi="Times New Roman"/>
          <w:sz w:val="28"/>
          <w:szCs w:val="28"/>
        </w:rPr>
        <w:t xml:space="preserve"> (</w:t>
      </w:r>
      <w:r w:rsidRPr="00E26A99">
        <w:rPr>
          <w:rFonts w:ascii="Times New Roman" w:hAnsi="Times New Roman"/>
          <w:sz w:val="28"/>
          <w:szCs w:val="28"/>
        </w:rPr>
        <w:t>УОС)</w:t>
      </w:r>
      <w:r w:rsidRPr="00675E55">
        <w:rPr>
          <w:rFonts w:ascii="Times New Roman" w:hAnsi="Times New Roman"/>
          <w:sz w:val="28"/>
          <w:szCs w:val="28"/>
        </w:rPr>
        <w:t xml:space="preserve"> «Агроуниверситет» Казахского национального аграрного </w:t>
      </w:r>
      <w:r w:rsidR="00CC3D5C">
        <w:rPr>
          <w:rFonts w:ascii="Times New Roman" w:hAnsi="Times New Roman"/>
          <w:sz w:val="28"/>
          <w:szCs w:val="28"/>
        </w:rPr>
        <w:t xml:space="preserve">исследовательского </w:t>
      </w:r>
      <w:r w:rsidRPr="00675E55">
        <w:rPr>
          <w:rFonts w:ascii="Times New Roman" w:hAnsi="Times New Roman"/>
          <w:sz w:val="28"/>
          <w:szCs w:val="28"/>
        </w:rPr>
        <w:t>университета, расположенно</w:t>
      </w:r>
      <w:r w:rsidR="00CC3D5C">
        <w:rPr>
          <w:rFonts w:ascii="Times New Roman" w:hAnsi="Times New Roman"/>
          <w:sz w:val="28"/>
          <w:szCs w:val="28"/>
        </w:rPr>
        <w:t>й</w:t>
      </w:r>
      <w:r w:rsidRPr="00675E55">
        <w:rPr>
          <w:rFonts w:ascii="Times New Roman" w:hAnsi="Times New Roman"/>
          <w:sz w:val="28"/>
          <w:szCs w:val="28"/>
        </w:rPr>
        <w:t xml:space="preserve"> </w:t>
      </w:r>
      <w:r w:rsidR="00CC3D5C">
        <w:rPr>
          <w:rFonts w:ascii="Times New Roman" w:hAnsi="Times New Roman"/>
          <w:sz w:val="28"/>
          <w:szCs w:val="28"/>
        </w:rPr>
        <w:t>на</w:t>
      </w:r>
      <w:r w:rsidRPr="00675E55">
        <w:rPr>
          <w:rFonts w:ascii="Times New Roman" w:hAnsi="Times New Roman"/>
          <w:sz w:val="28"/>
          <w:szCs w:val="28"/>
        </w:rPr>
        <w:t xml:space="preserve"> предгорно-степной зоне юго-востока Казахстана. Предгорно-степная зона Юго-Восточного Казахстана простирается по предгорной равнине Северного  склона Заилийского и Джунгарского Алатау и хребта Кетмень. Она охватывает с севера на юг среднюю часть Приилийской долины и представляет собой важный регион  поливных и богарных земель, где сосредоточены основные массивы земледельческих отраслей </w:t>
      </w:r>
      <w:r>
        <w:rPr>
          <w:rFonts w:ascii="Times New Roman" w:hAnsi="Times New Roman"/>
          <w:sz w:val="28"/>
          <w:szCs w:val="28"/>
        </w:rPr>
        <w:t>Енбекшиказахско</w:t>
      </w:r>
      <w:r w:rsidRPr="00675E55">
        <w:rPr>
          <w:rFonts w:ascii="Times New Roman" w:hAnsi="Times New Roman"/>
          <w:sz w:val="28"/>
          <w:szCs w:val="28"/>
        </w:rPr>
        <w:t>го</w:t>
      </w:r>
      <w:r>
        <w:rPr>
          <w:rFonts w:ascii="Times New Roman" w:hAnsi="Times New Roman"/>
          <w:sz w:val="28"/>
          <w:szCs w:val="28"/>
        </w:rPr>
        <w:t xml:space="preserve"> </w:t>
      </w:r>
      <w:r w:rsidRPr="00675E55">
        <w:rPr>
          <w:rFonts w:ascii="Times New Roman" w:hAnsi="Times New Roman"/>
          <w:sz w:val="28"/>
          <w:szCs w:val="28"/>
        </w:rPr>
        <w:t xml:space="preserve">  района </w:t>
      </w:r>
      <w:r>
        <w:rPr>
          <w:rFonts w:ascii="Times New Roman" w:hAnsi="Times New Roman"/>
          <w:sz w:val="28"/>
          <w:szCs w:val="28"/>
        </w:rPr>
        <w:t xml:space="preserve">Алматинской </w:t>
      </w:r>
      <w:r w:rsidRPr="00675E55">
        <w:rPr>
          <w:rFonts w:ascii="Times New Roman" w:hAnsi="Times New Roman"/>
          <w:sz w:val="28"/>
          <w:szCs w:val="28"/>
        </w:rPr>
        <w:t>области, в 59 км от г. Алматы и 12 км от г. Иссык</w:t>
      </w:r>
      <w:r w:rsidR="00CC3D5C">
        <w:rPr>
          <w:rFonts w:ascii="Times New Roman" w:hAnsi="Times New Roman"/>
          <w:sz w:val="28"/>
          <w:szCs w:val="28"/>
        </w:rPr>
        <w:t xml:space="preserve"> </w:t>
      </w:r>
      <w:r w:rsidRPr="00675E55">
        <w:rPr>
          <w:rFonts w:ascii="Times New Roman" w:hAnsi="Times New Roman"/>
          <w:sz w:val="28"/>
          <w:szCs w:val="28"/>
        </w:rPr>
        <w:t xml:space="preserve">. </w:t>
      </w:r>
    </w:p>
    <w:p w14:paraId="0453D409" w14:textId="77777777" w:rsidR="00EC2E9C" w:rsidRDefault="00EC2E9C" w:rsidP="00F32EFC">
      <w:pPr>
        <w:tabs>
          <w:tab w:val="num" w:pos="540"/>
        </w:tabs>
        <w:spacing w:after="0" w:line="240" w:lineRule="auto"/>
        <w:ind w:firstLine="567"/>
        <w:jc w:val="both"/>
        <w:rPr>
          <w:rFonts w:ascii="Times New Roman" w:hAnsi="Times New Roman"/>
          <w:sz w:val="28"/>
          <w:szCs w:val="28"/>
        </w:rPr>
      </w:pPr>
      <w:r w:rsidRPr="00675E55">
        <w:rPr>
          <w:rFonts w:ascii="Times New Roman" w:hAnsi="Times New Roman"/>
          <w:sz w:val="28"/>
          <w:szCs w:val="28"/>
        </w:rPr>
        <w:t>Территория хозяйства  экспериментальных исследовании расположена между реками Каскеленка и Иссык в Приилийской долине. Поэтому  представляет собой предгорную равнину, расчлененную руслами горных речек и оврагов. Почвообразующие породы – суглинистые и глинистые аллювиально-пролювиальные отложения [</w:t>
      </w:r>
      <w:r w:rsidR="00822C62" w:rsidRPr="005F448B">
        <w:rPr>
          <w:rFonts w:ascii="Times New Roman" w:hAnsi="Times New Roman"/>
          <w:sz w:val="28"/>
          <w:szCs w:val="28"/>
        </w:rPr>
        <w:t>83</w:t>
      </w:r>
      <w:r w:rsidRPr="00675E55">
        <w:rPr>
          <w:rFonts w:ascii="Times New Roman" w:hAnsi="Times New Roman"/>
          <w:sz w:val="28"/>
          <w:szCs w:val="28"/>
        </w:rPr>
        <w:t>].</w:t>
      </w:r>
    </w:p>
    <w:p w14:paraId="1EFA02D0" w14:textId="77777777" w:rsidR="0014697C" w:rsidRPr="0014697C" w:rsidRDefault="0014697C" w:rsidP="006F2F70">
      <w:pPr>
        <w:tabs>
          <w:tab w:val="num" w:pos="540"/>
        </w:tabs>
        <w:spacing w:after="0" w:line="240" w:lineRule="auto"/>
        <w:ind w:firstLine="567"/>
        <w:jc w:val="both"/>
        <w:rPr>
          <w:rFonts w:ascii="Times New Roman" w:hAnsi="Times New Roman"/>
          <w:sz w:val="28"/>
          <w:szCs w:val="28"/>
        </w:rPr>
      </w:pPr>
      <w:r w:rsidRPr="0014697C">
        <w:rPr>
          <w:rFonts w:ascii="Times New Roman" w:hAnsi="Times New Roman"/>
          <w:sz w:val="28"/>
          <w:szCs w:val="28"/>
        </w:rPr>
        <w:t>Экспериментальные исследования проводились, в 201</w:t>
      </w:r>
      <w:r w:rsidR="00FE090F">
        <w:rPr>
          <w:rFonts w:ascii="Times New Roman" w:hAnsi="Times New Roman"/>
          <w:sz w:val="28"/>
          <w:szCs w:val="28"/>
        </w:rPr>
        <w:t>6</w:t>
      </w:r>
      <w:r w:rsidRPr="0014697C">
        <w:rPr>
          <w:rFonts w:ascii="Times New Roman" w:hAnsi="Times New Roman"/>
          <w:sz w:val="28"/>
          <w:szCs w:val="28"/>
        </w:rPr>
        <w:t>-201</w:t>
      </w:r>
      <w:r w:rsidR="00FE090F">
        <w:rPr>
          <w:rFonts w:ascii="Times New Roman" w:hAnsi="Times New Roman"/>
          <w:sz w:val="28"/>
          <w:szCs w:val="28"/>
        </w:rPr>
        <w:t>9</w:t>
      </w:r>
      <w:r w:rsidRPr="0014697C">
        <w:rPr>
          <w:rFonts w:ascii="Times New Roman" w:hAnsi="Times New Roman"/>
          <w:sz w:val="28"/>
          <w:szCs w:val="28"/>
        </w:rPr>
        <w:t xml:space="preserve">  годы период докторантуры, на типичной территории условия исследований,  учебно-опытного хозяйства «Агроуниверситет» Казахского национального аграрного исследовательского университета, расположенной на предгорной равнине Северного склона Илийского Алатау (</w:t>
      </w:r>
      <w:bookmarkStart w:id="23" w:name="_Hlk16320246"/>
      <w:r w:rsidR="005F448B">
        <w:rPr>
          <w:rFonts w:ascii="Times New Roman" w:hAnsi="Times New Roman"/>
          <w:sz w:val="28"/>
          <w:szCs w:val="28"/>
        </w:rPr>
        <w:t>р</w:t>
      </w:r>
      <w:r w:rsidRPr="0014697C">
        <w:rPr>
          <w:rFonts w:ascii="Times New Roman" w:hAnsi="Times New Roman"/>
          <w:sz w:val="28"/>
          <w:szCs w:val="28"/>
        </w:rPr>
        <w:t xml:space="preserve">исунок </w:t>
      </w:r>
      <w:bookmarkEnd w:id="23"/>
      <w:r w:rsidR="006F2F70">
        <w:rPr>
          <w:rFonts w:ascii="Times New Roman" w:hAnsi="Times New Roman"/>
          <w:sz w:val="28"/>
          <w:szCs w:val="28"/>
        </w:rPr>
        <w:t>3</w:t>
      </w:r>
      <w:r w:rsidRPr="0014697C">
        <w:rPr>
          <w:rFonts w:ascii="Times New Roman" w:hAnsi="Times New Roman"/>
          <w:sz w:val="28"/>
          <w:szCs w:val="28"/>
        </w:rPr>
        <w:t>).</w:t>
      </w:r>
    </w:p>
    <w:p w14:paraId="784A991C" w14:textId="77777777" w:rsidR="0014697C" w:rsidRPr="0014697C" w:rsidRDefault="0014697C" w:rsidP="0014697C">
      <w:pPr>
        <w:tabs>
          <w:tab w:val="num" w:pos="540"/>
        </w:tabs>
        <w:spacing w:after="0" w:line="240" w:lineRule="auto"/>
        <w:ind w:firstLine="567"/>
        <w:jc w:val="both"/>
        <w:rPr>
          <w:rFonts w:ascii="Times New Roman" w:hAnsi="Times New Roman"/>
          <w:sz w:val="28"/>
          <w:szCs w:val="28"/>
          <w:lang w:eastAsia="en-US"/>
        </w:rPr>
      </w:pPr>
    </w:p>
    <w:tbl>
      <w:tblPr>
        <w:tblW w:w="9663" w:type="dxa"/>
        <w:tblLayout w:type="fixed"/>
        <w:tblLook w:val="00A0" w:firstRow="1" w:lastRow="0" w:firstColumn="1" w:lastColumn="0" w:noHBand="0" w:noVBand="0"/>
      </w:tblPr>
      <w:tblGrid>
        <w:gridCol w:w="9663"/>
      </w:tblGrid>
      <w:tr w:rsidR="0014697C" w:rsidRPr="0014697C" w14:paraId="2A1F81B1" w14:textId="77777777" w:rsidTr="00403802">
        <w:trPr>
          <w:trHeight w:val="3491"/>
        </w:trPr>
        <w:tc>
          <w:tcPr>
            <w:tcW w:w="9663" w:type="dxa"/>
          </w:tcPr>
          <w:p w14:paraId="60E0C62C" w14:textId="77777777" w:rsidR="0014697C" w:rsidRPr="0014697C" w:rsidRDefault="00544F79" w:rsidP="002B51A5">
            <w:pPr>
              <w:spacing w:after="0" w:line="240" w:lineRule="auto"/>
              <w:jc w:val="center"/>
              <w:rPr>
                <w:rFonts w:ascii="Times New Roman" w:hAnsi="Times New Roman"/>
                <w:sz w:val="28"/>
                <w:szCs w:val="28"/>
                <w:lang w:eastAsia="en-US"/>
              </w:rPr>
            </w:pPr>
            <w:r>
              <w:rPr>
                <w:rFonts w:ascii="Times New Roman" w:hAnsi="Times New Roman"/>
                <w:noProof/>
                <w:sz w:val="28"/>
                <w:szCs w:val="28"/>
                <w:lang w:val="en-US" w:eastAsia="en-US"/>
              </w:rPr>
              <w:pict w14:anchorId="04C2C530">
                <v:shape id="Рисунок 1" o:spid="_x0000_i1026" type="#_x0000_t75" alt="" style="width:405.75pt;height:162pt;visibility:visible;mso-width-percent:0;mso-height-percent:0;mso-width-percent:0;mso-height-percent:0">
                  <v:imagedata r:id="rId14" o:title="" croptop="4002f" cropbottom="2534f" cropright="5250f"/>
                </v:shape>
              </w:pict>
            </w:r>
          </w:p>
        </w:tc>
      </w:tr>
      <w:tr w:rsidR="0014697C" w:rsidRPr="0014697C" w14:paraId="63F5871F" w14:textId="77777777" w:rsidTr="00403802">
        <w:trPr>
          <w:trHeight w:val="665"/>
        </w:trPr>
        <w:tc>
          <w:tcPr>
            <w:tcW w:w="9663" w:type="dxa"/>
          </w:tcPr>
          <w:p w14:paraId="15BF38DF" w14:textId="77777777" w:rsidR="0014697C" w:rsidRPr="0014697C" w:rsidRDefault="0014697C" w:rsidP="002B51A5">
            <w:pPr>
              <w:spacing w:after="0" w:line="240" w:lineRule="auto"/>
              <w:jc w:val="center"/>
              <w:rPr>
                <w:rFonts w:ascii="Times New Roman" w:hAnsi="Times New Roman"/>
                <w:sz w:val="28"/>
                <w:szCs w:val="28"/>
              </w:rPr>
            </w:pPr>
            <w:r w:rsidRPr="0014697C">
              <w:rPr>
                <w:rFonts w:ascii="Times New Roman" w:hAnsi="Times New Roman"/>
                <w:sz w:val="28"/>
                <w:szCs w:val="28"/>
              </w:rPr>
              <w:t xml:space="preserve">Рисунок </w:t>
            </w:r>
            <w:r w:rsidR="006F2F70">
              <w:rPr>
                <w:rFonts w:ascii="Times New Roman" w:hAnsi="Times New Roman"/>
                <w:sz w:val="28"/>
                <w:szCs w:val="28"/>
              </w:rPr>
              <w:t xml:space="preserve">3 </w:t>
            </w:r>
            <w:r w:rsidRPr="0014697C">
              <w:rPr>
                <w:rFonts w:ascii="Times New Roman" w:hAnsi="Times New Roman"/>
                <w:sz w:val="28"/>
                <w:szCs w:val="28"/>
              </w:rPr>
              <w:t xml:space="preserve">- </w:t>
            </w:r>
            <w:r w:rsidRPr="0014697C">
              <w:rPr>
                <w:rFonts w:ascii="Times New Roman" w:hAnsi="Times New Roman"/>
                <w:sz w:val="28"/>
                <w:szCs w:val="28"/>
                <w:lang w:eastAsia="en-US"/>
              </w:rPr>
              <w:t>Координаты места</w:t>
            </w:r>
            <w:r w:rsidRPr="0014697C">
              <w:rPr>
                <w:rFonts w:ascii="Times New Roman" w:hAnsi="Times New Roman"/>
                <w:sz w:val="28"/>
                <w:szCs w:val="28"/>
                <w:lang w:val="kk-KZ" w:eastAsia="en-US"/>
              </w:rPr>
              <w:t xml:space="preserve"> указанного на карте с.</w:t>
            </w:r>
            <w:r w:rsidRPr="0075400F">
              <w:rPr>
                <w:rFonts w:ascii="Times New Roman" w:hAnsi="Times New Roman"/>
                <w:sz w:val="28"/>
                <w:szCs w:val="28"/>
                <w:lang w:val="kk-KZ" w:eastAsia="en-US"/>
              </w:rPr>
              <w:t>Саймасай</w:t>
            </w:r>
            <w:r w:rsidRPr="0014697C">
              <w:rPr>
                <w:rFonts w:ascii="Times New Roman" w:hAnsi="Times New Roman"/>
                <w:b/>
                <w:sz w:val="28"/>
                <w:szCs w:val="28"/>
                <w:lang w:val="kk-KZ" w:eastAsia="en-US"/>
              </w:rPr>
              <w:t xml:space="preserve">, </w:t>
            </w:r>
            <w:r w:rsidRPr="0014697C">
              <w:rPr>
                <w:rFonts w:ascii="Times New Roman" w:hAnsi="Times New Roman"/>
                <w:sz w:val="28"/>
                <w:szCs w:val="28"/>
              </w:rPr>
              <w:t xml:space="preserve">учебно-опытное хозяйства «Агроуниверситет» </w:t>
            </w:r>
            <w:r w:rsidRPr="0014697C">
              <w:rPr>
                <w:rFonts w:ascii="Times New Roman" w:hAnsi="Times New Roman"/>
                <w:bCs/>
                <w:sz w:val="28"/>
                <w:szCs w:val="28"/>
                <w:lang w:eastAsia="en-US"/>
              </w:rPr>
              <w:t>43</w:t>
            </w:r>
            <w:r w:rsidRPr="0014697C">
              <w:rPr>
                <w:rFonts w:ascii="Times New Roman" w:hAnsi="Times New Roman"/>
                <w:bCs/>
                <w:sz w:val="28"/>
                <w:szCs w:val="28"/>
                <w:vertAlign w:val="superscript"/>
                <w:lang w:eastAsia="en-US"/>
              </w:rPr>
              <w:t>0</w:t>
            </w:r>
            <w:r w:rsidRPr="0014697C">
              <w:rPr>
                <w:rFonts w:ascii="Times New Roman" w:hAnsi="Times New Roman"/>
                <w:bCs/>
                <w:sz w:val="28"/>
                <w:szCs w:val="28"/>
                <w:lang w:eastAsia="en-US"/>
              </w:rPr>
              <w:t>25</w:t>
            </w:r>
            <w:r w:rsidRPr="0014697C">
              <w:rPr>
                <w:rFonts w:ascii="Times New Roman" w:hAnsi="Times New Roman"/>
                <w:bCs/>
                <w:sz w:val="28"/>
                <w:szCs w:val="28"/>
                <w:vertAlign w:val="superscript"/>
                <w:lang w:eastAsia="en-US"/>
              </w:rPr>
              <w:t>/</w:t>
            </w:r>
            <w:r w:rsidRPr="0014697C">
              <w:rPr>
                <w:rFonts w:ascii="Times New Roman" w:hAnsi="Times New Roman"/>
                <w:bCs/>
                <w:sz w:val="28"/>
                <w:szCs w:val="28"/>
                <w:lang w:eastAsia="en-US"/>
              </w:rPr>
              <w:t>57,9</w:t>
            </w:r>
            <w:r w:rsidRPr="0014697C">
              <w:rPr>
                <w:rFonts w:ascii="Times New Roman" w:hAnsi="Times New Roman"/>
                <w:bCs/>
                <w:sz w:val="28"/>
                <w:szCs w:val="28"/>
                <w:vertAlign w:val="superscript"/>
                <w:lang w:eastAsia="en-US"/>
              </w:rPr>
              <w:t>//</w:t>
            </w:r>
            <w:r w:rsidRPr="0014697C">
              <w:rPr>
                <w:rFonts w:ascii="Times New Roman" w:hAnsi="Times New Roman"/>
                <w:bCs/>
                <w:sz w:val="28"/>
                <w:szCs w:val="28"/>
                <w:lang w:val="en-US" w:eastAsia="en-US"/>
              </w:rPr>
              <w:t>N</w:t>
            </w:r>
            <w:r w:rsidRPr="0014697C">
              <w:rPr>
                <w:rFonts w:ascii="Times New Roman" w:hAnsi="Times New Roman"/>
                <w:bCs/>
                <w:sz w:val="28"/>
                <w:szCs w:val="28"/>
                <w:lang w:eastAsia="en-US"/>
              </w:rPr>
              <w:t xml:space="preserve">    77</w:t>
            </w:r>
            <w:r w:rsidRPr="0014697C">
              <w:rPr>
                <w:rFonts w:ascii="Times New Roman" w:hAnsi="Times New Roman"/>
                <w:bCs/>
                <w:sz w:val="28"/>
                <w:szCs w:val="28"/>
                <w:vertAlign w:val="superscript"/>
                <w:lang w:eastAsia="en-US"/>
              </w:rPr>
              <w:t>0</w:t>
            </w:r>
            <w:r w:rsidRPr="0014697C">
              <w:rPr>
                <w:rFonts w:ascii="Times New Roman" w:hAnsi="Times New Roman"/>
                <w:bCs/>
                <w:sz w:val="28"/>
                <w:szCs w:val="28"/>
                <w:lang w:eastAsia="en-US"/>
              </w:rPr>
              <w:t>19</w:t>
            </w:r>
            <w:r w:rsidRPr="0014697C">
              <w:rPr>
                <w:rFonts w:ascii="Times New Roman" w:hAnsi="Times New Roman"/>
                <w:bCs/>
                <w:sz w:val="28"/>
                <w:szCs w:val="28"/>
                <w:vertAlign w:val="superscript"/>
                <w:lang w:eastAsia="en-US"/>
              </w:rPr>
              <w:t>/</w:t>
            </w:r>
            <w:r w:rsidRPr="0014697C">
              <w:rPr>
                <w:rFonts w:ascii="Times New Roman" w:hAnsi="Times New Roman"/>
                <w:bCs/>
                <w:sz w:val="28"/>
                <w:szCs w:val="28"/>
                <w:lang w:eastAsia="en-US"/>
              </w:rPr>
              <w:t>50.7</w:t>
            </w:r>
            <w:r w:rsidRPr="0014697C">
              <w:rPr>
                <w:rFonts w:ascii="Times New Roman" w:hAnsi="Times New Roman"/>
                <w:bCs/>
                <w:sz w:val="28"/>
                <w:szCs w:val="28"/>
                <w:vertAlign w:val="superscript"/>
                <w:lang w:eastAsia="en-US"/>
              </w:rPr>
              <w:t>//</w:t>
            </w:r>
            <w:r w:rsidRPr="0014697C">
              <w:rPr>
                <w:rFonts w:ascii="Times New Roman" w:hAnsi="Times New Roman"/>
                <w:bCs/>
                <w:sz w:val="28"/>
                <w:szCs w:val="28"/>
                <w:lang w:val="en-US" w:eastAsia="en-US"/>
              </w:rPr>
              <w:t>E</w:t>
            </w:r>
          </w:p>
        </w:tc>
      </w:tr>
    </w:tbl>
    <w:p w14:paraId="5D4D8E5F" w14:textId="77777777" w:rsidR="0014697C" w:rsidRDefault="0014697C" w:rsidP="0014697C">
      <w:pPr>
        <w:spacing w:after="0" w:line="240" w:lineRule="auto"/>
        <w:ind w:firstLine="540"/>
        <w:jc w:val="both"/>
        <w:rPr>
          <w:rFonts w:ascii="Times New Roman" w:hAnsi="Times New Roman"/>
          <w:color w:val="FF0000"/>
          <w:sz w:val="28"/>
          <w:szCs w:val="28"/>
        </w:rPr>
      </w:pPr>
    </w:p>
    <w:p w14:paraId="035BB1C0" w14:textId="77777777" w:rsidR="0014697C" w:rsidRPr="0014697C" w:rsidRDefault="0014697C" w:rsidP="00FE090F">
      <w:pPr>
        <w:spacing w:after="0" w:line="240" w:lineRule="auto"/>
        <w:ind w:firstLine="540"/>
        <w:jc w:val="both"/>
        <w:rPr>
          <w:rFonts w:ascii="Times New Roman" w:hAnsi="Times New Roman"/>
          <w:sz w:val="28"/>
          <w:szCs w:val="28"/>
          <w:lang w:eastAsia="en-US"/>
        </w:rPr>
      </w:pPr>
      <w:r w:rsidRPr="0014697C">
        <w:rPr>
          <w:rFonts w:ascii="Times New Roman" w:hAnsi="Times New Roman"/>
          <w:sz w:val="28"/>
          <w:szCs w:val="28"/>
        </w:rPr>
        <w:t>Распределение почв и формирование особенностей климата  в  регионе  подчинено закону вертикальной зональности Сапаров,</w:t>
      </w:r>
      <w:r w:rsidR="00FE090F">
        <w:rPr>
          <w:rFonts w:ascii="Times New Roman" w:hAnsi="Times New Roman"/>
          <w:sz w:val="28"/>
          <w:szCs w:val="28"/>
        </w:rPr>
        <w:t xml:space="preserve"> </w:t>
      </w:r>
      <w:r w:rsidR="00FE090F" w:rsidRPr="0014697C">
        <w:rPr>
          <w:rFonts w:ascii="Times New Roman" w:hAnsi="Times New Roman"/>
          <w:sz w:val="28"/>
          <w:szCs w:val="28"/>
        </w:rPr>
        <w:t>(</w:t>
      </w:r>
      <w:r w:rsidRPr="0014697C">
        <w:rPr>
          <w:rFonts w:ascii="Times New Roman" w:hAnsi="Times New Roman"/>
          <w:sz w:val="28"/>
          <w:szCs w:val="28"/>
        </w:rPr>
        <w:t xml:space="preserve">2014).  </w:t>
      </w:r>
      <w:r w:rsidRPr="0014697C">
        <w:rPr>
          <w:rFonts w:ascii="Times New Roman" w:hAnsi="Times New Roman"/>
          <w:sz w:val="28"/>
          <w:szCs w:val="28"/>
          <w:lang w:eastAsia="en-US"/>
        </w:rPr>
        <w:t>Территория</w:t>
      </w:r>
      <w:r w:rsidRPr="0014697C">
        <w:rPr>
          <w:rFonts w:ascii="Times New Roman" w:hAnsi="Times New Roman"/>
          <w:sz w:val="28"/>
          <w:szCs w:val="28"/>
        </w:rPr>
        <w:t xml:space="preserve"> исследований (Система ведения с.-.х., 2005) </w:t>
      </w:r>
      <w:r w:rsidRPr="0014697C">
        <w:rPr>
          <w:rFonts w:ascii="Times New Roman" w:hAnsi="Times New Roman"/>
          <w:sz w:val="28"/>
          <w:szCs w:val="28"/>
          <w:lang w:eastAsia="en-US"/>
        </w:rPr>
        <w:t xml:space="preserve">характеризуется резко континентальным климатом, низкой влажностью воздуха, обилием солнечного света, короткой, но умеренно холодной зимой. </w:t>
      </w:r>
      <w:r w:rsidRPr="0014697C">
        <w:rPr>
          <w:rFonts w:ascii="Times New Roman" w:hAnsi="Times New Roman"/>
          <w:sz w:val="28"/>
          <w:szCs w:val="28"/>
        </w:rPr>
        <w:t xml:space="preserve">Для характеристики метеорологических условий опытного участка нами </w:t>
      </w:r>
      <w:r w:rsidR="001D7E66" w:rsidRPr="0014697C">
        <w:rPr>
          <w:rFonts w:ascii="Times New Roman" w:hAnsi="Times New Roman"/>
          <w:sz w:val="28"/>
          <w:szCs w:val="28"/>
        </w:rPr>
        <w:t>использованы</w:t>
      </w:r>
      <w:r w:rsidRPr="0014697C">
        <w:rPr>
          <w:rFonts w:ascii="Times New Roman" w:hAnsi="Times New Roman"/>
          <w:sz w:val="28"/>
          <w:szCs w:val="28"/>
        </w:rPr>
        <w:t xml:space="preserve"> данные </w:t>
      </w:r>
      <w:r w:rsidRPr="0014697C">
        <w:rPr>
          <w:rFonts w:ascii="Times New Roman" w:hAnsi="Times New Roman"/>
          <w:sz w:val="28"/>
          <w:szCs w:val="28"/>
        </w:rPr>
        <w:lastRenderedPageBreak/>
        <w:t>метеорологических условий по метеостанции  Аэропорт и Иссык</w:t>
      </w:r>
      <w:r w:rsidR="00FE090F" w:rsidRPr="00FE090F">
        <w:rPr>
          <w:rFonts w:ascii="Times New Roman" w:hAnsi="Times New Roman"/>
          <w:sz w:val="28"/>
          <w:szCs w:val="28"/>
        </w:rPr>
        <w:t xml:space="preserve"> [</w:t>
      </w:r>
      <w:r w:rsidR="00822C62" w:rsidRPr="00822C62">
        <w:rPr>
          <w:rFonts w:ascii="Times New Roman" w:hAnsi="Times New Roman"/>
          <w:sz w:val="28"/>
          <w:szCs w:val="28"/>
        </w:rPr>
        <w:t>84, 85</w:t>
      </w:r>
      <w:r w:rsidR="00FE090F" w:rsidRPr="00FE090F">
        <w:rPr>
          <w:rFonts w:ascii="Times New Roman" w:hAnsi="Times New Roman"/>
          <w:sz w:val="28"/>
          <w:szCs w:val="28"/>
        </w:rPr>
        <w:t>]</w:t>
      </w:r>
      <w:r w:rsidRPr="0014697C">
        <w:rPr>
          <w:rFonts w:ascii="Times New Roman" w:hAnsi="Times New Roman"/>
          <w:sz w:val="28"/>
          <w:szCs w:val="28"/>
        </w:rPr>
        <w:t>. Метеостанции расположена на одном уровне с опытным  участком и хорошо отражает  его условия. Среднемноголетняя сумма осадков 540 мм. За теплый период года выпадает  около 300 мм осадков. Среднегодовая температура воздуха колеблется  в пределах 7,7</w:t>
      </w:r>
      <w:r w:rsidRPr="0014697C">
        <w:rPr>
          <w:rFonts w:ascii="Times New Roman" w:hAnsi="Times New Roman"/>
          <w:sz w:val="28"/>
          <w:szCs w:val="28"/>
          <w:vertAlign w:val="superscript"/>
        </w:rPr>
        <w:t>0</w:t>
      </w:r>
      <w:r w:rsidRPr="0014697C">
        <w:rPr>
          <w:rFonts w:ascii="Times New Roman" w:hAnsi="Times New Roman"/>
          <w:sz w:val="28"/>
          <w:szCs w:val="28"/>
        </w:rPr>
        <w:t>С.</w:t>
      </w:r>
    </w:p>
    <w:p w14:paraId="6FBEC10E" w14:textId="77777777" w:rsidR="0014697C" w:rsidRPr="0014697C" w:rsidRDefault="0014697C" w:rsidP="00FE090F">
      <w:pPr>
        <w:tabs>
          <w:tab w:val="num" w:pos="540"/>
        </w:tabs>
        <w:spacing w:after="0" w:line="240" w:lineRule="auto"/>
        <w:ind w:firstLine="567"/>
        <w:jc w:val="both"/>
        <w:rPr>
          <w:rFonts w:ascii="Times New Roman" w:hAnsi="Times New Roman"/>
          <w:sz w:val="28"/>
          <w:szCs w:val="28"/>
          <w:lang w:eastAsia="en-US"/>
        </w:rPr>
      </w:pPr>
      <w:r w:rsidRPr="0014697C">
        <w:rPr>
          <w:rFonts w:ascii="Times New Roman" w:hAnsi="Times New Roman"/>
          <w:sz w:val="28"/>
          <w:szCs w:val="28"/>
          <w:lang w:eastAsia="en-US"/>
        </w:rPr>
        <w:t xml:space="preserve">Полевые опыты были заложены на лугово-каштановых почвах, тяжелого механического состава </w:t>
      </w:r>
      <w:r w:rsidR="00FE090F" w:rsidRPr="0014697C">
        <w:rPr>
          <w:rFonts w:ascii="Times New Roman" w:hAnsi="Times New Roman"/>
          <w:bCs/>
          <w:sz w:val="28"/>
          <w:szCs w:val="28"/>
        </w:rPr>
        <w:t xml:space="preserve">Елешев </w:t>
      </w:r>
      <w:r w:rsidR="001D7E66">
        <w:rPr>
          <w:rFonts w:ascii="Times New Roman" w:hAnsi="Times New Roman"/>
          <w:bCs/>
          <w:sz w:val="28"/>
          <w:szCs w:val="28"/>
        </w:rPr>
        <w:t xml:space="preserve">Р. </w:t>
      </w:r>
      <w:r w:rsidR="00FE090F" w:rsidRPr="00FE090F">
        <w:rPr>
          <w:rFonts w:ascii="Times New Roman" w:hAnsi="Times New Roman"/>
          <w:bCs/>
          <w:sz w:val="28"/>
          <w:szCs w:val="28"/>
        </w:rPr>
        <w:t>(</w:t>
      </w:r>
      <w:r w:rsidR="00FE090F" w:rsidRPr="0014697C">
        <w:rPr>
          <w:rFonts w:ascii="Times New Roman" w:hAnsi="Times New Roman"/>
          <w:bCs/>
          <w:sz w:val="28"/>
          <w:szCs w:val="28"/>
        </w:rPr>
        <w:t>2014</w:t>
      </w:r>
      <w:r w:rsidR="00FE090F" w:rsidRPr="00FE090F">
        <w:rPr>
          <w:rFonts w:ascii="Times New Roman" w:hAnsi="Times New Roman"/>
          <w:bCs/>
          <w:sz w:val="28"/>
          <w:szCs w:val="28"/>
        </w:rPr>
        <w:t>)</w:t>
      </w:r>
      <w:r w:rsidR="00FE090F">
        <w:rPr>
          <w:rFonts w:ascii="Times New Roman" w:hAnsi="Times New Roman"/>
          <w:bCs/>
          <w:sz w:val="28"/>
          <w:szCs w:val="28"/>
        </w:rPr>
        <w:t>,</w:t>
      </w:r>
      <w:r w:rsidR="00FE090F" w:rsidRPr="00FE090F">
        <w:rPr>
          <w:rFonts w:ascii="Times New Roman" w:hAnsi="Times New Roman"/>
          <w:bCs/>
          <w:sz w:val="28"/>
          <w:szCs w:val="28"/>
        </w:rPr>
        <w:t xml:space="preserve"> </w:t>
      </w:r>
      <w:r w:rsidRPr="0014697C">
        <w:rPr>
          <w:rFonts w:ascii="Times New Roman" w:hAnsi="Times New Roman"/>
          <w:sz w:val="28"/>
          <w:szCs w:val="28"/>
          <w:lang w:eastAsia="en-US"/>
        </w:rPr>
        <w:t xml:space="preserve">которые являются характерными типами предгорной полосы юго-востока Казахстана </w:t>
      </w:r>
      <w:r w:rsidR="00FE090F" w:rsidRPr="00FE090F">
        <w:rPr>
          <w:rFonts w:ascii="Times New Roman" w:hAnsi="Times New Roman"/>
          <w:sz w:val="28"/>
          <w:szCs w:val="28"/>
          <w:lang w:eastAsia="en-US"/>
        </w:rPr>
        <w:t>[</w:t>
      </w:r>
      <w:r w:rsidR="00822C62" w:rsidRPr="00822C62">
        <w:rPr>
          <w:rFonts w:ascii="Times New Roman" w:hAnsi="Times New Roman"/>
          <w:sz w:val="28"/>
          <w:szCs w:val="28"/>
          <w:lang w:eastAsia="en-US"/>
        </w:rPr>
        <w:t>86</w:t>
      </w:r>
      <w:r w:rsidR="00FE090F" w:rsidRPr="00FE090F">
        <w:rPr>
          <w:rFonts w:ascii="Times New Roman" w:hAnsi="Times New Roman"/>
          <w:sz w:val="28"/>
          <w:szCs w:val="28"/>
          <w:lang w:eastAsia="en-US"/>
        </w:rPr>
        <w:t>]</w:t>
      </w:r>
      <w:r w:rsidRPr="0014697C">
        <w:rPr>
          <w:rFonts w:ascii="Times New Roman" w:hAnsi="Times New Roman"/>
          <w:sz w:val="28"/>
          <w:szCs w:val="28"/>
          <w:lang w:eastAsia="en-US"/>
        </w:rPr>
        <w:t xml:space="preserve">.  </w:t>
      </w:r>
    </w:p>
    <w:p w14:paraId="040119AB" w14:textId="77777777" w:rsidR="00EC2E9C" w:rsidRDefault="00EC2E9C" w:rsidP="00F32EFC">
      <w:pPr>
        <w:tabs>
          <w:tab w:val="num" w:pos="540"/>
        </w:tabs>
        <w:spacing w:after="0" w:line="240" w:lineRule="auto"/>
        <w:ind w:firstLine="567"/>
        <w:jc w:val="both"/>
        <w:rPr>
          <w:rFonts w:ascii="Times New Roman" w:hAnsi="Times New Roman"/>
          <w:sz w:val="28"/>
          <w:szCs w:val="28"/>
        </w:rPr>
      </w:pPr>
      <w:r w:rsidRPr="00675E55">
        <w:rPr>
          <w:rFonts w:ascii="Times New Roman" w:hAnsi="Times New Roman"/>
          <w:sz w:val="28"/>
          <w:szCs w:val="28"/>
        </w:rPr>
        <w:t>Распределение почв и формирование особенностей</w:t>
      </w:r>
      <w:r>
        <w:rPr>
          <w:rFonts w:ascii="Times New Roman" w:hAnsi="Times New Roman"/>
          <w:sz w:val="28"/>
          <w:szCs w:val="28"/>
        </w:rPr>
        <w:t xml:space="preserve"> климата в</w:t>
      </w:r>
      <w:r w:rsidR="00892377">
        <w:rPr>
          <w:rFonts w:ascii="Times New Roman" w:hAnsi="Times New Roman"/>
          <w:sz w:val="28"/>
          <w:szCs w:val="28"/>
        </w:rPr>
        <w:t xml:space="preserve"> </w:t>
      </w:r>
      <w:r w:rsidRPr="00675E55">
        <w:rPr>
          <w:rFonts w:ascii="Times New Roman" w:hAnsi="Times New Roman"/>
          <w:sz w:val="28"/>
          <w:szCs w:val="28"/>
        </w:rPr>
        <w:t>регионе</w:t>
      </w:r>
      <w:r w:rsidR="00892377">
        <w:rPr>
          <w:rFonts w:ascii="Times New Roman" w:hAnsi="Times New Roman"/>
          <w:sz w:val="28"/>
          <w:szCs w:val="28"/>
        </w:rPr>
        <w:t xml:space="preserve"> </w:t>
      </w:r>
      <w:r w:rsidRPr="00675E55">
        <w:rPr>
          <w:rFonts w:ascii="Times New Roman" w:hAnsi="Times New Roman"/>
          <w:sz w:val="28"/>
          <w:szCs w:val="28"/>
        </w:rPr>
        <w:t xml:space="preserve"> подчинено</w:t>
      </w:r>
      <w:r w:rsidR="00892377">
        <w:rPr>
          <w:rFonts w:ascii="Times New Roman" w:hAnsi="Times New Roman"/>
          <w:sz w:val="28"/>
          <w:szCs w:val="28"/>
        </w:rPr>
        <w:t xml:space="preserve"> </w:t>
      </w:r>
      <w:r w:rsidRPr="00675E55">
        <w:rPr>
          <w:rFonts w:ascii="Times New Roman" w:hAnsi="Times New Roman"/>
          <w:sz w:val="28"/>
          <w:szCs w:val="28"/>
        </w:rPr>
        <w:t>закону вертикальной зональности, которая наиболее четко</w:t>
      </w:r>
      <w:r w:rsidR="00892377">
        <w:rPr>
          <w:rFonts w:ascii="Times New Roman" w:hAnsi="Times New Roman"/>
          <w:sz w:val="28"/>
          <w:szCs w:val="28"/>
        </w:rPr>
        <w:t xml:space="preserve"> </w:t>
      </w:r>
      <w:r w:rsidRPr="00675E55">
        <w:rPr>
          <w:rFonts w:ascii="Times New Roman" w:hAnsi="Times New Roman"/>
          <w:sz w:val="28"/>
          <w:szCs w:val="28"/>
        </w:rPr>
        <w:t>выражена в центральной части Северного Тянь-Шаня, образованной хребтом</w:t>
      </w:r>
      <w:r w:rsidR="00892377">
        <w:rPr>
          <w:rFonts w:ascii="Times New Roman" w:hAnsi="Times New Roman"/>
          <w:sz w:val="28"/>
          <w:szCs w:val="28"/>
        </w:rPr>
        <w:t xml:space="preserve"> </w:t>
      </w:r>
      <w:r w:rsidRPr="00675E55">
        <w:rPr>
          <w:rFonts w:ascii="Times New Roman" w:hAnsi="Times New Roman"/>
          <w:sz w:val="28"/>
          <w:szCs w:val="28"/>
        </w:rPr>
        <w:t>Заилийского Алатау в</w:t>
      </w:r>
      <w:r w:rsidR="00892377">
        <w:rPr>
          <w:rFonts w:ascii="Times New Roman" w:hAnsi="Times New Roman"/>
          <w:sz w:val="28"/>
          <w:szCs w:val="28"/>
        </w:rPr>
        <w:t xml:space="preserve"> </w:t>
      </w:r>
      <w:r w:rsidRPr="00675E55">
        <w:rPr>
          <w:rFonts w:ascii="Times New Roman" w:hAnsi="Times New Roman"/>
          <w:sz w:val="28"/>
          <w:szCs w:val="28"/>
        </w:rPr>
        <w:t>междуречье Каскелен-Чилик. Эта</w:t>
      </w:r>
      <w:r w:rsidR="00892377">
        <w:rPr>
          <w:rFonts w:ascii="Times New Roman" w:hAnsi="Times New Roman"/>
          <w:sz w:val="28"/>
          <w:szCs w:val="28"/>
        </w:rPr>
        <w:t xml:space="preserve"> </w:t>
      </w:r>
      <w:r w:rsidRPr="00675E55">
        <w:rPr>
          <w:rFonts w:ascii="Times New Roman" w:hAnsi="Times New Roman"/>
          <w:sz w:val="28"/>
          <w:szCs w:val="28"/>
        </w:rPr>
        <w:t>часть</w:t>
      </w:r>
      <w:r w:rsidR="00892377">
        <w:rPr>
          <w:rFonts w:ascii="Times New Roman" w:hAnsi="Times New Roman"/>
          <w:sz w:val="28"/>
          <w:szCs w:val="28"/>
        </w:rPr>
        <w:t xml:space="preserve"> </w:t>
      </w:r>
      <w:r w:rsidRPr="00675E55">
        <w:rPr>
          <w:rFonts w:ascii="Times New Roman" w:hAnsi="Times New Roman"/>
          <w:sz w:val="28"/>
          <w:szCs w:val="28"/>
        </w:rPr>
        <w:t>открыта</w:t>
      </w:r>
      <w:r w:rsidR="00892377">
        <w:rPr>
          <w:rFonts w:ascii="Times New Roman" w:hAnsi="Times New Roman"/>
          <w:sz w:val="28"/>
          <w:szCs w:val="28"/>
        </w:rPr>
        <w:t xml:space="preserve"> </w:t>
      </w:r>
      <w:r w:rsidRPr="00675E55">
        <w:rPr>
          <w:rFonts w:ascii="Times New Roman" w:hAnsi="Times New Roman"/>
          <w:sz w:val="28"/>
          <w:szCs w:val="28"/>
        </w:rPr>
        <w:t>для</w:t>
      </w:r>
      <w:r w:rsidR="00892377">
        <w:rPr>
          <w:rFonts w:ascii="Times New Roman" w:hAnsi="Times New Roman"/>
          <w:sz w:val="28"/>
          <w:szCs w:val="28"/>
        </w:rPr>
        <w:t xml:space="preserve"> </w:t>
      </w:r>
      <w:r w:rsidRPr="00675E55">
        <w:rPr>
          <w:rFonts w:ascii="Times New Roman" w:hAnsi="Times New Roman"/>
          <w:sz w:val="28"/>
          <w:szCs w:val="28"/>
        </w:rPr>
        <w:t>влажных воздушных течений и</w:t>
      </w:r>
      <w:r w:rsidR="00892377">
        <w:rPr>
          <w:rFonts w:ascii="Times New Roman" w:hAnsi="Times New Roman"/>
          <w:sz w:val="28"/>
          <w:szCs w:val="28"/>
        </w:rPr>
        <w:t xml:space="preserve"> </w:t>
      </w:r>
      <w:r w:rsidRPr="00675E55">
        <w:rPr>
          <w:rFonts w:ascii="Times New Roman" w:hAnsi="Times New Roman"/>
          <w:sz w:val="28"/>
          <w:szCs w:val="28"/>
        </w:rPr>
        <w:t>имеет</w:t>
      </w:r>
      <w:r w:rsidR="00892377">
        <w:rPr>
          <w:rFonts w:ascii="Times New Roman" w:hAnsi="Times New Roman"/>
          <w:sz w:val="28"/>
          <w:szCs w:val="28"/>
        </w:rPr>
        <w:t xml:space="preserve"> </w:t>
      </w:r>
      <w:r w:rsidRPr="00675E55">
        <w:rPr>
          <w:rFonts w:ascii="Times New Roman" w:hAnsi="Times New Roman"/>
          <w:sz w:val="28"/>
          <w:szCs w:val="28"/>
        </w:rPr>
        <w:t xml:space="preserve"> мощный задерживающий</w:t>
      </w:r>
      <w:r w:rsidR="00892377">
        <w:rPr>
          <w:rFonts w:ascii="Times New Roman" w:hAnsi="Times New Roman"/>
          <w:sz w:val="28"/>
          <w:szCs w:val="28"/>
        </w:rPr>
        <w:t xml:space="preserve"> </w:t>
      </w:r>
      <w:r w:rsidRPr="00675E55">
        <w:rPr>
          <w:rFonts w:ascii="Times New Roman" w:hAnsi="Times New Roman"/>
          <w:sz w:val="28"/>
          <w:szCs w:val="28"/>
        </w:rPr>
        <w:t>барьер высот - более 4 - 4,5 тыс.м. Абсолютные отметки высот</w:t>
      </w:r>
      <w:r w:rsidR="00892377">
        <w:rPr>
          <w:rFonts w:ascii="Times New Roman" w:hAnsi="Times New Roman"/>
          <w:sz w:val="28"/>
          <w:szCs w:val="28"/>
        </w:rPr>
        <w:t xml:space="preserve"> </w:t>
      </w:r>
      <w:r w:rsidRPr="00675E55">
        <w:rPr>
          <w:rFonts w:ascii="Times New Roman" w:hAnsi="Times New Roman"/>
          <w:sz w:val="28"/>
          <w:szCs w:val="28"/>
        </w:rPr>
        <w:t>территории 550</w:t>
      </w:r>
      <w:r>
        <w:rPr>
          <w:rFonts w:ascii="Times New Roman" w:hAnsi="Times New Roman"/>
          <w:sz w:val="28"/>
          <w:szCs w:val="28"/>
        </w:rPr>
        <w:t>-700 м</w:t>
      </w:r>
      <w:r w:rsidR="00892377">
        <w:rPr>
          <w:rFonts w:ascii="Times New Roman" w:hAnsi="Times New Roman"/>
          <w:sz w:val="28"/>
          <w:szCs w:val="28"/>
        </w:rPr>
        <w:t xml:space="preserve"> </w:t>
      </w:r>
      <w:r>
        <w:rPr>
          <w:rFonts w:ascii="Times New Roman" w:hAnsi="Times New Roman"/>
          <w:sz w:val="28"/>
          <w:szCs w:val="28"/>
        </w:rPr>
        <w:t>над</w:t>
      </w:r>
      <w:r w:rsidR="00892377">
        <w:rPr>
          <w:rFonts w:ascii="Times New Roman" w:hAnsi="Times New Roman"/>
          <w:sz w:val="28"/>
          <w:szCs w:val="28"/>
        </w:rPr>
        <w:t xml:space="preserve"> </w:t>
      </w:r>
      <w:r>
        <w:rPr>
          <w:rFonts w:ascii="Times New Roman" w:hAnsi="Times New Roman"/>
          <w:sz w:val="28"/>
          <w:szCs w:val="28"/>
        </w:rPr>
        <w:t>уровнем</w:t>
      </w:r>
      <w:r w:rsidR="00892377">
        <w:rPr>
          <w:rFonts w:ascii="Times New Roman" w:hAnsi="Times New Roman"/>
          <w:sz w:val="28"/>
          <w:szCs w:val="28"/>
        </w:rPr>
        <w:t xml:space="preserve"> </w:t>
      </w:r>
      <w:r>
        <w:rPr>
          <w:rFonts w:ascii="Times New Roman" w:hAnsi="Times New Roman"/>
          <w:sz w:val="28"/>
          <w:szCs w:val="28"/>
        </w:rPr>
        <w:t xml:space="preserve"> моря [</w:t>
      </w:r>
      <w:r w:rsidR="00822C62" w:rsidRPr="00822C62">
        <w:rPr>
          <w:rFonts w:ascii="Times New Roman" w:hAnsi="Times New Roman"/>
          <w:sz w:val="28"/>
          <w:szCs w:val="28"/>
        </w:rPr>
        <w:t>87</w:t>
      </w:r>
      <w:r w:rsidRPr="00675E55">
        <w:rPr>
          <w:rFonts w:ascii="Times New Roman" w:hAnsi="Times New Roman"/>
          <w:sz w:val="28"/>
          <w:szCs w:val="28"/>
        </w:rPr>
        <w:t>].</w:t>
      </w:r>
    </w:p>
    <w:p w14:paraId="39427808" w14:textId="77777777" w:rsidR="00247C17" w:rsidRPr="00675E55" w:rsidRDefault="00247C17" w:rsidP="00F32EFC">
      <w:pPr>
        <w:tabs>
          <w:tab w:val="num" w:pos="540"/>
        </w:tabs>
        <w:spacing w:after="0" w:line="240" w:lineRule="auto"/>
        <w:ind w:firstLine="567"/>
        <w:jc w:val="both"/>
        <w:rPr>
          <w:rFonts w:ascii="Times New Roman" w:hAnsi="Times New Roman"/>
          <w:sz w:val="28"/>
          <w:szCs w:val="28"/>
        </w:rPr>
      </w:pPr>
    </w:p>
    <w:p w14:paraId="1601D77B" w14:textId="4248B9B3" w:rsidR="001D7E66" w:rsidRPr="0040050F" w:rsidRDefault="00EC2E9C" w:rsidP="00F32EFC">
      <w:pPr>
        <w:spacing w:after="0" w:line="240" w:lineRule="auto"/>
        <w:ind w:firstLine="540"/>
        <w:rPr>
          <w:rFonts w:ascii="Times New Roman" w:hAnsi="Times New Roman"/>
          <w:bCs/>
          <w:sz w:val="28"/>
          <w:szCs w:val="28"/>
        </w:rPr>
      </w:pPr>
      <w:r w:rsidRPr="0075400F">
        <w:rPr>
          <w:rFonts w:ascii="Times New Roman" w:hAnsi="Times New Roman"/>
          <w:bCs/>
          <w:sz w:val="28"/>
          <w:szCs w:val="28"/>
        </w:rPr>
        <w:t>2.1.1 Климат</w:t>
      </w:r>
    </w:p>
    <w:p w14:paraId="5FB4585B" w14:textId="5138FAE7" w:rsidR="00EC2E9C" w:rsidRPr="00675E55" w:rsidRDefault="00EC2E9C" w:rsidP="00F32EFC">
      <w:pPr>
        <w:tabs>
          <w:tab w:val="num" w:pos="540"/>
        </w:tabs>
        <w:spacing w:after="0" w:line="240" w:lineRule="auto"/>
        <w:ind w:firstLine="567"/>
        <w:jc w:val="both"/>
        <w:rPr>
          <w:rFonts w:ascii="Times New Roman" w:hAnsi="Times New Roman"/>
          <w:sz w:val="28"/>
          <w:szCs w:val="28"/>
        </w:rPr>
      </w:pPr>
      <w:r w:rsidRPr="00675E55">
        <w:rPr>
          <w:rFonts w:ascii="Times New Roman" w:hAnsi="Times New Roman"/>
          <w:sz w:val="28"/>
          <w:szCs w:val="28"/>
        </w:rPr>
        <w:t>Терри</w:t>
      </w:r>
      <w:r w:rsidR="00C21D09">
        <w:rPr>
          <w:rFonts w:ascii="Times New Roman" w:hAnsi="Times New Roman"/>
          <w:sz w:val="28"/>
          <w:szCs w:val="28"/>
        </w:rPr>
        <w:t>тория учебно-опытного хозяйства</w:t>
      </w:r>
      <w:r w:rsidRPr="00675E55">
        <w:rPr>
          <w:rFonts w:ascii="Times New Roman" w:hAnsi="Times New Roman"/>
          <w:sz w:val="28"/>
          <w:szCs w:val="28"/>
        </w:rPr>
        <w:t xml:space="preserve"> (УПХ) Казахского национального  аграрного университета, расположенной на предгорной равнине в засушливой предгорной зоне и характеризуется резко континентальным климатом, низкой влажностью воздуха, обилием солнечного света, короткой, но довольно холодной зимой. Переход температуры воздуха от положительных значении к отрицательным может происходить с первой декады ноября, в отдельные годы со второй декады декабря. </w:t>
      </w:r>
    </w:p>
    <w:p w14:paraId="24AE90A0" w14:textId="11FE40B2" w:rsidR="00EC2E9C" w:rsidRPr="0014697C" w:rsidRDefault="00EC2E9C" w:rsidP="006F2F70">
      <w:pPr>
        <w:spacing w:after="0" w:line="240" w:lineRule="auto"/>
        <w:ind w:firstLine="567"/>
        <w:jc w:val="both"/>
        <w:rPr>
          <w:rFonts w:ascii="Times New Roman" w:hAnsi="Times New Roman"/>
          <w:sz w:val="28"/>
          <w:szCs w:val="28"/>
        </w:rPr>
      </w:pPr>
      <w:r w:rsidRPr="0014697C">
        <w:rPr>
          <w:rFonts w:ascii="Times New Roman" w:hAnsi="Times New Roman"/>
          <w:sz w:val="28"/>
          <w:szCs w:val="28"/>
        </w:rPr>
        <w:t>Средняя годовая температура воздуха равна 8,1</w:t>
      </w:r>
      <w:r w:rsidRPr="0014697C">
        <w:rPr>
          <w:rFonts w:ascii="Times New Roman" w:hAnsi="Times New Roman"/>
          <w:sz w:val="28"/>
          <w:szCs w:val="28"/>
          <w:vertAlign w:val="superscript"/>
        </w:rPr>
        <w:t>0</w:t>
      </w:r>
      <w:r w:rsidRPr="0014697C">
        <w:rPr>
          <w:rFonts w:ascii="Times New Roman" w:hAnsi="Times New Roman"/>
          <w:sz w:val="28"/>
          <w:szCs w:val="28"/>
        </w:rPr>
        <w:t>С. Средняя многолетняя сумма осадков за период с температурой выше 10</w:t>
      </w:r>
      <w:r w:rsidRPr="0014697C">
        <w:rPr>
          <w:rFonts w:ascii="Times New Roman" w:hAnsi="Times New Roman"/>
          <w:sz w:val="28"/>
          <w:szCs w:val="28"/>
          <w:vertAlign w:val="superscript"/>
        </w:rPr>
        <w:t>0</w:t>
      </w:r>
      <w:r w:rsidRPr="0014697C">
        <w:rPr>
          <w:rFonts w:ascii="Times New Roman" w:hAnsi="Times New Roman"/>
          <w:sz w:val="28"/>
          <w:szCs w:val="28"/>
        </w:rPr>
        <w:t xml:space="preserve">С составляет 342 мм при общей испаряемости влаги за этот период – 1500-1720 мм. Продолжительность безморозного периода равна 158-175 дням. Термические ресурсы лета в зоне довольно высокие и являются весьма благоприятными для выращивания многих теплолюбивых культур. Относительная влажность воздуха в наиболее жаркие периоды года может опускаться до 30%  </w:t>
      </w:r>
      <w:r>
        <w:rPr>
          <w:rFonts w:ascii="Times New Roman" w:hAnsi="Times New Roman"/>
          <w:color w:val="FF0000"/>
          <w:sz w:val="28"/>
          <w:szCs w:val="28"/>
        </w:rPr>
        <w:t xml:space="preserve">   </w:t>
      </w:r>
      <w:r w:rsidRPr="00675E55">
        <w:rPr>
          <w:rFonts w:ascii="Times New Roman" w:hAnsi="Times New Roman"/>
          <w:sz w:val="28"/>
          <w:szCs w:val="28"/>
        </w:rPr>
        <w:t xml:space="preserve">(таблица </w:t>
      </w:r>
      <w:r w:rsidR="006F2F70">
        <w:rPr>
          <w:rFonts w:ascii="Times New Roman" w:hAnsi="Times New Roman"/>
          <w:sz w:val="28"/>
          <w:szCs w:val="28"/>
        </w:rPr>
        <w:t>3</w:t>
      </w:r>
      <w:r w:rsidRPr="00675E55">
        <w:rPr>
          <w:rFonts w:ascii="Times New Roman" w:hAnsi="Times New Roman"/>
          <w:sz w:val="28"/>
          <w:szCs w:val="28"/>
        </w:rPr>
        <w:t>)</w:t>
      </w:r>
      <w:r w:rsidRPr="00675E55">
        <w:rPr>
          <w:rFonts w:ascii="Times New Roman" w:hAnsi="Times New Roman"/>
          <w:color w:val="FF0000"/>
          <w:sz w:val="28"/>
          <w:szCs w:val="28"/>
        </w:rPr>
        <w:t>.</w:t>
      </w:r>
      <w:r>
        <w:rPr>
          <w:rFonts w:ascii="Times New Roman" w:hAnsi="Times New Roman"/>
          <w:color w:val="FF0000"/>
          <w:sz w:val="28"/>
          <w:szCs w:val="28"/>
        </w:rPr>
        <w:t xml:space="preserve"> </w:t>
      </w:r>
      <w:r w:rsidRPr="00675E55">
        <w:rPr>
          <w:rFonts w:ascii="Times New Roman" w:hAnsi="Times New Roman"/>
          <w:sz w:val="28"/>
          <w:szCs w:val="28"/>
        </w:rPr>
        <w:t>Климат </w:t>
      </w:r>
      <w:r>
        <w:rPr>
          <w:rFonts w:ascii="Times New Roman" w:hAnsi="Times New Roman"/>
          <w:sz w:val="28"/>
          <w:szCs w:val="28"/>
        </w:rPr>
        <w:t xml:space="preserve"> </w:t>
      </w:r>
      <w:r w:rsidRPr="00675E55">
        <w:rPr>
          <w:rFonts w:ascii="Times New Roman" w:hAnsi="Times New Roman"/>
          <w:sz w:val="28"/>
          <w:szCs w:val="28"/>
        </w:rPr>
        <w:t>характеризуется ка</w:t>
      </w:r>
      <w:r>
        <w:rPr>
          <w:rFonts w:ascii="Times New Roman" w:hAnsi="Times New Roman"/>
          <w:sz w:val="28"/>
          <w:szCs w:val="28"/>
        </w:rPr>
        <w:t>к резко</w:t>
      </w:r>
      <w:r w:rsidRPr="0087386F">
        <w:rPr>
          <w:rFonts w:ascii="Times New Roman" w:hAnsi="Times New Roman"/>
          <w:sz w:val="28"/>
          <w:szCs w:val="28"/>
        </w:rPr>
        <w:t xml:space="preserve"> </w:t>
      </w:r>
      <w:r>
        <w:rPr>
          <w:rFonts w:ascii="Times New Roman" w:hAnsi="Times New Roman"/>
          <w:sz w:val="28"/>
          <w:szCs w:val="28"/>
        </w:rPr>
        <w:t>континентальный</w:t>
      </w:r>
      <w:r w:rsidRPr="00675E55">
        <w:rPr>
          <w:rFonts w:ascii="Times New Roman" w:hAnsi="Times New Roman"/>
          <w:sz w:val="28"/>
          <w:szCs w:val="28"/>
        </w:rPr>
        <w:t xml:space="preserve"> </w:t>
      </w:r>
      <w:r>
        <w:rPr>
          <w:rFonts w:ascii="Times New Roman" w:hAnsi="Times New Roman"/>
          <w:sz w:val="28"/>
          <w:szCs w:val="28"/>
        </w:rPr>
        <w:t xml:space="preserve">резко </w:t>
      </w:r>
      <w:r w:rsidRPr="00675E55">
        <w:rPr>
          <w:rFonts w:ascii="Times New Roman" w:hAnsi="Times New Roman"/>
          <w:sz w:val="28"/>
          <w:szCs w:val="28"/>
        </w:rPr>
        <w:t>с </w:t>
      </w:r>
      <w:r>
        <w:rPr>
          <w:rFonts w:ascii="Times New Roman" w:hAnsi="Times New Roman"/>
          <w:sz w:val="28"/>
          <w:szCs w:val="28"/>
        </w:rPr>
        <w:t xml:space="preserve"> </w:t>
      </w:r>
      <w:r w:rsidRPr="00675E55">
        <w:rPr>
          <w:rFonts w:ascii="Times New Roman" w:hAnsi="Times New Roman"/>
          <w:sz w:val="28"/>
          <w:szCs w:val="28"/>
        </w:rPr>
        <w:t xml:space="preserve">большими суточными  и  годовыми колебаниями температуры воздуха со среднесуточной температурой воздуха  </w:t>
      </w:r>
      <w:r>
        <w:rPr>
          <w:rFonts w:ascii="Times New Roman" w:hAnsi="Times New Roman"/>
          <w:sz w:val="28"/>
          <w:szCs w:val="28"/>
        </w:rPr>
        <w:t xml:space="preserve"> </w:t>
      </w:r>
      <w:r w:rsidRPr="00675E55">
        <w:rPr>
          <w:rFonts w:ascii="Times New Roman" w:hAnsi="Times New Roman"/>
          <w:sz w:val="28"/>
          <w:szCs w:val="28"/>
        </w:rPr>
        <w:t xml:space="preserve">7,7 С° (МС Алматы, Аэропорт) и </w:t>
      </w:r>
      <w:r>
        <w:rPr>
          <w:rFonts w:ascii="Times New Roman" w:hAnsi="Times New Roman"/>
          <w:sz w:val="28"/>
          <w:szCs w:val="28"/>
        </w:rPr>
        <w:t xml:space="preserve">    </w:t>
      </w:r>
      <w:r w:rsidRPr="00675E55">
        <w:rPr>
          <w:rFonts w:ascii="Times New Roman" w:hAnsi="Times New Roman"/>
          <w:sz w:val="28"/>
          <w:szCs w:val="28"/>
        </w:rPr>
        <w:t xml:space="preserve">8,1 С° (МС Иссык)  и неодинаковой суммой осадков – от 415 мм  (МС Алматы, Аэропорт) до 540 мм (МС Иссык). </w:t>
      </w:r>
      <w:r w:rsidRPr="0014697C">
        <w:rPr>
          <w:rFonts w:ascii="Times New Roman" w:hAnsi="Times New Roman"/>
          <w:sz w:val="28"/>
          <w:szCs w:val="28"/>
        </w:rPr>
        <w:t xml:space="preserve">Средняя многолетняя сумма осадков за период с температурой выше </w:t>
      </w:r>
      <w:r w:rsidRPr="0014697C">
        <w:rPr>
          <w:rFonts w:ascii="Times New Roman" w:hAnsi="Times New Roman"/>
          <w:sz w:val="28"/>
          <w:szCs w:val="28"/>
          <w:vertAlign w:val="superscript"/>
        </w:rPr>
        <w:t xml:space="preserve"> </w:t>
      </w:r>
      <w:r w:rsidRPr="0014697C">
        <w:rPr>
          <w:rFonts w:ascii="Times New Roman" w:hAnsi="Times New Roman"/>
          <w:sz w:val="28"/>
          <w:szCs w:val="28"/>
        </w:rPr>
        <w:t>10</w:t>
      </w:r>
      <w:r w:rsidRPr="0014697C">
        <w:rPr>
          <w:rFonts w:ascii="Times New Roman" w:hAnsi="Times New Roman"/>
          <w:sz w:val="28"/>
          <w:szCs w:val="28"/>
          <w:vertAlign w:val="superscript"/>
        </w:rPr>
        <w:t>0</w:t>
      </w:r>
      <w:r w:rsidRPr="0014697C">
        <w:rPr>
          <w:rFonts w:ascii="Times New Roman" w:hAnsi="Times New Roman"/>
          <w:sz w:val="28"/>
          <w:szCs w:val="28"/>
        </w:rPr>
        <w:t xml:space="preserve">С составляет </w:t>
      </w:r>
      <w:r w:rsidRPr="0014697C">
        <w:rPr>
          <w:rFonts w:ascii="Times New Roman" w:hAnsi="Times New Roman"/>
          <w:sz w:val="28"/>
          <w:szCs w:val="28"/>
          <w:lang w:val="kk-KZ"/>
        </w:rPr>
        <w:t>240-350</w:t>
      </w:r>
      <w:r w:rsidRPr="0014697C">
        <w:rPr>
          <w:rFonts w:ascii="Times New Roman" w:hAnsi="Times New Roman"/>
          <w:sz w:val="28"/>
          <w:szCs w:val="28"/>
        </w:rPr>
        <w:t xml:space="preserve"> мм при общей испаряемости влаги за этот– 15</w:t>
      </w:r>
      <w:r w:rsidRPr="0014697C">
        <w:rPr>
          <w:rFonts w:ascii="Times New Roman" w:hAnsi="Times New Roman"/>
          <w:sz w:val="28"/>
          <w:szCs w:val="28"/>
          <w:lang w:val="kk-KZ"/>
        </w:rPr>
        <w:t>5</w:t>
      </w:r>
      <w:r w:rsidRPr="0014697C">
        <w:rPr>
          <w:rFonts w:ascii="Times New Roman" w:hAnsi="Times New Roman"/>
          <w:sz w:val="28"/>
          <w:szCs w:val="28"/>
        </w:rPr>
        <w:t>0-1720 мм.</w:t>
      </w:r>
    </w:p>
    <w:p w14:paraId="067B2F02" w14:textId="7B08EB74" w:rsidR="006F2F70" w:rsidRPr="00C165A9" w:rsidRDefault="00FE090F" w:rsidP="00FE090F">
      <w:pPr>
        <w:spacing w:after="0" w:line="240" w:lineRule="auto"/>
        <w:ind w:firstLine="567"/>
        <w:jc w:val="both"/>
        <w:rPr>
          <w:rFonts w:ascii="Times New Roman" w:hAnsi="Times New Roman"/>
          <w:sz w:val="28"/>
          <w:szCs w:val="28"/>
        </w:rPr>
      </w:pPr>
      <w:r w:rsidRPr="00675E55">
        <w:rPr>
          <w:rFonts w:ascii="Times New Roman" w:hAnsi="Times New Roman"/>
          <w:sz w:val="28"/>
          <w:szCs w:val="28"/>
        </w:rPr>
        <w:t xml:space="preserve">Район относится к предгорной пустынно-степной зоне с абсолютными отметками 550-700 метров над уровнем моря. Характерными признаками климата территории  </w:t>
      </w:r>
      <w:r w:rsidR="008B21A0">
        <w:rPr>
          <w:rFonts w:ascii="Times New Roman" w:hAnsi="Times New Roman"/>
          <w:sz w:val="28"/>
          <w:szCs w:val="28"/>
        </w:rPr>
        <w:t xml:space="preserve">(табл.3) </w:t>
      </w:r>
      <w:r w:rsidRPr="00675E55">
        <w:rPr>
          <w:rFonts w:ascii="Times New Roman" w:hAnsi="Times New Roman"/>
          <w:sz w:val="28"/>
          <w:szCs w:val="28"/>
        </w:rPr>
        <w:t>являются – короткая, но холодная зима, продолжительное жаркое и сухое лето,</w:t>
      </w:r>
      <w:r w:rsidRPr="00FE090F">
        <w:rPr>
          <w:rFonts w:ascii="Times New Roman" w:hAnsi="Times New Roman"/>
          <w:sz w:val="28"/>
          <w:szCs w:val="28"/>
        </w:rPr>
        <w:t xml:space="preserve">  </w:t>
      </w:r>
      <w:r>
        <w:rPr>
          <w:rFonts w:ascii="Times New Roman" w:hAnsi="Times New Roman"/>
          <w:sz w:val="28"/>
          <w:szCs w:val="28"/>
        </w:rPr>
        <w:t xml:space="preserve">позднее </w:t>
      </w:r>
      <w:r w:rsidRPr="00675E55">
        <w:rPr>
          <w:rFonts w:ascii="Times New Roman" w:hAnsi="Times New Roman"/>
          <w:sz w:val="28"/>
          <w:szCs w:val="28"/>
        </w:rPr>
        <w:t xml:space="preserve">весенние </w:t>
      </w:r>
      <w:r w:rsidRPr="00FE090F">
        <w:rPr>
          <w:rFonts w:ascii="Times New Roman" w:hAnsi="Times New Roman"/>
          <w:sz w:val="28"/>
          <w:szCs w:val="28"/>
        </w:rPr>
        <w:t xml:space="preserve">   </w:t>
      </w:r>
      <w:r w:rsidRPr="00675E55">
        <w:rPr>
          <w:rFonts w:ascii="Times New Roman" w:hAnsi="Times New Roman"/>
          <w:sz w:val="28"/>
          <w:szCs w:val="28"/>
        </w:rPr>
        <w:t>и</w:t>
      </w:r>
      <w:r w:rsidRPr="00FE090F">
        <w:rPr>
          <w:rFonts w:ascii="Times New Roman" w:hAnsi="Times New Roman"/>
          <w:sz w:val="28"/>
          <w:szCs w:val="28"/>
        </w:rPr>
        <w:t xml:space="preserve">  </w:t>
      </w:r>
      <w:r>
        <w:rPr>
          <w:rFonts w:ascii="Times New Roman" w:hAnsi="Times New Roman"/>
          <w:sz w:val="28"/>
          <w:szCs w:val="28"/>
        </w:rPr>
        <w:t xml:space="preserve"> ранневесеннее</w:t>
      </w:r>
      <w:r w:rsidRPr="00FE090F">
        <w:rPr>
          <w:rFonts w:ascii="Times New Roman" w:hAnsi="Times New Roman"/>
          <w:sz w:val="28"/>
          <w:szCs w:val="28"/>
        </w:rPr>
        <w:t xml:space="preserve"> </w:t>
      </w:r>
      <w:r w:rsidRPr="00675E55">
        <w:rPr>
          <w:rFonts w:ascii="Times New Roman" w:hAnsi="Times New Roman"/>
          <w:sz w:val="28"/>
          <w:szCs w:val="28"/>
        </w:rPr>
        <w:t xml:space="preserve"> заморозки, большая</w:t>
      </w:r>
    </w:p>
    <w:p w14:paraId="3EC71F1E" w14:textId="77777777" w:rsidR="00EC2E9C" w:rsidRDefault="00EC2E9C" w:rsidP="002B51A5">
      <w:pPr>
        <w:shd w:val="clear" w:color="auto" w:fill="FFFFFF"/>
        <w:tabs>
          <w:tab w:val="left" w:pos="14570"/>
        </w:tabs>
        <w:spacing w:after="0" w:line="240" w:lineRule="auto"/>
        <w:jc w:val="both"/>
        <w:rPr>
          <w:rFonts w:ascii="Times New Roman" w:hAnsi="Times New Roman"/>
          <w:sz w:val="28"/>
          <w:szCs w:val="28"/>
        </w:rPr>
      </w:pPr>
      <w:r w:rsidRPr="00675E55">
        <w:rPr>
          <w:rFonts w:ascii="Times New Roman" w:hAnsi="Times New Roman"/>
          <w:sz w:val="28"/>
          <w:szCs w:val="28"/>
        </w:rPr>
        <w:lastRenderedPageBreak/>
        <w:t xml:space="preserve">Таблица </w:t>
      </w:r>
      <w:r w:rsidR="006F2F70">
        <w:rPr>
          <w:rFonts w:ascii="Times New Roman" w:hAnsi="Times New Roman"/>
          <w:sz w:val="28"/>
          <w:szCs w:val="28"/>
        </w:rPr>
        <w:t>3</w:t>
      </w:r>
      <w:r w:rsidRPr="00675E55">
        <w:rPr>
          <w:rFonts w:ascii="Times New Roman" w:hAnsi="Times New Roman"/>
          <w:sz w:val="28"/>
          <w:szCs w:val="28"/>
        </w:rPr>
        <w:t xml:space="preserve"> - Метеорологические данные по метеостанциям района исследования (среднемноголетние)</w:t>
      </w:r>
    </w:p>
    <w:p w14:paraId="78018EFF" w14:textId="77777777" w:rsidR="006F2F70" w:rsidRPr="00675E55" w:rsidRDefault="006F2F70" w:rsidP="006F2F70">
      <w:pPr>
        <w:shd w:val="clear" w:color="auto" w:fill="FFFFFF"/>
        <w:tabs>
          <w:tab w:val="left" w:pos="14570"/>
        </w:tabs>
        <w:spacing w:after="0" w:line="240" w:lineRule="auto"/>
        <w:ind w:firstLine="550"/>
        <w:jc w:val="both"/>
        <w:rPr>
          <w:rFonts w:ascii="Times New Roman" w:hAnsi="Times New Roman"/>
          <w:sz w:val="28"/>
          <w:szCs w:val="28"/>
        </w:rPr>
      </w:pPr>
    </w:p>
    <w:tbl>
      <w:tblPr>
        <w:tblW w:w="9790" w:type="dxa"/>
        <w:tblInd w:w="40" w:type="dxa"/>
        <w:tblLayout w:type="fixed"/>
        <w:tblCellMar>
          <w:left w:w="40" w:type="dxa"/>
          <w:right w:w="40" w:type="dxa"/>
        </w:tblCellMar>
        <w:tblLook w:val="0000" w:firstRow="0" w:lastRow="0" w:firstColumn="0" w:lastColumn="0" w:noHBand="0" w:noVBand="0"/>
      </w:tblPr>
      <w:tblGrid>
        <w:gridCol w:w="1320"/>
        <w:gridCol w:w="990"/>
        <w:gridCol w:w="990"/>
        <w:gridCol w:w="770"/>
        <w:gridCol w:w="770"/>
        <w:gridCol w:w="990"/>
        <w:gridCol w:w="770"/>
        <w:gridCol w:w="770"/>
        <w:gridCol w:w="660"/>
        <w:gridCol w:w="660"/>
        <w:gridCol w:w="1100"/>
      </w:tblGrid>
      <w:tr w:rsidR="00EC2E9C" w:rsidRPr="00675E55" w14:paraId="07A21DE8" w14:textId="77777777" w:rsidTr="002B51A5">
        <w:trPr>
          <w:trHeight w:val="816"/>
        </w:trPr>
        <w:tc>
          <w:tcPr>
            <w:tcW w:w="1320" w:type="dxa"/>
            <w:vMerge w:val="restart"/>
            <w:tcBorders>
              <w:top w:val="single" w:sz="6" w:space="0" w:color="auto"/>
              <w:left w:val="single" w:sz="6" w:space="0" w:color="auto"/>
              <w:right w:val="single" w:sz="6" w:space="0" w:color="auto"/>
            </w:tcBorders>
            <w:shd w:val="clear" w:color="auto" w:fill="FFFFFF"/>
          </w:tcPr>
          <w:p w14:paraId="6ED7C951"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pacing w:val="1"/>
                <w:sz w:val="28"/>
                <w:szCs w:val="28"/>
              </w:rPr>
            </w:pPr>
            <w:r w:rsidRPr="00675E55">
              <w:rPr>
                <w:rFonts w:ascii="Times New Roman" w:hAnsi="Times New Roman"/>
                <w:spacing w:val="1"/>
                <w:sz w:val="28"/>
                <w:szCs w:val="28"/>
              </w:rPr>
              <w:t>Метео-стан-</w:t>
            </w:r>
          </w:p>
          <w:p w14:paraId="67530BDB"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pacing w:val="1"/>
                <w:sz w:val="28"/>
                <w:szCs w:val="28"/>
              </w:rPr>
            </w:pPr>
            <w:r w:rsidRPr="00675E55">
              <w:rPr>
                <w:rFonts w:ascii="Times New Roman" w:hAnsi="Times New Roman"/>
                <w:spacing w:val="1"/>
                <w:sz w:val="28"/>
                <w:szCs w:val="28"/>
              </w:rPr>
              <w:t>ции</w:t>
            </w:r>
          </w:p>
        </w:tc>
        <w:tc>
          <w:tcPr>
            <w:tcW w:w="990" w:type="dxa"/>
            <w:vMerge w:val="restart"/>
            <w:tcBorders>
              <w:top w:val="single" w:sz="6" w:space="0" w:color="auto"/>
              <w:left w:val="single" w:sz="6" w:space="0" w:color="auto"/>
              <w:right w:val="single" w:sz="6" w:space="0" w:color="auto"/>
            </w:tcBorders>
            <w:shd w:val="clear" w:color="auto" w:fill="FFFFFF"/>
          </w:tcPr>
          <w:p w14:paraId="77FAABE5"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 xml:space="preserve"> Высо-та</w:t>
            </w:r>
          </w:p>
          <w:p w14:paraId="66A15A23"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 xml:space="preserve"> над у.м.м.</w:t>
            </w:r>
          </w:p>
        </w:tc>
        <w:tc>
          <w:tcPr>
            <w:tcW w:w="2530" w:type="dxa"/>
            <w:gridSpan w:val="3"/>
            <w:tcBorders>
              <w:top w:val="single" w:sz="6" w:space="0" w:color="auto"/>
              <w:left w:val="single" w:sz="6" w:space="0" w:color="auto"/>
              <w:right w:val="single" w:sz="6" w:space="0" w:color="auto"/>
            </w:tcBorders>
            <w:shd w:val="clear" w:color="auto" w:fill="FFFFFF"/>
          </w:tcPr>
          <w:p w14:paraId="570BEAEC"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Температура воздуха,С°</w:t>
            </w:r>
          </w:p>
        </w:tc>
        <w:tc>
          <w:tcPr>
            <w:tcW w:w="2530" w:type="dxa"/>
            <w:gridSpan w:val="3"/>
            <w:tcBorders>
              <w:top w:val="single" w:sz="6" w:space="0" w:color="auto"/>
              <w:left w:val="single" w:sz="6" w:space="0" w:color="auto"/>
              <w:right w:val="single" w:sz="6" w:space="0" w:color="auto"/>
            </w:tcBorders>
            <w:shd w:val="clear" w:color="auto" w:fill="FFFFFF"/>
          </w:tcPr>
          <w:p w14:paraId="7F404363"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pacing w:val="1"/>
                <w:sz w:val="28"/>
                <w:szCs w:val="28"/>
              </w:rPr>
              <w:t xml:space="preserve">Атмосферные осадки, </w:t>
            </w:r>
            <w:r w:rsidRPr="00675E55">
              <w:rPr>
                <w:rFonts w:ascii="Times New Roman" w:hAnsi="Times New Roman"/>
                <w:sz w:val="28"/>
                <w:szCs w:val="28"/>
              </w:rPr>
              <w:t>м</w:t>
            </w:r>
            <w:r w:rsidRPr="00675E55">
              <w:rPr>
                <w:rFonts w:ascii="Times New Roman" w:hAnsi="Times New Roman"/>
                <w:spacing w:val="1"/>
                <w:sz w:val="28"/>
                <w:szCs w:val="28"/>
              </w:rPr>
              <w:t>м</w:t>
            </w:r>
          </w:p>
        </w:tc>
        <w:tc>
          <w:tcPr>
            <w:tcW w:w="2420" w:type="dxa"/>
            <w:gridSpan w:val="3"/>
            <w:tcBorders>
              <w:top w:val="single" w:sz="6" w:space="0" w:color="auto"/>
              <w:left w:val="single" w:sz="6" w:space="0" w:color="auto"/>
              <w:right w:val="single" w:sz="6" w:space="0" w:color="auto"/>
            </w:tcBorders>
            <w:shd w:val="clear" w:color="auto" w:fill="FFFFFF"/>
          </w:tcPr>
          <w:p w14:paraId="5F661D22"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pacing w:val="-1"/>
                <w:sz w:val="28"/>
                <w:szCs w:val="28"/>
              </w:rPr>
            </w:pPr>
            <w:r w:rsidRPr="00675E55">
              <w:rPr>
                <w:rFonts w:ascii="Times New Roman" w:hAnsi="Times New Roman"/>
                <w:spacing w:val="-1"/>
                <w:sz w:val="28"/>
                <w:szCs w:val="28"/>
              </w:rPr>
              <w:t xml:space="preserve">Относительная </w:t>
            </w:r>
          </w:p>
          <w:p w14:paraId="6B78780B"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pacing w:val="-1"/>
                <w:sz w:val="28"/>
                <w:szCs w:val="28"/>
              </w:rPr>
              <w:t>вл-ть воздуха, %</w:t>
            </w:r>
          </w:p>
        </w:tc>
      </w:tr>
      <w:tr w:rsidR="002B51A5" w:rsidRPr="00675E55" w14:paraId="7390B785" w14:textId="77777777" w:rsidTr="002B51A5">
        <w:trPr>
          <w:trHeight w:val="519"/>
        </w:trPr>
        <w:tc>
          <w:tcPr>
            <w:tcW w:w="1320" w:type="dxa"/>
            <w:vMerge/>
            <w:tcBorders>
              <w:left w:val="single" w:sz="6" w:space="0" w:color="auto"/>
              <w:right w:val="single" w:sz="6" w:space="0" w:color="auto"/>
            </w:tcBorders>
            <w:shd w:val="clear" w:color="auto" w:fill="FFFFFF"/>
          </w:tcPr>
          <w:p w14:paraId="716213F0" w14:textId="77777777" w:rsidR="00EC2E9C" w:rsidRPr="00675E55" w:rsidRDefault="00EC2E9C" w:rsidP="005E1BF0">
            <w:pPr>
              <w:shd w:val="clear" w:color="auto" w:fill="FFFFFF"/>
              <w:tabs>
                <w:tab w:val="left" w:pos="14570"/>
              </w:tabs>
              <w:spacing w:after="0" w:line="240" w:lineRule="auto"/>
              <w:rPr>
                <w:rFonts w:ascii="Times New Roman" w:hAnsi="Times New Roman"/>
                <w:spacing w:val="1"/>
                <w:sz w:val="28"/>
                <w:szCs w:val="28"/>
              </w:rPr>
            </w:pPr>
          </w:p>
        </w:tc>
        <w:tc>
          <w:tcPr>
            <w:tcW w:w="990" w:type="dxa"/>
            <w:vMerge/>
            <w:tcBorders>
              <w:left w:val="single" w:sz="6" w:space="0" w:color="auto"/>
              <w:right w:val="single" w:sz="6" w:space="0" w:color="auto"/>
            </w:tcBorders>
            <w:shd w:val="clear" w:color="auto" w:fill="FFFFFF"/>
          </w:tcPr>
          <w:p w14:paraId="5AA3C30A" w14:textId="77777777" w:rsidR="00EC2E9C" w:rsidRPr="00675E55" w:rsidRDefault="00EC2E9C" w:rsidP="005E1BF0">
            <w:pPr>
              <w:shd w:val="clear" w:color="auto" w:fill="FFFFFF"/>
              <w:tabs>
                <w:tab w:val="left" w:pos="14570"/>
              </w:tabs>
              <w:spacing w:after="0" w:line="240" w:lineRule="auto"/>
              <w:rPr>
                <w:rFonts w:ascii="Times New Roman" w:hAnsi="Times New Roman"/>
                <w:sz w:val="28"/>
                <w:szCs w:val="28"/>
              </w:rPr>
            </w:pPr>
          </w:p>
        </w:tc>
        <w:tc>
          <w:tcPr>
            <w:tcW w:w="990" w:type="dxa"/>
            <w:tcBorders>
              <w:top w:val="single" w:sz="6" w:space="0" w:color="auto"/>
              <w:left w:val="single" w:sz="6" w:space="0" w:color="auto"/>
              <w:right w:val="single" w:sz="6" w:space="0" w:color="auto"/>
            </w:tcBorders>
            <w:shd w:val="clear" w:color="auto" w:fill="FFFFFF"/>
          </w:tcPr>
          <w:p w14:paraId="577E435A"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pacing w:val="2"/>
                <w:sz w:val="28"/>
                <w:szCs w:val="28"/>
              </w:rPr>
              <w:t>январь</w:t>
            </w:r>
          </w:p>
        </w:tc>
        <w:tc>
          <w:tcPr>
            <w:tcW w:w="770" w:type="dxa"/>
            <w:tcBorders>
              <w:top w:val="single" w:sz="6" w:space="0" w:color="auto"/>
              <w:left w:val="single" w:sz="6" w:space="0" w:color="auto"/>
              <w:right w:val="single" w:sz="6" w:space="0" w:color="auto"/>
            </w:tcBorders>
            <w:shd w:val="clear" w:color="auto" w:fill="FFFFFF"/>
          </w:tcPr>
          <w:p w14:paraId="21EAC30A"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pacing w:val="-1"/>
                <w:sz w:val="28"/>
                <w:szCs w:val="28"/>
              </w:rPr>
              <w:t>июль</w:t>
            </w:r>
          </w:p>
        </w:tc>
        <w:tc>
          <w:tcPr>
            <w:tcW w:w="770" w:type="dxa"/>
            <w:tcBorders>
              <w:top w:val="single" w:sz="6" w:space="0" w:color="auto"/>
              <w:left w:val="single" w:sz="6" w:space="0" w:color="auto"/>
              <w:right w:val="single" w:sz="6" w:space="0" w:color="auto"/>
            </w:tcBorders>
            <w:shd w:val="clear" w:color="auto" w:fill="FFFFFF"/>
          </w:tcPr>
          <w:p w14:paraId="46492D53"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pacing w:val="-4"/>
                <w:sz w:val="28"/>
                <w:szCs w:val="28"/>
              </w:rPr>
            </w:pPr>
            <w:r w:rsidRPr="00675E55">
              <w:rPr>
                <w:rFonts w:ascii="Times New Roman" w:hAnsi="Times New Roman"/>
                <w:spacing w:val="-4"/>
                <w:sz w:val="28"/>
                <w:szCs w:val="28"/>
              </w:rPr>
              <w:t>ср.</w:t>
            </w:r>
          </w:p>
          <w:p w14:paraId="005CA911"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pacing w:val="-4"/>
                <w:sz w:val="28"/>
                <w:szCs w:val="28"/>
              </w:rPr>
              <w:t>го</w:t>
            </w:r>
            <w:r w:rsidRPr="00675E55">
              <w:rPr>
                <w:rFonts w:ascii="Times New Roman" w:hAnsi="Times New Roman"/>
                <w:spacing w:val="3"/>
                <w:sz w:val="28"/>
                <w:szCs w:val="28"/>
              </w:rPr>
              <w:t>д-я</w:t>
            </w:r>
          </w:p>
        </w:tc>
        <w:tc>
          <w:tcPr>
            <w:tcW w:w="990" w:type="dxa"/>
            <w:tcBorders>
              <w:top w:val="single" w:sz="6" w:space="0" w:color="auto"/>
              <w:left w:val="single" w:sz="6" w:space="0" w:color="auto"/>
              <w:right w:val="single" w:sz="6" w:space="0" w:color="auto"/>
            </w:tcBorders>
            <w:shd w:val="clear" w:color="auto" w:fill="FFFFFF"/>
          </w:tcPr>
          <w:p w14:paraId="7DCE9177"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pacing w:val="1"/>
                <w:sz w:val="28"/>
                <w:szCs w:val="28"/>
              </w:rPr>
              <w:t>январь</w:t>
            </w:r>
          </w:p>
        </w:tc>
        <w:tc>
          <w:tcPr>
            <w:tcW w:w="770" w:type="dxa"/>
            <w:tcBorders>
              <w:top w:val="single" w:sz="6" w:space="0" w:color="auto"/>
              <w:left w:val="single" w:sz="6" w:space="0" w:color="auto"/>
              <w:right w:val="single" w:sz="6" w:space="0" w:color="auto"/>
            </w:tcBorders>
            <w:shd w:val="clear" w:color="auto" w:fill="FFFFFF"/>
          </w:tcPr>
          <w:p w14:paraId="78AF8D72"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pacing w:val="-1"/>
                <w:sz w:val="28"/>
                <w:szCs w:val="28"/>
              </w:rPr>
              <w:t>июль</w:t>
            </w:r>
          </w:p>
        </w:tc>
        <w:tc>
          <w:tcPr>
            <w:tcW w:w="770" w:type="dxa"/>
            <w:tcBorders>
              <w:top w:val="single" w:sz="6" w:space="0" w:color="auto"/>
              <w:left w:val="single" w:sz="6" w:space="0" w:color="auto"/>
              <w:right w:val="single" w:sz="6" w:space="0" w:color="auto"/>
            </w:tcBorders>
            <w:shd w:val="clear" w:color="auto" w:fill="FFFFFF"/>
          </w:tcPr>
          <w:p w14:paraId="01D24960"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pacing w:val="2"/>
                <w:sz w:val="28"/>
                <w:szCs w:val="28"/>
              </w:rPr>
              <w:t xml:space="preserve"> Σ за год</w:t>
            </w:r>
          </w:p>
        </w:tc>
        <w:tc>
          <w:tcPr>
            <w:tcW w:w="660" w:type="dxa"/>
            <w:tcBorders>
              <w:top w:val="single" w:sz="6" w:space="0" w:color="auto"/>
              <w:left w:val="single" w:sz="6" w:space="0" w:color="auto"/>
              <w:right w:val="single" w:sz="6" w:space="0" w:color="auto"/>
            </w:tcBorders>
            <w:shd w:val="clear" w:color="auto" w:fill="FFFFFF"/>
          </w:tcPr>
          <w:p w14:paraId="7B559E32"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lang w:val="en-US"/>
              </w:rPr>
            </w:pPr>
            <w:r w:rsidRPr="00675E55">
              <w:rPr>
                <w:rFonts w:ascii="Times New Roman" w:hAnsi="Times New Roman"/>
                <w:sz w:val="28"/>
                <w:szCs w:val="28"/>
                <w:lang w:val="en-US"/>
              </w:rPr>
              <w:t>I</w:t>
            </w:r>
          </w:p>
        </w:tc>
        <w:tc>
          <w:tcPr>
            <w:tcW w:w="660" w:type="dxa"/>
            <w:tcBorders>
              <w:top w:val="single" w:sz="6" w:space="0" w:color="auto"/>
              <w:left w:val="single" w:sz="6" w:space="0" w:color="auto"/>
              <w:right w:val="single" w:sz="6" w:space="0" w:color="auto"/>
            </w:tcBorders>
            <w:shd w:val="clear" w:color="auto" w:fill="FFFFFF"/>
          </w:tcPr>
          <w:p w14:paraId="1EA2D875"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lang w:val="en-US"/>
              </w:rPr>
            </w:pPr>
            <w:r w:rsidRPr="00675E55">
              <w:rPr>
                <w:rFonts w:ascii="Times New Roman" w:hAnsi="Times New Roman"/>
                <w:spacing w:val="-5"/>
                <w:sz w:val="28"/>
                <w:szCs w:val="28"/>
                <w:lang w:val="en-US"/>
              </w:rPr>
              <w:t>VII</w:t>
            </w:r>
          </w:p>
        </w:tc>
        <w:tc>
          <w:tcPr>
            <w:tcW w:w="1100" w:type="dxa"/>
            <w:tcBorders>
              <w:top w:val="single" w:sz="6" w:space="0" w:color="auto"/>
              <w:left w:val="single" w:sz="6" w:space="0" w:color="auto"/>
              <w:right w:val="single" w:sz="6" w:space="0" w:color="auto"/>
            </w:tcBorders>
            <w:shd w:val="clear" w:color="auto" w:fill="FFFFFF"/>
          </w:tcPr>
          <w:p w14:paraId="6856C775"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pacing w:val="-4"/>
                <w:sz w:val="28"/>
                <w:szCs w:val="28"/>
              </w:rPr>
            </w:pPr>
            <w:r w:rsidRPr="00675E55">
              <w:rPr>
                <w:rFonts w:ascii="Times New Roman" w:hAnsi="Times New Roman"/>
                <w:spacing w:val="-4"/>
                <w:sz w:val="28"/>
                <w:szCs w:val="28"/>
              </w:rPr>
              <w:t>ср.</w:t>
            </w:r>
          </w:p>
          <w:p w14:paraId="642ED43B"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pacing w:val="-2"/>
                <w:sz w:val="28"/>
                <w:szCs w:val="28"/>
              </w:rPr>
            </w:pPr>
            <w:r w:rsidRPr="00675E55">
              <w:rPr>
                <w:rFonts w:ascii="Times New Roman" w:hAnsi="Times New Roman"/>
                <w:spacing w:val="-4"/>
                <w:sz w:val="28"/>
                <w:szCs w:val="28"/>
              </w:rPr>
              <w:t>го</w:t>
            </w:r>
            <w:r w:rsidRPr="00675E55">
              <w:rPr>
                <w:rFonts w:ascii="Times New Roman" w:hAnsi="Times New Roman"/>
                <w:spacing w:val="3"/>
                <w:sz w:val="28"/>
                <w:szCs w:val="28"/>
              </w:rPr>
              <w:t>довая</w:t>
            </w:r>
          </w:p>
        </w:tc>
      </w:tr>
      <w:tr w:rsidR="002B51A5" w:rsidRPr="00675E55" w14:paraId="3E96D188" w14:textId="77777777" w:rsidTr="002B51A5">
        <w:trPr>
          <w:trHeight w:hRule="exact" w:val="741"/>
        </w:trPr>
        <w:tc>
          <w:tcPr>
            <w:tcW w:w="1320" w:type="dxa"/>
            <w:tcBorders>
              <w:top w:val="single" w:sz="6" w:space="0" w:color="auto"/>
              <w:left w:val="single" w:sz="6" w:space="0" w:color="auto"/>
              <w:bottom w:val="single" w:sz="4" w:space="0" w:color="auto"/>
              <w:right w:val="single" w:sz="6" w:space="0" w:color="auto"/>
            </w:tcBorders>
            <w:shd w:val="clear" w:color="auto" w:fill="FFFFFF"/>
            <w:vAlign w:val="center"/>
          </w:tcPr>
          <w:p w14:paraId="11DD4C3A"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pacing w:val="1"/>
                <w:sz w:val="28"/>
                <w:szCs w:val="28"/>
              </w:rPr>
            </w:pPr>
            <w:r w:rsidRPr="00675E55">
              <w:rPr>
                <w:rFonts w:ascii="Times New Roman" w:hAnsi="Times New Roman"/>
                <w:spacing w:val="1"/>
                <w:sz w:val="28"/>
                <w:szCs w:val="28"/>
              </w:rPr>
              <w:t>МС, г. Иссык</w:t>
            </w:r>
          </w:p>
          <w:p w14:paraId="71C1F78D"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pacing w:val="1"/>
                <w:sz w:val="28"/>
                <w:szCs w:val="28"/>
              </w:rPr>
            </w:pPr>
          </w:p>
        </w:tc>
        <w:tc>
          <w:tcPr>
            <w:tcW w:w="990" w:type="dxa"/>
            <w:tcBorders>
              <w:top w:val="single" w:sz="6" w:space="0" w:color="auto"/>
              <w:left w:val="single" w:sz="6" w:space="0" w:color="auto"/>
              <w:bottom w:val="single" w:sz="4" w:space="0" w:color="auto"/>
              <w:right w:val="single" w:sz="6" w:space="0" w:color="auto"/>
            </w:tcBorders>
            <w:shd w:val="clear" w:color="auto" w:fill="FFFFFF"/>
            <w:vAlign w:val="center"/>
          </w:tcPr>
          <w:p w14:paraId="3942DC0D"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980</w:t>
            </w:r>
          </w:p>
        </w:tc>
        <w:tc>
          <w:tcPr>
            <w:tcW w:w="990" w:type="dxa"/>
            <w:tcBorders>
              <w:top w:val="single" w:sz="6" w:space="0" w:color="auto"/>
              <w:left w:val="single" w:sz="6" w:space="0" w:color="auto"/>
              <w:bottom w:val="single" w:sz="4" w:space="0" w:color="auto"/>
              <w:right w:val="single" w:sz="6" w:space="0" w:color="auto"/>
            </w:tcBorders>
            <w:shd w:val="clear" w:color="auto" w:fill="FFFFFF"/>
            <w:vAlign w:val="center"/>
          </w:tcPr>
          <w:p w14:paraId="5500B411"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-6,0</w:t>
            </w:r>
          </w:p>
        </w:tc>
        <w:tc>
          <w:tcPr>
            <w:tcW w:w="770" w:type="dxa"/>
            <w:tcBorders>
              <w:top w:val="single" w:sz="6" w:space="0" w:color="auto"/>
              <w:left w:val="single" w:sz="6" w:space="0" w:color="auto"/>
              <w:bottom w:val="single" w:sz="4" w:space="0" w:color="auto"/>
              <w:right w:val="single" w:sz="6" w:space="0" w:color="auto"/>
            </w:tcBorders>
            <w:shd w:val="clear" w:color="auto" w:fill="FFFFFF"/>
            <w:vAlign w:val="center"/>
          </w:tcPr>
          <w:p w14:paraId="1708C5BF"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21,7</w:t>
            </w:r>
          </w:p>
        </w:tc>
        <w:tc>
          <w:tcPr>
            <w:tcW w:w="770" w:type="dxa"/>
            <w:tcBorders>
              <w:top w:val="single" w:sz="6" w:space="0" w:color="auto"/>
              <w:left w:val="single" w:sz="6" w:space="0" w:color="auto"/>
              <w:bottom w:val="single" w:sz="4" w:space="0" w:color="auto"/>
              <w:right w:val="single" w:sz="6" w:space="0" w:color="auto"/>
            </w:tcBorders>
            <w:shd w:val="clear" w:color="auto" w:fill="FFFFFF"/>
            <w:vAlign w:val="center"/>
          </w:tcPr>
          <w:p w14:paraId="4696F47F"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8,1</w:t>
            </w:r>
          </w:p>
        </w:tc>
        <w:tc>
          <w:tcPr>
            <w:tcW w:w="990" w:type="dxa"/>
            <w:tcBorders>
              <w:top w:val="single" w:sz="6" w:space="0" w:color="auto"/>
              <w:left w:val="single" w:sz="6" w:space="0" w:color="auto"/>
              <w:bottom w:val="single" w:sz="4" w:space="0" w:color="auto"/>
              <w:right w:val="single" w:sz="6" w:space="0" w:color="auto"/>
            </w:tcBorders>
            <w:shd w:val="clear" w:color="auto" w:fill="FFFFFF"/>
            <w:vAlign w:val="center"/>
          </w:tcPr>
          <w:p w14:paraId="282E8A40"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29,0</w:t>
            </w:r>
          </w:p>
        </w:tc>
        <w:tc>
          <w:tcPr>
            <w:tcW w:w="770" w:type="dxa"/>
            <w:tcBorders>
              <w:top w:val="single" w:sz="6" w:space="0" w:color="auto"/>
              <w:left w:val="single" w:sz="6" w:space="0" w:color="auto"/>
              <w:bottom w:val="single" w:sz="4" w:space="0" w:color="auto"/>
              <w:right w:val="single" w:sz="6" w:space="0" w:color="auto"/>
            </w:tcBorders>
            <w:shd w:val="clear" w:color="auto" w:fill="FFFFFF"/>
            <w:vAlign w:val="center"/>
          </w:tcPr>
          <w:p w14:paraId="1C7A7220"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38,0</w:t>
            </w:r>
          </w:p>
        </w:tc>
        <w:tc>
          <w:tcPr>
            <w:tcW w:w="770" w:type="dxa"/>
            <w:tcBorders>
              <w:top w:val="single" w:sz="6" w:space="0" w:color="auto"/>
              <w:left w:val="single" w:sz="6" w:space="0" w:color="auto"/>
              <w:bottom w:val="single" w:sz="4" w:space="0" w:color="auto"/>
              <w:right w:val="single" w:sz="6" w:space="0" w:color="auto"/>
            </w:tcBorders>
            <w:shd w:val="clear" w:color="auto" w:fill="FFFFFF"/>
            <w:vAlign w:val="center"/>
          </w:tcPr>
          <w:p w14:paraId="2078E3EF"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540</w:t>
            </w:r>
          </w:p>
        </w:tc>
        <w:tc>
          <w:tcPr>
            <w:tcW w:w="660" w:type="dxa"/>
            <w:tcBorders>
              <w:top w:val="single" w:sz="6" w:space="0" w:color="auto"/>
              <w:left w:val="single" w:sz="6" w:space="0" w:color="auto"/>
              <w:bottom w:val="single" w:sz="4" w:space="0" w:color="auto"/>
              <w:right w:val="single" w:sz="6" w:space="0" w:color="auto"/>
            </w:tcBorders>
            <w:shd w:val="clear" w:color="auto" w:fill="FFFFFF"/>
            <w:vAlign w:val="center"/>
          </w:tcPr>
          <w:p w14:paraId="58CD050A"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73,5</w:t>
            </w:r>
          </w:p>
        </w:tc>
        <w:tc>
          <w:tcPr>
            <w:tcW w:w="660" w:type="dxa"/>
            <w:tcBorders>
              <w:top w:val="single" w:sz="6" w:space="0" w:color="auto"/>
              <w:left w:val="single" w:sz="6" w:space="0" w:color="auto"/>
              <w:bottom w:val="single" w:sz="4" w:space="0" w:color="auto"/>
              <w:right w:val="single" w:sz="6" w:space="0" w:color="auto"/>
            </w:tcBorders>
            <w:shd w:val="clear" w:color="auto" w:fill="FFFFFF"/>
            <w:vAlign w:val="center"/>
          </w:tcPr>
          <w:p w14:paraId="4C4739D5"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39</w:t>
            </w:r>
          </w:p>
        </w:tc>
        <w:tc>
          <w:tcPr>
            <w:tcW w:w="1100" w:type="dxa"/>
            <w:tcBorders>
              <w:top w:val="single" w:sz="6" w:space="0" w:color="auto"/>
              <w:left w:val="single" w:sz="6" w:space="0" w:color="auto"/>
              <w:bottom w:val="single" w:sz="4" w:space="0" w:color="auto"/>
              <w:right w:val="single" w:sz="6" w:space="0" w:color="auto"/>
            </w:tcBorders>
            <w:shd w:val="clear" w:color="auto" w:fill="FFFFFF"/>
            <w:vAlign w:val="center"/>
          </w:tcPr>
          <w:p w14:paraId="63827B1D"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57,2</w:t>
            </w:r>
          </w:p>
          <w:p w14:paraId="1FBA0677"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p>
        </w:tc>
      </w:tr>
      <w:tr w:rsidR="002B51A5" w:rsidRPr="00675E55" w14:paraId="07D31007" w14:textId="77777777" w:rsidTr="002B51A5">
        <w:trPr>
          <w:trHeight w:hRule="exact" w:val="1134"/>
        </w:trPr>
        <w:tc>
          <w:tcPr>
            <w:tcW w:w="1320" w:type="dxa"/>
            <w:tcBorders>
              <w:top w:val="single" w:sz="4" w:space="0" w:color="auto"/>
              <w:left w:val="single" w:sz="4" w:space="0" w:color="auto"/>
              <w:bottom w:val="single" w:sz="4" w:space="0" w:color="auto"/>
              <w:right w:val="single" w:sz="4" w:space="0" w:color="auto"/>
            </w:tcBorders>
            <w:shd w:val="clear" w:color="auto" w:fill="FFFFFF"/>
            <w:vAlign w:val="center"/>
          </w:tcPr>
          <w:p w14:paraId="3AF12121"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pacing w:val="1"/>
                <w:sz w:val="28"/>
                <w:szCs w:val="28"/>
              </w:rPr>
            </w:pPr>
            <w:r w:rsidRPr="00675E55">
              <w:rPr>
                <w:rFonts w:ascii="Times New Roman" w:hAnsi="Times New Roman"/>
                <w:spacing w:val="1"/>
                <w:sz w:val="28"/>
                <w:szCs w:val="28"/>
              </w:rPr>
              <w:t>МС Алматы, Аэропорт</w:t>
            </w:r>
          </w:p>
          <w:p w14:paraId="4F90B6D8"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pacing w:val="1"/>
                <w:sz w:val="28"/>
                <w:szCs w:val="28"/>
              </w:rPr>
            </w:pPr>
          </w:p>
          <w:p w14:paraId="7DC35DB9"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pacing w:val="1"/>
                <w:sz w:val="28"/>
                <w:szCs w:val="28"/>
              </w:rPr>
            </w:pP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14:paraId="4AEF7991"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848</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14:paraId="60179726"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-10,8</w:t>
            </w:r>
          </w:p>
        </w:tc>
        <w:tc>
          <w:tcPr>
            <w:tcW w:w="770" w:type="dxa"/>
            <w:tcBorders>
              <w:top w:val="single" w:sz="4" w:space="0" w:color="auto"/>
              <w:left w:val="single" w:sz="4" w:space="0" w:color="auto"/>
              <w:bottom w:val="single" w:sz="4" w:space="0" w:color="auto"/>
              <w:right w:val="single" w:sz="4" w:space="0" w:color="auto"/>
            </w:tcBorders>
            <w:shd w:val="clear" w:color="auto" w:fill="FFFFFF"/>
            <w:vAlign w:val="center"/>
          </w:tcPr>
          <w:p w14:paraId="040E8717"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24,1</w:t>
            </w:r>
          </w:p>
        </w:tc>
        <w:tc>
          <w:tcPr>
            <w:tcW w:w="770" w:type="dxa"/>
            <w:tcBorders>
              <w:top w:val="single" w:sz="4" w:space="0" w:color="auto"/>
              <w:left w:val="single" w:sz="4" w:space="0" w:color="auto"/>
              <w:bottom w:val="single" w:sz="4" w:space="0" w:color="auto"/>
              <w:right w:val="single" w:sz="4" w:space="0" w:color="auto"/>
            </w:tcBorders>
            <w:shd w:val="clear" w:color="auto" w:fill="FFFFFF"/>
            <w:vAlign w:val="center"/>
          </w:tcPr>
          <w:p w14:paraId="3C61419E"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7,7</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14:paraId="7A1F1014"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19,8</w:t>
            </w:r>
          </w:p>
        </w:tc>
        <w:tc>
          <w:tcPr>
            <w:tcW w:w="770" w:type="dxa"/>
            <w:tcBorders>
              <w:top w:val="single" w:sz="4" w:space="0" w:color="auto"/>
              <w:left w:val="single" w:sz="4" w:space="0" w:color="auto"/>
              <w:bottom w:val="single" w:sz="4" w:space="0" w:color="auto"/>
              <w:right w:val="single" w:sz="4" w:space="0" w:color="auto"/>
            </w:tcBorders>
            <w:shd w:val="clear" w:color="auto" w:fill="FFFFFF"/>
            <w:vAlign w:val="center"/>
          </w:tcPr>
          <w:p w14:paraId="14B8CCA0"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26,6</w:t>
            </w:r>
          </w:p>
        </w:tc>
        <w:tc>
          <w:tcPr>
            <w:tcW w:w="770" w:type="dxa"/>
            <w:tcBorders>
              <w:top w:val="single" w:sz="4" w:space="0" w:color="auto"/>
              <w:left w:val="single" w:sz="4" w:space="0" w:color="auto"/>
              <w:bottom w:val="single" w:sz="4" w:space="0" w:color="auto"/>
              <w:right w:val="single" w:sz="4" w:space="0" w:color="auto"/>
            </w:tcBorders>
            <w:shd w:val="clear" w:color="auto" w:fill="FFFFFF"/>
            <w:vAlign w:val="center"/>
          </w:tcPr>
          <w:p w14:paraId="108EC542"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414,6</w:t>
            </w:r>
          </w:p>
        </w:tc>
        <w:tc>
          <w:tcPr>
            <w:tcW w:w="660" w:type="dxa"/>
            <w:tcBorders>
              <w:top w:val="single" w:sz="4" w:space="0" w:color="auto"/>
              <w:left w:val="single" w:sz="4" w:space="0" w:color="auto"/>
              <w:bottom w:val="single" w:sz="4" w:space="0" w:color="auto"/>
              <w:right w:val="single" w:sz="4" w:space="0" w:color="auto"/>
            </w:tcBorders>
            <w:shd w:val="clear" w:color="auto" w:fill="FFFFFF"/>
            <w:vAlign w:val="center"/>
          </w:tcPr>
          <w:p w14:paraId="5032321E"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73</w:t>
            </w:r>
          </w:p>
        </w:tc>
        <w:tc>
          <w:tcPr>
            <w:tcW w:w="660" w:type="dxa"/>
            <w:tcBorders>
              <w:top w:val="single" w:sz="4" w:space="0" w:color="auto"/>
              <w:left w:val="single" w:sz="4" w:space="0" w:color="auto"/>
              <w:bottom w:val="single" w:sz="4" w:space="0" w:color="auto"/>
              <w:right w:val="single" w:sz="4" w:space="0" w:color="auto"/>
            </w:tcBorders>
            <w:shd w:val="clear" w:color="auto" w:fill="FFFFFF"/>
            <w:vAlign w:val="center"/>
          </w:tcPr>
          <w:p w14:paraId="30B98B21"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36,5</w:t>
            </w:r>
          </w:p>
        </w:tc>
        <w:tc>
          <w:tcPr>
            <w:tcW w:w="1100" w:type="dxa"/>
            <w:tcBorders>
              <w:top w:val="single" w:sz="4" w:space="0" w:color="auto"/>
              <w:left w:val="single" w:sz="4" w:space="0" w:color="auto"/>
              <w:bottom w:val="single" w:sz="4" w:space="0" w:color="auto"/>
              <w:right w:val="single" w:sz="4" w:space="0" w:color="auto"/>
            </w:tcBorders>
            <w:shd w:val="clear" w:color="auto" w:fill="FFFFFF"/>
            <w:vAlign w:val="center"/>
          </w:tcPr>
          <w:p w14:paraId="591B4FD9" w14:textId="77777777" w:rsidR="00EC2E9C" w:rsidRPr="00675E55" w:rsidRDefault="00EC2E9C" w:rsidP="005E1BF0">
            <w:pPr>
              <w:shd w:val="clear" w:color="auto" w:fill="FFFFFF"/>
              <w:tabs>
                <w:tab w:val="left" w:pos="14570"/>
              </w:tabs>
              <w:spacing w:after="0" w:line="240" w:lineRule="auto"/>
              <w:jc w:val="center"/>
              <w:rPr>
                <w:rFonts w:ascii="Times New Roman" w:hAnsi="Times New Roman"/>
                <w:sz w:val="28"/>
                <w:szCs w:val="28"/>
              </w:rPr>
            </w:pPr>
            <w:r w:rsidRPr="00675E55">
              <w:rPr>
                <w:rFonts w:ascii="Times New Roman" w:hAnsi="Times New Roman"/>
                <w:sz w:val="28"/>
                <w:szCs w:val="28"/>
              </w:rPr>
              <w:t>50,0</w:t>
            </w:r>
          </w:p>
        </w:tc>
      </w:tr>
    </w:tbl>
    <w:p w14:paraId="471A8800" w14:textId="77777777" w:rsidR="00FE090F" w:rsidRDefault="00FE090F" w:rsidP="00FE090F">
      <w:pPr>
        <w:tabs>
          <w:tab w:val="num" w:pos="540"/>
        </w:tabs>
        <w:spacing w:after="0" w:line="240" w:lineRule="auto"/>
        <w:jc w:val="both"/>
        <w:rPr>
          <w:rFonts w:ascii="Times New Roman" w:hAnsi="Times New Roman"/>
          <w:sz w:val="28"/>
          <w:szCs w:val="28"/>
        </w:rPr>
      </w:pPr>
    </w:p>
    <w:p w14:paraId="5FE04F53" w14:textId="77777777" w:rsidR="00EC2E9C" w:rsidRPr="00675E55" w:rsidRDefault="00EC2E9C" w:rsidP="00FE090F">
      <w:pPr>
        <w:tabs>
          <w:tab w:val="num" w:pos="540"/>
        </w:tabs>
        <w:spacing w:after="0" w:line="240" w:lineRule="auto"/>
        <w:jc w:val="both"/>
        <w:rPr>
          <w:rFonts w:ascii="Times New Roman" w:hAnsi="Times New Roman"/>
          <w:sz w:val="28"/>
          <w:szCs w:val="28"/>
        </w:rPr>
      </w:pPr>
      <w:r w:rsidRPr="00675E55">
        <w:rPr>
          <w:rFonts w:ascii="Times New Roman" w:hAnsi="Times New Roman"/>
          <w:sz w:val="28"/>
          <w:szCs w:val="28"/>
        </w:rPr>
        <w:t>атмосферная сухость, сочетающаяся с длительным периодом высоких температур воздуха, интенсивное испарение влаги, низкой влажностью воздуха, обилием солнечного света,  при общем недостатке атмосферных осадков</w:t>
      </w:r>
      <w:r w:rsidRPr="008767B8">
        <w:rPr>
          <w:rFonts w:ascii="Times New Roman" w:hAnsi="Times New Roman"/>
          <w:sz w:val="28"/>
          <w:szCs w:val="28"/>
        </w:rPr>
        <w:t xml:space="preserve"> [</w:t>
      </w:r>
      <w:r w:rsidR="00447A44" w:rsidRPr="00447A44">
        <w:rPr>
          <w:rFonts w:ascii="Times New Roman" w:hAnsi="Times New Roman"/>
          <w:sz w:val="28"/>
          <w:szCs w:val="28"/>
        </w:rPr>
        <w:t>88</w:t>
      </w:r>
      <w:r w:rsidRPr="008767B8">
        <w:rPr>
          <w:rFonts w:ascii="Times New Roman" w:hAnsi="Times New Roman"/>
          <w:sz w:val="28"/>
          <w:szCs w:val="28"/>
        </w:rPr>
        <w:t>]</w:t>
      </w:r>
      <w:r w:rsidRPr="00675E55">
        <w:rPr>
          <w:rFonts w:ascii="Times New Roman" w:hAnsi="Times New Roman"/>
          <w:sz w:val="28"/>
          <w:szCs w:val="28"/>
        </w:rPr>
        <w:t xml:space="preserve">. </w:t>
      </w:r>
    </w:p>
    <w:p w14:paraId="3B500F80" w14:textId="77777777" w:rsidR="00EC2E9C" w:rsidRPr="00675E55" w:rsidRDefault="00EC2E9C" w:rsidP="00F32EFC">
      <w:pPr>
        <w:spacing w:after="0" w:line="240" w:lineRule="auto"/>
        <w:ind w:firstLine="567"/>
        <w:jc w:val="both"/>
        <w:rPr>
          <w:rFonts w:ascii="Times New Roman" w:hAnsi="Times New Roman"/>
          <w:sz w:val="28"/>
          <w:szCs w:val="28"/>
        </w:rPr>
      </w:pPr>
      <w:r w:rsidRPr="00675E55">
        <w:rPr>
          <w:rFonts w:ascii="Times New Roman" w:hAnsi="Times New Roman"/>
          <w:sz w:val="28"/>
          <w:szCs w:val="28"/>
        </w:rPr>
        <w:t>Своеобразие природно-климатических условий зоны проявляется не только в годовом режиме отдельных метеорологических элементов, но и по сезонам года.  Зима</w:t>
      </w:r>
      <w:r w:rsidRPr="00675E55">
        <w:rPr>
          <w:rFonts w:ascii="Times New Roman" w:hAnsi="Times New Roman"/>
          <w:b/>
          <w:bCs/>
          <w:sz w:val="28"/>
          <w:szCs w:val="28"/>
        </w:rPr>
        <w:t xml:space="preserve"> </w:t>
      </w:r>
      <w:r w:rsidRPr="00675E55">
        <w:rPr>
          <w:rFonts w:ascii="Times New Roman" w:hAnsi="Times New Roman"/>
          <w:sz w:val="28"/>
          <w:szCs w:val="28"/>
        </w:rPr>
        <w:t>умеренно теплая. Переход температуры воздуха  от положительных к отрицательным  значениям  может происходить в первой декаде ноября, в отдельные годы во второй декаде декабря. Устойчивый снежный покров образуется в конце ноября - начале декабря. Длительность снежного периода составляет 85-100 дней. Снежный покров неравномерный, его высота составляет в среднем 20-35 см., во время часто наблюдающихся зимой оттепелей наблюдается полный сход снежного покрова. Абсолютный минимум температуры, зарегистрированный на территории опытного хозяйства -36</w:t>
      </w:r>
      <w:r w:rsidRPr="00675E55">
        <w:rPr>
          <w:rFonts w:ascii="Times New Roman" w:hAnsi="Times New Roman"/>
          <w:sz w:val="28"/>
          <w:szCs w:val="28"/>
          <w:vertAlign w:val="superscript"/>
        </w:rPr>
        <w:t>о</w:t>
      </w:r>
      <w:r w:rsidRPr="00675E55">
        <w:rPr>
          <w:rFonts w:ascii="Times New Roman" w:hAnsi="Times New Roman"/>
          <w:sz w:val="28"/>
          <w:szCs w:val="28"/>
        </w:rPr>
        <w:t xml:space="preserve">С. Осадков зимой выпадает в два раза меньше, чем за теплый период. </w:t>
      </w:r>
    </w:p>
    <w:p w14:paraId="096F6E01" w14:textId="77777777" w:rsidR="00EC2E9C" w:rsidRDefault="00EC2E9C" w:rsidP="005F448B">
      <w:pPr>
        <w:tabs>
          <w:tab w:val="num" w:pos="540"/>
        </w:tabs>
        <w:spacing w:after="0" w:line="240" w:lineRule="auto"/>
        <w:ind w:firstLine="567"/>
        <w:jc w:val="both"/>
        <w:rPr>
          <w:rFonts w:ascii="Times New Roman" w:hAnsi="Times New Roman"/>
          <w:sz w:val="28"/>
          <w:szCs w:val="28"/>
        </w:rPr>
      </w:pPr>
      <w:r w:rsidRPr="00624B23">
        <w:rPr>
          <w:rFonts w:ascii="Times New Roman" w:hAnsi="Times New Roman"/>
          <w:sz w:val="28"/>
          <w:szCs w:val="28"/>
        </w:rPr>
        <w:t>Весна</w:t>
      </w:r>
      <w:r w:rsidRPr="00675E55">
        <w:rPr>
          <w:rFonts w:ascii="Times New Roman" w:hAnsi="Times New Roman"/>
          <w:b/>
          <w:bCs/>
          <w:sz w:val="28"/>
          <w:szCs w:val="28"/>
        </w:rPr>
        <w:t xml:space="preserve"> </w:t>
      </w:r>
      <w:r w:rsidRPr="00675E55">
        <w:rPr>
          <w:rFonts w:ascii="Times New Roman" w:hAnsi="Times New Roman"/>
          <w:sz w:val="28"/>
          <w:szCs w:val="28"/>
        </w:rPr>
        <w:t>наступает  рано, устойчивый переход температуры воздуха через 0</w:t>
      </w:r>
      <w:r w:rsidRPr="00675E55">
        <w:rPr>
          <w:rFonts w:ascii="Times New Roman" w:hAnsi="Times New Roman"/>
          <w:sz w:val="28"/>
          <w:szCs w:val="28"/>
          <w:vertAlign w:val="superscript"/>
        </w:rPr>
        <w:t>о</w:t>
      </w:r>
      <w:r w:rsidRPr="00675E55">
        <w:rPr>
          <w:rFonts w:ascii="Times New Roman" w:hAnsi="Times New Roman"/>
          <w:sz w:val="28"/>
          <w:szCs w:val="28"/>
        </w:rPr>
        <w:t xml:space="preserve">С </w:t>
      </w:r>
      <w:r w:rsidRPr="00624B23">
        <w:rPr>
          <w:rFonts w:ascii="Times New Roman" w:hAnsi="Times New Roman"/>
          <w:sz w:val="28"/>
          <w:szCs w:val="28"/>
        </w:rPr>
        <w:t>весной</w:t>
      </w:r>
      <w:r w:rsidRPr="00675E55">
        <w:rPr>
          <w:rFonts w:ascii="Times New Roman" w:hAnsi="Times New Roman"/>
          <w:sz w:val="28"/>
          <w:szCs w:val="28"/>
        </w:rPr>
        <w:t xml:space="preserve"> происходит в конце II начале III  декады марта. Весенний период короткий 30-50 дней, с резким повышением температуры и суточным ее колебанием. Однако весенний сезон неустойчив, иногда сопровождается вторжением холодного воздуха и выпадением осадков в виде снега. В марте насчитывается 11-31 дней с отрицательными температурами, в апреле 2-8 дней и в мае –1 день. Часто наблюдаются заморозки с выпадением снега. Заморозки прекращаются в последней декаде апреля – первой декаде мая. Средняя продолжительность безморозного периода в данной зоне составляет 150-170 дней.  Весна отличается небольшой продолжительностью – 22-46, максимум 52 дня, с резким повышением и суточным колебанием температуры. Характеризуется быстрым подъемом температур, активной солнечной радиацией, большими  суточными колебаниями температур воздуха, повышением скорости ветра и интенсивным иссушением почвы. Максимальная температура, зафиксированная весной, составляет +35</w:t>
      </w:r>
      <w:r w:rsidRPr="00675E55">
        <w:rPr>
          <w:rFonts w:ascii="Times New Roman" w:hAnsi="Times New Roman"/>
          <w:sz w:val="28"/>
          <w:szCs w:val="28"/>
          <w:vertAlign w:val="superscript"/>
        </w:rPr>
        <w:t>о</w:t>
      </w:r>
      <w:r w:rsidRPr="00675E55">
        <w:rPr>
          <w:rFonts w:ascii="Times New Roman" w:hAnsi="Times New Roman"/>
          <w:sz w:val="28"/>
          <w:szCs w:val="28"/>
        </w:rPr>
        <w:t xml:space="preserve">С. Весной </w:t>
      </w:r>
      <w:r w:rsidRPr="00675E55">
        <w:rPr>
          <w:rFonts w:ascii="Times New Roman" w:hAnsi="Times New Roman"/>
          <w:sz w:val="28"/>
          <w:szCs w:val="28"/>
        </w:rPr>
        <w:lastRenderedPageBreak/>
        <w:t xml:space="preserve">накапливаются основные запасы почвенной влаги за счет осадков (март-май), когда выпадает почти половина всей годовой нормы. </w:t>
      </w:r>
      <w:r w:rsidRPr="004A28CE">
        <w:rPr>
          <w:rFonts w:ascii="Times New Roman" w:hAnsi="Times New Roman"/>
          <w:sz w:val="28"/>
          <w:szCs w:val="28"/>
        </w:rPr>
        <w:t>По среднемноголетним  данным, заморозки  весной прекращаются в последней  декаде апреля – первой декаде мая, осенью</w:t>
      </w:r>
      <w:r>
        <w:rPr>
          <w:rFonts w:ascii="Times New Roman" w:hAnsi="Times New Roman"/>
          <w:sz w:val="28"/>
          <w:szCs w:val="28"/>
        </w:rPr>
        <w:t xml:space="preserve"> наступают  в конце сентября - начале октября</w:t>
      </w:r>
      <w:r w:rsidRPr="008767B8">
        <w:rPr>
          <w:rFonts w:ascii="Times New Roman" w:hAnsi="Times New Roman"/>
          <w:sz w:val="28"/>
          <w:szCs w:val="28"/>
        </w:rPr>
        <w:t xml:space="preserve"> </w:t>
      </w:r>
      <w:r>
        <w:rPr>
          <w:rFonts w:ascii="Times New Roman" w:hAnsi="Times New Roman"/>
          <w:sz w:val="28"/>
          <w:szCs w:val="28"/>
        </w:rPr>
        <w:t xml:space="preserve">. Средняя продолжительность </w:t>
      </w:r>
      <w:r w:rsidRPr="004A28CE">
        <w:rPr>
          <w:rFonts w:ascii="Times New Roman" w:hAnsi="Times New Roman"/>
          <w:sz w:val="28"/>
          <w:szCs w:val="28"/>
        </w:rPr>
        <w:t>безморозного</w:t>
      </w:r>
      <w:r>
        <w:rPr>
          <w:rFonts w:ascii="Times New Roman" w:hAnsi="Times New Roman"/>
          <w:sz w:val="28"/>
          <w:szCs w:val="28"/>
        </w:rPr>
        <w:t xml:space="preserve"> </w:t>
      </w:r>
      <w:r w:rsidRPr="004A28CE">
        <w:rPr>
          <w:rFonts w:ascii="Times New Roman" w:hAnsi="Times New Roman"/>
          <w:sz w:val="28"/>
          <w:szCs w:val="28"/>
        </w:rPr>
        <w:t>периода в данной зоне составляет 148-165 дней. По</w:t>
      </w:r>
      <w:r>
        <w:rPr>
          <w:rFonts w:ascii="Times New Roman" w:hAnsi="Times New Roman"/>
          <w:sz w:val="28"/>
          <w:szCs w:val="28"/>
        </w:rPr>
        <w:t xml:space="preserve"> годам </w:t>
      </w:r>
      <w:r w:rsidRPr="004A28CE">
        <w:rPr>
          <w:rFonts w:ascii="Times New Roman" w:hAnsi="Times New Roman"/>
          <w:sz w:val="28"/>
          <w:szCs w:val="28"/>
        </w:rPr>
        <w:t xml:space="preserve"> безморозный  период может колебаться в пределах от 150 до 182 дней.</w:t>
      </w:r>
      <w:r>
        <w:rPr>
          <w:rFonts w:ascii="Times New Roman" w:hAnsi="Times New Roman"/>
          <w:sz w:val="28"/>
          <w:szCs w:val="28"/>
        </w:rPr>
        <w:t xml:space="preserve"> </w:t>
      </w:r>
      <w:r w:rsidRPr="004A28CE">
        <w:rPr>
          <w:rFonts w:ascii="Times New Roman" w:hAnsi="Times New Roman"/>
          <w:sz w:val="28"/>
          <w:szCs w:val="28"/>
        </w:rPr>
        <w:t xml:space="preserve">Весна </w:t>
      </w:r>
      <w:r>
        <w:rPr>
          <w:rFonts w:ascii="Times New Roman" w:hAnsi="Times New Roman"/>
          <w:sz w:val="28"/>
          <w:szCs w:val="28"/>
        </w:rPr>
        <w:t xml:space="preserve">в данной зоне </w:t>
      </w:r>
      <w:r w:rsidRPr="004A28CE">
        <w:rPr>
          <w:rFonts w:ascii="Times New Roman" w:hAnsi="Times New Roman"/>
          <w:sz w:val="28"/>
          <w:szCs w:val="28"/>
        </w:rPr>
        <w:t>самый влажный сезон года</w:t>
      </w:r>
      <w:r>
        <w:rPr>
          <w:rFonts w:ascii="Times New Roman" w:hAnsi="Times New Roman"/>
          <w:sz w:val="28"/>
          <w:szCs w:val="28"/>
        </w:rPr>
        <w:t xml:space="preserve"> </w:t>
      </w:r>
      <w:r w:rsidRPr="004A28CE">
        <w:rPr>
          <w:rFonts w:ascii="Times New Roman" w:hAnsi="Times New Roman"/>
          <w:sz w:val="28"/>
          <w:szCs w:val="28"/>
        </w:rPr>
        <w:t>так,</w:t>
      </w:r>
      <w:r>
        <w:rPr>
          <w:rFonts w:ascii="Times New Roman" w:hAnsi="Times New Roman"/>
          <w:sz w:val="28"/>
          <w:szCs w:val="28"/>
        </w:rPr>
        <w:t xml:space="preserve"> </w:t>
      </w:r>
      <w:r w:rsidRPr="004A28CE">
        <w:rPr>
          <w:rFonts w:ascii="Times New Roman" w:hAnsi="Times New Roman"/>
          <w:sz w:val="28"/>
          <w:szCs w:val="28"/>
        </w:rPr>
        <w:t xml:space="preserve"> как в это  время ярко выражен  максимум осадков. На апрель-май  приходится почти третья часть годового их количества. Число дней с осадками в эти месяцы достигает </w:t>
      </w:r>
      <w:r>
        <w:rPr>
          <w:rFonts w:ascii="Times New Roman" w:hAnsi="Times New Roman"/>
          <w:sz w:val="28"/>
          <w:szCs w:val="28"/>
        </w:rPr>
        <w:t xml:space="preserve">более </w:t>
      </w:r>
      <w:r w:rsidRPr="004A28CE">
        <w:rPr>
          <w:rFonts w:ascii="Times New Roman" w:hAnsi="Times New Roman"/>
          <w:sz w:val="28"/>
          <w:szCs w:val="28"/>
        </w:rPr>
        <w:t>10-1</w:t>
      </w:r>
      <w:r>
        <w:rPr>
          <w:rFonts w:ascii="Times New Roman" w:hAnsi="Times New Roman"/>
          <w:sz w:val="28"/>
          <w:szCs w:val="28"/>
        </w:rPr>
        <w:t>9</w:t>
      </w:r>
      <w:r w:rsidRPr="004A28CE">
        <w:rPr>
          <w:rFonts w:ascii="Times New Roman" w:hAnsi="Times New Roman"/>
          <w:sz w:val="28"/>
          <w:szCs w:val="28"/>
        </w:rPr>
        <w:t xml:space="preserve">. </w:t>
      </w:r>
      <w:r>
        <w:rPr>
          <w:rFonts w:ascii="Times New Roman" w:hAnsi="Times New Roman"/>
          <w:sz w:val="28"/>
          <w:szCs w:val="28"/>
        </w:rPr>
        <w:t xml:space="preserve"> </w:t>
      </w:r>
      <w:r w:rsidRPr="004A28CE">
        <w:rPr>
          <w:rFonts w:ascii="Times New Roman" w:hAnsi="Times New Roman"/>
          <w:sz w:val="28"/>
          <w:szCs w:val="28"/>
        </w:rPr>
        <w:t>В отдельные  дни за несколько часов  выпадает до 30 мм осадков. Однако, несмотря на повышенный температурный фон, благодаря частым дождям, гидротермический коэффициент в весеннее время довольно высок и составляет 2,0-3,8, что характеризует высокую сезонную обеспеченность осадками региона</w:t>
      </w:r>
      <w:r w:rsidRPr="008767B8">
        <w:rPr>
          <w:rFonts w:ascii="Times New Roman" w:hAnsi="Times New Roman"/>
          <w:sz w:val="28"/>
          <w:szCs w:val="28"/>
        </w:rPr>
        <w:t xml:space="preserve"> [</w:t>
      </w:r>
      <w:r w:rsidR="00447A44" w:rsidRPr="00447A44">
        <w:rPr>
          <w:rFonts w:ascii="Times New Roman" w:hAnsi="Times New Roman"/>
          <w:sz w:val="28"/>
          <w:szCs w:val="28"/>
        </w:rPr>
        <w:t>8</w:t>
      </w:r>
      <w:r w:rsidR="00836920">
        <w:rPr>
          <w:rFonts w:ascii="Times New Roman" w:hAnsi="Times New Roman"/>
          <w:sz w:val="28"/>
          <w:szCs w:val="28"/>
        </w:rPr>
        <w:t>9</w:t>
      </w:r>
      <w:r w:rsidRPr="008767B8">
        <w:rPr>
          <w:rFonts w:ascii="Times New Roman" w:hAnsi="Times New Roman"/>
          <w:sz w:val="28"/>
          <w:szCs w:val="28"/>
        </w:rPr>
        <w:t>]</w:t>
      </w:r>
      <w:r w:rsidRPr="004A28CE">
        <w:rPr>
          <w:rFonts w:ascii="Times New Roman" w:hAnsi="Times New Roman"/>
          <w:sz w:val="28"/>
          <w:szCs w:val="28"/>
        </w:rPr>
        <w:t>. В апреле максимальная температура воздуха может достигать до плюс 30</w:t>
      </w:r>
      <w:r w:rsidRPr="004A28CE">
        <w:rPr>
          <w:rFonts w:ascii="Times New Roman" w:hAnsi="Times New Roman"/>
          <w:sz w:val="28"/>
          <w:szCs w:val="28"/>
          <w:vertAlign w:val="superscript"/>
        </w:rPr>
        <w:t>0</w:t>
      </w:r>
      <w:r w:rsidRPr="004A28CE">
        <w:rPr>
          <w:rFonts w:ascii="Times New Roman" w:hAnsi="Times New Roman"/>
          <w:sz w:val="28"/>
          <w:szCs w:val="28"/>
        </w:rPr>
        <w:t>С, а в мае - плюс 35</w:t>
      </w:r>
      <w:r w:rsidRPr="004A28CE">
        <w:rPr>
          <w:rFonts w:ascii="Times New Roman" w:hAnsi="Times New Roman"/>
          <w:sz w:val="28"/>
          <w:szCs w:val="28"/>
          <w:vertAlign w:val="superscript"/>
        </w:rPr>
        <w:t>0</w:t>
      </w:r>
      <w:r w:rsidRPr="004A28CE">
        <w:rPr>
          <w:rFonts w:ascii="Times New Roman" w:hAnsi="Times New Roman"/>
          <w:sz w:val="28"/>
          <w:szCs w:val="28"/>
        </w:rPr>
        <w:t>С</w:t>
      </w:r>
      <w:r w:rsidR="006F2F70">
        <w:rPr>
          <w:rFonts w:ascii="Times New Roman" w:hAnsi="Times New Roman"/>
          <w:sz w:val="28"/>
          <w:szCs w:val="28"/>
        </w:rPr>
        <w:t xml:space="preserve"> (</w:t>
      </w:r>
      <w:r w:rsidR="005F448B">
        <w:rPr>
          <w:rFonts w:ascii="Times New Roman" w:hAnsi="Times New Roman"/>
          <w:sz w:val="28"/>
          <w:szCs w:val="28"/>
        </w:rPr>
        <w:t>р</w:t>
      </w:r>
      <w:r w:rsidR="006F2F70">
        <w:rPr>
          <w:rFonts w:ascii="Times New Roman" w:hAnsi="Times New Roman"/>
          <w:sz w:val="28"/>
          <w:szCs w:val="28"/>
        </w:rPr>
        <w:t>ис.4)</w:t>
      </w:r>
      <w:r w:rsidRPr="004A28CE">
        <w:rPr>
          <w:rFonts w:ascii="Times New Roman" w:hAnsi="Times New Roman"/>
          <w:sz w:val="28"/>
          <w:szCs w:val="28"/>
        </w:rPr>
        <w:t>.</w:t>
      </w:r>
    </w:p>
    <w:p w14:paraId="12DBE14D" w14:textId="77777777" w:rsidR="009B59D1" w:rsidRPr="004A28CE" w:rsidRDefault="009B59D1" w:rsidP="005F448B">
      <w:pPr>
        <w:tabs>
          <w:tab w:val="num" w:pos="540"/>
        </w:tabs>
        <w:spacing w:after="0" w:line="240" w:lineRule="auto"/>
        <w:ind w:firstLine="567"/>
        <w:jc w:val="both"/>
        <w:rPr>
          <w:rFonts w:ascii="Times New Roman" w:hAnsi="Times New Roman"/>
          <w:sz w:val="28"/>
          <w:szCs w:val="28"/>
        </w:rPr>
      </w:pPr>
    </w:p>
    <w:p w14:paraId="185EFEA6" w14:textId="77777777" w:rsidR="00BA48EF" w:rsidRDefault="00544F79" w:rsidP="002B51A5">
      <w:pPr>
        <w:spacing w:after="0" w:line="240" w:lineRule="auto"/>
        <w:contextualSpacing/>
        <w:jc w:val="center"/>
        <w:rPr>
          <w:rFonts w:ascii="Times New Roman" w:hAnsi="Times New Roman"/>
          <w:sz w:val="28"/>
          <w:szCs w:val="28"/>
        </w:rPr>
      </w:pPr>
      <w:r>
        <w:rPr>
          <w:rFonts w:ascii="Times New Roman" w:hAnsi="Times New Roman"/>
          <w:noProof/>
          <w:sz w:val="28"/>
          <w:szCs w:val="28"/>
          <w:lang w:val="en-US" w:eastAsia="en-US"/>
        </w:rPr>
        <w:pict w14:anchorId="0CB998A3">
          <v:shape id="_x0000_i1027" type="#_x0000_t75" alt="" style="width:472.5pt;height:279pt;visibility:visible;mso-width-percent:0;mso-height-percent:0;mso-width-percent:0;mso-height-percent:0">
            <v:imagedata r:id="rId15" o:title=""/>
          </v:shape>
        </w:pict>
      </w:r>
    </w:p>
    <w:p w14:paraId="0F5BD836" w14:textId="77777777" w:rsidR="00BA48EF" w:rsidRPr="006F2F70" w:rsidRDefault="00BA48EF" w:rsidP="006F2F70">
      <w:pPr>
        <w:tabs>
          <w:tab w:val="num" w:pos="540"/>
        </w:tabs>
        <w:spacing w:after="0" w:line="240" w:lineRule="auto"/>
        <w:jc w:val="both"/>
        <w:rPr>
          <w:rFonts w:ascii="Times New Roman" w:hAnsi="Times New Roman"/>
          <w:sz w:val="28"/>
          <w:szCs w:val="28"/>
        </w:rPr>
      </w:pPr>
    </w:p>
    <w:p w14:paraId="7329FFEB" w14:textId="77777777" w:rsidR="002B51A5" w:rsidRDefault="00BA48EF" w:rsidP="002B51A5">
      <w:pPr>
        <w:spacing w:after="0" w:line="240" w:lineRule="auto"/>
        <w:jc w:val="center"/>
        <w:rPr>
          <w:rFonts w:ascii="Times New Roman" w:hAnsi="Times New Roman"/>
          <w:sz w:val="28"/>
          <w:szCs w:val="28"/>
        </w:rPr>
      </w:pPr>
      <w:r w:rsidRPr="00314A1A">
        <w:rPr>
          <w:rFonts w:ascii="Times New Roman" w:hAnsi="Times New Roman"/>
          <w:sz w:val="28"/>
          <w:szCs w:val="28"/>
        </w:rPr>
        <w:t xml:space="preserve">Рисунок </w:t>
      </w:r>
      <w:r w:rsidR="006F2F70">
        <w:rPr>
          <w:rFonts w:ascii="Times New Roman" w:hAnsi="Times New Roman"/>
          <w:sz w:val="28"/>
          <w:szCs w:val="28"/>
        </w:rPr>
        <w:t>4</w:t>
      </w:r>
      <w:r w:rsidR="005F448B">
        <w:rPr>
          <w:rFonts w:ascii="Times New Roman" w:hAnsi="Times New Roman"/>
          <w:sz w:val="28"/>
          <w:szCs w:val="28"/>
        </w:rPr>
        <w:t xml:space="preserve"> -</w:t>
      </w:r>
      <w:r w:rsidRPr="00314A1A">
        <w:rPr>
          <w:rFonts w:ascii="Times New Roman" w:hAnsi="Times New Roman"/>
          <w:sz w:val="28"/>
          <w:szCs w:val="28"/>
        </w:rPr>
        <w:t xml:space="preserve"> Средние месячные осадки и температуры </w:t>
      </w:r>
    </w:p>
    <w:p w14:paraId="5182420B" w14:textId="657FCEB6" w:rsidR="00BA48EF" w:rsidRDefault="00BA48EF" w:rsidP="002B51A5">
      <w:pPr>
        <w:spacing w:after="0" w:line="240" w:lineRule="auto"/>
        <w:jc w:val="center"/>
        <w:rPr>
          <w:rFonts w:ascii="Times New Roman" w:hAnsi="Times New Roman"/>
          <w:sz w:val="28"/>
          <w:szCs w:val="28"/>
        </w:rPr>
      </w:pPr>
      <w:r w:rsidRPr="00314A1A">
        <w:rPr>
          <w:rFonts w:ascii="Times New Roman" w:hAnsi="Times New Roman"/>
          <w:sz w:val="28"/>
          <w:szCs w:val="28"/>
        </w:rPr>
        <w:t>района исследо</w:t>
      </w:r>
      <w:r>
        <w:rPr>
          <w:rFonts w:ascii="Times New Roman" w:hAnsi="Times New Roman"/>
          <w:sz w:val="28"/>
          <w:szCs w:val="28"/>
        </w:rPr>
        <w:t>ваний</w:t>
      </w:r>
    </w:p>
    <w:p w14:paraId="14C1AFBE" w14:textId="77777777" w:rsidR="002B51A5" w:rsidRDefault="002B51A5" w:rsidP="00F32EFC">
      <w:pPr>
        <w:spacing w:after="0" w:line="240" w:lineRule="auto"/>
        <w:ind w:firstLine="567"/>
        <w:contextualSpacing/>
        <w:jc w:val="both"/>
        <w:rPr>
          <w:rFonts w:ascii="Times New Roman" w:hAnsi="Times New Roman"/>
          <w:sz w:val="28"/>
          <w:szCs w:val="28"/>
        </w:rPr>
      </w:pPr>
    </w:p>
    <w:p w14:paraId="0D2C8334" w14:textId="02FBE660" w:rsidR="00EC2E9C" w:rsidRDefault="00EC2E9C" w:rsidP="00F32EFC">
      <w:pPr>
        <w:spacing w:after="0" w:line="240" w:lineRule="auto"/>
        <w:ind w:firstLine="567"/>
        <w:contextualSpacing/>
        <w:jc w:val="both"/>
        <w:rPr>
          <w:rFonts w:ascii="Times New Roman" w:hAnsi="Times New Roman"/>
          <w:sz w:val="28"/>
          <w:szCs w:val="28"/>
        </w:rPr>
      </w:pPr>
      <w:r w:rsidRPr="00624B23">
        <w:rPr>
          <w:rFonts w:ascii="Times New Roman" w:hAnsi="Times New Roman"/>
          <w:sz w:val="28"/>
          <w:szCs w:val="28"/>
        </w:rPr>
        <w:t>Лето,</w:t>
      </w:r>
      <w:r w:rsidRPr="004A28CE">
        <w:rPr>
          <w:rFonts w:ascii="Times New Roman" w:hAnsi="Times New Roman"/>
          <w:sz w:val="28"/>
          <w:szCs w:val="28"/>
        </w:rPr>
        <w:t xml:space="preserve"> наиболее продолжительный сезон года в районе исследований, продолжительность составляет 130-180 дней. Жаркий период может  начинаться со второй декады апреля и  продолжаться до второй декады октября. Средняя температура составляет от +21 до +24</w:t>
      </w:r>
      <w:r w:rsidRPr="004A28CE">
        <w:rPr>
          <w:rFonts w:ascii="Times New Roman" w:hAnsi="Times New Roman"/>
          <w:sz w:val="28"/>
          <w:szCs w:val="28"/>
          <w:vertAlign w:val="superscript"/>
        </w:rPr>
        <w:t>о</w:t>
      </w:r>
      <w:r w:rsidRPr="004A28CE">
        <w:rPr>
          <w:rFonts w:ascii="Times New Roman" w:hAnsi="Times New Roman"/>
          <w:sz w:val="28"/>
          <w:szCs w:val="28"/>
        </w:rPr>
        <w:t xml:space="preserve">С. Средняя годовая температура самого жаркого месяца - июля составляет +22,9 +25,9°. Амплитуда суточных колебаний дневных и ночных температур достаточно высокая и </w:t>
      </w:r>
      <w:r w:rsidRPr="004A28CE">
        <w:rPr>
          <w:rFonts w:ascii="Times New Roman" w:hAnsi="Times New Roman"/>
          <w:sz w:val="28"/>
          <w:szCs w:val="28"/>
        </w:rPr>
        <w:lastRenderedPageBreak/>
        <w:t>составляет в среднем более +20</w:t>
      </w:r>
      <w:r w:rsidRPr="004A28CE">
        <w:rPr>
          <w:rFonts w:ascii="Times New Roman" w:hAnsi="Times New Roman"/>
          <w:sz w:val="28"/>
          <w:szCs w:val="28"/>
          <w:vertAlign w:val="superscript"/>
        </w:rPr>
        <w:t>о</w:t>
      </w:r>
      <w:r w:rsidRPr="004A28CE">
        <w:rPr>
          <w:rFonts w:ascii="Times New Roman" w:hAnsi="Times New Roman"/>
          <w:sz w:val="28"/>
          <w:szCs w:val="28"/>
        </w:rPr>
        <w:t>С. Сумма положительных температур за летний период составляет 3450-3750</w:t>
      </w:r>
      <w:r w:rsidRPr="004A28CE">
        <w:rPr>
          <w:rFonts w:ascii="Times New Roman" w:hAnsi="Times New Roman"/>
          <w:sz w:val="28"/>
          <w:szCs w:val="28"/>
          <w:vertAlign w:val="superscript"/>
        </w:rPr>
        <w:t>о</w:t>
      </w:r>
      <w:r w:rsidRPr="004A28CE">
        <w:rPr>
          <w:rFonts w:ascii="Times New Roman" w:hAnsi="Times New Roman"/>
          <w:sz w:val="28"/>
          <w:szCs w:val="28"/>
        </w:rPr>
        <w:t>С, а сумма температур за период выше 10</w:t>
      </w:r>
      <w:r w:rsidRPr="004A28CE">
        <w:rPr>
          <w:rFonts w:ascii="Times New Roman" w:hAnsi="Times New Roman"/>
          <w:sz w:val="28"/>
          <w:szCs w:val="28"/>
          <w:vertAlign w:val="superscript"/>
        </w:rPr>
        <w:t>о</w:t>
      </w:r>
      <w:r w:rsidRPr="004A28CE">
        <w:rPr>
          <w:rFonts w:ascii="Times New Roman" w:hAnsi="Times New Roman"/>
          <w:sz w:val="28"/>
          <w:szCs w:val="28"/>
        </w:rPr>
        <w:t>С колеблется в пределах 3100-3400</w:t>
      </w:r>
      <w:r w:rsidRPr="004A28CE">
        <w:rPr>
          <w:rFonts w:ascii="Times New Roman" w:hAnsi="Times New Roman"/>
          <w:sz w:val="28"/>
          <w:szCs w:val="28"/>
          <w:vertAlign w:val="superscript"/>
        </w:rPr>
        <w:t>о</w:t>
      </w:r>
      <w:r w:rsidRPr="004A28CE">
        <w:rPr>
          <w:rFonts w:ascii="Times New Roman" w:hAnsi="Times New Roman"/>
          <w:sz w:val="28"/>
          <w:szCs w:val="28"/>
        </w:rPr>
        <w:t xml:space="preserve">С. Относительная влажность воздуха снижается в начале июня в связи с резким повышением температуры воздуха и составляет  46-48%, при среднемноголетней  температуре - 55-60% летом. </w:t>
      </w:r>
    </w:p>
    <w:p w14:paraId="7FB2283F" w14:textId="77777777" w:rsidR="00EC2E9C" w:rsidRDefault="00EC2E9C" w:rsidP="00F32EFC">
      <w:pPr>
        <w:tabs>
          <w:tab w:val="num" w:pos="540"/>
        </w:tabs>
        <w:spacing w:after="0" w:line="240" w:lineRule="auto"/>
        <w:ind w:firstLine="567"/>
        <w:jc w:val="both"/>
        <w:rPr>
          <w:rFonts w:ascii="Times New Roman" w:hAnsi="Times New Roman"/>
          <w:sz w:val="28"/>
          <w:szCs w:val="28"/>
        </w:rPr>
      </w:pPr>
      <w:r w:rsidRPr="004A28CE">
        <w:rPr>
          <w:rFonts w:ascii="Times New Roman" w:hAnsi="Times New Roman"/>
          <w:sz w:val="28"/>
          <w:szCs w:val="28"/>
        </w:rPr>
        <w:t>Неустойчивость среднесуточной температуры воздуха растет из месяца в месяц, предельные отклонения среднемесячной температуры воздуха от нормы, в отдельные годы, бывают от  2-3</w:t>
      </w:r>
      <w:r w:rsidRPr="004A28CE">
        <w:rPr>
          <w:rFonts w:ascii="Times New Roman" w:hAnsi="Times New Roman"/>
          <w:sz w:val="28"/>
          <w:szCs w:val="28"/>
          <w:vertAlign w:val="superscript"/>
        </w:rPr>
        <w:t>0</w:t>
      </w:r>
      <w:r w:rsidRPr="004A28CE">
        <w:rPr>
          <w:rFonts w:ascii="Times New Roman" w:hAnsi="Times New Roman"/>
          <w:sz w:val="28"/>
          <w:szCs w:val="28"/>
        </w:rPr>
        <w:t>С до 6</w:t>
      </w:r>
      <w:r w:rsidRPr="004A28CE">
        <w:rPr>
          <w:rFonts w:ascii="Times New Roman" w:hAnsi="Times New Roman"/>
          <w:sz w:val="28"/>
          <w:szCs w:val="28"/>
          <w:vertAlign w:val="superscript"/>
        </w:rPr>
        <w:t>0</w:t>
      </w:r>
      <w:r w:rsidRPr="004A28CE">
        <w:rPr>
          <w:rFonts w:ascii="Times New Roman" w:hAnsi="Times New Roman"/>
          <w:sz w:val="28"/>
          <w:szCs w:val="28"/>
        </w:rPr>
        <w:t>С, а в октябре 1-2</w:t>
      </w:r>
      <w:r w:rsidRPr="004A28CE">
        <w:rPr>
          <w:rFonts w:ascii="Times New Roman" w:hAnsi="Times New Roman"/>
          <w:sz w:val="28"/>
          <w:szCs w:val="28"/>
          <w:vertAlign w:val="superscript"/>
        </w:rPr>
        <w:t>0</w:t>
      </w:r>
      <w:r w:rsidRPr="004A28CE">
        <w:rPr>
          <w:rFonts w:ascii="Times New Roman" w:hAnsi="Times New Roman"/>
          <w:sz w:val="28"/>
          <w:szCs w:val="28"/>
        </w:rPr>
        <w:t>С, максимум  4</w:t>
      </w:r>
      <w:r w:rsidRPr="004A28CE">
        <w:rPr>
          <w:rFonts w:ascii="Times New Roman" w:hAnsi="Times New Roman"/>
          <w:sz w:val="28"/>
          <w:szCs w:val="28"/>
          <w:vertAlign w:val="superscript"/>
        </w:rPr>
        <w:t>0</w:t>
      </w:r>
      <w:r w:rsidRPr="004A28CE">
        <w:rPr>
          <w:rFonts w:ascii="Times New Roman" w:hAnsi="Times New Roman"/>
          <w:sz w:val="28"/>
          <w:szCs w:val="28"/>
        </w:rPr>
        <w:t>С. Переход среднесуточной температуры воздуха через +10</w:t>
      </w:r>
      <w:r w:rsidRPr="004A28CE">
        <w:rPr>
          <w:rFonts w:ascii="Times New Roman" w:hAnsi="Times New Roman"/>
          <w:sz w:val="28"/>
          <w:szCs w:val="28"/>
          <w:vertAlign w:val="superscript"/>
        </w:rPr>
        <w:t>0</w:t>
      </w:r>
      <w:r w:rsidRPr="004A28CE">
        <w:rPr>
          <w:rFonts w:ascii="Times New Roman" w:hAnsi="Times New Roman"/>
          <w:sz w:val="28"/>
          <w:szCs w:val="28"/>
        </w:rPr>
        <w:t>С наблюдается в начале  октябре, а иногда в конце месяца, через + 5</w:t>
      </w:r>
      <w:r w:rsidRPr="004A28CE">
        <w:rPr>
          <w:rFonts w:ascii="Times New Roman" w:hAnsi="Times New Roman"/>
          <w:sz w:val="28"/>
          <w:szCs w:val="28"/>
          <w:vertAlign w:val="superscript"/>
        </w:rPr>
        <w:t>0</w:t>
      </w:r>
      <w:r w:rsidRPr="004A28CE">
        <w:rPr>
          <w:rFonts w:ascii="Times New Roman" w:hAnsi="Times New Roman"/>
          <w:sz w:val="28"/>
          <w:szCs w:val="28"/>
        </w:rPr>
        <w:t>С (конец вегетационного периода) – в конце  октября – начале  ноября, а через 0</w:t>
      </w:r>
      <w:r w:rsidRPr="004A28CE">
        <w:rPr>
          <w:rFonts w:ascii="Times New Roman" w:hAnsi="Times New Roman"/>
          <w:sz w:val="28"/>
          <w:szCs w:val="28"/>
          <w:vertAlign w:val="superscript"/>
        </w:rPr>
        <w:t>0</w:t>
      </w:r>
      <w:r w:rsidRPr="004A28CE">
        <w:rPr>
          <w:rFonts w:ascii="Times New Roman" w:hAnsi="Times New Roman"/>
          <w:sz w:val="28"/>
          <w:szCs w:val="28"/>
        </w:rPr>
        <w:t>С - в середине  ноября – начале декабря. Первые осенние заморозки наступают в начале октября, наиболее ранние - в конце сентября.</w:t>
      </w:r>
    </w:p>
    <w:p w14:paraId="70BEE83A" w14:textId="77777777" w:rsidR="0075400F" w:rsidRPr="00E164D9" w:rsidRDefault="0075400F" w:rsidP="00F32EFC">
      <w:pPr>
        <w:tabs>
          <w:tab w:val="num" w:pos="540"/>
        </w:tabs>
        <w:spacing w:after="0" w:line="240" w:lineRule="auto"/>
        <w:ind w:firstLine="567"/>
        <w:jc w:val="both"/>
        <w:rPr>
          <w:rFonts w:ascii="Times New Roman" w:hAnsi="Times New Roman"/>
          <w:b/>
          <w:sz w:val="28"/>
          <w:szCs w:val="28"/>
        </w:rPr>
      </w:pPr>
    </w:p>
    <w:p w14:paraId="66DFF646" w14:textId="77777777" w:rsidR="00EC2E9C" w:rsidRPr="005D6577" w:rsidRDefault="00EC2E9C" w:rsidP="00F32EFC">
      <w:pPr>
        <w:spacing w:after="0" w:line="240" w:lineRule="auto"/>
        <w:ind w:firstLine="540"/>
        <w:rPr>
          <w:rFonts w:ascii="Times New Roman" w:hAnsi="Times New Roman"/>
          <w:bCs/>
          <w:sz w:val="28"/>
          <w:szCs w:val="28"/>
          <w:lang w:val="kk-KZ"/>
        </w:rPr>
      </w:pPr>
      <w:r w:rsidRPr="005D6577">
        <w:rPr>
          <w:rFonts w:ascii="Times New Roman" w:hAnsi="Times New Roman"/>
          <w:bCs/>
          <w:sz w:val="28"/>
          <w:szCs w:val="28"/>
        </w:rPr>
        <w:t>2.1.2</w:t>
      </w:r>
      <w:r w:rsidRPr="005D6577">
        <w:rPr>
          <w:rFonts w:ascii="Times New Roman" w:hAnsi="Times New Roman"/>
          <w:bCs/>
          <w:sz w:val="28"/>
          <w:szCs w:val="28"/>
          <w:lang w:val="kk-KZ"/>
        </w:rPr>
        <w:t xml:space="preserve"> Климатические условия в годы исследований</w:t>
      </w:r>
    </w:p>
    <w:p w14:paraId="38F7C95A" w14:textId="77777777" w:rsidR="008B21A0" w:rsidRDefault="00EC2E9C" w:rsidP="008B21A0">
      <w:pPr>
        <w:spacing w:after="0" w:line="240" w:lineRule="auto"/>
        <w:ind w:firstLine="567"/>
        <w:contextualSpacing/>
        <w:jc w:val="both"/>
        <w:rPr>
          <w:rFonts w:ascii="Times New Roman" w:hAnsi="Times New Roman"/>
          <w:sz w:val="28"/>
          <w:szCs w:val="28"/>
        </w:rPr>
      </w:pPr>
      <w:r w:rsidRPr="00A55BE9">
        <w:rPr>
          <w:rFonts w:ascii="Times New Roman" w:hAnsi="Times New Roman"/>
          <w:sz w:val="28"/>
          <w:szCs w:val="28"/>
        </w:rPr>
        <w:t>Главной особенностью предгорной зоны в годы исследовании являлись выпадение максимальное количеством  весной (март -апрель) и  минимум – летом (июль-август).  Как видно из таблицы 1</w:t>
      </w:r>
      <w:r>
        <w:rPr>
          <w:rFonts w:ascii="Times New Roman" w:hAnsi="Times New Roman"/>
          <w:sz w:val="28"/>
          <w:szCs w:val="28"/>
        </w:rPr>
        <w:t xml:space="preserve"> </w:t>
      </w:r>
    </w:p>
    <w:p w14:paraId="14F44715" w14:textId="77777777" w:rsidR="00EC2E9C" w:rsidRPr="00314A1A" w:rsidRDefault="00EC2E9C" w:rsidP="008B21A0">
      <w:pPr>
        <w:spacing w:after="0" w:line="240" w:lineRule="auto"/>
        <w:ind w:firstLine="567"/>
        <w:contextualSpacing/>
        <w:jc w:val="both"/>
        <w:rPr>
          <w:rFonts w:ascii="Times New Roman" w:hAnsi="Times New Roman"/>
          <w:sz w:val="28"/>
          <w:szCs w:val="28"/>
        </w:rPr>
      </w:pPr>
      <w:r>
        <w:rPr>
          <w:rFonts w:ascii="Times New Roman" w:hAnsi="Times New Roman"/>
          <w:sz w:val="28"/>
          <w:szCs w:val="28"/>
        </w:rPr>
        <w:tab/>
      </w:r>
      <w:r w:rsidRPr="00314A1A">
        <w:rPr>
          <w:rFonts w:ascii="Times New Roman" w:hAnsi="Times New Roman"/>
          <w:sz w:val="28"/>
          <w:szCs w:val="28"/>
        </w:rPr>
        <w:t xml:space="preserve"> </w:t>
      </w:r>
    </w:p>
    <w:p w14:paraId="7A57ABBE" w14:textId="77777777" w:rsidR="00EC2E9C" w:rsidRDefault="00EC2E9C" w:rsidP="002B51A5">
      <w:pPr>
        <w:shd w:val="clear" w:color="auto" w:fill="FFFFFF"/>
        <w:tabs>
          <w:tab w:val="left" w:pos="14570"/>
        </w:tabs>
        <w:spacing w:line="240" w:lineRule="auto"/>
        <w:jc w:val="both"/>
        <w:rPr>
          <w:rFonts w:ascii="Times New Roman" w:hAnsi="Times New Roman"/>
          <w:sz w:val="28"/>
          <w:szCs w:val="28"/>
        </w:rPr>
      </w:pPr>
      <w:r w:rsidRPr="00AE0A1C">
        <w:rPr>
          <w:rFonts w:ascii="Times New Roman" w:hAnsi="Times New Roman"/>
          <w:sz w:val="28"/>
          <w:szCs w:val="28"/>
        </w:rPr>
        <w:t xml:space="preserve">Таблица </w:t>
      </w:r>
      <w:r w:rsidR="006F2F70">
        <w:rPr>
          <w:rFonts w:ascii="Times New Roman" w:hAnsi="Times New Roman"/>
          <w:sz w:val="28"/>
          <w:szCs w:val="28"/>
        </w:rPr>
        <w:t>4</w:t>
      </w:r>
      <w:r w:rsidRPr="00AE0A1C">
        <w:rPr>
          <w:rFonts w:ascii="Times New Roman" w:hAnsi="Times New Roman"/>
          <w:sz w:val="28"/>
          <w:szCs w:val="28"/>
        </w:rPr>
        <w:t xml:space="preserve"> – Распределение осадков, темпер</w:t>
      </w:r>
      <w:r>
        <w:rPr>
          <w:rFonts w:ascii="Times New Roman" w:hAnsi="Times New Roman"/>
          <w:sz w:val="28"/>
          <w:szCs w:val="28"/>
        </w:rPr>
        <w:t xml:space="preserve">атуры и относительной влажности </w:t>
      </w:r>
      <w:r w:rsidRPr="00AE0A1C">
        <w:rPr>
          <w:rFonts w:ascii="Times New Roman" w:hAnsi="Times New Roman"/>
          <w:sz w:val="28"/>
          <w:szCs w:val="28"/>
        </w:rPr>
        <w:t xml:space="preserve">воздуха  </w:t>
      </w:r>
      <w:r>
        <w:rPr>
          <w:rFonts w:ascii="Times New Roman" w:hAnsi="Times New Roman"/>
          <w:sz w:val="28"/>
          <w:szCs w:val="28"/>
        </w:rPr>
        <w:t xml:space="preserve">в годы исследований </w:t>
      </w:r>
      <w:r w:rsidRPr="00DB000E">
        <w:rPr>
          <w:rFonts w:ascii="Times New Roman" w:hAnsi="Times New Roman"/>
          <w:sz w:val="28"/>
          <w:szCs w:val="28"/>
        </w:rPr>
        <w:t>(по МС</w:t>
      </w:r>
      <w:r w:rsidRPr="00DB000E">
        <w:rPr>
          <w:rFonts w:ascii="Times New Roman" w:hAnsi="Times New Roman"/>
          <w:color w:val="000000"/>
          <w:spacing w:val="1"/>
          <w:sz w:val="28"/>
          <w:szCs w:val="28"/>
        </w:rPr>
        <w:t xml:space="preserve"> Алматы, Аэропорт</w:t>
      </w:r>
      <w:r>
        <w:rPr>
          <w:rFonts w:ascii="Times New Roman" w:hAnsi="Times New Roman"/>
          <w:sz w:val="28"/>
          <w:szCs w:val="28"/>
        </w:rPr>
        <w:t>).</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09"/>
        <w:gridCol w:w="551"/>
        <w:gridCol w:w="532"/>
        <w:gridCol w:w="630"/>
        <w:gridCol w:w="628"/>
        <w:gridCol w:w="632"/>
        <w:gridCol w:w="628"/>
        <w:gridCol w:w="630"/>
        <w:gridCol w:w="632"/>
        <w:gridCol w:w="536"/>
        <w:gridCol w:w="628"/>
        <w:gridCol w:w="632"/>
        <w:gridCol w:w="740"/>
        <w:gridCol w:w="89"/>
        <w:gridCol w:w="936"/>
      </w:tblGrid>
      <w:tr w:rsidR="00EC2E9C" w:rsidRPr="00CD004D" w14:paraId="0EC8D99F" w14:textId="77777777" w:rsidTr="002B51A5">
        <w:tc>
          <w:tcPr>
            <w:tcW w:w="628" w:type="pct"/>
          </w:tcPr>
          <w:p w14:paraId="73C18AE7" w14:textId="44DDA2B8" w:rsidR="002B51A5" w:rsidRPr="002B51A5" w:rsidRDefault="00EC2E9C" w:rsidP="005E1BF0">
            <w:pPr>
              <w:spacing w:after="0" w:line="240" w:lineRule="auto"/>
              <w:jc w:val="center"/>
              <w:rPr>
                <w:rFonts w:ascii="Times New Roman" w:hAnsi="Times New Roman"/>
                <w:sz w:val="28"/>
                <w:szCs w:val="28"/>
                <w:lang w:val="en-US"/>
              </w:rPr>
            </w:pPr>
            <w:r w:rsidRPr="00CD004D">
              <w:rPr>
                <w:rFonts w:ascii="Times New Roman" w:hAnsi="Times New Roman"/>
                <w:sz w:val="28"/>
                <w:szCs w:val="28"/>
              </w:rPr>
              <w:t>Метео</w:t>
            </w:r>
            <w:r w:rsidR="002B51A5">
              <w:rPr>
                <w:rFonts w:ascii="Times New Roman" w:hAnsi="Times New Roman"/>
                <w:sz w:val="28"/>
                <w:szCs w:val="28"/>
                <w:lang w:val="en-US"/>
              </w:rPr>
              <w:t>-</w:t>
            </w:r>
          </w:p>
          <w:p w14:paraId="1064A44B" w14:textId="62FAA6CB" w:rsidR="00EC2E9C" w:rsidRPr="00CD004D" w:rsidRDefault="00EC2E9C" w:rsidP="005E1BF0">
            <w:pPr>
              <w:spacing w:after="0" w:line="240" w:lineRule="auto"/>
              <w:jc w:val="center"/>
              <w:rPr>
                <w:rFonts w:ascii="Times New Roman" w:hAnsi="Times New Roman"/>
                <w:sz w:val="28"/>
                <w:szCs w:val="28"/>
              </w:rPr>
            </w:pPr>
            <w:r w:rsidRPr="00CD004D">
              <w:rPr>
                <w:rFonts w:ascii="Times New Roman" w:hAnsi="Times New Roman"/>
                <w:sz w:val="28"/>
                <w:szCs w:val="28"/>
              </w:rPr>
              <w:t>данные</w:t>
            </w:r>
          </w:p>
        </w:tc>
        <w:tc>
          <w:tcPr>
            <w:tcW w:w="286" w:type="pct"/>
          </w:tcPr>
          <w:p w14:paraId="7FFF85EB" w14:textId="77777777" w:rsidR="00EC2E9C" w:rsidRPr="00CD004D" w:rsidRDefault="00EC2E9C" w:rsidP="005E1BF0">
            <w:pPr>
              <w:spacing w:after="0" w:line="240" w:lineRule="auto"/>
              <w:jc w:val="center"/>
              <w:rPr>
                <w:rFonts w:ascii="Times New Roman" w:hAnsi="Times New Roman"/>
                <w:sz w:val="28"/>
                <w:szCs w:val="28"/>
                <w:lang w:eastAsia="ko-KR"/>
              </w:rPr>
            </w:pPr>
            <w:r w:rsidRPr="00CD004D">
              <w:rPr>
                <w:rFonts w:ascii="Times New Roman" w:hAnsi="Times New Roman"/>
                <w:sz w:val="28"/>
                <w:szCs w:val="28"/>
                <w:lang w:eastAsia="ko-KR"/>
              </w:rPr>
              <w:t>I</w:t>
            </w:r>
          </w:p>
        </w:tc>
        <w:tc>
          <w:tcPr>
            <w:tcW w:w="276" w:type="pct"/>
          </w:tcPr>
          <w:p w14:paraId="08C17CD0" w14:textId="77777777" w:rsidR="00EC2E9C" w:rsidRPr="00CD004D" w:rsidRDefault="00EC2E9C" w:rsidP="005E1BF0">
            <w:pPr>
              <w:spacing w:after="0" w:line="240" w:lineRule="auto"/>
              <w:jc w:val="center"/>
              <w:rPr>
                <w:rFonts w:ascii="Times New Roman" w:hAnsi="Times New Roman"/>
                <w:sz w:val="28"/>
                <w:szCs w:val="28"/>
              </w:rPr>
            </w:pPr>
            <w:r w:rsidRPr="00CD004D">
              <w:rPr>
                <w:rFonts w:ascii="Times New Roman" w:hAnsi="Times New Roman"/>
                <w:sz w:val="28"/>
                <w:szCs w:val="28"/>
              </w:rPr>
              <w:t>II</w:t>
            </w:r>
          </w:p>
        </w:tc>
        <w:tc>
          <w:tcPr>
            <w:tcW w:w="327" w:type="pct"/>
          </w:tcPr>
          <w:p w14:paraId="01DDF588" w14:textId="77777777" w:rsidR="00EC2E9C" w:rsidRPr="00CD004D" w:rsidRDefault="00EC2E9C" w:rsidP="005E1BF0">
            <w:pPr>
              <w:spacing w:after="0" w:line="240" w:lineRule="auto"/>
              <w:jc w:val="center"/>
              <w:rPr>
                <w:rFonts w:ascii="Times New Roman" w:hAnsi="Times New Roman"/>
                <w:sz w:val="28"/>
                <w:szCs w:val="28"/>
              </w:rPr>
            </w:pPr>
            <w:r w:rsidRPr="00CD004D">
              <w:rPr>
                <w:rFonts w:ascii="Times New Roman" w:hAnsi="Times New Roman"/>
                <w:sz w:val="28"/>
                <w:szCs w:val="28"/>
              </w:rPr>
              <w:t>III</w:t>
            </w:r>
          </w:p>
        </w:tc>
        <w:tc>
          <w:tcPr>
            <w:tcW w:w="326" w:type="pct"/>
          </w:tcPr>
          <w:p w14:paraId="3B211E33" w14:textId="77777777" w:rsidR="00EC2E9C" w:rsidRPr="00CD004D" w:rsidRDefault="00EC2E9C" w:rsidP="005E1BF0">
            <w:pPr>
              <w:spacing w:after="0" w:line="240" w:lineRule="auto"/>
              <w:jc w:val="center"/>
              <w:rPr>
                <w:rFonts w:ascii="Times New Roman" w:hAnsi="Times New Roman"/>
                <w:sz w:val="28"/>
                <w:szCs w:val="28"/>
              </w:rPr>
            </w:pPr>
            <w:r w:rsidRPr="00CD004D">
              <w:rPr>
                <w:rFonts w:ascii="Times New Roman" w:hAnsi="Times New Roman"/>
                <w:sz w:val="28"/>
                <w:szCs w:val="28"/>
              </w:rPr>
              <w:t>IV</w:t>
            </w:r>
          </w:p>
        </w:tc>
        <w:tc>
          <w:tcPr>
            <w:tcW w:w="328" w:type="pct"/>
          </w:tcPr>
          <w:p w14:paraId="0090626D" w14:textId="77777777" w:rsidR="00EC2E9C" w:rsidRPr="00CD004D" w:rsidRDefault="00EC2E9C" w:rsidP="005E1BF0">
            <w:pPr>
              <w:spacing w:after="0" w:line="240" w:lineRule="auto"/>
              <w:jc w:val="center"/>
              <w:rPr>
                <w:rFonts w:ascii="Times New Roman" w:hAnsi="Times New Roman"/>
                <w:sz w:val="28"/>
                <w:szCs w:val="28"/>
              </w:rPr>
            </w:pPr>
            <w:r w:rsidRPr="00CD004D">
              <w:rPr>
                <w:rFonts w:ascii="Times New Roman" w:hAnsi="Times New Roman"/>
                <w:sz w:val="28"/>
                <w:szCs w:val="28"/>
              </w:rPr>
              <w:t>V</w:t>
            </w:r>
          </w:p>
        </w:tc>
        <w:tc>
          <w:tcPr>
            <w:tcW w:w="326" w:type="pct"/>
          </w:tcPr>
          <w:p w14:paraId="3E1C9630" w14:textId="77777777" w:rsidR="00EC2E9C" w:rsidRPr="00CD004D" w:rsidRDefault="00EC2E9C" w:rsidP="005E1BF0">
            <w:pPr>
              <w:spacing w:after="0" w:line="240" w:lineRule="auto"/>
              <w:jc w:val="center"/>
              <w:rPr>
                <w:rFonts w:ascii="Times New Roman" w:hAnsi="Times New Roman"/>
                <w:sz w:val="28"/>
                <w:szCs w:val="28"/>
              </w:rPr>
            </w:pPr>
            <w:r w:rsidRPr="00CD004D">
              <w:rPr>
                <w:rFonts w:ascii="Times New Roman" w:hAnsi="Times New Roman"/>
                <w:sz w:val="28"/>
                <w:szCs w:val="28"/>
              </w:rPr>
              <w:t>VI</w:t>
            </w:r>
          </w:p>
        </w:tc>
        <w:tc>
          <w:tcPr>
            <w:tcW w:w="327" w:type="pct"/>
          </w:tcPr>
          <w:p w14:paraId="69BA77D1" w14:textId="77777777" w:rsidR="00EC2E9C" w:rsidRPr="00CD004D" w:rsidRDefault="00EC2E9C" w:rsidP="005E1BF0">
            <w:pPr>
              <w:spacing w:after="0" w:line="240" w:lineRule="auto"/>
              <w:jc w:val="center"/>
              <w:rPr>
                <w:rFonts w:ascii="Times New Roman" w:hAnsi="Times New Roman"/>
                <w:sz w:val="28"/>
                <w:szCs w:val="28"/>
              </w:rPr>
            </w:pPr>
            <w:r w:rsidRPr="00CD004D">
              <w:rPr>
                <w:rFonts w:ascii="Times New Roman" w:hAnsi="Times New Roman"/>
                <w:sz w:val="28"/>
                <w:szCs w:val="28"/>
              </w:rPr>
              <w:t>VII</w:t>
            </w:r>
          </w:p>
        </w:tc>
        <w:tc>
          <w:tcPr>
            <w:tcW w:w="328" w:type="pct"/>
          </w:tcPr>
          <w:p w14:paraId="31938410" w14:textId="77777777" w:rsidR="00EC2E9C" w:rsidRPr="00CD004D" w:rsidRDefault="00EC2E9C" w:rsidP="004606A3">
            <w:pPr>
              <w:spacing w:after="0" w:line="240" w:lineRule="auto"/>
              <w:ind w:left="-113" w:right="-180"/>
              <w:jc w:val="center"/>
              <w:rPr>
                <w:rFonts w:ascii="Times New Roman" w:hAnsi="Times New Roman"/>
                <w:sz w:val="28"/>
                <w:szCs w:val="28"/>
              </w:rPr>
            </w:pPr>
            <w:r w:rsidRPr="00CD004D">
              <w:rPr>
                <w:rFonts w:ascii="Times New Roman" w:hAnsi="Times New Roman"/>
                <w:sz w:val="28"/>
                <w:szCs w:val="28"/>
              </w:rPr>
              <w:t>VIII</w:t>
            </w:r>
          </w:p>
        </w:tc>
        <w:tc>
          <w:tcPr>
            <w:tcW w:w="278" w:type="pct"/>
          </w:tcPr>
          <w:p w14:paraId="033E2C50" w14:textId="77777777" w:rsidR="00EC2E9C" w:rsidRPr="00CD004D" w:rsidRDefault="00EC2E9C" w:rsidP="004606A3">
            <w:pPr>
              <w:spacing w:after="0" w:line="240" w:lineRule="auto"/>
              <w:ind w:left="-113" w:right="-180"/>
              <w:jc w:val="center"/>
              <w:rPr>
                <w:rFonts w:ascii="Times New Roman" w:hAnsi="Times New Roman"/>
                <w:sz w:val="28"/>
                <w:szCs w:val="28"/>
              </w:rPr>
            </w:pPr>
            <w:r w:rsidRPr="00CD004D">
              <w:rPr>
                <w:rFonts w:ascii="Times New Roman" w:hAnsi="Times New Roman"/>
                <w:sz w:val="28"/>
                <w:szCs w:val="28"/>
              </w:rPr>
              <w:t>IX</w:t>
            </w:r>
          </w:p>
        </w:tc>
        <w:tc>
          <w:tcPr>
            <w:tcW w:w="326" w:type="pct"/>
          </w:tcPr>
          <w:p w14:paraId="0336AC05" w14:textId="77777777" w:rsidR="00EC2E9C" w:rsidRPr="00CD004D" w:rsidRDefault="00EC2E9C" w:rsidP="004606A3">
            <w:pPr>
              <w:spacing w:after="0" w:line="240" w:lineRule="auto"/>
              <w:ind w:left="-113" w:right="-180"/>
              <w:jc w:val="center"/>
              <w:rPr>
                <w:rFonts w:ascii="Times New Roman" w:hAnsi="Times New Roman"/>
                <w:sz w:val="28"/>
                <w:szCs w:val="28"/>
              </w:rPr>
            </w:pPr>
            <w:r w:rsidRPr="00CD004D">
              <w:rPr>
                <w:rFonts w:ascii="Times New Roman" w:hAnsi="Times New Roman"/>
                <w:sz w:val="28"/>
                <w:szCs w:val="28"/>
              </w:rPr>
              <w:t>X</w:t>
            </w:r>
          </w:p>
        </w:tc>
        <w:tc>
          <w:tcPr>
            <w:tcW w:w="328" w:type="pct"/>
          </w:tcPr>
          <w:p w14:paraId="6371DCB6" w14:textId="77777777" w:rsidR="00EC2E9C" w:rsidRPr="00CD004D" w:rsidRDefault="00EC2E9C" w:rsidP="004606A3">
            <w:pPr>
              <w:spacing w:after="0" w:line="240" w:lineRule="auto"/>
              <w:ind w:left="-113" w:right="-180"/>
              <w:jc w:val="center"/>
              <w:rPr>
                <w:rFonts w:ascii="Times New Roman" w:hAnsi="Times New Roman"/>
                <w:sz w:val="28"/>
                <w:szCs w:val="28"/>
              </w:rPr>
            </w:pPr>
            <w:r w:rsidRPr="00CD004D">
              <w:rPr>
                <w:rFonts w:ascii="Times New Roman" w:hAnsi="Times New Roman"/>
                <w:sz w:val="28"/>
                <w:szCs w:val="28"/>
              </w:rPr>
              <w:t>XI</w:t>
            </w:r>
          </w:p>
        </w:tc>
        <w:tc>
          <w:tcPr>
            <w:tcW w:w="384" w:type="pct"/>
          </w:tcPr>
          <w:p w14:paraId="222D18FE" w14:textId="77777777" w:rsidR="00EC2E9C" w:rsidRPr="00CD004D" w:rsidRDefault="00EC2E9C" w:rsidP="004606A3">
            <w:pPr>
              <w:spacing w:after="0" w:line="240" w:lineRule="auto"/>
              <w:ind w:left="-113" w:right="-180"/>
              <w:jc w:val="center"/>
              <w:rPr>
                <w:rFonts w:ascii="Times New Roman" w:hAnsi="Times New Roman"/>
                <w:sz w:val="28"/>
                <w:szCs w:val="28"/>
              </w:rPr>
            </w:pPr>
            <w:r w:rsidRPr="00CD004D">
              <w:rPr>
                <w:rFonts w:ascii="Times New Roman" w:hAnsi="Times New Roman"/>
                <w:sz w:val="28"/>
                <w:szCs w:val="28"/>
              </w:rPr>
              <w:t>XII</w:t>
            </w:r>
          </w:p>
        </w:tc>
        <w:tc>
          <w:tcPr>
            <w:tcW w:w="532" w:type="pct"/>
            <w:gridSpan w:val="2"/>
          </w:tcPr>
          <w:p w14:paraId="3724832B" w14:textId="77777777" w:rsidR="00EC2E9C" w:rsidRPr="00CD004D" w:rsidRDefault="00EC2E9C" w:rsidP="005E1BF0">
            <w:pPr>
              <w:spacing w:after="0" w:line="240" w:lineRule="auto"/>
              <w:jc w:val="center"/>
              <w:rPr>
                <w:rFonts w:ascii="Times New Roman" w:hAnsi="Times New Roman"/>
                <w:sz w:val="28"/>
                <w:szCs w:val="28"/>
              </w:rPr>
            </w:pPr>
            <w:r w:rsidRPr="00CD004D">
              <w:rPr>
                <w:rFonts w:ascii="Times New Roman" w:hAnsi="Times New Roman"/>
                <w:sz w:val="28"/>
                <w:szCs w:val="28"/>
              </w:rPr>
              <w:t>Годо</w:t>
            </w:r>
            <w:r w:rsidR="00E77D18">
              <w:rPr>
                <w:rFonts w:ascii="Times New Roman" w:hAnsi="Times New Roman"/>
                <w:sz w:val="28"/>
                <w:szCs w:val="28"/>
              </w:rPr>
              <w:t>-</w:t>
            </w:r>
            <w:r w:rsidRPr="00CD004D">
              <w:rPr>
                <w:rFonts w:ascii="Times New Roman" w:hAnsi="Times New Roman"/>
                <w:sz w:val="28"/>
                <w:szCs w:val="28"/>
              </w:rPr>
              <w:t>вая</w:t>
            </w:r>
          </w:p>
        </w:tc>
      </w:tr>
      <w:tr w:rsidR="00EC2E9C" w:rsidRPr="00CD004D" w14:paraId="3054AA6D" w14:textId="77777777" w:rsidTr="00E77D18">
        <w:trPr>
          <w:cantSplit/>
          <w:trHeight w:val="183"/>
        </w:trPr>
        <w:tc>
          <w:tcPr>
            <w:tcW w:w="5000" w:type="pct"/>
            <w:gridSpan w:val="15"/>
          </w:tcPr>
          <w:p w14:paraId="4A5169CD" w14:textId="77777777" w:rsidR="00EC2E9C" w:rsidRPr="00CD004D" w:rsidRDefault="00EC2E9C" w:rsidP="005E1BF0">
            <w:pPr>
              <w:spacing w:after="0" w:line="240" w:lineRule="auto"/>
              <w:jc w:val="center"/>
              <w:rPr>
                <w:rFonts w:ascii="Times New Roman" w:hAnsi="Times New Roman"/>
                <w:sz w:val="28"/>
                <w:szCs w:val="28"/>
              </w:rPr>
            </w:pPr>
            <w:r w:rsidRPr="00CD004D">
              <w:rPr>
                <w:rFonts w:ascii="Times New Roman" w:hAnsi="Times New Roman"/>
                <w:sz w:val="28"/>
                <w:szCs w:val="28"/>
              </w:rPr>
              <w:t>Осадки, мм</w:t>
            </w:r>
          </w:p>
        </w:tc>
      </w:tr>
      <w:tr w:rsidR="00EC2E9C" w:rsidRPr="00CD004D" w14:paraId="3258A056" w14:textId="77777777" w:rsidTr="002B51A5">
        <w:trPr>
          <w:trHeight w:val="178"/>
        </w:trPr>
        <w:tc>
          <w:tcPr>
            <w:tcW w:w="628" w:type="pct"/>
          </w:tcPr>
          <w:p w14:paraId="3B1ADFFB" w14:textId="77777777" w:rsidR="00EC2E9C" w:rsidRPr="00CD004D" w:rsidRDefault="00EC2E9C" w:rsidP="005E1BF0">
            <w:pPr>
              <w:spacing w:after="0" w:line="240" w:lineRule="auto"/>
              <w:jc w:val="center"/>
              <w:rPr>
                <w:rFonts w:ascii="Times New Roman" w:hAnsi="Times New Roman"/>
                <w:sz w:val="24"/>
                <w:szCs w:val="24"/>
              </w:rPr>
            </w:pPr>
            <w:r w:rsidRPr="00CD004D">
              <w:rPr>
                <w:rFonts w:ascii="Times New Roman" w:hAnsi="Times New Roman"/>
                <w:sz w:val="24"/>
                <w:szCs w:val="24"/>
              </w:rPr>
              <w:t>2015</w:t>
            </w:r>
          </w:p>
        </w:tc>
        <w:tc>
          <w:tcPr>
            <w:tcW w:w="286" w:type="pct"/>
          </w:tcPr>
          <w:p w14:paraId="110F657F"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29,0</w:t>
            </w:r>
          </w:p>
        </w:tc>
        <w:tc>
          <w:tcPr>
            <w:tcW w:w="276" w:type="pct"/>
          </w:tcPr>
          <w:p w14:paraId="16B56D4A"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25,6</w:t>
            </w:r>
          </w:p>
        </w:tc>
        <w:tc>
          <w:tcPr>
            <w:tcW w:w="327" w:type="pct"/>
          </w:tcPr>
          <w:p w14:paraId="492E738B"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92,7</w:t>
            </w:r>
          </w:p>
        </w:tc>
        <w:tc>
          <w:tcPr>
            <w:tcW w:w="326" w:type="pct"/>
          </w:tcPr>
          <w:p w14:paraId="1613762A"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112,7</w:t>
            </w:r>
          </w:p>
        </w:tc>
        <w:tc>
          <w:tcPr>
            <w:tcW w:w="328" w:type="pct"/>
          </w:tcPr>
          <w:p w14:paraId="03A8D47F"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41,2</w:t>
            </w:r>
          </w:p>
        </w:tc>
        <w:tc>
          <w:tcPr>
            <w:tcW w:w="326" w:type="pct"/>
          </w:tcPr>
          <w:p w14:paraId="7EECB831"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23,6</w:t>
            </w:r>
          </w:p>
        </w:tc>
        <w:tc>
          <w:tcPr>
            <w:tcW w:w="327" w:type="pct"/>
          </w:tcPr>
          <w:p w14:paraId="5A632882"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6,1</w:t>
            </w:r>
          </w:p>
        </w:tc>
        <w:tc>
          <w:tcPr>
            <w:tcW w:w="328" w:type="pct"/>
          </w:tcPr>
          <w:p w14:paraId="2915F50B"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43,2</w:t>
            </w:r>
          </w:p>
        </w:tc>
        <w:tc>
          <w:tcPr>
            <w:tcW w:w="278" w:type="pct"/>
          </w:tcPr>
          <w:p w14:paraId="4A667D77"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39,9</w:t>
            </w:r>
          </w:p>
        </w:tc>
        <w:tc>
          <w:tcPr>
            <w:tcW w:w="326" w:type="pct"/>
          </w:tcPr>
          <w:p w14:paraId="58E8093C"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31,5</w:t>
            </w:r>
          </w:p>
        </w:tc>
        <w:tc>
          <w:tcPr>
            <w:tcW w:w="328" w:type="pct"/>
          </w:tcPr>
          <w:p w14:paraId="58B715D1"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58,0</w:t>
            </w:r>
          </w:p>
        </w:tc>
        <w:tc>
          <w:tcPr>
            <w:tcW w:w="384" w:type="pct"/>
          </w:tcPr>
          <w:p w14:paraId="02CCD6A9" w14:textId="77777777" w:rsidR="00EC2E9C" w:rsidRPr="00CD004D" w:rsidRDefault="00EC2E9C" w:rsidP="001B188C">
            <w:pPr>
              <w:spacing w:after="0" w:line="240" w:lineRule="auto"/>
              <w:ind w:left="-94" w:right="-153"/>
              <w:jc w:val="center"/>
              <w:rPr>
                <w:rFonts w:ascii="Times New Roman" w:hAnsi="Times New Roman"/>
                <w:sz w:val="28"/>
                <w:szCs w:val="28"/>
              </w:rPr>
            </w:pPr>
            <w:r w:rsidRPr="00CD004D">
              <w:rPr>
                <w:rFonts w:ascii="Times New Roman" w:hAnsi="Times New Roman"/>
                <w:sz w:val="28"/>
                <w:szCs w:val="28"/>
              </w:rPr>
              <w:t>50,3</w:t>
            </w:r>
          </w:p>
        </w:tc>
        <w:tc>
          <w:tcPr>
            <w:tcW w:w="532" w:type="pct"/>
            <w:gridSpan w:val="2"/>
          </w:tcPr>
          <w:p w14:paraId="0753BBCF" w14:textId="77777777" w:rsidR="00EC2E9C" w:rsidRPr="00CD004D" w:rsidRDefault="00EC2E9C" w:rsidP="005E1BF0">
            <w:pPr>
              <w:spacing w:after="0" w:line="240" w:lineRule="auto"/>
              <w:ind w:hanging="108"/>
              <w:jc w:val="center"/>
              <w:rPr>
                <w:rFonts w:ascii="Times New Roman" w:hAnsi="Times New Roman"/>
                <w:sz w:val="28"/>
                <w:szCs w:val="28"/>
              </w:rPr>
            </w:pPr>
            <w:r w:rsidRPr="00CD004D">
              <w:rPr>
                <w:rFonts w:ascii="Times New Roman" w:hAnsi="Times New Roman"/>
                <w:sz w:val="28"/>
                <w:szCs w:val="28"/>
              </w:rPr>
              <w:t>553,8</w:t>
            </w:r>
          </w:p>
        </w:tc>
      </w:tr>
      <w:tr w:rsidR="00EC2E9C" w:rsidRPr="00CD004D" w14:paraId="4FF5CA3A" w14:textId="77777777" w:rsidTr="002B51A5">
        <w:trPr>
          <w:trHeight w:val="68"/>
        </w:trPr>
        <w:tc>
          <w:tcPr>
            <w:tcW w:w="628" w:type="pct"/>
          </w:tcPr>
          <w:p w14:paraId="0D0BCD31" w14:textId="77777777" w:rsidR="00EC2E9C" w:rsidRPr="00CD004D" w:rsidRDefault="00EC2E9C" w:rsidP="005E1BF0">
            <w:pPr>
              <w:spacing w:after="0" w:line="240" w:lineRule="auto"/>
              <w:jc w:val="center"/>
              <w:rPr>
                <w:rFonts w:ascii="Times New Roman" w:hAnsi="Times New Roman"/>
                <w:sz w:val="24"/>
                <w:szCs w:val="24"/>
              </w:rPr>
            </w:pPr>
            <w:r w:rsidRPr="00CD004D">
              <w:rPr>
                <w:rFonts w:ascii="Times New Roman" w:hAnsi="Times New Roman"/>
                <w:sz w:val="24"/>
                <w:szCs w:val="24"/>
              </w:rPr>
              <w:t>2016</w:t>
            </w:r>
          </w:p>
        </w:tc>
        <w:tc>
          <w:tcPr>
            <w:tcW w:w="286" w:type="pct"/>
          </w:tcPr>
          <w:p w14:paraId="18CB7FBF"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55,1</w:t>
            </w:r>
          </w:p>
        </w:tc>
        <w:tc>
          <w:tcPr>
            <w:tcW w:w="276" w:type="pct"/>
          </w:tcPr>
          <w:p w14:paraId="51F0814A"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11,2</w:t>
            </w:r>
          </w:p>
        </w:tc>
        <w:tc>
          <w:tcPr>
            <w:tcW w:w="327" w:type="pct"/>
          </w:tcPr>
          <w:p w14:paraId="129CCD3D"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69,5</w:t>
            </w:r>
          </w:p>
        </w:tc>
        <w:tc>
          <w:tcPr>
            <w:tcW w:w="326" w:type="pct"/>
          </w:tcPr>
          <w:p w14:paraId="247A54C2"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166,6</w:t>
            </w:r>
          </w:p>
        </w:tc>
        <w:tc>
          <w:tcPr>
            <w:tcW w:w="328" w:type="pct"/>
          </w:tcPr>
          <w:p w14:paraId="041267C7"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216,2</w:t>
            </w:r>
          </w:p>
        </w:tc>
        <w:tc>
          <w:tcPr>
            <w:tcW w:w="326" w:type="pct"/>
          </w:tcPr>
          <w:p w14:paraId="5123F3D7"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136,8</w:t>
            </w:r>
          </w:p>
        </w:tc>
        <w:tc>
          <w:tcPr>
            <w:tcW w:w="327" w:type="pct"/>
          </w:tcPr>
          <w:p w14:paraId="6B4E61EF"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111,3</w:t>
            </w:r>
          </w:p>
        </w:tc>
        <w:tc>
          <w:tcPr>
            <w:tcW w:w="328" w:type="pct"/>
          </w:tcPr>
          <w:p w14:paraId="390FFE11"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0,4</w:t>
            </w:r>
          </w:p>
        </w:tc>
        <w:tc>
          <w:tcPr>
            <w:tcW w:w="278" w:type="pct"/>
          </w:tcPr>
          <w:p w14:paraId="3592AFE9" w14:textId="77777777" w:rsidR="00EC2E9C" w:rsidRPr="00CD004D" w:rsidRDefault="00EC2E9C" w:rsidP="001B188C">
            <w:pPr>
              <w:spacing w:after="0" w:line="240" w:lineRule="auto"/>
              <w:ind w:left="-94" w:right="-153"/>
              <w:jc w:val="center"/>
              <w:rPr>
                <w:rFonts w:ascii="Times New Roman" w:hAnsi="Times New Roman"/>
                <w:sz w:val="24"/>
                <w:szCs w:val="24"/>
                <w:lang w:val="kk-KZ"/>
              </w:rPr>
            </w:pPr>
            <w:r w:rsidRPr="00CD004D">
              <w:rPr>
                <w:rFonts w:ascii="Times New Roman" w:hAnsi="Times New Roman"/>
                <w:sz w:val="24"/>
                <w:szCs w:val="24"/>
              </w:rPr>
              <w:t>12</w:t>
            </w:r>
            <w:r w:rsidRPr="00CD004D">
              <w:rPr>
                <w:rFonts w:ascii="Times New Roman" w:hAnsi="Times New Roman"/>
                <w:sz w:val="24"/>
                <w:szCs w:val="24"/>
                <w:lang w:val="kk-KZ"/>
              </w:rPr>
              <w:t>,</w:t>
            </w:r>
            <w:r w:rsidRPr="00CD004D">
              <w:rPr>
                <w:rFonts w:ascii="Times New Roman" w:hAnsi="Times New Roman"/>
                <w:sz w:val="24"/>
                <w:szCs w:val="24"/>
              </w:rPr>
              <w:t>5</w:t>
            </w:r>
          </w:p>
        </w:tc>
        <w:tc>
          <w:tcPr>
            <w:tcW w:w="326" w:type="pct"/>
          </w:tcPr>
          <w:p w14:paraId="57736066"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27</w:t>
            </w:r>
            <w:r w:rsidRPr="00CD004D">
              <w:rPr>
                <w:rFonts w:ascii="Times New Roman" w:hAnsi="Times New Roman"/>
                <w:sz w:val="24"/>
                <w:szCs w:val="24"/>
                <w:lang w:val="kk-KZ"/>
              </w:rPr>
              <w:t>,</w:t>
            </w:r>
            <w:r w:rsidRPr="00CD004D">
              <w:rPr>
                <w:rFonts w:ascii="Times New Roman" w:hAnsi="Times New Roman"/>
                <w:sz w:val="24"/>
                <w:szCs w:val="24"/>
              </w:rPr>
              <w:t>4</w:t>
            </w:r>
          </w:p>
        </w:tc>
        <w:tc>
          <w:tcPr>
            <w:tcW w:w="328" w:type="pct"/>
          </w:tcPr>
          <w:p w14:paraId="00461255"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30,2</w:t>
            </w:r>
          </w:p>
        </w:tc>
        <w:tc>
          <w:tcPr>
            <w:tcW w:w="384" w:type="pct"/>
          </w:tcPr>
          <w:p w14:paraId="1B3A023A" w14:textId="77777777" w:rsidR="00EC2E9C" w:rsidRPr="00CD004D" w:rsidRDefault="00EC2E9C" w:rsidP="001B188C">
            <w:pPr>
              <w:spacing w:after="0" w:line="240" w:lineRule="auto"/>
              <w:ind w:left="-94" w:right="-153"/>
              <w:jc w:val="center"/>
              <w:rPr>
                <w:rFonts w:ascii="Times New Roman" w:hAnsi="Times New Roman"/>
                <w:sz w:val="28"/>
                <w:szCs w:val="28"/>
              </w:rPr>
            </w:pPr>
            <w:r w:rsidRPr="00CD004D">
              <w:rPr>
                <w:rFonts w:ascii="Times New Roman" w:hAnsi="Times New Roman"/>
                <w:sz w:val="28"/>
                <w:szCs w:val="28"/>
              </w:rPr>
              <w:t>37,7</w:t>
            </w:r>
          </w:p>
        </w:tc>
        <w:tc>
          <w:tcPr>
            <w:tcW w:w="532" w:type="pct"/>
            <w:gridSpan w:val="2"/>
          </w:tcPr>
          <w:p w14:paraId="1B741928" w14:textId="77777777" w:rsidR="00EC2E9C" w:rsidRPr="00CD004D" w:rsidRDefault="00EC2E9C" w:rsidP="005E1BF0">
            <w:pPr>
              <w:spacing w:after="0" w:line="240" w:lineRule="auto"/>
              <w:ind w:hanging="108"/>
              <w:jc w:val="center"/>
              <w:rPr>
                <w:rFonts w:ascii="Times New Roman" w:hAnsi="Times New Roman"/>
                <w:sz w:val="28"/>
                <w:szCs w:val="28"/>
              </w:rPr>
            </w:pPr>
            <w:r w:rsidRPr="00CD004D">
              <w:rPr>
                <w:rFonts w:ascii="Times New Roman" w:hAnsi="Times New Roman"/>
                <w:sz w:val="28"/>
                <w:szCs w:val="28"/>
              </w:rPr>
              <w:t>874,7</w:t>
            </w:r>
          </w:p>
        </w:tc>
      </w:tr>
      <w:tr w:rsidR="00EC2E9C" w:rsidRPr="00CD004D" w14:paraId="0B199FE2" w14:textId="77777777" w:rsidTr="002B51A5">
        <w:trPr>
          <w:trHeight w:val="114"/>
        </w:trPr>
        <w:tc>
          <w:tcPr>
            <w:tcW w:w="628" w:type="pct"/>
          </w:tcPr>
          <w:p w14:paraId="235C03D7" w14:textId="77777777" w:rsidR="00EC2E9C" w:rsidRPr="00CD004D" w:rsidRDefault="00EC2E9C" w:rsidP="005E1BF0">
            <w:pPr>
              <w:spacing w:after="0" w:line="240" w:lineRule="auto"/>
              <w:jc w:val="center"/>
              <w:rPr>
                <w:rFonts w:ascii="Times New Roman" w:hAnsi="Times New Roman"/>
                <w:sz w:val="24"/>
                <w:szCs w:val="24"/>
              </w:rPr>
            </w:pPr>
            <w:r w:rsidRPr="00CD004D">
              <w:rPr>
                <w:rFonts w:ascii="Times New Roman" w:hAnsi="Times New Roman"/>
                <w:sz w:val="24"/>
                <w:szCs w:val="24"/>
              </w:rPr>
              <w:t>2017</w:t>
            </w:r>
          </w:p>
        </w:tc>
        <w:tc>
          <w:tcPr>
            <w:tcW w:w="562" w:type="pct"/>
            <w:gridSpan w:val="2"/>
          </w:tcPr>
          <w:p w14:paraId="1C0C10BF" w14:textId="77777777" w:rsidR="00EC2E9C" w:rsidRPr="00CD004D" w:rsidRDefault="00EC2E9C" w:rsidP="005E1BF0">
            <w:pPr>
              <w:spacing w:after="0" w:line="240" w:lineRule="auto"/>
              <w:jc w:val="center"/>
              <w:rPr>
                <w:rFonts w:ascii="Times New Roman" w:hAnsi="Times New Roman"/>
                <w:sz w:val="24"/>
                <w:szCs w:val="24"/>
              </w:rPr>
            </w:pPr>
            <w:r w:rsidRPr="00CD004D">
              <w:rPr>
                <w:rFonts w:ascii="Times New Roman" w:hAnsi="Times New Roman"/>
                <w:sz w:val="24"/>
                <w:szCs w:val="24"/>
              </w:rPr>
              <w:t>Зимой – 76,7</w:t>
            </w:r>
          </w:p>
        </w:tc>
        <w:tc>
          <w:tcPr>
            <w:tcW w:w="981" w:type="pct"/>
            <w:gridSpan w:val="3"/>
          </w:tcPr>
          <w:p w14:paraId="15EB275C" w14:textId="77777777" w:rsidR="00EC2E9C" w:rsidRPr="00CD004D" w:rsidRDefault="00EC2E9C" w:rsidP="005E1BF0">
            <w:pPr>
              <w:spacing w:after="0" w:line="240" w:lineRule="auto"/>
              <w:jc w:val="center"/>
              <w:rPr>
                <w:rFonts w:ascii="Times New Roman" w:hAnsi="Times New Roman"/>
                <w:sz w:val="24"/>
                <w:szCs w:val="24"/>
              </w:rPr>
            </w:pPr>
            <w:r w:rsidRPr="00CD004D">
              <w:rPr>
                <w:rFonts w:ascii="Times New Roman" w:hAnsi="Times New Roman"/>
                <w:sz w:val="24"/>
                <w:szCs w:val="24"/>
              </w:rPr>
              <w:t>Весеной - 371,2 мм</w:t>
            </w:r>
          </w:p>
        </w:tc>
        <w:tc>
          <w:tcPr>
            <w:tcW w:w="981" w:type="pct"/>
            <w:gridSpan w:val="3"/>
          </w:tcPr>
          <w:p w14:paraId="7951C232" w14:textId="77777777" w:rsidR="00EC2E9C" w:rsidRPr="00CD004D" w:rsidRDefault="00EC2E9C" w:rsidP="005E1BF0">
            <w:pPr>
              <w:spacing w:after="0" w:line="240" w:lineRule="auto"/>
              <w:jc w:val="center"/>
              <w:rPr>
                <w:rFonts w:ascii="Times New Roman" w:hAnsi="Times New Roman"/>
                <w:sz w:val="24"/>
                <w:szCs w:val="24"/>
              </w:rPr>
            </w:pPr>
            <w:r w:rsidRPr="00CD004D">
              <w:rPr>
                <w:rFonts w:ascii="Times New Roman" w:hAnsi="Times New Roman"/>
                <w:sz w:val="24"/>
                <w:szCs w:val="24"/>
              </w:rPr>
              <w:t>Лето - 93,9 мм</w:t>
            </w:r>
          </w:p>
        </w:tc>
        <w:tc>
          <w:tcPr>
            <w:tcW w:w="932" w:type="pct"/>
            <w:gridSpan w:val="3"/>
          </w:tcPr>
          <w:p w14:paraId="5093E6D5" w14:textId="77777777" w:rsidR="00EC2E9C" w:rsidRPr="00CD004D" w:rsidRDefault="00EC2E9C" w:rsidP="005E1BF0">
            <w:pPr>
              <w:spacing w:after="0" w:line="240" w:lineRule="auto"/>
              <w:jc w:val="center"/>
              <w:rPr>
                <w:rFonts w:ascii="Times New Roman" w:hAnsi="Times New Roman"/>
                <w:sz w:val="24"/>
                <w:szCs w:val="24"/>
              </w:rPr>
            </w:pPr>
            <w:r w:rsidRPr="00CD004D">
              <w:rPr>
                <w:rFonts w:ascii="Times New Roman" w:hAnsi="Times New Roman"/>
                <w:sz w:val="24"/>
                <w:szCs w:val="24"/>
              </w:rPr>
              <w:t>Осень - 32,8 мм</w:t>
            </w:r>
          </w:p>
        </w:tc>
        <w:tc>
          <w:tcPr>
            <w:tcW w:w="384" w:type="pct"/>
          </w:tcPr>
          <w:p w14:paraId="550B5E28" w14:textId="77777777" w:rsidR="00EC2E9C" w:rsidRPr="00CD004D" w:rsidRDefault="00EC2E9C" w:rsidP="005E1BF0">
            <w:pPr>
              <w:spacing w:after="0" w:line="240" w:lineRule="auto"/>
              <w:jc w:val="center"/>
              <w:rPr>
                <w:rFonts w:ascii="Times New Roman" w:hAnsi="Times New Roman"/>
                <w:sz w:val="28"/>
                <w:szCs w:val="28"/>
              </w:rPr>
            </w:pPr>
            <w:r w:rsidRPr="00CD004D">
              <w:rPr>
                <w:rFonts w:ascii="Times New Roman" w:hAnsi="Times New Roman"/>
                <w:sz w:val="28"/>
                <w:szCs w:val="28"/>
              </w:rPr>
              <w:t>-</w:t>
            </w:r>
          </w:p>
        </w:tc>
        <w:tc>
          <w:tcPr>
            <w:tcW w:w="532" w:type="pct"/>
            <w:gridSpan w:val="2"/>
          </w:tcPr>
          <w:p w14:paraId="30280A23" w14:textId="77777777" w:rsidR="00EC2E9C" w:rsidRPr="00CD004D" w:rsidRDefault="00EC2E9C" w:rsidP="005E1BF0">
            <w:pPr>
              <w:spacing w:after="0" w:line="240" w:lineRule="auto"/>
              <w:ind w:hanging="108"/>
              <w:jc w:val="center"/>
              <w:rPr>
                <w:rFonts w:ascii="Times New Roman" w:hAnsi="Times New Roman"/>
                <w:sz w:val="28"/>
                <w:szCs w:val="28"/>
              </w:rPr>
            </w:pPr>
            <w:r w:rsidRPr="00CD004D">
              <w:rPr>
                <w:rFonts w:ascii="Times New Roman" w:hAnsi="Times New Roman"/>
                <w:sz w:val="28"/>
                <w:szCs w:val="28"/>
              </w:rPr>
              <w:t>536,8</w:t>
            </w:r>
          </w:p>
        </w:tc>
      </w:tr>
      <w:tr w:rsidR="00247C17" w:rsidRPr="00CD004D" w14:paraId="13359A9D" w14:textId="77777777" w:rsidTr="002B51A5">
        <w:trPr>
          <w:trHeight w:val="114"/>
        </w:trPr>
        <w:tc>
          <w:tcPr>
            <w:tcW w:w="628" w:type="pct"/>
          </w:tcPr>
          <w:p w14:paraId="7117594C" w14:textId="77777777" w:rsidR="00247C17" w:rsidRPr="00CD004D" w:rsidRDefault="00247C17" w:rsidP="005E1BF0">
            <w:pPr>
              <w:spacing w:after="0" w:line="240" w:lineRule="auto"/>
              <w:jc w:val="center"/>
              <w:rPr>
                <w:rFonts w:ascii="Times New Roman" w:hAnsi="Times New Roman"/>
                <w:sz w:val="24"/>
                <w:szCs w:val="24"/>
              </w:rPr>
            </w:pPr>
            <w:r w:rsidRPr="00CD004D">
              <w:rPr>
                <w:rFonts w:ascii="Times New Roman" w:hAnsi="Times New Roman"/>
                <w:sz w:val="24"/>
                <w:szCs w:val="24"/>
              </w:rPr>
              <w:t>2018</w:t>
            </w:r>
          </w:p>
        </w:tc>
        <w:tc>
          <w:tcPr>
            <w:tcW w:w="562" w:type="pct"/>
            <w:gridSpan w:val="2"/>
          </w:tcPr>
          <w:p w14:paraId="27C99B4B" w14:textId="77777777" w:rsidR="00247C17" w:rsidRPr="00CD004D" w:rsidRDefault="00247C17" w:rsidP="005E1BF0">
            <w:pPr>
              <w:spacing w:after="0" w:line="240" w:lineRule="auto"/>
              <w:jc w:val="center"/>
              <w:rPr>
                <w:rFonts w:ascii="Times New Roman" w:hAnsi="Times New Roman"/>
                <w:sz w:val="24"/>
                <w:szCs w:val="24"/>
              </w:rPr>
            </w:pPr>
          </w:p>
        </w:tc>
        <w:tc>
          <w:tcPr>
            <w:tcW w:w="981" w:type="pct"/>
            <w:gridSpan w:val="3"/>
          </w:tcPr>
          <w:p w14:paraId="7C574843" w14:textId="77777777" w:rsidR="00247C17" w:rsidRPr="00CD004D" w:rsidRDefault="00247C17" w:rsidP="005E1BF0">
            <w:pPr>
              <w:spacing w:after="0" w:line="240" w:lineRule="auto"/>
              <w:jc w:val="center"/>
              <w:rPr>
                <w:rFonts w:ascii="Times New Roman" w:hAnsi="Times New Roman"/>
                <w:sz w:val="24"/>
                <w:szCs w:val="24"/>
              </w:rPr>
            </w:pPr>
          </w:p>
        </w:tc>
        <w:tc>
          <w:tcPr>
            <w:tcW w:w="981" w:type="pct"/>
            <w:gridSpan w:val="3"/>
          </w:tcPr>
          <w:p w14:paraId="3B7C1F23" w14:textId="77777777" w:rsidR="00247C17" w:rsidRPr="00CD004D" w:rsidRDefault="00247C17" w:rsidP="005E1BF0">
            <w:pPr>
              <w:spacing w:after="0" w:line="240" w:lineRule="auto"/>
              <w:jc w:val="center"/>
              <w:rPr>
                <w:rFonts w:ascii="Times New Roman" w:hAnsi="Times New Roman"/>
                <w:sz w:val="24"/>
                <w:szCs w:val="24"/>
              </w:rPr>
            </w:pPr>
          </w:p>
        </w:tc>
        <w:tc>
          <w:tcPr>
            <w:tcW w:w="932" w:type="pct"/>
            <w:gridSpan w:val="3"/>
          </w:tcPr>
          <w:p w14:paraId="23C351AA" w14:textId="77777777" w:rsidR="00247C17" w:rsidRPr="00CD004D" w:rsidRDefault="00247C17" w:rsidP="005E1BF0">
            <w:pPr>
              <w:spacing w:after="0" w:line="240" w:lineRule="auto"/>
              <w:jc w:val="center"/>
              <w:rPr>
                <w:rFonts w:ascii="Times New Roman" w:hAnsi="Times New Roman"/>
                <w:sz w:val="24"/>
                <w:szCs w:val="24"/>
              </w:rPr>
            </w:pPr>
          </w:p>
        </w:tc>
        <w:tc>
          <w:tcPr>
            <w:tcW w:w="384" w:type="pct"/>
          </w:tcPr>
          <w:p w14:paraId="1720B955" w14:textId="77777777" w:rsidR="00247C17" w:rsidRPr="00CD004D" w:rsidRDefault="00247C17" w:rsidP="005E1BF0">
            <w:pPr>
              <w:spacing w:after="0" w:line="240" w:lineRule="auto"/>
              <w:jc w:val="center"/>
              <w:rPr>
                <w:rFonts w:ascii="Times New Roman" w:hAnsi="Times New Roman"/>
                <w:sz w:val="28"/>
                <w:szCs w:val="28"/>
              </w:rPr>
            </w:pPr>
          </w:p>
        </w:tc>
        <w:tc>
          <w:tcPr>
            <w:tcW w:w="532" w:type="pct"/>
            <w:gridSpan w:val="2"/>
          </w:tcPr>
          <w:p w14:paraId="5D72ABCC" w14:textId="77777777" w:rsidR="00247C17" w:rsidRPr="00CD004D" w:rsidRDefault="00247C17" w:rsidP="005E1BF0">
            <w:pPr>
              <w:spacing w:after="0" w:line="240" w:lineRule="auto"/>
              <w:ind w:hanging="108"/>
              <w:jc w:val="center"/>
              <w:rPr>
                <w:rFonts w:ascii="Times New Roman" w:hAnsi="Times New Roman"/>
                <w:sz w:val="28"/>
                <w:szCs w:val="28"/>
              </w:rPr>
            </w:pPr>
          </w:p>
        </w:tc>
      </w:tr>
      <w:tr w:rsidR="00EC2E9C" w:rsidRPr="00CD004D" w14:paraId="7ACF39BC" w14:textId="77777777" w:rsidTr="002B51A5">
        <w:trPr>
          <w:trHeight w:val="58"/>
        </w:trPr>
        <w:tc>
          <w:tcPr>
            <w:tcW w:w="628" w:type="pct"/>
          </w:tcPr>
          <w:p w14:paraId="0A7922EC" w14:textId="77777777" w:rsidR="00EC2E9C" w:rsidRPr="00CD004D" w:rsidRDefault="00EC2E9C" w:rsidP="005E1BF0">
            <w:pPr>
              <w:spacing w:after="0" w:line="240" w:lineRule="auto"/>
              <w:jc w:val="center"/>
              <w:rPr>
                <w:rFonts w:ascii="Times New Roman" w:hAnsi="Times New Roman"/>
                <w:sz w:val="24"/>
                <w:szCs w:val="24"/>
              </w:rPr>
            </w:pPr>
            <w:r w:rsidRPr="00CD004D">
              <w:rPr>
                <w:rFonts w:ascii="Times New Roman" w:hAnsi="Times New Roman"/>
                <w:sz w:val="24"/>
                <w:szCs w:val="24"/>
              </w:rPr>
              <w:t>Осадки ср.многолетние</w:t>
            </w:r>
          </w:p>
        </w:tc>
        <w:tc>
          <w:tcPr>
            <w:tcW w:w="286" w:type="pct"/>
          </w:tcPr>
          <w:p w14:paraId="643D7FD0"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19,8</w:t>
            </w:r>
          </w:p>
        </w:tc>
        <w:tc>
          <w:tcPr>
            <w:tcW w:w="276" w:type="pct"/>
          </w:tcPr>
          <w:p w14:paraId="265D44BA"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21,9</w:t>
            </w:r>
          </w:p>
        </w:tc>
        <w:tc>
          <w:tcPr>
            <w:tcW w:w="327" w:type="pct"/>
          </w:tcPr>
          <w:p w14:paraId="63225834"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48,8</w:t>
            </w:r>
          </w:p>
        </w:tc>
        <w:tc>
          <w:tcPr>
            <w:tcW w:w="326" w:type="pct"/>
          </w:tcPr>
          <w:p w14:paraId="379EAB6B"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56,5</w:t>
            </w:r>
          </w:p>
        </w:tc>
        <w:tc>
          <w:tcPr>
            <w:tcW w:w="328" w:type="pct"/>
          </w:tcPr>
          <w:p w14:paraId="5D22EA42"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61,6</w:t>
            </w:r>
          </w:p>
        </w:tc>
        <w:tc>
          <w:tcPr>
            <w:tcW w:w="326" w:type="pct"/>
          </w:tcPr>
          <w:p w14:paraId="1F81BD45"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53,9</w:t>
            </w:r>
          </w:p>
        </w:tc>
        <w:tc>
          <w:tcPr>
            <w:tcW w:w="327" w:type="pct"/>
          </w:tcPr>
          <w:p w14:paraId="4F46CAFE"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26,6</w:t>
            </w:r>
          </w:p>
        </w:tc>
        <w:tc>
          <w:tcPr>
            <w:tcW w:w="328" w:type="pct"/>
          </w:tcPr>
          <w:p w14:paraId="69E664B0"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21,3</w:t>
            </w:r>
          </w:p>
        </w:tc>
        <w:tc>
          <w:tcPr>
            <w:tcW w:w="278" w:type="pct"/>
          </w:tcPr>
          <w:p w14:paraId="46B19BCA"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15,9</w:t>
            </w:r>
          </w:p>
        </w:tc>
        <w:tc>
          <w:tcPr>
            <w:tcW w:w="326" w:type="pct"/>
          </w:tcPr>
          <w:p w14:paraId="26B264C8"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29,1</w:t>
            </w:r>
          </w:p>
        </w:tc>
        <w:tc>
          <w:tcPr>
            <w:tcW w:w="328" w:type="pct"/>
          </w:tcPr>
          <w:p w14:paraId="24D122AD"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30,1</w:t>
            </w:r>
          </w:p>
        </w:tc>
        <w:tc>
          <w:tcPr>
            <w:tcW w:w="384" w:type="pct"/>
          </w:tcPr>
          <w:p w14:paraId="062C0E68" w14:textId="77777777" w:rsidR="00EC2E9C" w:rsidRPr="00CD004D" w:rsidRDefault="00EC2E9C" w:rsidP="001B188C">
            <w:pPr>
              <w:spacing w:after="0" w:line="240" w:lineRule="auto"/>
              <w:ind w:left="-94" w:right="-153"/>
              <w:jc w:val="center"/>
              <w:rPr>
                <w:rFonts w:ascii="Times New Roman" w:hAnsi="Times New Roman"/>
                <w:sz w:val="28"/>
                <w:szCs w:val="28"/>
              </w:rPr>
            </w:pPr>
            <w:r w:rsidRPr="00CD004D">
              <w:rPr>
                <w:rFonts w:ascii="Times New Roman" w:hAnsi="Times New Roman"/>
                <w:sz w:val="28"/>
                <w:szCs w:val="28"/>
              </w:rPr>
              <w:t>29,1</w:t>
            </w:r>
          </w:p>
        </w:tc>
        <w:tc>
          <w:tcPr>
            <w:tcW w:w="532" w:type="pct"/>
            <w:gridSpan w:val="2"/>
          </w:tcPr>
          <w:p w14:paraId="6331712A" w14:textId="77777777" w:rsidR="00EC2E9C" w:rsidRPr="00CD004D" w:rsidRDefault="00EC2E9C" w:rsidP="005E1BF0">
            <w:pPr>
              <w:spacing w:after="0" w:line="240" w:lineRule="auto"/>
              <w:ind w:hanging="108"/>
              <w:jc w:val="center"/>
              <w:rPr>
                <w:rFonts w:ascii="Times New Roman" w:hAnsi="Times New Roman"/>
                <w:sz w:val="28"/>
                <w:szCs w:val="28"/>
              </w:rPr>
            </w:pPr>
            <w:r w:rsidRPr="00CD004D">
              <w:rPr>
                <w:rFonts w:ascii="Times New Roman" w:hAnsi="Times New Roman"/>
                <w:sz w:val="28"/>
                <w:szCs w:val="28"/>
              </w:rPr>
              <w:t>414,6</w:t>
            </w:r>
          </w:p>
        </w:tc>
      </w:tr>
      <w:tr w:rsidR="00EC2E9C" w:rsidRPr="00CD004D" w14:paraId="0834885B" w14:textId="77777777" w:rsidTr="00E77D18">
        <w:trPr>
          <w:cantSplit/>
          <w:trHeight w:val="58"/>
        </w:trPr>
        <w:tc>
          <w:tcPr>
            <w:tcW w:w="5000" w:type="pct"/>
            <w:gridSpan w:val="15"/>
          </w:tcPr>
          <w:p w14:paraId="7AE6ED8F" w14:textId="77777777" w:rsidR="00EC2E9C" w:rsidRPr="00CD004D" w:rsidRDefault="00EC2E9C" w:rsidP="005E1BF0">
            <w:pPr>
              <w:spacing w:after="0" w:line="240" w:lineRule="auto"/>
              <w:jc w:val="center"/>
              <w:rPr>
                <w:rFonts w:ascii="Times New Roman" w:hAnsi="Times New Roman"/>
                <w:sz w:val="24"/>
                <w:szCs w:val="24"/>
              </w:rPr>
            </w:pPr>
            <w:r w:rsidRPr="00CD004D">
              <w:rPr>
                <w:rFonts w:ascii="Times New Roman" w:hAnsi="Times New Roman"/>
                <w:sz w:val="24"/>
                <w:szCs w:val="24"/>
              </w:rPr>
              <w:t xml:space="preserve">Температура воздуха, </w:t>
            </w:r>
            <w:r w:rsidRPr="00CD004D">
              <w:rPr>
                <w:rFonts w:ascii="Times New Roman" w:hAnsi="Times New Roman"/>
                <w:sz w:val="24"/>
                <w:szCs w:val="24"/>
                <w:vertAlign w:val="superscript"/>
              </w:rPr>
              <w:t>0</w:t>
            </w:r>
            <w:r w:rsidRPr="00CD004D">
              <w:rPr>
                <w:rFonts w:ascii="Times New Roman" w:hAnsi="Times New Roman"/>
                <w:sz w:val="24"/>
                <w:szCs w:val="24"/>
              </w:rPr>
              <w:t>С</w:t>
            </w:r>
          </w:p>
        </w:tc>
      </w:tr>
      <w:tr w:rsidR="00EC2E9C" w:rsidRPr="00CD004D" w14:paraId="62848D77" w14:textId="77777777" w:rsidTr="002B51A5">
        <w:trPr>
          <w:trHeight w:val="225"/>
        </w:trPr>
        <w:tc>
          <w:tcPr>
            <w:tcW w:w="628" w:type="pct"/>
          </w:tcPr>
          <w:p w14:paraId="625FB2D8" w14:textId="77777777" w:rsidR="00EC2E9C" w:rsidRPr="00CD004D" w:rsidRDefault="00EC2E9C" w:rsidP="005E1BF0">
            <w:pPr>
              <w:spacing w:after="0" w:line="240" w:lineRule="auto"/>
              <w:jc w:val="center"/>
              <w:rPr>
                <w:rFonts w:ascii="Times New Roman" w:hAnsi="Times New Roman"/>
                <w:sz w:val="24"/>
                <w:szCs w:val="24"/>
              </w:rPr>
            </w:pPr>
            <w:r w:rsidRPr="00CD004D">
              <w:rPr>
                <w:rFonts w:ascii="Times New Roman" w:hAnsi="Times New Roman"/>
                <w:sz w:val="24"/>
                <w:szCs w:val="24"/>
              </w:rPr>
              <w:t>2015</w:t>
            </w:r>
          </w:p>
        </w:tc>
        <w:tc>
          <w:tcPr>
            <w:tcW w:w="286" w:type="pct"/>
          </w:tcPr>
          <w:p w14:paraId="0C5CF39F"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-2,5</w:t>
            </w:r>
          </w:p>
        </w:tc>
        <w:tc>
          <w:tcPr>
            <w:tcW w:w="276" w:type="pct"/>
          </w:tcPr>
          <w:p w14:paraId="64FAC47F"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+1,1</w:t>
            </w:r>
          </w:p>
        </w:tc>
        <w:tc>
          <w:tcPr>
            <w:tcW w:w="327" w:type="pct"/>
          </w:tcPr>
          <w:p w14:paraId="03511CA6"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4,5</w:t>
            </w:r>
          </w:p>
        </w:tc>
        <w:tc>
          <w:tcPr>
            <w:tcW w:w="326" w:type="pct"/>
          </w:tcPr>
          <w:p w14:paraId="59C4BDFB"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13,5</w:t>
            </w:r>
          </w:p>
        </w:tc>
        <w:tc>
          <w:tcPr>
            <w:tcW w:w="328" w:type="pct"/>
          </w:tcPr>
          <w:p w14:paraId="6BB9306F"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18,8</w:t>
            </w:r>
          </w:p>
        </w:tc>
        <w:tc>
          <w:tcPr>
            <w:tcW w:w="326" w:type="pct"/>
          </w:tcPr>
          <w:p w14:paraId="3A83F288"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22,6</w:t>
            </w:r>
          </w:p>
        </w:tc>
        <w:tc>
          <w:tcPr>
            <w:tcW w:w="327" w:type="pct"/>
          </w:tcPr>
          <w:p w14:paraId="72FC2DEF"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27,3</w:t>
            </w:r>
          </w:p>
        </w:tc>
        <w:tc>
          <w:tcPr>
            <w:tcW w:w="328" w:type="pct"/>
          </w:tcPr>
          <w:p w14:paraId="4F7B248E"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25,5</w:t>
            </w:r>
          </w:p>
        </w:tc>
        <w:tc>
          <w:tcPr>
            <w:tcW w:w="278" w:type="pct"/>
          </w:tcPr>
          <w:p w14:paraId="423649CE"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19,8</w:t>
            </w:r>
          </w:p>
        </w:tc>
        <w:tc>
          <w:tcPr>
            <w:tcW w:w="326" w:type="pct"/>
          </w:tcPr>
          <w:p w14:paraId="37BA4518"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10,5</w:t>
            </w:r>
          </w:p>
        </w:tc>
        <w:tc>
          <w:tcPr>
            <w:tcW w:w="328" w:type="pct"/>
          </w:tcPr>
          <w:p w14:paraId="7FF97AB6"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1,2</w:t>
            </w:r>
          </w:p>
        </w:tc>
        <w:tc>
          <w:tcPr>
            <w:tcW w:w="430" w:type="pct"/>
            <w:gridSpan w:val="2"/>
          </w:tcPr>
          <w:p w14:paraId="20E5A5E2" w14:textId="77777777" w:rsidR="00EC2E9C" w:rsidRPr="00CD004D" w:rsidRDefault="00EC2E9C" w:rsidP="001B188C">
            <w:pPr>
              <w:spacing w:after="0" w:line="240" w:lineRule="auto"/>
              <w:ind w:left="-94" w:right="-153"/>
              <w:jc w:val="center"/>
              <w:rPr>
                <w:rFonts w:ascii="Times New Roman" w:hAnsi="Times New Roman"/>
                <w:sz w:val="28"/>
                <w:szCs w:val="28"/>
              </w:rPr>
            </w:pPr>
            <w:r w:rsidRPr="00CD004D">
              <w:rPr>
                <w:rFonts w:ascii="Times New Roman" w:hAnsi="Times New Roman"/>
                <w:sz w:val="28"/>
                <w:szCs w:val="28"/>
              </w:rPr>
              <w:t>4,8</w:t>
            </w:r>
          </w:p>
        </w:tc>
        <w:tc>
          <w:tcPr>
            <w:tcW w:w="486" w:type="pct"/>
          </w:tcPr>
          <w:p w14:paraId="25199C0E" w14:textId="77777777" w:rsidR="00EC2E9C" w:rsidRPr="00CD004D" w:rsidRDefault="00EC2E9C" w:rsidP="001B188C">
            <w:pPr>
              <w:tabs>
                <w:tab w:val="left" w:pos="489"/>
              </w:tabs>
              <w:spacing w:after="0" w:line="240" w:lineRule="auto"/>
              <w:ind w:left="-27"/>
              <w:jc w:val="center"/>
              <w:rPr>
                <w:rFonts w:ascii="Times New Roman" w:hAnsi="Times New Roman"/>
                <w:sz w:val="28"/>
                <w:szCs w:val="28"/>
              </w:rPr>
            </w:pPr>
            <w:r w:rsidRPr="00CD004D">
              <w:rPr>
                <w:rFonts w:ascii="Times New Roman" w:hAnsi="Times New Roman"/>
                <w:sz w:val="28"/>
                <w:szCs w:val="28"/>
              </w:rPr>
              <w:t>11,4</w:t>
            </w:r>
          </w:p>
        </w:tc>
      </w:tr>
      <w:tr w:rsidR="00EC2E9C" w:rsidRPr="00CD004D" w14:paraId="5177204F" w14:textId="77777777" w:rsidTr="002B51A5">
        <w:trPr>
          <w:trHeight w:val="225"/>
        </w:trPr>
        <w:tc>
          <w:tcPr>
            <w:tcW w:w="628" w:type="pct"/>
          </w:tcPr>
          <w:p w14:paraId="77CF7EFB" w14:textId="77777777" w:rsidR="00EC2E9C" w:rsidRPr="00CD004D" w:rsidRDefault="00EC2E9C" w:rsidP="005E1BF0">
            <w:pPr>
              <w:spacing w:after="0" w:line="240" w:lineRule="auto"/>
              <w:jc w:val="center"/>
              <w:rPr>
                <w:rFonts w:ascii="Times New Roman" w:hAnsi="Times New Roman"/>
                <w:sz w:val="24"/>
                <w:szCs w:val="24"/>
              </w:rPr>
            </w:pPr>
            <w:r w:rsidRPr="00CD004D">
              <w:rPr>
                <w:rFonts w:ascii="Times New Roman" w:hAnsi="Times New Roman"/>
                <w:sz w:val="24"/>
                <w:szCs w:val="24"/>
              </w:rPr>
              <w:t>2016</w:t>
            </w:r>
          </w:p>
        </w:tc>
        <w:tc>
          <w:tcPr>
            <w:tcW w:w="286" w:type="pct"/>
          </w:tcPr>
          <w:p w14:paraId="6E476448"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0,2</w:t>
            </w:r>
          </w:p>
        </w:tc>
        <w:tc>
          <w:tcPr>
            <w:tcW w:w="276" w:type="pct"/>
          </w:tcPr>
          <w:p w14:paraId="43DF1D29"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0,0</w:t>
            </w:r>
          </w:p>
        </w:tc>
        <w:tc>
          <w:tcPr>
            <w:tcW w:w="327" w:type="pct"/>
          </w:tcPr>
          <w:p w14:paraId="616E833C"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9,1</w:t>
            </w:r>
          </w:p>
        </w:tc>
        <w:tc>
          <w:tcPr>
            <w:tcW w:w="326" w:type="pct"/>
          </w:tcPr>
          <w:p w14:paraId="67AD90BA"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13,4</w:t>
            </w:r>
          </w:p>
        </w:tc>
        <w:tc>
          <w:tcPr>
            <w:tcW w:w="328" w:type="pct"/>
          </w:tcPr>
          <w:p w14:paraId="08961A0C"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16,6</w:t>
            </w:r>
          </w:p>
        </w:tc>
        <w:tc>
          <w:tcPr>
            <w:tcW w:w="326" w:type="pct"/>
          </w:tcPr>
          <w:p w14:paraId="0171F61C"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23,1</w:t>
            </w:r>
          </w:p>
        </w:tc>
        <w:tc>
          <w:tcPr>
            <w:tcW w:w="327" w:type="pct"/>
          </w:tcPr>
          <w:p w14:paraId="0BFB490C"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23,7</w:t>
            </w:r>
          </w:p>
        </w:tc>
        <w:tc>
          <w:tcPr>
            <w:tcW w:w="328" w:type="pct"/>
          </w:tcPr>
          <w:p w14:paraId="422DFFAB"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22,9</w:t>
            </w:r>
          </w:p>
        </w:tc>
        <w:tc>
          <w:tcPr>
            <w:tcW w:w="278" w:type="pct"/>
          </w:tcPr>
          <w:p w14:paraId="79B60BD6"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20,3</w:t>
            </w:r>
          </w:p>
        </w:tc>
        <w:tc>
          <w:tcPr>
            <w:tcW w:w="326" w:type="pct"/>
          </w:tcPr>
          <w:p w14:paraId="57F108A0"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9,6</w:t>
            </w:r>
          </w:p>
        </w:tc>
        <w:tc>
          <w:tcPr>
            <w:tcW w:w="328" w:type="pct"/>
          </w:tcPr>
          <w:p w14:paraId="54E4D3F1"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1,1</w:t>
            </w:r>
          </w:p>
        </w:tc>
        <w:tc>
          <w:tcPr>
            <w:tcW w:w="430" w:type="pct"/>
            <w:gridSpan w:val="2"/>
          </w:tcPr>
          <w:p w14:paraId="69A39B04" w14:textId="77777777" w:rsidR="00EC2E9C" w:rsidRPr="00CD004D" w:rsidRDefault="00EC2E9C" w:rsidP="001B188C">
            <w:pPr>
              <w:spacing w:after="0" w:line="240" w:lineRule="auto"/>
              <w:ind w:left="-94" w:right="-153"/>
              <w:jc w:val="center"/>
              <w:rPr>
                <w:rFonts w:ascii="Times New Roman" w:hAnsi="Times New Roman"/>
                <w:sz w:val="28"/>
                <w:szCs w:val="28"/>
              </w:rPr>
            </w:pPr>
            <w:r w:rsidRPr="00CD004D">
              <w:rPr>
                <w:rFonts w:ascii="Times New Roman" w:hAnsi="Times New Roman"/>
                <w:sz w:val="28"/>
                <w:szCs w:val="28"/>
              </w:rPr>
              <w:t xml:space="preserve">-4,4 </w:t>
            </w:r>
          </w:p>
        </w:tc>
        <w:tc>
          <w:tcPr>
            <w:tcW w:w="486" w:type="pct"/>
          </w:tcPr>
          <w:p w14:paraId="447ED9D2" w14:textId="77777777" w:rsidR="00EC2E9C" w:rsidRPr="00CD004D" w:rsidRDefault="00EC2E9C" w:rsidP="001B188C">
            <w:pPr>
              <w:tabs>
                <w:tab w:val="left" w:pos="489"/>
              </w:tabs>
              <w:spacing w:after="0" w:line="240" w:lineRule="auto"/>
              <w:ind w:left="-27"/>
              <w:jc w:val="center"/>
              <w:rPr>
                <w:rFonts w:ascii="Times New Roman" w:hAnsi="Times New Roman"/>
                <w:sz w:val="28"/>
                <w:szCs w:val="28"/>
              </w:rPr>
            </w:pPr>
            <w:r w:rsidRPr="00CD004D">
              <w:rPr>
                <w:rFonts w:ascii="Times New Roman" w:hAnsi="Times New Roman"/>
                <w:sz w:val="28"/>
                <w:szCs w:val="28"/>
              </w:rPr>
              <w:t>10,3</w:t>
            </w:r>
          </w:p>
        </w:tc>
      </w:tr>
      <w:tr w:rsidR="00EC2E9C" w:rsidRPr="00CD004D" w14:paraId="1C44AED0" w14:textId="77777777" w:rsidTr="002B51A5">
        <w:trPr>
          <w:trHeight w:val="225"/>
        </w:trPr>
        <w:tc>
          <w:tcPr>
            <w:tcW w:w="628" w:type="pct"/>
          </w:tcPr>
          <w:p w14:paraId="621F5A6D" w14:textId="77777777" w:rsidR="00EC2E9C" w:rsidRPr="00CD004D" w:rsidRDefault="00EC2E9C" w:rsidP="005E1BF0">
            <w:pPr>
              <w:spacing w:after="0" w:line="240" w:lineRule="auto"/>
              <w:jc w:val="center"/>
              <w:rPr>
                <w:rFonts w:ascii="Times New Roman" w:hAnsi="Times New Roman"/>
                <w:sz w:val="24"/>
                <w:szCs w:val="24"/>
              </w:rPr>
            </w:pPr>
            <w:r w:rsidRPr="00CD004D">
              <w:rPr>
                <w:rFonts w:ascii="Times New Roman" w:hAnsi="Times New Roman"/>
                <w:sz w:val="24"/>
                <w:szCs w:val="24"/>
              </w:rPr>
              <w:t>2017</w:t>
            </w:r>
          </w:p>
        </w:tc>
        <w:tc>
          <w:tcPr>
            <w:tcW w:w="286" w:type="pct"/>
          </w:tcPr>
          <w:p w14:paraId="67DCFEBB"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-2,8</w:t>
            </w:r>
          </w:p>
        </w:tc>
        <w:tc>
          <w:tcPr>
            <w:tcW w:w="276" w:type="pct"/>
          </w:tcPr>
          <w:p w14:paraId="242544CC"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1,8</w:t>
            </w:r>
          </w:p>
        </w:tc>
        <w:tc>
          <w:tcPr>
            <w:tcW w:w="327" w:type="pct"/>
          </w:tcPr>
          <w:p w14:paraId="44CCF910"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10,6</w:t>
            </w:r>
          </w:p>
        </w:tc>
        <w:tc>
          <w:tcPr>
            <w:tcW w:w="326" w:type="pct"/>
          </w:tcPr>
          <w:p w14:paraId="067BA213"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14,1</w:t>
            </w:r>
          </w:p>
        </w:tc>
        <w:tc>
          <w:tcPr>
            <w:tcW w:w="328" w:type="pct"/>
          </w:tcPr>
          <w:p w14:paraId="50055C69"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19,2</w:t>
            </w:r>
          </w:p>
        </w:tc>
        <w:tc>
          <w:tcPr>
            <w:tcW w:w="326" w:type="pct"/>
          </w:tcPr>
          <w:p w14:paraId="78B71A1B"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24,8</w:t>
            </w:r>
          </w:p>
        </w:tc>
        <w:tc>
          <w:tcPr>
            <w:tcW w:w="327" w:type="pct"/>
          </w:tcPr>
          <w:p w14:paraId="23718894"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25,5</w:t>
            </w:r>
          </w:p>
        </w:tc>
        <w:tc>
          <w:tcPr>
            <w:tcW w:w="328" w:type="pct"/>
          </w:tcPr>
          <w:p w14:paraId="55915887"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23,8</w:t>
            </w:r>
          </w:p>
        </w:tc>
        <w:tc>
          <w:tcPr>
            <w:tcW w:w="278" w:type="pct"/>
          </w:tcPr>
          <w:p w14:paraId="43FE06D0"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20,8</w:t>
            </w:r>
          </w:p>
        </w:tc>
        <w:tc>
          <w:tcPr>
            <w:tcW w:w="326" w:type="pct"/>
          </w:tcPr>
          <w:p w14:paraId="03583641"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9,7</w:t>
            </w:r>
          </w:p>
        </w:tc>
        <w:tc>
          <w:tcPr>
            <w:tcW w:w="328" w:type="pct"/>
          </w:tcPr>
          <w:p w14:paraId="6A26032C"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2,1</w:t>
            </w:r>
          </w:p>
        </w:tc>
        <w:tc>
          <w:tcPr>
            <w:tcW w:w="430" w:type="pct"/>
            <w:gridSpan w:val="2"/>
          </w:tcPr>
          <w:p w14:paraId="4F54AB97" w14:textId="77777777" w:rsidR="00EC2E9C" w:rsidRPr="00CD004D" w:rsidRDefault="00EC2E9C" w:rsidP="001B188C">
            <w:pPr>
              <w:spacing w:after="0" w:line="240" w:lineRule="auto"/>
              <w:ind w:left="-94" w:right="-153"/>
              <w:jc w:val="center"/>
              <w:rPr>
                <w:rFonts w:ascii="Times New Roman" w:hAnsi="Times New Roman"/>
                <w:sz w:val="28"/>
                <w:szCs w:val="28"/>
              </w:rPr>
            </w:pPr>
            <w:r w:rsidRPr="00CD004D">
              <w:rPr>
                <w:rFonts w:ascii="Times New Roman" w:hAnsi="Times New Roman"/>
                <w:sz w:val="28"/>
                <w:szCs w:val="28"/>
              </w:rPr>
              <w:t>- 6,9</w:t>
            </w:r>
          </w:p>
        </w:tc>
        <w:tc>
          <w:tcPr>
            <w:tcW w:w="486" w:type="pct"/>
          </w:tcPr>
          <w:p w14:paraId="7E479C50" w14:textId="77777777" w:rsidR="00EC2E9C" w:rsidRPr="00CD004D" w:rsidRDefault="00EC2E9C" w:rsidP="001B188C">
            <w:pPr>
              <w:tabs>
                <w:tab w:val="left" w:pos="489"/>
              </w:tabs>
              <w:spacing w:after="0" w:line="240" w:lineRule="auto"/>
              <w:ind w:left="-27"/>
              <w:jc w:val="center"/>
              <w:rPr>
                <w:rFonts w:ascii="Times New Roman" w:hAnsi="Times New Roman"/>
                <w:sz w:val="28"/>
                <w:szCs w:val="28"/>
              </w:rPr>
            </w:pPr>
            <w:r w:rsidRPr="00CD004D">
              <w:rPr>
                <w:rFonts w:ascii="Times New Roman" w:hAnsi="Times New Roman"/>
                <w:sz w:val="28"/>
                <w:szCs w:val="28"/>
              </w:rPr>
              <w:t>11,7</w:t>
            </w:r>
          </w:p>
        </w:tc>
      </w:tr>
      <w:tr w:rsidR="00247C17" w:rsidRPr="00CD004D" w14:paraId="128BE050" w14:textId="77777777" w:rsidTr="002B51A5">
        <w:trPr>
          <w:trHeight w:val="225"/>
        </w:trPr>
        <w:tc>
          <w:tcPr>
            <w:tcW w:w="628" w:type="pct"/>
          </w:tcPr>
          <w:p w14:paraId="11F31DE2" w14:textId="77777777" w:rsidR="00247C17" w:rsidRPr="00CD004D" w:rsidRDefault="00247C17" w:rsidP="005E1BF0">
            <w:pPr>
              <w:spacing w:after="0" w:line="240" w:lineRule="auto"/>
              <w:jc w:val="center"/>
              <w:rPr>
                <w:rFonts w:ascii="Times New Roman" w:hAnsi="Times New Roman"/>
                <w:sz w:val="24"/>
                <w:szCs w:val="24"/>
              </w:rPr>
            </w:pPr>
            <w:r w:rsidRPr="00CD004D">
              <w:rPr>
                <w:rFonts w:ascii="Times New Roman" w:hAnsi="Times New Roman"/>
                <w:sz w:val="24"/>
                <w:szCs w:val="24"/>
              </w:rPr>
              <w:t>2018</w:t>
            </w:r>
          </w:p>
        </w:tc>
        <w:tc>
          <w:tcPr>
            <w:tcW w:w="286" w:type="pct"/>
          </w:tcPr>
          <w:p w14:paraId="36CE230C" w14:textId="77777777" w:rsidR="00247C17" w:rsidRPr="00CD004D" w:rsidRDefault="00247C17" w:rsidP="001B188C">
            <w:pPr>
              <w:spacing w:after="0" w:line="240" w:lineRule="auto"/>
              <w:ind w:left="-94" w:right="-153"/>
              <w:jc w:val="center"/>
              <w:rPr>
                <w:rFonts w:ascii="Times New Roman" w:hAnsi="Times New Roman"/>
                <w:sz w:val="24"/>
                <w:szCs w:val="24"/>
              </w:rPr>
            </w:pPr>
          </w:p>
        </w:tc>
        <w:tc>
          <w:tcPr>
            <w:tcW w:w="276" w:type="pct"/>
          </w:tcPr>
          <w:p w14:paraId="1D2342D3" w14:textId="77777777" w:rsidR="00247C17" w:rsidRPr="00CD004D" w:rsidRDefault="00247C17" w:rsidP="001B188C">
            <w:pPr>
              <w:spacing w:after="0" w:line="240" w:lineRule="auto"/>
              <w:ind w:left="-94" w:right="-153"/>
              <w:jc w:val="center"/>
              <w:rPr>
                <w:rFonts w:ascii="Times New Roman" w:hAnsi="Times New Roman"/>
                <w:sz w:val="24"/>
                <w:szCs w:val="24"/>
              </w:rPr>
            </w:pPr>
          </w:p>
        </w:tc>
        <w:tc>
          <w:tcPr>
            <w:tcW w:w="327" w:type="pct"/>
          </w:tcPr>
          <w:p w14:paraId="6CC76CB8" w14:textId="77777777" w:rsidR="00247C17" w:rsidRPr="00CD004D" w:rsidRDefault="00247C17" w:rsidP="001B188C">
            <w:pPr>
              <w:spacing w:after="0" w:line="240" w:lineRule="auto"/>
              <w:ind w:left="-94" w:right="-153"/>
              <w:jc w:val="center"/>
              <w:rPr>
                <w:rFonts w:ascii="Times New Roman" w:hAnsi="Times New Roman"/>
                <w:sz w:val="24"/>
                <w:szCs w:val="24"/>
              </w:rPr>
            </w:pPr>
          </w:p>
        </w:tc>
        <w:tc>
          <w:tcPr>
            <w:tcW w:w="326" w:type="pct"/>
          </w:tcPr>
          <w:p w14:paraId="39A2C767" w14:textId="77777777" w:rsidR="00247C17" w:rsidRPr="00CD004D" w:rsidRDefault="00247C17" w:rsidP="001B188C">
            <w:pPr>
              <w:spacing w:after="0" w:line="240" w:lineRule="auto"/>
              <w:ind w:left="-94" w:right="-153"/>
              <w:jc w:val="center"/>
              <w:rPr>
                <w:rFonts w:ascii="Times New Roman" w:hAnsi="Times New Roman"/>
                <w:sz w:val="24"/>
                <w:szCs w:val="24"/>
              </w:rPr>
            </w:pPr>
          </w:p>
        </w:tc>
        <w:tc>
          <w:tcPr>
            <w:tcW w:w="328" w:type="pct"/>
          </w:tcPr>
          <w:p w14:paraId="34C89E4C" w14:textId="77777777" w:rsidR="00247C17" w:rsidRPr="00CD004D" w:rsidRDefault="00247C17" w:rsidP="001B188C">
            <w:pPr>
              <w:spacing w:after="0" w:line="240" w:lineRule="auto"/>
              <w:ind w:left="-94" w:right="-153"/>
              <w:jc w:val="center"/>
              <w:rPr>
                <w:rFonts w:ascii="Times New Roman" w:hAnsi="Times New Roman"/>
                <w:sz w:val="24"/>
                <w:szCs w:val="24"/>
              </w:rPr>
            </w:pPr>
          </w:p>
        </w:tc>
        <w:tc>
          <w:tcPr>
            <w:tcW w:w="326" w:type="pct"/>
          </w:tcPr>
          <w:p w14:paraId="0F6DA852" w14:textId="77777777" w:rsidR="00247C17" w:rsidRPr="00CD004D" w:rsidRDefault="00247C17" w:rsidP="001B188C">
            <w:pPr>
              <w:spacing w:after="0" w:line="240" w:lineRule="auto"/>
              <w:ind w:left="-94" w:right="-153"/>
              <w:jc w:val="center"/>
              <w:rPr>
                <w:rFonts w:ascii="Times New Roman" w:hAnsi="Times New Roman"/>
                <w:sz w:val="24"/>
                <w:szCs w:val="24"/>
              </w:rPr>
            </w:pPr>
          </w:p>
        </w:tc>
        <w:tc>
          <w:tcPr>
            <w:tcW w:w="327" w:type="pct"/>
          </w:tcPr>
          <w:p w14:paraId="7CDF1C0A" w14:textId="77777777" w:rsidR="00247C17" w:rsidRPr="00CD004D" w:rsidRDefault="00247C17" w:rsidP="001B188C">
            <w:pPr>
              <w:spacing w:after="0" w:line="240" w:lineRule="auto"/>
              <w:ind w:left="-94" w:right="-153"/>
              <w:jc w:val="center"/>
              <w:rPr>
                <w:rFonts w:ascii="Times New Roman" w:hAnsi="Times New Roman"/>
                <w:sz w:val="24"/>
                <w:szCs w:val="24"/>
              </w:rPr>
            </w:pPr>
          </w:p>
        </w:tc>
        <w:tc>
          <w:tcPr>
            <w:tcW w:w="328" w:type="pct"/>
          </w:tcPr>
          <w:p w14:paraId="1643AC10" w14:textId="77777777" w:rsidR="00247C17" w:rsidRPr="00CD004D" w:rsidRDefault="00247C17" w:rsidP="001B188C">
            <w:pPr>
              <w:spacing w:after="0" w:line="240" w:lineRule="auto"/>
              <w:ind w:left="-94" w:right="-153"/>
              <w:jc w:val="center"/>
              <w:rPr>
                <w:rFonts w:ascii="Times New Roman" w:hAnsi="Times New Roman"/>
                <w:sz w:val="24"/>
                <w:szCs w:val="24"/>
              </w:rPr>
            </w:pPr>
          </w:p>
        </w:tc>
        <w:tc>
          <w:tcPr>
            <w:tcW w:w="278" w:type="pct"/>
          </w:tcPr>
          <w:p w14:paraId="3D2CA22D" w14:textId="77777777" w:rsidR="00247C17" w:rsidRPr="00CD004D" w:rsidRDefault="00247C17" w:rsidP="001B188C">
            <w:pPr>
              <w:spacing w:after="0" w:line="240" w:lineRule="auto"/>
              <w:ind w:left="-94" w:right="-153"/>
              <w:jc w:val="center"/>
              <w:rPr>
                <w:rFonts w:ascii="Times New Roman" w:hAnsi="Times New Roman"/>
                <w:sz w:val="24"/>
                <w:szCs w:val="24"/>
              </w:rPr>
            </w:pPr>
          </w:p>
        </w:tc>
        <w:tc>
          <w:tcPr>
            <w:tcW w:w="326" w:type="pct"/>
          </w:tcPr>
          <w:p w14:paraId="7456734F" w14:textId="77777777" w:rsidR="00247C17" w:rsidRPr="00CD004D" w:rsidRDefault="00247C17" w:rsidP="001B188C">
            <w:pPr>
              <w:spacing w:after="0" w:line="240" w:lineRule="auto"/>
              <w:ind w:left="-94" w:right="-153"/>
              <w:jc w:val="center"/>
              <w:rPr>
                <w:rFonts w:ascii="Times New Roman" w:hAnsi="Times New Roman"/>
                <w:sz w:val="24"/>
                <w:szCs w:val="24"/>
              </w:rPr>
            </w:pPr>
          </w:p>
        </w:tc>
        <w:tc>
          <w:tcPr>
            <w:tcW w:w="328" w:type="pct"/>
          </w:tcPr>
          <w:p w14:paraId="33928B2C" w14:textId="77777777" w:rsidR="00247C17" w:rsidRPr="00CD004D" w:rsidRDefault="00247C17" w:rsidP="001B188C">
            <w:pPr>
              <w:spacing w:after="0" w:line="240" w:lineRule="auto"/>
              <w:ind w:left="-94" w:right="-153"/>
              <w:jc w:val="center"/>
              <w:rPr>
                <w:rFonts w:ascii="Times New Roman" w:hAnsi="Times New Roman"/>
                <w:sz w:val="24"/>
                <w:szCs w:val="24"/>
              </w:rPr>
            </w:pPr>
          </w:p>
        </w:tc>
        <w:tc>
          <w:tcPr>
            <w:tcW w:w="430" w:type="pct"/>
            <w:gridSpan w:val="2"/>
          </w:tcPr>
          <w:p w14:paraId="17F1D900" w14:textId="77777777" w:rsidR="00247C17" w:rsidRPr="00CD004D" w:rsidRDefault="00247C17" w:rsidP="001B188C">
            <w:pPr>
              <w:spacing w:after="0" w:line="240" w:lineRule="auto"/>
              <w:ind w:left="-94" w:right="-153"/>
              <w:jc w:val="center"/>
              <w:rPr>
                <w:rFonts w:ascii="Times New Roman" w:hAnsi="Times New Roman"/>
                <w:sz w:val="28"/>
                <w:szCs w:val="28"/>
              </w:rPr>
            </w:pPr>
          </w:p>
        </w:tc>
        <w:tc>
          <w:tcPr>
            <w:tcW w:w="486" w:type="pct"/>
          </w:tcPr>
          <w:p w14:paraId="341E8973" w14:textId="77777777" w:rsidR="00247C17" w:rsidRPr="00CD004D" w:rsidRDefault="00247C17" w:rsidP="001B188C">
            <w:pPr>
              <w:tabs>
                <w:tab w:val="left" w:pos="489"/>
              </w:tabs>
              <w:spacing w:after="0" w:line="240" w:lineRule="auto"/>
              <w:ind w:left="-27"/>
              <w:jc w:val="center"/>
              <w:rPr>
                <w:rFonts w:ascii="Times New Roman" w:hAnsi="Times New Roman"/>
                <w:sz w:val="28"/>
                <w:szCs w:val="28"/>
              </w:rPr>
            </w:pPr>
          </w:p>
        </w:tc>
      </w:tr>
      <w:tr w:rsidR="00EC2E9C" w:rsidRPr="00CD004D" w14:paraId="024788AF" w14:textId="77777777" w:rsidTr="002B51A5">
        <w:trPr>
          <w:trHeight w:val="272"/>
        </w:trPr>
        <w:tc>
          <w:tcPr>
            <w:tcW w:w="628" w:type="pct"/>
          </w:tcPr>
          <w:p w14:paraId="1B29273E" w14:textId="4DC7A794" w:rsidR="00EC2E9C" w:rsidRPr="00CD004D" w:rsidRDefault="00EC2E9C" w:rsidP="005E1BF0">
            <w:pPr>
              <w:spacing w:after="0" w:line="240" w:lineRule="auto"/>
              <w:jc w:val="center"/>
              <w:rPr>
                <w:rFonts w:ascii="Times New Roman" w:hAnsi="Times New Roman"/>
                <w:sz w:val="24"/>
                <w:szCs w:val="24"/>
              </w:rPr>
            </w:pPr>
            <w:r w:rsidRPr="00CD004D">
              <w:rPr>
                <w:rFonts w:ascii="Times New Roman" w:hAnsi="Times New Roman"/>
                <w:sz w:val="24"/>
                <w:szCs w:val="24"/>
              </w:rPr>
              <w:t>Темпера</w:t>
            </w:r>
            <w:r w:rsidR="002B51A5">
              <w:rPr>
                <w:rFonts w:ascii="Times New Roman" w:hAnsi="Times New Roman"/>
                <w:sz w:val="24"/>
                <w:szCs w:val="24"/>
                <w:lang w:val="en-US"/>
              </w:rPr>
              <w:t>-</w:t>
            </w:r>
            <w:r w:rsidRPr="00CD004D">
              <w:rPr>
                <w:rFonts w:ascii="Times New Roman" w:hAnsi="Times New Roman"/>
                <w:sz w:val="24"/>
                <w:szCs w:val="24"/>
              </w:rPr>
              <w:t>тура ср.многолетние</w:t>
            </w:r>
          </w:p>
        </w:tc>
        <w:tc>
          <w:tcPr>
            <w:tcW w:w="286" w:type="pct"/>
          </w:tcPr>
          <w:p w14:paraId="14D3489F"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-10,8</w:t>
            </w:r>
          </w:p>
        </w:tc>
        <w:tc>
          <w:tcPr>
            <w:tcW w:w="276" w:type="pct"/>
          </w:tcPr>
          <w:p w14:paraId="0895C01A"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-8,5</w:t>
            </w:r>
          </w:p>
        </w:tc>
        <w:tc>
          <w:tcPr>
            <w:tcW w:w="327" w:type="pct"/>
          </w:tcPr>
          <w:p w14:paraId="73F74BBB"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0,7</w:t>
            </w:r>
          </w:p>
        </w:tc>
        <w:tc>
          <w:tcPr>
            <w:tcW w:w="326" w:type="pct"/>
          </w:tcPr>
          <w:p w14:paraId="71213E2A"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10,4</w:t>
            </w:r>
          </w:p>
        </w:tc>
        <w:tc>
          <w:tcPr>
            <w:tcW w:w="328" w:type="pct"/>
          </w:tcPr>
          <w:p w14:paraId="235ACD91"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16,4</w:t>
            </w:r>
          </w:p>
        </w:tc>
        <w:tc>
          <w:tcPr>
            <w:tcW w:w="326" w:type="pct"/>
          </w:tcPr>
          <w:p w14:paraId="6D8CF456"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21,2</w:t>
            </w:r>
          </w:p>
        </w:tc>
        <w:tc>
          <w:tcPr>
            <w:tcW w:w="327" w:type="pct"/>
          </w:tcPr>
          <w:p w14:paraId="53867E14"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24,1</w:t>
            </w:r>
          </w:p>
        </w:tc>
        <w:tc>
          <w:tcPr>
            <w:tcW w:w="328" w:type="pct"/>
          </w:tcPr>
          <w:p w14:paraId="699FA266"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22,1</w:t>
            </w:r>
          </w:p>
        </w:tc>
        <w:tc>
          <w:tcPr>
            <w:tcW w:w="278" w:type="pct"/>
          </w:tcPr>
          <w:p w14:paraId="2C261ACB"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16,0</w:t>
            </w:r>
          </w:p>
        </w:tc>
        <w:tc>
          <w:tcPr>
            <w:tcW w:w="326" w:type="pct"/>
          </w:tcPr>
          <w:p w14:paraId="4CDE9B43"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8,3</w:t>
            </w:r>
          </w:p>
        </w:tc>
        <w:tc>
          <w:tcPr>
            <w:tcW w:w="328" w:type="pct"/>
          </w:tcPr>
          <w:p w14:paraId="12F7380D" w14:textId="77777777" w:rsidR="00EC2E9C" w:rsidRPr="00CD004D" w:rsidRDefault="00EC2E9C" w:rsidP="001B188C">
            <w:pPr>
              <w:spacing w:after="0" w:line="240" w:lineRule="auto"/>
              <w:ind w:left="-94" w:right="-153"/>
              <w:jc w:val="center"/>
              <w:rPr>
                <w:rFonts w:ascii="Times New Roman" w:hAnsi="Times New Roman"/>
                <w:sz w:val="24"/>
                <w:szCs w:val="24"/>
              </w:rPr>
            </w:pPr>
            <w:r w:rsidRPr="00CD004D">
              <w:rPr>
                <w:rFonts w:ascii="Times New Roman" w:hAnsi="Times New Roman"/>
                <w:sz w:val="24"/>
                <w:szCs w:val="24"/>
              </w:rPr>
              <w:t>-0,9</w:t>
            </w:r>
          </w:p>
        </w:tc>
        <w:tc>
          <w:tcPr>
            <w:tcW w:w="430" w:type="pct"/>
            <w:gridSpan w:val="2"/>
          </w:tcPr>
          <w:p w14:paraId="312E14FA" w14:textId="77777777" w:rsidR="00EC2E9C" w:rsidRPr="00CD004D" w:rsidRDefault="00EC2E9C" w:rsidP="001B188C">
            <w:pPr>
              <w:spacing w:after="0" w:line="240" w:lineRule="auto"/>
              <w:ind w:left="-94" w:right="-153"/>
              <w:jc w:val="center"/>
              <w:rPr>
                <w:rFonts w:ascii="Times New Roman" w:hAnsi="Times New Roman"/>
                <w:sz w:val="28"/>
                <w:szCs w:val="28"/>
              </w:rPr>
            </w:pPr>
            <w:r w:rsidRPr="00CD004D">
              <w:rPr>
                <w:rFonts w:ascii="Times New Roman" w:hAnsi="Times New Roman"/>
                <w:sz w:val="28"/>
                <w:szCs w:val="28"/>
              </w:rPr>
              <w:t>-7,6</w:t>
            </w:r>
          </w:p>
        </w:tc>
        <w:tc>
          <w:tcPr>
            <w:tcW w:w="486" w:type="pct"/>
          </w:tcPr>
          <w:p w14:paraId="4FE794E2" w14:textId="77777777" w:rsidR="00EC2E9C" w:rsidRPr="00CD004D" w:rsidRDefault="00EC2E9C" w:rsidP="001B188C">
            <w:pPr>
              <w:tabs>
                <w:tab w:val="left" w:pos="489"/>
              </w:tabs>
              <w:spacing w:after="0" w:line="240" w:lineRule="auto"/>
              <w:ind w:left="-27" w:hanging="108"/>
              <w:jc w:val="center"/>
              <w:rPr>
                <w:rFonts w:ascii="Times New Roman" w:hAnsi="Times New Roman"/>
                <w:sz w:val="28"/>
                <w:szCs w:val="28"/>
              </w:rPr>
            </w:pPr>
            <w:r w:rsidRPr="00CD004D">
              <w:rPr>
                <w:rFonts w:ascii="Times New Roman" w:hAnsi="Times New Roman"/>
                <w:sz w:val="28"/>
                <w:szCs w:val="28"/>
              </w:rPr>
              <w:t>7,7</w:t>
            </w:r>
          </w:p>
        </w:tc>
      </w:tr>
    </w:tbl>
    <w:p w14:paraId="0D53483E" w14:textId="77777777" w:rsidR="00EC2E9C" w:rsidRDefault="00EC2E9C" w:rsidP="00F32EFC">
      <w:pPr>
        <w:spacing w:after="0" w:line="240" w:lineRule="auto"/>
        <w:ind w:firstLine="567"/>
        <w:contextualSpacing/>
        <w:jc w:val="both"/>
        <w:rPr>
          <w:rFonts w:ascii="Times New Roman" w:hAnsi="Times New Roman"/>
          <w:sz w:val="28"/>
          <w:szCs w:val="28"/>
        </w:rPr>
      </w:pPr>
    </w:p>
    <w:p w14:paraId="4F071B83" w14:textId="77777777" w:rsidR="00461A50" w:rsidRDefault="00461A50" w:rsidP="00461A50">
      <w:pPr>
        <w:spacing w:after="0" w:line="240" w:lineRule="auto"/>
        <w:ind w:firstLine="567"/>
        <w:contextualSpacing/>
        <w:jc w:val="both"/>
        <w:rPr>
          <w:rFonts w:ascii="Times New Roman" w:hAnsi="Times New Roman"/>
          <w:sz w:val="28"/>
          <w:szCs w:val="28"/>
        </w:rPr>
      </w:pPr>
      <w:r w:rsidRPr="0059368B">
        <w:rPr>
          <w:rFonts w:ascii="Times New Roman" w:hAnsi="Times New Roman"/>
          <w:sz w:val="28"/>
          <w:szCs w:val="28"/>
        </w:rPr>
        <w:t>Оценка тепло</w:t>
      </w:r>
      <w:r>
        <w:rPr>
          <w:rFonts w:ascii="Times New Roman" w:hAnsi="Times New Roman"/>
          <w:sz w:val="28"/>
          <w:szCs w:val="28"/>
        </w:rPr>
        <w:t>-</w:t>
      </w:r>
      <w:r w:rsidRPr="0059368B">
        <w:rPr>
          <w:rFonts w:ascii="Times New Roman" w:hAnsi="Times New Roman"/>
          <w:sz w:val="28"/>
          <w:szCs w:val="28"/>
        </w:rPr>
        <w:t>влагообеспеченности территорий</w:t>
      </w:r>
      <w:r>
        <w:rPr>
          <w:rFonts w:ascii="Times New Roman" w:hAnsi="Times New Roman"/>
          <w:sz w:val="28"/>
          <w:szCs w:val="28"/>
        </w:rPr>
        <w:t xml:space="preserve"> исследований</w:t>
      </w:r>
      <w:r w:rsidRPr="0059368B">
        <w:rPr>
          <w:rFonts w:ascii="Times New Roman" w:hAnsi="Times New Roman"/>
          <w:sz w:val="28"/>
          <w:szCs w:val="28"/>
        </w:rPr>
        <w:t xml:space="preserve"> по многолетним показателям характеризующейся по ГТК Селянинова в данной </w:t>
      </w:r>
      <w:r w:rsidRPr="0059368B">
        <w:rPr>
          <w:rFonts w:ascii="Times New Roman" w:hAnsi="Times New Roman"/>
          <w:sz w:val="28"/>
          <w:szCs w:val="28"/>
        </w:rPr>
        <w:lastRenderedPageBreak/>
        <w:t xml:space="preserve">зоне колебались </w:t>
      </w:r>
      <w:r>
        <w:rPr>
          <w:rFonts w:ascii="Times New Roman" w:hAnsi="Times New Roman"/>
          <w:sz w:val="28"/>
          <w:szCs w:val="28"/>
        </w:rPr>
        <w:t xml:space="preserve">в пределах </w:t>
      </w:r>
      <w:r w:rsidRPr="0059368B">
        <w:rPr>
          <w:rFonts w:ascii="Times New Roman" w:hAnsi="Times New Roman"/>
          <w:sz w:val="28"/>
          <w:szCs w:val="28"/>
        </w:rPr>
        <w:t xml:space="preserve"> 0,5-0,7 до 1 (метеостанция Иссык).</w:t>
      </w:r>
      <w:r>
        <w:rPr>
          <w:rFonts w:ascii="Times New Roman" w:hAnsi="Times New Roman"/>
          <w:sz w:val="28"/>
          <w:szCs w:val="28"/>
        </w:rPr>
        <w:t xml:space="preserve"> </w:t>
      </w:r>
      <w:r w:rsidRPr="0059368B">
        <w:rPr>
          <w:rFonts w:ascii="Times New Roman" w:hAnsi="Times New Roman"/>
          <w:sz w:val="28"/>
          <w:szCs w:val="28"/>
        </w:rPr>
        <w:t>Наиболее продолжительный сезон года в районе исследований – лето (120-180 дней). Жаркий период может начинаться со второй декады апреля, и продолжаться до второй декады октября. Средняя температура составляет +20-24</w:t>
      </w:r>
      <w:r w:rsidRPr="0059368B">
        <w:rPr>
          <w:rFonts w:ascii="Times New Roman" w:hAnsi="Times New Roman"/>
          <w:sz w:val="28"/>
          <w:szCs w:val="28"/>
          <w:vertAlign w:val="superscript"/>
        </w:rPr>
        <w:t>0</w:t>
      </w:r>
      <w:r w:rsidRPr="0059368B">
        <w:rPr>
          <w:rFonts w:ascii="Times New Roman" w:hAnsi="Times New Roman"/>
          <w:sz w:val="28"/>
          <w:szCs w:val="28"/>
        </w:rPr>
        <w:t>С. Амплитуда суточных колебаний дневных и ночных температур достаточно высокая и составляет в среднем более 20</w:t>
      </w:r>
      <w:r w:rsidRPr="0059368B">
        <w:rPr>
          <w:rFonts w:ascii="Times New Roman" w:hAnsi="Times New Roman"/>
          <w:sz w:val="28"/>
          <w:szCs w:val="28"/>
          <w:vertAlign w:val="superscript"/>
        </w:rPr>
        <w:t>0</w:t>
      </w:r>
      <w:r w:rsidRPr="0059368B">
        <w:rPr>
          <w:rFonts w:ascii="Times New Roman" w:hAnsi="Times New Roman"/>
          <w:sz w:val="28"/>
          <w:szCs w:val="28"/>
        </w:rPr>
        <w:t>С</w:t>
      </w:r>
      <w:r>
        <w:rPr>
          <w:rFonts w:ascii="Times New Roman" w:hAnsi="Times New Roman"/>
          <w:sz w:val="28"/>
          <w:szCs w:val="28"/>
        </w:rPr>
        <w:t xml:space="preserve"> и </w:t>
      </w:r>
      <w:r w:rsidRPr="0059368B">
        <w:rPr>
          <w:rFonts w:ascii="Times New Roman" w:hAnsi="Times New Roman"/>
          <w:sz w:val="28"/>
          <w:szCs w:val="28"/>
        </w:rPr>
        <w:t>достигает 25-30</w:t>
      </w:r>
      <w:r w:rsidRPr="0059368B">
        <w:rPr>
          <w:rFonts w:ascii="Times New Roman" w:hAnsi="Times New Roman"/>
          <w:sz w:val="28"/>
          <w:szCs w:val="28"/>
          <w:vertAlign w:val="superscript"/>
        </w:rPr>
        <w:t>0</w:t>
      </w:r>
      <w:r w:rsidRPr="0059368B">
        <w:rPr>
          <w:rFonts w:ascii="Times New Roman" w:hAnsi="Times New Roman"/>
          <w:sz w:val="28"/>
          <w:szCs w:val="28"/>
        </w:rPr>
        <w:t>С</w:t>
      </w:r>
      <w:r>
        <w:rPr>
          <w:rFonts w:ascii="Times New Roman" w:hAnsi="Times New Roman"/>
          <w:sz w:val="28"/>
          <w:szCs w:val="28"/>
        </w:rPr>
        <w:t>.</w:t>
      </w:r>
    </w:p>
    <w:p w14:paraId="5EB748C5" w14:textId="77777777" w:rsidR="00461A50" w:rsidRDefault="00461A50" w:rsidP="00461A50">
      <w:pPr>
        <w:spacing w:after="0" w:line="240" w:lineRule="auto"/>
        <w:ind w:firstLine="567"/>
        <w:contextualSpacing/>
        <w:jc w:val="both"/>
        <w:rPr>
          <w:rFonts w:ascii="Times New Roman" w:hAnsi="Times New Roman"/>
          <w:sz w:val="28"/>
          <w:szCs w:val="28"/>
        </w:rPr>
      </w:pPr>
      <w:r w:rsidRPr="0059368B">
        <w:rPr>
          <w:rFonts w:ascii="Times New Roman" w:hAnsi="Times New Roman"/>
          <w:sz w:val="28"/>
          <w:szCs w:val="28"/>
        </w:rPr>
        <w:t xml:space="preserve">Главной особенностью предгорной зоны является выпадение их максимума (апрель-май), весной минимума – (июль-август)летом </w:t>
      </w:r>
      <w:r>
        <w:rPr>
          <w:rFonts w:ascii="Times New Roman" w:hAnsi="Times New Roman"/>
          <w:sz w:val="28"/>
          <w:szCs w:val="28"/>
        </w:rPr>
        <w:t>(таблица 2)</w:t>
      </w:r>
      <w:r w:rsidRPr="0059368B">
        <w:rPr>
          <w:rFonts w:ascii="Times New Roman" w:hAnsi="Times New Roman"/>
          <w:sz w:val="28"/>
          <w:szCs w:val="28"/>
        </w:rPr>
        <w:t xml:space="preserve">. </w:t>
      </w:r>
    </w:p>
    <w:p w14:paraId="386F9678" w14:textId="77777777" w:rsidR="00EC2E9C" w:rsidRDefault="00EC2E9C" w:rsidP="00F32EFC">
      <w:pPr>
        <w:spacing w:after="0" w:line="240" w:lineRule="auto"/>
        <w:ind w:firstLine="567"/>
        <w:contextualSpacing/>
        <w:jc w:val="both"/>
        <w:rPr>
          <w:lang w:val="kk-KZ"/>
        </w:rPr>
      </w:pPr>
      <w:r w:rsidRPr="0059368B">
        <w:rPr>
          <w:rFonts w:ascii="Times New Roman" w:hAnsi="Times New Roman"/>
          <w:sz w:val="28"/>
          <w:szCs w:val="28"/>
        </w:rPr>
        <w:t xml:space="preserve">Как видно из таблицы 2 по температурным условиям </w:t>
      </w:r>
      <w:r>
        <w:rPr>
          <w:rFonts w:ascii="Times New Roman" w:hAnsi="Times New Roman"/>
          <w:sz w:val="28"/>
          <w:szCs w:val="28"/>
        </w:rPr>
        <w:t>в</w:t>
      </w:r>
      <w:r w:rsidRPr="0059368B">
        <w:rPr>
          <w:rFonts w:ascii="Times New Roman" w:hAnsi="Times New Roman"/>
          <w:sz w:val="28"/>
          <w:szCs w:val="28"/>
        </w:rPr>
        <w:t xml:space="preserve"> год</w:t>
      </w:r>
      <w:r>
        <w:rPr>
          <w:rFonts w:ascii="Times New Roman" w:hAnsi="Times New Roman"/>
          <w:sz w:val="28"/>
          <w:szCs w:val="28"/>
        </w:rPr>
        <w:t>ы исследований</w:t>
      </w:r>
      <w:r w:rsidRPr="0059368B">
        <w:rPr>
          <w:rFonts w:ascii="Times New Roman" w:hAnsi="Times New Roman"/>
          <w:sz w:val="28"/>
          <w:szCs w:val="28"/>
        </w:rPr>
        <w:t xml:space="preserve">, отличался относительно </w:t>
      </w:r>
      <w:r>
        <w:rPr>
          <w:rFonts w:ascii="Times New Roman" w:hAnsi="Times New Roman"/>
          <w:sz w:val="28"/>
          <w:szCs w:val="28"/>
        </w:rPr>
        <w:t>завышенной температурой во все периоды</w:t>
      </w:r>
      <w:r w:rsidRPr="0059368B">
        <w:rPr>
          <w:rFonts w:ascii="Times New Roman" w:hAnsi="Times New Roman"/>
          <w:sz w:val="28"/>
          <w:szCs w:val="28"/>
        </w:rPr>
        <w:t>.</w:t>
      </w:r>
      <w:r>
        <w:rPr>
          <w:rFonts w:ascii="Times New Roman" w:hAnsi="Times New Roman"/>
          <w:sz w:val="28"/>
          <w:szCs w:val="28"/>
        </w:rPr>
        <w:t xml:space="preserve"> В 2015 году</w:t>
      </w:r>
      <w:r w:rsidRPr="0059368B">
        <w:rPr>
          <w:rFonts w:ascii="Times New Roman" w:hAnsi="Times New Roman"/>
          <w:sz w:val="28"/>
          <w:szCs w:val="28"/>
        </w:rPr>
        <w:t xml:space="preserve"> </w:t>
      </w:r>
      <w:r>
        <w:rPr>
          <w:rFonts w:ascii="Times New Roman" w:hAnsi="Times New Roman"/>
          <w:sz w:val="28"/>
          <w:szCs w:val="28"/>
          <w:lang w:val="kk-KZ"/>
        </w:rPr>
        <w:t>с</w:t>
      </w:r>
      <w:r w:rsidRPr="008805C2">
        <w:rPr>
          <w:rFonts w:ascii="Times New Roman" w:hAnsi="Times New Roman"/>
          <w:sz w:val="28"/>
          <w:szCs w:val="28"/>
          <w:lang w:val="kk-KZ"/>
        </w:rPr>
        <w:t>редн</w:t>
      </w:r>
      <w:r>
        <w:rPr>
          <w:rFonts w:ascii="Times New Roman" w:hAnsi="Times New Roman"/>
          <w:sz w:val="28"/>
          <w:szCs w:val="28"/>
          <w:lang w:val="kk-KZ"/>
        </w:rPr>
        <w:t>ее</w:t>
      </w:r>
      <w:r w:rsidRPr="008805C2">
        <w:rPr>
          <w:rFonts w:ascii="Times New Roman" w:hAnsi="Times New Roman"/>
          <w:sz w:val="28"/>
          <w:szCs w:val="28"/>
          <w:lang w:val="kk-KZ"/>
        </w:rPr>
        <w:t xml:space="preserve"> годовая температура воздуха</w:t>
      </w:r>
      <w:r>
        <w:rPr>
          <w:rFonts w:ascii="Times New Roman" w:hAnsi="Times New Roman"/>
          <w:sz w:val="28"/>
          <w:szCs w:val="28"/>
          <w:lang w:val="kk-KZ"/>
        </w:rPr>
        <w:t xml:space="preserve"> составила 11,4</w:t>
      </w:r>
      <w:r w:rsidRPr="008805C2">
        <w:rPr>
          <w:rFonts w:ascii="Times New Roman" w:hAnsi="Times New Roman"/>
          <w:sz w:val="28"/>
          <w:szCs w:val="28"/>
          <w:vertAlign w:val="superscript"/>
          <w:lang w:val="kk-KZ"/>
        </w:rPr>
        <w:t>0</w:t>
      </w:r>
      <w:r w:rsidRPr="008805C2">
        <w:rPr>
          <w:rFonts w:ascii="Times New Roman" w:hAnsi="Times New Roman"/>
          <w:sz w:val="28"/>
          <w:szCs w:val="28"/>
          <w:lang w:val="kk-KZ"/>
        </w:rPr>
        <w:t>С</w:t>
      </w:r>
      <w:r>
        <w:rPr>
          <w:rFonts w:ascii="Times New Roman" w:hAnsi="Times New Roman"/>
          <w:sz w:val="28"/>
          <w:szCs w:val="28"/>
          <w:lang w:val="kk-KZ"/>
        </w:rPr>
        <w:t>, что на 3,3</w:t>
      </w:r>
      <w:r w:rsidRPr="008805C2">
        <w:rPr>
          <w:rFonts w:ascii="Times New Roman" w:hAnsi="Times New Roman"/>
          <w:sz w:val="28"/>
          <w:szCs w:val="28"/>
          <w:vertAlign w:val="superscript"/>
          <w:lang w:val="kk-KZ"/>
        </w:rPr>
        <w:t>0</w:t>
      </w:r>
      <w:r w:rsidRPr="008805C2">
        <w:rPr>
          <w:rFonts w:ascii="Times New Roman" w:hAnsi="Times New Roman"/>
          <w:sz w:val="28"/>
          <w:szCs w:val="28"/>
          <w:lang w:val="kk-KZ"/>
        </w:rPr>
        <w:t>С</w:t>
      </w:r>
      <w:r>
        <w:rPr>
          <w:rFonts w:ascii="Times New Roman" w:hAnsi="Times New Roman"/>
          <w:sz w:val="28"/>
          <w:szCs w:val="28"/>
          <w:lang w:val="kk-KZ"/>
        </w:rPr>
        <w:t>, 2016 году – на 2,2</w:t>
      </w:r>
      <w:r w:rsidRPr="008805C2">
        <w:rPr>
          <w:rFonts w:ascii="Times New Roman" w:hAnsi="Times New Roman"/>
          <w:sz w:val="28"/>
          <w:szCs w:val="28"/>
          <w:vertAlign w:val="superscript"/>
          <w:lang w:val="kk-KZ"/>
        </w:rPr>
        <w:t>0</w:t>
      </w:r>
      <w:r w:rsidRPr="008805C2">
        <w:rPr>
          <w:rFonts w:ascii="Times New Roman" w:hAnsi="Times New Roman"/>
          <w:sz w:val="28"/>
          <w:szCs w:val="28"/>
          <w:lang w:val="kk-KZ"/>
        </w:rPr>
        <w:t>С</w:t>
      </w:r>
      <w:r>
        <w:rPr>
          <w:rFonts w:ascii="Times New Roman" w:hAnsi="Times New Roman"/>
          <w:sz w:val="28"/>
          <w:szCs w:val="28"/>
          <w:lang w:val="kk-KZ"/>
        </w:rPr>
        <w:t xml:space="preserve"> и 2017</w:t>
      </w:r>
      <w:r w:rsidR="0005026D">
        <w:rPr>
          <w:rFonts w:ascii="Times New Roman" w:hAnsi="Times New Roman"/>
          <w:sz w:val="28"/>
          <w:szCs w:val="28"/>
          <w:lang w:val="kk-KZ"/>
        </w:rPr>
        <w:t xml:space="preserve"> </w:t>
      </w:r>
      <w:r>
        <w:rPr>
          <w:rFonts w:ascii="Times New Roman" w:hAnsi="Times New Roman"/>
          <w:sz w:val="28"/>
          <w:szCs w:val="28"/>
          <w:lang w:val="kk-KZ"/>
        </w:rPr>
        <w:t>году – на 3,1</w:t>
      </w:r>
      <w:r w:rsidRPr="008805C2">
        <w:rPr>
          <w:rFonts w:ascii="Times New Roman" w:hAnsi="Times New Roman"/>
          <w:sz w:val="28"/>
          <w:szCs w:val="28"/>
          <w:vertAlign w:val="superscript"/>
          <w:lang w:val="kk-KZ"/>
        </w:rPr>
        <w:t>0</w:t>
      </w:r>
      <w:r w:rsidRPr="008805C2">
        <w:rPr>
          <w:rFonts w:ascii="Times New Roman" w:hAnsi="Times New Roman"/>
          <w:sz w:val="28"/>
          <w:szCs w:val="28"/>
          <w:lang w:val="kk-KZ"/>
        </w:rPr>
        <w:t>С</w:t>
      </w:r>
      <w:r>
        <w:rPr>
          <w:rFonts w:ascii="Times New Roman" w:hAnsi="Times New Roman"/>
          <w:sz w:val="28"/>
          <w:szCs w:val="28"/>
          <w:lang w:val="kk-KZ"/>
        </w:rPr>
        <w:t xml:space="preserve"> высше среднее </w:t>
      </w:r>
      <w:r>
        <w:rPr>
          <w:rFonts w:ascii="Times New Roman" w:hAnsi="Times New Roman"/>
          <w:sz w:val="28"/>
          <w:szCs w:val="28"/>
        </w:rPr>
        <w:t xml:space="preserve">многолетних данных зоны исследований. </w:t>
      </w:r>
      <w:r w:rsidRPr="00A7443F">
        <w:rPr>
          <w:lang w:val="kk-KZ"/>
        </w:rPr>
        <w:t xml:space="preserve"> </w:t>
      </w:r>
    </w:p>
    <w:p w14:paraId="2BEC3876" w14:textId="77777777" w:rsidR="0014697C" w:rsidRDefault="0014697C" w:rsidP="00F32EFC">
      <w:pPr>
        <w:spacing w:after="0" w:line="240" w:lineRule="auto"/>
        <w:ind w:firstLine="567"/>
        <w:contextualSpacing/>
        <w:jc w:val="both"/>
        <w:rPr>
          <w:rFonts w:ascii="Times New Roman" w:hAnsi="Times New Roman"/>
          <w:sz w:val="28"/>
          <w:szCs w:val="28"/>
        </w:rPr>
      </w:pPr>
      <w:r w:rsidRPr="0059368B">
        <w:rPr>
          <w:rFonts w:ascii="Times New Roman" w:hAnsi="Times New Roman"/>
          <w:sz w:val="28"/>
          <w:szCs w:val="28"/>
        </w:rPr>
        <w:t>В связи с резким повышением температуры в начале июля происходило снижение относительной влажности воздуха до 46-48%. Сумма положительных температур за летний период составляет 3450-3750</w:t>
      </w:r>
      <w:r w:rsidRPr="0059368B">
        <w:rPr>
          <w:rFonts w:ascii="Times New Roman" w:hAnsi="Times New Roman"/>
          <w:sz w:val="28"/>
          <w:szCs w:val="28"/>
          <w:vertAlign w:val="superscript"/>
        </w:rPr>
        <w:t>0</w:t>
      </w:r>
      <w:r w:rsidRPr="0059368B">
        <w:rPr>
          <w:rFonts w:ascii="Times New Roman" w:hAnsi="Times New Roman"/>
          <w:sz w:val="28"/>
          <w:szCs w:val="28"/>
        </w:rPr>
        <w:t>С, а сумма температур за период выше 10</w:t>
      </w:r>
      <w:r w:rsidRPr="0059368B">
        <w:rPr>
          <w:rFonts w:ascii="Times New Roman" w:hAnsi="Times New Roman"/>
          <w:sz w:val="28"/>
          <w:szCs w:val="28"/>
          <w:vertAlign w:val="superscript"/>
        </w:rPr>
        <w:t>0</w:t>
      </w:r>
      <w:r w:rsidRPr="0059368B">
        <w:rPr>
          <w:rFonts w:ascii="Times New Roman" w:hAnsi="Times New Roman"/>
          <w:sz w:val="28"/>
          <w:szCs w:val="28"/>
        </w:rPr>
        <w:t>С колеблется в пределах 3100-3400</w:t>
      </w:r>
      <w:r w:rsidRPr="0059368B">
        <w:rPr>
          <w:rFonts w:ascii="Times New Roman" w:hAnsi="Times New Roman"/>
          <w:sz w:val="28"/>
          <w:szCs w:val="28"/>
          <w:vertAlign w:val="superscript"/>
        </w:rPr>
        <w:t>0</w:t>
      </w:r>
      <w:r w:rsidRPr="0059368B">
        <w:rPr>
          <w:rFonts w:ascii="Times New Roman" w:hAnsi="Times New Roman"/>
          <w:sz w:val="28"/>
          <w:szCs w:val="28"/>
        </w:rPr>
        <w:t>С. Одним из важных факторов климата, определяющих рост и развитие растений, является количество выпавших осадков и распределение их по</w:t>
      </w:r>
      <w:r>
        <w:rPr>
          <w:rFonts w:ascii="Times New Roman" w:hAnsi="Times New Roman"/>
          <w:sz w:val="28"/>
          <w:szCs w:val="28"/>
        </w:rPr>
        <w:t xml:space="preserve"> </w:t>
      </w:r>
      <w:r w:rsidRPr="0059368B">
        <w:rPr>
          <w:rFonts w:ascii="Times New Roman" w:hAnsi="Times New Roman"/>
          <w:sz w:val="28"/>
          <w:szCs w:val="28"/>
        </w:rPr>
        <w:t>периодам года</w:t>
      </w:r>
      <w:r w:rsidRPr="00813A42">
        <w:rPr>
          <w:rFonts w:ascii="Times New Roman" w:hAnsi="Times New Roman"/>
          <w:sz w:val="28"/>
          <w:szCs w:val="28"/>
        </w:rPr>
        <w:t xml:space="preserve"> </w:t>
      </w:r>
      <w:r w:rsidRPr="000F65BA">
        <w:rPr>
          <w:rFonts w:ascii="Times New Roman" w:hAnsi="Times New Roman"/>
          <w:sz w:val="28"/>
          <w:szCs w:val="28"/>
        </w:rPr>
        <w:t>[</w:t>
      </w:r>
      <w:r w:rsidR="00447A44" w:rsidRPr="00447A44">
        <w:rPr>
          <w:rFonts w:ascii="Times New Roman" w:hAnsi="Times New Roman"/>
          <w:sz w:val="28"/>
          <w:szCs w:val="28"/>
        </w:rPr>
        <w:t>8</w:t>
      </w:r>
      <w:r w:rsidR="00836920">
        <w:rPr>
          <w:rFonts w:ascii="Times New Roman" w:hAnsi="Times New Roman"/>
          <w:sz w:val="28"/>
          <w:szCs w:val="28"/>
        </w:rPr>
        <w:t>9, 9</w:t>
      </w:r>
      <w:r w:rsidR="00447A44" w:rsidRPr="00447A44">
        <w:rPr>
          <w:rFonts w:ascii="Times New Roman" w:hAnsi="Times New Roman"/>
          <w:sz w:val="28"/>
          <w:szCs w:val="28"/>
        </w:rPr>
        <w:t>0</w:t>
      </w:r>
      <w:r w:rsidRPr="000F65BA">
        <w:rPr>
          <w:rFonts w:ascii="Times New Roman" w:hAnsi="Times New Roman"/>
          <w:sz w:val="28"/>
          <w:szCs w:val="28"/>
        </w:rPr>
        <w:t>]</w:t>
      </w:r>
      <w:r w:rsidRPr="0059368B">
        <w:rPr>
          <w:rFonts w:ascii="Times New Roman" w:hAnsi="Times New Roman"/>
          <w:sz w:val="28"/>
          <w:szCs w:val="28"/>
        </w:rPr>
        <w:t xml:space="preserve">. </w:t>
      </w:r>
    </w:p>
    <w:p w14:paraId="203EC98E" w14:textId="77777777" w:rsidR="00EC2E9C" w:rsidRDefault="00EC2E9C" w:rsidP="00F32EFC">
      <w:pPr>
        <w:spacing w:after="0" w:line="240" w:lineRule="auto"/>
        <w:ind w:firstLine="567"/>
        <w:contextualSpacing/>
        <w:jc w:val="both"/>
        <w:rPr>
          <w:rFonts w:ascii="Times New Roman" w:hAnsi="Times New Roman"/>
          <w:sz w:val="28"/>
          <w:szCs w:val="28"/>
        </w:rPr>
      </w:pPr>
      <w:r w:rsidRPr="0059368B">
        <w:rPr>
          <w:rFonts w:ascii="Times New Roman" w:hAnsi="Times New Roman"/>
          <w:sz w:val="28"/>
          <w:szCs w:val="28"/>
        </w:rPr>
        <w:t>Наиболее продолжительный сезон года в районе исследований – лето (120-180 дней). Жаркий период может начинаться со второй декады апреля, и продолжаться до второй декады октября. Средняя температура составляет +20-24</w:t>
      </w:r>
      <w:r w:rsidRPr="0059368B">
        <w:rPr>
          <w:rFonts w:ascii="Times New Roman" w:hAnsi="Times New Roman"/>
          <w:sz w:val="28"/>
          <w:szCs w:val="28"/>
          <w:vertAlign w:val="superscript"/>
        </w:rPr>
        <w:t>0</w:t>
      </w:r>
      <w:r w:rsidRPr="0059368B">
        <w:rPr>
          <w:rFonts w:ascii="Times New Roman" w:hAnsi="Times New Roman"/>
          <w:sz w:val="28"/>
          <w:szCs w:val="28"/>
        </w:rPr>
        <w:t>С. Амплитуда суточных колебаний дневных и ночных температур достаточно высокая и составляет в среднем более 20</w:t>
      </w:r>
      <w:r w:rsidRPr="0059368B">
        <w:rPr>
          <w:rFonts w:ascii="Times New Roman" w:hAnsi="Times New Roman"/>
          <w:sz w:val="28"/>
          <w:szCs w:val="28"/>
          <w:vertAlign w:val="superscript"/>
        </w:rPr>
        <w:t>0</w:t>
      </w:r>
      <w:r w:rsidRPr="0059368B">
        <w:rPr>
          <w:rFonts w:ascii="Times New Roman" w:hAnsi="Times New Roman"/>
          <w:sz w:val="28"/>
          <w:szCs w:val="28"/>
        </w:rPr>
        <w:t>С</w:t>
      </w:r>
      <w:r>
        <w:rPr>
          <w:rFonts w:ascii="Times New Roman" w:hAnsi="Times New Roman"/>
          <w:sz w:val="28"/>
          <w:szCs w:val="28"/>
        </w:rPr>
        <w:t xml:space="preserve"> и </w:t>
      </w:r>
      <w:r w:rsidRPr="0059368B">
        <w:rPr>
          <w:rFonts w:ascii="Times New Roman" w:hAnsi="Times New Roman"/>
          <w:sz w:val="28"/>
          <w:szCs w:val="28"/>
        </w:rPr>
        <w:t>достигает 25-30</w:t>
      </w:r>
      <w:r w:rsidRPr="0059368B">
        <w:rPr>
          <w:rFonts w:ascii="Times New Roman" w:hAnsi="Times New Roman"/>
          <w:sz w:val="28"/>
          <w:szCs w:val="28"/>
          <w:vertAlign w:val="superscript"/>
        </w:rPr>
        <w:t>0</w:t>
      </w:r>
      <w:r w:rsidRPr="0059368B">
        <w:rPr>
          <w:rFonts w:ascii="Times New Roman" w:hAnsi="Times New Roman"/>
          <w:sz w:val="28"/>
          <w:szCs w:val="28"/>
        </w:rPr>
        <w:t xml:space="preserve">С. </w:t>
      </w:r>
    </w:p>
    <w:p w14:paraId="23C71964" w14:textId="77777777" w:rsidR="00EC2E9C" w:rsidRPr="0059368B" w:rsidRDefault="00EC2E9C" w:rsidP="00F32EFC">
      <w:pPr>
        <w:spacing w:after="0" w:line="240" w:lineRule="auto"/>
        <w:ind w:firstLine="567"/>
        <w:contextualSpacing/>
        <w:jc w:val="both"/>
        <w:rPr>
          <w:rFonts w:ascii="Times New Roman" w:hAnsi="Times New Roman"/>
          <w:sz w:val="28"/>
          <w:szCs w:val="28"/>
        </w:rPr>
      </w:pPr>
      <w:r w:rsidRPr="0059368B">
        <w:rPr>
          <w:rFonts w:ascii="Times New Roman" w:hAnsi="Times New Roman"/>
          <w:sz w:val="28"/>
          <w:szCs w:val="28"/>
        </w:rPr>
        <w:t>В связи с резким повышением температуры в начале июля происходило снижение относительной влажности воздуха до 46-48%. Сумма положительных температур за летний период составляет 3450-3750</w:t>
      </w:r>
      <w:r w:rsidRPr="0059368B">
        <w:rPr>
          <w:rFonts w:ascii="Times New Roman" w:hAnsi="Times New Roman"/>
          <w:sz w:val="28"/>
          <w:szCs w:val="28"/>
          <w:vertAlign w:val="superscript"/>
        </w:rPr>
        <w:t>0</w:t>
      </w:r>
      <w:r w:rsidRPr="0059368B">
        <w:rPr>
          <w:rFonts w:ascii="Times New Roman" w:hAnsi="Times New Roman"/>
          <w:sz w:val="28"/>
          <w:szCs w:val="28"/>
        </w:rPr>
        <w:t>С, а сумма температур за период выше 10</w:t>
      </w:r>
      <w:r w:rsidRPr="0059368B">
        <w:rPr>
          <w:rFonts w:ascii="Times New Roman" w:hAnsi="Times New Roman"/>
          <w:sz w:val="28"/>
          <w:szCs w:val="28"/>
          <w:vertAlign w:val="superscript"/>
        </w:rPr>
        <w:t>0</w:t>
      </w:r>
      <w:r w:rsidRPr="0059368B">
        <w:rPr>
          <w:rFonts w:ascii="Times New Roman" w:hAnsi="Times New Roman"/>
          <w:sz w:val="28"/>
          <w:szCs w:val="28"/>
        </w:rPr>
        <w:t>С колеблется в пределах 3100-3400</w:t>
      </w:r>
      <w:r w:rsidRPr="0059368B">
        <w:rPr>
          <w:rFonts w:ascii="Times New Roman" w:hAnsi="Times New Roman"/>
          <w:sz w:val="28"/>
          <w:szCs w:val="28"/>
          <w:vertAlign w:val="superscript"/>
        </w:rPr>
        <w:t>0</w:t>
      </w:r>
      <w:r w:rsidRPr="0059368B">
        <w:rPr>
          <w:rFonts w:ascii="Times New Roman" w:hAnsi="Times New Roman"/>
          <w:sz w:val="28"/>
          <w:szCs w:val="28"/>
        </w:rPr>
        <w:t xml:space="preserve">С. </w:t>
      </w:r>
    </w:p>
    <w:p w14:paraId="2825CBC6" w14:textId="77777777" w:rsidR="00EC2E9C" w:rsidRPr="0059368B" w:rsidRDefault="00EC2E9C" w:rsidP="00F32EFC">
      <w:pPr>
        <w:spacing w:after="0" w:line="240" w:lineRule="auto"/>
        <w:ind w:firstLine="567"/>
        <w:contextualSpacing/>
        <w:jc w:val="both"/>
        <w:rPr>
          <w:rFonts w:ascii="Times New Roman" w:hAnsi="Times New Roman"/>
          <w:sz w:val="28"/>
          <w:szCs w:val="28"/>
        </w:rPr>
      </w:pPr>
      <w:r w:rsidRPr="0059368B">
        <w:rPr>
          <w:rFonts w:ascii="Times New Roman" w:hAnsi="Times New Roman"/>
          <w:sz w:val="28"/>
          <w:szCs w:val="28"/>
        </w:rPr>
        <w:t xml:space="preserve">Одним из важных факторов климата, определяющих рост и развитие растений, является количество выпавших осадков и распределение их по периодам года. Главной особенностью предгорной зоны является выпадение их максимума весной (апрель-май), минимума – летом (июль-август). </w:t>
      </w:r>
    </w:p>
    <w:p w14:paraId="4D07387B" w14:textId="77777777" w:rsidR="00EC2E9C" w:rsidRDefault="00EC2E9C" w:rsidP="00461A50">
      <w:pPr>
        <w:spacing w:after="0" w:line="240" w:lineRule="auto"/>
        <w:ind w:firstLine="567"/>
        <w:jc w:val="both"/>
        <w:rPr>
          <w:rFonts w:ascii="Times New Roman" w:hAnsi="Times New Roman"/>
          <w:sz w:val="28"/>
          <w:szCs w:val="28"/>
        </w:rPr>
      </w:pPr>
      <w:r w:rsidRPr="0059368B">
        <w:rPr>
          <w:rFonts w:ascii="Times New Roman" w:hAnsi="Times New Roman"/>
          <w:sz w:val="28"/>
          <w:szCs w:val="28"/>
        </w:rPr>
        <w:t xml:space="preserve">За </w:t>
      </w:r>
      <w:r>
        <w:rPr>
          <w:rFonts w:ascii="Times New Roman" w:hAnsi="Times New Roman"/>
          <w:sz w:val="28"/>
          <w:szCs w:val="28"/>
        </w:rPr>
        <w:t>годы исследований</w:t>
      </w:r>
      <w:r w:rsidRPr="0059368B">
        <w:rPr>
          <w:rFonts w:ascii="Times New Roman" w:hAnsi="Times New Roman"/>
          <w:sz w:val="28"/>
          <w:szCs w:val="28"/>
        </w:rPr>
        <w:t xml:space="preserve"> среднегодовое количество выпа</w:t>
      </w:r>
      <w:r>
        <w:rPr>
          <w:rFonts w:ascii="Times New Roman" w:hAnsi="Times New Roman"/>
          <w:sz w:val="28"/>
          <w:szCs w:val="28"/>
        </w:rPr>
        <w:t>в</w:t>
      </w:r>
      <w:r w:rsidRPr="0059368B">
        <w:rPr>
          <w:rFonts w:ascii="Times New Roman" w:hAnsi="Times New Roman"/>
          <w:sz w:val="28"/>
          <w:szCs w:val="28"/>
        </w:rPr>
        <w:t xml:space="preserve">ших осадков колебалось от </w:t>
      </w:r>
      <w:r>
        <w:rPr>
          <w:rFonts w:ascii="Times New Roman" w:hAnsi="Times New Roman"/>
          <w:sz w:val="28"/>
          <w:szCs w:val="28"/>
        </w:rPr>
        <w:t>556,8 мм</w:t>
      </w:r>
      <w:r w:rsidRPr="0059368B">
        <w:rPr>
          <w:rFonts w:ascii="Times New Roman" w:hAnsi="Times New Roman"/>
          <w:sz w:val="28"/>
          <w:szCs w:val="28"/>
        </w:rPr>
        <w:t xml:space="preserve"> до </w:t>
      </w:r>
      <w:r>
        <w:rPr>
          <w:rFonts w:ascii="Times New Roman" w:hAnsi="Times New Roman"/>
          <w:sz w:val="28"/>
          <w:szCs w:val="28"/>
        </w:rPr>
        <w:t>874,7</w:t>
      </w:r>
      <w:r w:rsidRPr="0059368B">
        <w:rPr>
          <w:rFonts w:ascii="Times New Roman" w:hAnsi="Times New Roman"/>
          <w:sz w:val="28"/>
          <w:szCs w:val="28"/>
        </w:rPr>
        <w:t xml:space="preserve"> мм</w:t>
      </w:r>
      <w:r>
        <w:rPr>
          <w:rFonts w:ascii="Times New Roman" w:hAnsi="Times New Roman"/>
          <w:sz w:val="28"/>
          <w:szCs w:val="28"/>
        </w:rPr>
        <w:t xml:space="preserve">, </w:t>
      </w:r>
      <w:r w:rsidRPr="0059368B">
        <w:rPr>
          <w:rFonts w:ascii="Times New Roman" w:hAnsi="Times New Roman"/>
          <w:sz w:val="28"/>
          <w:szCs w:val="28"/>
        </w:rPr>
        <w:t xml:space="preserve">при многолетнем </w:t>
      </w:r>
      <w:r w:rsidR="001B5A12">
        <w:rPr>
          <w:rFonts w:ascii="Times New Roman" w:hAnsi="Times New Roman"/>
          <w:sz w:val="28"/>
          <w:szCs w:val="28"/>
        </w:rPr>
        <w:t>сумме о</w:t>
      </w:r>
      <w:r>
        <w:rPr>
          <w:rFonts w:ascii="Times New Roman" w:hAnsi="Times New Roman"/>
          <w:sz w:val="28"/>
          <w:szCs w:val="28"/>
        </w:rPr>
        <w:t>с</w:t>
      </w:r>
      <w:r w:rsidR="001B5A12">
        <w:rPr>
          <w:rFonts w:ascii="Times New Roman" w:hAnsi="Times New Roman"/>
          <w:sz w:val="28"/>
          <w:szCs w:val="28"/>
        </w:rPr>
        <w:t>а</w:t>
      </w:r>
      <w:r>
        <w:rPr>
          <w:rFonts w:ascii="Times New Roman" w:hAnsi="Times New Roman"/>
          <w:sz w:val="28"/>
          <w:szCs w:val="28"/>
        </w:rPr>
        <w:t xml:space="preserve">дков -              </w:t>
      </w:r>
      <w:r w:rsidRPr="0059368B">
        <w:rPr>
          <w:rFonts w:ascii="Times New Roman" w:hAnsi="Times New Roman"/>
          <w:sz w:val="28"/>
          <w:szCs w:val="28"/>
        </w:rPr>
        <w:t>414,6 мм. Однако</w:t>
      </w:r>
      <w:r w:rsidR="001B5A12">
        <w:rPr>
          <w:rFonts w:ascii="Times New Roman" w:hAnsi="Times New Roman"/>
          <w:sz w:val="28"/>
          <w:szCs w:val="28"/>
          <w:lang w:val="kk-KZ"/>
        </w:rPr>
        <w:t>,</w:t>
      </w:r>
      <w:r>
        <w:rPr>
          <w:rFonts w:ascii="Times New Roman" w:hAnsi="Times New Roman"/>
          <w:sz w:val="28"/>
          <w:szCs w:val="28"/>
        </w:rPr>
        <w:t xml:space="preserve"> </w:t>
      </w:r>
      <w:r w:rsidRPr="0059368B">
        <w:rPr>
          <w:rFonts w:ascii="Times New Roman" w:hAnsi="Times New Roman"/>
          <w:sz w:val="28"/>
          <w:szCs w:val="28"/>
        </w:rPr>
        <w:t xml:space="preserve"> наблюда</w:t>
      </w:r>
      <w:r>
        <w:rPr>
          <w:rFonts w:ascii="Times New Roman" w:hAnsi="Times New Roman"/>
          <w:sz w:val="28"/>
          <w:szCs w:val="28"/>
        </w:rPr>
        <w:t>лась</w:t>
      </w:r>
      <w:r w:rsidRPr="0059368B">
        <w:rPr>
          <w:rFonts w:ascii="Times New Roman" w:hAnsi="Times New Roman"/>
          <w:sz w:val="28"/>
          <w:szCs w:val="28"/>
        </w:rPr>
        <w:t xml:space="preserve"> </w:t>
      </w:r>
      <w:r>
        <w:rPr>
          <w:rFonts w:ascii="Times New Roman" w:hAnsi="Times New Roman"/>
          <w:sz w:val="28"/>
          <w:szCs w:val="28"/>
        </w:rPr>
        <w:t xml:space="preserve">высокая </w:t>
      </w:r>
      <w:r w:rsidRPr="0059368B">
        <w:rPr>
          <w:rFonts w:ascii="Times New Roman" w:hAnsi="Times New Roman"/>
          <w:sz w:val="28"/>
          <w:szCs w:val="28"/>
        </w:rPr>
        <w:t xml:space="preserve">влажность </w:t>
      </w:r>
      <w:r>
        <w:rPr>
          <w:rFonts w:ascii="Times New Roman" w:hAnsi="Times New Roman"/>
          <w:sz w:val="28"/>
          <w:szCs w:val="28"/>
        </w:rPr>
        <w:t xml:space="preserve">почвы </w:t>
      </w:r>
      <w:r w:rsidRPr="0059368B">
        <w:rPr>
          <w:rFonts w:ascii="Times New Roman" w:hAnsi="Times New Roman"/>
          <w:sz w:val="28"/>
          <w:szCs w:val="28"/>
        </w:rPr>
        <w:t>и похолодание в период посевов</w:t>
      </w:r>
      <w:r>
        <w:rPr>
          <w:rFonts w:ascii="Times New Roman" w:hAnsi="Times New Roman"/>
          <w:sz w:val="28"/>
          <w:szCs w:val="28"/>
        </w:rPr>
        <w:t>, что оказала существенное влияние на рост и развития культуры в начальный вегетационные периоды роста и развития сои</w:t>
      </w:r>
      <w:r w:rsidRPr="0059368B">
        <w:rPr>
          <w:rFonts w:ascii="Times New Roman" w:hAnsi="Times New Roman"/>
          <w:sz w:val="28"/>
          <w:szCs w:val="28"/>
        </w:rPr>
        <w:t>.</w:t>
      </w:r>
      <w:r>
        <w:rPr>
          <w:rFonts w:ascii="Times New Roman" w:hAnsi="Times New Roman"/>
          <w:sz w:val="28"/>
          <w:szCs w:val="28"/>
        </w:rPr>
        <w:t xml:space="preserve"> </w:t>
      </w:r>
      <w:r w:rsidRPr="0059368B">
        <w:rPr>
          <w:rFonts w:ascii="Times New Roman" w:hAnsi="Times New Roman"/>
          <w:sz w:val="28"/>
          <w:szCs w:val="28"/>
        </w:rPr>
        <w:t xml:space="preserve">Отличительной особенностью погодных условий </w:t>
      </w:r>
      <w:r>
        <w:rPr>
          <w:rFonts w:ascii="Times New Roman" w:hAnsi="Times New Roman"/>
          <w:sz w:val="28"/>
          <w:szCs w:val="28"/>
        </w:rPr>
        <w:t xml:space="preserve">в </w:t>
      </w:r>
      <w:r w:rsidRPr="0059368B">
        <w:rPr>
          <w:rFonts w:ascii="Times New Roman" w:hAnsi="Times New Roman"/>
          <w:sz w:val="28"/>
          <w:szCs w:val="28"/>
        </w:rPr>
        <w:t>год</w:t>
      </w:r>
      <w:r>
        <w:rPr>
          <w:rFonts w:ascii="Times New Roman" w:hAnsi="Times New Roman"/>
          <w:sz w:val="28"/>
          <w:szCs w:val="28"/>
        </w:rPr>
        <w:t>ы исследований</w:t>
      </w:r>
      <w:r w:rsidRPr="0059368B">
        <w:rPr>
          <w:rFonts w:ascii="Times New Roman" w:hAnsi="Times New Roman"/>
          <w:sz w:val="28"/>
          <w:szCs w:val="28"/>
        </w:rPr>
        <w:t xml:space="preserve"> является выпадение большо</w:t>
      </w:r>
      <w:r>
        <w:rPr>
          <w:rFonts w:ascii="Times New Roman" w:hAnsi="Times New Roman"/>
          <w:sz w:val="28"/>
          <w:szCs w:val="28"/>
        </w:rPr>
        <w:t>е</w:t>
      </w:r>
      <w:r w:rsidRPr="0059368B">
        <w:rPr>
          <w:rFonts w:ascii="Times New Roman" w:hAnsi="Times New Roman"/>
          <w:sz w:val="28"/>
          <w:szCs w:val="28"/>
        </w:rPr>
        <w:t xml:space="preserve"> количества осадков в ранневесенний период значительно превышающих среднемноголетнюю их высоту.  Так, например, количество </w:t>
      </w:r>
      <w:r>
        <w:rPr>
          <w:rFonts w:ascii="Times New Roman" w:hAnsi="Times New Roman"/>
          <w:sz w:val="28"/>
          <w:szCs w:val="28"/>
        </w:rPr>
        <w:t xml:space="preserve">   </w:t>
      </w:r>
      <w:r w:rsidRPr="0059368B">
        <w:rPr>
          <w:rFonts w:ascii="Times New Roman" w:hAnsi="Times New Roman"/>
          <w:sz w:val="28"/>
          <w:szCs w:val="28"/>
        </w:rPr>
        <w:t xml:space="preserve">осадков </w:t>
      </w:r>
      <w:r>
        <w:rPr>
          <w:rFonts w:ascii="Times New Roman" w:hAnsi="Times New Roman"/>
          <w:sz w:val="28"/>
          <w:szCs w:val="28"/>
        </w:rPr>
        <w:t xml:space="preserve">   </w:t>
      </w:r>
      <w:r w:rsidRPr="0059368B">
        <w:rPr>
          <w:rFonts w:ascii="Times New Roman" w:hAnsi="Times New Roman"/>
          <w:sz w:val="28"/>
          <w:szCs w:val="28"/>
        </w:rPr>
        <w:t>в</w:t>
      </w:r>
      <w:r>
        <w:rPr>
          <w:rFonts w:ascii="Times New Roman" w:hAnsi="Times New Roman"/>
          <w:sz w:val="28"/>
          <w:szCs w:val="28"/>
        </w:rPr>
        <w:t xml:space="preserve"> </w:t>
      </w:r>
      <w:r w:rsidRPr="0059368B">
        <w:rPr>
          <w:rFonts w:ascii="Times New Roman" w:hAnsi="Times New Roman"/>
          <w:sz w:val="28"/>
          <w:szCs w:val="28"/>
        </w:rPr>
        <w:t xml:space="preserve"> </w:t>
      </w:r>
      <w:r>
        <w:rPr>
          <w:rFonts w:ascii="Times New Roman" w:hAnsi="Times New Roman"/>
          <w:sz w:val="28"/>
          <w:szCs w:val="28"/>
        </w:rPr>
        <w:t xml:space="preserve"> </w:t>
      </w:r>
      <w:r w:rsidRPr="0059368B">
        <w:rPr>
          <w:rFonts w:ascii="Times New Roman" w:hAnsi="Times New Roman"/>
          <w:sz w:val="28"/>
          <w:szCs w:val="28"/>
        </w:rPr>
        <w:t>ноябре</w:t>
      </w:r>
      <w:r>
        <w:rPr>
          <w:rFonts w:ascii="Times New Roman" w:hAnsi="Times New Roman"/>
          <w:sz w:val="28"/>
          <w:szCs w:val="28"/>
        </w:rPr>
        <w:t xml:space="preserve"> </w:t>
      </w:r>
      <w:r w:rsidRPr="0059368B">
        <w:rPr>
          <w:rFonts w:ascii="Times New Roman" w:hAnsi="Times New Roman"/>
          <w:sz w:val="28"/>
          <w:szCs w:val="28"/>
        </w:rPr>
        <w:t xml:space="preserve"> </w:t>
      </w:r>
      <w:r>
        <w:rPr>
          <w:rFonts w:ascii="Times New Roman" w:hAnsi="Times New Roman"/>
          <w:sz w:val="28"/>
          <w:szCs w:val="28"/>
        </w:rPr>
        <w:t xml:space="preserve"> </w:t>
      </w:r>
      <w:r w:rsidRPr="0059368B">
        <w:rPr>
          <w:rFonts w:ascii="Times New Roman" w:hAnsi="Times New Roman"/>
          <w:sz w:val="28"/>
          <w:szCs w:val="28"/>
        </w:rPr>
        <w:t xml:space="preserve">и </w:t>
      </w:r>
      <w:r>
        <w:rPr>
          <w:rFonts w:ascii="Times New Roman" w:hAnsi="Times New Roman"/>
          <w:sz w:val="28"/>
          <w:szCs w:val="28"/>
        </w:rPr>
        <w:t xml:space="preserve">   </w:t>
      </w:r>
      <w:r w:rsidRPr="0059368B">
        <w:rPr>
          <w:rFonts w:ascii="Times New Roman" w:hAnsi="Times New Roman"/>
          <w:sz w:val="28"/>
          <w:szCs w:val="28"/>
        </w:rPr>
        <w:t xml:space="preserve">декабре </w:t>
      </w:r>
      <w:r>
        <w:rPr>
          <w:rFonts w:ascii="Times New Roman" w:hAnsi="Times New Roman"/>
          <w:sz w:val="28"/>
          <w:szCs w:val="28"/>
        </w:rPr>
        <w:t xml:space="preserve">  </w:t>
      </w:r>
      <w:r w:rsidRPr="0059368B">
        <w:rPr>
          <w:rFonts w:ascii="Times New Roman" w:hAnsi="Times New Roman"/>
          <w:sz w:val="28"/>
          <w:szCs w:val="28"/>
        </w:rPr>
        <w:t xml:space="preserve">2015 </w:t>
      </w:r>
      <w:r>
        <w:rPr>
          <w:rFonts w:ascii="Times New Roman" w:hAnsi="Times New Roman"/>
          <w:sz w:val="28"/>
          <w:szCs w:val="28"/>
        </w:rPr>
        <w:t xml:space="preserve">  </w:t>
      </w:r>
      <w:r w:rsidRPr="0059368B">
        <w:rPr>
          <w:rFonts w:ascii="Times New Roman" w:hAnsi="Times New Roman"/>
          <w:sz w:val="28"/>
          <w:szCs w:val="28"/>
        </w:rPr>
        <w:t xml:space="preserve">года </w:t>
      </w:r>
      <w:r>
        <w:rPr>
          <w:rFonts w:ascii="Times New Roman" w:hAnsi="Times New Roman"/>
          <w:sz w:val="28"/>
          <w:szCs w:val="28"/>
        </w:rPr>
        <w:t xml:space="preserve"> </w:t>
      </w:r>
      <w:r w:rsidRPr="0059368B">
        <w:rPr>
          <w:rFonts w:ascii="Times New Roman" w:hAnsi="Times New Roman"/>
          <w:sz w:val="28"/>
          <w:szCs w:val="28"/>
        </w:rPr>
        <w:t xml:space="preserve"> два </w:t>
      </w:r>
      <w:r>
        <w:rPr>
          <w:rFonts w:ascii="Times New Roman" w:hAnsi="Times New Roman"/>
          <w:sz w:val="28"/>
          <w:szCs w:val="28"/>
        </w:rPr>
        <w:t xml:space="preserve">  </w:t>
      </w:r>
      <w:r w:rsidRPr="0059368B">
        <w:rPr>
          <w:rFonts w:ascii="Times New Roman" w:hAnsi="Times New Roman"/>
          <w:sz w:val="28"/>
          <w:szCs w:val="28"/>
        </w:rPr>
        <w:t>раза</w:t>
      </w:r>
      <w:r>
        <w:rPr>
          <w:rFonts w:ascii="Times New Roman" w:hAnsi="Times New Roman"/>
          <w:sz w:val="28"/>
          <w:szCs w:val="28"/>
        </w:rPr>
        <w:t xml:space="preserve">   </w:t>
      </w:r>
      <w:r w:rsidRPr="0059368B">
        <w:rPr>
          <w:rFonts w:ascii="Times New Roman" w:hAnsi="Times New Roman"/>
          <w:sz w:val="28"/>
          <w:szCs w:val="28"/>
        </w:rPr>
        <w:t xml:space="preserve"> выше среднемноголетнего показателя. </w:t>
      </w:r>
    </w:p>
    <w:p w14:paraId="290EA073" w14:textId="77777777" w:rsidR="00EC2E9C" w:rsidRDefault="00EC2E9C" w:rsidP="00F32EFC">
      <w:pPr>
        <w:spacing w:after="0" w:line="240" w:lineRule="auto"/>
        <w:ind w:firstLine="567"/>
        <w:jc w:val="both"/>
        <w:rPr>
          <w:rFonts w:ascii="Times New Roman" w:hAnsi="Times New Roman"/>
          <w:sz w:val="28"/>
          <w:szCs w:val="28"/>
        </w:rPr>
      </w:pPr>
      <w:r w:rsidRPr="0059368B">
        <w:rPr>
          <w:rFonts w:ascii="Times New Roman" w:hAnsi="Times New Roman"/>
          <w:sz w:val="28"/>
          <w:szCs w:val="28"/>
        </w:rPr>
        <w:lastRenderedPageBreak/>
        <w:t xml:space="preserve">За зимне-весенний период 2016 года высота выпавших осадков также превышала среднемноголетнюю норму, особенно в апреле </w:t>
      </w:r>
      <w:r>
        <w:rPr>
          <w:rFonts w:ascii="Times New Roman" w:hAnsi="Times New Roman"/>
          <w:sz w:val="28"/>
          <w:szCs w:val="28"/>
        </w:rPr>
        <w:t>превышала в три раза а,</w:t>
      </w:r>
      <w:r w:rsidRPr="0059368B">
        <w:rPr>
          <w:rFonts w:ascii="Times New Roman" w:hAnsi="Times New Roman"/>
          <w:sz w:val="28"/>
          <w:szCs w:val="28"/>
        </w:rPr>
        <w:t xml:space="preserve"> </w:t>
      </w:r>
      <w:r>
        <w:rPr>
          <w:rFonts w:ascii="Times New Roman" w:hAnsi="Times New Roman"/>
          <w:sz w:val="28"/>
          <w:szCs w:val="28"/>
        </w:rPr>
        <w:t xml:space="preserve">в </w:t>
      </w:r>
      <w:r w:rsidRPr="0059368B">
        <w:rPr>
          <w:rFonts w:ascii="Times New Roman" w:hAnsi="Times New Roman"/>
          <w:sz w:val="28"/>
          <w:szCs w:val="28"/>
        </w:rPr>
        <w:t>ма</w:t>
      </w:r>
      <w:r>
        <w:rPr>
          <w:rFonts w:ascii="Times New Roman" w:hAnsi="Times New Roman"/>
          <w:sz w:val="28"/>
          <w:szCs w:val="28"/>
        </w:rPr>
        <w:t>й</w:t>
      </w:r>
      <w:r w:rsidRPr="00A37ECD">
        <w:rPr>
          <w:rFonts w:ascii="Times New Roman" w:hAnsi="Times New Roman"/>
          <w:sz w:val="28"/>
          <w:szCs w:val="28"/>
        </w:rPr>
        <w:t xml:space="preserve"> </w:t>
      </w:r>
      <w:r>
        <w:rPr>
          <w:rFonts w:ascii="Times New Roman" w:hAnsi="Times New Roman"/>
          <w:sz w:val="28"/>
          <w:szCs w:val="28"/>
        </w:rPr>
        <w:t>месяце – 3,7 раза</w:t>
      </w:r>
      <w:r w:rsidRPr="0059368B">
        <w:rPr>
          <w:rFonts w:ascii="Times New Roman" w:hAnsi="Times New Roman"/>
          <w:sz w:val="28"/>
          <w:szCs w:val="28"/>
        </w:rPr>
        <w:t>, когда выпало</w:t>
      </w:r>
      <w:r>
        <w:rPr>
          <w:rFonts w:ascii="Times New Roman" w:hAnsi="Times New Roman"/>
          <w:sz w:val="28"/>
          <w:szCs w:val="28"/>
        </w:rPr>
        <w:t xml:space="preserve"> соответственно</w:t>
      </w:r>
      <w:r w:rsidRPr="0059368B">
        <w:rPr>
          <w:rFonts w:ascii="Times New Roman" w:hAnsi="Times New Roman"/>
          <w:sz w:val="28"/>
          <w:szCs w:val="28"/>
        </w:rPr>
        <w:t xml:space="preserve"> 166,6 мм и 216,2 мм при среднемноголетних нормах (56,5 и 66,6 мм). </w:t>
      </w:r>
    </w:p>
    <w:p w14:paraId="312E267B" w14:textId="77777777" w:rsidR="00812B72" w:rsidRDefault="00812B72" w:rsidP="00F32EFC">
      <w:pPr>
        <w:spacing w:after="0" w:line="240" w:lineRule="auto"/>
        <w:ind w:firstLine="567"/>
        <w:jc w:val="both"/>
        <w:rPr>
          <w:rFonts w:ascii="Times New Roman" w:hAnsi="Times New Roman"/>
          <w:sz w:val="28"/>
          <w:szCs w:val="28"/>
        </w:rPr>
      </w:pPr>
      <w:r>
        <w:rPr>
          <w:rFonts w:ascii="Times New Roman" w:hAnsi="Times New Roman"/>
          <w:sz w:val="28"/>
          <w:szCs w:val="28"/>
        </w:rPr>
        <w:t>Данная ситуация распределения осадков в весенний период</w:t>
      </w:r>
      <w:r w:rsidRPr="0059368B">
        <w:rPr>
          <w:rFonts w:ascii="Times New Roman" w:hAnsi="Times New Roman"/>
          <w:sz w:val="28"/>
          <w:szCs w:val="28"/>
        </w:rPr>
        <w:t xml:space="preserve"> двояко повлияло на вегетацию изучаемых культур – с одной стороны из-за частых дождей затянулся срок посева изучаемых культур, с другой стороны проведено меньше вегетационных поливов.</w:t>
      </w:r>
    </w:p>
    <w:p w14:paraId="52871A31" w14:textId="77777777" w:rsidR="00812B72" w:rsidRDefault="00812B72" w:rsidP="00812B72">
      <w:pPr>
        <w:spacing w:after="0" w:line="240" w:lineRule="auto"/>
        <w:ind w:firstLine="567"/>
        <w:jc w:val="both"/>
        <w:rPr>
          <w:rFonts w:ascii="Times New Roman" w:hAnsi="Times New Roman"/>
          <w:sz w:val="28"/>
          <w:szCs w:val="28"/>
        </w:rPr>
      </w:pPr>
      <w:r w:rsidRPr="00DB1DDB">
        <w:rPr>
          <w:rFonts w:ascii="Times New Roman" w:hAnsi="Times New Roman"/>
          <w:sz w:val="28"/>
          <w:szCs w:val="28"/>
        </w:rPr>
        <w:t>Нужно отметить</w:t>
      </w:r>
      <w:r w:rsidR="00FE090F">
        <w:rPr>
          <w:rFonts w:ascii="Times New Roman" w:hAnsi="Times New Roman"/>
          <w:sz w:val="28"/>
          <w:szCs w:val="28"/>
        </w:rPr>
        <w:t>,</w:t>
      </w:r>
      <w:r>
        <w:rPr>
          <w:rFonts w:ascii="Times New Roman" w:hAnsi="Times New Roman"/>
          <w:sz w:val="28"/>
          <w:szCs w:val="28"/>
        </w:rPr>
        <w:t xml:space="preserve"> что апрель и май месяцы характеризовалась положительным температурным режимом воздуха. Средне суточное температура воздуха апрель месяца было высшее</w:t>
      </w:r>
      <w:r w:rsidRPr="00DB1DDB">
        <w:rPr>
          <w:rFonts w:ascii="Times New Roman" w:hAnsi="Times New Roman"/>
          <w:sz w:val="28"/>
          <w:szCs w:val="28"/>
        </w:rPr>
        <w:t xml:space="preserve"> </w:t>
      </w:r>
      <w:r>
        <w:rPr>
          <w:rFonts w:ascii="Times New Roman" w:hAnsi="Times New Roman"/>
          <w:sz w:val="28"/>
          <w:szCs w:val="28"/>
        </w:rPr>
        <w:t>на 3,0</w:t>
      </w:r>
      <w:r w:rsidRPr="008805C2">
        <w:rPr>
          <w:rFonts w:ascii="Times New Roman" w:hAnsi="Times New Roman"/>
          <w:sz w:val="28"/>
          <w:szCs w:val="28"/>
          <w:vertAlign w:val="superscript"/>
          <w:lang w:val="kk-KZ"/>
        </w:rPr>
        <w:t>0</w:t>
      </w:r>
      <w:r w:rsidRPr="008805C2">
        <w:rPr>
          <w:rFonts w:ascii="Times New Roman" w:hAnsi="Times New Roman"/>
          <w:sz w:val="28"/>
          <w:szCs w:val="28"/>
          <w:lang w:val="kk-KZ"/>
        </w:rPr>
        <w:t>С</w:t>
      </w:r>
      <w:r>
        <w:rPr>
          <w:rFonts w:ascii="Times New Roman" w:hAnsi="Times New Roman"/>
          <w:sz w:val="28"/>
          <w:szCs w:val="28"/>
        </w:rPr>
        <w:t xml:space="preserve"> </w:t>
      </w:r>
      <w:r w:rsidRPr="00AE0A1C">
        <w:rPr>
          <w:rFonts w:ascii="Times New Roman" w:hAnsi="Times New Roman"/>
          <w:sz w:val="28"/>
          <w:szCs w:val="28"/>
        </w:rPr>
        <w:t>среднемноголетн</w:t>
      </w:r>
      <w:r>
        <w:rPr>
          <w:rFonts w:ascii="Times New Roman" w:hAnsi="Times New Roman"/>
          <w:sz w:val="28"/>
          <w:szCs w:val="28"/>
        </w:rPr>
        <w:t>их значении т</w:t>
      </w:r>
      <w:r w:rsidRPr="00AE0A1C">
        <w:rPr>
          <w:rFonts w:ascii="Times New Roman" w:hAnsi="Times New Roman"/>
          <w:sz w:val="28"/>
          <w:szCs w:val="28"/>
        </w:rPr>
        <w:t>емператур</w:t>
      </w:r>
      <w:r>
        <w:rPr>
          <w:rFonts w:ascii="Times New Roman" w:hAnsi="Times New Roman"/>
          <w:sz w:val="28"/>
          <w:szCs w:val="28"/>
        </w:rPr>
        <w:t>ы, а в май месяце</w:t>
      </w:r>
      <w:r w:rsidRPr="00AE0A1C">
        <w:rPr>
          <w:rFonts w:ascii="Times New Roman" w:hAnsi="Times New Roman"/>
          <w:sz w:val="28"/>
          <w:szCs w:val="28"/>
        </w:rPr>
        <w:t xml:space="preserve"> </w:t>
      </w:r>
      <w:r>
        <w:rPr>
          <w:rFonts w:ascii="Times New Roman" w:hAnsi="Times New Roman"/>
          <w:sz w:val="28"/>
          <w:szCs w:val="28"/>
        </w:rPr>
        <w:t>температура воздуха было типичным для данной зоны исследований.</w:t>
      </w:r>
    </w:p>
    <w:p w14:paraId="2404BE04" w14:textId="47D5C86F" w:rsidR="00812B72" w:rsidRPr="00775328" w:rsidRDefault="00812B72" w:rsidP="00FE090F">
      <w:pPr>
        <w:spacing w:after="0" w:line="240" w:lineRule="auto"/>
        <w:ind w:firstLine="567"/>
        <w:jc w:val="both"/>
        <w:rPr>
          <w:rFonts w:ascii="Times New Roman" w:hAnsi="Times New Roman"/>
          <w:sz w:val="28"/>
          <w:szCs w:val="28"/>
        </w:rPr>
      </w:pPr>
      <w:r w:rsidRPr="00775328">
        <w:rPr>
          <w:rFonts w:ascii="Times New Roman" w:hAnsi="Times New Roman"/>
          <w:sz w:val="28"/>
          <w:szCs w:val="28"/>
        </w:rPr>
        <w:t>Поэтому в этот год, посевной период</w:t>
      </w:r>
      <w:r w:rsidR="00FE090F">
        <w:rPr>
          <w:rFonts w:ascii="Times New Roman" w:hAnsi="Times New Roman"/>
          <w:sz w:val="28"/>
          <w:szCs w:val="28"/>
        </w:rPr>
        <w:t>е</w:t>
      </w:r>
      <w:r w:rsidRPr="00775328">
        <w:rPr>
          <w:rFonts w:ascii="Times New Roman" w:hAnsi="Times New Roman"/>
          <w:sz w:val="28"/>
          <w:szCs w:val="28"/>
        </w:rPr>
        <w:t xml:space="preserve"> начальный вегетационный период сои склад</w:t>
      </w:r>
      <w:r w:rsidR="00C21D09">
        <w:rPr>
          <w:rFonts w:ascii="Times New Roman" w:hAnsi="Times New Roman"/>
          <w:sz w:val="28"/>
          <w:szCs w:val="28"/>
        </w:rPr>
        <w:t xml:space="preserve">ывалась благоприятный водный и </w:t>
      </w:r>
      <w:r w:rsidRPr="00775328">
        <w:rPr>
          <w:rFonts w:ascii="Times New Roman" w:hAnsi="Times New Roman"/>
          <w:sz w:val="28"/>
          <w:szCs w:val="28"/>
        </w:rPr>
        <w:t>температурный режим  почвы и было обеспеченно  оптимальные условия для получения дружного и полного  всходы культуры.</w:t>
      </w:r>
    </w:p>
    <w:p w14:paraId="64FA6EBA" w14:textId="77777777" w:rsidR="00EC2E9C" w:rsidRPr="0059368B" w:rsidRDefault="00EC2E9C" w:rsidP="00F32EFC">
      <w:pPr>
        <w:spacing w:after="0" w:line="240" w:lineRule="auto"/>
        <w:ind w:firstLine="567"/>
        <w:jc w:val="both"/>
        <w:rPr>
          <w:rFonts w:ascii="Times New Roman" w:hAnsi="Times New Roman"/>
          <w:sz w:val="28"/>
          <w:szCs w:val="28"/>
        </w:rPr>
      </w:pPr>
      <w:r w:rsidRPr="0059368B">
        <w:rPr>
          <w:rFonts w:ascii="Times New Roman" w:hAnsi="Times New Roman"/>
          <w:sz w:val="28"/>
          <w:szCs w:val="28"/>
        </w:rPr>
        <w:t xml:space="preserve">Следует отметить, что некоторые отклонения показателей климатических условий по годам исследований, особенно осадки оказывают существенное влияние на количество поливов культур. </w:t>
      </w:r>
    </w:p>
    <w:p w14:paraId="7676B626" w14:textId="77777777" w:rsidR="00EC2E9C" w:rsidRDefault="00EC2E9C" w:rsidP="00C52832">
      <w:pPr>
        <w:spacing w:after="0" w:line="240" w:lineRule="auto"/>
        <w:ind w:firstLine="539"/>
        <w:jc w:val="both"/>
      </w:pPr>
      <w:r w:rsidRPr="0066127B">
        <w:rPr>
          <w:rFonts w:ascii="Times New Roman" w:hAnsi="Times New Roman"/>
          <w:sz w:val="28"/>
          <w:szCs w:val="28"/>
        </w:rPr>
        <w:t xml:space="preserve">В начальный период развития рапса отличался высокой увлажненностью. В течение вегетационного периода </w:t>
      </w:r>
      <w:r w:rsidRPr="0066127B">
        <w:rPr>
          <w:rFonts w:ascii="Times New Roman" w:hAnsi="Times New Roman"/>
          <w:sz w:val="28"/>
          <w:szCs w:val="28"/>
          <w:lang w:val="kk-KZ"/>
        </w:rPr>
        <w:t>температурный режим в годы исследовании были выше в 2016 году – 2,6</w:t>
      </w:r>
      <w:r w:rsidRPr="0066127B">
        <w:rPr>
          <w:rFonts w:ascii="Times New Roman" w:hAnsi="Times New Roman"/>
          <w:sz w:val="28"/>
          <w:szCs w:val="28"/>
          <w:vertAlign w:val="superscript"/>
          <w:lang w:val="kk-KZ"/>
        </w:rPr>
        <w:t>0</w:t>
      </w:r>
      <w:r w:rsidRPr="0066127B">
        <w:rPr>
          <w:rFonts w:ascii="Times New Roman" w:hAnsi="Times New Roman"/>
          <w:sz w:val="28"/>
          <w:szCs w:val="28"/>
          <w:lang w:val="kk-KZ"/>
        </w:rPr>
        <w:t>С и  2017 году – 3,7</w:t>
      </w:r>
      <w:r w:rsidRPr="0066127B">
        <w:rPr>
          <w:rFonts w:ascii="Times New Roman" w:hAnsi="Times New Roman"/>
          <w:sz w:val="28"/>
          <w:szCs w:val="28"/>
          <w:vertAlign w:val="superscript"/>
          <w:lang w:val="kk-KZ"/>
        </w:rPr>
        <w:t>0</w:t>
      </w:r>
      <w:r w:rsidRPr="0066127B">
        <w:rPr>
          <w:rFonts w:ascii="Times New Roman" w:hAnsi="Times New Roman"/>
          <w:sz w:val="28"/>
          <w:szCs w:val="28"/>
          <w:lang w:val="kk-KZ"/>
        </w:rPr>
        <w:t>С  по сравнению с многолетними данными. Сравнительная оценка температурного режима годы исследование показывает достаточную засушливость вегетационного периода развития культуры.</w:t>
      </w:r>
      <w:r w:rsidRPr="004F7AAC">
        <w:t xml:space="preserve"> </w:t>
      </w:r>
    </w:p>
    <w:p w14:paraId="4336D52D" w14:textId="6566A36C" w:rsidR="00EC2E9C" w:rsidRDefault="00EC2E9C" w:rsidP="00F32EFC">
      <w:pPr>
        <w:spacing w:after="0" w:line="240" w:lineRule="auto"/>
        <w:ind w:firstLine="539"/>
        <w:jc w:val="both"/>
        <w:rPr>
          <w:rFonts w:ascii="Times New Roman" w:hAnsi="Times New Roman"/>
          <w:sz w:val="28"/>
          <w:szCs w:val="28"/>
        </w:rPr>
      </w:pPr>
      <w:r w:rsidRPr="0059368B">
        <w:rPr>
          <w:rFonts w:ascii="Times New Roman" w:hAnsi="Times New Roman"/>
          <w:sz w:val="28"/>
          <w:szCs w:val="28"/>
        </w:rPr>
        <w:t>Таким образом, анализ погодно-климатических условий за г</w:t>
      </w:r>
      <w:r w:rsidR="00C21D09">
        <w:rPr>
          <w:rFonts w:ascii="Times New Roman" w:hAnsi="Times New Roman"/>
          <w:sz w:val="28"/>
          <w:szCs w:val="28"/>
        </w:rPr>
        <w:t xml:space="preserve">оды исследований в сравнении с </w:t>
      </w:r>
      <w:r w:rsidRPr="0059368B">
        <w:rPr>
          <w:rFonts w:ascii="Times New Roman" w:hAnsi="Times New Roman"/>
          <w:sz w:val="28"/>
          <w:szCs w:val="28"/>
        </w:rPr>
        <w:t>многолетними данными показывает, что особенностью климата является высокий температурный режим и разный уровень обеспеченности атмосферными осадками в вегетационный период по годам.</w:t>
      </w:r>
    </w:p>
    <w:p w14:paraId="299D057A" w14:textId="77777777" w:rsidR="004F6D96" w:rsidRPr="00E77D18" w:rsidRDefault="004F6D96" w:rsidP="00F32EFC">
      <w:pPr>
        <w:spacing w:after="0" w:line="240" w:lineRule="auto"/>
        <w:ind w:firstLine="540"/>
        <w:rPr>
          <w:rFonts w:ascii="Times New Roman" w:hAnsi="Times New Roman"/>
          <w:b/>
          <w:sz w:val="28"/>
          <w:szCs w:val="28"/>
          <w:lang w:val="kk-KZ"/>
        </w:rPr>
      </w:pPr>
    </w:p>
    <w:p w14:paraId="07E7E2E7" w14:textId="77777777" w:rsidR="00EC2E9C" w:rsidRPr="00E77D18" w:rsidRDefault="00EC2E9C" w:rsidP="00F32EFC">
      <w:pPr>
        <w:spacing w:after="0" w:line="240" w:lineRule="auto"/>
        <w:ind w:firstLine="540"/>
        <w:rPr>
          <w:rFonts w:ascii="Times New Roman" w:hAnsi="Times New Roman"/>
          <w:b/>
          <w:sz w:val="28"/>
          <w:szCs w:val="28"/>
        </w:rPr>
      </w:pPr>
      <w:r w:rsidRPr="00E77D18">
        <w:rPr>
          <w:rFonts w:ascii="Times New Roman" w:hAnsi="Times New Roman"/>
          <w:b/>
          <w:sz w:val="28"/>
          <w:szCs w:val="28"/>
        </w:rPr>
        <w:t>2.2 Почвенные условия</w:t>
      </w:r>
    </w:p>
    <w:p w14:paraId="65F879A1" w14:textId="46910980" w:rsidR="00EC2E9C" w:rsidRPr="00EA0AAB" w:rsidRDefault="00EC2E9C" w:rsidP="00EA0AAB">
      <w:pPr>
        <w:pStyle w:val="12"/>
        <w:spacing w:line="240" w:lineRule="auto"/>
        <w:ind w:firstLine="567"/>
        <w:jc w:val="both"/>
        <w:rPr>
          <w:rFonts w:ascii="Times New Roman" w:hAnsi="Times New Roman" w:cs="Times New Roman"/>
          <w:snapToGrid w:val="0"/>
          <w:sz w:val="28"/>
          <w:szCs w:val="28"/>
          <w:lang w:val="kk-KZ"/>
        </w:rPr>
      </w:pPr>
      <w:r w:rsidRPr="00965716">
        <w:rPr>
          <w:rFonts w:ascii="Times New Roman" w:hAnsi="Times New Roman" w:cs="Times New Roman"/>
          <w:sz w:val="28"/>
          <w:szCs w:val="28"/>
        </w:rPr>
        <w:t>Полевые опыты были заложены на лугово-каштановых почвах, тяжелого механического состава, которые являются характерными типами предгорной сазовой полосы юго-востока Казахстана. Лугово-каштановые почвы встречаются в пониженны</w:t>
      </w:r>
      <w:r w:rsidR="00C21D09">
        <w:rPr>
          <w:rFonts w:ascii="Times New Roman" w:hAnsi="Times New Roman" w:cs="Times New Roman"/>
          <w:sz w:val="28"/>
          <w:szCs w:val="28"/>
        </w:rPr>
        <w:t xml:space="preserve">х </w:t>
      </w:r>
      <w:r w:rsidRPr="00965716">
        <w:rPr>
          <w:rFonts w:ascii="Times New Roman" w:hAnsi="Times New Roman" w:cs="Times New Roman"/>
          <w:sz w:val="28"/>
          <w:szCs w:val="28"/>
        </w:rPr>
        <w:t xml:space="preserve">рельефах отличающихся сравнительно близким залеганием грунтовых вод (1,5-2,0 м), а так же в межгорных долинах и на террасах рек. </w:t>
      </w:r>
      <w:r w:rsidR="00EA0AAB">
        <w:rPr>
          <w:rFonts w:ascii="Times New Roman" w:hAnsi="Times New Roman" w:cs="Times New Roman"/>
          <w:sz w:val="28"/>
          <w:szCs w:val="28"/>
          <w:lang w:val="kk-KZ"/>
        </w:rPr>
        <w:t xml:space="preserve"> </w:t>
      </w:r>
      <w:r w:rsidRPr="00965716">
        <w:rPr>
          <w:rFonts w:ascii="Times New Roman" w:hAnsi="Times New Roman" w:cs="Times New Roman"/>
          <w:sz w:val="28"/>
          <w:szCs w:val="28"/>
        </w:rPr>
        <w:t xml:space="preserve">Почвообразующими породами являются лёссовидные суглинки, глубоко подстилаемые галечниковыми отложениями. </w:t>
      </w:r>
      <w:r w:rsidRPr="00965716">
        <w:rPr>
          <w:rFonts w:ascii="Times New Roman" w:hAnsi="Times New Roman" w:cs="Times New Roman"/>
          <w:sz w:val="28"/>
          <w:szCs w:val="28"/>
          <w:lang w:val="kk-KZ"/>
        </w:rPr>
        <w:t>Морфологическое описание почвы провидена в р</w:t>
      </w:r>
      <w:r w:rsidRPr="00965716">
        <w:rPr>
          <w:rFonts w:ascii="Times New Roman" w:hAnsi="Times New Roman" w:cs="Times New Roman"/>
          <w:sz w:val="28"/>
          <w:szCs w:val="28"/>
        </w:rPr>
        <w:t>азрез</w:t>
      </w:r>
      <w:r w:rsidRPr="00965716">
        <w:rPr>
          <w:rFonts w:ascii="Times New Roman" w:hAnsi="Times New Roman" w:cs="Times New Roman"/>
          <w:sz w:val="28"/>
          <w:szCs w:val="28"/>
          <w:lang w:val="kk-KZ"/>
        </w:rPr>
        <w:t>ах</w:t>
      </w:r>
      <w:r w:rsidRPr="00965716">
        <w:rPr>
          <w:rFonts w:ascii="Times New Roman" w:hAnsi="Times New Roman" w:cs="Times New Roman"/>
          <w:sz w:val="28"/>
          <w:szCs w:val="28"/>
        </w:rPr>
        <w:t xml:space="preserve"> заложен к югу от центральной усадьбы УОС «Агроуниверситет». </w:t>
      </w:r>
      <w:r w:rsidRPr="00965716">
        <w:rPr>
          <w:rFonts w:ascii="Times New Roman" w:hAnsi="Times New Roman" w:cs="Times New Roman"/>
          <w:snapToGrid w:val="0"/>
          <w:sz w:val="28"/>
          <w:szCs w:val="28"/>
        </w:rPr>
        <w:t>Рельеф: подгорная равнина, почва вскипает (HCl) с поверхности по всему профилю.</w:t>
      </w:r>
      <w:r w:rsidR="00EA0AAB">
        <w:rPr>
          <w:rFonts w:ascii="Times New Roman" w:hAnsi="Times New Roman" w:cs="Times New Roman"/>
          <w:snapToGrid w:val="0"/>
          <w:sz w:val="28"/>
          <w:szCs w:val="28"/>
          <w:lang w:val="kk-KZ"/>
        </w:rPr>
        <w:t xml:space="preserve"> </w:t>
      </w:r>
      <w:r w:rsidRPr="00965716">
        <w:rPr>
          <w:rFonts w:ascii="Times New Roman" w:hAnsi="Times New Roman" w:cs="Times New Roman"/>
          <w:sz w:val="28"/>
          <w:szCs w:val="28"/>
        </w:rPr>
        <w:t xml:space="preserve">Лугово-каштановые почвы подгорной равнины </w:t>
      </w:r>
      <w:r w:rsidRPr="00965716">
        <w:rPr>
          <w:rFonts w:ascii="Times New Roman" w:hAnsi="Times New Roman" w:cs="Times New Roman"/>
          <w:sz w:val="28"/>
          <w:szCs w:val="28"/>
        </w:rPr>
        <w:lastRenderedPageBreak/>
        <w:t>Илийского Алатау имеют темно-каштановую окраску гумусового горизонта, мощность которого достигает 30-40 см. Причем на поливных почвах она значительно больше, чем на целинных участках. Почвы отличаются отсутствием резко выраженного иллювиально-карбонатного горизонта</w:t>
      </w:r>
      <w:r>
        <w:rPr>
          <w:rFonts w:ascii="Times New Roman" w:hAnsi="Times New Roman" w:cs="Times New Roman"/>
          <w:sz w:val="28"/>
          <w:szCs w:val="28"/>
        </w:rPr>
        <w:t xml:space="preserve"> </w:t>
      </w:r>
      <w:r w:rsidRPr="00B55D96">
        <w:rPr>
          <w:rFonts w:ascii="Times New Roman" w:hAnsi="Times New Roman" w:cs="Times New Roman"/>
          <w:sz w:val="28"/>
          <w:szCs w:val="28"/>
        </w:rPr>
        <w:t>[</w:t>
      </w:r>
      <w:r w:rsidR="00B830DD">
        <w:rPr>
          <w:rFonts w:ascii="Times New Roman" w:hAnsi="Times New Roman" w:cs="Times New Roman"/>
          <w:sz w:val="28"/>
          <w:szCs w:val="28"/>
        </w:rPr>
        <w:t>9</w:t>
      </w:r>
      <w:r w:rsidR="00447A44" w:rsidRPr="00F859D5">
        <w:rPr>
          <w:rFonts w:ascii="Times New Roman" w:hAnsi="Times New Roman" w:cs="Times New Roman"/>
          <w:sz w:val="28"/>
          <w:szCs w:val="28"/>
        </w:rPr>
        <w:t>0</w:t>
      </w:r>
      <w:r w:rsidRPr="00B55D96">
        <w:rPr>
          <w:rFonts w:ascii="Times New Roman" w:hAnsi="Times New Roman" w:cs="Times New Roman"/>
          <w:sz w:val="28"/>
          <w:szCs w:val="28"/>
        </w:rPr>
        <w:t>]</w:t>
      </w:r>
      <w:r w:rsidRPr="00965716">
        <w:rPr>
          <w:rFonts w:ascii="Times New Roman" w:hAnsi="Times New Roman" w:cs="Times New Roman"/>
          <w:sz w:val="28"/>
          <w:szCs w:val="28"/>
        </w:rPr>
        <w:t xml:space="preserve">. </w:t>
      </w:r>
    </w:p>
    <w:tbl>
      <w:tblPr>
        <w:tblW w:w="0" w:type="auto"/>
        <w:tblInd w:w="108" w:type="dxa"/>
        <w:tblLayout w:type="fixed"/>
        <w:tblLook w:val="0000" w:firstRow="0" w:lastRow="0" w:firstColumn="0" w:lastColumn="0" w:noHBand="0" w:noVBand="0"/>
      </w:tblPr>
      <w:tblGrid>
        <w:gridCol w:w="1260"/>
        <w:gridCol w:w="8420"/>
      </w:tblGrid>
      <w:tr w:rsidR="00EC2E9C" w:rsidRPr="00965716" w14:paraId="12C135BC" w14:textId="77777777" w:rsidTr="002B51A5">
        <w:tc>
          <w:tcPr>
            <w:tcW w:w="1260" w:type="dxa"/>
          </w:tcPr>
          <w:p w14:paraId="085EFACC" w14:textId="77777777" w:rsidR="00EC2E9C" w:rsidRPr="00965716" w:rsidRDefault="00EC2E9C" w:rsidP="005E1BF0">
            <w:pPr>
              <w:pStyle w:val="12"/>
              <w:spacing w:line="240" w:lineRule="auto"/>
              <w:jc w:val="center"/>
              <w:rPr>
                <w:rFonts w:ascii="Times New Roman" w:hAnsi="Times New Roman" w:cs="Times New Roman"/>
              </w:rPr>
            </w:pPr>
            <w:r w:rsidRPr="00965716">
              <w:rPr>
                <w:rFonts w:ascii="Times New Roman" w:hAnsi="Times New Roman" w:cs="Times New Roman"/>
              </w:rPr>
              <w:t xml:space="preserve">0-24 см, </w:t>
            </w:r>
          </w:p>
          <w:p w14:paraId="3EC80767" w14:textId="77777777" w:rsidR="00EC2E9C" w:rsidRPr="00965716" w:rsidRDefault="00EC2E9C" w:rsidP="005E1BF0">
            <w:pPr>
              <w:pStyle w:val="12"/>
              <w:spacing w:line="240" w:lineRule="auto"/>
              <w:jc w:val="center"/>
              <w:rPr>
                <w:rFonts w:ascii="Times New Roman" w:hAnsi="Times New Roman" w:cs="Times New Roman"/>
              </w:rPr>
            </w:pPr>
            <w:r w:rsidRPr="00965716">
              <w:rPr>
                <w:rFonts w:ascii="Times New Roman" w:hAnsi="Times New Roman" w:cs="Times New Roman"/>
              </w:rPr>
              <w:t xml:space="preserve">горизонт </w:t>
            </w:r>
          </w:p>
          <w:p w14:paraId="1AD0C31A" w14:textId="77777777" w:rsidR="00EC2E9C" w:rsidRPr="00965716" w:rsidRDefault="00EC2E9C" w:rsidP="005E1BF0">
            <w:pPr>
              <w:pStyle w:val="12"/>
              <w:spacing w:line="240" w:lineRule="auto"/>
              <w:jc w:val="center"/>
              <w:rPr>
                <w:rFonts w:ascii="Times New Roman" w:hAnsi="Times New Roman" w:cs="Times New Roman"/>
                <w:vertAlign w:val="subscript"/>
              </w:rPr>
            </w:pPr>
            <w:r w:rsidRPr="00965716">
              <w:rPr>
                <w:rFonts w:ascii="Times New Roman" w:hAnsi="Times New Roman" w:cs="Times New Roman"/>
              </w:rPr>
              <w:t>А</w:t>
            </w:r>
            <w:r w:rsidRPr="00965716">
              <w:rPr>
                <w:rFonts w:ascii="Times New Roman" w:hAnsi="Times New Roman" w:cs="Times New Roman"/>
                <w:vertAlign w:val="subscript"/>
              </w:rPr>
              <w:t>пах</w:t>
            </w:r>
          </w:p>
        </w:tc>
        <w:tc>
          <w:tcPr>
            <w:tcW w:w="8420" w:type="dxa"/>
          </w:tcPr>
          <w:p w14:paraId="55D97743" w14:textId="77777777" w:rsidR="00EC2E9C" w:rsidRPr="00965716" w:rsidRDefault="00EC2E9C" w:rsidP="005E1BF0">
            <w:pPr>
              <w:pStyle w:val="33"/>
              <w:spacing w:line="240" w:lineRule="auto"/>
              <w:jc w:val="both"/>
              <w:rPr>
                <w:rFonts w:ascii="Times New Roman" w:hAnsi="Times New Roman"/>
                <w:sz w:val="28"/>
                <w:szCs w:val="28"/>
              </w:rPr>
            </w:pPr>
            <w:r w:rsidRPr="00965716">
              <w:rPr>
                <w:rFonts w:ascii="Times New Roman" w:hAnsi="Times New Roman"/>
                <w:sz w:val="28"/>
                <w:szCs w:val="28"/>
              </w:rPr>
              <w:t>темно-серый, влажный, средне-уплотненный, мелкокомковатый, сильно пронизан корнями, тяжелосуглинистый, переход в следующий горизонт по цвету ясный</w:t>
            </w:r>
          </w:p>
        </w:tc>
      </w:tr>
      <w:tr w:rsidR="00EC2E9C" w:rsidRPr="00965716" w14:paraId="3B677F65" w14:textId="77777777" w:rsidTr="002B51A5">
        <w:tc>
          <w:tcPr>
            <w:tcW w:w="1260" w:type="dxa"/>
          </w:tcPr>
          <w:p w14:paraId="19373275" w14:textId="77777777" w:rsidR="00EC2E9C" w:rsidRPr="00965716" w:rsidRDefault="00EC2E9C" w:rsidP="005E1BF0">
            <w:pPr>
              <w:pStyle w:val="12"/>
              <w:spacing w:line="240" w:lineRule="auto"/>
              <w:jc w:val="center"/>
              <w:rPr>
                <w:rFonts w:ascii="Times New Roman" w:hAnsi="Times New Roman" w:cs="Times New Roman"/>
              </w:rPr>
            </w:pPr>
            <w:r w:rsidRPr="00965716">
              <w:rPr>
                <w:rFonts w:ascii="Times New Roman" w:hAnsi="Times New Roman" w:cs="Times New Roman"/>
              </w:rPr>
              <w:t xml:space="preserve">24-32 см, горизонт </w:t>
            </w:r>
          </w:p>
          <w:p w14:paraId="75977F14" w14:textId="77777777" w:rsidR="00EC2E9C" w:rsidRPr="00965716" w:rsidRDefault="00EC2E9C" w:rsidP="005E1BF0">
            <w:pPr>
              <w:pStyle w:val="12"/>
              <w:spacing w:line="240" w:lineRule="auto"/>
              <w:jc w:val="center"/>
              <w:rPr>
                <w:rFonts w:ascii="Times New Roman" w:hAnsi="Times New Roman" w:cs="Times New Roman"/>
              </w:rPr>
            </w:pPr>
            <w:r w:rsidRPr="00965716">
              <w:rPr>
                <w:rFonts w:ascii="Times New Roman" w:hAnsi="Times New Roman" w:cs="Times New Roman"/>
              </w:rPr>
              <w:t>А</w:t>
            </w:r>
          </w:p>
        </w:tc>
        <w:tc>
          <w:tcPr>
            <w:tcW w:w="8420" w:type="dxa"/>
          </w:tcPr>
          <w:p w14:paraId="4FF31488" w14:textId="77777777" w:rsidR="00EC2E9C" w:rsidRPr="00965716" w:rsidRDefault="00EC2E9C" w:rsidP="005E1BF0">
            <w:pPr>
              <w:pStyle w:val="33"/>
              <w:spacing w:line="240" w:lineRule="auto"/>
              <w:jc w:val="both"/>
              <w:rPr>
                <w:rFonts w:ascii="Times New Roman" w:hAnsi="Times New Roman"/>
                <w:sz w:val="28"/>
                <w:szCs w:val="28"/>
              </w:rPr>
            </w:pPr>
            <w:r w:rsidRPr="00965716">
              <w:rPr>
                <w:rFonts w:ascii="Times New Roman" w:hAnsi="Times New Roman"/>
                <w:sz w:val="28"/>
                <w:szCs w:val="28"/>
              </w:rPr>
              <w:t xml:space="preserve">темно-серый, влажный, мелкокомковатый, более уплотненный, чем вышележащий, встречаются в обилии ходы дождевых червей и их </w:t>
            </w:r>
            <w:r w:rsidR="001B5A12" w:rsidRPr="00965716">
              <w:rPr>
                <w:rFonts w:ascii="Times New Roman" w:hAnsi="Times New Roman"/>
                <w:sz w:val="28"/>
                <w:szCs w:val="28"/>
              </w:rPr>
              <w:t>копролиты</w:t>
            </w:r>
            <w:r w:rsidRPr="00965716">
              <w:rPr>
                <w:rFonts w:ascii="Times New Roman" w:hAnsi="Times New Roman"/>
                <w:sz w:val="28"/>
                <w:szCs w:val="28"/>
              </w:rPr>
              <w:t>, пористый, тяжелосуглинистый, переход в следующий горизонт ясный  по цвету, пронизан корнями</w:t>
            </w:r>
          </w:p>
        </w:tc>
      </w:tr>
      <w:tr w:rsidR="00EC2E9C" w:rsidRPr="00965716" w14:paraId="6A3D8C24" w14:textId="77777777" w:rsidTr="002B51A5">
        <w:tc>
          <w:tcPr>
            <w:tcW w:w="1260" w:type="dxa"/>
          </w:tcPr>
          <w:p w14:paraId="0C8F254E" w14:textId="77777777" w:rsidR="00EC2E9C" w:rsidRPr="00965716" w:rsidRDefault="00EC2E9C" w:rsidP="005E1BF0">
            <w:pPr>
              <w:pStyle w:val="12"/>
              <w:spacing w:line="240" w:lineRule="auto"/>
              <w:jc w:val="center"/>
              <w:rPr>
                <w:rFonts w:ascii="Times New Roman" w:hAnsi="Times New Roman" w:cs="Times New Roman"/>
              </w:rPr>
            </w:pPr>
            <w:r w:rsidRPr="00965716">
              <w:rPr>
                <w:rFonts w:ascii="Times New Roman" w:hAnsi="Times New Roman" w:cs="Times New Roman"/>
              </w:rPr>
              <w:t>32-59 см,</w:t>
            </w:r>
          </w:p>
          <w:p w14:paraId="6A96CC1E" w14:textId="77777777" w:rsidR="00EC2E9C" w:rsidRPr="00965716" w:rsidRDefault="00EC2E9C" w:rsidP="005E1BF0">
            <w:pPr>
              <w:pStyle w:val="12"/>
              <w:spacing w:line="240" w:lineRule="auto"/>
              <w:jc w:val="center"/>
              <w:rPr>
                <w:rFonts w:ascii="Times New Roman" w:hAnsi="Times New Roman" w:cs="Times New Roman"/>
              </w:rPr>
            </w:pPr>
            <w:r w:rsidRPr="00965716">
              <w:rPr>
                <w:rFonts w:ascii="Times New Roman" w:hAnsi="Times New Roman" w:cs="Times New Roman"/>
              </w:rPr>
              <w:t xml:space="preserve">горизонт </w:t>
            </w:r>
          </w:p>
          <w:p w14:paraId="3621903D" w14:textId="77777777" w:rsidR="00EC2E9C" w:rsidRPr="00965716" w:rsidRDefault="00EC2E9C" w:rsidP="005E1BF0">
            <w:pPr>
              <w:pStyle w:val="12"/>
              <w:spacing w:line="240" w:lineRule="auto"/>
              <w:jc w:val="center"/>
              <w:rPr>
                <w:rFonts w:ascii="Times New Roman" w:hAnsi="Times New Roman" w:cs="Times New Roman"/>
              </w:rPr>
            </w:pPr>
            <w:r w:rsidRPr="00965716">
              <w:rPr>
                <w:rFonts w:ascii="Times New Roman" w:hAnsi="Times New Roman" w:cs="Times New Roman"/>
              </w:rPr>
              <w:t>В</w:t>
            </w:r>
          </w:p>
        </w:tc>
        <w:tc>
          <w:tcPr>
            <w:tcW w:w="8420" w:type="dxa"/>
          </w:tcPr>
          <w:p w14:paraId="40A738DF" w14:textId="77777777" w:rsidR="00EC2E9C" w:rsidRPr="00965716" w:rsidRDefault="00EC2E9C" w:rsidP="005E1BF0">
            <w:pPr>
              <w:pStyle w:val="33"/>
              <w:spacing w:line="240" w:lineRule="auto"/>
              <w:jc w:val="both"/>
              <w:rPr>
                <w:rFonts w:ascii="Times New Roman" w:hAnsi="Times New Roman"/>
                <w:sz w:val="28"/>
                <w:szCs w:val="28"/>
              </w:rPr>
            </w:pPr>
            <w:r w:rsidRPr="00965716">
              <w:rPr>
                <w:rFonts w:ascii="Times New Roman" w:hAnsi="Times New Roman"/>
                <w:sz w:val="28"/>
                <w:szCs w:val="28"/>
              </w:rPr>
              <w:t xml:space="preserve">сероватый, влажный, уплотненный, мелкокомковатый, пористый, много ходов дождевых червей и их копролиты, а также грызунов, ходы мышей заполнены гумусом, изрезан корнями растений, тяжелосуглинистый, переход в следующий горизонт постепенный по цвету </w:t>
            </w:r>
          </w:p>
        </w:tc>
      </w:tr>
      <w:tr w:rsidR="00EC2E9C" w:rsidRPr="00965716" w14:paraId="5CB0DA8F" w14:textId="77777777" w:rsidTr="002B51A5">
        <w:tc>
          <w:tcPr>
            <w:tcW w:w="1260" w:type="dxa"/>
          </w:tcPr>
          <w:p w14:paraId="563625B5" w14:textId="77777777" w:rsidR="00EC2E9C" w:rsidRPr="00965716" w:rsidRDefault="00EC2E9C" w:rsidP="005E1BF0">
            <w:pPr>
              <w:pStyle w:val="12"/>
              <w:spacing w:line="240" w:lineRule="auto"/>
              <w:jc w:val="center"/>
              <w:rPr>
                <w:rFonts w:ascii="Times New Roman" w:hAnsi="Times New Roman" w:cs="Times New Roman"/>
              </w:rPr>
            </w:pPr>
            <w:r w:rsidRPr="00965716">
              <w:rPr>
                <w:rFonts w:ascii="Times New Roman" w:hAnsi="Times New Roman" w:cs="Times New Roman"/>
              </w:rPr>
              <w:t>59-103 см,</w:t>
            </w:r>
          </w:p>
          <w:p w14:paraId="7651686B" w14:textId="77777777" w:rsidR="00EC2E9C" w:rsidRPr="00965716" w:rsidRDefault="00EC2E9C" w:rsidP="005E1BF0">
            <w:pPr>
              <w:pStyle w:val="12"/>
              <w:spacing w:line="240" w:lineRule="auto"/>
              <w:jc w:val="center"/>
              <w:rPr>
                <w:rFonts w:ascii="Times New Roman" w:hAnsi="Times New Roman" w:cs="Times New Roman"/>
              </w:rPr>
            </w:pPr>
            <w:r w:rsidRPr="00965716">
              <w:rPr>
                <w:rFonts w:ascii="Times New Roman" w:hAnsi="Times New Roman" w:cs="Times New Roman"/>
              </w:rPr>
              <w:t xml:space="preserve">горизонт </w:t>
            </w:r>
          </w:p>
          <w:p w14:paraId="2C1FBEA5" w14:textId="77777777" w:rsidR="00EC2E9C" w:rsidRPr="00965716" w:rsidRDefault="00EC2E9C" w:rsidP="005E1BF0">
            <w:pPr>
              <w:pStyle w:val="12"/>
              <w:spacing w:line="240" w:lineRule="auto"/>
              <w:jc w:val="center"/>
              <w:rPr>
                <w:rFonts w:ascii="Times New Roman" w:hAnsi="Times New Roman" w:cs="Times New Roman"/>
              </w:rPr>
            </w:pPr>
            <w:r w:rsidRPr="00965716">
              <w:rPr>
                <w:rFonts w:ascii="Times New Roman" w:hAnsi="Times New Roman" w:cs="Times New Roman"/>
              </w:rPr>
              <w:t>ВС</w:t>
            </w:r>
          </w:p>
        </w:tc>
        <w:tc>
          <w:tcPr>
            <w:tcW w:w="8420" w:type="dxa"/>
          </w:tcPr>
          <w:p w14:paraId="58E17776" w14:textId="77777777" w:rsidR="00EC2E9C" w:rsidRPr="00965716" w:rsidRDefault="00EC2E9C" w:rsidP="005E1BF0">
            <w:pPr>
              <w:pStyle w:val="33"/>
              <w:spacing w:line="240" w:lineRule="auto"/>
              <w:jc w:val="both"/>
              <w:rPr>
                <w:rFonts w:ascii="Times New Roman" w:hAnsi="Times New Roman"/>
                <w:sz w:val="28"/>
                <w:szCs w:val="28"/>
              </w:rPr>
            </w:pPr>
            <w:r w:rsidRPr="00965716">
              <w:rPr>
                <w:rFonts w:ascii="Times New Roman" w:hAnsi="Times New Roman"/>
                <w:sz w:val="28"/>
                <w:szCs w:val="28"/>
              </w:rPr>
              <w:t xml:space="preserve">светло-серый, сырой, снизу мокрый, пористый, мелко зернисто-комковатый, редки </w:t>
            </w:r>
            <w:r w:rsidR="001B5A12" w:rsidRPr="00965716">
              <w:rPr>
                <w:rFonts w:ascii="Times New Roman" w:hAnsi="Times New Roman"/>
                <w:sz w:val="28"/>
                <w:szCs w:val="28"/>
              </w:rPr>
              <w:t>копролиты</w:t>
            </w:r>
            <w:r w:rsidRPr="00965716">
              <w:rPr>
                <w:rFonts w:ascii="Times New Roman" w:hAnsi="Times New Roman"/>
                <w:sz w:val="28"/>
                <w:szCs w:val="28"/>
              </w:rPr>
              <w:t xml:space="preserve"> дождевых червей, изрезан корнями растений, тяжелосуглинистый, редкие ржавые пятна, с 103 см – грунтовая вода</w:t>
            </w:r>
          </w:p>
        </w:tc>
      </w:tr>
    </w:tbl>
    <w:p w14:paraId="07BD80FC" w14:textId="77777777" w:rsidR="00EC2E9C" w:rsidRPr="00E77D18" w:rsidRDefault="00EC2E9C" w:rsidP="00F32EFC">
      <w:pPr>
        <w:pStyle w:val="33"/>
        <w:spacing w:line="240" w:lineRule="auto"/>
        <w:ind w:firstLine="540"/>
        <w:jc w:val="both"/>
        <w:rPr>
          <w:rFonts w:ascii="Times New Roman" w:hAnsi="Times New Roman"/>
          <w:b/>
          <w:bCs/>
          <w:sz w:val="28"/>
          <w:szCs w:val="28"/>
        </w:rPr>
      </w:pPr>
      <w:r w:rsidRPr="00E77D18">
        <w:rPr>
          <w:rFonts w:ascii="Times New Roman" w:hAnsi="Times New Roman"/>
          <w:sz w:val="28"/>
          <w:szCs w:val="28"/>
        </w:rPr>
        <w:t xml:space="preserve">Из морфологического описания разреза видно, что профиль лугово-каштановых почв растянут, с глубиной влажность увеличивается, отмечаются ржавые пятна в нижних горизонтах, гумусовый горизонт хорошо </w:t>
      </w:r>
      <w:r w:rsidR="001B5A12" w:rsidRPr="00E77D18">
        <w:rPr>
          <w:rFonts w:ascii="Times New Roman" w:hAnsi="Times New Roman"/>
          <w:sz w:val="28"/>
          <w:szCs w:val="28"/>
        </w:rPr>
        <w:t>структурен</w:t>
      </w:r>
      <w:r w:rsidRPr="00E77D18">
        <w:rPr>
          <w:rFonts w:ascii="Times New Roman" w:hAnsi="Times New Roman"/>
          <w:sz w:val="28"/>
          <w:szCs w:val="28"/>
        </w:rPr>
        <w:t>, средне уплотнен. По гранулометрическому составу описываемая почва относится к тяжелосуглинистой, крупнопылеватой.</w:t>
      </w:r>
    </w:p>
    <w:p w14:paraId="0C09FFA5" w14:textId="77777777" w:rsidR="00EC2E9C" w:rsidRPr="001B5A12" w:rsidRDefault="00EC2E9C" w:rsidP="001B5A12">
      <w:pPr>
        <w:pStyle w:val="33"/>
        <w:spacing w:line="240" w:lineRule="auto"/>
        <w:ind w:firstLine="540"/>
        <w:jc w:val="both"/>
        <w:rPr>
          <w:rFonts w:ascii="Times New Roman" w:hAnsi="Times New Roman"/>
          <w:sz w:val="28"/>
          <w:szCs w:val="28"/>
          <w:lang w:val="kk-KZ"/>
        </w:rPr>
      </w:pPr>
      <w:r w:rsidRPr="00E77D18">
        <w:rPr>
          <w:rFonts w:ascii="Times New Roman" w:hAnsi="Times New Roman"/>
          <w:sz w:val="28"/>
          <w:szCs w:val="28"/>
        </w:rPr>
        <w:t>Частицы крупнее 3 мм в большинстве случаев отсутствуют. Содержание крупнопесчаных частиц также незначительно. В распределении их по профилю не наблюдается определенной закономерности.</w:t>
      </w:r>
      <w:r w:rsidRPr="00EA0AAB">
        <w:rPr>
          <w:rFonts w:ascii="Times New Roman" w:hAnsi="Times New Roman"/>
          <w:sz w:val="28"/>
          <w:szCs w:val="28"/>
        </w:rPr>
        <w:t xml:space="preserve"> Преобладает крупная пыль. Распределение по профилю иловатой фракции указывает на заметное преобладание тонких частиц в средних и нижних слоях почвы.</w:t>
      </w:r>
      <w:r w:rsidR="00EA0AAB" w:rsidRPr="00EA0AAB">
        <w:rPr>
          <w:rFonts w:ascii="Times New Roman" w:hAnsi="Times New Roman"/>
          <w:sz w:val="28"/>
          <w:szCs w:val="28"/>
          <w:lang w:val="kk-KZ"/>
        </w:rPr>
        <w:t xml:space="preserve"> </w:t>
      </w:r>
      <w:r w:rsidRPr="00EA0AAB">
        <w:rPr>
          <w:rFonts w:ascii="Times New Roman" w:hAnsi="Times New Roman"/>
          <w:sz w:val="28"/>
          <w:szCs w:val="28"/>
        </w:rPr>
        <w:t xml:space="preserve">Тяжелый гранулометрический состав обусловливает неблагоприятные физические свойства почвы: липкость </w:t>
      </w:r>
      <w:r w:rsidR="00EA0AAB">
        <w:rPr>
          <w:rFonts w:ascii="Times New Roman" w:hAnsi="Times New Roman"/>
          <w:sz w:val="28"/>
          <w:szCs w:val="28"/>
          <w:lang w:val="kk-KZ"/>
        </w:rPr>
        <w:t xml:space="preserve">  </w:t>
      </w:r>
      <w:r w:rsidRPr="00EA0AAB">
        <w:rPr>
          <w:rFonts w:ascii="Times New Roman" w:hAnsi="Times New Roman"/>
          <w:sz w:val="28"/>
          <w:szCs w:val="28"/>
        </w:rPr>
        <w:t xml:space="preserve">во </w:t>
      </w:r>
      <w:r w:rsidR="00EA0AAB">
        <w:rPr>
          <w:rFonts w:ascii="Times New Roman" w:hAnsi="Times New Roman"/>
          <w:sz w:val="28"/>
          <w:szCs w:val="28"/>
          <w:lang w:val="kk-KZ"/>
        </w:rPr>
        <w:t xml:space="preserve">       </w:t>
      </w:r>
      <w:r w:rsidRPr="00EA0AAB">
        <w:rPr>
          <w:rFonts w:ascii="Times New Roman" w:hAnsi="Times New Roman"/>
          <w:sz w:val="28"/>
          <w:szCs w:val="28"/>
        </w:rPr>
        <w:t xml:space="preserve">влажном </w:t>
      </w:r>
      <w:r w:rsidR="00EA0AAB">
        <w:rPr>
          <w:rFonts w:ascii="Times New Roman" w:hAnsi="Times New Roman"/>
          <w:sz w:val="28"/>
          <w:szCs w:val="28"/>
          <w:lang w:val="kk-KZ"/>
        </w:rPr>
        <w:t xml:space="preserve">       </w:t>
      </w:r>
      <w:r w:rsidRPr="00EA0AAB">
        <w:rPr>
          <w:rFonts w:ascii="Times New Roman" w:hAnsi="Times New Roman"/>
          <w:sz w:val="28"/>
          <w:szCs w:val="28"/>
        </w:rPr>
        <w:t xml:space="preserve">состоянии, </w:t>
      </w:r>
      <w:r w:rsidRPr="00965716">
        <w:rPr>
          <w:rFonts w:ascii="Times New Roman" w:hAnsi="Times New Roman"/>
          <w:sz w:val="28"/>
          <w:szCs w:val="28"/>
        </w:rPr>
        <w:t xml:space="preserve">уплотненность </w:t>
      </w:r>
      <w:r w:rsidR="001B5A12">
        <w:rPr>
          <w:rFonts w:ascii="Times New Roman" w:hAnsi="Times New Roman"/>
          <w:sz w:val="28"/>
          <w:szCs w:val="28"/>
          <w:lang w:val="kk-KZ"/>
        </w:rPr>
        <w:t xml:space="preserve"> </w:t>
      </w:r>
      <w:r w:rsidRPr="00965716">
        <w:rPr>
          <w:rFonts w:ascii="Times New Roman" w:hAnsi="Times New Roman"/>
          <w:sz w:val="28"/>
          <w:szCs w:val="28"/>
        </w:rPr>
        <w:t xml:space="preserve">и затвердевание при высыхании, что в свою очередь ведет к высокому сопротивлению при вспашке и к глыбистой поверхности поля. </w:t>
      </w:r>
    </w:p>
    <w:p w14:paraId="76A103FA" w14:textId="77777777" w:rsidR="00EC2E9C" w:rsidRDefault="00EC2E9C" w:rsidP="00F32EFC">
      <w:pPr>
        <w:pStyle w:val="33"/>
        <w:spacing w:line="240" w:lineRule="auto"/>
        <w:ind w:firstLine="540"/>
        <w:jc w:val="both"/>
        <w:rPr>
          <w:rFonts w:ascii="Times New Roman" w:hAnsi="Times New Roman"/>
          <w:sz w:val="28"/>
          <w:szCs w:val="28"/>
        </w:rPr>
      </w:pPr>
      <w:r w:rsidRPr="00965716">
        <w:rPr>
          <w:rFonts w:ascii="Times New Roman" w:hAnsi="Times New Roman"/>
          <w:sz w:val="28"/>
          <w:szCs w:val="28"/>
        </w:rPr>
        <w:t xml:space="preserve">Данные химического состава морфологического разреза показывают, что лугово-каштановая почва характеризуется умеренным содержанием гумуса.  </w:t>
      </w:r>
    </w:p>
    <w:p w14:paraId="1A228003" w14:textId="77777777" w:rsidR="00EC2E9C" w:rsidRPr="00F75896" w:rsidRDefault="00EC2E9C" w:rsidP="00F32EFC">
      <w:pPr>
        <w:pStyle w:val="33"/>
        <w:spacing w:line="240" w:lineRule="auto"/>
        <w:ind w:firstLine="540"/>
        <w:jc w:val="both"/>
        <w:rPr>
          <w:rFonts w:ascii="Times New Roman" w:hAnsi="Times New Roman"/>
          <w:sz w:val="28"/>
          <w:szCs w:val="28"/>
        </w:rPr>
      </w:pPr>
      <w:r w:rsidRPr="00965716">
        <w:rPr>
          <w:rFonts w:ascii="Times New Roman" w:hAnsi="Times New Roman"/>
          <w:sz w:val="28"/>
          <w:szCs w:val="28"/>
        </w:rPr>
        <w:t>В распределении гумуса по профилю следует отметить следующую закономерность: относительно высокое содержание его в верхнем горизонте резко, более чем в два раза, падает при переходе к следующему подпахотному горизонту. Дальнейшее уменьшение содержания гумуса происходит постепенно</w:t>
      </w:r>
      <w:r>
        <w:rPr>
          <w:rFonts w:ascii="Times New Roman" w:hAnsi="Times New Roman"/>
          <w:sz w:val="28"/>
          <w:szCs w:val="28"/>
        </w:rPr>
        <w:t xml:space="preserve"> до 30 см пахотного слоя почвы</w:t>
      </w:r>
      <w:r w:rsidRPr="00965716">
        <w:rPr>
          <w:rFonts w:ascii="Times New Roman" w:hAnsi="Times New Roman"/>
          <w:sz w:val="28"/>
          <w:szCs w:val="28"/>
        </w:rPr>
        <w:t xml:space="preserve">, </w:t>
      </w:r>
      <w:r>
        <w:rPr>
          <w:rFonts w:ascii="Times New Roman" w:hAnsi="Times New Roman"/>
          <w:sz w:val="28"/>
          <w:szCs w:val="28"/>
        </w:rPr>
        <w:t xml:space="preserve">а в </w:t>
      </w:r>
      <w:r w:rsidR="000959F6">
        <w:rPr>
          <w:rFonts w:ascii="Times New Roman" w:hAnsi="Times New Roman"/>
          <w:sz w:val="28"/>
          <w:szCs w:val="28"/>
        </w:rPr>
        <w:t>нижних</w:t>
      </w:r>
      <w:r>
        <w:rPr>
          <w:rFonts w:ascii="Times New Roman" w:hAnsi="Times New Roman"/>
          <w:sz w:val="28"/>
          <w:szCs w:val="28"/>
        </w:rPr>
        <w:t xml:space="preserve"> слоях резко сокращается содержание гумуса до</w:t>
      </w:r>
      <w:r w:rsidRPr="00965716">
        <w:rPr>
          <w:rFonts w:ascii="Times New Roman" w:hAnsi="Times New Roman"/>
          <w:sz w:val="28"/>
          <w:szCs w:val="28"/>
        </w:rPr>
        <w:t xml:space="preserve"> значительн</w:t>
      </w:r>
      <w:r>
        <w:rPr>
          <w:rFonts w:ascii="Times New Roman" w:hAnsi="Times New Roman"/>
          <w:sz w:val="28"/>
          <w:szCs w:val="28"/>
        </w:rPr>
        <w:t>ой</w:t>
      </w:r>
      <w:r w:rsidRPr="00965716">
        <w:rPr>
          <w:rFonts w:ascii="Times New Roman" w:hAnsi="Times New Roman"/>
          <w:sz w:val="28"/>
          <w:szCs w:val="28"/>
        </w:rPr>
        <w:t xml:space="preserve"> глубин</w:t>
      </w:r>
      <w:r>
        <w:rPr>
          <w:rFonts w:ascii="Times New Roman" w:hAnsi="Times New Roman"/>
          <w:sz w:val="28"/>
          <w:szCs w:val="28"/>
        </w:rPr>
        <w:t>ы</w:t>
      </w:r>
      <w:r w:rsidRPr="00965716">
        <w:rPr>
          <w:rFonts w:ascii="Times New Roman" w:hAnsi="Times New Roman"/>
          <w:sz w:val="28"/>
          <w:szCs w:val="28"/>
        </w:rPr>
        <w:t xml:space="preserve">. </w:t>
      </w:r>
    </w:p>
    <w:p w14:paraId="3895C609" w14:textId="77777777" w:rsidR="00E77D18" w:rsidRDefault="00EC2E9C" w:rsidP="00F75896">
      <w:pPr>
        <w:pStyle w:val="33"/>
        <w:spacing w:line="240" w:lineRule="auto"/>
        <w:ind w:firstLine="539"/>
        <w:jc w:val="both"/>
        <w:rPr>
          <w:rFonts w:ascii="Times New Roman" w:hAnsi="Times New Roman"/>
          <w:sz w:val="28"/>
          <w:szCs w:val="28"/>
        </w:rPr>
      </w:pPr>
      <w:r w:rsidRPr="00965716">
        <w:rPr>
          <w:rFonts w:ascii="Times New Roman" w:hAnsi="Times New Roman"/>
          <w:sz w:val="28"/>
          <w:szCs w:val="28"/>
        </w:rPr>
        <w:t xml:space="preserve">В распределении гумуса по профилю следует отметить следующую </w:t>
      </w:r>
      <w:r w:rsidRPr="00965716">
        <w:rPr>
          <w:rFonts w:ascii="Times New Roman" w:hAnsi="Times New Roman"/>
          <w:sz w:val="28"/>
          <w:szCs w:val="28"/>
        </w:rPr>
        <w:lastRenderedPageBreak/>
        <w:t>закономерность: относительно высокое содержание его в верхнем горизонте резко, более чем в два раза, падает при переходе к следующему подпахотному горизонту.</w:t>
      </w:r>
      <w:r w:rsidRPr="00F75896">
        <w:rPr>
          <w:rFonts w:ascii="Times New Roman" w:hAnsi="Times New Roman"/>
          <w:sz w:val="28"/>
          <w:szCs w:val="28"/>
        </w:rPr>
        <w:t xml:space="preserve"> </w:t>
      </w:r>
    </w:p>
    <w:p w14:paraId="64DB2407" w14:textId="77777777" w:rsidR="00EC2E9C" w:rsidRPr="00965716" w:rsidRDefault="00EC2E9C" w:rsidP="00F75896">
      <w:pPr>
        <w:pStyle w:val="33"/>
        <w:spacing w:line="240" w:lineRule="auto"/>
        <w:ind w:firstLine="539"/>
        <w:jc w:val="both"/>
        <w:rPr>
          <w:rFonts w:ascii="Times New Roman" w:hAnsi="Times New Roman"/>
          <w:sz w:val="28"/>
          <w:szCs w:val="28"/>
        </w:rPr>
      </w:pPr>
      <w:r w:rsidRPr="00965716">
        <w:rPr>
          <w:rFonts w:ascii="Times New Roman" w:hAnsi="Times New Roman"/>
          <w:sz w:val="28"/>
          <w:szCs w:val="28"/>
        </w:rPr>
        <w:t xml:space="preserve">Дальнейшее уменьшение содержания гумуса происходит постепенно, растягиваясь на значительную глубину. </w:t>
      </w:r>
    </w:p>
    <w:p w14:paraId="46021BCD" w14:textId="77777777" w:rsidR="00EC2E9C" w:rsidRDefault="00EC2E9C" w:rsidP="00584082">
      <w:pPr>
        <w:pStyle w:val="33"/>
        <w:spacing w:line="240" w:lineRule="auto"/>
        <w:ind w:firstLine="567"/>
        <w:jc w:val="both"/>
        <w:rPr>
          <w:rFonts w:ascii="Times New Roman" w:hAnsi="Times New Roman"/>
          <w:noProof/>
          <w:sz w:val="28"/>
          <w:szCs w:val="28"/>
        </w:rPr>
      </w:pPr>
      <w:r w:rsidRPr="00965716">
        <w:rPr>
          <w:rFonts w:ascii="Times New Roman" w:hAnsi="Times New Roman"/>
          <w:sz w:val="28"/>
          <w:szCs w:val="28"/>
        </w:rPr>
        <w:t xml:space="preserve">Содержание </w:t>
      </w:r>
      <w:r>
        <w:rPr>
          <w:rFonts w:ascii="Times New Roman" w:hAnsi="Times New Roman"/>
          <w:sz w:val="28"/>
          <w:szCs w:val="28"/>
        </w:rPr>
        <w:t>общего</w:t>
      </w:r>
      <w:r w:rsidRPr="00965716">
        <w:rPr>
          <w:rFonts w:ascii="Times New Roman" w:hAnsi="Times New Roman"/>
          <w:sz w:val="28"/>
          <w:szCs w:val="28"/>
        </w:rPr>
        <w:t xml:space="preserve"> азота в почве низкое и составляет 0,12%, в силу чего отношение углерода гумуса к общему азоту широкое</w:t>
      </w:r>
      <w:r>
        <w:rPr>
          <w:rFonts w:ascii="Times New Roman" w:hAnsi="Times New Roman"/>
          <w:sz w:val="28"/>
          <w:szCs w:val="28"/>
        </w:rPr>
        <w:t>- 11,8</w:t>
      </w:r>
      <w:r w:rsidRPr="00965716">
        <w:rPr>
          <w:rFonts w:ascii="Times New Roman" w:hAnsi="Times New Roman"/>
          <w:sz w:val="28"/>
          <w:szCs w:val="28"/>
        </w:rPr>
        <w:t xml:space="preserve">. В данном случае </w:t>
      </w:r>
      <w:r w:rsidRPr="00965716">
        <w:rPr>
          <w:rFonts w:ascii="Times New Roman" w:hAnsi="Times New Roman"/>
          <w:noProof/>
          <w:sz w:val="28"/>
          <w:szCs w:val="28"/>
        </w:rPr>
        <w:t>оно варьирует в пределах 10-12, то есть более широкое (по сравнению с зональными почвами) отношение углерода гумуса к общему азоту в сравнении с зональными аналогами</w:t>
      </w:r>
      <w:r>
        <w:rPr>
          <w:rFonts w:ascii="Times New Roman" w:hAnsi="Times New Roman"/>
          <w:noProof/>
          <w:sz w:val="28"/>
          <w:szCs w:val="28"/>
        </w:rPr>
        <w:t xml:space="preserve"> </w:t>
      </w:r>
      <w:r w:rsidRPr="00965716">
        <w:rPr>
          <w:rFonts w:ascii="Times New Roman" w:hAnsi="Times New Roman"/>
          <w:sz w:val="28"/>
          <w:szCs w:val="28"/>
        </w:rPr>
        <w:t>(табл</w:t>
      </w:r>
      <w:r w:rsidR="009B59D1">
        <w:rPr>
          <w:rFonts w:ascii="Times New Roman" w:hAnsi="Times New Roman"/>
          <w:sz w:val="28"/>
          <w:szCs w:val="28"/>
        </w:rPr>
        <w:t>ица</w:t>
      </w:r>
      <w:r w:rsidRPr="00965716">
        <w:rPr>
          <w:rFonts w:ascii="Times New Roman" w:hAnsi="Times New Roman"/>
          <w:sz w:val="28"/>
          <w:szCs w:val="28"/>
        </w:rPr>
        <w:t xml:space="preserve"> </w:t>
      </w:r>
      <w:r w:rsidR="00311527" w:rsidRPr="00311527">
        <w:rPr>
          <w:rFonts w:ascii="Times New Roman" w:hAnsi="Times New Roman"/>
          <w:sz w:val="28"/>
          <w:szCs w:val="28"/>
        </w:rPr>
        <w:t>5</w:t>
      </w:r>
      <w:r w:rsidRPr="00965716">
        <w:rPr>
          <w:rFonts w:ascii="Times New Roman" w:hAnsi="Times New Roman"/>
          <w:sz w:val="28"/>
          <w:szCs w:val="28"/>
        </w:rPr>
        <w:t>)</w:t>
      </w:r>
      <w:r w:rsidRPr="00965716">
        <w:rPr>
          <w:rFonts w:ascii="Times New Roman" w:hAnsi="Times New Roman"/>
          <w:noProof/>
          <w:sz w:val="28"/>
          <w:szCs w:val="28"/>
        </w:rPr>
        <w:t xml:space="preserve">. </w:t>
      </w:r>
    </w:p>
    <w:p w14:paraId="59F15998" w14:textId="77777777" w:rsidR="00EC2E9C" w:rsidRPr="00F75896" w:rsidRDefault="00EC2E9C" w:rsidP="00F32EFC">
      <w:pPr>
        <w:pStyle w:val="33"/>
        <w:spacing w:line="240" w:lineRule="auto"/>
        <w:ind w:firstLine="540"/>
        <w:jc w:val="both"/>
        <w:rPr>
          <w:rFonts w:ascii="Times New Roman" w:hAnsi="Times New Roman"/>
          <w:sz w:val="28"/>
          <w:szCs w:val="28"/>
        </w:rPr>
      </w:pPr>
    </w:p>
    <w:p w14:paraId="1B06F90F" w14:textId="77777777" w:rsidR="00EC2E9C" w:rsidRPr="00311527" w:rsidRDefault="00EC2E9C" w:rsidP="002B51A5">
      <w:pPr>
        <w:pStyle w:val="33"/>
        <w:spacing w:line="240" w:lineRule="auto"/>
        <w:jc w:val="both"/>
        <w:rPr>
          <w:rFonts w:ascii="Times New Roman" w:hAnsi="Times New Roman"/>
          <w:sz w:val="28"/>
          <w:szCs w:val="28"/>
        </w:rPr>
      </w:pPr>
      <w:r w:rsidRPr="00965716">
        <w:rPr>
          <w:rFonts w:ascii="Times New Roman" w:hAnsi="Times New Roman"/>
          <w:sz w:val="28"/>
          <w:szCs w:val="28"/>
        </w:rPr>
        <w:t>Таблица</w:t>
      </w:r>
      <w:r w:rsidRPr="0048241B">
        <w:rPr>
          <w:rFonts w:ascii="Times New Roman" w:hAnsi="Times New Roman"/>
          <w:sz w:val="28"/>
          <w:szCs w:val="28"/>
        </w:rPr>
        <w:t xml:space="preserve"> </w:t>
      </w:r>
      <w:r w:rsidR="00311527" w:rsidRPr="00311527">
        <w:rPr>
          <w:rFonts w:ascii="Times New Roman" w:hAnsi="Times New Roman"/>
          <w:sz w:val="28"/>
          <w:szCs w:val="28"/>
        </w:rPr>
        <w:t>5</w:t>
      </w:r>
      <w:r>
        <w:rPr>
          <w:rFonts w:ascii="Times New Roman" w:hAnsi="Times New Roman"/>
          <w:sz w:val="28"/>
          <w:szCs w:val="28"/>
        </w:rPr>
        <w:t xml:space="preserve"> </w:t>
      </w:r>
      <w:r w:rsidRPr="00965716">
        <w:rPr>
          <w:rFonts w:ascii="Times New Roman" w:hAnsi="Times New Roman"/>
          <w:sz w:val="28"/>
          <w:szCs w:val="28"/>
        </w:rPr>
        <w:t xml:space="preserve"> – Основные агрохимические показатели лугово-каштановой почвы</w:t>
      </w:r>
    </w:p>
    <w:p w14:paraId="758D69F2" w14:textId="77777777" w:rsidR="00311527" w:rsidRPr="00311527" w:rsidRDefault="00311527" w:rsidP="00311527">
      <w:pPr>
        <w:pStyle w:val="33"/>
        <w:spacing w:line="240" w:lineRule="auto"/>
        <w:ind w:hanging="40"/>
        <w:jc w:val="both"/>
        <w:rPr>
          <w:rFonts w:ascii="Times New Roman" w:hAnsi="Times New Roman"/>
          <w:sz w:val="28"/>
          <w:szCs w:val="28"/>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71"/>
        <w:gridCol w:w="1341"/>
        <w:gridCol w:w="1277"/>
        <w:gridCol w:w="1096"/>
        <w:gridCol w:w="1460"/>
        <w:gridCol w:w="1460"/>
        <w:gridCol w:w="1528"/>
      </w:tblGrid>
      <w:tr w:rsidR="00EC2E9C" w:rsidRPr="00965716" w14:paraId="634E4C56" w14:textId="77777777" w:rsidTr="002B51A5">
        <w:trPr>
          <w:trHeight w:val="1096"/>
        </w:trPr>
        <w:tc>
          <w:tcPr>
            <w:tcW w:w="763" w:type="pct"/>
            <w:vAlign w:val="center"/>
          </w:tcPr>
          <w:p w14:paraId="4D265D47"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 xml:space="preserve">Глубина,  </w:t>
            </w:r>
          </w:p>
          <w:p w14:paraId="53D54A14"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см</w:t>
            </w:r>
          </w:p>
        </w:tc>
        <w:tc>
          <w:tcPr>
            <w:tcW w:w="696" w:type="pct"/>
            <w:vAlign w:val="center"/>
          </w:tcPr>
          <w:p w14:paraId="3887C093"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Гумус,</w:t>
            </w:r>
          </w:p>
          <w:p w14:paraId="4AF3A30A"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w:t>
            </w:r>
          </w:p>
        </w:tc>
        <w:tc>
          <w:tcPr>
            <w:tcW w:w="663" w:type="pct"/>
            <w:vAlign w:val="center"/>
          </w:tcPr>
          <w:p w14:paraId="7FC29616"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Общий азот,</w:t>
            </w:r>
          </w:p>
          <w:p w14:paraId="6704D9ED"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w:t>
            </w:r>
          </w:p>
        </w:tc>
        <w:tc>
          <w:tcPr>
            <w:tcW w:w="569" w:type="pct"/>
            <w:vAlign w:val="center"/>
          </w:tcPr>
          <w:p w14:paraId="402956C1"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C:N</w:t>
            </w:r>
          </w:p>
        </w:tc>
        <w:tc>
          <w:tcPr>
            <w:tcW w:w="758" w:type="pct"/>
            <w:vAlign w:val="center"/>
          </w:tcPr>
          <w:p w14:paraId="0CF1F50C"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Валовый калий,</w:t>
            </w:r>
          </w:p>
          <w:p w14:paraId="3952730D"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w:t>
            </w:r>
          </w:p>
        </w:tc>
        <w:tc>
          <w:tcPr>
            <w:tcW w:w="758" w:type="pct"/>
            <w:vAlign w:val="center"/>
          </w:tcPr>
          <w:p w14:paraId="2B147B36"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lang w:eastAsia="ko-KR"/>
              </w:rPr>
              <w:t>О</w:t>
            </w:r>
            <w:r w:rsidRPr="00965716">
              <w:rPr>
                <w:rFonts w:ascii="Times New Roman" w:hAnsi="Times New Roman"/>
                <w:sz w:val="28"/>
                <w:szCs w:val="28"/>
              </w:rPr>
              <w:t>бщий фocфop,</w:t>
            </w:r>
          </w:p>
          <w:p w14:paraId="4BC79704"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w:t>
            </w:r>
          </w:p>
        </w:tc>
        <w:tc>
          <w:tcPr>
            <w:tcW w:w="794" w:type="pct"/>
            <w:vAlign w:val="center"/>
          </w:tcPr>
          <w:p w14:paraId="42F94A79"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CO</w:t>
            </w:r>
            <w:r w:rsidRPr="00965716">
              <w:rPr>
                <w:rFonts w:ascii="Times New Roman" w:hAnsi="Times New Roman"/>
                <w:sz w:val="28"/>
                <w:szCs w:val="28"/>
                <w:vertAlign w:val="subscript"/>
              </w:rPr>
              <w:t>2</w:t>
            </w:r>
            <w:r w:rsidRPr="00965716">
              <w:rPr>
                <w:rFonts w:ascii="Times New Roman" w:hAnsi="Times New Roman"/>
                <w:sz w:val="28"/>
                <w:szCs w:val="28"/>
              </w:rPr>
              <w:t>,</w:t>
            </w:r>
          </w:p>
          <w:p w14:paraId="70AACB83"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w:t>
            </w:r>
          </w:p>
        </w:tc>
      </w:tr>
      <w:tr w:rsidR="00EC2E9C" w:rsidRPr="00965716" w14:paraId="5AA23721" w14:textId="77777777" w:rsidTr="002B51A5">
        <w:trPr>
          <w:trHeight w:val="337"/>
        </w:trPr>
        <w:tc>
          <w:tcPr>
            <w:tcW w:w="763" w:type="pct"/>
          </w:tcPr>
          <w:p w14:paraId="4DD360E0"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0-24</w:t>
            </w:r>
          </w:p>
        </w:tc>
        <w:tc>
          <w:tcPr>
            <w:tcW w:w="696" w:type="pct"/>
          </w:tcPr>
          <w:p w14:paraId="41383EDA"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4,45</w:t>
            </w:r>
          </w:p>
        </w:tc>
        <w:tc>
          <w:tcPr>
            <w:tcW w:w="663" w:type="pct"/>
          </w:tcPr>
          <w:p w14:paraId="25D003FE"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0,120</w:t>
            </w:r>
          </w:p>
        </w:tc>
        <w:tc>
          <w:tcPr>
            <w:tcW w:w="569" w:type="pct"/>
          </w:tcPr>
          <w:p w14:paraId="3835F619"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11,8</w:t>
            </w:r>
          </w:p>
        </w:tc>
        <w:tc>
          <w:tcPr>
            <w:tcW w:w="758" w:type="pct"/>
          </w:tcPr>
          <w:p w14:paraId="092EFA39"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2,6</w:t>
            </w:r>
          </w:p>
        </w:tc>
        <w:tc>
          <w:tcPr>
            <w:tcW w:w="758" w:type="pct"/>
          </w:tcPr>
          <w:p w14:paraId="6A4207B7"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0,19</w:t>
            </w:r>
          </w:p>
        </w:tc>
        <w:tc>
          <w:tcPr>
            <w:tcW w:w="794" w:type="pct"/>
          </w:tcPr>
          <w:p w14:paraId="022EDB5D"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5,80</w:t>
            </w:r>
          </w:p>
        </w:tc>
      </w:tr>
      <w:tr w:rsidR="00EC2E9C" w:rsidRPr="00965716" w14:paraId="2A609803" w14:textId="77777777" w:rsidTr="002B51A5">
        <w:trPr>
          <w:trHeight w:val="362"/>
        </w:trPr>
        <w:tc>
          <w:tcPr>
            <w:tcW w:w="763" w:type="pct"/>
          </w:tcPr>
          <w:p w14:paraId="1C29DD9C"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24-32</w:t>
            </w:r>
          </w:p>
        </w:tc>
        <w:tc>
          <w:tcPr>
            <w:tcW w:w="696" w:type="pct"/>
          </w:tcPr>
          <w:p w14:paraId="0D277461"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4,40</w:t>
            </w:r>
          </w:p>
        </w:tc>
        <w:tc>
          <w:tcPr>
            <w:tcW w:w="663" w:type="pct"/>
          </w:tcPr>
          <w:p w14:paraId="3DA86463"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0,119</w:t>
            </w:r>
          </w:p>
        </w:tc>
        <w:tc>
          <w:tcPr>
            <w:tcW w:w="569" w:type="pct"/>
          </w:tcPr>
          <w:p w14:paraId="001FF7D2"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11,9</w:t>
            </w:r>
          </w:p>
        </w:tc>
        <w:tc>
          <w:tcPr>
            <w:tcW w:w="758" w:type="pct"/>
          </w:tcPr>
          <w:p w14:paraId="6572DC33"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2,1</w:t>
            </w:r>
          </w:p>
        </w:tc>
        <w:tc>
          <w:tcPr>
            <w:tcW w:w="758" w:type="pct"/>
          </w:tcPr>
          <w:p w14:paraId="0276711E"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0,16</w:t>
            </w:r>
          </w:p>
        </w:tc>
        <w:tc>
          <w:tcPr>
            <w:tcW w:w="794" w:type="pct"/>
          </w:tcPr>
          <w:p w14:paraId="14DE2C92"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5,84</w:t>
            </w:r>
          </w:p>
        </w:tc>
      </w:tr>
      <w:tr w:rsidR="00EC2E9C" w:rsidRPr="00965716" w14:paraId="574D8AD6" w14:textId="77777777" w:rsidTr="002B51A5">
        <w:trPr>
          <w:trHeight w:val="343"/>
        </w:trPr>
        <w:tc>
          <w:tcPr>
            <w:tcW w:w="763" w:type="pct"/>
          </w:tcPr>
          <w:p w14:paraId="56B473B2"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32-59</w:t>
            </w:r>
          </w:p>
        </w:tc>
        <w:tc>
          <w:tcPr>
            <w:tcW w:w="696" w:type="pct"/>
          </w:tcPr>
          <w:p w14:paraId="63C74DE0"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1,00</w:t>
            </w:r>
          </w:p>
        </w:tc>
        <w:tc>
          <w:tcPr>
            <w:tcW w:w="663" w:type="pct"/>
          </w:tcPr>
          <w:p w14:paraId="70037EE3"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0,060</w:t>
            </w:r>
          </w:p>
        </w:tc>
        <w:tc>
          <w:tcPr>
            <w:tcW w:w="569" w:type="pct"/>
          </w:tcPr>
          <w:p w14:paraId="5127B59D"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9,6</w:t>
            </w:r>
          </w:p>
        </w:tc>
        <w:tc>
          <w:tcPr>
            <w:tcW w:w="758" w:type="pct"/>
          </w:tcPr>
          <w:p w14:paraId="7B6F1848"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1,09</w:t>
            </w:r>
          </w:p>
        </w:tc>
        <w:tc>
          <w:tcPr>
            <w:tcW w:w="758" w:type="pct"/>
          </w:tcPr>
          <w:p w14:paraId="70037099"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0,17</w:t>
            </w:r>
          </w:p>
        </w:tc>
        <w:tc>
          <w:tcPr>
            <w:tcW w:w="794" w:type="pct"/>
          </w:tcPr>
          <w:p w14:paraId="4F0393E5"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5,88</w:t>
            </w:r>
          </w:p>
        </w:tc>
      </w:tr>
      <w:tr w:rsidR="00EC2E9C" w:rsidRPr="00965716" w14:paraId="62FC2EDD" w14:textId="77777777" w:rsidTr="002B51A5">
        <w:trPr>
          <w:trHeight w:val="353"/>
        </w:trPr>
        <w:tc>
          <w:tcPr>
            <w:tcW w:w="763" w:type="pct"/>
          </w:tcPr>
          <w:p w14:paraId="54D41AFE"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59-103</w:t>
            </w:r>
          </w:p>
        </w:tc>
        <w:tc>
          <w:tcPr>
            <w:tcW w:w="696" w:type="pct"/>
          </w:tcPr>
          <w:p w14:paraId="681C67A6"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0,46</w:t>
            </w:r>
          </w:p>
        </w:tc>
        <w:tc>
          <w:tcPr>
            <w:tcW w:w="663" w:type="pct"/>
          </w:tcPr>
          <w:p w14:paraId="24C1424B"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0,039</w:t>
            </w:r>
          </w:p>
        </w:tc>
        <w:tc>
          <w:tcPr>
            <w:tcW w:w="569" w:type="pct"/>
          </w:tcPr>
          <w:p w14:paraId="2518FBCF"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6,8</w:t>
            </w:r>
          </w:p>
        </w:tc>
        <w:tc>
          <w:tcPr>
            <w:tcW w:w="758" w:type="pct"/>
          </w:tcPr>
          <w:p w14:paraId="4A80EF64"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1,1</w:t>
            </w:r>
          </w:p>
        </w:tc>
        <w:tc>
          <w:tcPr>
            <w:tcW w:w="758" w:type="pct"/>
          </w:tcPr>
          <w:p w14:paraId="4F6CBC33"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0,14</w:t>
            </w:r>
          </w:p>
        </w:tc>
        <w:tc>
          <w:tcPr>
            <w:tcW w:w="794" w:type="pct"/>
          </w:tcPr>
          <w:p w14:paraId="197CC772" w14:textId="77777777" w:rsidR="00EC2E9C" w:rsidRPr="00965716" w:rsidRDefault="00EC2E9C" w:rsidP="005E1BF0">
            <w:pPr>
              <w:pStyle w:val="33"/>
              <w:spacing w:line="240" w:lineRule="auto"/>
              <w:jc w:val="center"/>
              <w:rPr>
                <w:rFonts w:ascii="Times New Roman" w:hAnsi="Times New Roman"/>
                <w:sz w:val="28"/>
                <w:szCs w:val="28"/>
              </w:rPr>
            </w:pPr>
            <w:r w:rsidRPr="00965716">
              <w:rPr>
                <w:rFonts w:ascii="Times New Roman" w:hAnsi="Times New Roman"/>
                <w:sz w:val="28"/>
                <w:szCs w:val="28"/>
              </w:rPr>
              <w:t>7,30</w:t>
            </w:r>
          </w:p>
        </w:tc>
      </w:tr>
    </w:tbl>
    <w:p w14:paraId="7F9EB4F0" w14:textId="77777777" w:rsidR="00EC2E9C" w:rsidRPr="00965716" w:rsidRDefault="00EC2E9C" w:rsidP="00F32EFC">
      <w:pPr>
        <w:pStyle w:val="33"/>
        <w:spacing w:line="240" w:lineRule="auto"/>
        <w:ind w:firstLine="540"/>
        <w:jc w:val="both"/>
        <w:rPr>
          <w:rFonts w:ascii="Times New Roman" w:hAnsi="Times New Roman"/>
          <w:sz w:val="28"/>
          <w:szCs w:val="28"/>
        </w:rPr>
      </w:pPr>
    </w:p>
    <w:p w14:paraId="06906788" w14:textId="77777777" w:rsidR="00E77D18" w:rsidRDefault="00EC2E9C" w:rsidP="00F32EFC">
      <w:pPr>
        <w:pStyle w:val="33"/>
        <w:spacing w:line="240" w:lineRule="auto"/>
        <w:ind w:firstLine="539"/>
        <w:jc w:val="both"/>
        <w:rPr>
          <w:rFonts w:ascii="Times New Roman" w:hAnsi="Times New Roman"/>
          <w:sz w:val="28"/>
          <w:szCs w:val="28"/>
        </w:rPr>
      </w:pPr>
      <w:r w:rsidRPr="00965716">
        <w:rPr>
          <w:rFonts w:ascii="Times New Roman" w:hAnsi="Times New Roman"/>
          <w:sz w:val="28"/>
          <w:szCs w:val="28"/>
        </w:rPr>
        <w:t>Валовое содержание фосфорной кислоты в гумусовом  горизонте не выходит за пределы 0,14-0,19%, что характеризует низкий уровень обеспеченности. Количество СО</w:t>
      </w:r>
      <w:r w:rsidRPr="00965716">
        <w:rPr>
          <w:rFonts w:ascii="Times New Roman" w:hAnsi="Times New Roman"/>
          <w:sz w:val="28"/>
          <w:szCs w:val="28"/>
          <w:vertAlign w:val="subscript"/>
        </w:rPr>
        <w:t>2</w:t>
      </w:r>
      <w:r w:rsidRPr="00965716">
        <w:rPr>
          <w:rFonts w:ascii="Times New Roman" w:hAnsi="Times New Roman"/>
          <w:sz w:val="28"/>
          <w:szCs w:val="28"/>
        </w:rPr>
        <w:t xml:space="preserve"> изменяется от 5,80 до 7,30%, с минимумом в верхнем горизонте и максимумом в нижнем. Возрастание процентного содержания СО</w:t>
      </w:r>
      <w:r w:rsidRPr="00965716">
        <w:rPr>
          <w:rFonts w:ascii="Times New Roman" w:hAnsi="Times New Roman"/>
          <w:sz w:val="28"/>
          <w:szCs w:val="28"/>
          <w:vertAlign w:val="subscript"/>
        </w:rPr>
        <w:t>2</w:t>
      </w:r>
      <w:r w:rsidRPr="00965716">
        <w:rPr>
          <w:rFonts w:ascii="Times New Roman" w:hAnsi="Times New Roman"/>
          <w:sz w:val="28"/>
          <w:szCs w:val="28"/>
        </w:rPr>
        <w:t xml:space="preserve"> с увеличением глубины проис</w:t>
      </w:r>
      <w:r w:rsidRPr="00965716">
        <w:rPr>
          <w:rFonts w:ascii="Times New Roman" w:hAnsi="Times New Roman"/>
          <w:sz w:val="28"/>
          <w:szCs w:val="28"/>
        </w:rPr>
        <w:softHyphen/>
        <w:t xml:space="preserve">ходит постепенно, что видимо связано с гидрогенной аккумуляцией. </w:t>
      </w:r>
    </w:p>
    <w:p w14:paraId="6CE0881F" w14:textId="77777777" w:rsidR="00EC2E9C" w:rsidRPr="0093131E" w:rsidRDefault="00EC2E9C" w:rsidP="00F32EFC">
      <w:pPr>
        <w:pStyle w:val="33"/>
        <w:spacing w:line="240" w:lineRule="auto"/>
        <w:ind w:firstLine="539"/>
        <w:jc w:val="both"/>
        <w:rPr>
          <w:rFonts w:ascii="Times New Roman" w:hAnsi="Times New Roman"/>
          <w:sz w:val="28"/>
          <w:szCs w:val="28"/>
        </w:rPr>
      </w:pPr>
      <w:r w:rsidRPr="00965716">
        <w:rPr>
          <w:rFonts w:ascii="Times New Roman" w:hAnsi="Times New Roman"/>
          <w:sz w:val="28"/>
          <w:szCs w:val="28"/>
        </w:rPr>
        <w:t>По обеспеченности доступными элементами питания почвы опытного участка характеризуются, как среднеобеспеченные легкогидролизуемым азотом</w:t>
      </w:r>
      <w:r>
        <w:rPr>
          <w:rFonts w:ascii="Times New Roman" w:hAnsi="Times New Roman"/>
          <w:sz w:val="28"/>
          <w:szCs w:val="28"/>
        </w:rPr>
        <w:t>,</w:t>
      </w:r>
      <w:r w:rsidRPr="00965716">
        <w:rPr>
          <w:rFonts w:ascii="Times New Roman" w:hAnsi="Times New Roman"/>
          <w:sz w:val="28"/>
          <w:szCs w:val="28"/>
        </w:rPr>
        <w:t xml:space="preserve"> высоко калием</w:t>
      </w:r>
      <w:r>
        <w:rPr>
          <w:rFonts w:ascii="Times New Roman" w:hAnsi="Times New Roman"/>
          <w:sz w:val="28"/>
          <w:szCs w:val="28"/>
        </w:rPr>
        <w:t xml:space="preserve"> и п</w:t>
      </w:r>
      <w:r w:rsidRPr="00965716">
        <w:rPr>
          <w:rFonts w:ascii="Times New Roman" w:hAnsi="Times New Roman"/>
          <w:sz w:val="28"/>
          <w:szCs w:val="28"/>
        </w:rPr>
        <w:t>о содержанию подвижного фосфора относится к группе слабообеспеченны</w:t>
      </w:r>
      <w:r>
        <w:rPr>
          <w:rFonts w:ascii="Times New Roman" w:hAnsi="Times New Roman"/>
          <w:sz w:val="28"/>
          <w:szCs w:val="28"/>
        </w:rPr>
        <w:t>м.</w:t>
      </w:r>
      <w:r w:rsidRPr="00D30089">
        <w:rPr>
          <w:rFonts w:ascii="Times New Roman" w:hAnsi="Times New Roman"/>
          <w:sz w:val="28"/>
          <w:szCs w:val="28"/>
        </w:rPr>
        <w:t xml:space="preserve"> </w:t>
      </w:r>
      <w:r w:rsidRPr="0093131E">
        <w:rPr>
          <w:rFonts w:ascii="Times New Roman" w:hAnsi="Times New Roman"/>
          <w:sz w:val="28"/>
          <w:szCs w:val="28"/>
        </w:rPr>
        <w:t xml:space="preserve">Лугово-каштановая почва исследуемой зоны имеет PH = 7,3, которая колеблется  в пределах  семьи и восьми PH = 7 и 8.    </w:t>
      </w:r>
    </w:p>
    <w:p w14:paraId="7CD3048B" w14:textId="77777777" w:rsidR="00EC2E9C" w:rsidRPr="00965716" w:rsidRDefault="00EC2E9C" w:rsidP="00F32EFC">
      <w:pPr>
        <w:pStyle w:val="12"/>
        <w:spacing w:line="240" w:lineRule="auto"/>
        <w:ind w:firstLine="567"/>
        <w:jc w:val="both"/>
        <w:rPr>
          <w:rFonts w:ascii="Times New Roman" w:hAnsi="Times New Roman" w:cs="Times New Roman"/>
          <w:sz w:val="28"/>
          <w:szCs w:val="28"/>
        </w:rPr>
      </w:pPr>
      <w:r w:rsidRPr="00965716">
        <w:rPr>
          <w:rFonts w:ascii="Times New Roman" w:hAnsi="Times New Roman" w:cs="Times New Roman"/>
          <w:sz w:val="28"/>
          <w:szCs w:val="28"/>
        </w:rPr>
        <w:t xml:space="preserve">Таким образом, лугово-каштановая почва по своим водно-физическим свойствам и уровню потенциального плодородия, вполне  удовлетворяет условиям возделывания всех видов сельскохозяйственных культур, в том числе </w:t>
      </w:r>
      <w:r>
        <w:rPr>
          <w:rFonts w:ascii="Times New Roman" w:hAnsi="Times New Roman" w:cs="Times New Roman"/>
          <w:sz w:val="28"/>
          <w:szCs w:val="28"/>
        </w:rPr>
        <w:t xml:space="preserve">зернобобовой и одновременно </w:t>
      </w:r>
      <w:r w:rsidRPr="00965716">
        <w:rPr>
          <w:rFonts w:ascii="Times New Roman" w:hAnsi="Times New Roman" w:cs="Times New Roman"/>
          <w:sz w:val="28"/>
          <w:szCs w:val="28"/>
        </w:rPr>
        <w:t xml:space="preserve">масличной культуры </w:t>
      </w:r>
      <w:r>
        <w:rPr>
          <w:rFonts w:ascii="Times New Roman" w:hAnsi="Times New Roman" w:cs="Times New Roman"/>
          <w:sz w:val="28"/>
          <w:szCs w:val="28"/>
        </w:rPr>
        <w:t>сои</w:t>
      </w:r>
      <w:r w:rsidRPr="00965716">
        <w:rPr>
          <w:rFonts w:ascii="Times New Roman" w:hAnsi="Times New Roman" w:cs="Times New Roman"/>
          <w:sz w:val="28"/>
          <w:szCs w:val="28"/>
        </w:rPr>
        <w:t xml:space="preserve">.  </w:t>
      </w:r>
    </w:p>
    <w:p w14:paraId="46624F4B" w14:textId="77777777" w:rsidR="009B59D1" w:rsidRDefault="009B59D1" w:rsidP="00F32EFC">
      <w:pPr>
        <w:spacing w:after="0" w:line="240" w:lineRule="auto"/>
        <w:ind w:firstLine="540"/>
        <w:rPr>
          <w:rFonts w:ascii="Times New Roman" w:hAnsi="Times New Roman"/>
          <w:b/>
          <w:bCs/>
          <w:sz w:val="28"/>
          <w:szCs w:val="28"/>
        </w:rPr>
      </w:pPr>
    </w:p>
    <w:p w14:paraId="4488C165" w14:textId="77777777" w:rsidR="00EC2E9C" w:rsidRPr="00E77D18" w:rsidRDefault="00EC2E9C" w:rsidP="00F32EFC">
      <w:pPr>
        <w:spacing w:after="0" w:line="240" w:lineRule="auto"/>
        <w:ind w:firstLine="540"/>
        <w:rPr>
          <w:rFonts w:ascii="Times New Roman" w:hAnsi="Times New Roman"/>
          <w:b/>
          <w:sz w:val="28"/>
          <w:szCs w:val="28"/>
        </w:rPr>
      </w:pPr>
      <w:r w:rsidRPr="00E77D18">
        <w:rPr>
          <w:rFonts w:ascii="Times New Roman" w:hAnsi="Times New Roman"/>
          <w:b/>
          <w:sz w:val="28"/>
          <w:szCs w:val="28"/>
        </w:rPr>
        <w:t>2.3 Объекты  и методика исследований</w:t>
      </w:r>
    </w:p>
    <w:p w14:paraId="4D700EAA" w14:textId="35001CE8" w:rsidR="00EC2E9C" w:rsidRDefault="00EC2E9C" w:rsidP="00353C2F">
      <w:pPr>
        <w:spacing w:after="0" w:line="240" w:lineRule="auto"/>
        <w:ind w:firstLine="540"/>
        <w:jc w:val="both"/>
        <w:rPr>
          <w:rFonts w:ascii="Times New Roman" w:hAnsi="Times New Roman"/>
          <w:sz w:val="28"/>
          <w:szCs w:val="28"/>
        </w:rPr>
      </w:pPr>
      <w:r>
        <w:rPr>
          <w:rFonts w:ascii="Times New Roman" w:hAnsi="Times New Roman"/>
          <w:sz w:val="28"/>
          <w:szCs w:val="28"/>
        </w:rPr>
        <w:t>Эксперименталь</w:t>
      </w:r>
      <w:r w:rsidRPr="00A07EBC">
        <w:rPr>
          <w:rFonts w:ascii="Times New Roman" w:hAnsi="Times New Roman"/>
          <w:sz w:val="28"/>
          <w:szCs w:val="28"/>
        </w:rPr>
        <w:t>ные исследования проведены в 201</w:t>
      </w:r>
      <w:r w:rsidR="00247C17">
        <w:rPr>
          <w:rFonts w:ascii="Times New Roman" w:hAnsi="Times New Roman"/>
          <w:sz w:val="28"/>
          <w:szCs w:val="28"/>
        </w:rPr>
        <w:t>5</w:t>
      </w:r>
      <w:r w:rsidRPr="00A07EBC">
        <w:rPr>
          <w:rFonts w:ascii="Times New Roman" w:hAnsi="Times New Roman"/>
          <w:sz w:val="28"/>
          <w:szCs w:val="28"/>
        </w:rPr>
        <w:t>-2018 гг.</w:t>
      </w:r>
      <w:r>
        <w:rPr>
          <w:rFonts w:ascii="Times New Roman" w:hAnsi="Times New Roman"/>
          <w:sz w:val="28"/>
          <w:szCs w:val="28"/>
        </w:rPr>
        <w:t>,</w:t>
      </w:r>
      <w:r w:rsidRPr="00A07EBC">
        <w:rPr>
          <w:rFonts w:ascii="Times New Roman" w:hAnsi="Times New Roman"/>
          <w:sz w:val="28"/>
          <w:szCs w:val="28"/>
        </w:rPr>
        <w:t xml:space="preserve"> </w:t>
      </w:r>
      <w:r>
        <w:rPr>
          <w:rFonts w:ascii="Times New Roman" w:hAnsi="Times New Roman"/>
          <w:sz w:val="28"/>
          <w:szCs w:val="28"/>
        </w:rPr>
        <w:t>как было указано высшее н</w:t>
      </w:r>
      <w:r w:rsidRPr="00A07EBC">
        <w:rPr>
          <w:rFonts w:ascii="Times New Roman" w:hAnsi="Times New Roman"/>
          <w:sz w:val="28"/>
          <w:szCs w:val="28"/>
        </w:rPr>
        <w:t>а территории учебно-опытного хозяйства</w:t>
      </w:r>
      <w:r>
        <w:rPr>
          <w:rFonts w:ascii="Times New Roman" w:hAnsi="Times New Roman"/>
          <w:sz w:val="28"/>
          <w:szCs w:val="28"/>
        </w:rPr>
        <w:t xml:space="preserve">, </w:t>
      </w:r>
      <w:r w:rsidRPr="00A07EBC">
        <w:rPr>
          <w:rFonts w:ascii="Times New Roman" w:hAnsi="Times New Roman"/>
          <w:sz w:val="28"/>
          <w:szCs w:val="28"/>
        </w:rPr>
        <w:t xml:space="preserve">«Агроуниверситет» расположенной на предгорной равнине Северного склона Илийского Алатау, в зоне поливного земледелия. Распространение почв и формирование </w:t>
      </w:r>
      <w:r w:rsidRPr="00A07EBC">
        <w:rPr>
          <w:rFonts w:ascii="Times New Roman" w:hAnsi="Times New Roman"/>
          <w:sz w:val="28"/>
          <w:szCs w:val="28"/>
        </w:rPr>
        <w:lastRenderedPageBreak/>
        <w:t>особенностей климата  в регионе  подчинено закону вертикальной зональности, которая  наиболее четко выражена в центральной части Северного Тянь-Шаня. Абсолютные</w:t>
      </w:r>
      <w:r w:rsidRPr="0085121C">
        <w:rPr>
          <w:rFonts w:ascii="Times New Roman" w:hAnsi="Times New Roman"/>
          <w:sz w:val="28"/>
          <w:szCs w:val="28"/>
        </w:rPr>
        <w:t xml:space="preserve"> </w:t>
      </w:r>
      <w:r w:rsidRPr="00A07EBC">
        <w:rPr>
          <w:rFonts w:ascii="Times New Roman" w:hAnsi="Times New Roman"/>
          <w:sz w:val="28"/>
          <w:szCs w:val="28"/>
        </w:rPr>
        <w:t>отметки</w:t>
      </w:r>
      <w:r w:rsidRPr="0085121C">
        <w:rPr>
          <w:rFonts w:ascii="Times New Roman" w:hAnsi="Times New Roman"/>
          <w:sz w:val="28"/>
          <w:szCs w:val="28"/>
        </w:rPr>
        <w:t xml:space="preserve"> </w:t>
      </w:r>
      <w:r w:rsidRPr="00A07EBC">
        <w:rPr>
          <w:rFonts w:ascii="Times New Roman" w:hAnsi="Times New Roman"/>
          <w:sz w:val="28"/>
          <w:szCs w:val="28"/>
        </w:rPr>
        <w:t>высот</w:t>
      </w:r>
      <w:r w:rsidRPr="0081671C">
        <w:rPr>
          <w:rFonts w:ascii="Times New Roman" w:hAnsi="Times New Roman"/>
          <w:sz w:val="28"/>
          <w:szCs w:val="28"/>
          <w:lang w:val="en-GB"/>
        </w:rPr>
        <w:t> </w:t>
      </w:r>
      <w:r w:rsidRPr="0085121C">
        <w:rPr>
          <w:rFonts w:ascii="Times New Roman" w:hAnsi="Times New Roman"/>
          <w:sz w:val="28"/>
          <w:szCs w:val="28"/>
        </w:rPr>
        <w:t xml:space="preserve"> </w:t>
      </w:r>
      <w:r w:rsidRPr="00A07EBC">
        <w:rPr>
          <w:rFonts w:ascii="Times New Roman" w:hAnsi="Times New Roman"/>
          <w:sz w:val="28"/>
          <w:szCs w:val="28"/>
        </w:rPr>
        <w:t>территории</w:t>
      </w:r>
      <w:r w:rsidRPr="0085121C">
        <w:rPr>
          <w:rFonts w:ascii="Times New Roman" w:hAnsi="Times New Roman"/>
          <w:sz w:val="28"/>
          <w:szCs w:val="28"/>
        </w:rPr>
        <w:t xml:space="preserve"> 650-700 </w:t>
      </w:r>
      <w:r w:rsidRPr="00A07EBC">
        <w:rPr>
          <w:rFonts w:ascii="Times New Roman" w:hAnsi="Times New Roman"/>
          <w:sz w:val="28"/>
          <w:szCs w:val="28"/>
        </w:rPr>
        <w:t>м</w:t>
      </w:r>
      <w:r w:rsidRPr="0081671C">
        <w:rPr>
          <w:rFonts w:ascii="Times New Roman" w:hAnsi="Times New Roman"/>
          <w:sz w:val="28"/>
          <w:szCs w:val="28"/>
          <w:lang w:val="en-GB"/>
        </w:rPr>
        <w:t> </w:t>
      </w:r>
      <w:r w:rsidRPr="00A07EBC">
        <w:rPr>
          <w:rFonts w:ascii="Times New Roman" w:hAnsi="Times New Roman"/>
          <w:sz w:val="28"/>
          <w:szCs w:val="28"/>
        </w:rPr>
        <w:t>над</w:t>
      </w:r>
      <w:r w:rsidRPr="0081671C">
        <w:rPr>
          <w:rFonts w:ascii="Times New Roman" w:hAnsi="Times New Roman"/>
          <w:sz w:val="28"/>
          <w:szCs w:val="28"/>
          <w:lang w:val="en-GB"/>
        </w:rPr>
        <w:t> </w:t>
      </w:r>
      <w:r w:rsidRPr="00A07EBC">
        <w:rPr>
          <w:rFonts w:ascii="Times New Roman" w:hAnsi="Times New Roman"/>
          <w:sz w:val="28"/>
          <w:szCs w:val="28"/>
        </w:rPr>
        <w:t>уровнем</w:t>
      </w:r>
      <w:r w:rsidRPr="0081671C">
        <w:rPr>
          <w:rFonts w:ascii="Times New Roman" w:hAnsi="Times New Roman"/>
          <w:sz w:val="28"/>
          <w:szCs w:val="28"/>
          <w:lang w:val="en-GB"/>
        </w:rPr>
        <w:t> </w:t>
      </w:r>
      <w:r w:rsidRPr="0085121C">
        <w:rPr>
          <w:rFonts w:ascii="Times New Roman" w:hAnsi="Times New Roman"/>
          <w:sz w:val="28"/>
          <w:szCs w:val="28"/>
        </w:rPr>
        <w:t xml:space="preserve"> </w:t>
      </w:r>
      <w:r w:rsidRPr="00A07EBC">
        <w:rPr>
          <w:rFonts w:ascii="Times New Roman" w:hAnsi="Times New Roman"/>
          <w:sz w:val="28"/>
          <w:szCs w:val="28"/>
        </w:rPr>
        <w:t>моря</w:t>
      </w:r>
      <w:r w:rsidRPr="0085121C">
        <w:rPr>
          <w:rFonts w:ascii="Times New Roman" w:hAnsi="Times New Roman"/>
          <w:sz w:val="28"/>
          <w:szCs w:val="28"/>
        </w:rPr>
        <w:t xml:space="preserve"> [</w:t>
      </w:r>
      <w:r w:rsidR="00006460">
        <w:rPr>
          <w:rFonts w:ascii="Times New Roman" w:hAnsi="Times New Roman"/>
          <w:sz w:val="28"/>
          <w:szCs w:val="28"/>
        </w:rPr>
        <w:t>9</w:t>
      </w:r>
      <w:r w:rsidR="00447A44" w:rsidRPr="007C4624">
        <w:rPr>
          <w:rFonts w:ascii="Times New Roman" w:hAnsi="Times New Roman"/>
          <w:sz w:val="28"/>
          <w:szCs w:val="28"/>
        </w:rPr>
        <w:t>1</w:t>
      </w:r>
      <w:r w:rsidRPr="0085121C">
        <w:rPr>
          <w:rFonts w:ascii="Times New Roman" w:hAnsi="Times New Roman"/>
          <w:sz w:val="28"/>
          <w:szCs w:val="28"/>
        </w:rPr>
        <w:t xml:space="preserve">]. </w:t>
      </w:r>
      <w:r w:rsidR="009B59D1">
        <w:rPr>
          <w:rFonts w:ascii="Times New Roman" w:hAnsi="Times New Roman"/>
          <w:sz w:val="28"/>
          <w:szCs w:val="28"/>
        </w:rPr>
        <w:t xml:space="preserve"> </w:t>
      </w:r>
      <w:r w:rsidRPr="00A07EBC">
        <w:rPr>
          <w:rFonts w:ascii="Times New Roman" w:hAnsi="Times New Roman"/>
          <w:sz w:val="28"/>
          <w:szCs w:val="28"/>
        </w:rPr>
        <w:t>Основным методом исследований был полевой опыт, сопровождающийся многочисленными наблюдениями, учётами и лабораторными анализами. Полевые опыты был заложены по методик</w:t>
      </w:r>
      <w:r>
        <w:rPr>
          <w:rFonts w:ascii="Times New Roman" w:hAnsi="Times New Roman"/>
          <w:sz w:val="28"/>
          <w:szCs w:val="28"/>
        </w:rPr>
        <w:t>е опытного дела Б.А. Доспехова</w:t>
      </w:r>
      <w:r w:rsidRPr="00B55D96">
        <w:rPr>
          <w:rFonts w:ascii="Times New Roman" w:hAnsi="Times New Roman"/>
          <w:sz w:val="28"/>
          <w:szCs w:val="28"/>
        </w:rPr>
        <w:t xml:space="preserve">, Новиков А.М., Новиков Д.А.  </w:t>
      </w:r>
      <w:r w:rsidRPr="00DC31FF">
        <w:rPr>
          <w:rFonts w:ascii="Times New Roman" w:hAnsi="Times New Roman"/>
          <w:sz w:val="28"/>
          <w:szCs w:val="28"/>
        </w:rPr>
        <w:t>[</w:t>
      </w:r>
      <w:r w:rsidR="00C62507" w:rsidRPr="00DC31FF">
        <w:rPr>
          <w:rFonts w:ascii="Times New Roman" w:hAnsi="Times New Roman"/>
          <w:sz w:val="28"/>
          <w:szCs w:val="28"/>
        </w:rPr>
        <w:t>19</w:t>
      </w:r>
      <w:r w:rsidR="00006460" w:rsidRPr="00DC31FF">
        <w:rPr>
          <w:rFonts w:ascii="Times New Roman" w:hAnsi="Times New Roman"/>
          <w:sz w:val="28"/>
          <w:szCs w:val="28"/>
        </w:rPr>
        <w:t>,</w:t>
      </w:r>
      <w:r w:rsidR="00C5416E" w:rsidRPr="00DC31FF">
        <w:rPr>
          <w:rFonts w:ascii="Times New Roman" w:hAnsi="Times New Roman"/>
          <w:sz w:val="28"/>
          <w:szCs w:val="28"/>
        </w:rPr>
        <w:t xml:space="preserve"> </w:t>
      </w:r>
      <w:r w:rsidR="0042135F">
        <w:rPr>
          <w:rFonts w:ascii="Times New Roman" w:hAnsi="Times New Roman"/>
          <w:sz w:val="28"/>
          <w:szCs w:val="28"/>
        </w:rPr>
        <w:t>с</w:t>
      </w:r>
      <w:r w:rsidR="00C5416E" w:rsidRPr="00DC31FF">
        <w:rPr>
          <w:rFonts w:ascii="Times New Roman" w:hAnsi="Times New Roman"/>
          <w:sz w:val="28"/>
          <w:szCs w:val="28"/>
        </w:rPr>
        <w:t>.123</w:t>
      </w:r>
      <w:r w:rsidR="00DC31FF">
        <w:rPr>
          <w:rFonts w:ascii="Times New Roman" w:hAnsi="Times New Roman"/>
          <w:sz w:val="28"/>
          <w:szCs w:val="28"/>
        </w:rPr>
        <w:t>;</w:t>
      </w:r>
      <w:r w:rsidR="00006460" w:rsidRPr="00DC31FF">
        <w:rPr>
          <w:rFonts w:ascii="Times New Roman" w:hAnsi="Times New Roman"/>
          <w:sz w:val="28"/>
          <w:szCs w:val="28"/>
        </w:rPr>
        <w:t xml:space="preserve"> </w:t>
      </w:r>
      <w:r w:rsidR="00C62507" w:rsidRPr="00DC31FF">
        <w:rPr>
          <w:rFonts w:ascii="Times New Roman" w:hAnsi="Times New Roman"/>
          <w:sz w:val="28"/>
          <w:szCs w:val="28"/>
        </w:rPr>
        <w:t>20</w:t>
      </w:r>
      <w:r w:rsidR="00DC31FF" w:rsidRPr="00DC31FF">
        <w:rPr>
          <w:rFonts w:ascii="Times New Roman" w:hAnsi="Times New Roman"/>
          <w:sz w:val="28"/>
          <w:szCs w:val="28"/>
        </w:rPr>
        <w:t xml:space="preserve">, </w:t>
      </w:r>
      <w:r w:rsidR="0042135F">
        <w:rPr>
          <w:rFonts w:ascii="Times New Roman" w:hAnsi="Times New Roman"/>
          <w:sz w:val="28"/>
          <w:szCs w:val="28"/>
        </w:rPr>
        <w:t>с</w:t>
      </w:r>
      <w:r w:rsidR="00DC31FF" w:rsidRPr="00DC31FF">
        <w:rPr>
          <w:rFonts w:ascii="Times New Roman" w:hAnsi="Times New Roman"/>
          <w:sz w:val="28"/>
          <w:szCs w:val="28"/>
        </w:rPr>
        <w:t>. 116</w:t>
      </w:r>
      <w:r w:rsidRPr="00DC31FF">
        <w:rPr>
          <w:rFonts w:ascii="Times New Roman" w:hAnsi="Times New Roman"/>
          <w:sz w:val="28"/>
          <w:szCs w:val="28"/>
        </w:rPr>
        <w:t>],</w:t>
      </w:r>
      <w:r w:rsidRPr="00B55D96">
        <w:rPr>
          <w:rFonts w:ascii="Times New Roman" w:hAnsi="Times New Roman"/>
          <w:sz w:val="28"/>
          <w:szCs w:val="28"/>
        </w:rPr>
        <w:t xml:space="preserve"> а также «Методике проведения полевых агротехнических опытов с масличными культурами» [</w:t>
      </w:r>
      <w:r w:rsidR="00447A44" w:rsidRPr="00447A44">
        <w:rPr>
          <w:rFonts w:ascii="Times New Roman" w:hAnsi="Times New Roman"/>
          <w:sz w:val="28"/>
          <w:szCs w:val="28"/>
        </w:rPr>
        <w:t>9</w:t>
      </w:r>
      <w:r w:rsidR="00C710B2" w:rsidRPr="00C710B2">
        <w:rPr>
          <w:rFonts w:ascii="Times New Roman" w:hAnsi="Times New Roman"/>
          <w:sz w:val="28"/>
          <w:szCs w:val="28"/>
        </w:rPr>
        <w:t>2</w:t>
      </w:r>
      <w:r w:rsidRPr="00B55D96">
        <w:rPr>
          <w:rFonts w:ascii="Times New Roman" w:hAnsi="Times New Roman"/>
          <w:sz w:val="28"/>
          <w:szCs w:val="28"/>
        </w:rPr>
        <w:t>]. Экспериментальные исследования проведены общепринятыми  классическими приемами: эксперимент-опыт и наблюдение, согласно методики поставки многофакторных</w:t>
      </w:r>
      <w:r w:rsidRPr="00EA3E56">
        <w:rPr>
          <w:rFonts w:ascii="Times New Roman" w:hAnsi="Times New Roman"/>
          <w:sz w:val="28"/>
          <w:szCs w:val="28"/>
        </w:rPr>
        <w:t xml:space="preserve"> полевых опытов [</w:t>
      </w:r>
      <w:r w:rsidR="00C710B2" w:rsidRPr="00DC31FF">
        <w:rPr>
          <w:rFonts w:ascii="Times New Roman" w:hAnsi="Times New Roman"/>
          <w:sz w:val="28"/>
          <w:szCs w:val="28"/>
        </w:rPr>
        <w:t>20</w:t>
      </w:r>
      <w:r w:rsidR="00006460" w:rsidRPr="00DC31FF">
        <w:rPr>
          <w:rFonts w:ascii="Times New Roman" w:hAnsi="Times New Roman"/>
          <w:sz w:val="28"/>
          <w:szCs w:val="28"/>
        </w:rPr>
        <w:t>,</w:t>
      </w:r>
      <w:r w:rsidR="00DC31FF" w:rsidRPr="00DC31FF">
        <w:rPr>
          <w:rFonts w:ascii="Times New Roman" w:hAnsi="Times New Roman"/>
          <w:sz w:val="28"/>
          <w:szCs w:val="28"/>
        </w:rPr>
        <w:t xml:space="preserve"> </w:t>
      </w:r>
      <w:r w:rsidR="0042135F">
        <w:rPr>
          <w:rFonts w:ascii="Times New Roman" w:hAnsi="Times New Roman"/>
          <w:sz w:val="28"/>
          <w:szCs w:val="28"/>
        </w:rPr>
        <w:t>с</w:t>
      </w:r>
      <w:r w:rsidR="00DC31FF" w:rsidRPr="00DC31FF">
        <w:rPr>
          <w:rFonts w:ascii="Times New Roman" w:hAnsi="Times New Roman"/>
          <w:sz w:val="28"/>
          <w:szCs w:val="28"/>
        </w:rPr>
        <w:t xml:space="preserve">. 120; </w:t>
      </w:r>
      <w:r w:rsidR="00006460" w:rsidRPr="00DC31FF">
        <w:rPr>
          <w:rFonts w:ascii="Times New Roman" w:hAnsi="Times New Roman"/>
          <w:sz w:val="28"/>
          <w:szCs w:val="28"/>
        </w:rPr>
        <w:t xml:space="preserve"> </w:t>
      </w:r>
      <w:r w:rsidR="00C710B2" w:rsidRPr="00DC31FF">
        <w:rPr>
          <w:rFonts w:ascii="Times New Roman" w:hAnsi="Times New Roman"/>
          <w:sz w:val="28"/>
          <w:szCs w:val="28"/>
        </w:rPr>
        <w:t>92</w:t>
      </w:r>
      <w:r w:rsidR="00006460" w:rsidRPr="00DC31FF">
        <w:rPr>
          <w:rFonts w:ascii="Times New Roman" w:hAnsi="Times New Roman"/>
          <w:sz w:val="28"/>
          <w:szCs w:val="28"/>
        </w:rPr>
        <w:t>,</w:t>
      </w:r>
      <w:r w:rsidR="00DC31FF" w:rsidRPr="00DC31FF">
        <w:rPr>
          <w:rFonts w:ascii="Times New Roman" w:hAnsi="Times New Roman"/>
          <w:sz w:val="28"/>
          <w:szCs w:val="28"/>
        </w:rPr>
        <w:t xml:space="preserve"> </w:t>
      </w:r>
      <w:r w:rsidR="0042135F">
        <w:rPr>
          <w:rFonts w:ascii="Times New Roman" w:hAnsi="Times New Roman"/>
          <w:sz w:val="28"/>
          <w:szCs w:val="28"/>
        </w:rPr>
        <w:t>с</w:t>
      </w:r>
      <w:r w:rsidR="00DC31FF" w:rsidRPr="00DC31FF">
        <w:rPr>
          <w:rFonts w:ascii="Times New Roman" w:hAnsi="Times New Roman"/>
          <w:sz w:val="28"/>
          <w:szCs w:val="28"/>
        </w:rPr>
        <w:t>. 97;</w:t>
      </w:r>
      <w:r w:rsidR="00006460" w:rsidRPr="00DC31FF">
        <w:rPr>
          <w:rFonts w:ascii="Times New Roman" w:hAnsi="Times New Roman"/>
          <w:sz w:val="28"/>
          <w:szCs w:val="28"/>
        </w:rPr>
        <w:t xml:space="preserve"> </w:t>
      </w:r>
      <w:r w:rsidR="00C710B2" w:rsidRPr="00DC31FF">
        <w:rPr>
          <w:rFonts w:ascii="Times New Roman" w:hAnsi="Times New Roman"/>
          <w:sz w:val="28"/>
          <w:szCs w:val="28"/>
        </w:rPr>
        <w:t>93</w:t>
      </w:r>
      <w:r w:rsidR="00DC31FF" w:rsidRPr="00DC31FF">
        <w:rPr>
          <w:rFonts w:ascii="Times New Roman" w:hAnsi="Times New Roman"/>
          <w:sz w:val="28"/>
          <w:szCs w:val="28"/>
        </w:rPr>
        <w:t xml:space="preserve">, </w:t>
      </w:r>
      <w:r w:rsidR="0042135F">
        <w:rPr>
          <w:rFonts w:ascii="Times New Roman" w:hAnsi="Times New Roman"/>
          <w:sz w:val="28"/>
          <w:szCs w:val="28"/>
        </w:rPr>
        <w:t>с</w:t>
      </w:r>
      <w:r w:rsidR="00DC31FF" w:rsidRPr="00DC31FF">
        <w:rPr>
          <w:rFonts w:ascii="Times New Roman" w:hAnsi="Times New Roman"/>
          <w:sz w:val="28"/>
          <w:szCs w:val="28"/>
        </w:rPr>
        <w:t>. 298</w:t>
      </w:r>
      <w:r w:rsidRPr="00DC31FF">
        <w:rPr>
          <w:rFonts w:ascii="Times New Roman" w:hAnsi="Times New Roman"/>
          <w:sz w:val="28"/>
          <w:szCs w:val="28"/>
        </w:rPr>
        <w:t>].</w:t>
      </w:r>
    </w:p>
    <w:p w14:paraId="5EEF7AD4" w14:textId="1EBB553B" w:rsidR="00EC2E9C" w:rsidRPr="0085121C" w:rsidRDefault="00EC2E9C" w:rsidP="009B59D1">
      <w:pPr>
        <w:spacing w:after="0" w:line="240" w:lineRule="auto"/>
        <w:ind w:firstLine="540"/>
        <w:jc w:val="both"/>
        <w:rPr>
          <w:rFonts w:ascii="Times New Roman" w:hAnsi="Times New Roman"/>
          <w:sz w:val="28"/>
          <w:szCs w:val="28"/>
        </w:rPr>
      </w:pPr>
      <w:r w:rsidRPr="006B7EA5">
        <w:rPr>
          <w:rFonts w:ascii="Times New Roman" w:hAnsi="Times New Roman"/>
          <w:bCs/>
          <w:sz w:val="28"/>
          <w:szCs w:val="28"/>
        </w:rPr>
        <w:t>2.3.1 Объекты исследования</w:t>
      </w:r>
      <w:r w:rsidR="009B59D1" w:rsidRPr="006B7EA5">
        <w:rPr>
          <w:rFonts w:ascii="Times New Roman" w:hAnsi="Times New Roman"/>
          <w:bCs/>
          <w:sz w:val="28"/>
          <w:szCs w:val="28"/>
        </w:rPr>
        <w:t xml:space="preserve"> </w:t>
      </w:r>
      <w:r w:rsidRPr="0085121C">
        <w:rPr>
          <w:rFonts w:ascii="Times New Roman" w:hAnsi="Times New Roman"/>
          <w:kern w:val="2"/>
          <w:sz w:val="28"/>
          <w:szCs w:val="28"/>
        </w:rPr>
        <w:t>Объектами исследования являются уникальная зернобобовая культура - соя</w:t>
      </w:r>
      <w:r w:rsidRPr="0085121C">
        <w:rPr>
          <w:rFonts w:ascii="Times New Roman" w:hAnsi="Times New Roman"/>
          <w:spacing w:val="-2"/>
          <w:sz w:val="28"/>
          <w:szCs w:val="28"/>
        </w:rPr>
        <w:t xml:space="preserve"> (сорт Эврика)</w:t>
      </w:r>
      <w:r w:rsidRPr="0085121C">
        <w:rPr>
          <w:rFonts w:ascii="Times New Roman" w:hAnsi="Times New Roman"/>
          <w:kern w:val="2"/>
          <w:sz w:val="28"/>
          <w:szCs w:val="28"/>
        </w:rPr>
        <w:t>, коротко - ротационный плодосменный севооборот</w:t>
      </w:r>
      <w:r>
        <w:rPr>
          <w:rFonts w:ascii="Times New Roman" w:hAnsi="Times New Roman"/>
          <w:kern w:val="2"/>
          <w:sz w:val="28"/>
          <w:szCs w:val="28"/>
        </w:rPr>
        <w:t>, где были изучены предшественники сои</w:t>
      </w:r>
      <w:r w:rsidRPr="0085121C">
        <w:rPr>
          <w:rFonts w:ascii="Times New Roman" w:hAnsi="Times New Roman"/>
          <w:kern w:val="2"/>
          <w:sz w:val="28"/>
          <w:szCs w:val="28"/>
        </w:rPr>
        <w:t xml:space="preserve">. </w:t>
      </w:r>
      <w:r w:rsidRPr="0085121C">
        <w:rPr>
          <w:rFonts w:ascii="Times New Roman" w:hAnsi="Times New Roman"/>
          <w:sz w:val="28"/>
          <w:szCs w:val="28"/>
        </w:rPr>
        <w:t>В качестве контроля в опыт</w:t>
      </w:r>
      <w:r>
        <w:rPr>
          <w:rFonts w:ascii="Times New Roman" w:hAnsi="Times New Roman"/>
          <w:sz w:val="28"/>
          <w:szCs w:val="28"/>
        </w:rPr>
        <w:t>е</w:t>
      </w:r>
      <w:r w:rsidRPr="0085121C">
        <w:rPr>
          <w:rFonts w:ascii="Times New Roman" w:hAnsi="Times New Roman"/>
          <w:sz w:val="28"/>
          <w:szCs w:val="28"/>
        </w:rPr>
        <w:t xml:space="preserve"> послужила традиционная технология возделывания сои в соответствии с рекомендациями Системы ведения сельского хозяйства Алматинской области </w:t>
      </w:r>
      <w:r w:rsidRPr="003768D7">
        <w:rPr>
          <w:rFonts w:ascii="Times New Roman" w:hAnsi="Times New Roman"/>
          <w:sz w:val="28"/>
          <w:szCs w:val="28"/>
        </w:rPr>
        <w:t>[</w:t>
      </w:r>
      <w:r w:rsidR="00450ACA" w:rsidRPr="003768D7">
        <w:rPr>
          <w:rFonts w:ascii="Times New Roman" w:hAnsi="Times New Roman"/>
          <w:sz w:val="28"/>
          <w:szCs w:val="28"/>
        </w:rPr>
        <w:t>85</w:t>
      </w:r>
      <w:r w:rsidR="003768D7" w:rsidRPr="003768D7">
        <w:rPr>
          <w:rFonts w:ascii="Times New Roman" w:hAnsi="Times New Roman"/>
          <w:sz w:val="28"/>
          <w:szCs w:val="28"/>
        </w:rPr>
        <w:t xml:space="preserve">, </w:t>
      </w:r>
      <w:r w:rsidR="0042135F">
        <w:rPr>
          <w:rFonts w:ascii="Times New Roman" w:hAnsi="Times New Roman"/>
          <w:sz w:val="28"/>
          <w:szCs w:val="28"/>
        </w:rPr>
        <w:t>с</w:t>
      </w:r>
      <w:r w:rsidR="003768D7" w:rsidRPr="003768D7">
        <w:rPr>
          <w:rFonts w:ascii="Times New Roman" w:hAnsi="Times New Roman"/>
          <w:sz w:val="28"/>
          <w:szCs w:val="28"/>
        </w:rPr>
        <w:t>. 190</w:t>
      </w:r>
      <w:r w:rsidRPr="003768D7">
        <w:rPr>
          <w:rFonts w:ascii="Times New Roman" w:hAnsi="Times New Roman"/>
          <w:sz w:val="28"/>
          <w:szCs w:val="28"/>
        </w:rPr>
        <w:t>].</w:t>
      </w:r>
    </w:p>
    <w:p w14:paraId="24480683" w14:textId="77777777" w:rsidR="00A53456" w:rsidRDefault="00A53456" w:rsidP="00611D32">
      <w:pPr>
        <w:spacing w:after="0" w:line="240" w:lineRule="auto"/>
        <w:ind w:firstLine="540"/>
        <w:jc w:val="both"/>
        <w:rPr>
          <w:rFonts w:ascii="Times New Roman" w:hAnsi="Times New Roman"/>
          <w:b/>
          <w:bCs/>
          <w:sz w:val="28"/>
          <w:szCs w:val="28"/>
          <w:lang w:val="kk-KZ"/>
        </w:rPr>
      </w:pPr>
    </w:p>
    <w:p w14:paraId="7A2E8DDA" w14:textId="77777777" w:rsidR="00611D32" w:rsidRPr="002B51A5" w:rsidRDefault="00EC2E9C" w:rsidP="00611D32">
      <w:pPr>
        <w:spacing w:after="0" w:line="240" w:lineRule="auto"/>
        <w:ind w:firstLine="540"/>
        <w:jc w:val="both"/>
        <w:rPr>
          <w:rFonts w:ascii="Times New Roman" w:hAnsi="Times New Roman"/>
          <w:sz w:val="28"/>
          <w:szCs w:val="28"/>
        </w:rPr>
      </w:pPr>
      <w:r w:rsidRPr="002B51A5">
        <w:rPr>
          <w:rFonts w:ascii="Times New Roman" w:hAnsi="Times New Roman"/>
          <w:sz w:val="28"/>
          <w:szCs w:val="28"/>
        </w:rPr>
        <w:t>2.3.2 Полевые опыты</w:t>
      </w:r>
      <w:r w:rsidR="009B59D1" w:rsidRPr="002B51A5">
        <w:rPr>
          <w:rFonts w:ascii="Times New Roman" w:hAnsi="Times New Roman"/>
          <w:sz w:val="28"/>
          <w:szCs w:val="28"/>
        </w:rPr>
        <w:t xml:space="preserve"> </w:t>
      </w:r>
      <w:r w:rsidR="00E77D18" w:rsidRPr="002B51A5">
        <w:rPr>
          <w:rFonts w:ascii="Times New Roman" w:hAnsi="Times New Roman"/>
          <w:sz w:val="28"/>
          <w:szCs w:val="28"/>
        </w:rPr>
        <w:t xml:space="preserve"> </w:t>
      </w:r>
    </w:p>
    <w:p w14:paraId="6704E239" w14:textId="7FF388B1" w:rsidR="00E77D18" w:rsidRPr="00A53456" w:rsidRDefault="00EC2E9C" w:rsidP="00A53456">
      <w:pPr>
        <w:spacing w:after="0" w:line="240" w:lineRule="auto"/>
        <w:ind w:firstLine="540"/>
        <w:jc w:val="both"/>
        <w:rPr>
          <w:rFonts w:ascii="Times New Roman" w:hAnsi="Times New Roman"/>
          <w:sz w:val="28"/>
          <w:szCs w:val="28"/>
          <w:lang w:val="kk-KZ"/>
        </w:rPr>
      </w:pPr>
      <w:r w:rsidRPr="003A7304">
        <w:rPr>
          <w:rFonts w:ascii="Times New Roman" w:hAnsi="Times New Roman"/>
          <w:sz w:val="28"/>
          <w:szCs w:val="28"/>
        </w:rPr>
        <w:t>Экспериментальные исследования проведены общепринятыми классическими приемами:</w:t>
      </w:r>
      <w:r w:rsidRPr="005054D5">
        <w:rPr>
          <w:rFonts w:ascii="Times New Roman" w:hAnsi="Times New Roman"/>
          <w:sz w:val="28"/>
          <w:szCs w:val="28"/>
        </w:rPr>
        <w:t xml:space="preserve"> </w:t>
      </w:r>
      <w:r w:rsidRPr="003A7304">
        <w:rPr>
          <w:rFonts w:ascii="Times New Roman" w:hAnsi="Times New Roman"/>
          <w:sz w:val="28"/>
          <w:szCs w:val="28"/>
        </w:rPr>
        <w:t xml:space="preserve">наблюдением  и </w:t>
      </w:r>
      <w:r>
        <w:rPr>
          <w:rFonts w:ascii="Times New Roman" w:hAnsi="Times New Roman"/>
          <w:sz w:val="28"/>
          <w:szCs w:val="28"/>
        </w:rPr>
        <w:t>экспериментом т.е. п</w:t>
      </w:r>
      <w:r w:rsidRPr="003A7304">
        <w:rPr>
          <w:rFonts w:ascii="Times New Roman" w:hAnsi="Times New Roman"/>
          <w:sz w:val="28"/>
          <w:szCs w:val="28"/>
        </w:rPr>
        <w:t>олев</w:t>
      </w:r>
      <w:r>
        <w:rPr>
          <w:rFonts w:ascii="Times New Roman" w:hAnsi="Times New Roman"/>
          <w:sz w:val="28"/>
          <w:szCs w:val="28"/>
        </w:rPr>
        <w:t xml:space="preserve">ым </w:t>
      </w:r>
      <w:r w:rsidRPr="003A7304">
        <w:rPr>
          <w:rFonts w:ascii="Times New Roman" w:hAnsi="Times New Roman"/>
          <w:sz w:val="28"/>
          <w:szCs w:val="28"/>
        </w:rPr>
        <w:t>опыт</w:t>
      </w:r>
      <w:r>
        <w:rPr>
          <w:rFonts w:ascii="Times New Roman" w:hAnsi="Times New Roman"/>
          <w:sz w:val="28"/>
          <w:szCs w:val="28"/>
        </w:rPr>
        <w:t>ом</w:t>
      </w:r>
      <w:r w:rsidRPr="003A7304">
        <w:rPr>
          <w:rFonts w:ascii="Times New Roman" w:hAnsi="Times New Roman"/>
          <w:sz w:val="28"/>
          <w:szCs w:val="28"/>
        </w:rPr>
        <w:t xml:space="preserve">. </w:t>
      </w:r>
      <w:r w:rsidR="00805838" w:rsidRPr="003A7304">
        <w:rPr>
          <w:rFonts w:ascii="Times New Roman" w:hAnsi="Times New Roman"/>
          <w:sz w:val="28"/>
          <w:szCs w:val="28"/>
        </w:rPr>
        <w:t>Выдержаны все методические требования, предъявляемые  к м</w:t>
      </w:r>
      <w:r w:rsidR="00805838" w:rsidRPr="003A7304">
        <w:rPr>
          <w:rFonts w:ascii="Times New Roman" w:hAnsi="Times New Roman"/>
          <w:bCs/>
          <w:sz w:val="28"/>
          <w:szCs w:val="28"/>
        </w:rPr>
        <w:t xml:space="preserve">етодике закладки полевых экспериментов, и  проводились по Б.А. Доспехову </w:t>
      </w:r>
      <w:r w:rsidR="00805838" w:rsidRPr="005A14B7">
        <w:rPr>
          <w:rFonts w:ascii="Times New Roman" w:hAnsi="Times New Roman"/>
          <w:sz w:val="28"/>
          <w:szCs w:val="28"/>
        </w:rPr>
        <w:t>[</w:t>
      </w:r>
      <w:r w:rsidR="00450ACA" w:rsidRPr="005A14B7">
        <w:rPr>
          <w:rFonts w:ascii="Times New Roman" w:hAnsi="Times New Roman"/>
          <w:sz w:val="28"/>
          <w:szCs w:val="28"/>
        </w:rPr>
        <w:t>1</w:t>
      </w:r>
      <w:r w:rsidR="00E206A5" w:rsidRPr="005A14B7">
        <w:rPr>
          <w:rFonts w:ascii="Times New Roman" w:hAnsi="Times New Roman"/>
          <w:sz w:val="28"/>
          <w:szCs w:val="28"/>
        </w:rPr>
        <w:t>9</w:t>
      </w:r>
      <w:r w:rsidR="005A14B7" w:rsidRPr="005A14B7">
        <w:rPr>
          <w:rFonts w:ascii="Times New Roman" w:hAnsi="Times New Roman"/>
          <w:sz w:val="28"/>
          <w:szCs w:val="28"/>
        </w:rPr>
        <w:t xml:space="preserve">, </w:t>
      </w:r>
      <w:r w:rsidR="0042135F">
        <w:rPr>
          <w:rFonts w:ascii="Times New Roman" w:hAnsi="Times New Roman"/>
          <w:sz w:val="28"/>
          <w:szCs w:val="28"/>
        </w:rPr>
        <w:t>с</w:t>
      </w:r>
      <w:r w:rsidR="005A14B7" w:rsidRPr="005A14B7">
        <w:rPr>
          <w:rFonts w:ascii="Times New Roman" w:hAnsi="Times New Roman"/>
          <w:sz w:val="28"/>
          <w:szCs w:val="28"/>
        </w:rPr>
        <w:t>. 178</w:t>
      </w:r>
      <w:r w:rsidR="00805838" w:rsidRPr="005A14B7">
        <w:rPr>
          <w:rFonts w:ascii="Times New Roman" w:hAnsi="Times New Roman"/>
          <w:sz w:val="28"/>
          <w:szCs w:val="28"/>
        </w:rPr>
        <w:t>]</w:t>
      </w:r>
      <w:r w:rsidR="00805838" w:rsidRPr="003A7304">
        <w:rPr>
          <w:rFonts w:ascii="Times New Roman" w:hAnsi="Times New Roman"/>
          <w:sz w:val="28"/>
          <w:szCs w:val="28"/>
        </w:rPr>
        <w:t xml:space="preserve"> и согласно методическим рекомендациям </w:t>
      </w:r>
      <w:r w:rsidR="00805838" w:rsidRPr="003A7304">
        <w:rPr>
          <w:rFonts w:ascii="Times New Roman" w:hAnsi="Times New Roman"/>
          <w:bCs/>
          <w:sz w:val="28"/>
          <w:szCs w:val="28"/>
        </w:rPr>
        <w:t>Бойко А.Т. и Карягина Ю.Г., ОАО «</w:t>
      </w:r>
      <w:r w:rsidR="00805838" w:rsidRPr="003A7304">
        <w:rPr>
          <w:rFonts w:ascii="Times New Roman" w:hAnsi="Times New Roman"/>
          <w:bCs/>
          <w:sz w:val="28"/>
          <w:szCs w:val="28"/>
          <w:lang w:val="en-US"/>
        </w:rPr>
        <w:t>Vita</w:t>
      </w:r>
      <w:r w:rsidR="00805838" w:rsidRPr="003A7304">
        <w:rPr>
          <w:rFonts w:ascii="Times New Roman" w:hAnsi="Times New Roman"/>
          <w:bCs/>
          <w:sz w:val="28"/>
          <w:szCs w:val="28"/>
        </w:rPr>
        <w:t>»</w:t>
      </w:r>
      <w:r w:rsidR="00805838" w:rsidRPr="003A7304">
        <w:rPr>
          <w:rFonts w:ascii="Times New Roman" w:hAnsi="Times New Roman"/>
          <w:sz w:val="28"/>
          <w:szCs w:val="28"/>
        </w:rPr>
        <w:t xml:space="preserve"> [</w:t>
      </w:r>
      <w:r w:rsidR="00450ACA" w:rsidRPr="00450ACA">
        <w:rPr>
          <w:rFonts w:ascii="Times New Roman" w:hAnsi="Times New Roman"/>
          <w:sz w:val="28"/>
          <w:szCs w:val="28"/>
        </w:rPr>
        <w:t>94</w:t>
      </w:r>
      <w:r w:rsidR="00805838" w:rsidRPr="003A7304">
        <w:rPr>
          <w:rFonts w:ascii="Times New Roman" w:hAnsi="Times New Roman"/>
          <w:sz w:val="28"/>
          <w:szCs w:val="28"/>
        </w:rPr>
        <w:t xml:space="preserve">]. </w:t>
      </w:r>
    </w:p>
    <w:p w14:paraId="416792A1" w14:textId="77777777" w:rsidR="0014697C" w:rsidRPr="0014697C" w:rsidRDefault="0014697C" w:rsidP="0014697C">
      <w:pPr>
        <w:spacing w:after="0" w:line="240" w:lineRule="auto"/>
        <w:jc w:val="center"/>
        <w:rPr>
          <w:rFonts w:ascii="Times New Roman" w:hAnsi="Times New Roman"/>
          <w:sz w:val="28"/>
          <w:szCs w:val="28"/>
        </w:rPr>
      </w:pPr>
      <w:r w:rsidRPr="0014697C">
        <w:rPr>
          <w:rFonts w:ascii="Times New Roman" w:hAnsi="Times New Roman"/>
          <w:sz w:val="28"/>
          <w:szCs w:val="28"/>
        </w:rPr>
        <w:t>СХЕМА ОПЫТА № 1</w:t>
      </w:r>
    </w:p>
    <w:p w14:paraId="3D70EFDF" w14:textId="7B0C8E0C" w:rsidR="0014697C" w:rsidRDefault="0014697C" w:rsidP="0014697C">
      <w:pPr>
        <w:spacing w:after="0" w:line="240" w:lineRule="auto"/>
        <w:ind w:firstLine="567"/>
        <w:jc w:val="both"/>
        <w:rPr>
          <w:rFonts w:ascii="Times New Roman" w:hAnsi="Times New Roman"/>
          <w:sz w:val="28"/>
          <w:szCs w:val="28"/>
        </w:rPr>
      </w:pPr>
      <w:r w:rsidRPr="0014697C">
        <w:rPr>
          <w:rFonts w:ascii="Times New Roman" w:hAnsi="Times New Roman"/>
          <w:sz w:val="28"/>
          <w:szCs w:val="28"/>
        </w:rPr>
        <w:t xml:space="preserve">I - </w:t>
      </w:r>
      <w:r w:rsidRPr="0014697C">
        <w:rPr>
          <w:rFonts w:ascii="Times New Roman" w:eastAsia="Batang" w:hAnsi="Times New Roman"/>
          <w:sz w:val="28"/>
          <w:szCs w:val="28"/>
        </w:rPr>
        <w:t>Изучение и обоснование приема ресурсосберегающей технологии агроэкосистемы сои</w:t>
      </w:r>
      <w:r w:rsidR="00C52832">
        <w:rPr>
          <w:rFonts w:ascii="Times New Roman" w:eastAsia="Batang" w:hAnsi="Times New Roman"/>
          <w:sz w:val="28"/>
          <w:szCs w:val="28"/>
        </w:rPr>
        <w:t xml:space="preserve"> и озимой пшеницы</w:t>
      </w:r>
      <w:r w:rsidRPr="0014697C">
        <w:rPr>
          <w:rFonts w:ascii="Times New Roman" w:eastAsia="Batang" w:hAnsi="Times New Roman"/>
          <w:sz w:val="28"/>
          <w:szCs w:val="28"/>
        </w:rPr>
        <w:t xml:space="preserve"> - </w:t>
      </w:r>
      <w:r w:rsidRPr="0014697C">
        <w:rPr>
          <w:rFonts w:ascii="Times New Roman" w:hAnsi="Times New Roman"/>
          <w:sz w:val="28"/>
          <w:szCs w:val="28"/>
        </w:rPr>
        <w:t xml:space="preserve"> минимализация  обработки почвы  по следующей схеме:</w:t>
      </w:r>
    </w:p>
    <w:p w14:paraId="2BB26303" w14:textId="77777777" w:rsidR="0067493C" w:rsidRPr="0014697C" w:rsidRDefault="0067493C" w:rsidP="0014697C">
      <w:pPr>
        <w:spacing w:after="0" w:line="240" w:lineRule="auto"/>
        <w:ind w:firstLine="567"/>
        <w:jc w:val="both"/>
        <w:rPr>
          <w:rFonts w:ascii="Times New Roman" w:hAnsi="Times New Roman"/>
          <w:sz w:val="28"/>
          <w:szCs w:val="28"/>
        </w:rPr>
      </w:pPr>
    </w:p>
    <w:tbl>
      <w:tblPr>
        <w:tblW w:w="0" w:type="auto"/>
        <w:tblInd w:w="108" w:type="dxa"/>
        <w:tblLook w:val="01E0" w:firstRow="1" w:lastRow="1" w:firstColumn="1" w:lastColumn="1" w:noHBand="0" w:noVBand="0"/>
      </w:tblPr>
      <w:tblGrid>
        <w:gridCol w:w="2048"/>
        <w:gridCol w:w="2737"/>
        <w:gridCol w:w="4785"/>
      </w:tblGrid>
      <w:tr w:rsidR="0014697C" w:rsidRPr="0014697C" w14:paraId="4E354D50" w14:textId="77777777" w:rsidTr="00474D87">
        <w:tc>
          <w:tcPr>
            <w:tcW w:w="2048" w:type="dxa"/>
            <w:shd w:val="clear" w:color="auto" w:fill="auto"/>
          </w:tcPr>
          <w:p w14:paraId="30AF1F7F" w14:textId="77777777" w:rsidR="0014697C" w:rsidRPr="0014697C" w:rsidRDefault="0014697C" w:rsidP="00403802">
            <w:pPr>
              <w:tabs>
                <w:tab w:val="num" w:pos="-3240"/>
              </w:tabs>
              <w:spacing w:after="0" w:line="240" w:lineRule="auto"/>
              <w:jc w:val="center"/>
              <w:rPr>
                <w:rFonts w:ascii="Times New Roman" w:hAnsi="Times New Roman"/>
                <w:sz w:val="28"/>
                <w:szCs w:val="28"/>
              </w:rPr>
            </w:pPr>
            <w:r w:rsidRPr="0014697C">
              <w:rPr>
                <w:rFonts w:ascii="Times New Roman" w:hAnsi="Times New Roman"/>
                <w:sz w:val="28"/>
                <w:szCs w:val="28"/>
              </w:rPr>
              <w:t>Варианты опыта</w:t>
            </w:r>
          </w:p>
        </w:tc>
        <w:tc>
          <w:tcPr>
            <w:tcW w:w="2737" w:type="dxa"/>
            <w:shd w:val="clear" w:color="auto" w:fill="auto"/>
          </w:tcPr>
          <w:p w14:paraId="49580AAD" w14:textId="77777777" w:rsidR="0014697C" w:rsidRPr="0014697C" w:rsidRDefault="0014697C" w:rsidP="00403802">
            <w:pPr>
              <w:tabs>
                <w:tab w:val="num" w:pos="-3240"/>
              </w:tabs>
              <w:spacing w:after="0" w:line="240" w:lineRule="auto"/>
              <w:jc w:val="center"/>
              <w:rPr>
                <w:rFonts w:ascii="Times New Roman" w:hAnsi="Times New Roman"/>
                <w:sz w:val="28"/>
                <w:szCs w:val="28"/>
              </w:rPr>
            </w:pPr>
            <w:r w:rsidRPr="0014697C">
              <w:rPr>
                <w:rFonts w:ascii="Times New Roman" w:hAnsi="Times New Roman"/>
                <w:sz w:val="28"/>
                <w:szCs w:val="28"/>
              </w:rPr>
              <w:t>Технология</w:t>
            </w:r>
          </w:p>
        </w:tc>
        <w:tc>
          <w:tcPr>
            <w:tcW w:w="4785" w:type="dxa"/>
            <w:shd w:val="clear" w:color="auto" w:fill="auto"/>
          </w:tcPr>
          <w:p w14:paraId="519E69E3" w14:textId="77777777" w:rsidR="0014697C" w:rsidRPr="0014697C" w:rsidRDefault="0014697C" w:rsidP="00403802">
            <w:pPr>
              <w:tabs>
                <w:tab w:val="num" w:pos="-3240"/>
              </w:tabs>
              <w:spacing w:after="0" w:line="240" w:lineRule="auto"/>
              <w:jc w:val="center"/>
              <w:rPr>
                <w:rFonts w:ascii="Times New Roman" w:hAnsi="Times New Roman"/>
                <w:sz w:val="28"/>
                <w:szCs w:val="28"/>
              </w:rPr>
            </w:pPr>
            <w:r w:rsidRPr="0014697C">
              <w:rPr>
                <w:rFonts w:ascii="Times New Roman" w:hAnsi="Times New Roman"/>
                <w:sz w:val="28"/>
                <w:szCs w:val="28"/>
              </w:rPr>
              <w:t>Основная обработка почвы</w:t>
            </w:r>
          </w:p>
          <w:p w14:paraId="4550F78A" w14:textId="77777777" w:rsidR="0014697C" w:rsidRPr="0014697C" w:rsidRDefault="0014697C" w:rsidP="00403802">
            <w:pPr>
              <w:tabs>
                <w:tab w:val="num" w:pos="-3240"/>
              </w:tabs>
              <w:spacing w:after="0" w:line="240" w:lineRule="auto"/>
              <w:jc w:val="center"/>
              <w:rPr>
                <w:rFonts w:ascii="Times New Roman" w:hAnsi="Times New Roman"/>
                <w:sz w:val="28"/>
                <w:szCs w:val="28"/>
              </w:rPr>
            </w:pPr>
          </w:p>
        </w:tc>
      </w:tr>
      <w:tr w:rsidR="00277648" w:rsidRPr="0014697C" w14:paraId="2949C815" w14:textId="77777777" w:rsidTr="00474D87">
        <w:trPr>
          <w:trHeight w:val="891"/>
        </w:trPr>
        <w:tc>
          <w:tcPr>
            <w:tcW w:w="2048" w:type="dxa"/>
            <w:shd w:val="clear" w:color="auto" w:fill="auto"/>
          </w:tcPr>
          <w:p w14:paraId="6DE3CA48" w14:textId="77777777" w:rsidR="00277648" w:rsidRPr="0014697C" w:rsidRDefault="00277648" w:rsidP="00403802">
            <w:pPr>
              <w:tabs>
                <w:tab w:val="num" w:pos="-3240"/>
              </w:tabs>
              <w:spacing w:after="0" w:line="240" w:lineRule="auto"/>
              <w:jc w:val="center"/>
              <w:rPr>
                <w:rFonts w:ascii="Times New Roman" w:hAnsi="Times New Roman"/>
                <w:sz w:val="28"/>
                <w:szCs w:val="28"/>
              </w:rPr>
            </w:pPr>
            <w:r w:rsidRPr="0014697C">
              <w:rPr>
                <w:rFonts w:ascii="Times New Roman" w:hAnsi="Times New Roman"/>
                <w:sz w:val="28"/>
                <w:szCs w:val="28"/>
              </w:rPr>
              <w:t>1-вариант</w:t>
            </w:r>
          </w:p>
        </w:tc>
        <w:tc>
          <w:tcPr>
            <w:tcW w:w="2737" w:type="dxa"/>
            <w:shd w:val="clear" w:color="auto" w:fill="auto"/>
          </w:tcPr>
          <w:p w14:paraId="56D40C4A" w14:textId="77777777" w:rsidR="00277648" w:rsidRPr="0014697C" w:rsidRDefault="00277648" w:rsidP="00611D32">
            <w:pPr>
              <w:tabs>
                <w:tab w:val="num" w:pos="-3240"/>
              </w:tabs>
              <w:spacing w:after="0" w:line="240" w:lineRule="auto"/>
              <w:jc w:val="center"/>
              <w:rPr>
                <w:rFonts w:ascii="Times New Roman" w:hAnsi="Times New Roman"/>
                <w:sz w:val="28"/>
                <w:szCs w:val="28"/>
              </w:rPr>
            </w:pPr>
            <w:r w:rsidRPr="0014697C">
              <w:rPr>
                <w:rFonts w:ascii="Times New Roman" w:hAnsi="Times New Roman"/>
                <w:sz w:val="28"/>
                <w:szCs w:val="28"/>
              </w:rPr>
              <w:t xml:space="preserve">Традиционная </w:t>
            </w:r>
          </w:p>
          <w:p w14:paraId="1FE84E86" w14:textId="77777777" w:rsidR="00277648" w:rsidRPr="0014697C" w:rsidRDefault="00277648" w:rsidP="00403802">
            <w:pPr>
              <w:tabs>
                <w:tab w:val="num" w:pos="-3240"/>
              </w:tabs>
              <w:spacing w:after="0" w:line="240" w:lineRule="auto"/>
              <w:jc w:val="center"/>
              <w:rPr>
                <w:rFonts w:ascii="Times New Roman" w:hAnsi="Times New Roman"/>
                <w:sz w:val="28"/>
                <w:szCs w:val="28"/>
              </w:rPr>
            </w:pPr>
            <w:r w:rsidRPr="0014697C">
              <w:rPr>
                <w:rFonts w:ascii="Times New Roman" w:hAnsi="Times New Roman"/>
                <w:sz w:val="28"/>
                <w:szCs w:val="28"/>
              </w:rPr>
              <w:t>технология</w:t>
            </w:r>
          </w:p>
        </w:tc>
        <w:tc>
          <w:tcPr>
            <w:tcW w:w="4785" w:type="dxa"/>
            <w:shd w:val="clear" w:color="auto" w:fill="auto"/>
          </w:tcPr>
          <w:p w14:paraId="2E1923C7" w14:textId="77777777" w:rsidR="00277648" w:rsidRPr="0014697C" w:rsidRDefault="00277648" w:rsidP="00611D32">
            <w:pPr>
              <w:tabs>
                <w:tab w:val="num" w:pos="-3240"/>
              </w:tabs>
              <w:spacing w:after="0" w:line="240" w:lineRule="auto"/>
              <w:jc w:val="center"/>
              <w:rPr>
                <w:rFonts w:ascii="Times New Roman" w:hAnsi="Times New Roman"/>
                <w:sz w:val="28"/>
                <w:szCs w:val="28"/>
              </w:rPr>
            </w:pPr>
            <w:r w:rsidRPr="0014697C">
              <w:rPr>
                <w:rFonts w:ascii="Times New Roman" w:hAnsi="Times New Roman"/>
                <w:sz w:val="28"/>
                <w:szCs w:val="28"/>
              </w:rPr>
              <w:t>Вспашка почвы на гл.20-22 см</w:t>
            </w:r>
          </w:p>
          <w:p w14:paraId="157E4C82" w14:textId="77777777" w:rsidR="00277648" w:rsidRPr="00611D32" w:rsidRDefault="00277648" w:rsidP="00611D32">
            <w:pPr>
              <w:tabs>
                <w:tab w:val="num" w:pos="-3240"/>
              </w:tabs>
              <w:spacing w:after="0" w:line="240" w:lineRule="auto"/>
              <w:jc w:val="center"/>
              <w:rPr>
                <w:rFonts w:ascii="Times New Roman" w:hAnsi="Times New Roman"/>
                <w:sz w:val="24"/>
                <w:szCs w:val="24"/>
              </w:rPr>
            </w:pPr>
            <w:r w:rsidRPr="0014697C">
              <w:rPr>
                <w:rFonts w:ascii="Times New Roman" w:hAnsi="Times New Roman"/>
                <w:sz w:val="28"/>
                <w:szCs w:val="28"/>
              </w:rPr>
              <w:t xml:space="preserve"> (ПН-5-35)</w:t>
            </w:r>
          </w:p>
        </w:tc>
      </w:tr>
      <w:tr w:rsidR="0014697C" w:rsidRPr="0014697C" w14:paraId="2EA3C5BD" w14:textId="77777777" w:rsidTr="00474D87">
        <w:trPr>
          <w:trHeight w:val="714"/>
        </w:trPr>
        <w:tc>
          <w:tcPr>
            <w:tcW w:w="2048" w:type="dxa"/>
            <w:shd w:val="clear" w:color="auto" w:fill="auto"/>
          </w:tcPr>
          <w:p w14:paraId="0E8D9198" w14:textId="77777777" w:rsidR="0014697C" w:rsidRPr="0014697C" w:rsidRDefault="0014697C" w:rsidP="00403802">
            <w:pPr>
              <w:tabs>
                <w:tab w:val="num" w:pos="-3240"/>
              </w:tabs>
              <w:spacing w:after="0" w:line="240" w:lineRule="auto"/>
              <w:jc w:val="center"/>
              <w:rPr>
                <w:rFonts w:ascii="Times New Roman" w:hAnsi="Times New Roman"/>
                <w:sz w:val="28"/>
                <w:szCs w:val="28"/>
              </w:rPr>
            </w:pPr>
            <w:r w:rsidRPr="0014697C">
              <w:rPr>
                <w:rFonts w:ascii="Times New Roman" w:hAnsi="Times New Roman"/>
                <w:sz w:val="28"/>
                <w:szCs w:val="28"/>
              </w:rPr>
              <w:t>2-вариант</w:t>
            </w:r>
          </w:p>
        </w:tc>
        <w:tc>
          <w:tcPr>
            <w:tcW w:w="2737" w:type="dxa"/>
            <w:vMerge w:val="restart"/>
            <w:shd w:val="clear" w:color="auto" w:fill="auto"/>
          </w:tcPr>
          <w:p w14:paraId="68171E07" w14:textId="77777777" w:rsidR="0014697C" w:rsidRPr="0014697C" w:rsidRDefault="0014697C" w:rsidP="00611D32">
            <w:pPr>
              <w:tabs>
                <w:tab w:val="num" w:pos="-3240"/>
              </w:tabs>
              <w:spacing w:after="0" w:line="240" w:lineRule="auto"/>
              <w:jc w:val="center"/>
              <w:rPr>
                <w:rFonts w:ascii="Times New Roman" w:hAnsi="Times New Roman"/>
                <w:sz w:val="28"/>
                <w:szCs w:val="28"/>
              </w:rPr>
            </w:pPr>
            <w:r w:rsidRPr="0014697C">
              <w:rPr>
                <w:rFonts w:ascii="Times New Roman" w:hAnsi="Times New Roman"/>
                <w:sz w:val="28"/>
                <w:szCs w:val="28"/>
              </w:rPr>
              <w:t>Ресурсосберегающая  технология</w:t>
            </w:r>
          </w:p>
        </w:tc>
        <w:tc>
          <w:tcPr>
            <w:tcW w:w="4785" w:type="dxa"/>
            <w:shd w:val="clear" w:color="auto" w:fill="auto"/>
          </w:tcPr>
          <w:p w14:paraId="59E7DA05" w14:textId="77777777" w:rsidR="0014697C" w:rsidRPr="000F10FC" w:rsidRDefault="0014697C" w:rsidP="00C52832">
            <w:pPr>
              <w:pStyle w:val="13"/>
              <w:spacing w:line="240" w:lineRule="auto"/>
              <w:ind w:firstLine="0"/>
              <w:jc w:val="center"/>
              <w:rPr>
                <w:rFonts w:ascii="Times New Roman" w:eastAsia="Times New Roman" w:hAnsi="Times New Roman"/>
                <w:b w:val="0"/>
                <w:bCs w:val="0"/>
                <w:sz w:val="28"/>
                <w:szCs w:val="28"/>
                <w:lang w:val="ru-RU" w:eastAsia="en-US"/>
              </w:rPr>
            </w:pPr>
            <w:r w:rsidRPr="000F10FC">
              <w:rPr>
                <w:rFonts w:ascii="Times New Roman" w:eastAsia="Times New Roman" w:hAnsi="Times New Roman"/>
                <w:b w:val="0"/>
                <w:bCs w:val="0"/>
                <w:sz w:val="28"/>
                <w:szCs w:val="28"/>
                <w:lang w:val="ru-RU" w:eastAsia="en-US"/>
              </w:rPr>
              <w:t>Плоскорезная обработка почвы на гл.16-18 см (КПП-2,2) + гербицид</w:t>
            </w:r>
          </w:p>
        </w:tc>
      </w:tr>
      <w:tr w:rsidR="0014697C" w:rsidRPr="0014697C" w14:paraId="113039EE" w14:textId="77777777" w:rsidTr="00474D87">
        <w:tc>
          <w:tcPr>
            <w:tcW w:w="2048" w:type="dxa"/>
            <w:shd w:val="clear" w:color="auto" w:fill="auto"/>
          </w:tcPr>
          <w:p w14:paraId="5BE5A7EB" w14:textId="77777777" w:rsidR="0014697C" w:rsidRPr="0014697C" w:rsidRDefault="0014697C" w:rsidP="00403802">
            <w:pPr>
              <w:tabs>
                <w:tab w:val="num" w:pos="-3240"/>
              </w:tabs>
              <w:spacing w:after="0" w:line="240" w:lineRule="auto"/>
              <w:jc w:val="center"/>
              <w:rPr>
                <w:rFonts w:ascii="Times New Roman" w:hAnsi="Times New Roman"/>
                <w:sz w:val="28"/>
                <w:szCs w:val="28"/>
              </w:rPr>
            </w:pPr>
            <w:r w:rsidRPr="0014697C">
              <w:rPr>
                <w:rFonts w:ascii="Times New Roman" w:hAnsi="Times New Roman"/>
                <w:sz w:val="28"/>
                <w:szCs w:val="28"/>
              </w:rPr>
              <w:t xml:space="preserve">3-вариант </w:t>
            </w:r>
          </w:p>
        </w:tc>
        <w:tc>
          <w:tcPr>
            <w:tcW w:w="2737" w:type="dxa"/>
            <w:vMerge/>
            <w:shd w:val="clear" w:color="auto" w:fill="auto"/>
          </w:tcPr>
          <w:p w14:paraId="1467CE6C" w14:textId="77777777" w:rsidR="0014697C" w:rsidRPr="0014697C" w:rsidRDefault="0014697C" w:rsidP="00403802">
            <w:pPr>
              <w:tabs>
                <w:tab w:val="num" w:pos="-3240"/>
              </w:tabs>
              <w:spacing w:after="0" w:line="240" w:lineRule="auto"/>
              <w:jc w:val="center"/>
              <w:rPr>
                <w:rFonts w:ascii="Times New Roman" w:hAnsi="Times New Roman"/>
                <w:sz w:val="28"/>
                <w:szCs w:val="28"/>
              </w:rPr>
            </w:pPr>
          </w:p>
        </w:tc>
        <w:tc>
          <w:tcPr>
            <w:tcW w:w="4785" w:type="dxa"/>
            <w:shd w:val="clear" w:color="auto" w:fill="auto"/>
          </w:tcPr>
          <w:p w14:paraId="6D66B5DC" w14:textId="77777777" w:rsidR="00277648" w:rsidRDefault="0014697C" w:rsidP="00403802">
            <w:pPr>
              <w:tabs>
                <w:tab w:val="num" w:pos="-3240"/>
              </w:tabs>
              <w:spacing w:after="0" w:line="240" w:lineRule="auto"/>
              <w:jc w:val="center"/>
              <w:rPr>
                <w:rFonts w:ascii="Times New Roman" w:hAnsi="Times New Roman"/>
                <w:sz w:val="28"/>
                <w:szCs w:val="28"/>
              </w:rPr>
            </w:pPr>
            <w:r w:rsidRPr="0014697C">
              <w:rPr>
                <w:rFonts w:ascii="Times New Roman" w:hAnsi="Times New Roman"/>
                <w:sz w:val="28"/>
                <w:szCs w:val="28"/>
              </w:rPr>
              <w:t xml:space="preserve">Плоскорезная обработка почвы на  гл. 12-14см  (КПП-2,2) </w:t>
            </w:r>
            <w:r w:rsidR="00C52832">
              <w:rPr>
                <w:rFonts w:ascii="Times New Roman" w:hAnsi="Times New Roman"/>
                <w:sz w:val="28"/>
                <w:szCs w:val="28"/>
              </w:rPr>
              <w:t>+ гербицид</w:t>
            </w:r>
          </w:p>
          <w:p w14:paraId="185BB4B5" w14:textId="77777777" w:rsidR="0014697C" w:rsidRPr="0014697C" w:rsidRDefault="00C52832" w:rsidP="00403802">
            <w:pPr>
              <w:tabs>
                <w:tab w:val="num" w:pos="-3240"/>
              </w:tabs>
              <w:spacing w:after="0" w:line="240" w:lineRule="auto"/>
              <w:jc w:val="center"/>
              <w:rPr>
                <w:rFonts w:ascii="Times New Roman" w:hAnsi="Times New Roman"/>
                <w:sz w:val="28"/>
                <w:szCs w:val="28"/>
              </w:rPr>
            </w:pPr>
            <w:r>
              <w:rPr>
                <w:rFonts w:ascii="Times New Roman" w:hAnsi="Times New Roman"/>
                <w:sz w:val="28"/>
                <w:szCs w:val="28"/>
              </w:rPr>
              <w:t xml:space="preserve"> </w:t>
            </w:r>
          </w:p>
        </w:tc>
      </w:tr>
    </w:tbl>
    <w:p w14:paraId="022B1F74" w14:textId="77777777" w:rsidR="0014697C" w:rsidRPr="0014697C" w:rsidRDefault="0014697C" w:rsidP="0014697C">
      <w:pPr>
        <w:spacing w:after="0" w:line="240" w:lineRule="auto"/>
        <w:jc w:val="center"/>
        <w:rPr>
          <w:rFonts w:ascii="Times New Roman" w:hAnsi="Times New Roman"/>
          <w:sz w:val="28"/>
          <w:szCs w:val="28"/>
        </w:rPr>
      </w:pPr>
    </w:p>
    <w:p w14:paraId="4B625D43" w14:textId="77777777" w:rsidR="0014697C" w:rsidRDefault="0014697C" w:rsidP="0014697C">
      <w:pPr>
        <w:pStyle w:val="a9"/>
        <w:spacing w:after="0"/>
        <w:ind w:left="0" w:firstLine="567"/>
        <w:jc w:val="both"/>
        <w:rPr>
          <w:rFonts w:eastAsia="Batang"/>
          <w:sz w:val="28"/>
          <w:szCs w:val="28"/>
        </w:rPr>
      </w:pPr>
      <w:r w:rsidRPr="0014697C">
        <w:rPr>
          <w:rFonts w:eastAsia="Batang"/>
          <w:sz w:val="28"/>
          <w:szCs w:val="28"/>
        </w:rPr>
        <w:lastRenderedPageBreak/>
        <w:t>Опыты заложены, в 3-кратной повторности. Варианты размещены рендомизированно.  Общий размер делянки 100,0 м</w:t>
      </w:r>
      <w:r w:rsidRPr="0014697C">
        <w:rPr>
          <w:rFonts w:eastAsia="Batang"/>
          <w:sz w:val="28"/>
          <w:szCs w:val="28"/>
          <w:vertAlign w:val="superscript"/>
        </w:rPr>
        <w:t>2</w:t>
      </w:r>
      <w:r w:rsidRPr="0014697C">
        <w:rPr>
          <w:rFonts w:eastAsia="Batang"/>
          <w:sz w:val="28"/>
          <w:szCs w:val="28"/>
        </w:rPr>
        <w:t xml:space="preserve"> (20,0м  х 5,0 м), учетная площадь делянки 57,6 м</w:t>
      </w:r>
      <w:r w:rsidRPr="0014697C">
        <w:rPr>
          <w:rFonts w:eastAsia="Batang"/>
          <w:sz w:val="28"/>
          <w:szCs w:val="28"/>
          <w:vertAlign w:val="superscript"/>
        </w:rPr>
        <w:t>2</w:t>
      </w:r>
      <w:r w:rsidRPr="0014697C">
        <w:rPr>
          <w:rFonts w:eastAsia="Batang"/>
          <w:sz w:val="28"/>
          <w:szCs w:val="28"/>
        </w:rPr>
        <w:t xml:space="preserve"> (16,0м  х 3,6 м). </w:t>
      </w:r>
    </w:p>
    <w:p w14:paraId="17A0AF0F" w14:textId="77777777" w:rsidR="00461A50" w:rsidRDefault="00461A50" w:rsidP="00311527">
      <w:pPr>
        <w:pStyle w:val="a9"/>
        <w:spacing w:after="0"/>
        <w:ind w:left="0" w:firstLine="567"/>
        <w:jc w:val="both"/>
        <w:rPr>
          <w:sz w:val="28"/>
          <w:szCs w:val="28"/>
          <w:lang w:val="en-US"/>
        </w:rPr>
      </w:pPr>
      <w:r w:rsidRPr="00743B86">
        <w:rPr>
          <w:sz w:val="28"/>
          <w:szCs w:val="28"/>
          <w:lang w:eastAsia="en-US"/>
        </w:rPr>
        <w:t xml:space="preserve">Основными методами исследований были общепринятые </w:t>
      </w:r>
      <w:r w:rsidR="00277648">
        <w:rPr>
          <w:sz w:val="28"/>
          <w:szCs w:val="28"/>
          <w:lang w:val="ru-RU" w:eastAsia="en-US"/>
        </w:rPr>
        <w:t xml:space="preserve">       </w:t>
      </w:r>
      <w:r w:rsidRPr="00743B86">
        <w:rPr>
          <w:sz w:val="28"/>
          <w:szCs w:val="28"/>
          <w:lang w:eastAsia="en-US"/>
        </w:rPr>
        <w:t xml:space="preserve">классические приемы: эксперимент-опыт и наблюдения. Полевые опыты </w:t>
      </w:r>
      <w:r w:rsidR="00311527" w:rsidRPr="00311527">
        <w:rPr>
          <w:sz w:val="28"/>
          <w:szCs w:val="28"/>
          <w:lang w:eastAsia="en-US"/>
        </w:rPr>
        <w:t>(</w:t>
      </w:r>
      <w:r w:rsidR="00311527">
        <w:rPr>
          <w:sz w:val="28"/>
          <w:szCs w:val="28"/>
          <w:lang w:eastAsia="en-US"/>
        </w:rPr>
        <w:t>рисунки 5, 6</w:t>
      </w:r>
      <w:r w:rsidR="00311527" w:rsidRPr="00311527">
        <w:rPr>
          <w:sz w:val="28"/>
          <w:szCs w:val="28"/>
          <w:lang w:eastAsia="en-US"/>
        </w:rPr>
        <w:t>)</w:t>
      </w:r>
      <w:r w:rsidR="00311527">
        <w:rPr>
          <w:sz w:val="28"/>
          <w:szCs w:val="28"/>
          <w:lang w:eastAsia="en-US"/>
        </w:rPr>
        <w:t xml:space="preserve"> </w:t>
      </w:r>
      <w:r w:rsidRPr="00743B86">
        <w:rPr>
          <w:sz w:val="28"/>
          <w:szCs w:val="28"/>
          <w:lang w:eastAsia="en-US"/>
        </w:rPr>
        <w:t>был заложены по методике опытного дела (Доспехов, 1985; Новиков, 2010) и методике проведения полевых агротехнических опытов с масличными культурами (Лукомца, 2007). Поставленный многофакторный полевой эксперимент сопровождался многочисленными наблюдениями, учётами и лабораторными анализами (Кирюшин</w:t>
      </w:r>
      <w:r w:rsidRPr="00743B86">
        <w:rPr>
          <w:sz w:val="28"/>
          <w:szCs w:val="28"/>
        </w:rPr>
        <w:t xml:space="preserve"> и др, 2009;  Иванов, 2008 и ВНИИ кормов им. В.Р. Вильямса, 2011</w:t>
      </w:r>
      <w:r>
        <w:rPr>
          <w:sz w:val="28"/>
          <w:szCs w:val="28"/>
        </w:rPr>
        <w:t>).</w:t>
      </w:r>
    </w:p>
    <w:p w14:paraId="0A688328" w14:textId="77777777" w:rsidR="00311527" w:rsidRPr="00311527" w:rsidRDefault="00311527" w:rsidP="0014697C">
      <w:pPr>
        <w:pStyle w:val="a9"/>
        <w:spacing w:after="0"/>
        <w:ind w:left="0" w:firstLine="567"/>
        <w:jc w:val="both"/>
        <w:rPr>
          <w:rFonts w:eastAsia="Batang"/>
          <w:sz w:val="28"/>
          <w:szCs w:val="28"/>
          <w:lang w:val="en-US"/>
        </w:rPr>
      </w:pPr>
    </w:p>
    <w:tbl>
      <w:tblPr>
        <w:tblW w:w="97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1"/>
        <w:gridCol w:w="16"/>
        <w:gridCol w:w="4790"/>
      </w:tblGrid>
      <w:tr w:rsidR="0014697C" w:rsidRPr="008102EF" w14:paraId="372869BA" w14:textId="77777777" w:rsidTr="00403802">
        <w:trPr>
          <w:trHeight w:val="2783"/>
        </w:trPr>
        <w:tc>
          <w:tcPr>
            <w:tcW w:w="4961" w:type="dxa"/>
            <w:tcBorders>
              <w:top w:val="nil"/>
              <w:left w:val="nil"/>
              <w:bottom w:val="nil"/>
              <w:right w:val="nil"/>
            </w:tcBorders>
          </w:tcPr>
          <w:p w14:paraId="667C4B8D" w14:textId="77777777" w:rsidR="0014697C" w:rsidRPr="008102EF" w:rsidRDefault="00544F79" w:rsidP="0067493C">
            <w:pPr>
              <w:tabs>
                <w:tab w:val="left" w:pos="2356"/>
              </w:tabs>
              <w:spacing w:after="0" w:line="240" w:lineRule="auto"/>
              <w:ind w:firstLine="220"/>
              <w:rPr>
                <w:rFonts w:ascii="Times New Roman" w:hAnsi="Times New Roman"/>
                <w:sz w:val="24"/>
                <w:szCs w:val="24"/>
              </w:rPr>
            </w:pPr>
            <w:r>
              <w:rPr>
                <w:rFonts w:ascii="Times New Roman" w:hAnsi="Times New Roman"/>
                <w:noProof/>
                <w:sz w:val="24"/>
                <w:szCs w:val="24"/>
              </w:rPr>
              <w:pict w14:anchorId="0AEDDC57">
                <v:shape id="_x0000_i1028" type="#_x0000_t75" alt="image-16-05-16-06-34-40" style="width:229.5pt;height:183pt;visibility:visible;mso-width-percent:0;mso-height-percent:0;mso-width-percent:0;mso-height-percent:0">
                  <v:imagedata r:id="rId16" o:title="" cropbottom="11714f"/>
                </v:shape>
              </w:pict>
            </w:r>
          </w:p>
        </w:tc>
        <w:tc>
          <w:tcPr>
            <w:tcW w:w="4806" w:type="dxa"/>
            <w:gridSpan w:val="2"/>
            <w:tcBorders>
              <w:top w:val="nil"/>
              <w:left w:val="nil"/>
              <w:bottom w:val="nil"/>
              <w:right w:val="nil"/>
            </w:tcBorders>
          </w:tcPr>
          <w:p w14:paraId="496B5F00" w14:textId="77777777" w:rsidR="0014697C" w:rsidRPr="008102EF" w:rsidRDefault="00544F79" w:rsidP="0067493C">
            <w:pPr>
              <w:tabs>
                <w:tab w:val="left" w:pos="2356"/>
              </w:tabs>
              <w:spacing w:after="0" w:line="240" w:lineRule="auto"/>
              <w:ind w:firstLine="212"/>
              <w:rPr>
                <w:rFonts w:ascii="Times New Roman" w:hAnsi="Times New Roman"/>
                <w:noProof/>
                <w:sz w:val="24"/>
                <w:szCs w:val="24"/>
              </w:rPr>
            </w:pPr>
            <w:r>
              <w:rPr>
                <w:rFonts w:ascii="Times New Roman" w:hAnsi="Times New Roman"/>
                <w:noProof/>
                <w:sz w:val="24"/>
                <w:szCs w:val="24"/>
              </w:rPr>
              <w:pict w14:anchorId="4DC05D33">
                <v:shape id="_x0000_i1029" type="#_x0000_t75" alt="image-07-06-16-11-41-32" style="width:215.25pt;height:183.75pt;visibility:visible;mso-width-percent:0;mso-height-percent:0;mso-width-percent:0;mso-height-percent:0">
                  <v:imagedata r:id="rId17" o:title="" cropbottom="22367f" cropright="1520f"/>
                </v:shape>
              </w:pict>
            </w:r>
          </w:p>
        </w:tc>
      </w:tr>
      <w:tr w:rsidR="0014697C" w:rsidRPr="0014697C" w14:paraId="42F9E6AD" w14:textId="77777777" w:rsidTr="00403802">
        <w:trPr>
          <w:trHeight w:val="464"/>
        </w:trPr>
        <w:tc>
          <w:tcPr>
            <w:tcW w:w="4977" w:type="dxa"/>
            <w:gridSpan w:val="2"/>
            <w:tcBorders>
              <w:top w:val="nil"/>
              <w:left w:val="nil"/>
              <w:bottom w:val="nil"/>
              <w:right w:val="nil"/>
            </w:tcBorders>
          </w:tcPr>
          <w:p w14:paraId="52D06C20" w14:textId="77777777" w:rsidR="0067493C" w:rsidRDefault="0067493C" w:rsidP="00403802">
            <w:pPr>
              <w:tabs>
                <w:tab w:val="left" w:pos="2356"/>
              </w:tabs>
              <w:spacing w:after="0" w:line="240" w:lineRule="auto"/>
              <w:jc w:val="center"/>
              <w:rPr>
                <w:rFonts w:ascii="Times New Roman" w:hAnsi="Times New Roman"/>
                <w:sz w:val="28"/>
                <w:szCs w:val="28"/>
              </w:rPr>
            </w:pPr>
          </w:p>
          <w:p w14:paraId="246CDF89" w14:textId="09DB112E" w:rsidR="0014697C" w:rsidRPr="0014697C" w:rsidRDefault="0067493C" w:rsidP="00403802">
            <w:pPr>
              <w:tabs>
                <w:tab w:val="left" w:pos="2356"/>
              </w:tabs>
              <w:spacing w:after="0" w:line="240" w:lineRule="auto"/>
              <w:jc w:val="center"/>
              <w:rPr>
                <w:rFonts w:ascii="Times New Roman" w:hAnsi="Times New Roman"/>
                <w:sz w:val="28"/>
                <w:szCs w:val="28"/>
              </w:rPr>
            </w:pPr>
            <w:r>
              <w:rPr>
                <w:rFonts w:ascii="Times New Roman" w:hAnsi="Times New Roman"/>
                <w:sz w:val="28"/>
                <w:szCs w:val="28"/>
                <w:lang w:val="en-US"/>
              </w:rPr>
              <w:t xml:space="preserve">   </w:t>
            </w:r>
            <w:r w:rsidR="0014697C" w:rsidRPr="0014697C">
              <w:rPr>
                <w:rFonts w:ascii="Times New Roman" w:hAnsi="Times New Roman"/>
                <w:sz w:val="28"/>
                <w:szCs w:val="28"/>
              </w:rPr>
              <w:t xml:space="preserve">Рисунок </w:t>
            </w:r>
            <w:r w:rsidR="00311527">
              <w:rPr>
                <w:rFonts w:ascii="Times New Roman" w:hAnsi="Times New Roman"/>
                <w:sz w:val="28"/>
                <w:szCs w:val="28"/>
                <w:lang w:val="en-US"/>
              </w:rPr>
              <w:t>5</w:t>
            </w:r>
            <w:r w:rsidR="0014697C" w:rsidRPr="0014697C">
              <w:rPr>
                <w:rFonts w:ascii="Times New Roman" w:hAnsi="Times New Roman"/>
                <w:sz w:val="28"/>
                <w:szCs w:val="28"/>
              </w:rPr>
              <w:t xml:space="preserve"> – Закладка полевого опыта</w:t>
            </w:r>
          </w:p>
        </w:tc>
        <w:tc>
          <w:tcPr>
            <w:tcW w:w="4790" w:type="dxa"/>
            <w:tcBorders>
              <w:top w:val="nil"/>
              <w:left w:val="nil"/>
              <w:bottom w:val="nil"/>
              <w:right w:val="nil"/>
            </w:tcBorders>
          </w:tcPr>
          <w:p w14:paraId="09DEF2F7" w14:textId="77777777" w:rsidR="0067493C" w:rsidRDefault="0067493C" w:rsidP="00403802">
            <w:pPr>
              <w:tabs>
                <w:tab w:val="left" w:pos="2356"/>
              </w:tabs>
              <w:spacing w:after="0" w:line="240" w:lineRule="auto"/>
              <w:jc w:val="center"/>
              <w:rPr>
                <w:rFonts w:ascii="Times New Roman" w:hAnsi="Times New Roman"/>
                <w:sz w:val="28"/>
                <w:szCs w:val="28"/>
              </w:rPr>
            </w:pPr>
          </w:p>
          <w:p w14:paraId="7FC851DF" w14:textId="20D0EB48" w:rsidR="0014697C" w:rsidRPr="0014697C" w:rsidRDefault="0014697C" w:rsidP="00403802">
            <w:pPr>
              <w:tabs>
                <w:tab w:val="left" w:pos="2356"/>
              </w:tabs>
              <w:spacing w:after="0" w:line="240" w:lineRule="auto"/>
              <w:jc w:val="center"/>
              <w:rPr>
                <w:rFonts w:ascii="Times New Roman" w:hAnsi="Times New Roman"/>
                <w:sz w:val="28"/>
                <w:szCs w:val="28"/>
              </w:rPr>
            </w:pPr>
            <w:r w:rsidRPr="0014697C">
              <w:rPr>
                <w:rFonts w:ascii="Times New Roman" w:hAnsi="Times New Roman"/>
                <w:sz w:val="28"/>
                <w:szCs w:val="28"/>
              </w:rPr>
              <w:t xml:space="preserve">Рисунок </w:t>
            </w:r>
            <w:r w:rsidR="00311527">
              <w:rPr>
                <w:rFonts w:ascii="Times New Roman" w:hAnsi="Times New Roman"/>
                <w:sz w:val="28"/>
                <w:szCs w:val="28"/>
                <w:lang w:val="en-US"/>
              </w:rPr>
              <w:t>6</w:t>
            </w:r>
            <w:r w:rsidRPr="0014697C">
              <w:rPr>
                <w:rFonts w:ascii="Times New Roman" w:hAnsi="Times New Roman"/>
                <w:sz w:val="28"/>
                <w:szCs w:val="28"/>
              </w:rPr>
              <w:t>– Посев сои</w:t>
            </w:r>
          </w:p>
        </w:tc>
      </w:tr>
    </w:tbl>
    <w:p w14:paraId="08134EB2" w14:textId="77777777" w:rsidR="00C52832" w:rsidRDefault="00C52832" w:rsidP="007317F3">
      <w:pPr>
        <w:spacing w:after="0" w:line="240" w:lineRule="auto"/>
        <w:ind w:firstLine="540"/>
        <w:jc w:val="both"/>
        <w:rPr>
          <w:rFonts w:ascii="Times New Roman" w:hAnsi="Times New Roman"/>
          <w:color w:val="FF0000"/>
          <w:sz w:val="28"/>
          <w:szCs w:val="28"/>
          <w:lang w:eastAsia="en-US"/>
        </w:rPr>
      </w:pPr>
    </w:p>
    <w:p w14:paraId="67BEBFF4" w14:textId="77777777" w:rsidR="007317F3" w:rsidRPr="00D810C1" w:rsidRDefault="00317592" w:rsidP="007317F3">
      <w:pPr>
        <w:spacing w:after="0" w:line="240" w:lineRule="auto"/>
        <w:ind w:firstLine="540"/>
        <w:jc w:val="both"/>
        <w:rPr>
          <w:rFonts w:ascii="Times New Roman" w:hAnsi="Times New Roman"/>
          <w:sz w:val="28"/>
          <w:szCs w:val="28"/>
          <w:shd w:val="clear" w:color="auto" w:fill="FFFFFF"/>
        </w:rPr>
      </w:pPr>
      <w:r w:rsidRPr="00EE1DD8">
        <w:rPr>
          <w:rFonts w:ascii="Times New Roman" w:hAnsi="Times New Roman"/>
          <w:sz w:val="28"/>
          <w:szCs w:val="28"/>
        </w:rPr>
        <w:t>Для решения поставленных задач был</w:t>
      </w:r>
      <w:r w:rsidR="002E7544">
        <w:rPr>
          <w:rFonts w:ascii="Times New Roman" w:hAnsi="Times New Roman"/>
          <w:sz w:val="28"/>
          <w:szCs w:val="28"/>
        </w:rPr>
        <w:t>и</w:t>
      </w:r>
      <w:r w:rsidRPr="00EE1DD8">
        <w:rPr>
          <w:rFonts w:ascii="Times New Roman" w:hAnsi="Times New Roman"/>
          <w:sz w:val="28"/>
          <w:szCs w:val="28"/>
        </w:rPr>
        <w:t xml:space="preserve"> проведен</w:t>
      </w:r>
      <w:r w:rsidR="002E7544">
        <w:rPr>
          <w:rFonts w:ascii="Times New Roman" w:hAnsi="Times New Roman"/>
          <w:sz w:val="28"/>
          <w:szCs w:val="28"/>
        </w:rPr>
        <w:t>ы</w:t>
      </w:r>
      <w:r w:rsidRPr="00EE1DD8">
        <w:rPr>
          <w:rFonts w:ascii="Times New Roman" w:hAnsi="Times New Roman"/>
          <w:sz w:val="28"/>
          <w:szCs w:val="28"/>
        </w:rPr>
        <w:t xml:space="preserve"> </w:t>
      </w:r>
      <w:r w:rsidR="002E7544">
        <w:rPr>
          <w:rFonts w:ascii="Times New Roman" w:hAnsi="Times New Roman"/>
          <w:sz w:val="28"/>
          <w:szCs w:val="28"/>
        </w:rPr>
        <w:t xml:space="preserve">высшее указанный  </w:t>
      </w:r>
      <w:r w:rsidR="000959F6">
        <w:rPr>
          <w:rFonts w:ascii="Times New Roman" w:hAnsi="Times New Roman"/>
          <w:sz w:val="28"/>
          <w:szCs w:val="28"/>
        </w:rPr>
        <w:t>многофакторный</w:t>
      </w:r>
      <w:r w:rsidR="002E7544">
        <w:rPr>
          <w:rFonts w:ascii="Times New Roman" w:hAnsi="Times New Roman"/>
          <w:sz w:val="28"/>
          <w:szCs w:val="28"/>
        </w:rPr>
        <w:t xml:space="preserve"> </w:t>
      </w:r>
      <w:r>
        <w:rPr>
          <w:rFonts w:ascii="Times New Roman" w:hAnsi="Times New Roman"/>
          <w:sz w:val="28"/>
          <w:szCs w:val="28"/>
        </w:rPr>
        <w:t xml:space="preserve"> </w:t>
      </w:r>
      <w:r w:rsidRPr="00EE1DD8">
        <w:rPr>
          <w:rFonts w:ascii="Times New Roman" w:hAnsi="Times New Roman"/>
          <w:sz w:val="28"/>
          <w:szCs w:val="28"/>
        </w:rPr>
        <w:t>полевой опыт</w:t>
      </w:r>
      <w:r w:rsidR="007317F3">
        <w:rPr>
          <w:rFonts w:ascii="Times New Roman" w:hAnsi="Times New Roman"/>
          <w:sz w:val="28"/>
          <w:szCs w:val="28"/>
        </w:rPr>
        <w:t xml:space="preserve"> № 1</w:t>
      </w:r>
      <w:r w:rsidRPr="00EE1DD8">
        <w:rPr>
          <w:rFonts w:ascii="Times New Roman" w:hAnsi="Times New Roman"/>
          <w:sz w:val="28"/>
          <w:szCs w:val="28"/>
        </w:rPr>
        <w:t xml:space="preserve"> в трехкратной повторности</w:t>
      </w:r>
      <w:r w:rsidR="002E7544">
        <w:rPr>
          <w:rFonts w:ascii="Times New Roman" w:hAnsi="Times New Roman"/>
          <w:sz w:val="28"/>
          <w:szCs w:val="28"/>
        </w:rPr>
        <w:t xml:space="preserve"> по изучению влияния и определению  эффективность </w:t>
      </w:r>
      <w:r w:rsidR="007317F3" w:rsidRPr="004D642C">
        <w:rPr>
          <w:rFonts w:ascii="Times New Roman" w:hAnsi="Times New Roman"/>
          <w:sz w:val="28"/>
          <w:szCs w:val="28"/>
        </w:rPr>
        <w:t>приемов инновационной технологии  в</w:t>
      </w:r>
      <w:r w:rsidR="007317F3">
        <w:rPr>
          <w:rFonts w:ascii="Times New Roman" w:hAnsi="Times New Roman"/>
          <w:sz w:val="28"/>
          <w:szCs w:val="28"/>
        </w:rPr>
        <w:t xml:space="preserve"> оптимизации </w:t>
      </w:r>
      <w:r w:rsidR="007317F3" w:rsidRPr="00BE721F">
        <w:rPr>
          <w:rFonts w:ascii="Times New Roman" w:hAnsi="Times New Roman"/>
          <w:sz w:val="28"/>
          <w:szCs w:val="28"/>
          <w:shd w:val="clear" w:color="auto" w:fill="FFFFFF"/>
        </w:rPr>
        <w:t xml:space="preserve">экологической </w:t>
      </w:r>
      <w:r w:rsidR="007317F3">
        <w:rPr>
          <w:rFonts w:ascii="Times New Roman" w:hAnsi="Times New Roman"/>
          <w:sz w:val="28"/>
          <w:szCs w:val="28"/>
          <w:shd w:val="clear" w:color="auto" w:fill="FFFFFF"/>
        </w:rPr>
        <w:t>обстановки экосистемы</w:t>
      </w:r>
      <w:r w:rsidR="007317F3" w:rsidRPr="00BE721F">
        <w:rPr>
          <w:rFonts w:ascii="Times New Roman" w:hAnsi="Times New Roman"/>
          <w:sz w:val="28"/>
          <w:szCs w:val="28"/>
          <w:shd w:val="clear" w:color="auto" w:fill="FFFFFF"/>
        </w:rPr>
        <w:t xml:space="preserve">  </w:t>
      </w:r>
      <w:r w:rsidR="007317F3" w:rsidRPr="00BE721F">
        <w:rPr>
          <w:rFonts w:ascii="Times New Roman" w:hAnsi="Times New Roman"/>
          <w:sz w:val="28"/>
          <w:szCs w:val="28"/>
        </w:rPr>
        <w:t>и  повышении</w:t>
      </w:r>
      <w:r w:rsidR="007317F3">
        <w:rPr>
          <w:rFonts w:ascii="Times New Roman" w:hAnsi="Times New Roman"/>
          <w:sz w:val="28"/>
          <w:szCs w:val="28"/>
        </w:rPr>
        <w:t xml:space="preserve"> </w:t>
      </w:r>
      <w:r w:rsidR="007317F3">
        <w:rPr>
          <w:rFonts w:ascii="Times New Roman" w:hAnsi="Times New Roman"/>
          <w:sz w:val="28"/>
          <w:szCs w:val="28"/>
          <w:lang w:val="kk-KZ"/>
        </w:rPr>
        <w:t>продукт</w:t>
      </w:r>
      <w:r w:rsidR="007317F3" w:rsidRPr="00BE721F">
        <w:rPr>
          <w:rFonts w:ascii="Times New Roman" w:hAnsi="Times New Roman"/>
          <w:sz w:val="28"/>
          <w:szCs w:val="28"/>
        </w:rPr>
        <w:t>ивност</w:t>
      </w:r>
      <w:r w:rsidR="007317F3">
        <w:rPr>
          <w:rFonts w:ascii="Times New Roman" w:hAnsi="Times New Roman"/>
          <w:sz w:val="28"/>
          <w:szCs w:val="28"/>
          <w:lang w:val="kk-KZ"/>
        </w:rPr>
        <w:t>ь</w:t>
      </w:r>
      <w:r w:rsidR="007317F3" w:rsidRPr="00BE721F">
        <w:rPr>
          <w:rFonts w:ascii="Times New Roman" w:hAnsi="Times New Roman"/>
          <w:sz w:val="28"/>
          <w:szCs w:val="28"/>
          <w:shd w:val="clear" w:color="auto" w:fill="FFFFFF"/>
        </w:rPr>
        <w:t xml:space="preserve"> агроэкосистемы</w:t>
      </w:r>
      <w:r w:rsidR="007317F3">
        <w:rPr>
          <w:rFonts w:ascii="Times New Roman" w:hAnsi="Times New Roman"/>
          <w:sz w:val="28"/>
          <w:szCs w:val="28"/>
          <w:shd w:val="clear" w:color="auto" w:fill="FFFFFF"/>
          <w:lang w:val="kk-KZ"/>
        </w:rPr>
        <w:t xml:space="preserve"> сои</w:t>
      </w:r>
      <w:r w:rsidR="007317F3" w:rsidRPr="00BE721F">
        <w:rPr>
          <w:rFonts w:ascii="Times New Roman" w:hAnsi="Times New Roman"/>
          <w:sz w:val="28"/>
          <w:szCs w:val="28"/>
          <w:shd w:val="clear" w:color="auto" w:fill="FFFFFF"/>
        </w:rPr>
        <w:t xml:space="preserve"> </w:t>
      </w:r>
      <w:r w:rsidR="007317F3">
        <w:rPr>
          <w:rFonts w:ascii="Times New Roman" w:hAnsi="Times New Roman"/>
          <w:sz w:val="28"/>
          <w:szCs w:val="28"/>
          <w:shd w:val="clear" w:color="auto" w:fill="FFFFFF"/>
        </w:rPr>
        <w:t>в условиях юго-востока Казахстана</w:t>
      </w:r>
      <w:r w:rsidR="007317F3">
        <w:rPr>
          <w:rFonts w:ascii="Times New Roman" w:hAnsi="Times New Roman"/>
          <w:sz w:val="28"/>
          <w:szCs w:val="28"/>
        </w:rPr>
        <w:t>.</w:t>
      </w:r>
    </w:p>
    <w:p w14:paraId="1BD6E3D0" w14:textId="77777777" w:rsidR="004629AC" w:rsidRDefault="00B06967" w:rsidP="00B06967">
      <w:pPr>
        <w:spacing w:after="0" w:line="240" w:lineRule="auto"/>
        <w:ind w:firstLine="550"/>
        <w:jc w:val="both"/>
        <w:rPr>
          <w:rFonts w:ascii="Times New Roman" w:hAnsi="Times New Roman"/>
          <w:sz w:val="28"/>
          <w:szCs w:val="28"/>
        </w:rPr>
      </w:pPr>
      <w:r>
        <w:rPr>
          <w:rFonts w:ascii="Times New Roman" w:hAnsi="Times New Roman"/>
          <w:sz w:val="28"/>
          <w:szCs w:val="28"/>
        </w:rPr>
        <w:t>И</w:t>
      </w:r>
      <w:r w:rsidRPr="00F52DBE">
        <w:rPr>
          <w:rFonts w:ascii="Times New Roman" w:eastAsia="Batang" w:hAnsi="Times New Roman"/>
          <w:sz w:val="28"/>
          <w:szCs w:val="28"/>
        </w:rPr>
        <w:t xml:space="preserve">зучение и обоснование ресурсосберегающей технологии агроэкосистемы </w:t>
      </w:r>
      <w:r>
        <w:rPr>
          <w:rFonts w:ascii="Times New Roman" w:eastAsia="Batang" w:hAnsi="Times New Roman"/>
          <w:sz w:val="28"/>
          <w:szCs w:val="28"/>
        </w:rPr>
        <w:t>сои</w:t>
      </w:r>
      <w:r w:rsidRPr="00F52DBE">
        <w:rPr>
          <w:rFonts w:ascii="Times New Roman" w:eastAsia="Batang" w:hAnsi="Times New Roman"/>
          <w:sz w:val="28"/>
          <w:szCs w:val="28"/>
        </w:rPr>
        <w:t xml:space="preserve">  проведен</w:t>
      </w:r>
      <w:r>
        <w:rPr>
          <w:rFonts w:ascii="Times New Roman" w:eastAsia="Batang" w:hAnsi="Times New Roman"/>
          <w:sz w:val="28"/>
          <w:szCs w:val="28"/>
        </w:rPr>
        <w:t>а</w:t>
      </w:r>
      <w:r w:rsidRPr="00F52DBE">
        <w:rPr>
          <w:rFonts w:ascii="Times New Roman" w:hAnsi="Times New Roman"/>
          <w:sz w:val="28"/>
          <w:szCs w:val="28"/>
        </w:rPr>
        <w:t xml:space="preserve">  по следующей схеме: </w:t>
      </w:r>
    </w:p>
    <w:p w14:paraId="1DEE52D2" w14:textId="77777777" w:rsidR="00317592" w:rsidRPr="00DA4124" w:rsidRDefault="004629AC" w:rsidP="004629AC">
      <w:pPr>
        <w:spacing w:after="0" w:line="240" w:lineRule="auto"/>
        <w:ind w:firstLine="550"/>
        <w:jc w:val="both"/>
        <w:rPr>
          <w:rFonts w:ascii="Times New Roman" w:hAnsi="Times New Roman"/>
          <w:sz w:val="28"/>
          <w:szCs w:val="28"/>
        </w:rPr>
      </w:pPr>
      <w:r w:rsidRPr="00DA4124">
        <w:rPr>
          <w:rFonts w:ascii="Times New Roman" w:hAnsi="Times New Roman"/>
          <w:sz w:val="28"/>
          <w:szCs w:val="28"/>
        </w:rPr>
        <w:t xml:space="preserve">1 – фактор, </w:t>
      </w:r>
      <w:r w:rsidRPr="00DA4124">
        <w:rPr>
          <w:rFonts w:ascii="Times New Roman" w:hAnsi="Times New Roman"/>
          <w:bCs/>
          <w:sz w:val="28"/>
          <w:szCs w:val="28"/>
        </w:rPr>
        <w:t>А</w:t>
      </w:r>
      <w:r w:rsidRPr="00DA4124">
        <w:rPr>
          <w:rFonts w:ascii="Times New Roman" w:hAnsi="Times New Roman"/>
          <w:sz w:val="28"/>
          <w:szCs w:val="28"/>
        </w:rPr>
        <w:t xml:space="preserve"> - </w:t>
      </w:r>
      <w:r w:rsidR="00317592" w:rsidRPr="00DA4124">
        <w:rPr>
          <w:rFonts w:ascii="Times New Roman" w:hAnsi="Times New Roman"/>
          <w:sz w:val="28"/>
          <w:szCs w:val="28"/>
        </w:rPr>
        <w:t>технология возделывания сои</w:t>
      </w:r>
      <w:r w:rsidR="00763454" w:rsidRPr="00DA4124">
        <w:rPr>
          <w:rFonts w:ascii="Times New Roman" w:hAnsi="Times New Roman"/>
          <w:sz w:val="28"/>
          <w:szCs w:val="28"/>
        </w:rPr>
        <w:t xml:space="preserve"> </w:t>
      </w:r>
      <w:r w:rsidR="00317592" w:rsidRPr="00DA4124">
        <w:rPr>
          <w:rFonts w:ascii="Times New Roman" w:hAnsi="Times New Roman"/>
          <w:sz w:val="28"/>
          <w:szCs w:val="28"/>
        </w:rPr>
        <w:t xml:space="preserve"> - изучено, в двух вариантах: традиционная-</w:t>
      </w:r>
      <w:r w:rsidR="00317592" w:rsidRPr="00DA4124">
        <w:rPr>
          <w:rFonts w:ascii="Times New Roman" w:hAnsi="Times New Roman"/>
          <w:bCs/>
          <w:sz w:val="28"/>
          <w:szCs w:val="28"/>
        </w:rPr>
        <w:t xml:space="preserve"> А</w:t>
      </w:r>
      <w:r w:rsidR="00317592" w:rsidRPr="00DA4124">
        <w:rPr>
          <w:rFonts w:ascii="Times New Roman" w:hAnsi="Times New Roman"/>
          <w:bCs/>
          <w:sz w:val="28"/>
          <w:szCs w:val="28"/>
          <w:vertAlign w:val="subscript"/>
        </w:rPr>
        <w:t>1</w:t>
      </w:r>
      <w:r w:rsidR="00317592" w:rsidRPr="00DA4124">
        <w:rPr>
          <w:rFonts w:ascii="Times New Roman" w:hAnsi="Times New Roman"/>
          <w:sz w:val="28"/>
          <w:szCs w:val="28"/>
        </w:rPr>
        <w:t xml:space="preserve">  и ресурсосберегающая </w:t>
      </w:r>
      <w:r w:rsidR="00317592" w:rsidRPr="00DA4124">
        <w:rPr>
          <w:rFonts w:ascii="Times New Roman" w:hAnsi="Times New Roman"/>
          <w:bCs/>
          <w:sz w:val="28"/>
          <w:szCs w:val="28"/>
        </w:rPr>
        <w:t>– А</w:t>
      </w:r>
      <w:r w:rsidR="00317592" w:rsidRPr="00DA4124">
        <w:rPr>
          <w:rFonts w:ascii="Times New Roman" w:hAnsi="Times New Roman"/>
          <w:bCs/>
          <w:sz w:val="28"/>
          <w:szCs w:val="28"/>
          <w:vertAlign w:val="subscript"/>
        </w:rPr>
        <w:t>2</w:t>
      </w:r>
      <w:r w:rsidR="00317592" w:rsidRPr="00DA4124">
        <w:rPr>
          <w:rFonts w:ascii="Times New Roman" w:hAnsi="Times New Roman"/>
          <w:sz w:val="28"/>
          <w:szCs w:val="28"/>
        </w:rPr>
        <w:t>.</w:t>
      </w:r>
    </w:p>
    <w:p w14:paraId="5AEBF4DD" w14:textId="77777777" w:rsidR="00EC2E9C" w:rsidRPr="00DA4124" w:rsidRDefault="004629AC" w:rsidP="004629AC">
      <w:pPr>
        <w:tabs>
          <w:tab w:val="num" w:pos="-3240"/>
        </w:tabs>
        <w:spacing w:after="0" w:line="240" w:lineRule="auto"/>
        <w:ind w:firstLine="550"/>
        <w:jc w:val="both"/>
        <w:rPr>
          <w:rFonts w:ascii="Times New Roman" w:hAnsi="Times New Roman"/>
          <w:sz w:val="28"/>
          <w:szCs w:val="28"/>
        </w:rPr>
      </w:pPr>
      <w:r w:rsidRPr="00DA4124">
        <w:rPr>
          <w:rFonts w:ascii="Times New Roman" w:hAnsi="Times New Roman"/>
          <w:sz w:val="28"/>
          <w:szCs w:val="28"/>
        </w:rPr>
        <w:t xml:space="preserve">2 - </w:t>
      </w:r>
      <w:r w:rsidR="00B06967" w:rsidRPr="00DA4124">
        <w:rPr>
          <w:rFonts w:ascii="Times New Roman" w:hAnsi="Times New Roman"/>
          <w:sz w:val="28"/>
          <w:szCs w:val="28"/>
        </w:rPr>
        <w:t xml:space="preserve"> фактор</w:t>
      </w:r>
      <w:r w:rsidRPr="00DA4124">
        <w:rPr>
          <w:rFonts w:ascii="Times New Roman" w:hAnsi="Times New Roman"/>
          <w:sz w:val="28"/>
          <w:szCs w:val="28"/>
        </w:rPr>
        <w:t>,</w:t>
      </w:r>
      <w:r w:rsidR="00B06967" w:rsidRPr="00DA4124">
        <w:rPr>
          <w:rFonts w:ascii="Times New Roman" w:hAnsi="Times New Roman"/>
          <w:sz w:val="28"/>
          <w:szCs w:val="28"/>
        </w:rPr>
        <w:t xml:space="preserve"> </w:t>
      </w:r>
      <w:r w:rsidR="00B06967" w:rsidRPr="00DA4124">
        <w:rPr>
          <w:rFonts w:ascii="Times New Roman" w:hAnsi="Times New Roman"/>
          <w:bCs/>
          <w:sz w:val="28"/>
          <w:szCs w:val="28"/>
        </w:rPr>
        <w:t xml:space="preserve">В </w:t>
      </w:r>
      <w:r w:rsidRPr="00DA4124">
        <w:rPr>
          <w:rFonts w:ascii="Times New Roman" w:hAnsi="Times New Roman"/>
          <w:bCs/>
          <w:sz w:val="28"/>
          <w:szCs w:val="28"/>
        </w:rPr>
        <w:t xml:space="preserve">- </w:t>
      </w:r>
      <w:r w:rsidRPr="00DA4124">
        <w:rPr>
          <w:rFonts w:ascii="Times New Roman" w:hAnsi="Times New Roman"/>
          <w:sz w:val="28"/>
          <w:szCs w:val="28"/>
        </w:rPr>
        <w:t>основная обработка почвы</w:t>
      </w:r>
      <w:r w:rsidRPr="00DA4124">
        <w:rPr>
          <w:rFonts w:ascii="Times New Roman" w:hAnsi="Times New Roman"/>
          <w:sz w:val="24"/>
          <w:szCs w:val="24"/>
        </w:rPr>
        <w:t xml:space="preserve"> </w:t>
      </w:r>
      <w:r w:rsidR="00B06967" w:rsidRPr="00DA4124">
        <w:rPr>
          <w:rFonts w:ascii="Times New Roman" w:hAnsi="Times New Roman"/>
          <w:sz w:val="28"/>
          <w:szCs w:val="28"/>
        </w:rPr>
        <w:t xml:space="preserve">изучено в трех вариантах: </w:t>
      </w:r>
      <w:r w:rsidR="00B06967" w:rsidRPr="00DA4124">
        <w:rPr>
          <w:rFonts w:ascii="Times New Roman" w:hAnsi="Times New Roman"/>
          <w:bCs/>
          <w:sz w:val="28"/>
          <w:szCs w:val="28"/>
        </w:rPr>
        <w:t>В</w:t>
      </w:r>
      <w:r w:rsidR="00EC2E9C" w:rsidRPr="00DA4124">
        <w:rPr>
          <w:rFonts w:ascii="Times New Roman" w:hAnsi="Times New Roman"/>
          <w:bCs/>
          <w:sz w:val="28"/>
          <w:szCs w:val="28"/>
          <w:vertAlign w:val="subscript"/>
        </w:rPr>
        <w:t>1</w:t>
      </w:r>
      <w:r w:rsidR="00B06967" w:rsidRPr="00DA4124">
        <w:rPr>
          <w:rFonts w:ascii="Times New Roman" w:hAnsi="Times New Roman"/>
          <w:sz w:val="28"/>
          <w:szCs w:val="28"/>
        </w:rPr>
        <w:t xml:space="preserve"> -</w:t>
      </w:r>
      <w:r w:rsidR="00EC2E9C" w:rsidRPr="00DA4124">
        <w:rPr>
          <w:rFonts w:ascii="Times New Roman" w:hAnsi="Times New Roman"/>
          <w:sz w:val="28"/>
          <w:szCs w:val="28"/>
        </w:rPr>
        <w:t xml:space="preserve"> при традиционной технологии проведена –</w:t>
      </w:r>
      <w:r w:rsidR="00B06967" w:rsidRPr="00DA4124">
        <w:rPr>
          <w:rFonts w:ascii="Times New Roman" w:hAnsi="Times New Roman"/>
          <w:sz w:val="28"/>
          <w:szCs w:val="28"/>
        </w:rPr>
        <w:t xml:space="preserve"> </w:t>
      </w:r>
      <w:r w:rsidR="00EC2E9C" w:rsidRPr="00DA4124">
        <w:rPr>
          <w:rFonts w:ascii="Times New Roman" w:hAnsi="Times New Roman"/>
          <w:sz w:val="28"/>
          <w:szCs w:val="28"/>
        </w:rPr>
        <w:t>отвальная обработка почвы</w:t>
      </w:r>
      <w:r w:rsidRPr="00DA4124">
        <w:rPr>
          <w:rFonts w:ascii="Times New Roman" w:hAnsi="Times New Roman"/>
          <w:sz w:val="28"/>
          <w:szCs w:val="28"/>
        </w:rPr>
        <w:t xml:space="preserve"> -</w:t>
      </w:r>
      <w:r w:rsidR="00EC2E9C" w:rsidRPr="00DA4124">
        <w:rPr>
          <w:rFonts w:ascii="Times New Roman" w:hAnsi="Times New Roman"/>
          <w:sz w:val="28"/>
          <w:szCs w:val="28"/>
        </w:rPr>
        <w:t xml:space="preserve"> </w:t>
      </w:r>
      <w:r w:rsidR="00DD58A3" w:rsidRPr="00DA4124">
        <w:rPr>
          <w:rFonts w:ascii="Times New Roman" w:hAnsi="Times New Roman"/>
          <w:sz w:val="28"/>
          <w:szCs w:val="28"/>
        </w:rPr>
        <w:t>в</w:t>
      </w:r>
      <w:r w:rsidR="00EC2E9C" w:rsidRPr="00DA4124">
        <w:rPr>
          <w:rFonts w:ascii="Times New Roman" w:hAnsi="Times New Roman"/>
          <w:sz w:val="28"/>
          <w:szCs w:val="28"/>
        </w:rPr>
        <w:t>спашка навесным плу</w:t>
      </w:r>
      <w:r w:rsidR="00DD58A3" w:rsidRPr="00DA4124">
        <w:rPr>
          <w:rFonts w:ascii="Times New Roman" w:hAnsi="Times New Roman"/>
          <w:sz w:val="28"/>
          <w:szCs w:val="28"/>
        </w:rPr>
        <w:t>гом ПН-4-35, на глубину 20-22см;</w:t>
      </w:r>
      <w:r w:rsidR="00EC2E9C" w:rsidRPr="00DA4124">
        <w:rPr>
          <w:rFonts w:ascii="Times New Roman" w:hAnsi="Times New Roman"/>
          <w:sz w:val="28"/>
          <w:szCs w:val="28"/>
        </w:rPr>
        <w:t xml:space="preserve"> </w:t>
      </w:r>
      <w:r w:rsidR="00DD58A3" w:rsidRPr="00DA4124">
        <w:rPr>
          <w:rFonts w:ascii="Times New Roman" w:hAnsi="Times New Roman"/>
          <w:bCs/>
          <w:sz w:val="28"/>
          <w:szCs w:val="28"/>
        </w:rPr>
        <w:t>В</w:t>
      </w:r>
      <w:r w:rsidR="00DD58A3" w:rsidRPr="00DA4124">
        <w:rPr>
          <w:rFonts w:ascii="Times New Roman" w:hAnsi="Times New Roman"/>
          <w:bCs/>
          <w:sz w:val="28"/>
          <w:szCs w:val="28"/>
          <w:vertAlign w:val="subscript"/>
        </w:rPr>
        <w:t xml:space="preserve">2 </w:t>
      </w:r>
      <w:r w:rsidR="00DD58A3" w:rsidRPr="00DA4124">
        <w:rPr>
          <w:rFonts w:ascii="Times New Roman" w:hAnsi="Times New Roman"/>
          <w:sz w:val="28"/>
          <w:szCs w:val="28"/>
        </w:rPr>
        <w:t>– Плоскорезная (</w:t>
      </w:r>
      <w:r w:rsidR="00DD58A3" w:rsidRPr="00DA4124">
        <w:rPr>
          <w:rFonts w:ascii="Times New Roman" w:hAnsi="Times New Roman"/>
          <w:sz w:val="28"/>
          <w:szCs w:val="28"/>
          <w:lang w:val="en-US"/>
        </w:rPr>
        <w:t>Mini</w:t>
      </w:r>
      <w:r w:rsidR="00DD58A3" w:rsidRPr="00DA4124">
        <w:rPr>
          <w:rFonts w:ascii="Times New Roman" w:hAnsi="Times New Roman"/>
          <w:sz w:val="28"/>
          <w:szCs w:val="28"/>
        </w:rPr>
        <w:t>-</w:t>
      </w:r>
      <w:r w:rsidR="00DD58A3" w:rsidRPr="00DA4124">
        <w:rPr>
          <w:rFonts w:ascii="Times New Roman" w:hAnsi="Times New Roman"/>
          <w:sz w:val="28"/>
          <w:szCs w:val="28"/>
          <w:lang w:val="en-US"/>
        </w:rPr>
        <w:t>Till</w:t>
      </w:r>
      <w:r w:rsidR="00DD58A3" w:rsidRPr="00DA4124">
        <w:rPr>
          <w:rFonts w:ascii="Times New Roman" w:hAnsi="Times New Roman"/>
          <w:sz w:val="28"/>
          <w:szCs w:val="28"/>
        </w:rPr>
        <w:t>) обработка почвы на гл.16-18 см</w:t>
      </w:r>
      <w:r w:rsidR="00B06967" w:rsidRPr="00DA4124">
        <w:rPr>
          <w:rFonts w:ascii="Times New Roman" w:hAnsi="Times New Roman"/>
          <w:sz w:val="28"/>
          <w:szCs w:val="28"/>
        </w:rPr>
        <w:t xml:space="preserve">; и </w:t>
      </w:r>
      <w:r w:rsidR="00DD58A3" w:rsidRPr="00DA4124">
        <w:rPr>
          <w:rFonts w:ascii="Times New Roman" w:hAnsi="Times New Roman"/>
          <w:sz w:val="28"/>
          <w:szCs w:val="28"/>
        </w:rPr>
        <w:t xml:space="preserve"> </w:t>
      </w:r>
      <w:r w:rsidR="00DD58A3" w:rsidRPr="00DA4124">
        <w:rPr>
          <w:rFonts w:ascii="Times New Roman" w:hAnsi="Times New Roman"/>
          <w:bCs/>
          <w:sz w:val="28"/>
          <w:szCs w:val="28"/>
          <w:vertAlign w:val="subscript"/>
        </w:rPr>
        <w:t xml:space="preserve"> </w:t>
      </w:r>
      <w:r w:rsidR="00B06967" w:rsidRPr="00DA4124">
        <w:rPr>
          <w:rFonts w:ascii="Times New Roman" w:hAnsi="Times New Roman"/>
          <w:bCs/>
          <w:sz w:val="28"/>
          <w:szCs w:val="28"/>
        </w:rPr>
        <w:t>В</w:t>
      </w:r>
      <w:r w:rsidR="00B06967" w:rsidRPr="00DA4124">
        <w:rPr>
          <w:rFonts w:ascii="Times New Roman" w:hAnsi="Times New Roman"/>
          <w:bCs/>
          <w:sz w:val="28"/>
          <w:szCs w:val="28"/>
          <w:vertAlign w:val="subscript"/>
        </w:rPr>
        <w:t xml:space="preserve">3 </w:t>
      </w:r>
      <w:r w:rsidR="00B06967" w:rsidRPr="00DA4124">
        <w:rPr>
          <w:rFonts w:ascii="Times New Roman" w:hAnsi="Times New Roman"/>
          <w:sz w:val="28"/>
          <w:szCs w:val="28"/>
        </w:rPr>
        <w:t>- Плоскорезная  (</w:t>
      </w:r>
      <w:r w:rsidR="00B06967" w:rsidRPr="00DA4124">
        <w:rPr>
          <w:rFonts w:ascii="Times New Roman" w:hAnsi="Times New Roman"/>
          <w:sz w:val="28"/>
          <w:szCs w:val="28"/>
          <w:lang w:val="en-US"/>
        </w:rPr>
        <w:t>Mini</w:t>
      </w:r>
      <w:r w:rsidR="00B06967" w:rsidRPr="00DA4124">
        <w:rPr>
          <w:rFonts w:ascii="Times New Roman" w:hAnsi="Times New Roman"/>
          <w:sz w:val="28"/>
          <w:szCs w:val="28"/>
        </w:rPr>
        <w:t>-</w:t>
      </w:r>
      <w:r w:rsidR="00B06967" w:rsidRPr="00DA4124">
        <w:rPr>
          <w:rFonts w:ascii="Times New Roman" w:hAnsi="Times New Roman"/>
          <w:sz w:val="28"/>
          <w:szCs w:val="28"/>
          <w:lang w:val="en-US"/>
        </w:rPr>
        <w:t>Till</w:t>
      </w:r>
      <w:r w:rsidR="00B06967" w:rsidRPr="00DA4124">
        <w:rPr>
          <w:rFonts w:ascii="Times New Roman" w:hAnsi="Times New Roman"/>
          <w:sz w:val="28"/>
          <w:szCs w:val="28"/>
        </w:rPr>
        <w:t xml:space="preserve">) обработка почвы на  гл. 12-14см  </w:t>
      </w:r>
    </w:p>
    <w:p w14:paraId="291DB36E" w14:textId="77777777" w:rsidR="00EC2E9C" w:rsidRPr="00B06967" w:rsidRDefault="004629AC" w:rsidP="004629AC">
      <w:pPr>
        <w:spacing w:after="0" w:line="240" w:lineRule="auto"/>
        <w:ind w:firstLine="567"/>
        <w:jc w:val="both"/>
        <w:rPr>
          <w:rFonts w:ascii="Times New Roman" w:hAnsi="Times New Roman"/>
          <w:sz w:val="28"/>
          <w:szCs w:val="28"/>
        </w:rPr>
      </w:pPr>
      <w:r w:rsidRPr="00DA4124">
        <w:rPr>
          <w:rFonts w:ascii="Times New Roman" w:hAnsi="Times New Roman"/>
          <w:sz w:val="28"/>
          <w:szCs w:val="28"/>
        </w:rPr>
        <w:t xml:space="preserve">3 -  фактор, </w:t>
      </w:r>
      <w:r w:rsidRPr="00DA4124">
        <w:rPr>
          <w:rFonts w:ascii="Times New Roman" w:hAnsi="Times New Roman"/>
          <w:bCs/>
          <w:sz w:val="28"/>
          <w:szCs w:val="28"/>
        </w:rPr>
        <w:t xml:space="preserve">С </w:t>
      </w:r>
      <w:r w:rsidR="00763454" w:rsidRPr="00DA4124">
        <w:rPr>
          <w:rFonts w:ascii="Times New Roman" w:hAnsi="Times New Roman"/>
          <w:sz w:val="28"/>
          <w:szCs w:val="28"/>
        </w:rPr>
        <w:t>–</w:t>
      </w:r>
      <w:r w:rsidR="00EC2E9C" w:rsidRPr="00DA4124">
        <w:rPr>
          <w:rFonts w:ascii="Times New Roman" w:hAnsi="Times New Roman"/>
          <w:sz w:val="28"/>
          <w:szCs w:val="28"/>
        </w:rPr>
        <w:t xml:space="preserve"> </w:t>
      </w:r>
      <w:r w:rsidRPr="00DA4124">
        <w:rPr>
          <w:rFonts w:ascii="Times New Roman" w:hAnsi="Times New Roman"/>
          <w:sz w:val="28"/>
          <w:szCs w:val="28"/>
        </w:rPr>
        <w:t>м</w:t>
      </w:r>
      <w:r w:rsidR="00763454" w:rsidRPr="00DA4124">
        <w:rPr>
          <w:rFonts w:ascii="Times New Roman" w:hAnsi="Times New Roman"/>
          <w:sz w:val="28"/>
          <w:szCs w:val="28"/>
        </w:rPr>
        <w:t xml:space="preserve">еждурядная обработка почвы </w:t>
      </w:r>
      <w:r w:rsidRPr="00DA4124">
        <w:rPr>
          <w:rFonts w:ascii="Times New Roman" w:hAnsi="Times New Roman"/>
          <w:sz w:val="28"/>
          <w:szCs w:val="28"/>
        </w:rPr>
        <w:t>изучено</w:t>
      </w:r>
      <w:r w:rsidR="00EC2E9C" w:rsidRPr="00DA4124">
        <w:rPr>
          <w:rFonts w:ascii="Times New Roman" w:hAnsi="Times New Roman"/>
          <w:sz w:val="28"/>
          <w:szCs w:val="28"/>
        </w:rPr>
        <w:t xml:space="preserve">  в трех вариантах: </w:t>
      </w:r>
      <w:r w:rsidR="00EC2E9C" w:rsidRPr="00DA4124">
        <w:rPr>
          <w:rFonts w:ascii="Times New Roman" w:hAnsi="Times New Roman"/>
          <w:bCs/>
          <w:sz w:val="28"/>
          <w:szCs w:val="28"/>
        </w:rPr>
        <w:t>С</w:t>
      </w:r>
      <w:r w:rsidR="00EC2E9C" w:rsidRPr="00DA4124">
        <w:rPr>
          <w:rFonts w:ascii="Times New Roman" w:hAnsi="Times New Roman"/>
          <w:bCs/>
          <w:sz w:val="28"/>
          <w:szCs w:val="28"/>
          <w:vertAlign w:val="subscript"/>
        </w:rPr>
        <w:t>1</w:t>
      </w:r>
      <w:r w:rsidR="00EC2E9C" w:rsidRPr="00DA4124">
        <w:rPr>
          <w:rFonts w:ascii="Times New Roman" w:hAnsi="Times New Roman"/>
          <w:sz w:val="28"/>
          <w:szCs w:val="28"/>
          <w:vertAlign w:val="subscript"/>
        </w:rPr>
        <w:t xml:space="preserve">  </w:t>
      </w:r>
      <w:r w:rsidR="00EC2E9C" w:rsidRPr="00DA4124">
        <w:rPr>
          <w:rFonts w:ascii="Times New Roman" w:hAnsi="Times New Roman"/>
          <w:sz w:val="28"/>
          <w:szCs w:val="28"/>
        </w:rPr>
        <w:t xml:space="preserve">- </w:t>
      </w:r>
      <w:r w:rsidR="00DD58A3" w:rsidRPr="00DA4124">
        <w:rPr>
          <w:rFonts w:ascii="Times New Roman" w:hAnsi="Times New Roman"/>
          <w:sz w:val="28"/>
          <w:szCs w:val="28"/>
        </w:rPr>
        <w:t>3 разовая междурядная обработка почвы на гл. 6-8, 10-12 и 14-16 см -</w:t>
      </w:r>
      <w:r w:rsidRPr="00DA4124">
        <w:rPr>
          <w:rFonts w:ascii="Times New Roman" w:hAnsi="Times New Roman"/>
          <w:sz w:val="28"/>
          <w:szCs w:val="28"/>
        </w:rPr>
        <w:t xml:space="preserve"> </w:t>
      </w:r>
      <w:r w:rsidR="00DD58A3" w:rsidRPr="00DA4124">
        <w:rPr>
          <w:rFonts w:ascii="Times New Roman" w:hAnsi="Times New Roman"/>
          <w:sz w:val="28"/>
          <w:szCs w:val="28"/>
          <w:lang w:val="en-US"/>
        </w:rPr>
        <w:t>St</w:t>
      </w:r>
      <w:r w:rsidR="00DD58A3" w:rsidRPr="00DA4124">
        <w:rPr>
          <w:rFonts w:ascii="Times New Roman" w:hAnsi="Times New Roman"/>
          <w:sz w:val="28"/>
          <w:szCs w:val="28"/>
        </w:rPr>
        <w:t xml:space="preserve"> </w:t>
      </w:r>
      <w:r w:rsidRPr="00DA4124">
        <w:rPr>
          <w:rFonts w:ascii="Times New Roman" w:hAnsi="Times New Roman"/>
          <w:sz w:val="28"/>
          <w:szCs w:val="28"/>
        </w:rPr>
        <w:t xml:space="preserve">принята за </w:t>
      </w:r>
      <w:r w:rsidR="00EC2E9C" w:rsidRPr="00DA4124">
        <w:rPr>
          <w:rFonts w:ascii="Times New Roman" w:hAnsi="Times New Roman"/>
          <w:sz w:val="28"/>
          <w:szCs w:val="28"/>
        </w:rPr>
        <w:t xml:space="preserve">контроль; </w:t>
      </w:r>
      <w:r w:rsidR="00DD58A3" w:rsidRPr="00DA4124">
        <w:rPr>
          <w:rFonts w:ascii="Times New Roman" w:hAnsi="Times New Roman"/>
          <w:sz w:val="28"/>
          <w:szCs w:val="28"/>
        </w:rPr>
        <w:t xml:space="preserve"> </w:t>
      </w:r>
      <w:r w:rsidR="00EC2E9C" w:rsidRPr="00DA4124">
        <w:rPr>
          <w:rFonts w:ascii="Times New Roman" w:hAnsi="Times New Roman"/>
          <w:bCs/>
          <w:sz w:val="28"/>
          <w:szCs w:val="28"/>
        </w:rPr>
        <w:t>С</w:t>
      </w:r>
      <w:r w:rsidR="00EC2E9C" w:rsidRPr="00DA4124">
        <w:rPr>
          <w:rFonts w:ascii="Times New Roman" w:hAnsi="Times New Roman"/>
          <w:bCs/>
          <w:sz w:val="28"/>
          <w:szCs w:val="28"/>
          <w:vertAlign w:val="subscript"/>
        </w:rPr>
        <w:t>2</w:t>
      </w:r>
      <w:r w:rsidR="00EC2E9C" w:rsidRPr="00DA4124">
        <w:rPr>
          <w:rFonts w:ascii="Times New Roman" w:hAnsi="Times New Roman"/>
          <w:sz w:val="28"/>
          <w:szCs w:val="28"/>
        </w:rPr>
        <w:t xml:space="preserve"> - </w:t>
      </w:r>
      <w:r w:rsidR="00DD58A3" w:rsidRPr="00DA4124">
        <w:rPr>
          <w:rFonts w:ascii="Times New Roman" w:hAnsi="Times New Roman"/>
          <w:sz w:val="28"/>
          <w:szCs w:val="28"/>
        </w:rPr>
        <w:t xml:space="preserve">Первая междурядная обработка почвы на гл. 6-8 + </w:t>
      </w:r>
      <w:r w:rsidR="00DD58A3" w:rsidRPr="00DA4124">
        <w:rPr>
          <w:rFonts w:ascii="Times New Roman" w:hAnsi="Times New Roman"/>
          <w:sz w:val="28"/>
          <w:szCs w:val="28"/>
        </w:rPr>
        <w:lastRenderedPageBreak/>
        <w:t>внесение Пивот, 0,8 л/га</w:t>
      </w:r>
      <w:r w:rsidR="00EC2E9C" w:rsidRPr="00DA4124">
        <w:rPr>
          <w:rFonts w:ascii="Times New Roman" w:hAnsi="Times New Roman"/>
          <w:sz w:val="28"/>
          <w:szCs w:val="28"/>
        </w:rPr>
        <w:t xml:space="preserve">; </w:t>
      </w:r>
      <w:r w:rsidR="00EC2E9C" w:rsidRPr="00DA4124">
        <w:rPr>
          <w:rFonts w:ascii="Times New Roman" w:hAnsi="Times New Roman"/>
          <w:bCs/>
          <w:sz w:val="28"/>
          <w:szCs w:val="28"/>
        </w:rPr>
        <w:t>С</w:t>
      </w:r>
      <w:r w:rsidR="00EC2E9C" w:rsidRPr="00DA4124">
        <w:rPr>
          <w:rFonts w:ascii="Times New Roman" w:hAnsi="Times New Roman"/>
          <w:bCs/>
          <w:sz w:val="28"/>
          <w:szCs w:val="28"/>
          <w:vertAlign w:val="subscript"/>
        </w:rPr>
        <w:t>3</w:t>
      </w:r>
      <w:r w:rsidR="00EC2E9C" w:rsidRPr="00B06967">
        <w:rPr>
          <w:rFonts w:ascii="Times New Roman" w:hAnsi="Times New Roman"/>
          <w:sz w:val="28"/>
          <w:szCs w:val="28"/>
          <w:vertAlign w:val="subscript"/>
        </w:rPr>
        <w:t xml:space="preserve"> </w:t>
      </w:r>
      <w:r w:rsidR="00EC2E9C" w:rsidRPr="00B06967">
        <w:rPr>
          <w:rFonts w:ascii="Times New Roman" w:hAnsi="Times New Roman"/>
          <w:sz w:val="28"/>
          <w:szCs w:val="28"/>
        </w:rPr>
        <w:t xml:space="preserve"> - </w:t>
      </w:r>
      <w:r w:rsidR="00EC2E9C" w:rsidRPr="00B06967">
        <w:rPr>
          <w:rFonts w:ascii="Times New Roman" w:hAnsi="Times New Roman"/>
          <w:sz w:val="28"/>
          <w:szCs w:val="28"/>
          <w:vertAlign w:val="subscript"/>
        </w:rPr>
        <w:t xml:space="preserve"> </w:t>
      </w:r>
      <w:r w:rsidR="00DD58A3" w:rsidRPr="00B06967">
        <w:rPr>
          <w:rFonts w:ascii="Times New Roman" w:hAnsi="Times New Roman"/>
          <w:sz w:val="28"/>
          <w:szCs w:val="28"/>
        </w:rPr>
        <w:t>Первая междурядная обработка почвы на гл. 6-8 + внесение Пивот, 0,8 л/га</w:t>
      </w:r>
      <w:r w:rsidR="00CD7D7E" w:rsidRPr="00763454">
        <w:rPr>
          <w:rFonts w:ascii="Times New Roman" w:hAnsi="Times New Roman"/>
          <w:sz w:val="26"/>
          <w:szCs w:val="26"/>
        </w:rPr>
        <w:t>+ Хармони 6 г/га</w:t>
      </w:r>
      <w:r w:rsidR="00743B86">
        <w:rPr>
          <w:rFonts w:ascii="Times New Roman" w:hAnsi="Times New Roman"/>
          <w:sz w:val="26"/>
          <w:szCs w:val="26"/>
        </w:rPr>
        <w:t xml:space="preserve"> на посеве сои</w:t>
      </w:r>
      <w:r w:rsidR="00EC2E9C" w:rsidRPr="00B06967">
        <w:rPr>
          <w:rFonts w:ascii="Times New Roman" w:hAnsi="Times New Roman"/>
          <w:sz w:val="28"/>
          <w:szCs w:val="28"/>
        </w:rPr>
        <w:t xml:space="preserve">. </w:t>
      </w:r>
    </w:p>
    <w:p w14:paraId="73794113" w14:textId="77777777" w:rsidR="00EC2E9C" w:rsidRDefault="00EC2E9C" w:rsidP="00CD7D7E">
      <w:pPr>
        <w:spacing w:after="0" w:line="240" w:lineRule="auto"/>
        <w:ind w:firstLine="540"/>
        <w:jc w:val="both"/>
        <w:rPr>
          <w:rFonts w:ascii="Times New Roman" w:hAnsi="Times New Roman"/>
          <w:sz w:val="28"/>
          <w:szCs w:val="28"/>
        </w:rPr>
      </w:pPr>
      <w:r w:rsidRPr="00195146">
        <w:rPr>
          <w:rFonts w:ascii="Times New Roman" w:hAnsi="Times New Roman"/>
          <w:sz w:val="28"/>
          <w:szCs w:val="28"/>
        </w:rPr>
        <w:t>Таким образом, опыт поставлен с минимализацией основной обработки почвы - (</w:t>
      </w:r>
      <w:r w:rsidRPr="00195146">
        <w:rPr>
          <w:rFonts w:ascii="Times New Roman" w:hAnsi="Times New Roman"/>
          <w:sz w:val="28"/>
          <w:szCs w:val="28"/>
          <w:lang w:val="en-US"/>
        </w:rPr>
        <w:t>Mini</w:t>
      </w:r>
      <w:r w:rsidRPr="00195146">
        <w:rPr>
          <w:rFonts w:ascii="Times New Roman" w:hAnsi="Times New Roman"/>
          <w:sz w:val="28"/>
          <w:szCs w:val="28"/>
        </w:rPr>
        <w:t>-</w:t>
      </w:r>
      <w:r w:rsidR="00B40CB0">
        <w:rPr>
          <w:rFonts w:ascii="Times New Roman" w:hAnsi="Times New Roman"/>
          <w:sz w:val="28"/>
          <w:szCs w:val="28"/>
          <w:lang w:val="en-US"/>
        </w:rPr>
        <w:t>t</w:t>
      </w:r>
      <w:r w:rsidRPr="00195146">
        <w:rPr>
          <w:rFonts w:ascii="Times New Roman" w:hAnsi="Times New Roman"/>
          <w:sz w:val="28"/>
          <w:szCs w:val="28"/>
          <w:lang w:val="en-US"/>
        </w:rPr>
        <w:t>ill</w:t>
      </w:r>
      <w:r w:rsidRPr="00195146">
        <w:rPr>
          <w:rFonts w:ascii="Times New Roman" w:hAnsi="Times New Roman"/>
          <w:sz w:val="28"/>
          <w:szCs w:val="28"/>
        </w:rPr>
        <w:t>) в двух (В</w:t>
      </w:r>
      <w:r w:rsidRPr="00195146">
        <w:rPr>
          <w:rFonts w:ascii="Times New Roman" w:hAnsi="Times New Roman"/>
          <w:sz w:val="28"/>
          <w:szCs w:val="28"/>
          <w:vertAlign w:val="subscript"/>
        </w:rPr>
        <w:t xml:space="preserve">1 </w:t>
      </w:r>
      <w:r w:rsidRPr="00195146">
        <w:rPr>
          <w:rFonts w:ascii="Times New Roman" w:hAnsi="Times New Roman"/>
          <w:sz w:val="28"/>
          <w:szCs w:val="28"/>
        </w:rPr>
        <w:t>и В</w:t>
      </w:r>
      <w:r w:rsidRPr="00195146">
        <w:rPr>
          <w:rFonts w:ascii="Times New Roman" w:hAnsi="Times New Roman"/>
          <w:sz w:val="28"/>
          <w:szCs w:val="28"/>
          <w:vertAlign w:val="subscript"/>
        </w:rPr>
        <w:t>2</w:t>
      </w:r>
      <w:r w:rsidRPr="00195146">
        <w:rPr>
          <w:rFonts w:ascii="Times New Roman" w:hAnsi="Times New Roman"/>
          <w:sz w:val="28"/>
          <w:szCs w:val="28"/>
        </w:rPr>
        <w:t xml:space="preserve">) изучаемых вариантах. </w:t>
      </w:r>
      <w:r w:rsidR="00805838">
        <w:rPr>
          <w:rFonts w:ascii="Times New Roman" w:hAnsi="Times New Roman"/>
          <w:sz w:val="28"/>
          <w:szCs w:val="28"/>
        </w:rPr>
        <w:t>После посева сои в период первоначальных периодов</w:t>
      </w:r>
      <w:r w:rsidRPr="00195146">
        <w:rPr>
          <w:rFonts w:ascii="Times New Roman" w:hAnsi="Times New Roman"/>
          <w:sz w:val="28"/>
          <w:szCs w:val="28"/>
        </w:rPr>
        <w:t xml:space="preserve"> проводится </w:t>
      </w:r>
      <w:r w:rsidR="00B40CB0">
        <w:rPr>
          <w:rFonts w:ascii="Times New Roman" w:hAnsi="Times New Roman"/>
          <w:sz w:val="28"/>
          <w:szCs w:val="28"/>
        </w:rPr>
        <w:t>междурядная</w:t>
      </w:r>
      <w:r w:rsidRPr="000859CA">
        <w:rPr>
          <w:rFonts w:ascii="Times New Roman" w:hAnsi="Times New Roman"/>
          <w:sz w:val="28"/>
          <w:szCs w:val="28"/>
        </w:rPr>
        <w:t xml:space="preserve"> обработки почвы </w:t>
      </w:r>
      <w:r w:rsidR="00805838">
        <w:rPr>
          <w:rFonts w:ascii="Times New Roman" w:hAnsi="Times New Roman"/>
          <w:sz w:val="28"/>
          <w:szCs w:val="28"/>
        </w:rPr>
        <w:t>по мере засоренности посевов</w:t>
      </w:r>
      <w:r w:rsidR="00CD7D7E">
        <w:rPr>
          <w:rFonts w:ascii="Times New Roman" w:hAnsi="Times New Roman"/>
          <w:sz w:val="28"/>
          <w:szCs w:val="28"/>
        </w:rPr>
        <w:t>,</w:t>
      </w:r>
      <w:r w:rsidR="00805838">
        <w:rPr>
          <w:rFonts w:ascii="Times New Roman" w:hAnsi="Times New Roman"/>
          <w:sz w:val="28"/>
          <w:szCs w:val="28"/>
        </w:rPr>
        <w:t xml:space="preserve"> согласно схемы опыта </w:t>
      </w:r>
      <w:r>
        <w:rPr>
          <w:rFonts w:ascii="Times New Roman" w:hAnsi="Times New Roman"/>
          <w:sz w:val="28"/>
          <w:szCs w:val="28"/>
        </w:rPr>
        <w:t xml:space="preserve">на фоне традиционной </w:t>
      </w:r>
      <w:r w:rsidR="00CD7D7E">
        <w:rPr>
          <w:rFonts w:ascii="Times New Roman" w:hAnsi="Times New Roman"/>
          <w:sz w:val="28"/>
          <w:szCs w:val="28"/>
        </w:rPr>
        <w:t xml:space="preserve">и ресурсосберегающей </w:t>
      </w:r>
      <w:r>
        <w:rPr>
          <w:rFonts w:ascii="Times New Roman" w:hAnsi="Times New Roman"/>
          <w:sz w:val="28"/>
          <w:szCs w:val="28"/>
        </w:rPr>
        <w:t>технологии</w:t>
      </w:r>
      <w:r w:rsidRPr="000859CA">
        <w:rPr>
          <w:rFonts w:ascii="Times New Roman" w:hAnsi="Times New Roman"/>
          <w:sz w:val="28"/>
          <w:szCs w:val="28"/>
        </w:rPr>
        <w:t xml:space="preserve"> в трех вариантах, чтобы выдержать принцип единственного различия между вариантами опыта, как обязательного требования методики поставки полевого эксперимента.</w:t>
      </w:r>
      <w:r>
        <w:rPr>
          <w:rFonts w:ascii="Times New Roman" w:hAnsi="Times New Roman"/>
          <w:sz w:val="28"/>
          <w:szCs w:val="28"/>
        </w:rPr>
        <w:t xml:space="preserve"> </w:t>
      </w:r>
    </w:p>
    <w:p w14:paraId="0DC26600" w14:textId="77777777" w:rsidR="00B40CB0" w:rsidRDefault="00B40CB0" w:rsidP="00B40CB0">
      <w:pPr>
        <w:spacing w:after="0" w:line="240" w:lineRule="auto"/>
        <w:ind w:firstLine="540"/>
        <w:jc w:val="both"/>
        <w:rPr>
          <w:rFonts w:ascii="Times New Roman" w:hAnsi="Times New Roman"/>
          <w:sz w:val="28"/>
          <w:szCs w:val="28"/>
        </w:rPr>
      </w:pPr>
      <w:r w:rsidRPr="00A07EBC">
        <w:rPr>
          <w:rFonts w:ascii="Times New Roman" w:hAnsi="Times New Roman"/>
          <w:sz w:val="28"/>
          <w:szCs w:val="28"/>
        </w:rPr>
        <w:t xml:space="preserve">Размер опытной делянки - </w:t>
      </w:r>
      <w:r w:rsidRPr="00A07EBC">
        <w:rPr>
          <w:rFonts w:ascii="Times New Roman" w:eastAsia="Batang" w:hAnsi="Times New Roman"/>
          <w:sz w:val="28"/>
          <w:szCs w:val="28"/>
        </w:rPr>
        <w:t>100,0 м</w:t>
      </w:r>
      <w:r w:rsidRPr="00A07EBC">
        <w:rPr>
          <w:rFonts w:ascii="Times New Roman" w:eastAsia="Batang" w:hAnsi="Times New Roman"/>
          <w:sz w:val="28"/>
          <w:szCs w:val="28"/>
          <w:vertAlign w:val="superscript"/>
        </w:rPr>
        <w:t>2</w:t>
      </w:r>
      <w:r w:rsidRPr="00A07EBC">
        <w:rPr>
          <w:rFonts w:ascii="Times New Roman" w:eastAsia="Batang" w:hAnsi="Times New Roman"/>
          <w:sz w:val="28"/>
          <w:szCs w:val="28"/>
        </w:rPr>
        <w:t xml:space="preserve"> </w:t>
      </w:r>
      <w:r>
        <w:rPr>
          <w:rFonts w:ascii="Times New Roman" w:eastAsia="Batang" w:hAnsi="Times New Roman"/>
          <w:sz w:val="28"/>
          <w:szCs w:val="28"/>
        </w:rPr>
        <w:t xml:space="preserve">= </w:t>
      </w:r>
      <w:r w:rsidRPr="00A07EBC">
        <w:rPr>
          <w:rFonts w:ascii="Times New Roman" w:eastAsia="Batang" w:hAnsi="Times New Roman"/>
          <w:sz w:val="28"/>
          <w:szCs w:val="28"/>
        </w:rPr>
        <w:t>(20,0 м  х 5,0 м),</w:t>
      </w:r>
      <w:r>
        <w:rPr>
          <w:rFonts w:ascii="Times New Roman" w:eastAsia="Batang" w:hAnsi="Times New Roman"/>
          <w:sz w:val="28"/>
          <w:szCs w:val="28"/>
        </w:rPr>
        <w:t xml:space="preserve"> </w:t>
      </w:r>
      <w:r w:rsidRPr="00A07EBC">
        <w:rPr>
          <w:rFonts w:ascii="Times New Roman" w:eastAsia="Batang" w:hAnsi="Times New Roman"/>
          <w:sz w:val="28"/>
          <w:szCs w:val="28"/>
        </w:rPr>
        <w:t>учетная площадь делянки      57,6 м</w:t>
      </w:r>
      <w:r w:rsidRPr="00A07EBC">
        <w:rPr>
          <w:rFonts w:ascii="Times New Roman" w:eastAsia="Batang" w:hAnsi="Times New Roman"/>
          <w:sz w:val="28"/>
          <w:szCs w:val="28"/>
          <w:vertAlign w:val="superscript"/>
        </w:rPr>
        <w:t>2</w:t>
      </w:r>
      <w:r w:rsidRPr="00A07EBC">
        <w:rPr>
          <w:rFonts w:ascii="Times New Roman" w:eastAsia="Batang" w:hAnsi="Times New Roman"/>
          <w:sz w:val="28"/>
          <w:szCs w:val="28"/>
        </w:rPr>
        <w:t xml:space="preserve"> </w:t>
      </w:r>
      <w:r>
        <w:rPr>
          <w:rFonts w:ascii="Times New Roman" w:eastAsia="Batang" w:hAnsi="Times New Roman"/>
          <w:sz w:val="28"/>
          <w:szCs w:val="28"/>
        </w:rPr>
        <w:t xml:space="preserve">= </w:t>
      </w:r>
      <w:r w:rsidRPr="00A07EBC">
        <w:rPr>
          <w:rFonts w:ascii="Times New Roman" w:eastAsia="Batang" w:hAnsi="Times New Roman"/>
          <w:sz w:val="28"/>
          <w:szCs w:val="28"/>
        </w:rPr>
        <w:t xml:space="preserve">(16,0 м х 3,6 м). </w:t>
      </w:r>
      <w:r w:rsidRPr="00A07EBC">
        <w:rPr>
          <w:rFonts w:ascii="Times New Roman" w:hAnsi="Times New Roman"/>
          <w:sz w:val="28"/>
          <w:szCs w:val="28"/>
        </w:rPr>
        <w:t xml:space="preserve"> Повторность </w:t>
      </w:r>
      <w:r>
        <w:rPr>
          <w:rFonts w:ascii="Times New Roman" w:hAnsi="Times New Roman"/>
          <w:sz w:val="28"/>
          <w:szCs w:val="28"/>
        </w:rPr>
        <w:t>тре</w:t>
      </w:r>
      <w:r w:rsidRPr="00A07EBC">
        <w:rPr>
          <w:rFonts w:ascii="Times New Roman" w:hAnsi="Times New Roman"/>
          <w:sz w:val="28"/>
          <w:szCs w:val="28"/>
        </w:rPr>
        <w:t>хкратная. Размещение вариантов</w:t>
      </w:r>
      <w:r>
        <w:rPr>
          <w:rFonts w:ascii="Times New Roman" w:hAnsi="Times New Roman"/>
          <w:sz w:val="28"/>
          <w:szCs w:val="28"/>
        </w:rPr>
        <w:t xml:space="preserve"> опыта</w:t>
      </w:r>
      <w:r w:rsidRPr="00A07EBC">
        <w:rPr>
          <w:rFonts w:ascii="Times New Roman" w:hAnsi="Times New Roman"/>
          <w:sz w:val="28"/>
          <w:szCs w:val="28"/>
        </w:rPr>
        <w:t xml:space="preserve"> </w:t>
      </w:r>
      <w:r>
        <w:rPr>
          <w:rFonts w:ascii="Times New Roman" w:hAnsi="Times New Roman"/>
          <w:sz w:val="28"/>
          <w:szCs w:val="28"/>
        </w:rPr>
        <w:t>осуществлено методом расщепленных делянок</w:t>
      </w:r>
      <w:r w:rsidRPr="00A07EBC">
        <w:rPr>
          <w:rFonts w:ascii="Times New Roman" w:hAnsi="Times New Roman"/>
          <w:sz w:val="28"/>
          <w:szCs w:val="28"/>
        </w:rPr>
        <w:t>.</w:t>
      </w:r>
      <w:r>
        <w:rPr>
          <w:rFonts w:ascii="Times New Roman" w:hAnsi="Times New Roman"/>
          <w:sz w:val="28"/>
          <w:szCs w:val="28"/>
        </w:rPr>
        <w:t xml:space="preserve"> </w:t>
      </w:r>
    </w:p>
    <w:p w14:paraId="75CFB748" w14:textId="77777777" w:rsidR="00DA4124" w:rsidRDefault="00DA4124" w:rsidP="00F32EFC">
      <w:pPr>
        <w:spacing w:after="0" w:line="240" w:lineRule="auto"/>
        <w:ind w:firstLine="540"/>
        <w:rPr>
          <w:rFonts w:ascii="Times New Roman" w:hAnsi="Times New Roman"/>
          <w:b/>
          <w:bCs/>
          <w:sz w:val="28"/>
          <w:szCs w:val="28"/>
        </w:rPr>
      </w:pPr>
    </w:p>
    <w:p w14:paraId="3CB74895" w14:textId="77777777" w:rsidR="00EC2E9C" w:rsidRPr="0067493C" w:rsidRDefault="00EC2E9C" w:rsidP="00F32EFC">
      <w:pPr>
        <w:spacing w:after="0" w:line="240" w:lineRule="auto"/>
        <w:ind w:firstLine="540"/>
        <w:rPr>
          <w:rFonts w:ascii="Times New Roman" w:hAnsi="Times New Roman"/>
          <w:bCs/>
          <w:sz w:val="28"/>
          <w:szCs w:val="28"/>
        </w:rPr>
      </w:pPr>
      <w:r w:rsidRPr="00397015">
        <w:rPr>
          <w:rFonts w:ascii="Times New Roman" w:hAnsi="Times New Roman"/>
          <w:bCs/>
          <w:sz w:val="28"/>
          <w:szCs w:val="28"/>
        </w:rPr>
        <w:t>2.3.3  Методика проведения учетов и наблюдений</w:t>
      </w:r>
    </w:p>
    <w:p w14:paraId="5E6846AE" w14:textId="77777777" w:rsidR="00EC2E9C" w:rsidRPr="007E6DAD" w:rsidRDefault="00EC2E9C" w:rsidP="00F32EFC">
      <w:pPr>
        <w:pStyle w:val="ab"/>
        <w:spacing w:after="0" w:line="240" w:lineRule="auto"/>
        <w:ind w:firstLine="567"/>
        <w:jc w:val="both"/>
        <w:rPr>
          <w:rStyle w:val="FontStyle46"/>
          <w:sz w:val="28"/>
          <w:szCs w:val="28"/>
        </w:rPr>
      </w:pPr>
      <w:r w:rsidRPr="00772422">
        <w:rPr>
          <w:rStyle w:val="FontStyle46"/>
          <w:bCs/>
          <w:sz w:val="28"/>
          <w:szCs w:val="28"/>
        </w:rPr>
        <w:t>В методологии исследований по блок-компоненту «почва»</w:t>
      </w:r>
      <w:r w:rsidRPr="007E6DAD">
        <w:rPr>
          <w:rStyle w:val="FontStyle46"/>
          <w:sz w:val="28"/>
          <w:szCs w:val="28"/>
        </w:rPr>
        <w:t xml:space="preserve"> на посевах </w:t>
      </w:r>
      <w:r>
        <w:rPr>
          <w:rStyle w:val="FontStyle46"/>
          <w:sz w:val="28"/>
          <w:szCs w:val="28"/>
        </w:rPr>
        <w:t>сои</w:t>
      </w:r>
      <w:r w:rsidRPr="007E6DAD">
        <w:rPr>
          <w:rStyle w:val="FontStyle46"/>
          <w:sz w:val="28"/>
          <w:szCs w:val="28"/>
        </w:rPr>
        <w:t xml:space="preserve"> изу</w:t>
      </w:r>
      <w:r w:rsidRPr="007E6DAD">
        <w:rPr>
          <w:rStyle w:val="FontStyle46"/>
          <w:sz w:val="28"/>
          <w:szCs w:val="28"/>
        </w:rPr>
        <w:softHyphen/>
        <w:t xml:space="preserve">чали следующие показатели: </w:t>
      </w:r>
    </w:p>
    <w:p w14:paraId="616C7725" w14:textId="77777777" w:rsidR="00EC2E9C" w:rsidRPr="007E6DAD" w:rsidRDefault="00EC2E9C" w:rsidP="00F32EFC">
      <w:pPr>
        <w:pStyle w:val="ab"/>
        <w:spacing w:after="0" w:line="240" w:lineRule="auto"/>
        <w:ind w:firstLine="567"/>
        <w:jc w:val="both"/>
        <w:rPr>
          <w:rStyle w:val="FontStyle46"/>
          <w:sz w:val="28"/>
          <w:szCs w:val="28"/>
        </w:rPr>
      </w:pPr>
      <w:r w:rsidRPr="007E6DAD">
        <w:rPr>
          <w:rFonts w:ascii="Times New Roman" w:hAnsi="Times New Roman"/>
          <w:sz w:val="28"/>
          <w:szCs w:val="28"/>
        </w:rPr>
        <w:t xml:space="preserve">- Определение  агрофизических показателей почв: </w:t>
      </w:r>
      <w:r w:rsidRPr="007E6DAD">
        <w:rPr>
          <w:rStyle w:val="FontStyle46"/>
          <w:sz w:val="28"/>
          <w:szCs w:val="28"/>
        </w:rPr>
        <w:t xml:space="preserve">- определение плотности почвы  осуществлялась по объемной массе, методом </w:t>
      </w:r>
      <w:r w:rsidRPr="007E6DAD">
        <w:rPr>
          <w:rFonts w:ascii="Times New Roman" w:hAnsi="Times New Roman"/>
          <w:sz w:val="28"/>
          <w:szCs w:val="28"/>
        </w:rPr>
        <w:t>Качинского</w:t>
      </w:r>
      <w:r w:rsidRPr="007E6DAD">
        <w:rPr>
          <w:rStyle w:val="FontStyle46"/>
          <w:sz w:val="28"/>
          <w:szCs w:val="28"/>
        </w:rPr>
        <w:t xml:space="preserve"> (патронов) </w:t>
      </w:r>
      <w:r w:rsidRPr="007E6DAD">
        <w:rPr>
          <w:rFonts w:ascii="Times New Roman" w:hAnsi="Times New Roman"/>
          <w:sz w:val="28"/>
          <w:szCs w:val="28"/>
        </w:rPr>
        <w:t xml:space="preserve"> </w:t>
      </w:r>
      <w:r w:rsidRPr="007E6DAD">
        <w:rPr>
          <w:rStyle w:val="FontStyle46"/>
          <w:sz w:val="28"/>
          <w:szCs w:val="28"/>
        </w:rPr>
        <w:t xml:space="preserve">по горизонтам ( 0-10, 10-20, 20-30см) почвы, перед посевам и перед уборкой </w:t>
      </w:r>
      <w:r>
        <w:rPr>
          <w:rStyle w:val="FontStyle46"/>
          <w:sz w:val="28"/>
          <w:szCs w:val="28"/>
        </w:rPr>
        <w:t xml:space="preserve">сои </w:t>
      </w:r>
      <w:r w:rsidRPr="00F4212A">
        <w:rPr>
          <w:rStyle w:val="FontStyle46"/>
          <w:sz w:val="28"/>
          <w:szCs w:val="28"/>
        </w:rPr>
        <w:t>[</w:t>
      </w:r>
      <w:r w:rsidR="00D27D23" w:rsidRPr="00D27D23">
        <w:rPr>
          <w:rStyle w:val="FontStyle46"/>
          <w:sz w:val="28"/>
          <w:szCs w:val="28"/>
        </w:rPr>
        <w:t>5</w:t>
      </w:r>
      <w:r w:rsidRPr="00F4212A">
        <w:rPr>
          <w:rStyle w:val="FontStyle46"/>
          <w:sz w:val="28"/>
          <w:szCs w:val="28"/>
        </w:rPr>
        <w:t>]</w:t>
      </w:r>
      <w:r w:rsidRPr="007E6DAD">
        <w:rPr>
          <w:rStyle w:val="FontStyle46"/>
          <w:sz w:val="28"/>
          <w:szCs w:val="28"/>
        </w:rPr>
        <w:t xml:space="preserve">.  Повторность отбора образцов 4-кратная; </w:t>
      </w:r>
    </w:p>
    <w:p w14:paraId="1923C2E6" w14:textId="77777777" w:rsidR="00EC2E9C" w:rsidRPr="007E6DAD" w:rsidRDefault="00EC2E9C" w:rsidP="00F32EFC">
      <w:pPr>
        <w:pStyle w:val="ab"/>
        <w:spacing w:after="0" w:line="240" w:lineRule="auto"/>
        <w:ind w:firstLine="567"/>
        <w:jc w:val="both"/>
        <w:rPr>
          <w:rStyle w:val="FontStyle46"/>
          <w:sz w:val="28"/>
          <w:szCs w:val="28"/>
        </w:rPr>
      </w:pPr>
      <w:r w:rsidRPr="007E6DAD">
        <w:rPr>
          <w:rStyle w:val="FontStyle46"/>
          <w:sz w:val="28"/>
          <w:szCs w:val="28"/>
        </w:rPr>
        <w:t xml:space="preserve">- Определение общей пористости и степень аэрации (расчетным путем); </w:t>
      </w:r>
    </w:p>
    <w:p w14:paraId="0BF8C015" w14:textId="77777777" w:rsidR="00EC2E9C" w:rsidRPr="007E6DAD" w:rsidRDefault="00EC2E9C" w:rsidP="00F32EFC">
      <w:pPr>
        <w:pStyle w:val="Style11"/>
        <w:widowControl/>
        <w:spacing w:line="240" w:lineRule="auto"/>
        <w:ind w:firstLine="567"/>
        <w:rPr>
          <w:rStyle w:val="FontStyle46"/>
          <w:sz w:val="28"/>
          <w:szCs w:val="28"/>
        </w:rPr>
      </w:pPr>
      <w:r w:rsidRPr="007E6DAD">
        <w:rPr>
          <w:rStyle w:val="FontStyle46"/>
          <w:sz w:val="28"/>
          <w:szCs w:val="28"/>
        </w:rPr>
        <w:t xml:space="preserve">- Определение агрегатного  состава почвы в 0-10, 10-20, 20-30см слоях (методом сухого просеивания по Н. И. Савинову). Повторность определения 3-кратная; </w:t>
      </w:r>
    </w:p>
    <w:p w14:paraId="60EDA6E4" w14:textId="77777777" w:rsidR="00EC2E9C" w:rsidRPr="007E6DAD" w:rsidRDefault="00EC2E9C" w:rsidP="00F32EFC">
      <w:pPr>
        <w:pStyle w:val="Style11"/>
        <w:widowControl/>
        <w:spacing w:line="240" w:lineRule="auto"/>
        <w:ind w:firstLine="567"/>
        <w:rPr>
          <w:rStyle w:val="FontStyle46"/>
          <w:sz w:val="28"/>
          <w:szCs w:val="28"/>
        </w:rPr>
      </w:pPr>
      <w:r w:rsidRPr="007E6DAD">
        <w:rPr>
          <w:rStyle w:val="FontStyle46"/>
          <w:sz w:val="28"/>
          <w:szCs w:val="28"/>
        </w:rPr>
        <w:t xml:space="preserve">- Определение коэффициента структурности почвы (расчетным путем); </w:t>
      </w:r>
    </w:p>
    <w:p w14:paraId="18285AB0" w14:textId="77777777" w:rsidR="00EC2E9C" w:rsidRPr="007E6DAD" w:rsidRDefault="00EC2E9C" w:rsidP="00F32EFC">
      <w:pPr>
        <w:pStyle w:val="Style11"/>
        <w:widowControl/>
        <w:spacing w:line="240" w:lineRule="auto"/>
        <w:ind w:firstLine="567"/>
        <w:rPr>
          <w:rStyle w:val="FontStyle46"/>
          <w:sz w:val="28"/>
          <w:szCs w:val="28"/>
        </w:rPr>
      </w:pPr>
      <w:r w:rsidRPr="007E6DAD">
        <w:rPr>
          <w:rStyle w:val="FontStyle46"/>
          <w:sz w:val="28"/>
          <w:szCs w:val="28"/>
        </w:rPr>
        <w:t>-</w:t>
      </w:r>
      <w:r>
        <w:rPr>
          <w:rStyle w:val="FontStyle46"/>
          <w:sz w:val="28"/>
          <w:szCs w:val="28"/>
        </w:rPr>
        <w:t xml:space="preserve"> </w:t>
      </w:r>
      <w:r w:rsidRPr="007E6DAD">
        <w:rPr>
          <w:rStyle w:val="FontStyle46"/>
          <w:sz w:val="28"/>
          <w:szCs w:val="28"/>
        </w:rPr>
        <w:t>Определение водопрочность почвенных агрегатов в 3-кратной повторности по методу Н. И. Савинова в модификации Агрофизического института</w:t>
      </w:r>
      <w:r w:rsidRPr="00431351">
        <w:rPr>
          <w:rStyle w:val="FontStyle46"/>
          <w:sz w:val="28"/>
          <w:szCs w:val="28"/>
        </w:rPr>
        <w:t xml:space="preserve"> </w:t>
      </w:r>
      <w:r w:rsidRPr="00F4212A">
        <w:rPr>
          <w:rStyle w:val="FontStyle46"/>
          <w:sz w:val="28"/>
          <w:szCs w:val="28"/>
        </w:rPr>
        <w:t>[</w:t>
      </w:r>
      <w:r w:rsidR="00450ACA" w:rsidRPr="00450ACA">
        <w:rPr>
          <w:rStyle w:val="FontStyle46"/>
          <w:sz w:val="28"/>
          <w:szCs w:val="28"/>
        </w:rPr>
        <w:t>95</w:t>
      </w:r>
      <w:r w:rsidRPr="00F4212A">
        <w:rPr>
          <w:rStyle w:val="FontStyle46"/>
          <w:sz w:val="28"/>
          <w:szCs w:val="28"/>
        </w:rPr>
        <w:t>]</w:t>
      </w:r>
      <w:r w:rsidRPr="007E6DAD">
        <w:rPr>
          <w:rStyle w:val="FontStyle46"/>
          <w:sz w:val="28"/>
          <w:szCs w:val="28"/>
        </w:rPr>
        <w:t xml:space="preserve">.  ; </w:t>
      </w:r>
    </w:p>
    <w:p w14:paraId="5F2BCDF4" w14:textId="77777777" w:rsidR="00EC2E9C" w:rsidRPr="007E6DAD" w:rsidRDefault="00EC2E9C" w:rsidP="00F32EFC">
      <w:pPr>
        <w:pStyle w:val="Style11"/>
        <w:widowControl/>
        <w:spacing w:line="240" w:lineRule="auto"/>
        <w:ind w:firstLine="567"/>
        <w:rPr>
          <w:rStyle w:val="FontStyle46"/>
          <w:sz w:val="28"/>
          <w:szCs w:val="28"/>
        </w:rPr>
      </w:pPr>
      <w:r w:rsidRPr="007E6DAD">
        <w:rPr>
          <w:rStyle w:val="FontStyle46"/>
          <w:sz w:val="28"/>
          <w:szCs w:val="28"/>
        </w:rPr>
        <w:t xml:space="preserve">- Определение влажность почвы, термостатно - весовым методом с отбором проб почвенным буром С. Ф. Неговелова на </w:t>
      </w:r>
      <w:r>
        <w:rPr>
          <w:rStyle w:val="FontStyle46"/>
          <w:sz w:val="28"/>
          <w:szCs w:val="28"/>
        </w:rPr>
        <w:t>г</w:t>
      </w:r>
      <w:r w:rsidRPr="007E6DAD">
        <w:rPr>
          <w:rStyle w:val="FontStyle46"/>
          <w:sz w:val="28"/>
          <w:szCs w:val="28"/>
        </w:rPr>
        <w:t>лубину  корнеоби</w:t>
      </w:r>
      <w:r>
        <w:rPr>
          <w:rStyle w:val="FontStyle46"/>
          <w:sz w:val="28"/>
          <w:szCs w:val="28"/>
        </w:rPr>
        <w:t>-</w:t>
      </w:r>
      <w:r w:rsidRPr="007E6DAD">
        <w:rPr>
          <w:rStyle w:val="FontStyle46"/>
          <w:sz w:val="28"/>
          <w:szCs w:val="28"/>
        </w:rPr>
        <w:t xml:space="preserve">таемого слоя растений из расчета орошаемого 0-50 см слоя почвы, </w:t>
      </w:r>
      <w:r w:rsidRPr="00F4212A">
        <w:rPr>
          <w:rStyle w:val="FontStyle46"/>
          <w:sz w:val="28"/>
          <w:szCs w:val="28"/>
        </w:rPr>
        <w:t>[</w:t>
      </w:r>
      <w:r w:rsidR="00450ACA" w:rsidRPr="00450ACA">
        <w:rPr>
          <w:rStyle w:val="FontStyle46"/>
          <w:sz w:val="28"/>
          <w:szCs w:val="28"/>
        </w:rPr>
        <w:t>96</w:t>
      </w:r>
      <w:r w:rsidRPr="00431351">
        <w:rPr>
          <w:rStyle w:val="FontStyle46"/>
          <w:sz w:val="28"/>
          <w:szCs w:val="28"/>
        </w:rPr>
        <w:t>]</w:t>
      </w:r>
      <w:r w:rsidRPr="007E6DAD">
        <w:rPr>
          <w:rStyle w:val="FontStyle46"/>
          <w:sz w:val="28"/>
          <w:szCs w:val="28"/>
        </w:rPr>
        <w:t xml:space="preserve">.  в 3-кратной повторности, через 10 дней в течение вегетационного периода </w:t>
      </w:r>
      <w:r>
        <w:rPr>
          <w:rStyle w:val="FontStyle46"/>
          <w:sz w:val="28"/>
          <w:szCs w:val="28"/>
        </w:rPr>
        <w:t>сои</w:t>
      </w:r>
      <w:r w:rsidRPr="007E6DAD">
        <w:rPr>
          <w:rStyle w:val="FontStyle46"/>
          <w:sz w:val="28"/>
          <w:szCs w:val="28"/>
        </w:rPr>
        <w:t xml:space="preserve">. На основе фактических данных влажности почвы назначался полив при наступлении порога ниже </w:t>
      </w:r>
      <w:r>
        <w:rPr>
          <w:rStyle w:val="FontStyle46"/>
          <w:sz w:val="28"/>
          <w:szCs w:val="28"/>
        </w:rPr>
        <w:t>8</w:t>
      </w:r>
      <w:r w:rsidRPr="007E6DAD">
        <w:rPr>
          <w:rStyle w:val="FontStyle46"/>
          <w:sz w:val="28"/>
          <w:szCs w:val="28"/>
        </w:rPr>
        <w:t>0% от НВ (НВ лугово</w:t>
      </w:r>
      <w:r>
        <w:rPr>
          <w:rStyle w:val="FontStyle46"/>
          <w:sz w:val="28"/>
          <w:szCs w:val="28"/>
        </w:rPr>
        <w:t xml:space="preserve"> -</w:t>
      </w:r>
      <w:r w:rsidRPr="007E6DAD">
        <w:rPr>
          <w:rStyle w:val="FontStyle46"/>
          <w:sz w:val="28"/>
          <w:szCs w:val="28"/>
        </w:rPr>
        <w:t xml:space="preserve"> каштановой почвы = 28,7%); </w:t>
      </w:r>
    </w:p>
    <w:p w14:paraId="2E88F670" w14:textId="77777777" w:rsidR="00EC2E9C" w:rsidRDefault="00EC2E9C" w:rsidP="00447075">
      <w:pPr>
        <w:pStyle w:val="Style11"/>
        <w:widowControl/>
        <w:spacing w:line="240" w:lineRule="auto"/>
        <w:ind w:firstLine="567"/>
        <w:rPr>
          <w:b/>
          <w:bCs/>
          <w:spacing w:val="2"/>
          <w:sz w:val="28"/>
          <w:szCs w:val="28"/>
          <w:lang w:val="kk-KZ"/>
        </w:rPr>
      </w:pPr>
      <w:r w:rsidRPr="0062353A">
        <w:rPr>
          <w:sz w:val="28"/>
          <w:szCs w:val="28"/>
        </w:rPr>
        <w:t xml:space="preserve">- Агрохимические исследования по определению питательного режима почвы </w:t>
      </w:r>
      <w:hyperlink r:id="rId18" w:history="1">
        <w:r w:rsidRPr="0062353A">
          <w:rPr>
            <w:spacing w:val="2"/>
            <w:sz w:val="28"/>
            <w:szCs w:val="28"/>
          </w:rPr>
          <w:t> (</w:t>
        </w:r>
        <w:hyperlink r:id="rId19" w:history="1">
          <w:r w:rsidRPr="0062353A">
            <w:rPr>
              <w:spacing w:val="2"/>
              <w:sz w:val="28"/>
              <w:szCs w:val="28"/>
            </w:rPr>
            <w:t>ГОСТ 17.4.4.02</w:t>
          </w:r>
        </w:hyperlink>
      </w:hyperlink>
      <w:r w:rsidRPr="0062353A">
        <w:rPr>
          <w:spacing w:val="2"/>
          <w:sz w:val="28"/>
          <w:szCs w:val="28"/>
        </w:rPr>
        <w:t xml:space="preserve">.) </w:t>
      </w:r>
      <w:r w:rsidRPr="0062353A">
        <w:rPr>
          <w:sz w:val="28"/>
          <w:szCs w:val="28"/>
        </w:rPr>
        <w:t>включали несколько обязательных процедур: - отбор проб, - подготовка проб к анализу, - определение содержания подвижных форм нитратного азота  и фосфора  [</w:t>
      </w:r>
      <w:r w:rsidR="00450ACA" w:rsidRPr="00450ACA">
        <w:rPr>
          <w:sz w:val="28"/>
          <w:szCs w:val="28"/>
        </w:rPr>
        <w:t>97</w:t>
      </w:r>
      <w:r w:rsidRPr="0062353A">
        <w:rPr>
          <w:sz w:val="28"/>
          <w:szCs w:val="28"/>
        </w:rPr>
        <w:t xml:space="preserve">]. </w:t>
      </w:r>
      <w:r w:rsidRPr="0062353A">
        <w:rPr>
          <w:b/>
          <w:bCs/>
          <w:spacing w:val="2"/>
          <w:sz w:val="28"/>
          <w:szCs w:val="28"/>
        </w:rPr>
        <w:t xml:space="preserve"> </w:t>
      </w:r>
      <w:r w:rsidRPr="0062353A">
        <w:rPr>
          <w:b/>
          <w:bCs/>
          <w:spacing w:val="2"/>
          <w:sz w:val="28"/>
          <w:szCs w:val="28"/>
          <w:lang w:val="kk-KZ"/>
        </w:rPr>
        <w:t xml:space="preserve"> </w:t>
      </w:r>
    </w:p>
    <w:p w14:paraId="5762F6A3" w14:textId="77777777" w:rsidR="00EC2E9C" w:rsidRPr="00450ACA" w:rsidRDefault="00EC2E9C" w:rsidP="00F32EFC">
      <w:pPr>
        <w:pStyle w:val="Style11"/>
        <w:widowControl/>
        <w:spacing w:line="240" w:lineRule="auto"/>
        <w:ind w:firstLine="567"/>
        <w:rPr>
          <w:rStyle w:val="FontStyle46"/>
          <w:sz w:val="28"/>
          <w:szCs w:val="28"/>
        </w:rPr>
      </w:pPr>
      <w:r>
        <w:rPr>
          <w:b/>
          <w:bCs/>
          <w:spacing w:val="2"/>
          <w:sz w:val="28"/>
          <w:szCs w:val="28"/>
          <w:lang w:val="kk-KZ"/>
        </w:rPr>
        <w:t xml:space="preserve">- </w:t>
      </w:r>
      <w:r w:rsidRPr="0062353A">
        <w:rPr>
          <w:sz w:val="28"/>
          <w:szCs w:val="28"/>
        </w:rPr>
        <w:t>Для определения содержания подвижных форм N- NО</w:t>
      </w:r>
      <w:r w:rsidRPr="0062353A">
        <w:rPr>
          <w:sz w:val="28"/>
          <w:szCs w:val="28"/>
          <w:vertAlign w:val="subscript"/>
        </w:rPr>
        <w:t>3</w:t>
      </w:r>
      <w:r w:rsidRPr="0062353A">
        <w:rPr>
          <w:sz w:val="28"/>
          <w:szCs w:val="28"/>
        </w:rPr>
        <w:t xml:space="preserve"> и Р</w:t>
      </w:r>
      <w:r w:rsidRPr="0062353A">
        <w:rPr>
          <w:sz w:val="28"/>
          <w:szCs w:val="28"/>
          <w:vertAlign w:val="subscript"/>
        </w:rPr>
        <w:t>2</w:t>
      </w:r>
      <w:r w:rsidRPr="0062353A">
        <w:rPr>
          <w:sz w:val="28"/>
          <w:szCs w:val="28"/>
        </w:rPr>
        <w:t>О</w:t>
      </w:r>
      <w:r w:rsidRPr="0062353A">
        <w:rPr>
          <w:sz w:val="28"/>
          <w:szCs w:val="28"/>
          <w:vertAlign w:val="subscript"/>
        </w:rPr>
        <w:t>5</w:t>
      </w:r>
      <w:r w:rsidRPr="0062353A">
        <w:rPr>
          <w:sz w:val="28"/>
          <w:szCs w:val="28"/>
        </w:rPr>
        <w:t>, мг/кг в почве использовался</w:t>
      </w:r>
      <w:r w:rsidRPr="0062353A">
        <w:rPr>
          <w:spacing w:val="2"/>
          <w:sz w:val="28"/>
          <w:szCs w:val="28"/>
        </w:rPr>
        <w:t xml:space="preserve"> Фотоэлектроколориметр </w:t>
      </w:r>
      <w:r w:rsidRPr="0062353A">
        <w:rPr>
          <w:spacing w:val="2"/>
          <w:sz w:val="28"/>
          <w:szCs w:val="28"/>
          <w:lang w:val="kk-KZ"/>
        </w:rPr>
        <w:t>- ФЭК-КФК-2УХА-4,2</w:t>
      </w:r>
      <w:r w:rsidRPr="0062353A">
        <w:rPr>
          <w:spacing w:val="2"/>
          <w:sz w:val="28"/>
          <w:szCs w:val="28"/>
        </w:rPr>
        <w:t xml:space="preserve">. Метод основан на извлечении подвижных соединений  фосфора  из почвы раствором уксусной кислот концентрации  моль/дм при отношении почвы к раствору </w:t>
      </w:r>
      <w:r w:rsidRPr="0062353A">
        <w:rPr>
          <w:spacing w:val="2"/>
          <w:sz w:val="28"/>
          <w:szCs w:val="28"/>
        </w:rPr>
        <w:lastRenderedPageBreak/>
        <w:t>1:25 и последующем определении фосфора в виде синего фосфорно-молибденового комплекса на фотоэлектроколориметре</w:t>
      </w:r>
      <w:r w:rsidR="00450ACA" w:rsidRPr="00450ACA">
        <w:rPr>
          <w:spacing w:val="2"/>
          <w:sz w:val="28"/>
          <w:szCs w:val="28"/>
        </w:rPr>
        <w:t xml:space="preserve">. </w:t>
      </w:r>
    </w:p>
    <w:p w14:paraId="0A9C9DCA" w14:textId="77777777" w:rsidR="00EC2E9C" w:rsidRDefault="00EC2E9C" w:rsidP="00F32EFC">
      <w:pPr>
        <w:pStyle w:val="Style11"/>
        <w:widowControl/>
        <w:spacing w:line="240" w:lineRule="auto"/>
        <w:ind w:firstLine="567"/>
        <w:rPr>
          <w:rStyle w:val="FontStyle46"/>
          <w:sz w:val="28"/>
          <w:szCs w:val="28"/>
        </w:rPr>
      </w:pPr>
      <w:r w:rsidRPr="007E6DAD">
        <w:rPr>
          <w:rStyle w:val="FontStyle46"/>
          <w:sz w:val="28"/>
          <w:szCs w:val="28"/>
        </w:rPr>
        <w:t>- определение содержание общего гумуса по И. В. Тюрину</w:t>
      </w:r>
      <w:r>
        <w:rPr>
          <w:rStyle w:val="FontStyle46"/>
          <w:sz w:val="28"/>
          <w:szCs w:val="28"/>
        </w:rPr>
        <w:t xml:space="preserve"> </w:t>
      </w:r>
      <w:r w:rsidRPr="00F4212A">
        <w:rPr>
          <w:rStyle w:val="FontStyle46"/>
          <w:sz w:val="28"/>
          <w:szCs w:val="28"/>
        </w:rPr>
        <w:t>[</w:t>
      </w:r>
      <w:r w:rsidR="00450ACA" w:rsidRPr="00450ACA">
        <w:rPr>
          <w:rStyle w:val="FontStyle46"/>
          <w:sz w:val="28"/>
          <w:szCs w:val="28"/>
        </w:rPr>
        <w:t>98, 99</w:t>
      </w:r>
      <w:r w:rsidRPr="00F4212A">
        <w:rPr>
          <w:rStyle w:val="FontStyle46"/>
          <w:sz w:val="28"/>
          <w:szCs w:val="28"/>
        </w:rPr>
        <w:t>]</w:t>
      </w:r>
      <w:r w:rsidRPr="007E6DAD">
        <w:rPr>
          <w:rStyle w:val="FontStyle46"/>
          <w:sz w:val="28"/>
          <w:szCs w:val="28"/>
        </w:rPr>
        <w:t xml:space="preserve">. </w:t>
      </w:r>
    </w:p>
    <w:p w14:paraId="355E084E" w14:textId="77777777" w:rsidR="00EC2E9C" w:rsidRDefault="00EC2E9C" w:rsidP="00F32EFC">
      <w:pPr>
        <w:pStyle w:val="Style11"/>
        <w:widowControl/>
        <w:spacing w:line="240" w:lineRule="auto"/>
        <w:ind w:firstLine="567"/>
        <w:rPr>
          <w:rStyle w:val="FontStyle46"/>
          <w:sz w:val="28"/>
          <w:szCs w:val="28"/>
        </w:rPr>
      </w:pPr>
      <w:r w:rsidRPr="007E6DAD">
        <w:rPr>
          <w:rStyle w:val="FontStyle46"/>
          <w:sz w:val="28"/>
          <w:szCs w:val="28"/>
        </w:rPr>
        <w:t xml:space="preserve"> - </w:t>
      </w:r>
      <w:r>
        <w:rPr>
          <w:rStyle w:val="FontStyle46"/>
          <w:sz w:val="28"/>
          <w:szCs w:val="28"/>
        </w:rPr>
        <w:t>Н</w:t>
      </w:r>
      <w:r w:rsidRPr="007E6DAD">
        <w:rPr>
          <w:rStyle w:val="FontStyle46"/>
          <w:sz w:val="28"/>
          <w:szCs w:val="28"/>
        </w:rPr>
        <w:t>итратн</w:t>
      </w:r>
      <w:r>
        <w:rPr>
          <w:rStyle w:val="FontStyle46"/>
          <w:sz w:val="28"/>
          <w:szCs w:val="28"/>
        </w:rPr>
        <w:t>ый</w:t>
      </w:r>
      <w:r w:rsidRPr="007E6DAD">
        <w:rPr>
          <w:rStyle w:val="FontStyle46"/>
          <w:sz w:val="28"/>
          <w:szCs w:val="28"/>
        </w:rPr>
        <w:t xml:space="preserve"> и аммиачн</w:t>
      </w:r>
      <w:r>
        <w:rPr>
          <w:rStyle w:val="FontStyle46"/>
          <w:sz w:val="28"/>
          <w:szCs w:val="28"/>
        </w:rPr>
        <w:t>ый</w:t>
      </w:r>
      <w:r w:rsidRPr="007E6DAD">
        <w:rPr>
          <w:rStyle w:val="FontStyle46"/>
          <w:sz w:val="28"/>
          <w:szCs w:val="28"/>
        </w:rPr>
        <w:t xml:space="preserve"> азот определялось на автоматическом анализаторе «</w:t>
      </w:r>
      <w:r w:rsidRPr="007E6DAD">
        <w:rPr>
          <w:rStyle w:val="FontStyle46"/>
          <w:sz w:val="28"/>
          <w:szCs w:val="28"/>
          <w:lang w:val="en-US"/>
        </w:rPr>
        <w:t>Skalar</w:t>
      </w:r>
      <w:r w:rsidRPr="007E6DAD">
        <w:rPr>
          <w:rStyle w:val="FontStyle46"/>
          <w:sz w:val="28"/>
          <w:szCs w:val="28"/>
        </w:rPr>
        <w:t>» (ГОСТ 26488-85 и ГОСТ 26489-85)</w:t>
      </w:r>
      <w:r>
        <w:rPr>
          <w:rStyle w:val="FontStyle46"/>
          <w:sz w:val="28"/>
          <w:szCs w:val="28"/>
        </w:rPr>
        <w:t>.</w:t>
      </w:r>
      <w:r w:rsidRPr="007E6DAD">
        <w:rPr>
          <w:rStyle w:val="FontStyle46"/>
          <w:sz w:val="28"/>
          <w:szCs w:val="28"/>
        </w:rPr>
        <w:t xml:space="preserve"> </w:t>
      </w:r>
    </w:p>
    <w:p w14:paraId="73715B78" w14:textId="77777777" w:rsidR="00EC2E9C" w:rsidRPr="0062353A" w:rsidRDefault="00EC2E9C" w:rsidP="00812B72">
      <w:pPr>
        <w:pStyle w:val="Style11"/>
        <w:widowControl/>
        <w:spacing w:line="240" w:lineRule="auto"/>
        <w:ind w:firstLine="567"/>
        <w:rPr>
          <w:rStyle w:val="FontStyle46"/>
          <w:sz w:val="28"/>
          <w:szCs w:val="28"/>
        </w:rPr>
      </w:pPr>
      <w:r>
        <w:rPr>
          <w:rStyle w:val="FontStyle46"/>
          <w:sz w:val="28"/>
          <w:szCs w:val="28"/>
        </w:rPr>
        <w:t>- П</w:t>
      </w:r>
      <w:r w:rsidRPr="007E6DAD">
        <w:rPr>
          <w:rStyle w:val="FontStyle46"/>
          <w:sz w:val="28"/>
          <w:szCs w:val="28"/>
        </w:rPr>
        <w:t>одвижн</w:t>
      </w:r>
      <w:r>
        <w:rPr>
          <w:rStyle w:val="FontStyle46"/>
          <w:sz w:val="28"/>
          <w:szCs w:val="28"/>
        </w:rPr>
        <w:t>ый</w:t>
      </w:r>
      <w:r w:rsidRPr="007E6DAD">
        <w:rPr>
          <w:rStyle w:val="FontStyle46"/>
          <w:sz w:val="28"/>
          <w:szCs w:val="28"/>
        </w:rPr>
        <w:t xml:space="preserve"> фосфор</w:t>
      </w:r>
      <w:r>
        <w:rPr>
          <w:rStyle w:val="FontStyle46"/>
          <w:sz w:val="28"/>
          <w:szCs w:val="28"/>
        </w:rPr>
        <w:t xml:space="preserve"> определялась</w:t>
      </w:r>
      <w:r w:rsidRPr="0062353A">
        <w:rPr>
          <w:rStyle w:val="FontStyle46"/>
          <w:sz w:val="28"/>
          <w:szCs w:val="28"/>
        </w:rPr>
        <w:t xml:space="preserve"> </w:t>
      </w:r>
      <w:r w:rsidRPr="007E6DAD">
        <w:rPr>
          <w:rStyle w:val="FontStyle46"/>
          <w:sz w:val="28"/>
          <w:szCs w:val="28"/>
        </w:rPr>
        <w:t>по</w:t>
      </w:r>
      <w:r w:rsidRPr="0062353A">
        <w:rPr>
          <w:rStyle w:val="FontStyle46"/>
          <w:sz w:val="28"/>
          <w:szCs w:val="28"/>
        </w:rPr>
        <w:t xml:space="preserve"> </w:t>
      </w:r>
      <w:r w:rsidRPr="007E6DAD">
        <w:rPr>
          <w:rStyle w:val="FontStyle46"/>
          <w:sz w:val="28"/>
          <w:szCs w:val="28"/>
        </w:rPr>
        <w:t>Мачигину</w:t>
      </w:r>
      <w:r w:rsidRPr="0062353A">
        <w:rPr>
          <w:rStyle w:val="FontStyle46"/>
          <w:sz w:val="28"/>
          <w:szCs w:val="28"/>
        </w:rPr>
        <w:t xml:space="preserve"> </w:t>
      </w:r>
      <w:r w:rsidRPr="007E6DAD">
        <w:rPr>
          <w:rStyle w:val="FontStyle46"/>
          <w:sz w:val="28"/>
          <w:szCs w:val="28"/>
        </w:rPr>
        <w:t>Б</w:t>
      </w:r>
      <w:r w:rsidRPr="0062353A">
        <w:rPr>
          <w:rStyle w:val="FontStyle46"/>
          <w:sz w:val="28"/>
          <w:szCs w:val="28"/>
        </w:rPr>
        <w:t>.</w:t>
      </w:r>
      <w:r w:rsidRPr="007E6DAD">
        <w:rPr>
          <w:rStyle w:val="FontStyle46"/>
          <w:sz w:val="28"/>
          <w:szCs w:val="28"/>
        </w:rPr>
        <w:t>П</w:t>
      </w:r>
      <w:r w:rsidRPr="0062353A">
        <w:rPr>
          <w:rStyle w:val="FontStyle46"/>
          <w:sz w:val="28"/>
          <w:szCs w:val="28"/>
        </w:rPr>
        <w:t>.</w:t>
      </w:r>
      <w:r w:rsidR="00812B72">
        <w:rPr>
          <w:rStyle w:val="FontStyle46"/>
          <w:sz w:val="28"/>
          <w:szCs w:val="28"/>
        </w:rPr>
        <w:t xml:space="preserve"> </w:t>
      </w:r>
      <w:r w:rsidRPr="0062353A">
        <w:rPr>
          <w:rStyle w:val="FontStyle46"/>
          <w:sz w:val="28"/>
          <w:szCs w:val="28"/>
        </w:rPr>
        <w:t>[</w:t>
      </w:r>
      <w:r w:rsidR="00450ACA" w:rsidRPr="00450ACA">
        <w:rPr>
          <w:rStyle w:val="FontStyle46"/>
          <w:sz w:val="28"/>
          <w:szCs w:val="28"/>
        </w:rPr>
        <w:t>99</w:t>
      </w:r>
      <w:r w:rsidRPr="0062353A">
        <w:rPr>
          <w:rStyle w:val="FontStyle46"/>
          <w:sz w:val="28"/>
          <w:szCs w:val="28"/>
        </w:rPr>
        <w:t xml:space="preserve">] </w:t>
      </w:r>
      <w:r w:rsidR="00812B72">
        <w:rPr>
          <w:rStyle w:val="FontStyle46"/>
          <w:sz w:val="28"/>
          <w:szCs w:val="28"/>
        </w:rPr>
        <w:t xml:space="preserve">                  </w:t>
      </w:r>
      <w:r w:rsidRPr="0062353A">
        <w:rPr>
          <w:rStyle w:val="FontStyle46"/>
          <w:sz w:val="28"/>
          <w:szCs w:val="28"/>
        </w:rPr>
        <w:t>(</w:t>
      </w:r>
      <w:r w:rsidRPr="007E6DAD">
        <w:rPr>
          <w:rStyle w:val="FontStyle46"/>
          <w:sz w:val="28"/>
          <w:szCs w:val="28"/>
        </w:rPr>
        <w:t>ГОСТ</w:t>
      </w:r>
      <w:r w:rsidRPr="0062353A">
        <w:rPr>
          <w:rStyle w:val="FontStyle46"/>
          <w:sz w:val="28"/>
          <w:szCs w:val="28"/>
        </w:rPr>
        <w:t xml:space="preserve"> 26205-91).</w:t>
      </w:r>
    </w:p>
    <w:p w14:paraId="5ECF0134" w14:textId="77777777" w:rsidR="00EC2E9C" w:rsidRPr="00A377D8" w:rsidRDefault="00EC2E9C" w:rsidP="00124D6C">
      <w:pPr>
        <w:pStyle w:val="Style11"/>
        <w:widowControl/>
        <w:spacing w:line="240" w:lineRule="auto"/>
        <w:ind w:firstLine="567"/>
        <w:rPr>
          <w:rStyle w:val="FontStyle46"/>
          <w:sz w:val="28"/>
          <w:szCs w:val="28"/>
        </w:rPr>
      </w:pPr>
      <w:r w:rsidRPr="00124D6C">
        <w:rPr>
          <w:rStyle w:val="FontStyle46"/>
          <w:bCs/>
          <w:sz w:val="28"/>
          <w:szCs w:val="28"/>
        </w:rPr>
        <w:t>В методологию исследований по блок-компоненту «растение»</w:t>
      </w:r>
      <w:r w:rsidRPr="00A377D8">
        <w:rPr>
          <w:rStyle w:val="FontStyle46"/>
          <w:sz w:val="28"/>
          <w:szCs w:val="28"/>
        </w:rPr>
        <w:t>:</w:t>
      </w:r>
      <w:r w:rsidR="00124D6C">
        <w:rPr>
          <w:rStyle w:val="FontStyle46"/>
          <w:sz w:val="28"/>
          <w:szCs w:val="28"/>
        </w:rPr>
        <w:t xml:space="preserve"> </w:t>
      </w:r>
    </w:p>
    <w:p w14:paraId="466E1669" w14:textId="77777777" w:rsidR="00EC2E9C" w:rsidRPr="00A377D8" w:rsidRDefault="00EC2E9C" w:rsidP="00F32EFC">
      <w:pPr>
        <w:pStyle w:val="ab"/>
        <w:spacing w:after="0" w:line="240" w:lineRule="auto"/>
        <w:ind w:firstLine="567"/>
        <w:jc w:val="both"/>
        <w:rPr>
          <w:rFonts w:ascii="Times New Roman" w:hAnsi="Times New Roman"/>
          <w:sz w:val="28"/>
          <w:szCs w:val="28"/>
        </w:rPr>
      </w:pPr>
      <w:r w:rsidRPr="00A377D8">
        <w:rPr>
          <w:rStyle w:val="FontStyle46"/>
          <w:sz w:val="28"/>
          <w:szCs w:val="28"/>
        </w:rPr>
        <w:t xml:space="preserve">- </w:t>
      </w:r>
      <w:r w:rsidRPr="00A377D8">
        <w:rPr>
          <w:rFonts w:ascii="Times New Roman" w:hAnsi="Times New Roman"/>
          <w:sz w:val="28"/>
          <w:szCs w:val="28"/>
        </w:rPr>
        <w:t>Фенологические наблюдения за ростом и развитием растений проводились по всем вариантам опытов. За начало фазы принимался день, когда в данную фазу вступило не менее 10-15% растений, за полное наступление фазы - не менее 75%</w:t>
      </w:r>
      <w:r>
        <w:rPr>
          <w:rFonts w:ascii="Times New Roman" w:hAnsi="Times New Roman"/>
          <w:sz w:val="28"/>
          <w:szCs w:val="28"/>
        </w:rPr>
        <w:t xml:space="preserve"> [10</w:t>
      </w:r>
      <w:r w:rsidR="00450ACA" w:rsidRPr="00450ACA">
        <w:rPr>
          <w:rFonts w:ascii="Times New Roman" w:hAnsi="Times New Roman"/>
          <w:sz w:val="28"/>
          <w:szCs w:val="28"/>
        </w:rPr>
        <w:t>0</w:t>
      </w:r>
      <w:r w:rsidRPr="007E411C">
        <w:rPr>
          <w:rFonts w:ascii="Times New Roman" w:hAnsi="Times New Roman"/>
          <w:sz w:val="28"/>
          <w:szCs w:val="28"/>
        </w:rPr>
        <w:t>]</w:t>
      </w:r>
      <w:r w:rsidRPr="00A377D8">
        <w:rPr>
          <w:rFonts w:ascii="Times New Roman" w:hAnsi="Times New Roman"/>
          <w:sz w:val="28"/>
          <w:szCs w:val="28"/>
        </w:rPr>
        <w:t>.</w:t>
      </w:r>
    </w:p>
    <w:p w14:paraId="085E90EA" w14:textId="77777777" w:rsidR="00EC2E9C" w:rsidRPr="001111AF" w:rsidRDefault="00EC2E9C" w:rsidP="00124D6C">
      <w:pPr>
        <w:pStyle w:val="11"/>
        <w:ind w:firstLine="567"/>
        <w:jc w:val="both"/>
        <w:rPr>
          <w:rFonts w:ascii="Times New Roman" w:hAnsi="Times New Roman"/>
          <w:sz w:val="28"/>
          <w:szCs w:val="28"/>
        </w:rPr>
      </w:pPr>
      <w:r w:rsidRPr="001111AF">
        <w:rPr>
          <w:rFonts w:ascii="Times New Roman" w:hAnsi="Times New Roman"/>
          <w:sz w:val="28"/>
          <w:szCs w:val="28"/>
        </w:rPr>
        <w:t>- Полевая всхожесть наложением квадратного метра по диагонали делянки и подсчитыванием количества взошедших растений и выражается в проце</w:t>
      </w:r>
      <w:r>
        <w:rPr>
          <w:rFonts w:ascii="Times New Roman" w:hAnsi="Times New Roman"/>
          <w:sz w:val="28"/>
          <w:szCs w:val="28"/>
        </w:rPr>
        <w:t>нтах от числа высеянных семян</w:t>
      </w:r>
      <w:r w:rsidRPr="001111AF">
        <w:rPr>
          <w:rFonts w:ascii="Times New Roman" w:hAnsi="Times New Roman"/>
          <w:sz w:val="28"/>
          <w:szCs w:val="28"/>
        </w:rPr>
        <w:t xml:space="preserve">. </w:t>
      </w:r>
    </w:p>
    <w:p w14:paraId="2EEA2186" w14:textId="77777777" w:rsidR="00EC2E9C" w:rsidRPr="00A377D8" w:rsidRDefault="00EC2E9C" w:rsidP="00F32EFC">
      <w:pPr>
        <w:pStyle w:val="ab"/>
        <w:spacing w:after="0" w:line="240" w:lineRule="auto"/>
        <w:ind w:firstLine="567"/>
        <w:jc w:val="both"/>
        <w:rPr>
          <w:rFonts w:ascii="Times New Roman" w:hAnsi="Times New Roman"/>
          <w:sz w:val="28"/>
          <w:szCs w:val="28"/>
        </w:rPr>
      </w:pPr>
      <w:r w:rsidRPr="00A377D8">
        <w:rPr>
          <w:rFonts w:ascii="Times New Roman" w:hAnsi="Times New Roman"/>
          <w:sz w:val="28"/>
          <w:szCs w:val="28"/>
        </w:rPr>
        <w:t>- Измерение высоты растений по фазам роста во всех вариантах на двух не смежных повторениях в 10-кратной повторности</w:t>
      </w:r>
      <w:r w:rsidRPr="007E411C">
        <w:rPr>
          <w:rFonts w:ascii="Times New Roman" w:hAnsi="Times New Roman"/>
          <w:sz w:val="28"/>
          <w:szCs w:val="28"/>
        </w:rPr>
        <w:t xml:space="preserve"> [</w:t>
      </w:r>
      <w:r w:rsidR="005932DC">
        <w:rPr>
          <w:rFonts w:ascii="Times New Roman" w:hAnsi="Times New Roman"/>
          <w:sz w:val="28"/>
          <w:szCs w:val="28"/>
        </w:rPr>
        <w:t>10</w:t>
      </w:r>
      <w:r w:rsidR="00450ACA" w:rsidRPr="00450ACA">
        <w:rPr>
          <w:rFonts w:ascii="Times New Roman" w:hAnsi="Times New Roman"/>
          <w:sz w:val="28"/>
          <w:szCs w:val="28"/>
        </w:rPr>
        <w:t>1</w:t>
      </w:r>
      <w:r w:rsidRPr="007E411C">
        <w:rPr>
          <w:rFonts w:ascii="Times New Roman" w:hAnsi="Times New Roman"/>
          <w:sz w:val="28"/>
          <w:szCs w:val="28"/>
        </w:rPr>
        <w:t>]</w:t>
      </w:r>
      <w:r w:rsidRPr="00A377D8">
        <w:rPr>
          <w:rFonts w:ascii="Times New Roman" w:hAnsi="Times New Roman"/>
          <w:sz w:val="28"/>
          <w:szCs w:val="28"/>
        </w:rPr>
        <w:t xml:space="preserve">. </w:t>
      </w:r>
    </w:p>
    <w:p w14:paraId="6714D437" w14:textId="77777777" w:rsidR="00EC2E9C" w:rsidRPr="000959F6" w:rsidRDefault="00EC2E9C" w:rsidP="00812B72">
      <w:pPr>
        <w:pStyle w:val="ab"/>
        <w:spacing w:after="0" w:line="240" w:lineRule="auto"/>
        <w:ind w:firstLine="567"/>
        <w:jc w:val="both"/>
        <w:rPr>
          <w:rStyle w:val="FontStyle46"/>
          <w:sz w:val="28"/>
          <w:szCs w:val="28"/>
          <w:lang w:val="kk-KZ"/>
        </w:rPr>
      </w:pPr>
      <w:r w:rsidRPr="00A377D8">
        <w:rPr>
          <w:rFonts w:ascii="Times New Roman" w:hAnsi="Times New Roman"/>
          <w:sz w:val="28"/>
          <w:szCs w:val="28"/>
        </w:rPr>
        <w:t xml:space="preserve">- Учёт густоты стояния растений проводили на двух несмежных повторностях на каждом варианте было выделено по три площадки. Учёт густоты стояния </w:t>
      </w:r>
      <w:r>
        <w:rPr>
          <w:rFonts w:ascii="Times New Roman" w:hAnsi="Times New Roman"/>
          <w:sz w:val="28"/>
          <w:szCs w:val="28"/>
        </w:rPr>
        <w:t xml:space="preserve">сои </w:t>
      </w:r>
      <w:r w:rsidRPr="00A377D8">
        <w:rPr>
          <w:rFonts w:ascii="Times New Roman" w:hAnsi="Times New Roman"/>
          <w:sz w:val="28"/>
          <w:szCs w:val="28"/>
        </w:rPr>
        <w:t xml:space="preserve">проводили в фазу полных всходов и перед уборкой урожая. </w:t>
      </w:r>
      <w:r>
        <w:rPr>
          <w:rStyle w:val="FontStyle46"/>
          <w:sz w:val="28"/>
          <w:szCs w:val="28"/>
        </w:rPr>
        <w:t>Ф</w:t>
      </w:r>
      <w:r w:rsidRPr="00A377D8">
        <w:rPr>
          <w:rStyle w:val="FontStyle46"/>
          <w:sz w:val="28"/>
          <w:szCs w:val="28"/>
        </w:rPr>
        <w:t>енологические и б</w:t>
      </w:r>
      <w:r w:rsidRPr="00A377D8">
        <w:rPr>
          <w:rFonts w:ascii="Times New Roman" w:hAnsi="Times New Roman"/>
          <w:sz w:val="28"/>
          <w:szCs w:val="28"/>
        </w:rPr>
        <w:t xml:space="preserve">иометрические </w:t>
      </w:r>
      <w:r w:rsidRPr="00A377D8">
        <w:rPr>
          <w:rStyle w:val="FontStyle46"/>
          <w:sz w:val="28"/>
          <w:szCs w:val="28"/>
        </w:rPr>
        <w:t xml:space="preserve">наблюдения на посевах </w:t>
      </w:r>
      <w:r>
        <w:rPr>
          <w:rStyle w:val="FontStyle46"/>
          <w:sz w:val="28"/>
          <w:szCs w:val="28"/>
        </w:rPr>
        <w:t>сои</w:t>
      </w:r>
      <w:r w:rsidRPr="00A377D8">
        <w:rPr>
          <w:rStyle w:val="FontStyle46"/>
          <w:sz w:val="28"/>
          <w:szCs w:val="28"/>
        </w:rPr>
        <w:t xml:space="preserve"> проведены</w:t>
      </w:r>
      <w:r w:rsidRPr="00A377D8">
        <w:rPr>
          <w:rFonts w:ascii="Times New Roman" w:hAnsi="Times New Roman"/>
          <w:sz w:val="28"/>
          <w:szCs w:val="28"/>
        </w:rPr>
        <w:t xml:space="preserve"> согласно рекомендации Института полеводства и овощеводства, и Методике ГОС сельскохозяйственных культур - по выращиванию зерновых, зер</w:t>
      </w:r>
      <w:r>
        <w:rPr>
          <w:rFonts w:ascii="Times New Roman" w:hAnsi="Times New Roman"/>
          <w:sz w:val="28"/>
          <w:szCs w:val="28"/>
        </w:rPr>
        <w:t>нобобовых и масличных культур [1</w:t>
      </w:r>
      <w:r w:rsidR="00450ACA" w:rsidRPr="00450ACA">
        <w:rPr>
          <w:rFonts w:ascii="Times New Roman" w:hAnsi="Times New Roman"/>
          <w:sz w:val="28"/>
          <w:szCs w:val="28"/>
        </w:rPr>
        <w:t>02</w:t>
      </w:r>
      <w:r w:rsidRPr="00A377D8">
        <w:rPr>
          <w:rFonts w:ascii="Times New Roman" w:hAnsi="Times New Roman"/>
          <w:sz w:val="28"/>
          <w:szCs w:val="28"/>
        </w:rPr>
        <w:t>]</w:t>
      </w:r>
      <w:r w:rsidR="000959F6">
        <w:rPr>
          <w:rStyle w:val="FontStyle46"/>
          <w:sz w:val="28"/>
          <w:szCs w:val="28"/>
          <w:lang w:val="kk-KZ"/>
        </w:rPr>
        <w:t>.</w:t>
      </w:r>
    </w:p>
    <w:p w14:paraId="251E2736" w14:textId="77777777" w:rsidR="00EC2E9C" w:rsidRPr="00A377D8" w:rsidRDefault="00EC2E9C" w:rsidP="00447075">
      <w:pPr>
        <w:pStyle w:val="ab"/>
        <w:spacing w:after="0" w:line="240" w:lineRule="auto"/>
        <w:ind w:firstLine="567"/>
        <w:jc w:val="both"/>
        <w:rPr>
          <w:rFonts w:ascii="Times New Roman" w:hAnsi="Times New Roman"/>
          <w:sz w:val="28"/>
          <w:szCs w:val="28"/>
        </w:rPr>
      </w:pPr>
      <w:r w:rsidRPr="00A377D8">
        <w:rPr>
          <w:rFonts w:ascii="Times New Roman" w:hAnsi="Times New Roman"/>
          <w:sz w:val="28"/>
          <w:szCs w:val="28"/>
        </w:rPr>
        <w:t>- Перед уборкой урожая, во всех опытах, отбирался пробный сноп с 0,25 м</w:t>
      </w:r>
      <w:r>
        <w:rPr>
          <w:rFonts w:ascii="Times New Roman" w:hAnsi="Times New Roman"/>
          <w:sz w:val="28"/>
          <w:szCs w:val="28"/>
          <w:vertAlign w:val="superscript"/>
        </w:rPr>
        <w:t>2</w:t>
      </w:r>
      <w:r w:rsidRPr="00A377D8">
        <w:rPr>
          <w:rFonts w:ascii="Times New Roman" w:hAnsi="Times New Roman"/>
          <w:sz w:val="28"/>
          <w:szCs w:val="28"/>
        </w:rPr>
        <w:t xml:space="preserve"> в четырех местах по диагонали делянки в четырех повторениях в котором определялась структура урожая, количество растений, биологическая урожайность, продуктивность 1 растения и масса 1000 семян</w:t>
      </w:r>
      <w:r w:rsidRPr="007E411C">
        <w:rPr>
          <w:rFonts w:ascii="Times New Roman" w:hAnsi="Times New Roman"/>
          <w:sz w:val="28"/>
          <w:szCs w:val="28"/>
        </w:rPr>
        <w:t xml:space="preserve"> [</w:t>
      </w:r>
      <w:r>
        <w:rPr>
          <w:rFonts w:ascii="Times New Roman" w:hAnsi="Times New Roman"/>
          <w:sz w:val="28"/>
          <w:szCs w:val="28"/>
        </w:rPr>
        <w:t>1</w:t>
      </w:r>
      <w:r w:rsidR="00450ACA" w:rsidRPr="00450ACA">
        <w:rPr>
          <w:rFonts w:ascii="Times New Roman" w:hAnsi="Times New Roman"/>
          <w:sz w:val="28"/>
          <w:szCs w:val="28"/>
        </w:rPr>
        <w:t>03</w:t>
      </w:r>
      <w:r w:rsidRPr="007E411C">
        <w:rPr>
          <w:rFonts w:ascii="Times New Roman" w:hAnsi="Times New Roman"/>
          <w:sz w:val="28"/>
          <w:szCs w:val="28"/>
        </w:rPr>
        <w:t>]</w:t>
      </w:r>
      <w:r w:rsidRPr="00A377D8">
        <w:rPr>
          <w:rFonts w:ascii="Times New Roman" w:hAnsi="Times New Roman"/>
          <w:sz w:val="28"/>
          <w:szCs w:val="28"/>
        </w:rPr>
        <w:t xml:space="preserve">. </w:t>
      </w:r>
    </w:p>
    <w:p w14:paraId="10D3054E" w14:textId="77777777" w:rsidR="00EC2E9C" w:rsidRPr="00A377D8" w:rsidRDefault="00EC2E9C" w:rsidP="00447075">
      <w:pPr>
        <w:spacing w:after="0" w:line="240" w:lineRule="auto"/>
        <w:ind w:firstLine="567"/>
        <w:jc w:val="both"/>
        <w:rPr>
          <w:rFonts w:ascii="Times New Roman" w:hAnsi="Times New Roman"/>
          <w:sz w:val="28"/>
          <w:szCs w:val="28"/>
        </w:rPr>
      </w:pPr>
      <w:r w:rsidRPr="00A377D8">
        <w:rPr>
          <w:rFonts w:ascii="Times New Roman" w:hAnsi="Times New Roman"/>
          <w:sz w:val="28"/>
          <w:szCs w:val="28"/>
        </w:rPr>
        <w:t xml:space="preserve">- Уборка проводилась вручную и </w:t>
      </w:r>
      <w:r>
        <w:rPr>
          <w:rFonts w:ascii="Times New Roman" w:hAnsi="Times New Roman"/>
          <w:sz w:val="28"/>
          <w:szCs w:val="28"/>
        </w:rPr>
        <w:t>механизировано.</w:t>
      </w:r>
      <w:r w:rsidRPr="00A377D8">
        <w:rPr>
          <w:rFonts w:ascii="Times New Roman" w:hAnsi="Times New Roman"/>
          <w:sz w:val="28"/>
          <w:szCs w:val="28"/>
        </w:rPr>
        <w:t xml:space="preserve"> Растения скашивали </w:t>
      </w:r>
      <w:r>
        <w:rPr>
          <w:rFonts w:ascii="Times New Roman" w:hAnsi="Times New Roman"/>
          <w:sz w:val="28"/>
          <w:szCs w:val="28"/>
        </w:rPr>
        <w:t>на</w:t>
      </w:r>
      <w:r w:rsidRPr="00A377D8">
        <w:rPr>
          <w:rFonts w:ascii="Times New Roman" w:hAnsi="Times New Roman"/>
          <w:sz w:val="28"/>
          <w:szCs w:val="28"/>
        </w:rPr>
        <w:t xml:space="preserve"> </w:t>
      </w:r>
      <w:r>
        <w:rPr>
          <w:rFonts w:ascii="Times New Roman" w:hAnsi="Times New Roman"/>
          <w:sz w:val="28"/>
          <w:szCs w:val="28"/>
        </w:rPr>
        <w:t>в</w:t>
      </w:r>
      <w:r w:rsidRPr="00A377D8">
        <w:rPr>
          <w:rFonts w:ascii="Times New Roman" w:hAnsi="Times New Roman"/>
          <w:sz w:val="28"/>
          <w:szCs w:val="28"/>
        </w:rPr>
        <w:t>ысот</w:t>
      </w:r>
      <w:r>
        <w:rPr>
          <w:rFonts w:ascii="Times New Roman" w:hAnsi="Times New Roman"/>
          <w:sz w:val="28"/>
          <w:szCs w:val="28"/>
        </w:rPr>
        <w:t>е</w:t>
      </w:r>
      <w:r w:rsidRPr="00A377D8">
        <w:rPr>
          <w:rFonts w:ascii="Times New Roman" w:hAnsi="Times New Roman"/>
          <w:sz w:val="28"/>
          <w:szCs w:val="28"/>
        </w:rPr>
        <w:t xml:space="preserve"> </w:t>
      </w:r>
      <w:r>
        <w:rPr>
          <w:rFonts w:ascii="Times New Roman" w:hAnsi="Times New Roman"/>
          <w:sz w:val="28"/>
          <w:szCs w:val="28"/>
        </w:rPr>
        <w:t>растений</w:t>
      </w:r>
      <w:r w:rsidRPr="00A377D8">
        <w:rPr>
          <w:rFonts w:ascii="Times New Roman" w:hAnsi="Times New Roman"/>
          <w:sz w:val="28"/>
          <w:szCs w:val="28"/>
        </w:rPr>
        <w:t xml:space="preserve"> на уровне 10</w:t>
      </w:r>
      <w:r>
        <w:rPr>
          <w:rFonts w:ascii="Times New Roman" w:hAnsi="Times New Roman"/>
          <w:sz w:val="28"/>
          <w:szCs w:val="28"/>
        </w:rPr>
        <w:t>-12</w:t>
      </w:r>
      <w:r w:rsidRPr="00A377D8">
        <w:rPr>
          <w:rFonts w:ascii="Times New Roman" w:hAnsi="Times New Roman"/>
          <w:sz w:val="28"/>
          <w:szCs w:val="28"/>
        </w:rPr>
        <w:t xml:space="preserve"> см. </w:t>
      </w:r>
      <w:r w:rsidRPr="007E411C">
        <w:rPr>
          <w:rFonts w:ascii="Times New Roman" w:hAnsi="Times New Roman"/>
          <w:sz w:val="28"/>
          <w:szCs w:val="28"/>
        </w:rPr>
        <w:t>[</w:t>
      </w:r>
      <w:r>
        <w:rPr>
          <w:rFonts w:ascii="Times New Roman" w:hAnsi="Times New Roman"/>
          <w:sz w:val="28"/>
          <w:szCs w:val="28"/>
        </w:rPr>
        <w:t>1</w:t>
      </w:r>
      <w:r w:rsidR="00450ACA" w:rsidRPr="00450ACA">
        <w:rPr>
          <w:rFonts w:ascii="Times New Roman" w:hAnsi="Times New Roman"/>
          <w:sz w:val="28"/>
          <w:szCs w:val="28"/>
        </w:rPr>
        <w:t>04</w:t>
      </w:r>
      <w:r w:rsidRPr="007E411C">
        <w:rPr>
          <w:rFonts w:ascii="Times New Roman" w:hAnsi="Times New Roman"/>
          <w:sz w:val="28"/>
          <w:szCs w:val="28"/>
        </w:rPr>
        <w:t>]</w:t>
      </w:r>
      <w:r w:rsidRPr="00A377D8">
        <w:rPr>
          <w:rFonts w:ascii="Times New Roman" w:hAnsi="Times New Roman"/>
          <w:sz w:val="28"/>
          <w:szCs w:val="28"/>
        </w:rPr>
        <w:t xml:space="preserve">. Учет урожая </w:t>
      </w:r>
      <w:r>
        <w:rPr>
          <w:rFonts w:ascii="Times New Roman" w:hAnsi="Times New Roman"/>
          <w:sz w:val="28"/>
          <w:szCs w:val="28"/>
        </w:rPr>
        <w:t>сои</w:t>
      </w:r>
      <w:r w:rsidRPr="00A377D8">
        <w:rPr>
          <w:rFonts w:ascii="Times New Roman" w:hAnsi="Times New Roman"/>
          <w:sz w:val="28"/>
          <w:szCs w:val="28"/>
        </w:rPr>
        <w:t xml:space="preserve"> проводи</w:t>
      </w:r>
      <w:r>
        <w:rPr>
          <w:rFonts w:ascii="Times New Roman" w:hAnsi="Times New Roman"/>
          <w:sz w:val="28"/>
          <w:szCs w:val="28"/>
        </w:rPr>
        <w:t>лась</w:t>
      </w:r>
      <w:r w:rsidRPr="00A377D8">
        <w:rPr>
          <w:rFonts w:ascii="Times New Roman" w:hAnsi="Times New Roman"/>
          <w:sz w:val="28"/>
          <w:szCs w:val="28"/>
        </w:rPr>
        <w:t xml:space="preserve"> с </w:t>
      </w:r>
      <w:r w:rsidRPr="00A377D8">
        <w:rPr>
          <w:rStyle w:val="FontStyle46"/>
          <w:sz w:val="28"/>
          <w:szCs w:val="28"/>
        </w:rPr>
        <w:t>учетной площади делянки в фазу полной спело</w:t>
      </w:r>
      <w:r w:rsidRPr="00A377D8">
        <w:rPr>
          <w:rStyle w:val="FontStyle46"/>
          <w:sz w:val="28"/>
          <w:szCs w:val="28"/>
        </w:rPr>
        <w:softHyphen/>
        <w:t>сти зерна</w:t>
      </w:r>
      <w:r>
        <w:rPr>
          <w:rStyle w:val="FontStyle46"/>
          <w:sz w:val="28"/>
          <w:szCs w:val="28"/>
        </w:rPr>
        <w:t xml:space="preserve"> </w:t>
      </w:r>
      <w:r w:rsidRPr="00E3759F">
        <w:rPr>
          <w:rStyle w:val="FontStyle46"/>
          <w:sz w:val="28"/>
          <w:szCs w:val="28"/>
        </w:rPr>
        <w:t>[</w:t>
      </w:r>
      <w:r>
        <w:rPr>
          <w:rStyle w:val="FontStyle46"/>
          <w:sz w:val="28"/>
          <w:szCs w:val="28"/>
        </w:rPr>
        <w:t>1</w:t>
      </w:r>
      <w:r w:rsidR="00450ACA" w:rsidRPr="00450ACA">
        <w:rPr>
          <w:rStyle w:val="FontStyle46"/>
          <w:sz w:val="28"/>
          <w:szCs w:val="28"/>
        </w:rPr>
        <w:t>05</w:t>
      </w:r>
      <w:r>
        <w:rPr>
          <w:rFonts w:ascii="Times New Roman" w:hAnsi="Times New Roman"/>
          <w:sz w:val="28"/>
          <w:szCs w:val="28"/>
        </w:rPr>
        <w:t>, 1</w:t>
      </w:r>
      <w:r w:rsidR="00450ACA" w:rsidRPr="00450ACA">
        <w:rPr>
          <w:rFonts w:ascii="Times New Roman" w:hAnsi="Times New Roman"/>
          <w:sz w:val="28"/>
          <w:szCs w:val="28"/>
        </w:rPr>
        <w:t>06</w:t>
      </w:r>
      <w:r w:rsidRPr="00A377D8">
        <w:rPr>
          <w:rFonts w:ascii="Times New Roman" w:hAnsi="Times New Roman"/>
          <w:sz w:val="28"/>
          <w:szCs w:val="28"/>
        </w:rPr>
        <w:t>].</w:t>
      </w:r>
    </w:p>
    <w:p w14:paraId="0A7F4E24" w14:textId="21492196" w:rsidR="00EC2E9C" w:rsidRPr="000959F6" w:rsidRDefault="00EC2E9C" w:rsidP="00F32EFC">
      <w:pPr>
        <w:spacing w:after="0" w:line="240" w:lineRule="auto"/>
        <w:ind w:firstLine="567"/>
        <w:jc w:val="both"/>
        <w:rPr>
          <w:rStyle w:val="FontStyle46"/>
          <w:sz w:val="28"/>
          <w:szCs w:val="28"/>
          <w:lang w:val="kk-KZ"/>
        </w:rPr>
      </w:pPr>
      <w:r w:rsidRPr="00A377D8">
        <w:rPr>
          <w:rStyle w:val="FontStyle46"/>
          <w:sz w:val="28"/>
          <w:szCs w:val="28"/>
        </w:rPr>
        <w:t>- Статистическая обработка результатов исследований проведена на ВЦ КазНАУ методами обработки данных количественной изменчивости, корреляционно-регрессионнного и дисперсионного анализа по Б. А. Доспехову</w:t>
      </w:r>
      <w:r w:rsidRPr="007E7ADB">
        <w:rPr>
          <w:rStyle w:val="FontStyle46"/>
          <w:sz w:val="28"/>
          <w:szCs w:val="28"/>
        </w:rPr>
        <w:t xml:space="preserve"> </w:t>
      </w:r>
      <w:r>
        <w:rPr>
          <w:rStyle w:val="FontStyle46"/>
          <w:sz w:val="28"/>
          <w:szCs w:val="28"/>
        </w:rPr>
        <w:t xml:space="preserve">и В.А.Дзюба, Б.Н.Щемелева </w:t>
      </w:r>
      <w:r w:rsidRPr="007E7ADB">
        <w:rPr>
          <w:rStyle w:val="FontStyle46"/>
          <w:sz w:val="28"/>
          <w:szCs w:val="28"/>
        </w:rPr>
        <w:t xml:space="preserve"> </w:t>
      </w:r>
      <w:r w:rsidRPr="00967693">
        <w:rPr>
          <w:rStyle w:val="FontStyle46"/>
          <w:sz w:val="28"/>
          <w:szCs w:val="28"/>
        </w:rPr>
        <w:t>[</w:t>
      </w:r>
      <w:r w:rsidR="00CE31E9" w:rsidRPr="00967693">
        <w:rPr>
          <w:rStyle w:val="FontStyle46"/>
          <w:sz w:val="28"/>
          <w:szCs w:val="28"/>
        </w:rPr>
        <w:t>1</w:t>
      </w:r>
      <w:r w:rsidR="005932DC" w:rsidRPr="00967693">
        <w:rPr>
          <w:rStyle w:val="FontStyle46"/>
          <w:sz w:val="28"/>
          <w:szCs w:val="28"/>
        </w:rPr>
        <w:t>9</w:t>
      </w:r>
      <w:r w:rsidRPr="00967693">
        <w:rPr>
          <w:rStyle w:val="FontStyle46"/>
          <w:sz w:val="28"/>
          <w:szCs w:val="28"/>
        </w:rPr>
        <w:t>,</w:t>
      </w:r>
      <w:r w:rsidR="00967693">
        <w:rPr>
          <w:rStyle w:val="FontStyle46"/>
          <w:sz w:val="28"/>
          <w:szCs w:val="28"/>
        </w:rPr>
        <w:t xml:space="preserve"> </w:t>
      </w:r>
      <w:r w:rsidR="0043079C">
        <w:rPr>
          <w:rFonts w:ascii="Times New Roman" w:hAnsi="Times New Roman"/>
          <w:sz w:val="28"/>
          <w:szCs w:val="28"/>
        </w:rPr>
        <w:t>с</w:t>
      </w:r>
      <w:r w:rsidR="00967693">
        <w:rPr>
          <w:rStyle w:val="FontStyle46"/>
          <w:sz w:val="28"/>
          <w:szCs w:val="28"/>
        </w:rPr>
        <w:t>. 190;</w:t>
      </w:r>
      <w:r>
        <w:rPr>
          <w:rStyle w:val="FontStyle46"/>
          <w:sz w:val="28"/>
          <w:szCs w:val="28"/>
        </w:rPr>
        <w:t xml:space="preserve"> 1</w:t>
      </w:r>
      <w:r w:rsidR="00CE31E9">
        <w:rPr>
          <w:rStyle w:val="FontStyle46"/>
          <w:sz w:val="28"/>
          <w:szCs w:val="28"/>
        </w:rPr>
        <w:t>07</w:t>
      </w:r>
      <w:r w:rsidRPr="007E7ADB">
        <w:rPr>
          <w:rStyle w:val="FontStyle46"/>
          <w:sz w:val="28"/>
          <w:szCs w:val="28"/>
        </w:rPr>
        <w:t>]</w:t>
      </w:r>
      <w:r w:rsidR="000959F6">
        <w:rPr>
          <w:rStyle w:val="FontStyle46"/>
          <w:sz w:val="28"/>
          <w:szCs w:val="28"/>
          <w:lang w:val="kk-KZ"/>
        </w:rPr>
        <w:t>.</w:t>
      </w:r>
    </w:p>
    <w:p w14:paraId="50E57586" w14:textId="77777777" w:rsidR="00EC2E9C" w:rsidRPr="00055240" w:rsidRDefault="00EC2E9C" w:rsidP="00124D6C">
      <w:pPr>
        <w:pStyle w:val="ab"/>
        <w:tabs>
          <w:tab w:val="left" w:pos="3223"/>
        </w:tabs>
        <w:spacing w:after="0" w:line="240" w:lineRule="auto"/>
        <w:ind w:firstLine="567"/>
        <w:jc w:val="both"/>
        <w:rPr>
          <w:rFonts w:ascii="Times New Roman" w:hAnsi="Times New Roman"/>
        </w:rPr>
      </w:pPr>
      <w:r w:rsidRPr="00A377D8">
        <w:rPr>
          <w:rStyle w:val="FontStyle46"/>
          <w:sz w:val="28"/>
          <w:szCs w:val="28"/>
        </w:rPr>
        <w:t xml:space="preserve">- Экономическая эффективность изучаемых агроприемов </w:t>
      </w:r>
      <w:r>
        <w:rPr>
          <w:rStyle w:val="FontStyle46"/>
          <w:sz w:val="28"/>
          <w:szCs w:val="28"/>
        </w:rPr>
        <w:t xml:space="preserve">определена </w:t>
      </w:r>
      <w:r w:rsidRPr="00A377D8">
        <w:rPr>
          <w:rStyle w:val="FontStyle46"/>
          <w:sz w:val="28"/>
          <w:szCs w:val="28"/>
        </w:rPr>
        <w:t>в со</w:t>
      </w:r>
      <w:r w:rsidRPr="00A377D8">
        <w:rPr>
          <w:rStyle w:val="FontStyle46"/>
          <w:sz w:val="28"/>
          <w:szCs w:val="28"/>
        </w:rPr>
        <w:softHyphen/>
        <w:t xml:space="preserve">ответствии Рекомендациям </w:t>
      </w:r>
      <w:r>
        <w:rPr>
          <w:rStyle w:val="FontStyle46"/>
          <w:sz w:val="28"/>
          <w:szCs w:val="28"/>
        </w:rPr>
        <w:t>«П</w:t>
      </w:r>
      <w:r w:rsidRPr="00A377D8">
        <w:rPr>
          <w:rStyle w:val="FontStyle46"/>
          <w:sz w:val="28"/>
          <w:szCs w:val="28"/>
        </w:rPr>
        <w:t>о определению экономической эффективности научных разработок</w:t>
      </w:r>
      <w:r>
        <w:rPr>
          <w:rStyle w:val="FontStyle46"/>
          <w:sz w:val="28"/>
          <w:szCs w:val="28"/>
        </w:rPr>
        <w:t xml:space="preserve">» </w:t>
      </w:r>
      <w:r w:rsidRPr="00A377D8">
        <w:rPr>
          <w:rFonts w:ascii="Times New Roman" w:hAnsi="Times New Roman"/>
          <w:sz w:val="28"/>
          <w:szCs w:val="28"/>
        </w:rPr>
        <w:t>[</w:t>
      </w:r>
      <w:r>
        <w:rPr>
          <w:rFonts w:ascii="Times New Roman" w:hAnsi="Times New Roman"/>
          <w:sz w:val="28"/>
          <w:szCs w:val="28"/>
        </w:rPr>
        <w:t>1</w:t>
      </w:r>
      <w:r w:rsidR="00CE31E9">
        <w:rPr>
          <w:rFonts w:ascii="Times New Roman" w:hAnsi="Times New Roman"/>
          <w:sz w:val="28"/>
          <w:szCs w:val="28"/>
        </w:rPr>
        <w:t>0</w:t>
      </w:r>
      <w:r w:rsidR="00B11163">
        <w:rPr>
          <w:rFonts w:ascii="Times New Roman" w:hAnsi="Times New Roman"/>
          <w:sz w:val="28"/>
          <w:szCs w:val="28"/>
        </w:rPr>
        <w:t>8</w:t>
      </w:r>
      <w:r>
        <w:rPr>
          <w:rFonts w:ascii="Times New Roman" w:hAnsi="Times New Roman"/>
          <w:sz w:val="28"/>
          <w:szCs w:val="28"/>
        </w:rPr>
        <w:t>,1</w:t>
      </w:r>
      <w:r w:rsidR="00B11163">
        <w:rPr>
          <w:rFonts w:ascii="Times New Roman" w:hAnsi="Times New Roman"/>
          <w:sz w:val="28"/>
          <w:szCs w:val="28"/>
        </w:rPr>
        <w:t>09</w:t>
      </w:r>
      <w:r w:rsidRPr="00A377D8">
        <w:rPr>
          <w:rFonts w:ascii="Times New Roman" w:hAnsi="Times New Roman"/>
          <w:sz w:val="28"/>
          <w:szCs w:val="28"/>
        </w:rPr>
        <w:t>]</w:t>
      </w:r>
      <w:r>
        <w:rPr>
          <w:rFonts w:ascii="Times New Roman" w:hAnsi="Times New Roman"/>
          <w:sz w:val="28"/>
          <w:szCs w:val="28"/>
        </w:rPr>
        <w:t xml:space="preserve"> по</w:t>
      </w:r>
      <w:r w:rsidRPr="006F4803">
        <w:rPr>
          <w:rFonts w:ascii="Times New Roman" w:hAnsi="Times New Roman"/>
          <w:sz w:val="28"/>
          <w:szCs w:val="28"/>
        </w:rPr>
        <w:t xml:space="preserve"> методик</w:t>
      </w:r>
      <w:r>
        <w:rPr>
          <w:rFonts w:ascii="Times New Roman" w:hAnsi="Times New Roman"/>
          <w:sz w:val="28"/>
          <w:szCs w:val="28"/>
        </w:rPr>
        <w:t xml:space="preserve">и ВНИИ кормов им. В.Р. Вильямса </w:t>
      </w:r>
      <w:r w:rsidRPr="006F4803">
        <w:rPr>
          <w:rFonts w:ascii="Times New Roman" w:hAnsi="Times New Roman"/>
          <w:sz w:val="28"/>
          <w:szCs w:val="28"/>
        </w:rPr>
        <w:t>на основе технологических карт с учетом прямых затрат на традиционную и ресурсосберегающую технологию по существующим в хозяйстве нормам, расценкам и ценам [</w:t>
      </w:r>
      <w:r>
        <w:rPr>
          <w:rFonts w:ascii="Times New Roman" w:hAnsi="Times New Roman"/>
          <w:sz w:val="28"/>
          <w:szCs w:val="28"/>
        </w:rPr>
        <w:t>1</w:t>
      </w:r>
      <w:r w:rsidR="005932DC">
        <w:rPr>
          <w:rFonts w:ascii="Times New Roman" w:hAnsi="Times New Roman"/>
          <w:sz w:val="28"/>
          <w:szCs w:val="28"/>
        </w:rPr>
        <w:t>1</w:t>
      </w:r>
      <w:r w:rsidR="00B11163">
        <w:rPr>
          <w:rFonts w:ascii="Times New Roman" w:hAnsi="Times New Roman"/>
          <w:sz w:val="28"/>
          <w:szCs w:val="28"/>
        </w:rPr>
        <w:t>0</w:t>
      </w:r>
      <w:r w:rsidR="005932DC">
        <w:rPr>
          <w:rFonts w:ascii="Times New Roman" w:hAnsi="Times New Roman"/>
          <w:sz w:val="28"/>
          <w:szCs w:val="28"/>
        </w:rPr>
        <w:t>, 1</w:t>
      </w:r>
      <w:r w:rsidR="00B11163">
        <w:rPr>
          <w:rFonts w:ascii="Times New Roman" w:hAnsi="Times New Roman"/>
          <w:sz w:val="28"/>
          <w:szCs w:val="28"/>
        </w:rPr>
        <w:t>11</w:t>
      </w:r>
      <w:r w:rsidRPr="006F4803">
        <w:rPr>
          <w:rFonts w:ascii="Times New Roman" w:hAnsi="Times New Roman"/>
          <w:sz w:val="28"/>
          <w:szCs w:val="28"/>
        </w:rPr>
        <w:t>].</w:t>
      </w:r>
      <w:r w:rsidRPr="006F4803">
        <w:rPr>
          <w:rFonts w:ascii="Times New Roman" w:hAnsi="Times New Roman"/>
          <w:bCs/>
          <w:sz w:val="28"/>
          <w:szCs w:val="28"/>
        </w:rPr>
        <w:t xml:space="preserve"> </w:t>
      </w:r>
    </w:p>
    <w:p w14:paraId="0DDA633C" w14:textId="256FB575" w:rsidR="007F612C" w:rsidRPr="0067493C" w:rsidRDefault="00EC2E9C" w:rsidP="001C7385">
      <w:pPr>
        <w:spacing w:after="0" w:line="240" w:lineRule="auto"/>
        <w:ind w:firstLine="709"/>
        <w:jc w:val="both"/>
        <w:rPr>
          <w:rFonts w:ascii="Times New Roman" w:hAnsi="Times New Roman"/>
          <w:b/>
          <w:color w:val="FF0000"/>
          <w:sz w:val="28"/>
          <w:szCs w:val="28"/>
        </w:rPr>
      </w:pPr>
      <w:r>
        <w:rPr>
          <w:rFonts w:ascii="Times New Roman" w:hAnsi="Times New Roman"/>
          <w:color w:val="FF0000"/>
          <w:sz w:val="28"/>
          <w:szCs w:val="28"/>
        </w:rPr>
        <w:br w:type="page"/>
      </w:r>
      <w:r w:rsidR="007F612C" w:rsidRPr="0067493C">
        <w:rPr>
          <w:rFonts w:ascii="Times New Roman" w:hAnsi="Times New Roman"/>
          <w:b/>
          <w:sz w:val="28"/>
          <w:szCs w:val="28"/>
        </w:rPr>
        <w:lastRenderedPageBreak/>
        <w:t xml:space="preserve">3 </w:t>
      </w:r>
      <w:r w:rsidR="007F612C" w:rsidRPr="0067493C">
        <w:rPr>
          <w:rFonts w:ascii="Times New Roman" w:hAnsi="Times New Roman"/>
          <w:b/>
          <w:color w:val="000000"/>
          <w:sz w:val="28"/>
          <w:szCs w:val="28"/>
          <w:lang w:val="kk-KZ"/>
        </w:rPr>
        <w:t>ОЦЕНКА ВЛИЯНИЕ ИЗМЕНЕНИЯ КЛИМАТА ДЛЯ</w:t>
      </w:r>
      <w:r w:rsidR="007F612C" w:rsidRPr="0067493C">
        <w:rPr>
          <w:rFonts w:ascii="Times New Roman" w:hAnsi="Times New Roman"/>
          <w:b/>
          <w:sz w:val="28"/>
          <w:szCs w:val="28"/>
        </w:rPr>
        <w:t xml:space="preserve"> </w:t>
      </w:r>
      <w:r w:rsidR="007F612C" w:rsidRPr="0067493C">
        <w:rPr>
          <w:rFonts w:ascii="Times New Roman" w:hAnsi="Times New Roman"/>
          <w:b/>
          <w:sz w:val="28"/>
          <w:szCs w:val="28"/>
          <w:lang w:val="kk-KZ"/>
        </w:rPr>
        <w:t xml:space="preserve">ОПТИМАЛЬНОГО </w:t>
      </w:r>
      <w:r w:rsidR="007F612C" w:rsidRPr="0067493C">
        <w:rPr>
          <w:rFonts w:ascii="Times New Roman" w:hAnsi="Times New Roman"/>
          <w:b/>
          <w:spacing w:val="-2"/>
          <w:sz w:val="28"/>
          <w:szCs w:val="28"/>
        </w:rPr>
        <w:t>ФУНКЦИОНИРОВАНИЯ ЭКОСИ</w:t>
      </w:r>
      <w:r w:rsidR="007F612C" w:rsidRPr="0067493C">
        <w:rPr>
          <w:rFonts w:ascii="Times New Roman" w:hAnsi="Times New Roman"/>
          <w:b/>
          <w:spacing w:val="-3"/>
          <w:sz w:val="28"/>
          <w:szCs w:val="28"/>
        </w:rPr>
        <w:t xml:space="preserve">СТЕМЫ </w:t>
      </w:r>
      <w:r w:rsidR="00945688" w:rsidRPr="0067493C">
        <w:rPr>
          <w:rFonts w:ascii="Times New Roman" w:hAnsi="Times New Roman"/>
          <w:b/>
          <w:spacing w:val="-3"/>
          <w:sz w:val="28"/>
          <w:szCs w:val="28"/>
        </w:rPr>
        <w:t>В</w:t>
      </w:r>
      <w:r w:rsidR="007F612C" w:rsidRPr="0067493C">
        <w:rPr>
          <w:rFonts w:ascii="Times New Roman" w:hAnsi="Times New Roman"/>
          <w:b/>
          <w:spacing w:val="-3"/>
          <w:sz w:val="28"/>
          <w:szCs w:val="28"/>
        </w:rPr>
        <w:t xml:space="preserve">  </w:t>
      </w:r>
      <w:r w:rsidR="007F612C" w:rsidRPr="0067493C">
        <w:rPr>
          <w:rFonts w:ascii="Times New Roman" w:hAnsi="Times New Roman"/>
          <w:b/>
          <w:sz w:val="28"/>
          <w:szCs w:val="28"/>
          <w:lang w:val="kk-KZ"/>
        </w:rPr>
        <w:t>УСЛОВИЯ</w:t>
      </w:r>
      <w:r w:rsidR="00945688" w:rsidRPr="0067493C">
        <w:rPr>
          <w:rFonts w:ascii="Times New Roman" w:hAnsi="Times New Roman"/>
          <w:b/>
          <w:sz w:val="28"/>
          <w:szCs w:val="28"/>
          <w:lang w:val="kk-KZ"/>
        </w:rPr>
        <w:t>Х</w:t>
      </w:r>
      <w:r w:rsidR="007F612C" w:rsidRPr="0067493C">
        <w:rPr>
          <w:rFonts w:ascii="Times New Roman" w:hAnsi="Times New Roman"/>
          <w:b/>
          <w:sz w:val="28"/>
          <w:szCs w:val="28"/>
          <w:lang w:val="kk-KZ"/>
        </w:rPr>
        <w:t xml:space="preserve"> ПОТЕПЛЕНИЕ КЛИМАТА </w:t>
      </w:r>
    </w:p>
    <w:p w14:paraId="0E1DA833" w14:textId="77777777" w:rsidR="007C1727" w:rsidRPr="001C7385" w:rsidRDefault="007C1727" w:rsidP="001C7385">
      <w:pPr>
        <w:spacing w:after="0" w:line="240" w:lineRule="auto"/>
        <w:ind w:firstLine="709"/>
        <w:jc w:val="both"/>
        <w:rPr>
          <w:rFonts w:ascii="Times New Roman" w:hAnsi="Times New Roman"/>
          <w:b/>
          <w:bCs/>
          <w:color w:val="FF0000"/>
          <w:sz w:val="28"/>
          <w:szCs w:val="28"/>
        </w:rPr>
      </w:pPr>
    </w:p>
    <w:p w14:paraId="22CA773C" w14:textId="26A76376" w:rsidR="007F612C" w:rsidRPr="001C7385" w:rsidRDefault="007F612C" w:rsidP="001C7385">
      <w:pPr>
        <w:spacing w:after="0" w:line="240" w:lineRule="auto"/>
        <w:ind w:firstLine="567"/>
        <w:jc w:val="both"/>
        <w:rPr>
          <w:rFonts w:ascii="Times New Roman" w:hAnsi="Times New Roman"/>
          <w:sz w:val="28"/>
          <w:szCs w:val="28"/>
        </w:rPr>
      </w:pPr>
      <w:r w:rsidRPr="001C7385">
        <w:rPr>
          <w:rFonts w:ascii="Times New Roman" w:hAnsi="Times New Roman"/>
          <w:sz w:val="28"/>
          <w:szCs w:val="28"/>
        </w:rPr>
        <w:t xml:space="preserve">На современном этапе в силу происходящих техногенных и антропогенных изменений с учетом </w:t>
      </w:r>
      <w:r w:rsidRPr="001C7385">
        <w:rPr>
          <w:rFonts w:ascii="Times New Roman" w:hAnsi="Times New Roman"/>
          <w:bCs/>
          <w:sz w:val="28"/>
          <w:szCs w:val="28"/>
        </w:rPr>
        <w:t>изменения климата</w:t>
      </w:r>
      <w:r w:rsidR="00C21D09">
        <w:rPr>
          <w:rFonts w:ascii="Times New Roman" w:hAnsi="Times New Roman"/>
          <w:sz w:val="28"/>
          <w:szCs w:val="28"/>
        </w:rPr>
        <w:t xml:space="preserve">, </w:t>
      </w:r>
      <w:r w:rsidRPr="001C7385">
        <w:rPr>
          <w:rFonts w:ascii="Times New Roman" w:hAnsi="Times New Roman"/>
          <w:sz w:val="28"/>
          <w:szCs w:val="28"/>
        </w:rPr>
        <w:t>экологическая наука обрела сугубо прикладной характер [</w:t>
      </w:r>
      <w:r w:rsidR="00C50F3F">
        <w:rPr>
          <w:rFonts w:ascii="Times New Roman" w:hAnsi="Times New Roman"/>
          <w:sz w:val="28"/>
          <w:szCs w:val="28"/>
        </w:rPr>
        <w:t>1</w:t>
      </w:r>
      <w:r w:rsidR="00B11163">
        <w:rPr>
          <w:rFonts w:ascii="Times New Roman" w:hAnsi="Times New Roman"/>
          <w:sz w:val="28"/>
          <w:szCs w:val="28"/>
        </w:rPr>
        <w:t>12</w:t>
      </w:r>
      <w:r w:rsidRPr="001C7385">
        <w:rPr>
          <w:rFonts w:ascii="Times New Roman" w:hAnsi="Times New Roman"/>
          <w:sz w:val="28"/>
          <w:szCs w:val="28"/>
        </w:rPr>
        <w:t>]. Учитывая, что по основным направлением экономики Республика Казахстан при</w:t>
      </w:r>
      <w:r w:rsidR="00C21D09">
        <w:rPr>
          <w:rFonts w:ascii="Times New Roman" w:hAnsi="Times New Roman"/>
          <w:sz w:val="28"/>
          <w:szCs w:val="28"/>
        </w:rPr>
        <w:t xml:space="preserve">знанна, как аграрная страна. В </w:t>
      </w:r>
      <w:r w:rsidRPr="001C7385">
        <w:rPr>
          <w:rFonts w:ascii="Times New Roman" w:hAnsi="Times New Roman"/>
          <w:sz w:val="28"/>
          <w:szCs w:val="28"/>
        </w:rPr>
        <w:t>сельскохозяйственная производства  является основной сферой, от которой исходят антропогенные воздействия в период глобальной изменения климата. Поскольку оно</w:t>
      </w:r>
      <w:r w:rsidRPr="001C7385">
        <w:rPr>
          <w:rFonts w:ascii="Times New Roman" w:hAnsi="Times New Roman"/>
          <w:sz w:val="28"/>
          <w:szCs w:val="28"/>
          <w:lang w:val="kk-KZ"/>
        </w:rPr>
        <w:t xml:space="preserve"> </w:t>
      </w:r>
      <w:r w:rsidRPr="001C7385">
        <w:rPr>
          <w:rFonts w:ascii="Times New Roman" w:hAnsi="Times New Roman"/>
          <w:sz w:val="28"/>
          <w:szCs w:val="28"/>
        </w:rPr>
        <w:t>-</w:t>
      </w:r>
      <w:r w:rsidRPr="001C7385">
        <w:rPr>
          <w:rFonts w:ascii="Times New Roman" w:hAnsi="Times New Roman"/>
          <w:sz w:val="28"/>
          <w:szCs w:val="28"/>
          <w:lang w:val="kk-KZ"/>
        </w:rPr>
        <w:t xml:space="preserve"> </w:t>
      </w:r>
      <w:r w:rsidRPr="001C7385">
        <w:rPr>
          <w:rFonts w:ascii="Times New Roman" w:hAnsi="Times New Roman"/>
          <w:sz w:val="28"/>
          <w:szCs w:val="28"/>
        </w:rPr>
        <w:t>единственная сфера эконо</w:t>
      </w:r>
      <w:r w:rsidR="00C21D09">
        <w:rPr>
          <w:rFonts w:ascii="Times New Roman" w:hAnsi="Times New Roman"/>
          <w:sz w:val="28"/>
          <w:szCs w:val="28"/>
        </w:rPr>
        <w:t xml:space="preserve">мики, которая несет наибольшую </w:t>
      </w:r>
      <w:r w:rsidRPr="001C7385">
        <w:rPr>
          <w:rFonts w:ascii="Times New Roman" w:hAnsi="Times New Roman"/>
          <w:sz w:val="28"/>
          <w:szCs w:val="28"/>
        </w:rPr>
        <w:t>нагрузку на окружающую среду</w:t>
      </w:r>
      <w:r w:rsidRPr="001C7385">
        <w:rPr>
          <w:rFonts w:ascii="Times New Roman" w:hAnsi="Times New Roman"/>
          <w:sz w:val="28"/>
          <w:szCs w:val="28"/>
          <w:lang w:val="kk-KZ"/>
        </w:rPr>
        <w:t xml:space="preserve">, </w:t>
      </w:r>
      <w:r w:rsidRPr="001C7385">
        <w:rPr>
          <w:rFonts w:ascii="Times New Roman" w:hAnsi="Times New Roman"/>
          <w:sz w:val="28"/>
          <w:szCs w:val="28"/>
        </w:rPr>
        <w:t xml:space="preserve"> </w:t>
      </w:r>
      <w:r w:rsidRPr="001C7385">
        <w:rPr>
          <w:rFonts w:ascii="Times New Roman" w:hAnsi="Times New Roman"/>
          <w:sz w:val="28"/>
          <w:szCs w:val="28"/>
          <w:lang w:val="kk-KZ"/>
        </w:rPr>
        <w:t xml:space="preserve">требует </w:t>
      </w:r>
      <w:r w:rsidRPr="001C7385">
        <w:rPr>
          <w:rFonts w:ascii="Times New Roman" w:hAnsi="Times New Roman"/>
          <w:sz w:val="28"/>
          <w:szCs w:val="28"/>
        </w:rPr>
        <w:t xml:space="preserve">  </w:t>
      </w:r>
      <w:r w:rsidRPr="001C7385">
        <w:rPr>
          <w:rFonts w:ascii="Times New Roman" w:hAnsi="Times New Roman"/>
          <w:sz w:val="28"/>
          <w:szCs w:val="28"/>
          <w:lang w:val="kk-KZ"/>
        </w:rPr>
        <w:t>о</w:t>
      </w:r>
      <w:r w:rsidRPr="001C7385">
        <w:rPr>
          <w:rFonts w:ascii="Times New Roman" w:hAnsi="Times New Roman"/>
          <w:sz w:val="28"/>
          <w:szCs w:val="28"/>
        </w:rPr>
        <w:t>предел</w:t>
      </w:r>
      <w:r w:rsidRPr="001C7385">
        <w:rPr>
          <w:rFonts w:ascii="Times New Roman" w:hAnsi="Times New Roman"/>
          <w:sz w:val="28"/>
          <w:szCs w:val="28"/>
          <w:lang w:val="kk-KZ"/>
        </w:rPr>
        <w:t>ение</w:t>
      </w:r>
      <w:r w:rsidRPr="001C7385">
        <w:rPr>
          <w:rFonts w:ascii="Times New Roman" w:hAnsi="Times New Roman"/>
          <w:sz w:val="28"/>
          <w:szCs w:val="28"/>
        </w:rPr>
        <w:t xml:space="preserve"> принцип</w:t>
      </w:r>
      <w:r w:rsidRPr="001C7385">
        <w:rPr>
          <w:rFonts w:ascii="Times New Roman" w:hAnsi="Times New Roman"/>
          <w:sz w:val="28"/>
          <w:szCs w:val="28"/>
          <w:lang w:val="kk-KZ"/>
        </w:rPr>
        <w:t>ов</w:t>
      </w:r>
      <w:r w:rsidRPr="001C7385">
        <w:rPr>
          <w:rFonts w:ascii="Times New Roman" w:hAnsi="Times New Roman"/>
          <w:sz w:val="28"/>
          <w:szCs w:val="28"/>
        </w:rPr>
        <w:t xml:space="preserve"> развития аграрного сектора на основе  адаптационных мероприятий к изменяющимся климатическим условиям</w:t>
      </w:r>
      <w:r w:rsidRPr="001C7385">
        <w:rPr>
          <w:rFonts w:ascii="Times New Roman" w:hAnsi="Times New Roman"/>
          <w:sz w:val="28"/>
          <w:szCs w:val="28"/>
          <w:lang w:val="kk-KZ"/>
        </w:rPr>
        <w:t xml:space="preserve"> </w:t>
      </w:r>
      <w:r w:rsidRPr="001C7385">
        <w:rPr>
          <w:rFonts w:ascii="Times New Roman" w:hAnsi="Times New Roman"/>
          <w:sz w:val="28"/>
          <w:szCs w:val="28"/>
        </w:rPr>
        <w:t>связано с непосредственным использованием земельных, растительных и энергетических ресурсов агроэкосистемы [</w:t>
      </w:r>
      <w:r w:rsidR="00C50F3F">
        <w:rPr>
          <w:rFonts w:ascii="Times New Roman" w:hAnsi="Times New Roman"/>
          <w:sz w:val="28"/>
          <w:szCs w:val="28"/>
        </w:rPr>
        <w:t>1</w:t>
      </w:r>
      <w:r w:rsidR="00B11163">
        <w:rPr>
          <w:rFonts w:ascii="Times New Roman" w:hAnsi="Times New Roman"/>
          <w:sz w:val="28"/>
          <w:szCs w:val="28"/>
        </w:rPr>
        <w:t>13</w:t>
      </w:r>
      <w:r w:rsidRPr="00546CE1">
        <w:rPr>
          <w:rFonts w:ascii="Times New Roman" w:hAnsi="Times New Roman"/>
          <w:sz w:val="28"/>
          <w:szCs w:val="28"/>
        </w:rPr>
        <w:t>,</w:t>
      </w:r>
      <w:r w:rsidR="008965C5" w:rsidRPr="00546CE1">
        <w:rPr>
          <w:rFonts w:ascii="Times New Roman" w:hAnsi="Times New Roman"/>
          <w:sz w:val="28"/>
          <w:szCs w:val="28"/>
        </w:rPr>
        <w:t>4</w:t>
      </w:r>
      <w:r w:rsidRPr="00546CE1">
        <w:rPr>
          <w:rFonts w:ascii="Times New Roman" w:hAnsi="Times New Roman"/>
          <w:sz w:val="28"/>
          <w:szCs w:val="28"/>
        </w:rPr>
        <w:t>,</w:t>
      </w:r>
      <w:r w:rsidR="00546CE1" w:rsidRPr="00546CE1">
        <w:rPr>
          <w:rFonts w:ascii="Times New Roman" w:hAnsi="Times New Roman"/>
          <w:sz w:val="28"/>
          <w:szCs w:val="28"/>
        </w:rPr>
        <w:t xml:space="preserve"> </w:t>
      </w:r>
      <w:r w:rsidR="0043079C">
        <w:rPr>
          <w:rFonts w:ascii="Times New Roman" w:hAnsi="Times New Roman"/>
          <w:sz w:val="28"/>
          <w:szCs w:val="28"/>
        </w:rPr>
        <w:t>с</w:t>
      </w:r>
      <w:r w:rsidR="00546CE1" w:rsidRPr="00546CE1">
        <w:rPr>
          <w:rFonts w:ascii="Times New Roman" w:hAnsi="Times New Roman"/>
          <w:sz w:val="28"/>
          <w:szCs w:val="28"/>
        </w:rPr>
        <w:t>.150;</w:t>
      </w:r>
      <w:r w:rsidRPr="00546CE1">
        <w:rPr>
          <w:rFonts w:ascii="Times New Roman" w:hAnsi="Times New Roman"/>
          <w:sz w:val="28"/>
          <w:szCs w:val="28"/>
        </w:rPr>
        <w:t xml:space="preserve"> </w:t>
      </w:r>
      <w:r w:rsidR="00B11163" w:rsidRPr="00546CE1">
        <w:rPr>
          <w:rFonts w:ascii="Times New Roman" w:hAnsi="Times New Roman"/>
          <w:sz w:val="28"/>
          <w:szCs w:val="28"/>
        </w:rPr>
        <w:t>30</w:t>
      </w:r>
      <w:r w:rsidR="00546CE1" w:rsidRPr="00546CE1">
        <w:rPr>
          <w:rFonts w:ascii="Times New Roman" w:hAnsi="Times New Roman"/>
          <w:sz w:val="28"/>
          <w:szCs w:val="28"/>
        </w:rPr>
        <w:t xml:space="preserve">, </w:t>
      </w:r>
      <w:r w:rsidR="0043079C">
        <w:rPr>
          <w:rFonts w:ascii="Times New Roman" w:hAnsi="Times New Roman"/>
          <w:sz w:val="28"/>
          <w:szCs w:val="28"/>
        </w:rPr>
        <w:t>с</w:t>
      </w:r>
      <w:r w:rsidR="00546CE1" w:rsidRPr="00546CE1">
        <w:rPr>
          <w:rFonts w:ascii="Times New Roman" w:hAnsi="Times New Roman"/>
          <w:sz w:val="28"/>
          <w:szCs w:val="28"/>
        </w:rPr>
        <w:t>.</w:t>
      </w:r>
      <w:r w:rsidR="00546CE1">
        <w:rPr>
          <w:rFonts w:ascii="Times New Roman" w:hAnsi="Times New Roman"/>
          <w:sz w:val="28"/>
          <w:szCs w:val="28"/>
        </w:rPr>
        <w:t xml:space="preserve"> 49</w:t>
      </w:r>
      <w:r w:rsidRPr="001C7385">
        <w:rPr>
          <w:rFonts w:ascii="Times New Roman" w:hAnsi="Times New Roman"/>
          <w:sz w:val="28"/>
          <w:szCs w:val="28"/>
        </w:rPr>
        <w:t xml:space="preserve">].  </w:t>
      </w:r>
    </w:p>
    <w:p w14:paraId="4C4CEFF2" w14:textId="43332B21" w:rsidR="007F612C" w:rsidRPr="001C7385" w:rsidRDefault="007F612C" w:rsidP="001C7385">
      <w:pPr>
        <w:spacing w:after="0" w:line="240" w:lineRule="auto"/>
        <w:ind w:firstLine="567"/>
        <w:jc w:val="both"/>
        <w:rPr>
          <w:rFonts w:ascii="Times New Roman" w:hAnsi="Times New Roman"/>
          <w:sz w:val="28"/>
          <w:szCs w:val="28"/>
        </w:rPr>
      </w:pPr>
      <w:r w:rsidRPr="001C7385">
        <w:rPr>
          <w:rFonts w:ascii="Times New Roman" w:hAnsi="Times New Roman"/>
          <w:sz w:val="28"/>
          <w:szCs w:val="28"/>
          <w:lang w:bidi="he-IL"/>
        </w:rPr>
        <w:t>В последние годы в исследованиях по изменению климата  основное внимание уделяется изменению общей температуры (включая океаны), изменениям температуры над поверхностью земли (которая нагревается быстрее, чем вода) — и особенно сельскохозяйственной земли. Широко признано, что развивающие страны в целом могут понести больший ущерб от воздействия глобального потепления на сельское хозяйство, чем промышленно развитые страны. Также, нужно иметь в виду, что большинство развивающихся стран имеют меньше возможностей адаптироваться к изменениям, чем их более богатые соседи. Большинство таких стран расположено в более жарких регионах мира, , в том числе и наша республика, где температура уже близка к пороговым значениям, за пределами которых потепление приводит к снижению продуктивность аграрного сектора [</w:t>
      </w:r>
      <w:r w:rsidR="00926037">
        <w:rPr>
          <w:rFonts w:ascii="Times New Roman" w:hAnsi="Times New Roman"/>
          <w:sz w:val="28"/>
          <w:szCs w:val="28"/>
          <w:lang w:bidi="he-IL"/>
        </w:rPr>
        <w:t>1</w:t>
      </w:r>
      <w:r w:rsidR="00B11163">
        <w:rPr>
          <w:rFonts w:ascii="Times New Roman" w:hAnsi="Times New Roman"/>
          <w:sz w:val="28"/>
          <w:szCs w:val="28"/>
          <w:lang w:bidi="he-IL"/>
        </w:rPr>
        <w:t>14</w:t>
      </w:r>
      <w:r w:rsidRPr="001C7385">
        <w:rPr>
          <w:rFonts w:ascii="Times New Roman" w:hAnsi="Times New Roman"/>
          <w:sz w:val="28"/>
          <w:szCs w:val="28"/>
          <w:lang w:bidi="he-IL"/>
        </w:rPr>
        <w:t xml:space="preserve">, </w:t>
      </w:r>
      <w:r w:rsidRPr="00C04CC6">
        <w:rPr>
          <w:rFonts w:ascii="Times New Roman" w:hAnsi="Times New Roman"/>
          <w:sz w:val="28"/>
          <w:szCs w:val="28"/>
          <w:lang w:bidi="he-IL"/>
        </w:rPr>
        <w:t>6</w:t>
      </w:r>
      <w:r w:rsidR="00C04CC6" w:rsidRPr="00C04CC6">
        <w:rPr>
          <w:rFonts w:ascii="Times New Roman" w:hAnsi="Times New Roman"/>
          <w:sz w:val="28"/>
          <w:szCs w:val="28"/>
          <w:lang w:bidi="he-IL"/>
        </w:rPr>
        <w:t>,</w:t>
      </w:r>
      <w:r w:rsidR="00C04CC6">
        <w:rPr>
          <w:rFonts w:ascii="Times New Roman" w:hAnsi="Times New Roman"/>
          <w:sz w:val="28"/>
          <w:szCs w:val="28"/>
          <w:lang w:bidi="he-IL"/>
        </w:rPr>
        <w:t xml:space="preserve"> </w:t>
      </w:r>
      <w:r w:rsidR="0043079C">
        <w:rPr>
          <w:rFonts w:ascii="Times New Roman" w:hAnsi="Times New Roman"/>
          <w:sz w:val="28"/>
          <w:szCs w:val="28"/>
        </w:rPr>
        <w:t>с</w:t>
      </w:r>
      <w:r w:rsidR="00C04CC6">
        <w:rPr>
          <w:rFonts w:ascii="Times New Roman" w:hAnsi="Times New Roman"/>
          <w:sz w:val="28"/>
          <w:szCs w:val="28"/>
          <w:lang w:bidi="he-IL"/>
        </w:rPr>
        <w:t>.123</w:t>
      </w:r>
      <w:r w:rsidRPr="001C7385">
        <w:rPr>
          <w:rFonts w:ascii="Times New Roman" w:hAnsi="Times New Roman"/>
          <w:sz w:val="28"/>
          <w:szCs w:val="28"/>
          <w:lang w:bidi="he-IL"/>
        </w:rPr>
        <w:t>]. Поэтому  сельское хозяйство занимает большую долю в экономике страны или республики, чем в промышленно развитых странах, как и в Казахстане.</w:t>
      </w:r>
    </w:p>
    <w:p w14:paraId="3E9DE4C4" w14:textId="77777777" w:rsidR="007F612C" w:rsidRPr="001C7385" w:rsidRDefault="007F612C" w:rsidP="001C7385">
      <w:pPr>
        <w:spacing w:after="0" w:line="240" w:lineRule="auto"/>
        <w:ind w:firstLine="709"/>
        <w:jc w:val="both"/>
        <w:rPr>
          <w:rFonts w:ascii="Times New Roman" w:hAnsi="Times New Roman"/>
          <w:b/>
          <w:spacing w:val="-13"/>
          <w:sz w:val="28"/>
          <w:szCs w:val="28"/>
        </w:rPr>
      </w:pPr>
    </w:p>
    <w:p w14:paraId="1391E2E8" w14:textId="342EC1F7" w:rsidR="007C1727" w:rsidRPr="0067493C" w:rsidRDefault="007F612C" w:rsidP="001C7385">
      <w:pPr>
        <w:spacing w:after="0" w:line="240" w:lineRule="auto"/>
        <w:ind w:firstLine="709"/>
        <w:jc w:val="both"/>
        <w:rPr>
          <w:rFonts w:ascii="Times New Roman" w:hAnsi="Times New Roman"/>
          <w:b/>
          <w:bCs/>
          <w:spacing w:val="-13"/>
          <w:sz w:val="28"/>
          <w:szCs w:val="28"/>
        </w:rPr>
      </w:pPr>
      <w:r w:rsidRPr="00945688">
        <w:rPr>
          <w:rFonts w:ascii="Times New Roman" w:hAnsi="Times New Roman"/>
          <w:b/>
          <w:bCs/>
          <w:sz w:val="28"/>
          <w:szCs w:val="28"/>
        </w:rPr>
        <w:t>3.1</w:t>
      </w:r>
      <w:r w:rsidRPr="00945688">
        <w:rPr>
          <w:rFonts w:ascii="Times New Roman" w:hAnsi="Times New Roman"/>
          <w:b/>
          <w:bCs/>
          <w:spacing w:val="-13"/>
          <w:sz w:val="28"/>
          <w:szCs w:val="28"/>
        </w:rPr>
        <w:t xml:space="preserve"> </w:t>
      </w:r>
      <w:r w:rsidR="00945688" w:rsidRPr="00945688">
        <w:rPr>
          <w:rFonts w:ascii="Times New Roman" w:hAnsi="Times New Roman"/>
          <w:b/>
          <w:bCs/>
          <w:spacing w:val="-13"/>
          <w:sz w:val="28"/>
          <w:szCs w:val="28"/>
        </w:rPr>
        <w:t>Особенности изменения климата в годы исследовании при возделывании ценной технологичной культуры зоны</w:t>
      </w:r>
      <w:r w:rsidR="007E65B9">
        <w:rPr>
          <w:rFonts w:ascii="Times New Roman" w:hAnsi="Times New Roman"/>
          <w:b/>
          <w:bCs/>
          <w:spacing w:val="-13"/>
          <w:sz w:val="28"/>
          <w:szCs w:val="28"/>
        </w:rPr>
        <w:t xml:space="preserve">  - </w:t>
      </w:r>
      <w:r w:rsidR="00945688" w:rsidRPr="00945688">
        <w:rPr>
          <w:rFonts w:ascii="Times New Roman" w:hAnsi="Times New Roman"/>
          <w:b/>
          <w:bCs/>
          <w:spacing w:val="-13"/>
          <w:sz w:val="28"/>
          <w:szCs w:val="28"/>
        </w:rPr>
        <w:t xml:space="preserve"> сои  </w:t>
      </w:r>
      <w:r w:rsidR="00945688" w:rsidRPr="00945688">
        <w:rPr>
          <w:rFonts w:ascii="Times New Roman" w:hAnsi="Times New Roman"/>
          <w:b/>
          <w:bCs/>
          <w:spacing w:val="-12"/>
          <w:sz w:val="28"/>
          <w:szCs w:val="28"/>
        </w:rPr>
        <w:t xml:space="preserve">  в агроэкосистемах  Алматинской области</w:t>
      </w:r>
    </w:p>
    <w:p w14:paraId="5EBA96ED" w14:textId="77777777" w:rsidR="007F612C" w:rsidRPr="001C7385" w:rsidRDefault="007F612C" w:rsidP="001C7385">
      <w:pPr>
        <w:shd w:val="clear" w:color="auto" w:fill="FFFFFF"/>
        <w:spacing w:after="0" w:line="240" w:lineRule="auto"/>
        <w:ind w:firstLine="539"/>
        <w:jc w:val="both"/>
        <w:textAlignment w:val="baseline"/>
        <w:rPr>
          <w:rFonts w:ascii="Times New Roman" w:hAnsi="Times New Roman"/>
          <w:sz w:val="28"/>
          <w:szCs w:val="28"/>
        </w:rPr>
      </w:pPr>
      <w:bookmarkStart w:id="24" w:name="_Hlk16618400"/>
      <w:r w:rsidRPr="001C7385">
        <w:rPr>
          <w:rFonts w:ascii="Times New Roman" w:hAnsi="Times New Roman"/>
          <w:sz w:val="28"/>
          <w:szCs w:val="28"/>
        </w:rPr>
        <w:t xml:space="preserve">Во многих прогнозах выделяются и негативные последствия глобальных изменений для сельского хозяйства. Отмечается значительное изменение погодных условий для сельскохозяйственного производства в традиционных аграрных районах, что будет связано не только с тем, что климат будет более теплым, но он станет и более сухим. </w:t>
      </w:r>
    </w:p>
    <w:p w14:paraId="373CE83A" w14:textId="77777777" w:rsidR="007F612C" w:rsidRPr="000959F6" w:rsidRDefault="007F612C" w:rsidP="001C7385">
      <w:pPr>
        <w:spacing w:after="0" w:line="240" w:lineRule="auto"/>
        <w:ind w:firstLine="720"/>
        <w:jc w:val="both"/>
        <w:rPr>
          <w:rFonts w:ascii="Times New Roman" w:hAnsi="Times New Roman"/>
          <w:sz w:val="28"/>
          <w:szCs w:val="28"/>
          <w:lang w:val="kk-KZ" w:eastAsia="en-US"/>
        </w:rPr>
      </w:pPr>
      <w:r w:rsidRPr="001C7385">
        <w:rPr>
          <w:rFonts w:ascii="Times New Roman" w:hAnsi="Times New Roman"/>
          <w:sz w:val="28"/>
          <w:szCs w:val="28"/>
        </w:rPr>
        <w:t>Изменение климата и их влияние на продуктивность агарного производства в условиях</w:t>
      </w:r>
      <w:r w:rsidR="007E65B9">
        <w:rPr>
          <w:rFonts w:ascii="Times New Roman" w:hAnsi="Times New Roman"/>
          <w:sz w:val="28"/>
          <w:szCs w:val="28"/>
        </w:rPr>
        <w:t xml:space="preserve"> Алматинской области</w:t>
      </w:r>
      <w:r w:rsidRPr="001C7385">
        <w:rPr>
          <w:rFonts w:ascii="Times New Roman" w:hAnsi="Times New Roman"/>
          <w:sz w:val="28"/>
          <w:szCs w:val="28"/>
        </w:rPr>
        <w:t xml:space="preserve"> </w:t>
      </w:r>
      <w:r w:rsidR="007E65B9">
        <w:rPr>
          <w:rFonts w:ascii="Times New Roman" w:hAnsi="Times New Roman"/>
          <w:sz w:val="28"/>
          <w:szCs w:val="28"/>
        </w:rPr>
        <w:t>Ю</w:t>
      </w:r>
      <w:r w:rsidRPr="001C7385">
        <w:rPr>
          <w:rFonts w:ascii="Times New Roman" w:hAnsi="Times New Roman"/>
          <w:sz w:val="28"/>
          <w:szCs w:val="28"/>
        </w:rPr>
        <w:t>го-</w:t>
      </w:r>
      <w:r w:rsidR="007E65B9">
        <w:rPr>
          <w:rFonts w:ascii="Times New Roman" w:hAnsi="Times New Roman"/>
          <w:sz w:val="28"/>
          <w:szCs w:val="28"/>
        </w:rPr>
        <w:t>В</w:t>
      </w:r>
      <w:r w:rsidRPr="001C7385">
        <w:rPr>
          <w:rFonts w:ascii="Times New Roman" w:hAnsi="Times New Roman"/>
          <w:sz w:val="28"/>
          <w:szCs w:val="28"/>
        </w:rPr>
        <w:t>осто</w:t>
      </w:r>
      <w:r w:rsidR="007E65B9">
        <w:rPr>
          <w:rFonts w:ascii="Times New Roman" w:hAnsi="Times New Roman"/>
          <w:sz w:val="28"/>
          <w:szCs w:val="28"/>
        </w:rPr>
        <w:t>чного</w:t>
      </w:r>
      <w:r w:rsidRPr="001C7385">
        <w:rPr>
          <w:rFonts w:ascii="Times New Roman" w:hAnsi="Times New Roman"/>
          <w:sz w:val="28"/>
          <w:szCs w:val="28"/>
        </w:rPr>
        <w:t xml:space="preserve"> Казахстана изучено в системе </w:t>
      </w:r>
      <w:r w:rsidRPr="001C7385">
        <w:rPr>
          <w:rFonts w:ascii="Times New Roman" w:hAnsi="Times New Roman"/>
          <w:sz w:val="28"/>
          <w:szCs w:val="28"/>
          <w:lang w:eastAsia="en-US"/>
        </w:rPr>
        <w:t xml:space="preserve">«климат - сельское хозяйство»  и выделена </w:t>
      </w:r>
      <w:r w:rsidR="007E65B9">
        <w:rPr>
          <w:rFonts w:ascii="Times New Roman" w:hAnsi="Times New Roman"/>
          <w:sz w:val="28"/>
          <w:szCs w:val="28"/>
          <w:lang w:eastAsia="en-US"/>
        </w:rPr>
        <w:t>три</w:t>
      </w:r>
      <w:r w:rsidRPr="001C7385">
        <w:rPr>
          <w:rFonts w:ascii="Times New Roman" w:hAnsi="Times New Roman"/>
          <w:sz w:val="28"/>
          <w:szCs w:val="28"/>
          <w:lang w:eastAsia="en-US"/>
        </w:rPr>
        <w:t xml:space="preserve"> аспекта: </w:t>
      </w:r>
      <w:r w:rsidRPr="001C7385">
        <w:rPr>
          <w:rFonts w:ascii="Times New Roman" w:hAnsi="Times New Roman"/>
          <w:sz w:val="28"/>
          <w:szCs w:val="28"/>
          <w:lang w:eastAsia="en-US"/>
        </w:rPr>
        <w:lastRenderedPageBreak/>
        <w:t>«климат как природный ресурс» и «изменения климата как ри</w:t>
      </w:r>
      <w:r w:rsidR="000959F6">
        <w:rPr>
          <w:rFonts w:ascii="Times New Roman" w:hAnsi="Times New Roman"/>
          <w:sz w:val="28"/>
          <w:szCs w:val="28"/>
          <w:lang w:eastAsia="en-US"/>
        </w:rPr>
        <w:t>ск для аграрного производства»</w:t>
      </w:r>
      <w:r w:rsidR="000959F6">
        <w:rPr>
          <w:rFonts w:ascii="Times New Roman" w:hAnsi="Times New Roman"/>
          <w:sz w:val="28"/>
          <w:szCs w:val="28"/>
          <w:lang w:val="kk-KZ" w:eastAsia="en-US"/>
        </w:rPr>
        <w:t>.</w:t>
      </w:r>
    </w:p>
    <w:p w14:paraId="36A5C2A7" w14:textId="77777777" w:rsidR="007F612C" w:rsidRPr="001C7385" w:rsidRDefault="007F612C" w:rsidP="00311527">
      <w:pPr>
        <w:spacing w:after="0" w:line="240" w:lineRule="auto"/>
        <w:ind w:firstLine="720"/>
        <w:jc w:val="both"/>
        <w:rPr>
          <w:rFonts w:ascii="Times New Roman" w:hAnsi="Times New Roman"/>
          <w:sz w:val="28"/>
          <w:szCs w:val="28"/>
          <w:lang w:eastAsia="en-US"/>
        </w:rPr>
      </w:pPr>
      <w:r w:rsidRPr="001C7385">
        <w:rPr>
          <w:rFonts w:ascii="Times New Roman" w:hAnsi="Times New Roman"/>
          <w:sz w:val="28"/>
          <w:szCs w:val="28"/>
          <w:lang w:eastAsia="en-US"/>
        </w:rPr>
        <w:t>Потепление  климата  на  территории  РК  оказалось  заметно  больше  глобального:  аномалии  среднегодовой  температуры в годы исследовании по  территории  юго-востока Казахстана достигают  от 8,8</w:t>
      </w:r>
      <w:r w:rsidRPr="001C7385">
        <w:rPr>
          <w:rFonts w:ascii="Times New Roman" w:hAnsi="Times New Roman"/>
          <w:sz w:val="28"/>
          <w:szCs w:val="28"/>
          <w:vertAlign w:val="superscript"/>
          <w:lang w:eastAsia="en-US"/>
        </w:rPr>
        <w:t>о</w:t>
      </w:r>
      <w:r w:rsidRPr="001C7385">
        <w:rPr>
          <w:rFonts w:ascii="Times New Roman" w:hAnsi="Times New Roman"/>
          <w:sz w:val="28"/>
          <w:szCs w:val="28"/>
          <w:lang w:eastAsia="en-US"/>
        </w:rPr>
        <w:t>С до 11,7</w:t>
      </w:r>
      <w:r w:rsidRPr="001C7385">
        <w:rPr>
          <w:rFonts w:ascii="Times New Roman" w:hAnsi="Times New Roman"/>
          <w:sz w:val="28"/>
          <w:szCs w:val="28"/>
          <w:vertAlign w:val="superscript"/>
          <w:lang w:eastAsia="en-US"/>
        </w:rPr>
        <w:t>о</w:t>
      </w:r>
      <w:r w:rsidRPr="001C7385">
        <w:rPr>
          <w:rFonts w:ascii="Times New Roman" w:hAnsi="Times New Roman"/>
          <w:sz w:val="28"/>
          <w:szCs w:val="28"/>
          <w:lang w:eastAsia="en-US"/>
        </w:rPr>
        <w:t>С. По данным 2006 года изменение достигает до 3,5</w:t>
      </w:r>
      <w:r w:rsidRPr="001C7385">
        <w:rPr>
          <w:rFonts w:ascii="Times New Roman" w:hAnsi="Times New Roman"/>
          <w:sz w:val="28"/>
          <w:szCs w:val="28"/>
          <w:vertAlign w:val="superscript"/>
          <w:lang w:eastAsia="en-US"/>
        </w:rPr>
        <w:t>о</w:t>
      </w:r>
      <w:r w:rsidRPr="001C7385">
        <w:rPr>
          <w:rFonts w:ascii="Times New Roman" w:hAnsi="Times New Roman"/>
          <w:sz w:val="28"/>
          <w:szCs w:val="28"/>
          <w:lang w:eastAsia="en-US"/>
        </w:rPr>
        <w:t>С и  2017 году  более до 4</w:t>
      </w:r>
      <w:r w:rsidRPr="001C7385">
        <w:rPr>
          <w:rFonts w:ascii="Times New Roman" w:hAnsi="Times New Roman"/>
          <w:sz w:val="28"/>
          <w:szCs w:val="28"/>
          <w:vertAlign w:val="superscript"/>
          <w:lang w:eastAsia="en-US"/>
        </w:rPr>
        <w:t>о</w:t>
      </w:r>
      <w:r w:rsidRPr="001C7385">
        <w:rPr>
          <w:rFonts w:ascii="Times New Roman" w:hAnsi="Times New Roman"/>
          <w:sz w:val="28"/>
          <w:szCs w:val="28"/>
          <w:lang w:eastAsia="en-US"/>
        </w:rPr>
        <w:t>С в то время как для земного шара они лишь несколько превосходит 1</w:t>
      </w:r>
      <w:r w:rsidRPr="001C7385">
        <w:rPr>
          <w:rFonts w:ascii="Times New Roman" w:hAnsi="Times New Roman"/>
          <w:sz w:val="28"/>
          <w:szCs w:val="28"/>
          <w:vertAlign w:val="superscript"/>
          <w:lang w:eastAsia="en-US"/>
        </w:rPr>
        <w:t>о</w:t>
      </w:r>
      <w:r w:rsidRPr="001C7385">
        <w:rPr>
          <w:rFonts w:ascii="Times New Roman" w:hAnsi="Times New Roman"/>
          <w:sz w:val="28"/>
          <w:szCs w:val="28"/>
          <w:lang w:eastAsia="en-US"/>
        </w:rPr>
        <w:t>С (рис</w:t>
      </w:r>
      <w:r w:rsidR="00311527">
        <w:rPr>
          <w:rFonts w:ascii="Times New Roman" w:hAnsi="Times New Roman"/>
          <w:sz w:val="28"/>
          <w:szCs w:val="28"/>
          <w:lang w:eastAsia="en-US"/>
        </w:rPr>
        <w:t>.</w:t>
      </w:r>
      <w:r w:rsidRPr="001C7385">
        <w:rPr>
          <w:rFonts w:ascii="Times New Roman" w:hAnsi="Times New Roman"/>
          <w:sz w:val="28"/>
          <w:szCs w:val="28"/>
          <w:lang w:eastAsia="en-US"/>
        </w:rPr>
        <w:t xml:space="preserve"> </w:t>
      </w:r>
      <w:r w:rsidR="00311527">
        <w:rPr>
          <w:rFonts w:ascii="Times New Roman" w:hAnsi="Times New Roman"/>
          <w:sz w:val="28"/>
          <w:szCs w:val="28"/>
          <w:lang w:eastAsia="en-US"/>
        </w:rPr>
        <w:t>7</w:t>
      </w:r>
      <w:r w:rsidR="00584082">
        <w:rPr>
          <w:rFonts w:ascii="Times New Roman" w:hAnsi="Times New Roman"/>
          <w:sz w:val="28"/>
          <w:szCs w:val="28"/>
          <w:lang w:eastAsia="en-US"/>
        </w:rPr>
        <w:t>, Приложение 1</w:t>
      </w:r>
      <w:r w:rsidRPr="001C7385">
        <w:rPr>
          <w:rFonts w:ascii="Times New Roman" w:hAnsi="Times New Roman"/>
          <w:sz w:val="28"/>
          <w:szCs w:val="28"/>
          <w:lang w:eastAsia="en-US"/>
        </w:rPr>
        <w:t xml:space="preserve">).  </w:t>
      </w:r>
    </w:p>
    <w:p w14:paraId="10294262" w14:textId="77777777" w:rsidR="007F612C" w:rsidRPr="001C7385" w:rsidRDefault="007F612C" w:rsidP="001C7385">
      <w:pPr>
        <w:spacing w:after="0" w:line="240" w:lineRule="auto"/>
        <w:ind w:firstLine="720"/>
        <w:jc w:val="both"/>
        <w:rPr>
          <w:rFonts w:ascii="Times New Roman" w:hAnsi="Times New Roman"/>
          <w:b/>
          <w:bCs/>
          <w:sz w:val="28"/>
          <w:szCs w:val="28"/>
          <w:lang w:eastAsia="en-US"/>
        </w:rPr>
      </w:pPr>
    </w:p>
    <w:bookmarkEnd w:id="24"/>
    <w:p w14:paraId="19E4688B" w14:textId="77777777" w:rsidR="007F612C" w:rsidRPr="001C7385" w:rsidRDefault="00544F79" w:rsidP="001C7385">
      <w:pPr>
        <w:shd w:val="clear" w:color="auto" w:fill="FFFFFF"/>
        <w:spacing w:after="0" w:line="240" w:lineRule="auto"/>
        <w:textAlignment w:val="baseline"/>
        <w:rPr>
          <w:rFonts w:ascii="Times New Roman" w:hAnsi="Times New Roman"/>
          <w:color w:val="484848"/>
          <w:sz w:val="28"/>
          <w:szCs w:val="28"/>
          <w:lang w:bidi="he-IL"/>
        </w:rPr>
      </w:pPr>
      <w:r>
        <w:rPr>
          <w:rFonts w:ascii="Times New Roman" w:hAnsi="Times New Roman"/>
          <w:noProof/>
          <w:sz w:val="28"/>
          <w:szCs w:val="28"/>
          <w:lang w:val="en-US" w:eastAsia="en-US"/>
        </w:rPr>
        <w:pict w14:anchorId="593E9286">
          <v:shape id="Рисунок 3" o:spid="_x0000_i1030" type="#_x0000_t75" alt="" style="width:477.75pt;height:343.5pt;visibility:visible;mso-width-percent:0;mso-height-percent:0;mso-width-percent:0;mso-height-percent:0">
            <v:imagedata r:id="rId20" o:title=""/>
          </v:shape>
        </w:pict>
      </w:r>
    </w:p>
    <w:p w14:paraId="6A8B6626" w14:textId="77777777" w:rsidR="007F612C" w:rsidRPr="001C7385" w:rsidRDefault="007F612C" w:rsidP="001C7385">
      <w:pPr>
        <w:tabs>
          <w:tab w:val="num" w:pos="0"/>
        </w:tabs>
        <w:spacing w:after="0" w:line="240" w:lineRule="auto"/>
        <w:ind w:firstLine="567"/>
        <w:jc w:val="both"/>
        <w:rPr>
          <w:rFonts w:ascii="Times New Roman" w:hAnsi="Times New Roman"/>
          <w:sz w:val="28"/>
          <w:szCs w:val="28"/>
          <w:lang w:eastAsia="en-US"/>
        </w:rPr>
      </w:pPr>
    </w:p>
    <w:p w14:paraId="00DAAEDA" w14:textId="77777777" w:rsidR="007F612C" w:rsidRPr="001C7385" w:rsidRDefault="007F612C" w:rsidP="0067493C">
      <w:pPr>
        <w:tabs>
          <w:tab w:val="num" w:pos="0"/>
        </w:tabs>
        <w:spacing w:after="0" w:line="240" w:lineRule="auto"/>
        <w:jc w:val="center"/>
        <w:rPr>
          <w:rFonts w:ascii="Times New Roman" w:hAnsi="Times New Roman"/>
          <w:sz w:val="28"/>
          <w:szCs w:val="28"/>
        </w:rPr>
      </w:pPr>
      <w:r w:rsidRPr="001C7385">
        <w:rPr>
          <w:rFonts w:ascii="Times New Roman" w:hAnsi="Times New Roman"/>
          <w:sz w:val="28"/>
          <w:szCs w:val="28"/>
          <w:lang w:eastAsia="en-US"/>
        </w:rPr>
        <w:t xml:space="preserve">Рисунок </w:t>
      </w:r>
      <w:r w:rsidR="00311527">
        <w:rPr>
          <w:rFonts w:ascii="Times New Roman" w:hAnsi="Times New Roman"/>
          <w:sz w:val="28"/>
          <w:szCs w:val="28"/>
          <w:lang w:eastAsia="en-US"/>
        </w:rPr>
        <w:t>7</w:t>
      </w:r>
      <w:r w:rsidRPr="001C7385">
        <w:rPr>
          <w:rFonts w:ascii="Times New Roman" w:hAnsi="Times New Roman"/>
          <w:sz w:val="28"/>
          <w:szCs w:val="28"/>
          <w:lang w:eastAsia="en-US"/>
        </w:rPr>
        <w:t xml:space="preserve"> - </w:t>
      </w:r>
      <w:r w:rsidRPr="001C7385">
        <w:rPr>
          <w:rFonts w:ascii="Times New Roman" w:hAnsi="Times New Roman"/>
          <w:sz w:val="28"/>
          <w:szCs w:val="28"/>
        </w:rPr>
        <w:t>Изменение</w:t>
      </w:r>
      <w:r w:rsidRPr="001C7385">
        <w:rPr>
          <w:rFonts w:ascii="Times New Roman" w:hAnsi="Times New Roman"/>
          <w:sz w:val="28"/>
          <w:szCs w:val="28"/>
          <w:lang w:eastAsia="en-US"/>
        </w:rPr>
        <w:t xml:space="preserve"> среднегодовой  (</w:t>
      </w:r>
      <w:r w:rsidRPr="001C7385">
        <w:rPr>
          <w:rFonts w:ascii="Times New Roman" w:hAnsi="Times New Roman"/>
          <w:sz w:val="28"/>
          <w:szCs w:val="28"/>
          <w:lang w:val="en-US"/>
        </w:rPr>
        <w:t>t</w:t>
      </w:r>
      <w:r w:rsidRPr="001C7385">
        <w:rPr>
          <w:rFonts w:ascii="Times New Roman" w:hAnsi="Times New Roman"/>
          <w:sz w:val="28"/>
          <w:szCs w:val="28"/>
          <w:vertAlign w:val="superscript"/>
        </w:rPr>
        <w:t>0</w:t>
      </w:r>
      <w:r w:rsidRPr="001C7385">
        <w:rPr>
          <w:rFonts w:ascii="Times New Roman" w:hAnsi="Times New Roman"/>
          <w:sz w:val="28"/>
          <w:szCs w:val="28"/>
        </w:rPr>
        <w:t>С</w:t>
      </w:r>
      <w:r w:rsidRPr="001C7385">
        <w:rPr>
          <w:rFonts w:ascii="Times New Roman" w:hAnsi="Times New Roman"/>
          <w:sz w:val="28"/>
          <w:szCs w:val="28"/>
          <w:lang w:eastAsia="en-US"/>
        </w:rPr>
        <w:t>) температуры воздуха в годы исследовании на территории  юго-востока Казахстана</w:t>
      </w:r>
      <w:r w:rsidRPr="001C7385">
        <w:rPr>
          <w:rFonts w:ascii="Times New Roman" w:hAnsi="Times New Roman"/>
          <w:sz w:val="28"/>
          <w:szCs w:val="28"/>
        </w:rPr>
        <w:t xml:space="preserve">, </w:t>
      </w:r>
      <w:r w:rsidRPr="001C7385">
        <w:rPr>
          <w:rFonts w:ascii="Times New Roman" w:hAnsi="Times New Roman"/>
          <w:sz w:val="28"/>
          <w:szCs w:val="28"/>
          <w:lang w:val="en-US"/>
        </w:rPr>
        <w:t>t</w:t>
      </w:r>
      <w:r w:rsidRPr="001C7385">
        <w:rPr>
          <w:rFonts w:ascii="Times New Roman" w:hAnsi="Times New Roman"/>
          <w:sz w:val="28"/>
          <w:szCs w:val="28"/>
          <w:vertAlign w:val="superscript"/>
        </w:rPr>
        <w:t>0</w:t>
      </w:r>
      <w:r w:rsidRPr="001C7385">
        <w:rPr>
          <w:rFonts w:ascii="Times New Roman" w:hAnsi="Times New Roman"/>
          <w:sz w:val="28"/>
          <w:szCs w:val="28"/>
        </w:rPr>
        <w:t>С</w:t>
      </w:r>
    </w:p>
    <w:p w14:paraId="60729C03" w14:textId="77777777" w:rsidR="007F612C" w:rsidRPr="001C7385" w:rsidRDefault="007F612C" w:rsidP="001C7385">
      <w:pPr>
        <w:tabs>
          <w:tab w:val="num" w:pos="540"/>
        </w:tabs>
        <w:spacing w:after="0" w:line="240" w:lineRule="auto"/>
        <w:ind w:firstLine="567"/>
        <w:jc w:val="both"/>
        <w:rPr>
          <w:rFonts w:ascii="Times New Roman" w:hAnsi="Times New Roman"/>
          <w:sz w:val="28"/>
          <w:szCs w:val="28"/>
        </w:rPr>
      </w:pPr>
    </w:p>
    <w:p w14:paraId="27D80F7C" w14:textId="77777777" w:rsidR="007F612C" w:rsidRPr="001C7385" w:rsidRDefault="007F612C" w:rsidP="0067493C">
      <w:pPr>
        <w:shd w:val="clear" w:color="auto" w:fill="FFFFFF"/>
        <w:spacing w:after="0" w:line="240" w:lineRule="auto"/>
        <w:ind w:firstLine="550"/>
        <w:jc w:val="both"/>
        <w:textAlignment w:val="baseline"/>
        <w:rPr>
          <w:rFonts w:ascii="Times New Roman" w:hAnsi="Times New Roman"/>
          <w:sz w:val="28"/>
          <w:szCs w:val="28"/>
          <w:lang w:eastAsia="en-US"/>
        </w:rPr>
      </w:pPr>
      <w:r w:rsidRPr="001C7385">
        <w:rPr>
          <w:rFonts w:ascii="Times New Roman" w:hAnsi="Times New Roman"/>
          <w:sz w:val="28"/>
          <w:szCs w:val="28"/>
          <w:lang w:bidi="he-IL"/>
        </w:rPr>
        <w:t xml:space="preserve">Среднее годовая </w:t>
      </w:r>
      <w:bookmarkStart w:id="25" w:name="_Hlk16182027"/>
      <w:r w:rsidRPr="001C7385">
        <w:rPr>
          <w:rFonts w:ascii="Times New Roman" w:hAnsi="Times New Roman"/>
          <w:sz w:val="28"/>
          <w:szCs w:val="28"/>
          <w:lang w:bidi="he-IL"/>
        </w:rPr>
        <w:t>температура возду</w:t>
      </w:r>
      <w:bookmarkEnd w:id="25"/>
      <w:r w:rsidRPr="001C7385">
        <w:rPr>
          <w:rFonts w:ascii="Times New Roman" w:hAnsi="Times New Roman"/>
          <w:sz w:val="28"/>
          <w:szCs w:val="28"/>
          <w:lang w:bidi="he-IL"/>
        </w:rPr>
        <w:t>ха превышает среднемноголетнего значение на территории исследования  и колеблется в пределах 1,1</w:t>
      </w:r>
      <w:r w:rsidRPr="001C7385">
        <w:rPr>
          <w:rFonts w:ascii="Times New Roman" w:hAnsi="Times New Roman"/>
          <w:sz w:val="28"/>
          <w:szCs w:val="28"/>
          <w:vertAlign w:val="superscript"/>
          <w:lang w:bidi="he-IL"/>
        </w:rPr>
        <w:t>0</w:t>
      </w:r>
      <w:r w:rsidRPr="001C7385">
        <w:rPr>
          <w:rFonts w:ascii="Times New Roman" w:hAnsi="Times New Roman"/>
          <w:sz w:val="28"/>
          <w:szCs w:val="28"/>
          <w:lang w:bidi="he-IL"/>
        </w:rPr>
        <w:t>С и 4,0</w:t>
      </w:r>
      <w:r w:rsidRPr="001C7385">
        <w:rPr>
          <w:rFonts w:ascii="Times New Roman" w:hAnsi="Times New Roman"/>
          <w:sz w:val="28"/>
          <w:szCs w:val="28"/>
          <w:vertAlign w:val="superscript"/>
          <w:lang w:bidi="he-IL"/>
        </w:rPr>
        <w:t>0</w:t>
      </w:r>
      <w:r w:rsidRPr="001C7385">
        <w:rPr>
          <w:rFonts w:ascii="Times New Roman" w:hAnsi="Times New Roman"/>
          <w:sz w:val="28"/>
          <w:szCs w:val="28"/>
          <w:lang w:bidi="he-IL"/>
        </w:rPr>
        <w:t xml:space="preserve">С при среднее </w:t>
      </w:r>
      <w:bookmarkStart w:id="26" w:name="_Hlk16185744"/>
      <w:r w:rsidRPr="001C7385">
        <w:rPr>
          <w:rFonts w:ascii="Times New Roman" w:hAnsi="Times New Roman"/>
          <w:sz w:val="28"/>
          <w:szCs w:val="28"/>
          <w:lang w:bidi="he-IL"/>
        </w:rPr>
        <w:t xml:space="preserve">многолетней значении  </w:t>
      </w:r>
      <w:bookmarkEnd w:id="26"/>
      <w:r w:rsidRPr="001C7385">
        <w:rPr>
          <w:rFonts w:ascii="Times New Roman" w:hAnsi="Times New Roman"/>
          <w:sz w:val="28"/>
          <w:szCs w:val="28"/>
          <w:lang w:bidi="he-IL"/>
        </w:rPr>
        <w:t>территории - 7,7</w:t>
      </w:r>
      <w:r w:rsidRPr="001C7385">
        <w:rPr>
          <w:rFonts w:ascii="Times New Roman" w:hAnsi="Times New Roman"/>
          <w:sz w:val="28"/>
          <w:szCs w:val="28"/>
          <w:vertAlign w:val="superscript"/>
          <w:lang w:bidi="he-IL"/>
        </w:rPr>
        <w:t>0</w:t>
      </w:r>
      <w:r w:rsidRPr="001C7385">
        <w:rPr>
          <w:rFonts w:ascii="Times New Roman" w:hAnsi="Times New Roman"/>
          <w:sz w:val="28"/>
          <w:szCs w:val="28"/>
          <w:lang w:bidi="he-IL"/>
        </w:rPr>
        <w:t xml:space="preserve">С. </w:t>
      </w:r>
      <w:r w:rsidRPr="001C7385">
        <w:rPr>
          <w:rFonts w:ascii="Times New Roman" w:hAnsi="Times New Roman"/>
          <w:sz w:val="28"/>
          <w:szCs w:val="28"/>
          <w:lang w:eastAsia="en-US"/>
        </w:rPr>
        <w:t>С</w:t>
      </w:r>
      <w:r w:rsidRPr="001C7385">
        <w:rPr>
          <w:rFonts w:ascii="Times New Roman" w:hAnsi="Times New Roman"/>
          <w:sz w:val="28"/>
          <w:szCs w:val="28"/>
        </w:rPr>
        <w:t>реднее годовой температура воздуха</w:t>
      </w:r>
      <w:r w:rsidRPr="001C7385">
        <w:rPr>
          <w:rFonts w:ascii="Times New Roman" w:hAnsi="Times New Roman"/>
          <w:sz w:val="28"/>
          <w:szCs w:val="28"/>
          <w:lang w:eastAsia="en-US"/>
        </w:rPr>
        <w:t xml:space="preserve"> в 2006 году увеличивается  до 3,5</w:t>
      </w:r>
      <w:r w:rsidRPr="001C7385">
        <w:rPr>
          <w:rFonts w:ascii="Times New Roman" w:hAnsi="Times New Roman"/>
          <w:sz w:val="28"/>
          <w:szCs w:val="28"/>
          <w:vertAlign w:val="superscript"/>
          <w:lang w:eastAsia="en-US"/>
        </w:rPr>
        <w:t xml:space="preserve">о </w:t>
      </w:r>
      <w:r w:rsidRPr="001C7385">
        <w:rPr>
          <w:rFonts w:ascii="Times New Roman" w:hAnsi="Times New Roman"/>
          <w:sz w:val="28"/>
          <w:szCs w:val="28"/>
          <w:lang w:eastAsia="en-US"/>
        </w:rPr>
        <w:t>С, а в 2017 году до 4</w:t>
      </w:r>
      <w:r w:rsidRPr="001C7385">
        <w:rPr>
          <w:rFonts w:ascii="Times New Roman" w:hAnsi="Times New Roman"/>
          <w:sz w:val="28"/>
          <w:szCs w:val="28"/>
          <w:vertAlign w:val="superscript"/>
          <w:lang w:eastAsia="en-US"/>
        </w:rPr>
        <w:t>о</w:t>
      </w:r>
      <w:r w:rsidRPr="001C7385">
        <w:rPr>
          <w:rFonts w:ascii="Times New Roman" w:hAnsi="Times New Roman"/>
          <w:sz w:val="28"/>
          <w:szCs w:val="28"/>
          <w:lang w:eastAsia="en-US"/>
        </w:rPr>
        <w:t xml:space="preserve">С в сравнении с </w:t>
      </w:r>
      <w:r w:rsidRPr="001C7385">
        <w:rPr>
          <w:rFonts w:ascii="Times New Roman" w:hAnsi="Times New Roman"/>
          <w:sz w:val="28"/>
          <w:szCs w:val="28"/>
        </w:rPr>
        <w:t xml:space="preserve">среднемноголетней температурой воздуха. </w:t>
      </w:r>
      <w:r w:rsidRPr="001C7385">
        <w:rPr>
          <w:rFonts w:ascii="Times New Roman" w:hAnsi="Times New Roman"/>
          <w:sz w:val="28"/>
          <w:szCs w:val="28"/>
          <w:lang w:eastAsia="en-US"/>
        </w:rPr>
        <w:t>Таким образом, в  годы  исследований   аномалия  среднегодовой   температуры   по  территории  юго-востока Казахстана  достигают  3</w:t>
      </w:r>
      <w:r w:rsidRPr="001C7385">
        <w:rPr>
          <w:rFonts w:ascii="Times New Roman" w:hAnsi="Times New Roman"/>
          <w:sz w:val="28"/>
          <w:szCs w:val="28"/>
          <w:vertAlign w:val="superscript"/>
          <w:lang w:eastAsia="en-US"/>
        </w:rPr>
        <w:t>о</w:t>
      </w:r>
      <w:r w:rsidRPr="001C7385">
        <w:rPr>
          <w:rFonts w:ascii="Times New Roman" w:hAnsi="Times New Roman"/>
          <w:sz w:val="28"/>
          <w:szCs w:val="28"/>
          <w:lang w:eastAsia="en-US"/>
        </w:rPr>
        <w:t>С и 4</w:t>
      </w:r>
      <w:r w:rsidRPr="001C7385">
        <w:rPr>
          <w:rFonts w:ascii="Times New Roman" w:hAnsi="Times New Roman"/>
          <w:sz w:val="28"/>
          <w:szCs w:val="28"/>
          <w:vertAlign w:val="superscript"/>
          <w:lang w:eastAsia="en-US"/>
        </w:rPr>
        <w:t>о</w:t>
      </w:r>
      <w:r w:rsidRPr="001C7385">
        <w:rPr>
          <w:rFonts w:ascii="Times New Roman" w:hAnsi="Times New Roman"/>
          <w:sz w:val="28"/>
          <w:szCs w:val="28"/>
          <w:lang w:eastAsia="en-US"/>
        </w:rPr>
        <w:t>С.</w:t>
      </w:r>
      <w:r w:rsidRPr="001C7385">
        <w:rPr>
          <w:rFonts w:ascii="Times New Roman" w:hAnsi="Times New Roman"/>
          <w:sz w:val="28"/>
          <w:szCs w:val="28"/>
        </w:rPr>
        <w:t xml:space="preserve"> Среднее годовая температура воздуха показывает резкое потепление климата в условиях наших исследовании, и она  </w:t>
      </w:r>
      <w:r w:rsidRPr="001C7385">
        <w:rPr>
          <w:rFonts w:ascii="Times New Roman" w:hAnsi="Times New Roman"/>
          <w:sz w:val="28"/>
          <w:szCs w:val="28"/>
          <w:lang w:eastAsia="en-US"/>
        </w:rPr>
        <w:t xml:space="preserve"> заметно  больше  глобального </w:t>
      </w:r>
      <w:r w:rsidRPr="001C7385">
        <w:rPr>
          <w:rFonts w:ascii="Times New Roman" w:hAnsi="Times New Roman"/>
          <w:sz w:val="28"/>
          <w:szCs w:val="28"/>
          <w:lang w:bidi="he-IL"/>
        </w:rPr>
        <w:t>изменения климата в мире</w:t>
      </w:r>
      <w:r w:rsidRPr="001C7385">
        <w:rPr>
          <w:rFonts w:ascii="Times New Roman" w:hAnsi="Times New Roman"/>
          <w:sz w:val="28"/>
          <w:szCs w:val="28"/>
          <w:lang w:eastAsia="en-US"/>
        </w:rPr>
        <w:t xml:space="preserve">, </w:t>
      </w:r>
      <w:r w:rsidRPr="001C7385">
        <w:rPr>
          <w:rFonts w:ascii="Times New Roman" w:hAnsi="Times New Roman"/>
          <w:sz w:val="28"/>
          <w:szCs w:val="28"/>
          <w:lang w:eastAsia="en-US"/>
        </w:rPr>
        <w:lastRenderedPageBreak/>
        <w:t>где изменение   температуры  воздуха  составляет по многим источником</w:t>
      </w:r>
      <w:r w:rsidR="00311527">
        <w:rPr>
          <w:rFonts w:ascii="Times New Roman" w:hAnsi="Times New Roman"/>
          <w:sz w:val="28"/>
          <w:szCs w:val="28"/>
          <w:lang w:eastAsia="en-US"/>
        </w:rPr>
        <w:t xml:space="preserve">, </w:t>
      </w:r>
      <w:r w:rsidRPr="001C7385">
        <w:rPr>
          <w:rFonts w:ascii="Times New Roman" w:hAnsi="Times New Roman"/>
          <w:sz w:val="28"/>
          <w:szCs w:val="28"/>
          <w:lang w:eastAsia="en-US"/>
        </w:rPr>
        <w:t xml:space="preserve"> составляет в  среднем 1</w:t>
      </w:r>
      <w:r w:rsidRPr="001C7385">
        <w:rPr>
          <w:rFonts w:ascii="Times New Roman" w:hAnsi="Times New Roman"/>
          <w:sz w:val="28"/>
          <w:szCs w:val="28"/>
          <w:vertAlign w:val="superscript"/>
          <w:lang w:eastAsia="en-US"/>
        </w:rPr>
        <w:t>о</w:t>
      </w:r>
      <w:r w:rsidRPr="001C7385">
        <w:rPr>
          <w:rFonts w:ascii="Times New Roman" w:hAnsi="Times New Roman"/>
          <w:sz w:val="28"/>
          <w:szCs w:val="28"/>
          <w:lang w:eastAsia="en-US"/>
        </w:rPr>
        <w:t xml:space="preserve">С. </w:t>
      </w:r>
    </w:p>
    <w:p w14:paraId="26D6D8AC" w14:textId="77777777" w:rsidR="007F612C" w:rsidRPr="001C7385" w:rsidRDefault="007F612C" w:rsidP="001C7385">
      <w:pPr>
        <w:spacing w:after="0" w:line="240" w:lineRule="auto"/>
        <w:ind w:firstLine="540"/>
        <w:jc w:val="both"/>
        <w:rPr>
          <w:rFonts w:ascii="Times New Roman" w:hAnsi="Times New Roman"/>
          <w:sz w:val="28"/>
          <w:szCs w:val="28"/>
          <w:lang w:bidi="he-IL"/>
        </w:rPr>
      </w:pPr>
      <w:r w:rsidRPr="001C7385">
        <w:rPr>
          <w:rFonts w:ascii="Times New Roman" w:hAnsi="Times New Roman"/>
          <w:sz w:val="28"/>
          <w:szCs w:val="28"/>
        </w:rPr>
        <w:t>На территории нашей исследований в сезон апрель-май месяц года приходится почти третья часть годового суммы осадков. Число дней с осадками в эти месяцы достигает 10-14. В дни без осадков резко повышается температура воздуха.  Однако, несмотря на повышенный температурный фон, благодаря частым дождям, гидротермический коэффициент в весеннее время довольно высок и составляет 2,0-3,8, что характеризует высокую сезонную обеспеченность осадками региона. Параллельно с осадками максимальная температура воздуха может достигать до плюс 30</w:t>
      </w:r>
      <w:r w:rsidRPr="001C7385">
        <w:rPr>
          <w:rFonts w:ascii="Times New Roman" w:hAnsi="Times New Roman"/>
          <w:sz w:val="28"/>
          <w:szCs w:val="28"/>
          <w:vertAlign w:val="superscript"/>
        </w:rPr>
        <w:t>0</w:t>
      </w:r>
      <w:r w:rsidRPr="001C7385">
        <w:rPr>
          <w:rFonts w:ascii="Times New Roman" w:hAnsi="Times New Roman"/>
          <w:sz w:val="28"/>
          <w:szCs w:val="28"/>
        </w:rPr>
        <w:t>С и  35</w:t>
      </w:r>
      <w:r w:rsidRPr="001C7385">
        <w:rPr>
          <w:rFonts w:ascii="Times New Roman" w:hAnsi="Times New Roman"/>
          <w:sz w:val="28"/>
          <w:szCs w:val="28"/>
          <w:vertAlign w:val="superscript"/>
        </w:rPr>
        <w:t>0</w:t>
      </w:r>
      <w:r w:rsidRPr="001C7385">
        <w:rPr>
          <w:rFonts w:ascii="Times New Roman" w:hAnsi="Times New Roman"/>
          <w:sz w:val="28"/>
          <w:szCs w:val="28"/>
        </w:rPr>
        <w:t>С.</w:t>
      </w:r>
      <w:r w:rsidRPr="001C7385">
        <w:rPr>
          <w:rFonts w:ascii="Times New Roman" w:hAnsi="Times New Roman"/>
          <w:sz w:val="28"/>
          <w:szCs w:val="28"/>
          <w:lang w:bidi="he-IL"/>
        </w:rPr>
        <w:t xml:space="preserve"> Полученные результаты  изменения климата доказывает общую тенденцию резкого изменения климата и может х</w:t>
      </w:r>
      <w:r w:rsidR="000959F6">
        <w:rPr>
          <w:rFonts w:ascii="Times New Roman" w:hAnsi="Times New Roman"/>
          <w:sz w:val="28"/>
          <w:szCs w:val="28"/>
          <w:lang w:bidi="he-IL"/>
        </w:rPr>
        <w:t xml:space="preserve">арактеризоваться как </w:t>
      </w:r>
      <w:r w:rsidR="000959F6">
        <w:rPr>
          <w:rFonts w:ascii="Times New Roman" w:hAnsi="Times New Roman"/>
          <w:sz w:val="28"/>
          <w:szCs w:val="28"/>
          <w:lang w:val="kk-KZ" w:bidi="he-IL"/>
        </w:rPr>
        <w:t>«</w:t>
      </w:r>
      <w:r w:rsidRPr="001C7385">
        <w:rPr>
          <w:rFonts w:ascii="Times New Roman" w:hAnsi="Times New Roman"/>
          <w:sz w:val="28"/>
          <w:szCs w:val="28"/>
          <w:lang w:bidi="he-IL"/>
        </w:rPr>
        <w:t>поте</w:t>
      </w:r>
      <w:r w:rsidR="000959F6">
        <w:rPr>
          <w:rFonts w:ascii="Times New Roman" w:hAnsi="Times New Roman"/>
          <w:sz w:val="28"/>
          <w:szCs w:val="28"/>
          <w:lang w:bidi="he-IL"/>
        </w:rPr>
        <w:t>пление с усилением засушливости</w:t>
      </w:r>
      <w:r w:rsidR="000959F6">
        <w:rPr>
          <w:rFonts w:ascii="Times New Roman" w:hAnsi="Times New Roman"/>
          <w:sz w:val="28"/>
          <w:szCs w:val="28"/>
          <w:lang w:val="kk-KZ" w:bidi="he-IL"/>
        </w:rPr>
        <w:t>»</w:t>
      </w:r>
      <w:r w:rsidRPr="001C7385">
        <w:rPr>
          <w:rFonts w:ascii="Times New Roman" w:hAnsi="Times New Roman"/>
          <w:sz w:val="28"/>
          <w:szCs w:val="28"/>
          <w:lang w:bidi="he-IL"/>
        </w:rPr>
        <w:t xml:space="preserve"> особенно в вегетационный период при возделывании сельскохозяйственных культур в условиях нашей исследований.</w:t>
      </w:r>
    </w:p>
    <w:p w14:paraId="1B43030C" w14:textId="77777777" w:rsidR="007F612C" w:rsidRDefault="007F612C" w:rsidP="005D6577">
      <w:pPr>
        <w:shd w:val="clear" w:color="auto" w:fill="FFFFFF"/>
        <w:spacing w:after="0" w:line="240" w:lineRule="auto"/>
        <w:ind w:firstLine="567"/>
        <w:jc w:val="both"/>
        <w:textAlignment w:val="baseline"/>
        <w:rPr>
          <w:rFonts w:ascii="Times New Roman" w:hAnsi="Times New Roman"/>
          <w:sz w:val="28"/>
          <w:szCs w:val="28"/>
          <w:lang w:bidi="he-IL"/>
        </w:rPr>
      </w:pPr>
      <w:r w:rsidRPr="001C7385">
        <w:rPr>
          <w:rFonts w:ascii="Times New Roman" w:hAnsi="Times New Roman"/>
          <w:sz w:val="28"/>
          <w:szCs w:val="28"/>
          <w:lang w:bidi="he-IL"/>
        </w:rPr>
        <w:t xml:space="preserve">Для наглядности изменения климата нами предложена  </w:t>
      </w:r>
      <w:r w:rsidRPr="001C7385">
        <w:rPr>
          <w:rFonts w:ascii="Times New Roman" w:hAnsi="Times New Roman"/>
          <w:bCs/>
          <w:sz w:val="28"/>
          <w:szCs w:val="28"/>
          <w:lang w:bidi="he-IL"/>
        </w:rPr>
        <w:t>четырех мерная градация изменение климата</w:t>
      </w:r>
      <w:r w:rsidRPr="001C7385">
        <w:rPr>
          <w:rFonts w:ascii="Times New Roman" w:hAnsi="Times New Roman"/>
          <w:sz w:val="28"/>
          <w:szCs w:val="28"/>
          <w:lang w:bidi="he-IL"/>
        </w:rPr>
        <w:t xml:space="preserve"> за 1</w:t>
      </w:r>
      <w:r w:rsidR="00FF771F">
        <w:rPr>
          <w:rFonts w:ascii="Times New Roman" w:hAnsi="Times New Roman"/>
          <w:sz w:val="28"/>
          <w:szCs w:val="28"/>
          <w:lang w:bidi="he-IL"/>
        </w:rPr>
        <w:t>3</w:t>
      </w:r>
      <w:r w:rsidRPr="001C7385">
        <w:rPr>
          <w:rFonts w:ascii="Times New Roman" w:hAnsi="Times New Roman"/>
          <w:sz w:val="28"/>
          <w:szCs w:val="28"/>
          <w:lang w:bidi="he-IL"/>
        </w:rPr>
        <w:t xml:space="preserve"> лет изучении (табл. </w:t>
      </w:r>
      <w:r w:rsidR="00584082">
        <w:rPr>
          <w:rFonts w:ascii="Times New Roman" w:hAnsi="Times New Roman"/>
          <w:sz w:val="28"/>
          <w:szCs w:val="28"/>
          <w:lang w:bidi="he-IL"/>
        </w:rPr>
        <w:t>6</w:t>
      </w:r>
      <w:r w:rsidR="00FF771F">
        <w:rPr>
          <w:rFonts w:ascii="Times New Roman" w:hAnsi="Times New Roman"/>
          <w:sz w:val="28"/>
          <w:szCs w:val="28"/>
          <w:lang w:bidi="he-IL"/>
        </w:rPr>
        <w:t xml:space="preserve"> и </w:t>
      </w:r>
      <w:r w:rsidR="00FF771F" w:rsidRPr="000959F6">
        <w:rPr>
          <w:rFonts w:ascii="Times New Roman" w:hAnsi="Times New Roman"/>
          <w:sz w:val="28"/>
          <w:szCs w:val="28"/>
          <w:lang w:bidi="he-IL"/>
        </w:rPr>
        <w:t>приложение __</w:t>
      </w:r>
      <w:r w:rsidRPr="000959F6">
        <w:rPr>
          <w:rFonts w:ascii="Times New Roman" w:hAnsi="Times New Roman"/>
          <w:sz w:val="28"/>
          <w:szCs w:val="28"/>
          <w:lang w:bidi="he-IL"/>
        </w:rPr>
        <w:t>).</w:t>
      </w:r>
      <w:r w:rsidRPr="001C7385">
        <w:rPr>
          <w:rFonts w:ascii="Times New Roman" w:hAnsi="Times New Roman"/>
          <w:sz w:val="28"/>
          <w:szCs w:val="28"/>
          <w:lang w:bidi="he-IL"/>
        </w:rPr>
        <w:t xml:space="preserve">  За шаг градации принята 1</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С, как  доказано научными исследованиями во всем мире при признании глобального изменения климата - повышении температуры воздуха равное и более 1</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 xml:space="preserve">С. </w:t>
      </w:r>
    </w:p>
    <w:p w14:paraId="74D89E8D" w14:textId="77777777" w:rsidR="007C1727" w:rsidRPr="001C7385" w:rsidRDefault="007C1727" w:rsidP="001C7385">
      <w:pPr>
        <w:shd w:val="clear" w:color="auto" w:fill="FFFFFF"/>
        <w:spacing w:after="0" w:line="240" w:lineRule="auto"/>
        <w:ind w:firstLine="720"/>
        <w:jc w:val="both"/>
        <w:textAlignment w:val="baseline"/>
        <w:rPr>
          <w:rFonts w:ascii="Times New Roman" w:hAnsi="Times New Roman"/>
          <w:sz w:val="28"/>
          <w:szCs w:val="28"/>
          <w:lang w:bidi="he-IL"/>
        </w:rPr>
      </w:pPr>
    </w:p>
    <w:p w14:paraId="35477418" w14:textId="77777777" w:rsidR="007F612C" w:rsidRPr="001C7385" w:rsidRDefault="007F612C" w:rsidP="0067493C">
      <w:pPr>
        <w:shd w:val="clear" w:color="auto" w:fill="FFFFFF"/>
        <w:spacing w:after="0" w:line="240" w:lineRule="auto"/>
        <w:jc w:val="both"/>
        <w:textAlignment w:val="baseline"/>
        <w:rPr>
          <w:rFonts w:ascii="Times New Roman" w:hAnsi="Times New Roman"/>
          <w:sz w:val="28"/>
          <w:szCs w:val="28"/>
          <w:lang w:bidi="he-IL"/>
        </w:rPr>
      </w:pPr>
      <w:r w:rsidRPr="001C7385">
        <w:rPr>
          <w:rFonts w:ascii="Times New Roman" w:hAnsi="Times New Roman"/>
          <w:sz w:val="28"/>
          <w:szCs w:val="28"/>
          <w:lang w:bidi="he-IL"/>
        </w:rPr>
        <w:t xml:space="preserve">Таблица </w:t>
      </w:r>
      <w:r w:rsidR="00584082">
        <w:rPr>
          <w:rFonts w:ascii="Times New Roman" w:hAnsi="Times New Roman"/>
          <w:sz w:val="28"/>
          <w:szCs w:val="28"/>
          <w:lang w:bidi="he-IL"/>
        </w:rPr>
        <w:t>6</w:t>
      </w:r>
      <w:r w:rsidR="00311527">
        <w:rPr>
          <w:rFonts w:ascii="Times New Roman" w:hAnsi="Times New Roman"/>
          <w:sz w:val="28"/>
          <w:szCs w:val="28"/>
          <w:lang w:bidi="he-IL"/>
        </w:rPr>
        <w:t xml:space="preserve"> -</w:t>
      </w:r>
      <w:r w:rsidRPr="001C7385">
        <w:rPr>
          <w:rFonts w:ascii="Times New Roman" w:hAnsi="Times New Roman"/>
          <w:sz w:val="28"/>
          <w:szCs w:val="28"/>
          <w:lang w:bidi="he-IL"/>
        </w:rPr>
        <w:t xml:space="preserve"> </w:t>
      </w:r>
      <w:r w:rsidR="00311527">
        <w:rPr>
          <w:rFonts w:ascii="Times New Roman" w:hAnsi="Times New Roman"/>
          <w:sz w:val="28"/>
          <w:szCs w:val="28"/>
          <w:lang w:bidi="he-IL"/>
        </w:rPr>
        <w:t xml:space="preserve"> </w:t>
      </w:r>
      <w:r w:rsidRPr="001C7385">
        <w:rPr>
          <w:rFonts w:ascii="Times New Roman" w:hAnsi="Times New Roman"/>
          <w:sz w:val="28"/>
          <w:szCs w:val="28"/>
          <w:bdr w:val="none" w:sz="0" w:space="0" w:color="auto" w:frame="1"/>
          <w:lang w:bidi="he-IL"/>
        </w:rPr>
        <w:t xml:space="preserve">Изменения  климата по параметру </w:t>
      </w:r>
      <w:r w:rsidRPr="001C7385">
        <w:rPr>
          <w:rFonts w:ascii="Times New Roman" w:hAnsi="Times New Roman"/>
          <w:sz w:val="28"/>
          <w:szCs w:val="28"/>
          <w:lang w:bidi="he-IL"/>
        </w:rPr>
        <w:t>температуры воздуха в условиях юго-востока Казахстана (за 2006 – 2017 годы)</w:t>
      </w:r>
    </w:p>
    <w:p w14:paraId="113D93B7" w14:textId="77777777" w:rsidR="007F612C" w:rsidRPr="001C7385" w:rsidRDefault="007F612C" w:rsidP="001C7385">
      <w:pPr>
        <w:shd w:val="clear" w:color="auto" w:fill="FFFFFF"/>
        <w:spacing w:after="0" w:line="240" w:lineRule="auto"/>
        <w:ind w:firstLine="720"/>
        <w:jc w:val="both"/>
        <w:textAlignment w:val="baseline"/>
        <w:rPr>
          <w:rFonts w:ascii="Times New Roman" w:hAnsi="Times New Roman"/>
          <w:sz w:val="28"/>
          <w:szCs w:val="28"/>
          <w:lang w:bidi="he-IL"/>
        </w:rPr>
      </w:pPr>
    </w:p>
    <w:tbl>
      <w:tblPr>
        <w:tblW w:w="96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60"/>
        <w:gridCol w:w="3280"/>
        <w:gridCol w:w="2673"/>
        <w:gridCol w:w="2102"/>
      </w:tblGrid>
      <w:tr w:rsidR="007F612C" w:rsidRPr="001C7385" w14:paraId="7667E53E" w14:textId="77777777" w:rsidTr="0067493C">
        <w:tc>
          <w:tcPr>
            <w:tcW w:w="1560" w:type="dxa"/>
          </w:tcPr>
          <w:p w14:paraId="0258828A" w14:textId="77777777" w:rsidR="007F612C" w:rsidRPr="001C7385" w:rsidRDefault="007F612C" w:rsidP="001C7385">
            <w:pPr>
              <w:spacing w:after="0" w:line="240" w:lineRule="auto"/>
              <w:jc w:val="center"/>
              <w:textAlignment w:val="baseline"/>
              <w:rPr>
                <w:rFonts w:ascii="Times New Roman" w:hAnsi="Times New Roman"/>
                <w:sz w:val="28"/>
                <w:szCs w:val="28"/>
                <w:lang w:bidi="he-IL"/>
              </w:rPr>
            </w:pPr>
            <w:r w:rsidRPr="001C7385">
              <w:rPr>
                <w:rFonts w:ascii="Times New Roman" w:hAnsi="Times New Roman"/>
                <w:sz w:val="28"/>
                <w:szCs w:val="28"/>
                <w:lang w:bidi="he-IL"/>
              </w:rPr>
              <w:t>№ п/п, градации</w:t>
            </w:r>
          </w:p>
        </w:tc>
        <w:tc>
          <w:tcPr>
            <w:tcW w:w="3280" w:type="dxa"/>
          </w:tcPr>
          <w:p w14:paraId="18949E4F" w14:textId="77777777" w:rsidR="007F612C" w:rsidRPr="001C7385" w:rsidRDefault="007F612C" w:rsidP="001C7385">
            <w:pPr>
              <w:spacing w:after="0" w:line="240" w:lineRule="auto"/>
              <w:jc w:val="center"/>
              <w:textAlignment w:val="baseline"/>
              <w:rPr>
                <w:rFonts w:ascii="Times New Roman" w:hAnsi="Times New Roman"/>
                <w:sz w:val="28"/>
                <w:szCs w:val="28"/>
                <w:lang w:bidi="he-IL"/>
              </w:rPr>
            </w:pPr>
            <w:r w:rsidRPr="001C7385">
              <w:rPr>
                <w:rFonts w:ascii="Times New Roman" w:hAnsi="Times New Roman"/>
                <w:sz w:val="28"/>
                <w:szCs w:val="28"/>
                <w:lang w:bidi="he-IL"/>
              </w:rPr>
              <w:t>Изменение среднее суточной температуры воздуха, засуха</w:t>
            </w:r>
          </w:p>
        </w:tc>
        <w:tc>
          <w:tcPr>
            <w:tcW w:w="2673" w:type="dxa"/>
          </w:tcPr>
          <w:p w14:paraId="1889FCB1" w14:textId="77777777" w:rsidR="007F612C" w:rsidRPr="001C7385" w:rsidRDefault="007F612C" w:rsidP="001C7385">
            <w:pPr>
              <w:spacing w:after="0" w:line="240" w:lineRule="auto"/>
              <w:jc w:val="center"/>
              <w:textAlignment w:val="baseline"/>
              <w:rPr>
                <w:rFonts w:ascii="Times New Roman" w:hAnsi="Times New Roman"/>
                <w:sz w:val="28"/>
                <w:szCs w:val="28"/>
                <w:lang w:bidi="he-IL"/>
              </w:rPr>
            </w:pPr>
            <w:r w:rsidRPr="001C7385">
              <w:rPr>
                <w:rFonts w:ascii="Times New Roman" w:hAnsi="Times New Roman"/>
                <w:sz w:val="28"/>
                <w:szCs w:val="28"/>
                <w:lang w:bidi="he-IL"/>
              </w:rPr>
              <w:t>Годы исследований</w:t>
            </w:r>
          </w:p>
        </w:tc>
        <w:tc>
          <w:tcPr>
            <w:tcW w:w="2102" w:type="dxa"/>
          </w:tcPr>
          <w:p w14:paraId="00AFE16E" w14:textId="77777777" w:rsidR="007F612C" w:rsidRPr="001C7385" w:rsidRDefault="007F612C" w:rsidP="001C7385">
            <w:pPr>
              <w:spacing w:after="0" w:line="240" w:lineRule="auto"/>
              <w:jc w:val="center"/>
              <w:textAlignment w:val="baseline"/>
              <w:rPr>
                <w:rFonts w:ascii="Times New Roman" w:hAnsi="Times New Roman"/>
                <w:sz w:val="28"/>
                <w:szCs w:val="28"/>
                <w:lang w:bidi="he-IL"/>
              </w:rPr>
            </w:pPr>
            <w:r w:rsidRPr="001C7385">
              <w:rPr>
                <w:rFonts w:ascii="Times New Roman" w:hAnsi="Times New Roman"/>
                <w:sz w:val="28"/>
                <w:szCs w:val="28"/>
                <w:lang w:bidi="he-IL"/>
              </w:rPr>
              <w:t xml:space="preserve">Количество лет с изменением </w:t>
            </w:r>
            <w:r w:rsidRPr="001C7385">
              <w:rPr>
                <w:rFonts w:ascii="Times New Roman" w:hAnsi="Times New Roman"/>
                <w:sz w:val="28"/>
                <w:szCs w:val="28"/>
                <w:lang w:val="en-US" w:bidi="he-IL"/>
              </w:rPr>
              <w:t>t</w:t>
            </w:r>
            <w:r w:rsidRPr="001C7385">
              <w:rPr>
                <w:rFonts w:ascii="Times New Roman" w:hAnsi="Times New Roman"/>
                <w:sz w:val="28"/>
                <w:szCs w:val="28"/>
                <w:vertAlign w:val="superscript"/>
                <w:lang w:bidi="he-IL"/>
              </w:rPr>
              <w:t xml:space="preserve"> о</w:t>
            </w:r>
            <w:r w:rsidRPr="001C7385">
              <w:rPr>
                <w:rFonts w:ascii="Times New Roman" w:hAnsi="Times New Roman"/>
                <w:sz w:val="28"/>
                <w:szCs w:val="28"/>
                <w:lang w:bidi="he-IL"/>
              </w:rPr>
              <w:t>С</w:t>
            </w:r>
          </w:p>
        </w:tc>
      </w:tr>
      <w:tr w:rsidR="007F612C" w:rsidRPr="001C7385" w14:paraId="3B5855E0" w14:textId="77777777" w:rsidTr="0067493C">
        <w:tc>
          <w:tcPr>
            <w:tcW w:w="1560" w:type="dxa"/>
          </w:tcPr>
          <w:p w14:paraId="0AD262C8" w14:textId="77777777" w:rsidR="007F612C" w:rsidRPr="001C7385" w:rsidRDefault="007F612C" w:rsidP="001C7385">
            <w:pPr>
              <w:spacing w:after="0" w:line="240" w:lineRule="auto"/>
              <w:jc w:val="both"/>
              <w:textAlignment w:val="baseline"/>
              <w:rPr>
                <w:rFonts w:ascii="Times New Roman" w:hAnsi="Times New Roman"/>
                <w:sz w:val="28"/>
                <w:szCs w:val="28"/>
                <w:lang w:bidi="he-IL"/>
              </w:rPr>
            </w:pPr>
            <w:r w:rsidRPr="001C7385">
              <w:rPr>
                <w:rFonts w:ascii="Times New Roman" w:hAnsi="Times New Roman"/>
                <w:sz w:val="28"/>
                <w:szCs w:val="28"/>
                <w:lang w:bidi="he-IL"/>
              </w:rPr>
              <w:t>1-гр</w:t>
            </w:r>
            <w:r w:rsidR="00CA47F2">
              <w:rPr>
                <w:rFonts w:ascii="Times New Roman" w:hAnsi="Times New Roman"/>
                <w:sz w:val="28"/>
                <w:szCs w:val="28"/>
                <w:lang w:bidi="he-IL"/>
              </w:rPr>
              <w:t>а</w:t>
            </w:r>
            <w:r w:rsidRPr="001C7385">
              <w:rPr>
                <w:rFonts w:ascii="Times New Roman" w:hAnsi="Times New Roman"/>
                <w:sz w:val="28"/>
                <w:szCs w:val="28"/>
                <w:lang w:bidi="he-IL"/>
              </w:rPr>
              <w:t>дация</w:t>
            </w:r>
          </w:p>
        </w:tc>
        <w:tc>
          <w:tcPr>
            <w:tcW w:w="3280" w:type="dxa"/>
          </w:tcPr>
          <w:p w14:paraId="442436D9" w14:textId="77777777" w:rsidR="007F612C" w:rsidRPr="001C7385" w:rsidRDefault="007F612C" w:rsidP="001C7385">
            <w:pPr>
              <w:spacing w:after="0" w:line="240" w:lineRule="auto"/>
              <w:jc w:val="center"/>
              <w:textAlignment w:val="baseline"/>
              <w:rPr>
                <w:rFonts w:ascii="Times New Roman" w:hAnsi="Times New Roman"/>
                <w:sz w:val="28"/>
                <w:szCs w:val="28"/>
                <w:lang w:bidi="he-IL"/>
              </w:rPr>
            </w:pPr>
            <w:r w:rsidRPr="001C7385">
              <w:rPr>
                <w:rFonts w:ascii="Times New Roman" w:hAnsi="Times New Roman"/>
                <w:sz w:val="28"/>
                <w:szCs w:val="28"/>
                <w:lang w:bidi="he-IL"/>
              </w:rPr>
              <w:t xml:space="preserve">Повышение </w:t>
            </w:r>
            <w:r w:rsidRPr="001C7385">
              <w:rPr>
                <w:rFonts w:ascii="Times New Roman" w:hAnsi="Times New Roman"/>
                <w:sz w:val="28"/>
                <w:szCs w:val="28"/>
                <w:lang w:val="en-US" w:bidi="he-IL"/>
              </w:rPr>
              <w:t>t</w:t>
            </w:r>
            <w:r w:rsidRPr="001C7385">
              <w:rPr>
                <w:rFonts w:ascii="Times New Roman" w:hAnsi="Times New Roman"/>
                <w:sz w:val="28"/>
                <w:szCs w:val="28"/>
                <w:lang w:bidi="he-IL"/>
              </w:rPr>
              <w:t xml:space="preserve"> на 1</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С</w:t>
            </w:r>
          </w:p>
        </w:tc>
        <w:tc>
          <w:tcPr>
            <w:tcW w:w="4775" w:type="dxa"/>
            <w:gridSpan w:val="2"/>
          </w:tcPr>
          <w:p w14:paraId="3C58F268" w14:textId="77777777" w:rsidR="007F612C" w:rsidRPr="001C7385" w:rsidRDefault="007F612C" w:rsidP="001C7385">
            <w:pPr>
              <w:spacing w:after="0" w:line="240" w:lineRule="auto"/>
              <w:jc w:val="center"/>
              <w:textAlignment w:val="baseline"/>
              <w:rPr>
                <w:rFonts w:ascii="Times New Roman" w:hAnsi="Times New Roman"/>
                <w:sz w:val="28"/>
                <w:szCs w:val="28"/>
                <w:lang w:bidi="he-IL"/>
              </w:rPr>
            </w:pPr>
            <w:r w:rsidRPr="001C7385">
              <w:rPr>
                <w:rFonts w:ascii="Times New Roman" w:hAnsi="Times New Roman"/>
                <w:sz w:val="28"/>
                <w:szCs w:val="28"/>
                <w:lang w:bidi="he-IL"/>
              </w:rPr>
              <w:t>Изменение температуры воздуха</w:t>
            </w:r>
            <w:r w:rsidR="00FF771F">
              <w:rPr>
                <w:rFonts w:ascii="Times New Roman" w:hAnsi="Times New Roman"/>
                <w:sz w:val="28"/>
                <w:szCs w:val="28"/>
                <w:lang w:bidi="he-IL"/>
              </w:rPr>
              <w:t xml:space="preserve">    </w:t>
            </w:r>
            <w:r w:rsidRPr="001C7385">
              <w:rPr>
                <w:rFonts w:ascii="Times New Roman" w:hAnsi="Times New Roman"/>
                <w:sz w:val="28"/>
                <w:szCs w:val="28"/>
                <w:lang w:bidi="he-IL"/>
              </w:rPr>
              <w:t xml:space="preserve"> во</w:t>
            </w:r>
            <w:r w:rsidR="00FF771F">
              <w:rPr>
                <w:rFonts w:ascii="Times New Roman" w:hAnsi="Times New Roman"/>
                <w:sz w:val="28"/>
                <w:szCs w:val="28"/>
                <w:lang w:bidi="he-IL"/>
              </w:rPr>
              <w:t>-</w:t>
            </w:r>
            <w:r w:rsidRPr="001C7385">
              <w:rPr>
                <w:rFonts w:ascii="Times New Roman" w:hAnsi="Times New Roman"/>
                <w:sz w:val="28"/>
                <w:szCs w:val="28"/>
                <w:lang w:bidi="he-IL"/>
              </w:rPr>
              <w:t>все годы исследований превышало более 1</w:t>
            </w:r>
            <w:r w:rsidRPr="001C7385">
              <w:rPr>
                <w:rFonts w:ascii="Times New Roman" w:hAnsi="Times New Roman"/>
                <w:sz w:val="28"/>
                <w:szCs w:val="28"/>
                <w:vertAlign w:val="superscript"/>
                <w:lang w:bidi="he-IL"/>
              </w:rPr>
              <w:t xml:space="preserve"> о</w:t>
            </w:r>
            <w:r w:rsidRPr="001C7385">
              <w:rPr>
                <w:rFonts w:ascii="Times New Roman" w:hAnsi="Times New Roman"/>
                <w:sz w:val="28"/>
                <w:szCs w:val="28"/>
                <w:lang w:bidi="he-IL"/>
              </w:rPr>
              <w:t>С.</w:t>
            </w:r>
          </w:p>
        </w:tc>
      </w:tr>
      <w:tr w:rsidR="007F612C" w:rsidRPr="001C7385" w14:paraId="79D2710C" w14:textId="77777777" w:rsidTr="0067493C">
        <w:trPr>
          <w:trHeight w:val="701"/>
        </w:trPr>
        <w:tc>
          <w:tcPr>
            <w:tcW w:w="1560" w:type="dxa"/>
          </w:tcPr>
          <w:p w14:paraId="46E340E6" w14:textId="77777777" w:rsidR="007F612C" w:rsidRPr="001C7385" w:rsidRDefault="007F612C" w:rsidP="001C7385">
            <w:pPr>
              <w:spacing w:after="0" w:line="240" w:lineRule="auto"/>
              <w:rPr>
                <w:rFonts w:ascii="Times New Roman" w:hAnsi="Times New Roman"/>
                <w:sz w:val="28"/>
                <w:szCs w:val="28"/>
                <w:lang w:eastAsia="en-US"/>
              </w:rPr>
            </w:pPr>
            <w:r w:rsidRPr="001C7385">
              <w:rPr>
                <w:rFonts w:ascii="Times New Roman" w:hAnsi="Times New Roman"/>
                <w:sz w:val="28"/>
                <w:szCs w:val="28"/>
              </w:rPr>
              <w:t>2-гр</w:t>
            </w:r>
            <w:r w:rsidR="00CA47F2">
              <w:rPr>
                <w:rFonts w:ascii="Times New Roman" w:hAnsi="Times New Roman"/>
                <w:sz w:val="28"/>
                <w:szCs w:val="28"/>
              </w:rPr>
              <w:t>а</w:t>
            </w:r>
            <w:r w:rsidRPr="001C7385">
              <w:rPr>
                <w:rFonts w:ascii="Times New Roman" w:hAnsi="Times New Roman"/>
                <w:sz w:val="28"/>
                <w:szCs w:val="28"/>
              </w:rPr>
              <w:t>дация</w:t>
            </w:r>
          </w:p>
        </w:tc>
        <w:tc>
          <w:tcPr>
            <w:tcW w:w="3280" w:type="dxa"/>
          </w:tcPr>
          <w:p w14:paraId="173D9F2F" w14:textId="77777777" w:rsidR="007F612C" w:rsidRPr="001C7385" w:rsidRDefault="007F612C" w:rsidP="001C7385">
            <w:pPr>
              <w:spacing w:after="0" w:line="240" w:lineRule="auto"/>
              <w:jc w:val="center"/>
              <w:textAlignment w:val="baseline"/>
              <w:rPr>
                <w:rFonts w:ascii="Times New Roman" w:hAnsi="Times New Roman"/>
                <w:sz w:val="28"/>
                <w:szCs w:val="28"/>
                <w:lang w:bidi="he-IL"/>
              </w:rPr>
            </w:pPr>
            <w:r w:rsidRPr="001C7385">
              <w:rPr>
                <w:rFonts w:ascii="Times New Roman" w:hAnsi="Times New Roman"/>
                <w:sz w:val="28"/>
                <w:szCs w:val="28"/>
                <w:lang w:bidi="he-IL"/>
              </w:rPr>
              <w:t xml:space="preserve">Повышение </w:t>
            </w:r>
            <w:r w:rsidRPr="001C7385">
              <w:rPr>
                <w:rFonts w:ascii="Times New Roman" w:hAnsi="Times New Roman"/>
                <w:sz w:val="28"/>
                <w:szCs w:val="28"/>
                <w:lang w:val="en-US" w:bidi="he-IL"/>
              </w:rPr>
              <w:t>t</w:t>
            </w:r>
            <w:r w:rsidRPr="001C7385">
              <w:rPr>
                <w:rFonts w:ascii="Times New Roman" w:hAnsi="Times New Roman"/>
                <w:sz w:val="28"/>
                <w:szCs w:val="28"/>
                <w:lang w:bidi="he-IL"/>
              </w:rPr>
              <w:t xml:space="preserve"> на 1,1-2,0</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С</w:t>
            </w:r>
          </w:p>
        </w:tc>
        <w:tc>
          <w:tcPr>
            <w:tcW w:w="2673" w:type="dxa"/>
          </w:tcPr>
          <w:p w14:paraId="32108992" w14:textId="77777777" w:rsidR="007F612C" w:rsidRPr="001C7385" w:rsidRDefault="007F612C" w:rsidP="001C7385">
            <w:pPr>
              <w:spacing w:after="0" w:line="240" w:lineRule="auto"/>
              <w:jc w:val="center"/>
              <w:textAlignment w:val="baseline"/>
              <w:rPr>
                <w:rFonts w:ascii="Times New Roman" w:hAnsi="Times New Roman"/>
                <w:sz w:val="28"/>
                <w:szCs w:val="28"/>
                <w:lang w:bidi="he-IL"/>
              </w:rPr>
            </w:pPr>
            <w:r w:rsidRPr="001C7385">
              <w:rPr>
                <w:rFonts w:ascii="Times New Roman" w:hAnsi="Times New Roman"/>
                <w:sz w:val="28"/>
                <w:szCs w:val="28"/>
                <w:lang w:bidi="he-IL"/>
              </w:rPr>
              <w:t xml:space="preserve">2009, 2010, </w:t>
            </w:r>
          </w:p>
          <w:p w14:paraId="3F7A620F" w14:textId="77777777" w:rsidR="007F612C" w:rsidRPr="001C7385" w:rsidRDefault="007F612C" w:rsidP="001C7385">
            <w:pPr>
              <w:spacing w:after="0" w:line="240" w:lineRule="auto"/>
              <w:jc w:val="center"/>
              <w:textAlignment w:val="baseline"/>
              <w:rPr>
                <w:rFonts w:ascii="Times New Roman" w:hAnsi="Times New Roman"/>
                <w:sz w:val="28"/>
                <w:szCs w:val="28"/>
                <w:lang w:bidi="he-IL"/>
              </w:rPr>
            </w:pPr>
            <w:r w:rsidRPr="001C7385">
              <w:rPr>
                <w:rFonts w:ascii="Times New Roman" w:hAnsi="Times New Roman"/>
                <w:sz w:val="28"/>
                <w:szCs w:val="28"/>
                <w:lang w:bidi="he-IL"/>
              </w:rPr>
              <w:t>2011, 2012 и 2014</w:t>
            </w:r>
          </w:p>
        </w:tc>
        <w:tc>
          <w:tcPr>
            <w:tcW w:w="2102" w:type="dxa"/>
          </w:tcPr>
          <w:p w14:paraId="55109FE1" w14:textId="77777777" w:rsidR="007F612C" w:rsidRPr="001C7385" w:rsidRDefault="007F612C" w:rsidP="001C7385">
            <w:pPr>
              <w:spacing w:after="0" w:line="240" w:lineRule="auto"/>
              <w:jc w:val="center"/>
              <w:textAlignment w:val="baseline"/>
              <w:rPr>
                <w:rFonts w:ascii="Times New Roman" w:hAnsi="Times New Roman"/>
                <w:sz w:val="28"/>
                <w:szCs w:val="28"/>
                <w:lang w:bidi="he-IL"/>
              </w:rPr>
            </w:pPr>
            <w:r w:rsidRPr="001C7385">
              <w:rPr>
                <w:rFonts w:ascii="Times New Roman" w:hAnsi="Times New Roman"/>
                <w:sz w:val="28"/>
                <w:szCs w:val="28"/>
                <w:lang w:bidi="he-IL"/>
              </w:rPr>
              <w:t>5 лет из 1</w:t>
            </w:r>
            <w:r w:rsidR="00FF771F">
              <w:rPr>
                <w:rFonts w:ascii="Times New Roman" w:hAnsi="Times New Roman"/>
                <w:sz w:val="28"/>
                <w:szCs w:val="28"/>
                <w:lang w:bidi="he-IL"/>
              </w:rPr>
              <w:t>3</w:t>
            </w:r>
          </w:p>
        </w:tc>
      </w:tr>
      <w:tr w:rsidR="007F612C" w:rsidRPr="001C7385" w14:paraId="2A32A29E" w14:textId="77777777" w:rsidTr="0067493C">
        <w:tc>
          <w:tcPr>
            <w:tcW w:w="1560" w:type="dxa"/>
          </w:tcPr>
          <w:p w14:paraId="1947D24C" w14:textId="77777777" w:rsidR="007F612C" w:rsidRPr="001C7385" w:rsidRDefault="007F612C" w:rsidP="001C7385">
            <w:pPr>
              <w:spacing w:after="0" w:line="240" w:lineRule="auto"/>
              <w:rPr>
                <w:rFonts w:ascii="Times New Roman" w:hAnsi="Times New Roman"/>
                <w:sz w:val="28"/>
                <w:szCs w:val="28"/>
                <w:lang w:eastAsia="en-US"/>
              </w:rPr>
            </w:pPr>
            <w:r w:rsidRPr="001C7385">
              <w:rPr>
                <w:rFonts w:ascii="Times New Roman" w:hAnsi="Times New Roman"/>
                <w:sz w:val="28"/>
                <w:szCs w:val="28"/>
              </w:rPr>
              <w:t>3-гр</w:t>
            </w:r>
            <w:r w:rsidR="00CA47F2">
              <w:rPr>
                <w:rFonts w:ascii="Times New Roman" w:hAnsi="Times New Roman"/>
                <w:sz w:val="28"/>
                <w:szCs w:val="28"/>
              </w:rPr>
              <w:t>а</w:t>
            </w:r>
            <w:r w:rsidRPr="001C7385">
              <w:rPr>
                <w:rFonts w:ascii="Times New Roman" w:hAnsi="Times New Roman"/>
                <w:sz w:val="28"/>
                <w:szCs w:val="28"/>
              </w:rPr>
              <w:t>дация</w:t>
            </w:r>
          </w:p>
        </w:tc>
        <w:tc>
          <w:tcPr>
            <w:tcW w:w="3280" w:type="dxa"/>
          </w:tcPr>
          <w:p w14:paraId="735B67AD" w14:textId="77777777" w:rsidR="007F612C" w:rsidRPr="001C7385" w:rsidRDefault="007F612C" w:rsidP="001C7385">
            <w:pPr>
              <w:spacing w:after="0" w:line="240" w:lineRule="auto"/>
              <w:jc w:val="center"/>
              <w:textAlignment w:val="baseline"/>
              <w:rPr>
                <w:rFonts w:ascii="Times New Roman" w:hAnsi="Times New Roman"/>
                <w:sz w:val="28"/>
                <w:szCs w:val="28"/>
                <w:lang w:bidi="he-IL"/>
              </w:rPr>
            </w:pPr>
            <w:r w:rsidRPr="001C7385">
              <w:rPr>
                <w:rFonts w:ascii="Times New Roman" w:hAnsi="Times New Roman"/>
                <w:sz w:val="28"/>
                <w:szCs w:val="28"/>
                <w:lang w:bidi="he-IL"/>
              </w:rPr>
              <w:t xml:space="preserve">Повышение </w:t>
            </w:r>
            <w:r w:rsidRPr="001C7385">
              <w:rPr>
                <w:rFonts w:ascii="Times New Roman" w:hAnsi="Times New Roman"/>
                <w:sz w:val="28"/>
                <w:szCs w:val="28"/>
                <w:lang w:val="en-US" w:bidi="he-IL"/>
              </w:rPr>
              <w:t>t</w:t>
            </w:r>
            <w:r w:rsidRPr="001C7385">
              <w:rPr>
                <w:rFonts w:ascii="Times New Roman" w:hAnsi="Times New Roman"/>
                <w:sz w:val="28"/>
                <w:szCs w:val="28"/>
                <w:lang w:bidi="he-IL"/>
              </w:rPr>
              <w:t xml:space="preserve"> на 2,1-3,0</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С</w:t>
            </w:r>
          </w:p>
        </w:tc>
        <w:tc>
          <w:tcPr>
            <w:tcW w:w="2673" w:type="dxa"/>
          </w:tcPr>
          <w:p w14:paraId="14A54F49" w14:textId="77777777" w:rsidR="007F612C" w:rsidRPr="001C7385" w:rsidRDefault="007F612C" w:rsidP="001C7385">
            <w:pPr>
              <w:spacing w:after="0" w:line="240" w:lineRule="auto"/>
              <w:jc w:val="center"/>
              <w:textAlignment w:val="baseline"/>
              <w:rPr>
                <w:rFonts w:ascii="Times New Roman" w:hAnsi="Times New Roman"/>
                <w:sz w:val="28"/>
                <w:szCs w:val="28"/>
                <w:lang w:bidi="he-IL"/>
              </w:rPr>
            </w:pPr>
            <w:r w:rsidRPr="001C7385">
              <w:rPr>
                <w:rFonts w:ascii="Times New Roman" w:hAnsi="Times New Roman"/>
                <w:sz w:val="28"/>
                <w:szCs w:val="28"/>
                <w:lang w:bidi="he-IL"/>
              </w:rPr>
              <w:t>2013 и 2016</w:t>
            </w:r>
          </w:p>
        </w:tc>
        <w:tc>
          <w:tcPr>
            <w:tcW w:w="2102" w:type="dxa"/>
          </w:tcPr>
          <w:p w14:paraId="24DF6BAD" w14:textId="77777777" w:rsidR="007F612C" w:rsidRPr="001C7385" w:rsidRDefault="007F612C" w:rsidP="001C7385">
            <w:pPr>
              <w:spacing w:after="0" w:line="240" w:lineRule="auto"/>
              <w:jc w:val="center"/>
              <w:textAlignment w:val="baseline"/>
              <w:rPr>
                <w:rFonts w:ascii="Times New Roman" w:hAnsi="Times New Roman"/>
                <w:sz w:val="28"/>
                <w:szCs w:val="28"/>
                <w:lang w:bidi="he-IL"/>
              </w:rPr>
            </w:pPr>
            <w:r w:rsidRPr="001C7385">
              <w:rPr>
                <w:rFonts w:ascii="Times New Roman" w:hAnsi="Times New Roman"/>
                <w:sz w:val="28"/>
                <w:szCs w:val="28"/>
                <w:lang w:bidi="he-IL"/>
              </w:rPr>
              <w:t>2 года из 1</w:t>
            </w:r>
            <w:r w:rsidR="00FF771F">
              <w:rPr>
                <w:rFonts w:ascii="Times New Roman" w:hAnsi="Times New Roman"/>
                <w:sz w:val="28"/>
                <w:szCs w:val="28"/>
                <w:lang w:bidi="he-IL"/>
              </w:rPr>
              <w:t>3</w:t>
            </w:r>
            <w:r w:rsidRPr="001C7385">
              <w:rPr>
                <w:rFonts w:ascii="Times New Roman" w:hAnsi="Times New Roman"/>
                <w:sz w:val="28"/>
                <w:szCs w:val="28"/>
                <w:lang w:bidi="he-IL"/>
              </w:rPr>
              <w:t xml:space="preserve"> лет</w:t>
            </w:r>
          </w:p>
        </w:tc>
      </w:tr>
      <w:tr w:rsidR="007F612C" w:rsidRPr="001C7385" w14:paraId="0F81702E" w14:textId="77777777" w:rsidTr="0067493C">
        <w:tc>
          <w:tcPr>
            <w:tcW w:w="1560" w:type="dxa"/>
          </w:tcPr>
          <w:p w14:paraId="739547E9" w14:textId="77777777" w:rsidR="007F612C" w:rsidRPr="001C7385" w:rsidRDefault="007F612C" w:rsidP="001C7385">
            <w:pPr>
              <w:spacing w:after="0" w:line="240" w:lineRule="auto"/>
              <w:rPr>
                <w:rFonts w:ascii="Times New Roman" w:hAnsi="Times New Roman"/>
                <w:sz w:val="28"/>
                <w:szCs w:val="28"/>
                <w:lang w:eastAsia="en-US"/>
              </w:rPr>
            </w:pPr>
            <w:r w:rsidRPr="001C7385">
              <w:rPr>
                <w:rFonts w:ascii="Times New Roman" w:hAnsi="Times New Roman"/>
                <w:sz w:val="28"/>
                <w:szCs w:val="28"/>
              </w:rPr>
              <w:t>4-гр</w:t>
            </w:r>
            <w:r w:rsidR="00CA47F2">
              <w:rPr>
                <w:rFonts w:ascii="Times New Roman" w:hAnsi="Times New Roman"/>
                <w:sz w:val="28"/>
                <w:szCs w:val="28"/>
              </w:rPr>
              <w:t>а</w:t>
            </w:r>
            <w:r w:rsidRPr="001C7385">
              <w:rPr>
                <w:rFonts w:ascii="Times New Roman" w:hAnsi="Times New Roman"/>
                <w:sz w:val="28"/>
                <w:szCs w:val="28"/>
              </w:rPr>
              <w:t>дация</w:t>
            </w:r>
          </w:p>
        </w:tc>
        <w:tc>
          <w:tcPr>
            <w:tcW w:w="3280" w:type="dxa"/>
          </w:tcPr>
          <w:p w14:paraId="40F49E8B" w14:textId="77777777" w:rsidR="007F612C" w:rsidRPr="001C7385" w:rsidRDefault="007F612C" w:rsidP="001C7385">
            <w:pPr>
              <w:spacing w:after="0" w:line="240" w:lineRule="auto"/>
              <w:jc w:val="center"/>
              <w:textAlignment w:val="baseline"/>
              <w:rPr>
                <w:rFonts w:ascii="Times New Roman" w:hAnsi="Times New Roman"/>
                <w:sz w:val="28"/>
                <w:szCs w:val="28"/>
                <w:lang w:bidi="he-IL"/>
              </w:rPr>
            </w:pPr>
            <w:r w:rsidRPr="001C7385">
              <w:rPr>
                <w:rFonts w:ascii="Times New Roman" w:hAnsi="Times New Roman"/>
                <w:sz w:val="28"/>
                <w:szCs w:val="28"/>
                <w:lang w:bidi="he-IL"/>
              </w:rPr>
              <w:t xml:space="preserve">Повышение </w:t>
            </w:r>
            <w:r w:rsidRPr="001C7385">
              <w:rPr>
                <w:rFonts w:ascii="Times New Roman" w:hAnsi="Times New Roman"/>
                <w:sz w:val="28"/>
                <w:szCs w:val="28"/>
                <w:lang w:val="en-US" w:bidi="he-IL"/>
              </w:rPr>
              <w:t>t</w:t>
            </w:r>
            <w:r w:rsidRPr="001C7385">
              <w:rPr>
                <w:rFonts w:ascii="Times New Roman" w:hAnsi="Times New Roman"/>
                <w:sz w:val="28"/>
                <w:szCs w:val="28"/>
                <w:lang w:bidi="he-IL"/>
              </w:rPr>
              <w:t xml:space="preserve"> на 3,1-4,0</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С</w:t>
            </w:r>
          </w:p>
        </w:tc>
        <w:tc>
          <w:tcPr>
            <w:tcW w:w="2673" w:type="dxa"/>
          </w:tcPr>
          <w:p w14:paraId="03731FBA" w14:textId="77777777" w:rsidR="007F612C" w:rsidRPr="001C7385" w:rsidRDefault="007F612C" w:rsidP="001C7385">
            <w:pPr>
              <w:spacing w:after="0" w:line="240" w:lineRule="auto"/>
              <w:jc w:val="center"/>
              <w:textAlignment w:val="baseline"/>
              <w:rPr>
                <w:rFonts w:ascii="Times New Roman" w:hAnsi="Times New Roman"/>
                <w:sz w:val="28"/>
                <w:szCs w:val="28"/>
                <w:lang w:bidi="he-IL"/>
              </w:rPr>
            </w:pPr>
            <w:r w:rsidRPr="001C7385">
              <w:rPr>
                <w:rFonts w:ascii="Times New Roman" w:hAnsi="Times New Roman"/>
                <w:sz w:val="28"/>
                <w:szCs w:val="28"/>
                <w:lang w:bidi="he-IL"/>
              </w:rPr>
              <w:t xml:space="preserve">2006, 2007, 2008, </w:t>
            </w:r>
          </w:p>
          <w:p w14:paraId="7294E541" w14:textId="77777777" w:rsidR="007F612C" w:rsidRPr="001C7385" w:rsidRDefault="007F612C" w:rsidP="001C7385">
            <w:pPr>
              <w:spacing w:after="0" w:line="240" w:lineRule="auto"/>
              <w:jc w:val="center"/>
              <w:textAlignment w:val="baseline"/>
              <w:rPr>
                <w:rFonts w:ascii="Times New Roman" w:hAnsi="Times New Roman"/>
                <w:sz w:val="28"/>
                <w:szCs w:val="28"/>
                <w:lang w:bidi="he-IL"/>
              </w:rPr>
            </w:pPr>
            <w:r w:rsidRPr="001C7385">
              <w:rPr>
                <w:rFonts w:ascii="Times New Roman" w:hAnsi="Times New Roman"/>
                <w:sz w:val="28"/>
                <w:szCs w:val="28"/>
                <w:lang w:bidi="he-IL"/>
              </w:rPr>
              <w:t>2015</w:t>
            </w:r>
            <w:r w:rsidR="00FF771F">
              <w:rPr>
                <w:rFonts w:ascii="Times New Roman" w:hAnsi="Times New Roman"/>
                <w:sz w:val="28"/>
                <w:szCs w:val="28"/>
                <w:lang w:bidi="he-IL"/>
              </w:rPr>
              <w:t xml:space="preserve">, </w:t>
            </w:r>
            <w:r w:rsidRPr="001C7385">
              <w:rPr>
                <w:rFonts w:ascii="Times New Roman" w:hAnsi="Times New Roman"/>
                <w:sz w:val="28"/>
                <w:szCs w:val="28"/>
                <w:lang w:bidi="he-IL"/>
              </w:rPr>
              <w:t>2017</w:t>
            </w:r>
            <w:r w:rsidR="00FF771F">
              <w:rPr>
                <w:rFonts w:ascii="Times New Roman" w:hAnsi="Times New Roman"/>
                <w:sz w:val="28"/>
                <w:szCs w:val="28"/>
                <w:lang w:bidi="he-IL"/>
              </w:rPr>
              <w:t xml:space="preserve"> и 2018</w:t>
            </w:r>
          </w:p>
        </w:tc>
        <w:tc>
          <w:tcPr>
            <w:tcW w:w="2102" w:type="dxa"/>
          </w:tcPr>
          <w:p w14:paraId="552BE1C7" w14:textId="77777777" w:rsidR="007F612C" w:rsidRPr="001C7385" w:rsidRDefault="00FF771F" w:rsidP="001C7385">
            <w:pPr>
              <w:spacing w:after="0" w:line="240" w:lineRule="auto"/>
              <w:jc w:val="center"/>
              <w:textAlignment w:val="baseline"/>
              <w:rPr>
                <w:rFonts w:ascii="Times New Roman" w:hAnsi="Times New Roman"/>
                <w:sz w:val="28"/>
                <w:szCs w:val="28"/>
                <w:lang w:bidi="he-IL"/>
              </w:rPr>
            </w:pPr>
            <w:r>
              <w:rPr>
                <w:rFonts w:ascii="Times New Roman" w:hAnsi="Times New Roman"/>
                <w:sz w:val="28"/>
                <w:szCs w:val="28"/>
                <w:lang w:bidi="he-IL"/>
              </w:rPr>
              <w:t>6</w:t>
            </w:r>
            <w:r w:rsidR="007F612C" w:rsidRPr="001C7385">
              <w:rPr>
                <w:rFonts w:ascii="Times New Roman" w:hAnsi="Times New Roman"/>
                <w:sz w:val="28"/>
                <w:szCs w:val="28"/>
                <w:lang w:bidi="he-IL"/>
              </w:rPr>
              <w:t xml:space="preserve"> лет из 1</w:t>
            </w:r>
            <w:r>
              <w:rPr>
                <w:rFonts w:ascii="Times New Roman" w:hAnsi="Times New Roman"/>
                <w:sz w:val="28"/>
                <w:szCs w:val="28"/>
                <w:lang w:bidi="he-IL"/>
              </w:rPr>
              <w:t>3</w:t>
            </w:r>
          </w:p>
        </w:tc>
      </w:tr>
    </w:tbl>
    <w:p w14:paraId="73B942DD" w14:textId="77777777" w:rsidR="007F612C" w:rsidRPr="001C7385" w:rsidRDefault="007F612C" w:rsidP="001C7385">
      <w:pPr>
        <w:shd w:val="clear" w:color="auto" w:fill="FFFFFF"/>
        <w:spacing w:after="0" w:line="240" w:lineRule="auto"/>
        <w:ind w:firstLine="720"/>
        <w:jc w:val="both"/>
        <w:textAlignment w:val="baseline"/>
        <w:rPr>
          <w:rFonts w:ascii="Times New Roman" w:hAnsi="Times New Roman"/>
          <w:sz w:val="28"/>
          <w:szCs w:val="28"/>
          <w:lang w:bidi="he-IL"/>
        </w:rPr>
      </w:pPr>
    </w:p>
    <w:p w14:paraId="2547144B" w14:textId="77777777" w:rsidR="007F612C" w:rsidRPr="001C7385" w:rsidRDefault="007F612C" w:rsidP="001C7385">
      <w:pPr>
        <w:shd w:val="clear" w:color="auto" w:fill="FFFFFF"/>
        <w:spacing w:after="0" w:line="240" w:lineRule="auto"/>
        <w:ind w:firstLine="720"/>
        <w:jc w:val="both"/>
        <w:textAlignment w:val="baseline"/>
        <w:rPr>
          <w:rFonts w:ascii="Times New Roman" w:hAnsi="Times New Roman"/>
          <w:sz w:val="28"/>
          <w:szCs w:val="28"/>
          <w:lang w:bidi="he-IL"/>
        </w:rPr>
      </w:pPr>
      <w:r w:rsidRPr="001C7385">
        <w:rPr>
          <w:rFonts w:ascii="Times New Roman" w:hAnsi="Times New Roman"/>
          <w:sz w:val="28"/>
          <w:szCs w:val="28"/>
          <w:lang w:bidi="he-IL"/>
        </w:rPr>
        <w:t>По результатом принятой градации выявлено, что: По-первой градации  изменение среднее суточной температуры воздуха, во все годы исследования, температура воздуха не превышало  1</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С. Не было, ни одного года,  где бы, не превышало типичное среднее многолетние значения температуры воздуха района исследований (</w:t>
      </w:r>
      <w:r w:rsidRPr="001C7385">
        <w:rPr>
          <w:rFonts w:ascii="Times New Roman" w:hAnsi="Times New Roman"/>
          <w:sz w:val="28"/>
          <w:szCs w:val="28"/>
          <w:lang w:val="en-US" w:bidi="he-IL"/>
        </w:rPr>
        <w:t>t</w:t>
      </w:r>
      <w:r w:rsidRPr="001C7385">
        <w:rPr>
          <w:rFonts w:ascii="Times New Roman" w:hAnsi="Times New Roman"/>
          <w:sz w:val="28"/>
          <w:szCs w:val="28"/>
          <w:lang w:bidi="he-IL"/>
        </w:rPr>
        <w:t>=</w:t>
      </w:r>
      <w:r w:rsidRPr="001C7385">
        <w:rPr>
          <w:rFonts w:ascii="Times New Roman" w:hAnsi="Times New Roman"/>
          <w:sz w:val="28"/>
          <w:szCs w:val="28"/>
        </w:rPr>
        <w:t>7,7</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 xml:space="preserve">С), что доказывает достоверность глобального изменения климата в условиях нашей исследований  юго-востока Казахстана.  Во-вторую градацию </w:t>
      </w:r>
      <w:bookmarkStart w:id="27" w:name="_Hlk16186967"/>
      <w:r w:rsidRPr="001C7385">
        <w:rPr>
          <w:rFonts w:ascii="Times New Roman" w:hAnsi="Times New Roman"/>
          <w:sz w:val="28"/>
          <w:szCs w:val="28"/>
          <w:lang w:bidi="he-IL"/>
        </w:rPr>
        <w:t>с повышением температуры воздуха на 1,1-2,0</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С</w:t>
      </w:r>
      <w:bookmarkEnd w:id="27"/>
      <w:r w:rsidRPr="001C7385">
        <w:rPr>
          <w:rFonts w:ascii="Times New Roman" w:hAnsi="Times New Roman"/>
          <w:sz w:val="28"/>
          <w:szCs w:val="28"/>
          <w:lang w:bidi="he-IL"/>
        </w:rPr>
        <w:t xml:space="preserve">, относится 2009, 2010, 2011, 2012, 2014 годы. </w:t>
      </w:r>
    </w:p>
    <w:p w14:paraId="32E24C66" w14:textId="5B0F31CD" w:rsidR="007F612C" w:rsidRPr="005F448B" w:rsidRDefault="007F612C" w:rsidP="00CA47F2">
      <w:pPr>
        <w:shd w:val="clear" w:color="auto" w:fill="FFFFFF"/>
        <w:spacing w:after="0" w:line="240" w:lineRule="auto"/>
        <w:ind w:firstLine="540"/>
        <w:jc w:val="both"/>
        <w:textAlignment w:val="baseline"/>
        <w:rPr>
          <w:rFonts w:ascii="Times New Roman" w:hAnsi="Times New Roman"/>
          <w:sz w:val="28"/>
          <w:szCs w:val="28"/>
          <w:lang w:bidi="he-IL"/>
        </w:rPr>
      </w:pPr>
      <w:r w:rsidRPr="001C7385">
        <w:rPr>
          <w:rFonts w:ascii="Times New Roman" w:hAnsi="Times New Roman"/>
          <w:sz w:val="28"/>
          <w:szCs w:val="28"/>
          <w:lang w:bidi="he-IL"/>
        </w:rPr>
        <w:lastRenderedPageBreak/>
        <w:t xml:space="preserve">Третей градации </w:t>
      </w:r>
      <w:r w:rsidRPr="001C7385">
        <w:rPr>
          <w:rFonts w:ascii="Times New Roman" w:hAnsi="Times New Roman"/>
          <w:sz w:val="28"/>
          <w:szCs w:val="28"/>
          <w:bdr w:val="none" w:sz="0" w:space="0" w:color="auto" w:frame="1"/>
          <w:lang w:bidi="he-IL"/>
        </w:rPr>
        <w:t xml:space="preserve">  </w:t>
      </w:r>
      <w:r w:rsidRPr="001C7385">
        <w:rPr>
          <w:rFonts w:ascii="Times New Roman" w:hAnsi="Times New Roman"/>
          <w:sz w:val="28"/>
          <w:szCs w:val="28"/>
          <w:lang w:bidi="he-IL"/>
        </w:rPr>
        <w:t xml:space="preserve">относится </w:t>
      </w:r>
      <w:r w:rsidRPr="001C7385">
        <w:rPr>
          <w:rFonts w:ascii="Times New Roman" w:hAnsi="Times New Roman"/>
          <w:sz w:val="28"/>
          <w:szCs w:val="28"/>
          <w:bdr w:val="none" w:sz="0" w:space="0" w:color="auto" w:frame="1"/>
          <w:lang w:bidi="he-IL"/>
        </w:rPr>
        <w:t>изменения  климата </w:t>
      </w:r>
      <w:r w:rsidRPr="001C7385">
        <w:rPr>
          <w:rFonts w:ascii="Times New Roman" w:hAnsi="Times New Roman"/>
          <w:sz w:val="28"/>
          <w:szCs w:val="28"/>
          <w:lang w:bidi="he-IL"/>
        </w:rPr>
        <w:t xml:space="preserve"> 2 лет из 12 лет -  это 2013 и 2016 год с повышением среднее суточной температуры воздуха  от 2,1</w:t>
      </w:r>
      <w:r w:rsidRPr="001C7385">
        <w:rPr>
          <w:rFonts w:ascii="Times New Roman" w:hAnsi="Times New Roman"/>
          <w:sz w:val="28"/>
          <w:szCs w:val="28"/>
          <w:vertAlign w:val="superscript"/>
          <w:lang w:bidi="he-IL"/>
        </w:rPr>
        <w:t xml:space="preserve"> о</w:t>
      </w:r>
      <w:r w:rsidRPr="001C7385">
        <w:rPr>
          <w:rFonts w:ascii="Times New Roman" w:hAnsi="Times New Roman"/>
          <w:sz w:val="28"/>
          <w:szCs w:val="28"/>
          <w:lang w:bidi="he-IL"/>
        </w:rPr>
        <w:t>С  до 3,0</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 xml:space="preserve">С.  Четвертая градация - </w:t>
      </w:r>
      <w:r w:rsidRPr="001C7385">
        <w:rPr>
          <w:rFonts w:ascii="Times New Roman" w:hAnsi="Times New Roman"/>
          <w:sz w:val="28"/>
          <w:szCs w:val="28"/>
          <w:bdr w:val="none" w:sz="0" w:space="0" w:color="auto" w:frame="1"/>
          <w:lang w:bidi="he-IL"/>
        </w:rPr>
        <w:t>изменения  климата, куда </w:t>
      </w:r>
      <w:r w:rsidRPr="001C7385">
        <w:rPr>
          <w:rFonts w:ascii="Times New Roman" w:hAnsi="Times New Roman"/>
          <w:sz w:val="28"/>
          <w:szCs w:val="28"/>
          <w:lang w:bidi="he-IL"/>
        </w:rPr>
        <w:t xml:space="preserve"> относится наибольшая аномальное количество лет - 5  из 12 лет -  это 2006, 2007, 2008, 2015 и 2017 с повышением среднее суточной температуры воздуха  от 3,1</w:t>
      </w:r>
      <w:r w:rsidRPr="001C7385">
        <w:rPr>
          <w:rFonts w:ascii="Times New Roman" w:hAnsi="Times New Roman"/>
          <w:sz w:val="28"/>
          <w:szCs w:val="28"/>
          <w:vertAlign w:val="superscript"/>
          <w:lang w:bidi="he-IL"/>
        </w:rPr>
        <w:t xml:space="preserve"> о</w:t>
      </w:r>
      <w:r w:rsidRPr="001C7385">
        <w:rPr>
          <w:rFonts w:ascii="Times New Roman" w:hAnsi="Times New Roman"/>
          <w:sz w:val="28"/>
          <w:szCs w:val="28"/>
          <w:lang w:bidi="he-IL"/>
        </w:rPr>
        <w:t>С  до 4,0</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С.  Полученные результаты  обоснование изменения климата доказывает общую и резкую тенденцию изменения климата, где выявлено «потепление с усилением засушливости», из обследованных 12 лет все годы характеризовалась с повышением более 1,1</w:t>
      </w:r>
      <w:r w:rsidRPr="001C7385">
        <w:rPr>
          <w:rFonts w:ascii="Times New Roman" w:hAnsi="Times New Roman"/>
          <w:sz w:val="28"/>
          <w:szCs w:val="28"/>
          <w:vertAlign w:val="superscript"/>
          <w:lang w:bidi="he-IL"/>
        </w:rPr>
        <w:t>0</w:t>
      </w:r>
      <w:r w:rsidRPr="001C7385">
        <w:rPr>
          <w:rFonts w:ascii="Times New Roman" w:hAnsi="Times New Roman"/>
          <w:sz w:val="28"/>
          <w:szCs w:val="28"/>
          <w:lang w:bidi="he-IL"/>
        </w:rPr>
        <w:t>С и более засушливыми были 8 – это 2006, 2007, 2008, 2009, 2014,2015, 2016 и 2017 годы.</w:t>
      </w:r>
      <w:r w:rsidR="00CA47F2">
        <w:rPr>
          <w:rFonts w:ascii="Times New Roman" w:hAnsi="Times New Roman"/>
          <w:sz w:val="28"/>
          <w:szCs w:val="28"/>
          <w:lang w:bidi="he-IL"/>
        </w:rPr>
        <w:t xml:space="preserve">  </w:t>
      </w:r>
      <w:r w:rsidRPr="001C7385">
        <w:rPr>
          <w:rFonts w:ascii="Times New Roman" w:hAnsi="Times New Roman"/>
          <w:sz w:val="28"/>
          <w:szCs w:val="28"/>
        </w:rPr>
        <w:t xml:space="preserve">В обосновании системы </w:t>
      </w:r>
      <w:r w:rsidRPr="001C7385">
        <w:rPr>
          <w:rFonts w:ascii="Times New Roman" w:hAnsi="Times New Roman"/>
          <w:sz w:val="28"/>
          <w:szCs w:val="28"/>
          <w:lang w:eastAsia="en-US"/>
        </w:rPr>
        <w:t>«климат - сель</w:t>
      </w:r>
      <w:r w:rsidR="00C21D09">
        <w:rPr>
          <w:rFonts w:ascii="Times New Roman" w:hAnsi="Times New Roman"/>
          <w:sz w:val="28"/>
          <w:szCs w:val="28"/>
          <w:lang w:eastAsia="en-US"/>
        </w:rPr>
        <w:t xml:space="preserve">ское хозяйство» нами выявлено, </w:t>
      </w:r>
      <w:r w:rsidRPr="001C7385">
        <w:rPr>
          <w:rFonts w:ascii="Times New Roman" w:hAnsi="Times New Roman"/>
          <w:sz w:val="28"/>
          <w:szCs w:val="28"/>
          <w:lang w:eastAsia="en-US"/>
        </w:rPr>
        <w:t xml:space="preserve">что климат как природный ресурс охарактеризовано по средним значением годовой температуры надземного воздуха по годам и по сезонно года изучении. При сравнительной оценке среднее значение суточной температуры воздуха по годам и по сезонно установлено, что температура воздуха подвергается к резкому изменению, особенно в зимний период года.   </w:t>
      </w:r>
      <w:r w:rsidRPr="005F448B">
        <w:rPr>
          <w:rFonts w:ascii="Times New Roman" w:hAnsi="Times New Roman"/>
          <w:sz w:val="28"/>
          <w:szCs w:val="28"/>
          <w:lang w:eastAsia="en-US"/>
        </w:rPr>
        <w:t xml:space="preserve">Выявлено закономерность </w:t>
      </w:r>
      <w:r w:rsidRPr="005F448B">
        <w:rPr>
          <w:rFonts w:ascii="Times New Roman" w:hAnsi="Times New Roman"/>
          <w:sz w:val="28"/>
          <w:szCs w:val="28"/>
          <w:lang w:bidi="he-IL"/>
        </w:rPr>
        <w:t xml:space="preserve">изменения температуры воздуха за зимний период и </w:t>
      </w:r>
      <w:r w:rsidRPr="005F448B">
        <w:rPr>
          <w:rFonts w:ascii="Times New Roman" w:hAnsi="Times New Roman"/>
          <w:sz w:val="28"/>
          <w:szCs w:val="28"/>
          <w:lang w:eastAsia="en-US"/>
        </w:rPr>
        <w:t xml:space="preserve">установлено широкое распространение аномально теплых зим. </w:t>
      </w:r>
    </w:p>
    <w:p w14:paraId="2E99C603" w14:textId="77777777" w:rsidR="007F612C" w:rsidRPr="001C7385" w:rsidRDefault="007F612C" w:rsidP="00584082">
      <w:pPr>
        <w:shd w:val="clear" w:color="auto" w:fill="FFFFFF"/>
        <w:spacing w:after="0" w:line="240" w:lineRule="auto"/>
        <w:ind w:firstLine="720"/>
        <w:jc w:val="both"/>
        <w:textAlignment w:val="baseline"/>
        <w:rPr>
          <w:rFonts w:ascii="Times New Roman" w:hAnsi="Times New Roman"/>
          <w:color w:val="FF0000"/>
          <w:sz w:val="28"/>
          <w:szCs w:val="28"/>
          <w:lang w:bidi="he-IL"/>
        </w:rPr>
      </w:pPr>
      <w:r w:rsidRPr="005F448B">
        <w:rPr>
          <w:rFonts w:ascii="Times New Roman" w:hAnsi="Times New Roman"/>
          <w:sz w:val="28"/>
          <w:szCs w:val="28"/>
        </w:rPr>
        <w:t>Последствия климатических изменений ощущаются в условиях нашей исследовании более наглядно по данным среднесуточной температуры воздуха, особенно за зимний период. Начиная с начало ХХ</w:t>
      </w:r>
      <w:r w:rsidRPr="005F448B">
        <w:rPr>
          <w:rFonts w:ascii="Times New Roman" w:hAnsi="Times New Roman"/>
          <w:sz w:val="28"/>
          <w:szCs w:val="28"/>
          <w:lang w:val="en-US"/>
        </w:rPr>
        <w:t>I</w:t>
      </w:r>
      <w:r w:rsidRPr="005F448B">
        <w:rPr>
          <w:rFonts w:ascii="Times New Roman" w:hAnsi="Times New Roman"/>
          <w:sz w:val="28"/>
          <w:szCs w:val="28"/>
        </w:rPr>
        <w:t xml:space="preserve"> века (2006 года) наблюдается резкое повышение  </w:t>
      </w:r>
      <w:r w:rsidRPr="005F448B">
        <w:rPr>
          <w:rFonts w:ascii="Times New Roman" w:hAnsi="Times New Roman"/>
          <w:sz w:val="28"/>
          <w:szCs w:val="28"/>
          <w:lang w:val="en-US" w:bidi="he-IL"/>
        </w:rPr>
        <w:t>t</w:t>
      </w:r>
      <w:r w:rsidRPr="005F448B">
        <w:rPr>
          <w:rFonts w:ascii="Times New Roman" w:hAnsi="Times New Roman"/>
          <w:sz w:val="28"/>
          <w:szCs w:val="28"/>
          <w:vertAlign w:val="superscript"/>
          <w:lang w:bidi="he-IL"/>
        </w:rPr>
        <w:t>0</w:t>
      </w:r>
      <w:r w:rsidRPr="005F448B">
        <w:rPr>
          <w:rFonts w:ascii="Times New Roman" w:hAnsi="Times New Roman"/>
          <w:sz w:val="28"/>
          <w:szCs w:val="28"/>
          <w:lang w:bidi="he-IL"/>
        </w:rPr>
        <w:t>С воздуха зимних месяцев (табл.</w:t>
      </w:r>
      <w:r w:rsidR="00584082" w:rsidRPr="00584082">
        <w:rPr>
          <w:rFonts w:ascii="Times New Roman" w:hAnsi="Times New Roman"/>
          <w:sz w:val="28"/>
          <w:szCs w:val="28"/>
          <w:lang w:bidi="he-IL"/>
        </w:rPr>
        <w:t>7</w:t>
      </w:r>
      <w:r w:rsidRPr="00584082">
        <w:rPr>
          <w:rFonts w:ascii="Times New Roman" w:hAnsi="Times New Roman"/>
          <w:sz w:val="28"/>
          <w:szCs w:val="28"/>
          <w:lang w:bidi="he-IL"/>
        </w:rPr>
        <w:t>).</w:t>
      </w:r>
      <w:r w:rsidRPr="001C7385">
        <w:rPr>
          <w:rFonts w:ascii="Times New Roman" w:hAnsi="Times New Roman"/>
          <w:color w:val="FF0000"/>
          <w:sz w:val="28"/>
          <w:szCs w:val="28"/>
          <w:lang w:bidi="he-IL"/>
        </w:rPr>
        <w:t xml:space="preserve"> </w:t>
      </w:r>
    </w:p>
    <w:p w14:paraId="5C4E3C93" w14:textId="77777777" w:rsidR="0022017E" w:rsidRDefault="0022017E" w:rsidP="00584082">
      <w:pPr>
        <w:shd w:val="clear" w:color="auto" w:fill="FFFFFF"/>
        <w:spacing w:after="0" w:line="240" w:lineRule="auto"/>
        <w:ind w:firstLine="720"/>
        <w:jc w:val="both"/>
        <w:textAlignment w:val="baseline"/>
        <w:rPr>
          <w:rFonts w:ascii="Times New Roman" w:hAnsi="Times New Roman"/>
          <w:sz w:val="28"/>
          <w:szCs w:val="28"/>
          <w:lang w:bidi="he-IL"/>
        </w:rPr>
      </w:pPr>
    </w:p>
    <w:p w14:paraId="4076CB4A" w14:textId="77777777" w:rsidR="007F612C" w:rsidRDefault="007F612C" w:rsidP="0067493C">
      <w:pPr>
        <w:shd w:val="clear" w:color="auto" w:fill="FFFFFF"/>
        <w:spacing w:after="0" w:line="240" w:lineRule="auto"/>
        <w:jc w:val="both"/>
        <w:textAlignment w:val="baseline"/>
        <w:rPr>
          <w:rFonts w:ascii="Times New Roman" w:hAnsi="Times New Roman"/>
          <w:sz w:val="28"/>
          <w:szCs w:val="28"/>
          <w:lang w:bidi="he-IL"/>
        </w:rPr>
      </w:pPr>
      <w:r w:rsidRPr="001C7385">
        <w:rPr>
          <w:rFonts w:ascii="Times New Roman" w:hAnsi="Times New Roman"/>
          <w:sz w:val="28"/>
          <w:szCs w:val="28"/>
          <w:lang w:bidi="he-IL"/>
        </w:rPr>
        <w:t xml:space="preserve">Таблица </w:t>
      </w:r>
      <w:r w:rsidR="00584082">
        <w:rPr>
          <w:rFonts w:ascii="Times New Roman" w:hAnsi="Times New Roman"/>
          <w:sz w:val="28"/>
          <w:szCs w:val="28"/>
          <w:lang w:bidi="he-IL"/>
        </w:rPr>
        <w:t>7</w:t>
      </w:r>
      <w:r w:rsidRPr="001C7385">
        <w:rPr>
          <w:rFonts w:ascii="Times New Roman" w:hAnsi="Times New Roman"/>
          <w:sz w:val="28"/>
          <w:szCs w:val="28"/>
          <w:lang w:bidi="he-IL"/>
        </w:rPr>
        <w:t xml:space="preserve"> – Климатические изменения по параметрам температуры воздуха за зимний периоды  в годы исследований, </w:t>
      </w:r>
      <w:r w:rsidRPr="001C7385">
        <w:rPr>
          <w:rFonts w:ascii="Times New Roman" w:hAnsi="Times New Roman"/>
          <w:sz w:val="28"/>
          <w:szCs w:val="28"/>
          <w:lang w:val="en-US" w:bidi="he-IL"/>
        </w:rPr>
        <w:t>t</w:t>
      </w:r>
      <w:r w:rsidRPr="001C7385">
        <w:rPr>
          <w:rFonts w:ascii="Times New Roman" w:hAnsi="Times New Roman"/>
          <w:sz w:val="28"/>
          <w:szCs w:val="28"/>
          <w:vertAlign w:val="superscript"/>
          <w:lang w:bidi="he-IL"/>
        </w:rPr>
        <w:t>0</w:t>
      </w:r>
      <w:r w:rsidRPr="001C7385">
        <w:rPr>
          <w:rFonts w:ascii="Times New Roman" w:hAnsi="Times New Roman"/>
          <w:sz w:val="28"/>
          <w:szCs w:val="28"/>
          <w:lang w:bidi="he-IL"/>
        </w:rPr>
        <w:t xml:space="preserve">С </w:t>
      </w:r>
    </w:p>
    <w:p w14:paraId="2861A156" w14:textId="77777777" w:rsidR="00CA47F2" w:rsidRPr="001C7385" w:rsidRDefault="00CA47F2" w:rsidP="0022017E">
      <w:pPr>
        <w:shd w:val="clear" w:color="auto" w:fill="FFFFFF"/>
        <w:spacing w:after="0" w:line="240" w:lineRule="auto"/>
        <w:ind w:firstLine="720"/>
        <w:jc w:val="both"/>
        <w:textAlignment w:val="baseline"/>
        <w:rPr>
          <w:rFonts w:ascii="Times New Roman" w:hAnsi="Times New Roman"/>
          <w:sz w:val="28"/>
          <w:szCs w:val="28"/>
          <w:lang w:bidi="he-IL"/>
        </w:rPr>
      </w:pPr>
    </w:p>
    <w:tbl>
      <w:tblPr>
        <w:tblW w:w="96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67"/>
        <w:gridCol w:w="1292"/>
        <w:gridCol w:w="1149"/>
        <w:gridCol w:w="1412"/>
        <w:gridCol w:w="1760"/>
        <w:gridCol w:w="2200"/>
      </w:tblGrid>
      <w:tr w:rsidR="007F612C" w:rsidRPr="001C7385" w14:paraId="6F32673C" w14:textId="77777777" w:rsidTr="0067493C">
        <w:trPr>
          <w:trHeight w:val="601"/>
        </w:trPr>
        <w:tc>
          <w:tcPr>
            <w:tcW w:w="1867" w:type="dxa"/>
            <w:vMerge w:val="restart"/>
          </w:tcPr>
          <w:p w14:paraId="447736B6" w14:textId="77777777" w:rsidR="007F612C" w:rsidRPr="0067493C" w:rsidRDefault="007F612C" w:rsidP="0067493C">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Годы</w:t>
            </w:r>
          </w:p>
          <w:p w14:paraId="2C7AAF1F" w14:textId="77777777" w:rsidR="007F612C" w:rsidRPr="0067493C" w:rsidRDefault="007F612C" w:rsidP="0067493C">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исследований</w:t>
            </w:r>
          </w:p>
        </w:tc>
        <w:tc>
          <w:tcPr>
            <w:tcW w:w="3853" w:type="dxa"/>
            <w:gridSpan w:val="3"/>
          </w:tcPr>
          <w:p w14:paraId="799D0B47" w14:textId="77777777" w:rsidR="007F612C" w:rsidRPr="0067493C" w:rsidRDefault="007F612C" w:rsidP="0067493C">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Температура воздуха за зимний периоды по месяцам</w:t>
            </w:r>
          </w:p>
        </w:tc>
        <w:tc>
          <w:tcPr>
            <w:tcW w:w="1760" w:type="dxa"/>
            <w:vMerge w:val="restart"/>
          </w:tcPr>
          <w:p w14:paraId="18C6ACE3" w14:textId="77777777" w:rsidR="007F612C" w:rsidRPr="0067493C" w:rsidRDefault="007F612C" w:rsidP="0067493C">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 xml:space="preserve">Среднесуточная </w:t>
            </w:r>
            <w:r w:rsidRPr="0067493C">
              <w:rPr>
                <w:rFonts w:ascii="Times New Roman" w:hAnsi="Times New Roman"/>
                <w:sz w:val="24"/>
                <w:szCs w:val="24"/>
                <w:lang w:val="en-US" w:eastAsia="en-US"/>
              </w:rPr>
              <w:t>t</w:t>
            </w:r>
            <w:r w:rsidRPr="0067493C">
              <w:rPr>
                <w:rFonts w:ascii="Times New Roman" w:hAnsi="Times New Roman"/>
                <w:sz w:val="24"/>
                <w:szCs w:val="24"/>
                <w:vertAlign w:val="superscript"/>
                <w:lang w:eastAsia="en-US"/>
              </w:rPr>
              <w:t>0</w:t>
            </w:r>
            <w:r w:rsidRPr="0067493C">
              <w:rPr>
                <w:rFonts w:ascii="Times New Roman" w:hAnsi="Times New Roman"/>
                <w:sz w:val="24"/>
                <w:szCs w:val="24"/>
                <w:lang w:eastAsia="en-US"/>
              </w:rPr>
              <w:t>С  за зимний период</w:t>
            </w:r>
          </w:p>
        </w:tc>
        <w:tc>
          <w:tcPr>
            <w:tcW w:w="2200" w:type="dxa"/>
            <w:vMerge w:val="restart"/>
          </w:tcPr>
          <w:p w14:paraId="18E35151" w14:textId="77777777" w:rsidR="007F612C" w:rsidRPr="0067493C" w:rsidRDefault="007F612C" w:rsidP="0067493C">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 xml:space="preserve">Изменения  </w:t>
            </w:r>
            <w:r w:rsidRPr="0067493C">
              <w:rPr>
                <w:rFonts w:ascii="Times New Roman" w:hAnsi="Times New Roman"/>
                <w:sz w:val="24"/>
                <w:szCs w:val="24"/>
                <w:lang w:val="en-US" w:eastAsia="en-US"/>
              </w:rPr>
              <w:t>t</w:t>
            </w:r>
            <w:r w:rsidRPr="0067493C">
              <w:rPr>
                <w:rFonts w:ascii="Times New Roman" w:hAnsi="Times New Roman"/>
                <w:sz w:val="24"/>
                <w:szCs w:val="24"/>
                <w:vertAlign w:val="superscript"/>
                <w:lang w:eastAsia="en-US"/>
              </w:rPr>
              <w:t>0</w:t>
            </w:r>
            <w:r w:rsidRPr="0067493C">
              <w:rPr>
                <w:rFonts w:ascii="Times New Roman" w:hAnsi="Times New Roman"/>
                <w:sz w:val="24"/>
                <w:szCs w:val="24"/>
                <w:lang w:eastAsia="en-US"/>
              </w:rPr>
              <w:t>С воздуха в срав-нении с мн.лет.</w:t>
            </w:r>
          </w:p>
          <w:p w14:paraId="63B34386" w14:textId="77777777" w:rsidR="007F612C" w:rsidRPr="0067493C" w:rsidRDefault="007F612C" w:rsidP="0067493C">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 xml:space="preserve">данными на </w:t>
            </w:r>
            <w:r w:rsidRPr="0067493C">
              <w:rPr>
                <w:rFonts w:ascii="Times New Roman" w:hAnsi="Times New Roman"/>
                <w:sz w:val="24"/>
                <w:szCs w:val="24"/>
                <w:lang w:val="en-US" w:eastAsia="en-US"/>
              </w:rPr>
              <w:t>t</w:t>
            </w:r>
            <w:r w:rsidRPr="0067493C">
              <w:rPr>
                <w:rFonts w:ascii="Times New Roman" w:hAnsi="Times New Roman"/>
                <w:sz w:val="24"/>
                <w:szCs w:val="24"/>
                <w:vertAlign w:val="superscript"/>
                <w:lang w:eastAsia="en-US"/>
              </w:rPr>
              <w:t>0</w:t>
            </w:r>
            <w:r w:rsidRPr="0067493C">
              <w:rPr>
                <w:rFonts w:ascii="Times New Roman" w:hAnsi="Times New Roman"/>
                <w:sz w:val="24"/>
                <w:szCs w:val="24"/>
                <w:lang w:eastAsia="en-US"/>
              </w:rPr>
              <w:t>С</w:t>
            </w:r>
          </w:p>
        </w:tc>
      </w:tr>
      <w:tr w:rsidR="007F612C" w:rsidRPr="001C7385" w14:paraId="0432BB16" w14:textId="77777777" w:rsidTr="0067493C">
        <w:trPr>
          <w:trHeight w:val="417"/>
        </w:trPr>
        <w:tc>
          <w:tcPr>
            <w:tcW w:w="1867" w:type="dxa"/>
            <w:vMerge/>
          </w:tcPr>
          <w:p w14:paraId="7BAF56CA" w14:textId="77777777" w:rsidR="007F612C" w:rsidRPr="0067493C" w:rsidRDefault="007F612C" w:rsidP="001C7385">
            <w:pPr>
              <w:spacing w:after="0" w:line="240" w:lineRule="auto"/>
              <w:jc w:val="both"/>
              <w:rPr>
                <w:rFonts w:ascii="Times New Roman" w:hAnsi="Times New Roman"/>
                <w:sz w:val="24"/>
                <w:szCs w:val="24"/>
                <w:lang w:eastAsia="en-US"/>
              </w:rPr>
            </w:pPr>
          </w:p>
        </w:tc>
        <w:tc>
          <w:tcPr>
            <w:tcW w:w="1292" w:type="dxa"/>
          </w:tcPr>
          <w:p w14:paraId="10A1761A" w14:textId="77777777" w:rsidR="007F612C" w:rsidRPr="0067493C" w:rsidRDefault="007F612C" w:rsidP="001C7385">
            <w:pPr>
              <w:spacing w:after="0" w:line="240" w:lineRule="auto"/>
              <w:jc w:val="both"/>
              <w:rPr>
                <w:rFonts w:ascii="Times New Roman" w:hAnsi="Times New Roman"/>
                <w:sz w:val="24"/>
                <w:szCs w:val="24"/>
                <w:lang w:eastAsia="en-US"/>
              </w:rPr>
            </w:pPr>
            <w:r w:rsidRPr="0067493C">
              <w:rPr>
                <w:rFonts w:ascii="Times New Roman" w:hAnsi="Times New Roman"/>
                <w:sz w:val="24"/>
                <w:szCs w:val="24"/>
                <w:lang w:eastAsia="en-US"/>
              </w:rPr>
              <w:t xml:space="preserve">декабрь </w:t>
            </w:r>
          </w:p>
        </w:tc>
        <w:tc>
          <w:tcPr>
            <w:tcW w:w="1149" w:type="dxa"/>
          </w:tcPr>
          <w:p w14:paraId="1D3C7A85" w14:textId="77777777" w:rsidR="007F612C" w:rsidRPr="0067493C" w:rsidRDefault="007F612C" w:rsidP="001C7385">
            <w:pPr>
              <w:spacing w:after="0" w:line="240" w:lineRule="auto"/>
              <w:jc w:val="both"/>
              <w:rPr>
                <w:rFonts w:ascii="Times New Roman" w:hAnsi="Times New Roman"/>
                <w:sz w:val="24"/>
                <w:szCs w:val="24"/>
                <w:lang w:eastAsia="en-US"/>
              </w:rPr>
            </w:pPr>
            <w:r w:rsidRPr="0067493C">
              <w:rPr>
                <w:rFonts w:ascii="Times New Roman" w:hAnsi="Times New Roman"/>
                <w:sz w:val="24"/>
                <w:szCs w:val="24"/>
                <w:lang w:eastAsia="en-US"/>
              </w:rPr>
              <w:t>январь</w:t>
            </w:r>
          </w:p>
        </w:tc>
        <w:tc>
          <w:tcPr>
            <w:tcW w:w="1412" w:type="dxa"/>
          </w:tcPr>
          <w:p w14:paraId="34350733" w14:textId="77777777" w:rsidR="007F612C" w:rsidRPr="0067493C" w:rsidRDefault="007F612C" w:rsidP="001C7385">
            <w:pPr>
              <w:spacing w:after="0" w:line="240" w:lineRule="auto"/>
              <w:jc w:val="both"/>
              <w:rPr>
                <w:rFonts w:ascii="Times New Roman" w:hAnsi="Times New Roman"/>
                <w:sz w:val="24"/>
                <w:szCs w:val="24"/>
                <w:lang w:eastAsia="en-US"/>
              </w:rPr>
            </w:pPr>
            <w:r w:rsidRPr="0067493C">
              <w:rPr>
                <w:rFonts w:ascii="Times New Roman" w:hAnsi="Times New Roman"/>
                <w:sz w:val="24"/>
                <w:szCs w:val="24"/>
                <w:lang w:eastAsia="en-US"/>
              </w:rPr>
              <w:t>февраль</w:t>
            </w:r>
          </w:p>
        </w:tc>
        <w:tc>
          <w:tcPr>
            <w:tcW w:w="1760" w:type="dxa"/>
            <w:vMerge/>
          </w:tcPr>
          <w:p w14:paraId="716202EB" w14:textId="77777777" w:rsidR="007F612C" w:rsidRPr="0067493C" w:rsidRDefault="007F612C" w:rsidP="001C7385">
            <w:pPr>
              <w:spacing w:after="0" w:line="240" w:lineRule="auto"/>
              <w:jc w:val="both"/>
              <w:rPr>
                <w:rFonts w:ascii="Times New Roman" w:hAnsi="Times New Roman"/>
                <w:sz w:val="24"/>
                <w:szCs w:val="24"/>
                <w:lang w:eastAsia="en-US"/>
              </w:rPr>
            </w:pPr>
          </w:p>
        </w:tc>
        <w:tc>
          <w:tcPr>
            <w:tcW w:w="2200" w:type="dxa"/>
            <w:vMerge/>
          </w:tcPr>
          <w:p w14:paraId="5816F7F1" w14:textId="77777777" w:rsidR="007F612C" w:rsidRPr="0067493C" w:rsidRDefault="007F612C" w:rsidP="001C7385">
            <w:pPr>
              <w:spacing w:after="0" w:line="240" w:lineRule="auto"/>
              <w:jc w:val="both"/>
              <w:rPr>
                <w:rFonts w:ascii="Times New Roman" w:hAnsi="Times New Roman"/>
                <w:sz w:val="24"/>
                <w:szCs w:val="24"/>
                <w:lang w:eastAsia="en-US"/>
              </w:rPr>
            </w:pPr>
          </w:p>
        </w:tc>
      </w:tr>
      <w:tr w:rsidR="007F612C" w:rsidRPr="001C7385" w14:paraId="104006C4" w14:textId="77777777" w:rsidTr="0067493C">
        <w:tc>
          <w:tcPr>
            <w:tcW w:w="1867" w:type="dxa"/>
          </w:tcPr>
          <w:p w14:paraId="293FE900"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2006</w:t>
            </w:r>
          </w:p>
        </w:tc>
        <w:tc>
          <w:tcPr>
            <w:tcW w:w="1292" w:type="dxa"/>
          </w:tcPr>
          <w:p w14:paraId="13DA6CB6"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-6,7</w:t>
            </w:r>
          </w:p>
        </w:tc>
        <w:tc>
          <w:tcPr>
            <w:tcW w:w="1149" w:type="dxa"/>
          </w:tcPr>
          <w:p w14:paraId="3D892F13"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-6,4</w:t>
            </w:r>
          </w:p>
        </w:tc>
        <w:tc>
          <w:tcPr>
            <w:tcW w:w="1412" w:type="dxa"/>
          </w:tcPr>
          <w:p w14:paraId="52DFC524"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-1,7</w:t>
            </w:r>
          </w:p>
        </w:tc>
        <w:tc>
          <w:tcPr>
            <w:tcW w:w="1760" w:type="dxa"/>
          </w:tcPr>
          <w:p w14:paraId="6D9ADCBA"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- 4,9</w:t>
            </w:r>
          </w:p>
        </w:tc>
        <w:tc>
          <w:tcPr>
            <w:tcW w:w="2200" w:type="dxa"/>
          </w:tcPr>
          <w:p w14:paraId="6912C5ED"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+ 4,1</w:t>
            </w:r>
          </w:p>
        </w:tc>
      </w:tr>
      <w:tr w:rsidR="007F612C" w:rsidRPr="001C7385" w14:paraId="03E7D2E5" w14:textId="77777777" w:rsidTr="0067493C">
        <w:tc>
          <w:tcPr>
            <w:tcW w:w="1867" w:type="dxa"/>
          </w:tcPr>
          <w:p w14:paraId="035055BD"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2007</w:t>
            </w:r>
          </w:p>
        </w:tc>
        <w:tc>
          <w:tcPr>
            <w:tcW w:w="1292" w:type="dxa"/>
          </w:tcPr>
          <w:p w14:paraId="3BF5E08B"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-6,7</w:t>
            </w:r>
          </w:p>
        </w:tc>
        <w:tc>
          <w:tcPr>
            <w:tcW w:w="1149" w:type="dxa"/>
          </w:tcPr>
          <w:p w14:paraId="62B406C5"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-3,7</w:t>
            </w:r>
          </w:p>
        </w:tc>
        <w:tc>
          <w:tcPr>
            <w:tcW w:w="1412" w:type="dxa"/>
          </w:tcPr>
          <w:p w14:paraId="2F748EFB"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0,4</w:t>
            </w:r>
          </w:p>
        </w:tc>
        <w:tc>
          <w:tcPr>
            <w:tcW w:w="1760" w:type="dxa"/>
          </w:tcPr>
          <w:p w14:paraId="259DFDBD"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-7,6</w:t>
            </w:r>
          </w:p>
        </w:tc>
        <w:tc>
          <w:tcPr>
            <w:tcW w:w="2200" w:type="dxa"/>
          </w:tcPr>
          <w:p w14:paraId="391C0B3C"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+ 1,3</w:t>
            </w:r>
          </w:p>
        </w:tc>
      </w:tr>
      <w:tr w:rsidR="007F612C" w:rsidRPr="001C7385" w14:paraId="5DCEFAC5" w14:textId="77777777" w:rsidTr="0067493C">
        <w:tc>
          <w:tcPr>
            <w:tcW w:w="1867" w:type="dxa"/>
          </w:tcPr>
          <w:p w14:paraId="6F92435A"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2008</w:t>
            </w:r>
          </w:p>
        </w:tc>
        <w:tc>
          <w:tcPr>
            <w:tcW w:w="1292" w:type="dxa"/>
          </w:tcPr>
          <w:p w14:paraId="592EBB52"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-5,9</w:t>
            </w:r>
          </w:p>
        </w:tc>
        <w:tc>
          <w:tcPr>
            <w:tcW w:w="1149" w:type="dxa"/>
          </w:tcPr>
          <w:p w14:paraId="70D51AB8"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-10,4</w:t>
            </w:r>
          </w:p>
        </w:tc>
        <w:tc>
          <w:tcPr>
            <w:tcW w:w="1412" w:type="dxa"/>
          </w:tcPr>
          <w:p w14:paraId="3A6EEE32"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-4,2</w:t>
            </w:r>
          </w:p>
        </w:tc>
        <w:tc>
          <w:tcPr>
            <w:tcW w:w="1760" w:type="dxa"/>
          </w:tcPr>
          <w:p w14:paraId="4CB4B6A0"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-6,7</w:t>
            </w:r>
          </w:p>
        </w:tc>
        <w:tc>
          <w:tcPr>
            <w:tcW w:w="2200" w:type="dxa"/>
          </w:tcPr>
          <w:p w14:paraId="4BCEF662"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+ 2,3</w:t>
            </w:r>
          </w:p>
        </w:tc>
      </w:tr>
      <w:tr w:rsidR="007F612C" w:rsidRPr="001C7385" w14:paraId="5CA14ED6" w14:textId="77777777" w:rsidTr="0067493C">
        <w:tc>
          <w:tcPr>
            <w:tcW w:w="1867" w:type="dxa"/>
          </w:tcPr>
          <w:p w14:paraId="68774A5B"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2009</w:t>
            </w:r>
          </w:p>
        </w:tc>
        <w:tc>
          <w:tcPr>
            <w:tcW w:w="1292" w:type="dxa"/>
          </w:tcPr>
          <w:p w14:paraId="436C6963"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-4,2</w:t>
            </w:r>
          </w:p>
        </w:tc>
        <w:tc>
          <w:tcPr>
            <w:tcW w:w="1149" w:type="dxa"/>
          </w:tcPr>
          <w:p w14:paraId="3113DD1F"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-3,3</w:t>
            </w:r>
          </w:p>
        </w:tc>
        <w:tc>
          <w:tcPr>
            <w:tcW w:w="1412" w:type="dxa"/>
          </w:tcPr>
          <w:p w14:paraId="6216C627"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-2,2</w:t>
            </w:r>
          </w:p>
        </w:tc>
        <w:tc>
          <w:tcPr>
            <w:tcW w:w="1760" w:type="dxa"/>
          </w:tcPr>
          <w:p w14:paraId="1EBCA27B"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-3,6</w:t>
            </w:r>
          </w:p>
        </w:tc>
        <w:tc>
          <w:tcPr>
            <w:tcW w:w="2200" w:type="dxa"/>
          </w:tcPr>
          <w:p w14:paraId="45B21A21"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+ 5,4</w:t>
            </w:r>
          </w:p>
        </w:tc>
      </w:tr>
      <w:tr w:rsidR="007F612C" w:rsidRPr="001C7385" w14:paraId="7EB1D51E" w14:textId="77777777" w:rsidTr="0067493C">
        <w:trPr>
          <w:trHeight w:val="313"/>
        </w:trPr>
        <w:tc>
          <w:tcPr>
            <w:tcW w:w="1867" w:type="dxa"/>
          </w:tcPr>
          <w:p w14:paraId="335A4255"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2010</w:t>
            </w:r>
          </w:p>
        </w:tc>
        <w:tc>
          <w:tcPr>
            <w:tcW w:w="1292" w:type="dxa"/>
          </w:tcPr>
          <w:p w14:paraId="28AF8182"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-2,8</w:t>
            </w:r>
          </w:p>
        </w:tc>
        <w:tc>
          <w:tcPr>
            <w:tcW w:w="1149" w:type="dxa"/>
          </w:tcPr>
          <w:p w14:paraId="70082EC4"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- 2,5</w:t>
            </w:r>
          </w:p>
        </w:tc>
        <w:tc>
          <w:tcPr>
            <w:tcW w:w="1412" w:type="dxa"/>
          </w:tcPr>
          <w:p w14:paraId="04F70D8B"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-5,9</w:t>
            </w:r>
          </w:p>
        </w:tc>
        <w:tc>
          <w:tcPr>
            <w:tcW w:w="1760" w:type="dxa"/>
          </w:tcPr>
          <w:p w14:paraId="14CF362F"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-3,7</w:t>
            </w:r>
          </w:p>
        </w:tc>
        <w:tc>
          <w:tcPr>
            <w:tcW w:w="2200" w:type="dxa"/>
          </w:tcPr>
          <w:p w14:paraId="6C5E74C0"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+5,3</w:t>
            </w:r>
          </w:p>
        </w:tc>
      </w:tr>
      <w:tr w:rsidR="007F612C" w:rsidRPr="001C7385" w14:paraId="62792E9F" w14:textId="77777777" w:rsidTr="0067493C">
        <w:trPr>
          <w:trHeight w:val="351"/>
        </w:trPr>
        <w:tc>
          <w:tcPr>
            <w:tcW w:w="1867" w:type="dxa"/>
          </w:tcPr>
          <w:p w14:paraId="0749EB58"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2011</w:t>
            </w:r>
          </w:p>
        </w:tc>
        <w:tc>
          <w:tcPr>
            <w:tcW w:w="1292" w:type="dxa"/>
          </w:tcPr>
          <w:p w14:paraId="39D643CB"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-2,7</w:t>
            </w:r>
          </w:p>
        </w:tc>
        <w:tc>
          <w:tcPr>
            <w:tcW w:w="1149" w:type="dxa"/>
          </w:tcPr>
          <w:p w14:paraId="6BF39EC1"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-9,8</w:t>
            </w:r>
          </w:p>
        </w:tc>
        <w:tc>
          <w:tcPr>
            <w:tcW w:w="1412" w:type="dxa"/>
          </w:tcPr>
          <w:p w14:paraId="7C1E5469"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-3,7</w:t>
            </w:r>
          </w:p>
        </w:tc>
        <w:tc>
          <w:tcPr>
            <w:tcW w:w="1760" w:type="dxa"/>
          </w:tcPr>
          <w:p w14:paraId="32993B8D"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-5,4</w:t>
            </w:r>
          </w:p>
        </w:tc>
        <w:tc>
          <w:tcPr>
            <w:tcW w:w="2200" w:type="dxa"/>
          </w:tcPr>
          <w:p w14:paraId="3B8E705B"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+ 3,6</w:t>
            </w:r>
          </w:p>
        </w:tc>
      </w:tr>
      <w:tr w:rsidR="007F612C" w:rsidRPr="001C7385" w14:paraId="11B62B2A" w14:textId="77777777" w:rsidTr="0067493C">
        <w:trPr>
          <w:trHeight w:val="347"/>
        </w:trPr>
        <w:tc>
          <w:tcPr>
            <w:tcW w:w="1867" w:type="dxa"/>
          </w:tcPr>
          <w:p w14:paraId="5DFE6240"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2012</w:t>
            </w:r>
          </w:p>
        </w:tc>
        <w:tc>
          <w:tcPr>
            <w:tcW w:w="1292" w:type="dxa"/>
          </w:tcPr>
          <w:p w14:paraId="030C1EF3"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-6,1</w:t>
            </w:r>
          </w:p>
        </w:tc>
        <w:tc>
          <w:tcPr>
            <w:tcW w:w="1149" w:type="dxa"/>
          </w:tcPr>
          <w:p w14:paraId="030C00C3"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-10,2</w:t>
            </w:r>
          </w:p>
        </w:tc>
        <w:tc>
          <w:tcPr>
            <w:tcW w:w="1412" w:type="dxa"/>
          </w:tcPr>
          <w:p w14:paraId="7E85D9F5"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-6,0</w:t>
            </w:r>
          </w:p>
        </w:tc>
        <w:tc>
          <w:tcPr>
            <w:tcW w:w="1760" w:type="dxa"/>
          </w:tcPr>
          <w:p w14:paraId="700787C7"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-7,4</w:t>
            </w:r>
          </w:p>
        </w:tc>
        <w:tc>
          <w:tcPr>
            <w:tcW w:w="2200" w:type="dxa"/>
          </w:tcPr>
          <w:p w14:paraId="6BF0D8B3"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+ 1,6</w:t>
            </w:r>
          </w:p>
        </w:tc>
      </w:tr>
      <w:tr w:rsidR="007F612C" w:rsidRPr="001C7385" w14:paraId="1C7B3350" w14:textId="77777777" w:rsidTr="0067493C">
        <w:trPr>
          <w:trHeight w:val="343"/>
        </w:trPr>
        <w:tc>
          <w:tcPr>
            <w:tcW w:w="1867" w:type="dxa"/>
          </w:tcPr>
          <w:p w14:paraId="14A29F89"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2013</w:t>
            </w:r>
          </w:p>
        </w:tc>
        <w:tc>
          <w:tcPr>
            <w:tcW w:w="1292" w:type="dxa"/>
          </w:tcPr>
          <w:p w14:paraId="3DCF03DE"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-13,6</w:t>
            </w:r>
          </w:p>
        </w:tc>
        <w:tc>
          <w:tcPr>
            <w:tcW w:w="1149" w:type="dxa"/>
          </w:tcPr>
          <w:p w14:paraId="49D41EDC"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-9,6</w:t>
            </w:r>
          </w:p>
        </w:tc>
        <w:tc>
          <w:tcPr>
            <w:tcW w:w="1412" w:type="dxa"/>
          </w:tcPr>
          <w:p w14:paraId="69B0B523"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-8,8</w:t>
            </w:r>
          </w:p>
        </w:tc>
        <w:tc>
          <w:tcPr>
            <w:tcW w:w="1760" w:type="dxa"/>
          </w:tcPr>
          <w:p w14:paraId="3B21EA0A"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-10,7</w:t>
            </w:r>
          </w:p>
        </w:tc>
        <w:tc>
          <w:tcPr>
            <w:tcW w:w="2200" w:type="dxa"/>
          </w:tcPr>
          <w:p w14:paraId="1F1C51CF"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Холод. зима</w:t>
            </w:r>
          </w:p>
        </w:tc>
      </w:tr>
      <w:tr w:rsidR="007F612C" w:rsidRPr="001C7385" w14:paraId="3886A5E2" w14:textId="77777777" w:rsidTr="0067493C">
        <w:trPr>
          <w:trHeight w:val="368"/>
        </w:trPr>
        <w:tc>
          <w:tcPr>
            <w:tcW w:w="1867" w:type="dxa"/>
          </w:tcPr>
          <w:p w14:paraId="3D6C57FC"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2014</w:t>
            </w:r>
          </w:p>
        </w:tc>
        <w:tc>
          <w:tcPr>
            <w:tcW w:w="1292" w:type="dxa"/>
          </w:tcPr>
          <w:p w14:paraId="007822D0"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-3,5</w:t>
            </w:r>
          </w:p>
        </w:tc>
        <w:tc>
          <w:tcPr>
            <w:tcW w:w="1149" w:type="dxa"/>
          </w:tcPr>
          <w:p w14:paraId="1BDC24E3"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-4,3</w:t>
            </w:r>
          </w:p>
        </w:tc>
        <w:tc>
          <w:tcPr>
            <w:tcW w:w="1412" w:type="dxa"/>
          </w:tcPr>
          <w:p w14:paraId="677FC918"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-13,6</w:t>
            </w:r>
          </w:p>
        </w:tc>
        <w:tc>
          <w:tcPr>
            <w:tcW w:w="1760" w:type="dxa"/>
          </w:tcPr>
          <w:p w14:paraId="2C527EA4"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-7,1</w:t>
            </w:r>
          </w:p>
        </w:tc>
        <w:tc>
          <w:tcPr>
            <w:tcW w:w="2200" w:type="dxa"/>
          </w:tcPr>
          <w:p w14:paraId="73D11E5C"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+ 1,9</w:t>
            </w:r>
          </w:p>
        </w:tc>
      </w:tr>
      <w:tr w:rsidR="007F612C" w:rsidRPr="001C7385" w14:paraId="5A4DE5AE" w14:textId="77777777" w:rsidTr="0067493C">
        <w:trPr>
          <w:trHeight w:val="349"/>
        </w:trPr>
        <w:tc>
          <w:tcPr>
            <w:tcW w:w="1867" w:type="dxa"/>
          </w:tcPr>
          <w:p w14:paraId="2096AFB0"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2015</w:t>
            </w:r>
          </w:p>
        </w:tc>
        <w:tc>
          <w:tcPr>
            <w:tcW w:w="1292" w:type="dxa"/>
          </w:tcPr>
          <w:p w14:paraId="4FDEAB95"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-3,3</w:t>
            </w:r>
          </w:p>
        </w:tc>
        <w:tc>
          <w:tcPr>
            <w:tcW w:w="1149" w:type="dxa"/>
          </w:tcPr>
          <w:p w14:paraId="2C695942"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-2,5</w:t>
            </w:r>
          </w:p>
        </w:tc>
        <w:tc>
          <w:tcPr>
            <w:tcW w:w="1412" w:type="dxa"/>
          </w:tcPr>
          <w:p w14:paraId="6092028E"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+1,1</w:t>
            </w:r>
          </w:p>
        </w:tc>
        <w:tc>
          <w:tcPr>
            <w:tcW w:w="1760" w:type="dxa"/>
          </w:tcPr>
          <w:p w14:paraId="5C78E9A9"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-1,6</w:t>
            </w:r>
          </w:p>
        </w:tc>
        <w:tc>
          <w:tcPr>
            <w:tcW w:w="2200" w:type="dxa"/>
          </w:tcPr>
          <w:p w14:paraId="25A8DDB3"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+ 7,4</w:t>
            </w:r>
          </w:p>
        </w:tc>
      </w:tr>
      <w:tr w:rsidR="007F612C" w:rsidRPr="001C7385" w14:paraId="7F9BCA98" w14:textId="77777777" w:rsidTr="0067493C">
        <w:trPr>
          <w:trHeight w:val="345"/>
        </w:trPr>
        <w:tc>
          <w:tcPr>
            <w:tcW w:w="1867" w:type="dxa"/>
          </w:tcPr>
          <w:p w14:paraId="79713340"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2016</w:t>
            </w:r>
          </w:p>
        </w:tc>
        <w:tc>
          <w:tcPr>
            <w:tcW w:w="1292" w:type="dxa"/>
          </w:tcPr>
          <w:p w14:paraId="06C825CD"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+4,8</w:t>
            </w:r>
          </w:p>
        </w:tc>
        <w:tc>
          <w:tcPr>
            <w:tcW w:w="1149" w:type="dxa"/>
          </w:tcPr>
          <w:p w14:paraId="475ECD37"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+0,2</w:t>
            </w:r>
          </w:p>
        </w:tc>
        <w:tc>
          <w:tcPr>
            <w:tcW w:w="1412" w:type="dxa"/>
          </w:tcPr>
          <w:p w14:paraId="1AF3831C"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0,0</w:t>
            </w:r>
          </w:p>
        </w:tc>
        <w:tc>
          <w:tcPr>
            <w:tcW w:w="1760" w:type="dxa"/>
          </w:tcPr>
          <w:p w14:paraId="0AF991A2"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-1,7</w:t>
            </w:r>
          </w:p>
        </w:tc>
        <w:tc>
          <w:tcPr>
            <w:tcW w:w="2200" w:type="dxa"/>
          </w:tcPr>
          <w:p w14:paraId="235499C4"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+ 7,3</w:t>
            </w:r>
          </w:p>
        </w:tc>
      </w:tr>
      <w:tr w:rsidR="007F612C" w:rsidRPr="001C7385" w14:paraId="31FC66D9" w14:textId="77777777" w:rsidTr="0067493C">
        <w:trPr>
          <w:trHeight w:val="342"/>
        </w:trPr>
        <w:tc>
          <w:tcPr>
            <w:tcW w:w="1867" w:type="dxa"/>
          </w:tcPr>
          <w:p w14:paraId="16B8139F"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2017</w:t>
            </w:r>
          </w:p>
        </w:tc>
        <w:tc>
          <w:tcPr>
            <w:tcW w:w="1292" w:type="dxa"/>
          </w:tcPr>
          <w:p w14:paraId="2ED56B8B"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 xml:space="preserve">-4,4 </w:t>
            </w:r>
          </w:p>
        </w:tc>
        <w:tc>
          <w:tcPr>
            <w:tcW w:w="1149" w:type="dxa"/>
          </w:tcPr>
          <w:p w14:paraId="4C8B707D"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-2,8</w:t>
            </w:r>
          </w:p>
        </w:tc>
        <w:tc>
          <w:tcPr>
            <w:tcW w:w="1412" w:type="dxa"/>
          </w:tcPr>
          <w:p w14:paraId="1C673FB5"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1,8</w:t>
            </w:r>
          </w:p>
        </w:tc>
        <w:tc>
          <w:tcPr>
            <w:tcW w:w="1760" w:type="dxa"/>
          </w:tcPr>
          <w:p w14:paraId="4003C37E"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-1,8</w:t>
            </w:r>
          </w:p>
        </w:tc>
        <w:tc>
          <w:tcPr>
            <w:tcW w:w="2200" w:type="dxa"/>
          </w:tcPr>
          <w:p w14:paraId="6B6F9036"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+ 6,2</w:t>
            </w:r>
          </w:p>
        </w:tc>
      </w:tr>
      <w:tr w:rsidR="007F612C" w:rsidRPr="001C7385" w14:paraId="090C37F2" w14:textId="77777777" w:rsidTr="0067493C">
        <w:tc>
          <w:tcPr>
            <w:tcW w:w="1867" w:type="dxa"/>
          </w:tcPr>
          <w:p w14:paraId="3B0256CB" w14:textId="77777777" w:rsidR="007F612C" w:rsidRPr="0067493C" w:rsidRDefault="007F612C" w:rsidP="00CA47F2">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 xml:space="preserve">Ср.мн.лет. </w:t>
            </w:r>
            <w:r w:rsidRPr="0067493C">
              <w:rPr>
                <w:rFonts w:ascii="Times New Roman" w:hAnsi="Times New Roman"/>
                <w:sz w:val="24"/>
                <w:szCs w:val="24"/>
                <w:lang w:val="en-US" w:eastAsia="en-US"/>
              </w:rPr>
              <w:t>t</w:t>
            </w:r>
            <w:r w:rsidRPr="0067493C">
              <w:rPr>
                <w:rFonts w:ascii="Times New Roman" w:hAnsi="Times New Roman"/>
                <w:sz w:val="24"/>
                <w:szCs w:val="24"/>
                <w:vertAlign w:val="superscript"/>
                <w:lang w:eastAsia="en-US"/>
              </w:rPr>
              <w:t>0</w:t>
            </w:r>
            <w:r w:rsidRPr="0067493C">
              <w:rPr>
                <w:rFonts w:ascii="Times New Roman" w:hAnsi="Times New Roman"/>
                <w:sz w:val="24"/>
                <w:szCs w:val="24"/>
                <w:lang w:eastAsia="en-US"/>
              </w:rPr>
              <w:t xml:space="preserve">С  за </w:t>
            </w:r>
            <w:r w:rsidR="0022017E" w:rsidRPr="0067493C">
              <w:rPr>
                <w:rFonts w:ascii="Times New Roman" w:hAnsi="Times New Roman"/>
                <w:sz w:val="24"/>
                <w:szCs w:val="24"/>
                <w:lang w:eastAsia="en-US"/>
              </w:rPr>
              <w:t>з</w:t>
            </w:r>
            <w:r w:rsidRPr="0067493C">
              <w:rPr>
                <w:rFonts w:ascii="Times New Roman" w:hAnsi="Times New Roman"/>
                <w:sz w:val="24"/>
                <w:szCs w:val="24"/>
                <w:lang w:eastAsia="en-US"/>
              </w:rPr>
              <w:t>и</w:t>
            </w:r>
            <w:r w:rsidR="00CA47F2" w:rsidRPr="0067493C">
              <w:rPr>
                <w:rFonts w:ascii="Times New Roman" w:hAnsi="Times New Roman"/>
                <w:sz w:val="24"/>
                <w:szCs w:val="24"/>
                <w:lang w:eastAsia="en-US"/>
              </w:rPr>
              <w:t>м</w:t>
            </w:r>
            <w:r w:rsidR="0022017E" w:rsidRPr="0067493C">
              <w:rPr>
                <w:rFonts w:ascii="Times New Roman" w:hAnsi="Times New Roman"/>
                <w:sz w:val="24"/>
                <w:szCs w:val="24"/>
                <w:lang w:eastAsia="en-US"/>
              </w:rPr>
              <w:t>.</w:t>
            </w:r>
            <w:r w:rsidRPr="0067493C">
              <w:rPr>
                <w:rFonts w:ascii="Times New Roman" w:hAnsi="Times New Roman"/>
                <w:sz w:val="24"/>
                <w:szCs w:val="24"/>
                <w:lang w:eastAsia="en-US"/>
              </w:rPr>
              <w:t xml:space="preserve"> </w:t>
            </w:r>
            <w:r w:rsidR="00CA47F2" w:rsidRPr="0067493C">
              <w:rPr>
                <w:rFonts w:ascii="Times New Roman" w:hAnsi="Times New Roman"/>
                <w:sz w:val="24"/>
                <w:szCs w:val="24"/>
                <w:lang w:eastAsia="en-US"/>
              </w:rPr>
              <w:t>пер</w:t>
            </w:r>
          </w:p>
        </w:tc>
        <w:tc>
          <w:tcPr>
            <w:tcW w:w="1292" w:type="dxa"/>
            <w:vAlign w:val="center"/>
          </w:tcPr>
          <w:p w14:paraId="63C879EB" w14:textId="77777777" w:rsidR="007F612C" w:rsidRPr="0067493C" w:rsidRDefault="007F612C" w:rsidP="0022017E">
            <w:pPr>
              <w:spacing w:after="0" w:line="240" w:lineRule="auto"/>
              <w:jc w:val="center"/>
              <w:rPr>
                <w:rFonts w:ascii="Times New Roman" w:hAnsi="Times New Roman"/>
                <w:bCs/>
                <w:sz w:val="24"/>
                <w:szCs w:val="24"/>
                <w:lang w:eastAsia="en-US"/>
              </w:rPr>
            </w:pPr>
            <w:r w:rsidRPr="0067493C">
              <w:rPr>
                <w:rFonts w:ascii="Times New Roman" w:hAnsi="Times New Roman"/>
                <w:bCs/>
                <w:sz w:val="24"/>
                <w:szCs w:val="24"/>
                <w:lang w:eastAsia="en-US"/>
              </w:rPr>
              <w:t>-7,6</w:t>
            </w:r>
          </w:p>
        </w:tc>
        <w:tc>
          <w:tcPr>
            <w:tcW w:w="1149" w:type="dxa"/>
            <w:vAlign w:val="center"/>
          </w:tcPr>
          <w:p w14:paraId="1CFA13D9" w14:textId="77777777" w:rsidR="007F612C" w:rsidRPr="0067493C" w:rsidRDefault="007F612C" w:rsidP="0022017E">
            <w:pPr>
              <w:spacing w:after="0" w:line="240" w:lineRule="auto"/>
              <w:jc w:val="center"/>
              <w:rPr>
                <w:rFonts w:ascii="Times New Roman" w:hAnsi="Times New Roman"/>
                <w:bCs/>
                <w:sz w:val="24"/>
                <w:szCs w:val="24"/>
                <w:lang w:eastAsia="en-US"/>
              </w:rPr>
            </w:pPr>
            <w:r w:rsidRPr="0067493C">
              <w:rPr>
                <w:rFonts w:ascii="Times New Roman" w:hAnsi="Times New Roman"/>
                <w:bCs/>
                <w:sz w:val="24"/>
                <w:szCs w:val="24"/>
                <w:lang w:eastAsia="en-US"/>
              </w:rPr>
              <w:t>-10,8</w:t>
            </w:r>
          </w:p>
        </w:tc>
        <w:tc>
          <w:tcPr>
            <w:tcW w:w="1412" w:type="dxa"/>
            <w:vAlign w:val="center"/>
          </w:tcPr>
          <w:p w14:paraId="40D83FC1" w14:textId="77777777" w:rsidR="007F612C" w:rsidRPr="0067493C" w:rsidRDefault="007F612C" w:rsidP="0022017E">
            <w:pPr>
              <w:spacing w:after="0" w:line="240" w:lineRule="auto"/>
              <w:jc w:val="center"/>
              <w:rPr>
                <w:rFonts w:ascii="Times New Roman" w:hAnsi="Times New Roman"/>
                <w:bCs/>
                <w:sz w:val="24"/>
                <w:szCs w:val="24"/>
                <w:lang w:eastAsia="en-US"/>
              </w:rPr>
            </w:pPr>
            <w:r w:rsidRPr="0067493C">
              <w:rPr>
                <w:rFonts w:ascii="Times New Roman" w:hAnsi="Times New Roman"/>
                <w:bCs/>
                <w:sz w:val="24"/>
                <w:szCs w:val="24"/>
                <w:lang w:eastAsia="en-US"/>
              </w:rPr>
              <w:t>-8,5</w:t>
            </w:r>
          </w:p>
        </w:tc>
        <w:tc>
          <w:tcPr>
            <w:tcW w:w="1760" w:type="dxa"/>
            <w:vAlign w:val="center"/>
          </w:tcPr>
          <w:p w14:paraId="43129360" w14:textId="77777777" w:rsidR="007F612C" w:rsidRPr="0067493C" w:rsidRDefault="007F612C" w:rsidP="0022017E">
            <w:pPr>
              <w:spacing w:after="0" w:line="240" w:lineRule="auto"/>
              <w:jc w:val="center"/>
              <w:rPr>
                <w:rFonts w:ascii="Times New Roman" w:hAnsi="Times New Roman"/>
                <w:bCs/>
                <w:sz w:val="24"/>
                <w:szCs w:val="24"/>
                <w:lang w:eastAsia="en-US"/>
              </w:rPr>
            </w:pPr>
            <w:r w:rsidRPr="0067493C">
              <w:rPr>
                <w:rFonts w:ascii="Times New Roman" w:hAnsi="Times New Roman"/>
                <w:bCs/>
                <w:sz w:val="24"/>
                <w:szCs w:val="24"/>
                <w:lang w:eastAsia="en-US"/>
              </w:rPr>
              <w:t>- 9,0</w:t>
            </w:r>
          </w:p>
        </w:tc>
        <w:tc>
          <w:tcPr>
            <w:tcW w:w="2200" w:type="dxa"/>
          </w:tcPr>
          <w:p w14:paraId="3AAC8F8F" w14:textId="7154983E" w:rsidR="007F612C" w:rsidRPr="0067493C" w:rsidRDefault="0067493C" w:rsidP="0022017E">
            <w:pPr>
              <w:spacing w:after="0" w:line="240" w:lineRule="auto"/>
              <w:jc w:val="center"/>
              <w:rPr>
                <w:rFonts w:ascii="Times New Roman" w:hAnsi="Times New Roman"/>
                <w:sz w:val="24"/>
                <w:szCs w:val="24"/>
                <w:lang w:val="en-US" w:eastAsia="en-US"/>
              </w:rPr>
            </w:pPr>
            <w:r>
              <w:rPr>
                <w:rFonts w:ascii="Times New Roman" w:hAnsi="Times New Roman"/>
                <w:sz w:val="24"/>
                <w:szCs w:val="24"/>
                <w:lang w:val="en-US" w:eastAsia="en-US"/>
              </w:rPr>
              <w:t>-</w:t>
            </w:r>
          </w:p>
        </w:tc>
      </w:tr>
    </w:tbl>
    <w:p w14:paraId="17937A52" w14:textId="77777777" w:rsidR="0067493C" w:rsidRDefault="0067493C" w:rsidP="001C7385">
      <w:pPr>
        <w:shd w:val="clear" w:color="auto" w:fill="FFFFFF"/>
        <w:spacing w:after="0" w:line="240" w:lineRule="auto"/>
        <w:ind w:firstLine="720"/>
        <w:jc w:val="both"/>
        <w:textAlignment w:val="baseline"/>
        <w:rPr>
          <w:rFonts w:ascii="Times New Roman" w:hAnsi="Times New Roman"/>
          <w:sz w:val="28"/>
          <w:szCs w:val="28"/>
          <w:lang w:bidi="he-IL"/>
        </w:rPr>
      </w:pPr>
    </w:p>
    <w:p w14:paraId="34CAEDF8" w14:textId="55617A08" w:rsidR="007F612C" w:rsidRPr="005F448B" w:rsidRDefault="007F612C" w:rsidP="0067493C">
      <w:pPr>
        <w:shd w:val="clear" w:color="auto" w:fill="FFFFFF"/>
        <w:spacing w:after="0" w:line="240" w:lineRule="auto"/>
        <w:ind w:firstLine="550"/>
        <w:jc w:val="both"/>
        <w:textAlignment w:val="baseline"/>
        <w:rPr>
          <w:rFonts w:ascii="Times New Roman" w:hAnsi="Times New Roman"/>
          <w:sz w:val="28"/>
          <w:szCs w:val="28"/>
          <w:lang w:bidi="he-IL"/>
        </w:rPr>
      </w:pPr>
      <w:r w:rsidRPr="005F448B">
        <w:rPr>
          <w:rFonts w:ascii="Times New Roman" w:hAnsi="Times New Roman"/>
          <w:sz w:val="28"/>
          <w:szCs w:val="28"/>
          <w:lang w:bidi="he-IL"/>
        </w:rPr>
        <w:lastRenderedPageBreak/>
        <w:t xml:space="preserve">В </w:t>
      </w:r>
      <w:r w:rsidR="000959F6" w:rsidRPr="005F448B">
        <w:rPr>
          <w:rFonts w:ascii="Times New Roman" w:hAnsi="Times New Roman"/>
          <w:sz w:val="28"/>
          <w:szCs w:val="28"/>
          <w:lang w:bidi="he-IL"/>
        </w:rPr>
        <w:t>декабрь</w:t>
      </w:r>
      <w:r w:rsidRPr="005F448B">
        <w:rPr>
          <w:rFonts w:ascii="Times New Roman" w:hAnsi="Times New Roman"/>
          <w:sz w:val="28"/>
          <w:szCs w:val="28"/>
          <w:lang w:bidi="he-IL"/>
        </w:rPr>
        <w:t xml:space="preserve"> месяце </w:t>
      </w:r>
      <w:r w:rsidRPr="005F448B">
        <w:rPr>
          <w:rFonts w:ascii="Times New Roman" w:hAnsi="Times New Roman"/>
          <w:sz w:val="28"/>
          <w:szCs w:val="28"/>
        </w:rPr>
        <w:t xml:space="preserve">среднесуточная температуре воздуха  в </w:t>
      </w:r>
      <w:r w:rsidRPr="005F448B">
        <w:rPr>
          <w:rFonts w:ascii="Times New Roman" w:hAnsi="Times New Roman"/>
          <w:sz w:val="28"/>
          <w:szCs w:val="28"/>
          <w:lang w:bidi="he-IL"/>
        </w:rPr>
        <w:t xml:space="preserve">годы исследования повышается от </w:t>
      </w:r>
      <w:r w:rsidRPr="005F448B">
        <w:rPr>
          <w:rFonts w:ascii="Times New Roman" w:hAnsi="Times New Roman"/>
          <w:sz w:val="28"/>
          <w:szCs w:val="28"/>
          <w:lang w:eastAsia="en-US"/>
        </w:rPr>
        <w:t>-7,6</w:t>
      </w:r>
      <w:r w:rsidRPr="005F448B">
        <w:rPr>
          <w:rFonts w:ascii="Times New Roman" w:hAnsi="Times New Roman"/>
          <w:sz w:val="28"/>
          <w:szCs w:val="28"/>
          <w:vertAlign w:val="superscript"/>
          <w:lang w:eastAsia="en-US"/>
        </w:rPr>
        <w:t>0</w:t>
      </w:r>
      <w:r w:rsidRPr="005F448B">
        <w:rPr>
          <w:rFonts w:ascii="Times New Roman" w:hAnsi="Times New Roman"/>
          <w:sz w:val="28"/>
          <w:szCs w:val="28"/>
          <w:lang w:eastAsia="en-US"/>
        </w:rPr>
        <w:t xml:space="preserve">С (Ср.мн.лет.данные) </w:t>
      </w:r>
      <w:r w:rsidRPr="005F448B">
        <w:rPr>
          <w:rFonts w:ascii="Times New Roman" w:hAnsi="Times New Roman"/>
          <w:sz w:val="28"/>
          <w:szCs w:val="28"/>
          <w:lang w:bidi="he-IL"/>
        </w:rPr>
        <w:t>до -2,7</w:t>
      </w:r>
      <w:r w:rsidRPr="005F448B">
        <w:rPr>
          <w:rFonts w:ascii="Times New Roman" w:hAnsi="Times New Roman"/>
          <w:sz w:val="28"/>
          <w:szCs w:val="28"/>
          <w:vertAlign w:val="superscript"/>
          <w:lang w:eastAsia="en-US"/>
        </w:rPr>
        <w:t>0</w:t>
      </w:r>
      <w:r w:rsidRPr="005F448B">
        <w:rPr>
          <w:rFonts w:ascii="Times New Roman" w:hAnsi="Times New Roman"/>
          <w:sz w:val="28"/>
          <w:szCs w:val="28"/>
          <w:lang w:eastAsia="en-US"/>
        </w:rPr>
        <w:t>С, а в отдельные годы</w:t>
      </w:r>
      <w:r w:rsidRPr="005F448B">
        <w:rPr>
          <w:rFonts w:ascii="Times New Roman" w:hAnsi="Times New Roman"/>
          <w:sz w:val="28"/>
          <w:szCs w:val="28"/>
        </w:rPr>
        <w:t xml:space="preserve"> температуре воздуха  </w:t>
      </w:r>
      <w:r w:rsidRPr="005F448B">
        <w:rPr>
          <w:rFonts w:ascii="Times New Roman" w:hAnsi="Times New Roman"/>
          <w:sz w:val="28"/>
          <w:szCs w:val="28"/>
          <w:lang w:eastAsia="en-US"/>
        </w:rPr>
        <w:t xml:space="preserve">характеризуется даже плюсовым значением, среднемесячная температура воздух  прогревается в среднем до +4,8  </w:t>
      </w:r>
      <w:r w:rsidRPr="005F448B">
        <w:rPr>
          <w:rFonts w:ascii="Times New Roman" w:hAnsi="Times New Roman"/>
          <w:sz w:val="28"/>
          <w:szCs w:val="28"/>
          <w:vertAlign w:val="superscript"/>
          <w:lang w:eastAsia="en-US"/>
        </w:rPr>
        <w:t>0</w:t>
      </w:r>
      <w:r w:rsidRPr="005F448B">
        <w:rPr>
          <w:rFonts w:ascii="Times New Roman" w:hAnsi="Times New Roman"/>
          <w:sz w:val="28"/>
          <w:szCs w:val="28"/>
          <w:lang w:eastAsia="en-US"/>
        </w:rPr>
        <w:t xml:space="preserve">С. В годы исследовании (2006-2017гг) среднесуточная </w:t>
      </w:r>
      <w:r w:rsidRPr="005F448B">
        <w:rPr>
          <w:rFonts w:ascii="Times New Roman" w:hAnsi="Times New Roman"/>
          <w:sz w:val="28"/>
          <w:szCs w:val="28"/>
          <w:lang w:val="en-US" w:eastAsia="en-US"/>
        </w:rPr>
        <w:t>t</w:t>
      </w:r>
      <w:r w:rsidRPr="005F448B">
        <w:rPr>
          <w:rFonts w:ascii="Times New Roman" w:hAnsi="Times New Roman"/>
          <w:sz w:val="28"/>
          <w:szCs w:val="28"/>
          <w:vertAlign w:val="superscript"/>
          <w:lang w:eastAsia="en-US"/>
        </w:rPr>
        <w:t>0</w:t>
      </w:r>
      <w:r w:rsidRPr="005F448B">
        <w:rPr>
          <w:rFonts w:ascii="Times New Roman" w:hAnsi="Times New Roman"/>
          <w:sz w:val="28"/>
          <w:szCs w:val="28"/>
          <w:lang w:eastAsia="en-US"/>
        </w:rPr>
        <w:t xml:space="preserve">С  воздуха за зимний период </w:t>
      </w:r>
      <w:r w:rsidRPr="00CA47F2">
        <w:rPr>
          <w:rFonts w:ascii="Times New Roman" w:hAnsi="Times New Roman"/>
          <w:bCs/>
          <w:sz w:val="28"/>
          <w:szCs w:val="28"/>
          <w:lang w:eastAsia="en-US"/>
        </w:rPr>
        <w:t>повысилась</w:t>
      </w:r>
      <w:r w:rsidRPr="005F448B">
        <w:rPr>
          <w:rFonts w:ascii="Times New Roman" w:hAnsi="Times New Roman"/>
          <w:sz w:val="28"/>
          <w:szCs w:val="28"/>
          <w:lang w:eastAsia="en-US"/>
        </w:rPr>
        <w:t xml:space="preserve"> от 1,3</w:t>
      </w:r>
      <w:r w:rsidRPr="005F448B">
        <w:rPr>
          <w:rFonts w:ascii="Times New Roman" w:hAnsi="Times New Roman"/>
          <w:sz w:val="28"/>
          <w:szCs w:val="28"/>
          <w:vertAlign w:val="superscript"/>
          <w:lang w:eastAsia="en-US"/>
        </w:rPr>
        <w:t>0</w:t>
      </w:r>
      <w:r w:rsidRPr="005F448B">
        <w:rPr>
          <w:rFonts w:ascii="Times New Roman" w:hAnsi="Times New Roman"/>
          <w:sz w:val="28"/>
          <w:szCs w:val="28"/>
          <w:lang w:eastAsia="en-US"/>
        </w:rPr>
        <w:t xml:space="preserve">С до 7,4 </w:t>
      </w:r>
      <w:r w:rsidRPr="005F448B">
        <w:rPr>
          <w:rFonts w:ascii="Times New Roman" w:hAnsi="Times New Roman"/>
          <w:sz w:val="28"/>
          <w:szCs w:val="28"/>
          <w:vertAlign w:val="superscript"/>
          <w:lang w:eastAsia="en-US"/>
        </w:rPr>
        <w:t>0</w:t>
      </w:r>
      <w:r w:rsidRPr="005F448B">
        <w:rPr>
          <w:rFonts w:ascii="Times New Roman" w:hAnsi="Times New Roman"/>
          <w:sz w:val="28"/>
          <w:szCs w:val="28"/>
          <w:lang w:eastAsia="en-US"/>
        </w:rPr>
        <w:t xml:space="preserve">С и при типично-характерной значении изучаемой территории,  </w:t>
      </w:r>
      <w:r w:rsidRPr="005F448B">
        <w:rPr>
          <w:rFonts w:ascii="Times New Roman" w:hAnsi="Times New Roman"/>
          <w:sz w:val="28"/>
          <w:szCs w:val="28"/>
        </w:rPr>
        <w:t xml:space="preserve">средне суточной температуры воздуха, которая равно = - </w:t>
      </w:r>
      <w:r w:rsidRPr="005F448B">
        <w:rPr>
          <w:rFonts w:ascii="Times New Roman" w:hAnsi="Times New Roman"/>
          <w:sz w:val="28"/>
          <w:szCs w:val="28"/>
          <w:lang w:eastAsia="en-US"/>
        </w:rPr>
        <w:t>9,0</w:t>
      </w:r>
      <w:r w:rsidRPr="005F448B">
        <w:rPr>
          <w:rFonts w:ascii="Times New Roman" w:hAnsi="Times New Roman"/>
          <w:sz w:val="28"/>
          <w:szCs w:val="28"/>
          <w:vertAlign w:val="superscript"/>
          <w:lang w:eastAsia="en-US"/>
        </w:rPr>
        <w:t>0</w:t>
      </w:r>
      <w:r w:rsidRPr="005F448B">
        <w:rPr>
          <w:rFonts w:ascii="Times New Roman" w:hAnsi="Times New Roman"/>
          <w:sz w:val="28"/>
          <w:szCs w:val="28"/>
          <w:lang w:eastAsia="en-US"/>
        </w:rPr>
        <w:t xml:space="preserve">С. </w:t>
      </w:r>
      <w:r w:rsidRPr="005F448B">
        <w:rPr>
          <w:rFonts w:ascii="Times New Roman" w:hAnsi="Times New Roman"/>
          <w:sz w:val="28"/>
          <w:szCs w:val="28"/>
          <w:lang w:bidi="he-IL"/>
        </w:rPr>
        <w:t xml:space="preserve"> </w:t>
      </w:r>
    </w:p>
    <w:p w14:paraId="68181FA1" w14:textId="77777777" w:rsidR="007F612C" w:rsidRDefault="007F612C" w:rsidP="0067493C">
      <w:pPr>
        <w:shd w:val="clear" w:color="auto" w:fill="FFFFFF"/>
        <w:spacing w:after="0" w:line="240" w:lineRule="auto"/>
        <w:ind w:firstLine="550"/>
        <w:jc w:val="both"/>
        <w:textAlignment w:val="baseline"/>
        <w:rPr>
          <w:rFonts w:ascii="Times New Roman" w:hAnsi="Times New Roman"/>
          <w:sz w:val="28"/>
          <w:szCs w:val="28"/>
          <w:lang w:bidi="he-IL"/>
        </w:rPr>
      </w:pPr>
      <w:r w:rsidRPr="001C7385">
        <w:rPr>
          <w:rFonts w:ascii="Times New Roman" w:hAnsi="Times New Roman"/>
          <w:sz w:val="28"/>
          <w:szCs w:val="28"/>
          <w:lang w:eastAsia="en-US"/>
        </w:rPr>
        <w:t xml:space="preserve">Наряду с чем установлено повсеместное повторяемость аномально </w:t>
      </w:r>
      <w:r w:rsidRPr="001C7385">
        <w:rPr>
          <w:rFonts w:ascii="Times New Roman" w:hAnsi="Times New Roman"/>
          <w:sz w:val="28"/>
          <w:szCs w:val="28"/>
          <w:lang w:bidi="he-IL"/>
        </w:rPr>
        <w:t>теплых  зим. В годы нашей исследований изменились параметры температур воздуха в зимний период, в декабре во все годы изучения температур воздуха снизилась на 2,7</w:t>
      </w:r>
      <w:r w:rsidRPr="001C7385">
        <w:rPr>
          <w:rFonts w:ascii="Times New Roman" w:hAnsi="Times New Roman"/>
          <w:sz w:val="28"/>
          <w:szCs w:val="28"/>
          <w:vertAlign w:val="superscript"/>
          <w:lang w:bidi="he-IL"/>
        </w:rPr>
        <w:t xml:space="preserve"> </w:t>
      </w:r>
      <w:r w:rsidRPr="001C7385">
        <w:rPr>
          <w:rFonts w:ascii="Times New Roman" w:hAnsi="Times New Roman"/>
          <w:sz w:val="28"/>
          <w:szCs w:val="28"/>
          <w:lang w:bidi="he-IL"/>
        </w:rPr>
        <w:t xml:space="preserve"> и 6,7</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С, (</w:t>
      </w:r>
      <w:bookmarkStart w:id="28" w:name="_Hlk16323920"/>
      <w:r w:rsidRPr="001C7385">
        <w:rPr>
          <w:rFonts w:ascii="Times New Roman" w:hAnsi="Times New Roman"/>
          <w:sz w:val="28"/>
          <w:szCs w:val="28"/>
        </w:rPr>
        <w:t xml:space="preserve">рис. </w:t>
      </w:r>
      <w:bookmarkEnd w:id="28"/>
      <w:r w:rsidR="00311527">
        <w:rPr>
          <w:rFonts w:ascii="Times New Roman" w:hAnsi="Times New Roman"/>
          <w:sz w:val="28"/>
          <w:szCs w:val="28"/>
        </w:rPr>
        <w:t>8</w:t>
      </w:r>
      <w:r w:rsidRPr="001C7385">
        <w:rPr>
          <w:rFonts w:ascii="Times New Roman" w:hAnsi="Times New Roman"/>
          <w:sz w:val="28"/>
          <w:szCs w:val="28"/>
        </w:rPr>
        <w:t xml:space="preserve">) </w:t>
      </w:r>
      <w:r w:rsidRPr="001C7385">
        <w:rPr>
          <w:rFonts w:ascii="Times New Roman" w:hAnsi="Times New Roman"/>
          <w:sz w:val="28"/>
          <w:szCs w:val="28"/>
          <w:lang w:bidi="he-IL"/>
        </w:rPr>
        <w:t>в январе температура воздуха потеплела от - 10,4</w:t>
      </w:r>
      <w:r w:rsidRPr="001C7385">
        <w:rPr>
          <w:rFonts w:ascii="Times New Roman" w:hAnsi="Times New Roman"/>
          <w:sz w:val="28"/>
          <w:szCs w:val="28"/>
          <w:vertAlign w:val="superscript"/>
          <w:lang w:bidi="he-IL"/>
        </w:rPr>
        <w:t xml:space="preserve"> о</w:t>
      </w:r>
      <w:r w:rsidRPr="001C7385">
        <w:rPr>
          <w:rFonts w:ascii="Times New Roman" w:hAnsi="Times New Roman"/>
          <w:sz w:val="28"/>
          <w:szCs w:val="28"/>
          <w:lang w:bidi="he-IL"/>
        </w:rPr>
        <w:t>С до  +0,2</w:t>
      </w:r>
      <w:r w:rsidRPr="001C7385">
        <w:rPr>
          <w:rFonts w:ascii="Times New Roman" w:hAnsi="Times New Roman"/>
          <w:sz w:val="28"/>
          <w:szCs w:val="28"/>
          <w:vertAlign w:val="superscript"/>
          <w:lang w:bidi="he-IL"/>
        </w:rPr>
        <w:t xml:space="preserve"> о</w:t>
      </w:r>
      <w:r w:rsidRPr="001C7385">
        <w:rPr>
          <w:rFonts w:ascii="Times New Roman" w:hAnsi="Times New Roman"/>
          <w:sz w:val="28"/>
          <w:szCs w:val="28"/>
          <w:lang w:bidi="he-IL"/>
        </w:rPr>
        <w:t>С, а февраль месяце  температура воздуха снизилось от  -8,8</w:t>
      </w:r>
      <w:r w:rsidRPr="001C7385">
        <w:rPr>
          <w:rFonts w:ascii="Times New Roman" w:hAnsi="Times New Roman"/>
          <w:sz w:val="28"/>
          <w:szCs w:val="28"/>
          <w:vertAlign w:val="superscript"/>
          <w:lang w:bidi="he-IL"/>
        </w:rPr>
        <w:t xml:space="preserve"> о</w:t>
      </w:r>
      <w:r w:rsidRPr="001C7385">
        <w:rPr>
          <w:rFonts w:ascii="Times New Roman" w:hAnsi="Times New Roman"/>
          <w:sz w:val="28"/>
          <w:szCs w:val="28"/>
          <w:lang w:bidi="he-IL"/>
        </w:rPr>
        <w:t>С до  +</w:t>
      </w:r>
      <w:r w:rsidRPr="001C7385">
        <w:rPr>
          <w:rFonts w:ascii="Times New Roman" w:hAnsi="Times New Roman"/>
          <w:sz w:val="28"/>
          <w:szCs w:val="28"/>
          <w:lang w:eastAsia="en-US"/>
        </w:rPr>
        <w:t>1,8</w:t>
      </w:r>
      <w:r w:rsidRPr="001C7385">
        <w:rPr>
          <w:rFonts w:ascii="Times New Roman" w:hAnsi="Times New Roman"/>
          <w:sz w:val="28"/>
          <w:szCs w:val="28"/>
          <w:vertAlign w:val="superscript"/>
          <w:lang w:bidi="he-IL"/>
        </w:rPr>
        <w:t xml:space="preserve"> о</w:t>
      </w:r>
      <w:r w:rsidRPr="001C7385">
        <w:rPr>
          <w:rFonts w:ascii="Times New Roman" w:hAnsi="Times New Roman"/>
          <w:sz w:val="28"/>
          <w:szCs w:val="28"/>
          <w:lang w:bidi="he-IL"/>
        </w:rPr>
        <w:t>С    (при среднемноголетнего -7,6</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 xml:space="preserve">С), т.е. кроме одного, 2013 года, когда зима была суровая.  </w:t>
      </w:r>
    </w:p>
    <w:p w14:paraId="008249D8" w14:textId="77777777" w:rsidR="00CA47F2" w:rsidRPr="001C7385" w:rsidRDefault="00CA47F2" w:rsidP="00311527">
      <w:pPr>
        <w:shd w:val="clear" w:color="auto" w:fill="FFFFFF"/>
        <w:spacing w:after="0" w:line="240" w:lineRule="auto"/>
        <w:ind w:firstLine="720"/>
        <w:jc w:val="both"/>
        <w:textAlignment w:val="baseline"/>
        <w:rPr>
          <w:rFonts w:ascii="Times New Roman" w:hAnsi="Times New Roman"/>
          <w:sz w:val="28"/>
          <w:szCs w:val="28"/>
          <w:lang w:bidi="he-IL"/>
        </w:rPr>
      </w:pPr>
    </w:p>
    <w:p w14:paraId="21579B98" w14:textId="77777777" w:rsidR="007F612C" w:rsidRPr="001C7385" w:rsidRDefault="00544F79" w:rsidP="001C7385">
      <w:pPr>
        <w:shd w:val="clear" w:color="auto" w:fill="FFFFFF"/>
        <w:spacing w:after="0" w:line="240" w:lineRule="auto"/>
        <w:jc w:val="both"/>
        <w:textAlignment w:val="baseline"/>
        <w:rPr>
          <w:rFonts w:ascii="Times New Roman" w:hAnsi="Times New Roman"/>
          <w:sz w:val="28"/>
          <w:szCs w:val="28"/>
          <w:lang w:bidi="he-IL"/>
        </w:rPr>
      </w:pPr>
      <w:r>
        <w:rPr>
          <w:rFonts w:ascii="Times New Roman" w:hAnsi="Times New Roman"/>
          <w:noProof/>
          <w:sz w:val="28"/>
          <w:szCs w:val="28"/>
          <w:lang w:val="en-US" w:eastAsia="en-US"/>
        </w:rPr>
        <w:pict w14:anchorId="31A4AE19">
          <v:shape id="Рисунок 6" o:spid="_x0000_i1031" type="#_x0000_t75" alt="" style="width:477pt;height:242.25pt;visibility:visible;mso-width-percent:0;mso-height-percent:0;mso-width-percent:0;mso-height-percent:0">
            <v:imagedata r:id="rId21" o:title=""/>
          </v:shape>
        </w:pict>
      </w:r>
    </w:p>
    <w:p w14:paraId="4D01D570" w14:textId="77777777" w:rsidR="0067493C" w:rsidRDefault="007F612C" w:rsidP="0067493C">
      <w:pPr>
        <w:shd w:val="clear" w:color="auto" w:fill="FFFFFF"/>
        <w:spacing w:after="0" w:line="240" w:lineRule="auto"/>
        <w:jc w:val="center"/>
        <w:textAlignment w:val="baseline"/>
        <w:rPr>
          <w:rFonts w:ascii="Times New Roman" w:hAnsi="Times New Roman"/>
          <w:sz w:val="28"/>
          <w:szCs w:val="28"/>
          <w:lang w:bidi="he-IL"/>
        </w:rPr>
      </w:pPr>
      <w:r w:rsidRPr="001C7385">
        <w:rPr>
          <w:rFonts w:ascii="Times New Roman" w:hAnsi="Times New Roman"/>
          <w:sz w:val="28"/>
          <w:szCs w:val="28"/>
          <w:lang w:bidi="he-IL"/>
        </w:rPr>
        <w:t xml:space="preserve">Рисунок </w:t>
      </w:r>
      <w:r w:rsidR="00311527">
        <w:rPr>
          <w:rFonts w:ascii="Times New Roman" w:hAnsi="Times New Roman"/>
          <w:sz w:val="28"/>
          <w:szCs w:val="28"/>
          <w:lang w:bidi="he-IL"/>
        </w:rPr>
        <w:t>8</w:t>
      </w:r>
      <w:r w:rsidRPr="001C7385">
        <w:rPr>
          <w:rFonts w:ascii="Times New Roman" w:hAnsi="Times New Roman"/>
          <w:sz w:val="28"/>
          <w:szCs w:val="28"/>
          <w:lang w:bidi="he-IL"/>
        </w:rPr>
        <w:t xml:space="preserve"> - Климатические изменения по параметрам температуры </w:t>
      </w:r>
    </w:p>
    <w:p w14:paraId="38F8CB92" w14:textId="5526CFE1" w:rsidR="007F612C" w:rsidRPr="001C7385" w:rsidRDefault="007F612C" w:rsidP="0067493C">
      <w:pPr>
        <w:shd w:val="clear" w:color="auto" w:fill="FFFFFF"/>
        <w:spacing w:after="0" w:line="240" w:lineRule="auto"/>
        <w:jc w:val="center"/>
        <w:textAlignment w:val="baseline"/>
        <w:rPr>
          <w:rFonts w:ascii="Times New Roman" w:hAnsi="Times New Roman"/>
          <w:sz w:val="28"/>
          <w:szCs w:val="28"/>
          <w:lang w:bidi="he-IL"/>
        </w:rPr>
      </w:pPr>
      <w:r w:rsidRPr="001C7385">
        <w:rPr>
          <w:rFonts w:ascii="Times New Roman" w:hAnsi="Times New Roman"/>
          <w:sz w:val="28"/>
          <w:szCs w:val="28"/>
          <w:lang w:bidi="he-IL"/>
        </w:rPr>
        <w:t xml:space="preserve">воздуха за зимний периоды  в годы исследований, </w:t>
      </w:r>
      <w:r w:rsidRPr="001C7385">
        <w:rPr>
          <w:rFonts w:ascii="Times New Roman" w:hAnsi="Times New Roman"/>
          <w:sz w:val="28"/>
          <w:szCs w:val="28"/>
          <w:lang w:val="en-US" w:bidi="he-IL"/>
        </w:rPr>
        <w:t>t</w:t>
      </w:r>
      <w:r w:rsidRPr="001C7385">
        <w:rPr>
          <w:rFonts w:ascii="Times New Roman" w:hAnsi="Times New Roman"/>
          <w:sz w:val="28"/>
          <w:szCs w:val="28"/>
          <w:vertAlign w:val="superscript"/>
          <w:lang w:bidi="he-IL"/>
        </w:rPr>
        <w:t>0</w:t>
      </w:r>
      <w:r w:rsidRPr="001C7385">
        <w:rPr>
          <w:rFonts w:ascii="Times New Roman" w:hAnsi="Times New Roman"/>
          <w:sz w:val="28"/>
          <w:szCs w:val="28"/>
          <w:lang w:bidi="he-IL"/>
        </w:rPr>
        <w:t>С</w:t>
      </w:r>
    </w:p>
    <w:p w14:paraId="3BA66B9B" w14:textId="77777777" w:rsidR="007F612C" w:rsidRPr="001C7385" w:rsidRDefault="007F612C" w:rsidP="001C7385">
      <w:pPr>
        <w:shd w:val="clear" w:color="auto" w:fill="FFFFFF"/>
        <w:spacing w:after="0" w:line="240" w:lineRule="auto"/>
        <w:ind w:firstLine="720"/>
        <w:jc w:val="both"/>
        <w:textAlignment w:val="baseline"/>
        <w:rPr>
          <w:rFonts w:ascii="Times New Roman" w:hAnsi="Times New Roman"/>
          <w:sz w:val="28"/>
          <w:szCs w:val="28"/>
          <w:lang w:bidi="he-IL"/>
        </w:rPr>
      </w:pPr>
    </w:p>
    <w:p w14:paraId="7A7AE715" w14:textId="77777777" w:rsidR="007F612C" w:rsidRPr="001C7385" w:rsidRDefault="007F612C" w:rsidP="0067493C">
      <w:pPr>
        <w:shd w:val="clear" w:color="auto" w:fill="FFFFFF"/>
        <w:spacing w:after="0" w:line="240" w:lineRule="auto"/>
        <w:ind w:firstLine="550"/>
        <w:jc w:val="both"/>
        <w:textAlignment w:val="baseline"/>
        <w:rPr>
          <w:rFonts w:ascii="Times New Roman" w:hAnsi="Times New Roman"/>
          <w:sz w:val="28"/>
          <w:szCs w:val="28"/>
          <w:lang w:bidi="he-IL"/>
        </w:rPr>
      </w:pPr>
      <w:r w:rsidRPr="001C7385">
        <w:rPr>
          <w:rFonts w:ascii="Times New Roman" w:hAnsi="Times New Roman"/>
          <w:sz w:val="28"/>
          <w:szCs w:val="28"/>
          <w:lang w:bidi="he-IL"/>
        </w:rPr>
        <w:t xml:space="preserve">Январь месяц  повышение  температуры  воздуха зимой повлекли за собой уменьшенье снежного покрова. В февраль месяц 6 лет из 12 отличились аномально  повышенной температурой, особенно </w:t>
      </w:r>
      <w:bookmarkStart w:id="29" w:name="_Hlk16263266"/>
      <w:r w:rsidRPr="001C7385">
        <w:rPr>
          <w:rFonts w:ascii="Times New Roman" w:hAnsi="Times New Roman"/>
          <w:sz w:val="28"/>
          <w:szCs w:val="28"/>
          <w:lang w:bidi="he-IL"/>
        </w:rPr>
        <w:t xml:space="preserve">2006 </w:t>
      </w:r>
      <w:bookmarkStart w:id="30" w:name="_Hlk16263634"/>
      <w:r w:rsidRPr="001C7385">
        <w:rPr>
          <w:rFonts w:ascii="Times New Roman" w:hAnsi="Times New Roman"/>
          <w:sz w:val="28"/>
          <w:szCs w:val="28"/>
          <w:lang w:bidi="he-IL"/>
        </w:rPr>
        <w:t>(-1.7</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 xml:space="preserve">С), </w:t>
      </w:r>
      <w:bookmarkEnd w:id="30"/>
      <w:r w:rsidRPr="001C7385">
        <w:rPr>
          <w:rFonts w:ascii="Times New Roman" w:hAnsi="Times New Roman"/>
          <w:sz w:val="28"/>
          <w:szCs w:val="28"/>
          <w:lang w:bidi="he-IL"/>
        </w:rPr>
        <w:t>2007 (0,4</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С),  2015 (+1,1</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С), 2016 (0</w:t>
      </w:r>
      <w:bookmarkStart w:id="31" w:name="_Hlk16263564"/>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С</w:t>
      </w:r>
      <w:bookmarkEnd w:id="31"/>
      <w:r w:rsidRPr="001C7385">
        <w:rPr>
          <w:rFonts w:ascii="Times New Roman" w:hAnsi="Times New Roman"/>
          <w:sz w:val="28"/>
          <w:szCs w:val="28"/>
          <w:lang w:bidi="he-IL"/>
        </w:rPr>
        <w:t>)</w:t>
      </w:r>
      <w:bookmarkEnd w:id="29"/>
      <w:r w:rsidRPr="001C7385">
        <w:rPr>
          <w:rFonts w:ascii="Times New Roman" w:hAnsi="Times New Roman"/>
          <w:sz w:val="28"/>
          <w:szCs w:val="28"/>
          <w:lang w:bidi="he-IL"/>
        </w:rPr>
        <w:t>, 2017 (-1.8</w:t>
      </w:r>
      <w:bookmarkStart w:id="32" w:name="_Hlk16264162"/>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С</w:t>
      </w:r>
      <w:bookmarkEnd w:id="32"/>
      <w:r w:rsidRPr="001C7385">
        <w:rPr>
          <w:rFonts w:ascii="Times New Roman" w:hAnsi="Times New Roman"/>
          <w:sz w:val="28"/>
          <w:szCs w:val="28"/>
          <w:lang w:bidi="he-IL"/>
        </w:rPr>
        <w:t>).</w:t>
      </w:r>
    </w:p>
    <w:p w14:paraId="57FFFF4C" w14:textId="396532B2" w:rsidR="007F612C" w:rsidRPr="007C1727" w:rsidRDefault="007F612C" w:rsidP="0067493C">
      <w:pPr>
        <w:shd w:val="clear" w:color="auto" w:fill="FFFFFF"/>
        <w:spacing w:after="0" w:line="240" w:lineRule="auto"/>
        <w:ind w:firstLine="550"/>
        <w:jc w:val="both"/>
        <w:textAlignment w:val="baseline"/>
        <w:rPr>
          <w:rFonts w:ascii="Times New Roman" w:hAnsi="Times New Roman"/>
          <w:sz w:val="28"/>
          <w:szCs w:val="28"/>
          <w:lang w:eastAsia="en-US"/>
        </w:rPr>
      </w:pPr>
      <w:r w:rsidRPr="001C7385">
        <w:rPr>
          <w:rFonts w:ascii="Times New Roman" w:hAnsi="Times New Roman"/>
          <w:sz w:val="28"/>
          <w:szCs w:val="28"/>
          <w:lang w:eastAsia="en-US"/>
        </w:rPr>
        <w:t xml:space="preserve">На основании полученных результатов установлено, что </w:t>
      </w:r>
      <w:bookmarkStart w:id="33" w:name="_Hlk16868805"/>
      <w:r w:rsidRPr="001C7385">
        <w:rPr>
          <w:rFonts w:ascii="Times New Roman" w:hAnsi="Times New Roman"/>
          <w:sz w:val="28"/>
          <w:szCs w:val="28"/>
          <w:lang w:eastAsia="en-US"/>
        </w:rPr>
        <w:t>потепление зимних условий ускорилась, среднесуточная температура воздуха зимних месяцев повышались в годы исследовании от 1,1</w:t>
      </w:r>
      <w:r w:rsidRPr="001C7385">
        <w:rPr>
          <w:rFonts w:ascii="Times New Roman" w:hAnsi="Times New Roman"/>
          <w:sz w:val="28"/>
          <w:szCs w:val="28"/>
          <w:vertAlign w:val="superscript"/>
          <w:lang w:eastAsia="en-US"/>
        </w:rPr>
        <w:t>о</w:t>
      </w:r>
      <w:r w:rsidRPr="001C7385">
        <w:rPr>
          <w:rFonts w:ascii="Times New Roman" w:hAnsi="Times New Roman"/>
          <w:sz w:val="28"/>
          <w:szCs w:val="28"/>
          <w:lang w:eastAsia="en-US"/>
        </w:rPr>
        <w:t>С до 7,4</w:t>
      </w:r>
      <w:r w:rsidRPr="001C7385">
        <w:rPr>
          <w:rFonts w:ascii="Times New Roman" w:hAnsi="Times New Roman"/>
          <w:sz w:val="28"/>
          <w:szCs w:val="28"/>
          <w:vertAlign w:val="superscript"/>
          <w:lang w:eastAsia="en-US"/>
        </w:rPr>
        <w:t>о</w:t>
      </w:r>
      <w:r w:rsidRPr="001C7385">
        <w:rPr>
          <w:rFonts w:ascii="Times New Roman" w:hAnsi="Times New Roman"/>
          <w:sz w:val="28"/>
          <w:szCs w:val="28"/>
          <w:lang w:eastAsia="en-US"/>
        </w:rPr>
        <w:t xml:space="preserve">С и зима характеризуются частым оттепелями. </w:t>
      </w:r>
      <w:r w:rsidRPr="007C1727">
        <w:rPr>
          <w:rFonts w:ascii="Times New Roman" w:hAnsi="Times New Roman"/>
          <w:sz w:val="28"/>
          <w:szCs w:val="28"/>
          <w:lang w:eastAsia="en-US"/>
        </w:rPr>
        <w:t xml:space="preserve">Повысилась </w:t>
      </w:r>
      <w:bookmarkStart w:id="34" w:name="_Hlk16265485"/>
      <w:r w:rsidRPr="007C1727">
        <w:rPr>
          <w:rFonts w:ascii="Times New Roman" w:hAnsi="Times New Roman"/>
          <w:sz w:val="28"/>
          <w:szCs w:val="28"/>
          <w:lang w:eastAsia="en-US"/>
        </w:rPr>
        <w:t xml:space="preserve">повторяемость аномально теплых зим </w:t>
      </w:r>
      <w:bookmarkEnd w:id="34"/>
      <w:r w:rsidRPr="007C1727">
        <w:rPr>
          <w:rFonts w:ascii="Times New Roman" w:hAnsi="Times New Roman"/>
          <w:sz w:val="28"/>
          <w:szCs w:val="28"/>
          <w:lang w:eastAsia="en-US"/>
        </w:rPr>
        <w:t>в условиях Алматинской области до 50% в годы исследований. Потепле</w:t>
      </w:r>
      <w:r w:rsidR="00C21D09">
        <w:rPr>
          <w:rFonts w:ascii="Times New Roman" w:hAnsi="Times New Roman"/>
          <w:sz w:val="28"/>
          <w:szCs w:val="28"/>
          <w:lang w:eastAsia="en-US"/>
        </w:rPr>
        <w:t xml:space="preserve">ние климата в зимних условиях, </w:t>
      </w:r>
      <w:r w:rsidRPr="007C1727">
        <w:rPr>
          <w:rFonts w:ascii="Times New Roman" w:hAnsi="Times New Roman"/>
          <w:sz w:val="28"/>
          <w:szCs w:val="28"/>
          <w:lang w:eastAsia="en-US"/>
        </w:rPr>
        <w:t xml:space="preserve">характеризуется повышенной </w:t>
      </w:r>
      <w:r w:rsidRPr="007C1727">
        <w:rPr>
          <w:rFonts w:ascii="Times New Roman" w:hAnsi="Times New Roman"/>
          <w:sz w:val="28"/>
          <w:szCs w:val="28"/>
          <w:lang w:eastAsia="en-US"/>
        </w:rPr>
        <w:lastRenderedPageBreak/>
        <w:t>повторяемостью и в летний период  переходит аномально в летние засухи  до 67%. При этом риск климата проявляется максимальном значении, изменения климата шла в  ускоренном темпе,  изменения параметров климата, каких-то за 12 лет является весьма опасным, связанной с резким снижением урожайности возделываемых культур.</w:t>
      </w:r>
    </w:p>
    <w:p w14:paraId="12F1EB64" w14:textId="735CD3D1" w:rsidR="007F612C" w:rsidRPr="001C7385" w:rsidRDefault="007F612C" w:rsidP="0067493C">
      <w:pPr>
        <w:shd w:val="clear" w:color="auto" w:fill="FFFFFF"/>
        <w:spacing w:after="0" w:line="240" w:lineRule="auto"/>
        <w:ind w:firstLine="550"/>
        <w:jc w:val="both"/>
        <w:textAlignment w:val="baseline"/>
        <w:rPr>
          <w:rFonts w:ascii="Times New Roman" w:hAnsi="Times New Roman"/>
          <w:sz w:val="28"/>
          <w:szCs w:val="28"/>
        </w:rPr>
      </w:pPr>
      <w:r w:rsidRPr="001C7385">
        <w:rPr>
          <w:rFonts w:ascii="Times New Roman" w:hAnsi="Times New Roman"/>
          <w:sz w:val="28"/>
          <w:szCs w:val="28"/>
          <w:lang w:eastAsia="en-US"/>
        </w:rPr>
        <w:t xml:space="preserve"> </w:t>
      </w:r>
      <w:bookmarkStart w:id="35" w:name="_Hlk16310915"/>
      <w:bookmarkEnd w:id="33"/>
      <w:r w:rsidRPr="001C7385">
        <w:rPr>
          <w:rFonts w:ascii="Times New Roman" w:hAnsi="Times New Roman"/>
          <w:sz w:val="28"/>
          <w:szCs w:val="28"/>
        </w:rPr>
        <w:t>Современное состояние изменения климата может привести, юго-восточного аграрного региона столкнуться,  с абсолютно непредвиденными и жесткими ограничениями в виде увеличения засушливости территорий, что приведет к неустойчивости аграрного сектора Алматинской области.</w:t>
      </w:r>
      <w:bookmarkEnd w:id="35"/>
      <w:r w:rsidRPr="001C7385">
        <w:rPr>
          <w:rFonts w:ascii="Times New Roman" w:hAnsi="Times New Roman"/>
          <w:sz w:val="28"/>
          <w:szCs w:val="28"/>
        </w:rPr>
        <w:t xml:space="preserve">  Доказано, что особо опасным</w:t>
      </w:r>
      <w:r w:rsidRPr="001C7385">
        <w:rPr>
          <w:rFonts w:ascii="Times New Roman" w:hAnsi="Times New Roman"/>
          <w:sz w:val="28"/>
          <w:szCs w:val="28"/>
          <w:lang w:bidi="he-IL"/>
        </w:rPr>
        <w:t xml:space="preserve"> являлся: </w:t>
      </w:r>
      <w:r w:rsidR="00C21D09">
        <w:rPr>
          <w:rFonts w:ascii="Times New Roman" w:hAnsi="Times New Roman"/>
          <w:sz w:val="28"/>
          <w:szCs w:val="28"/>
          <w:lang w:bidi="he-IL"/>
        </w:rPr>
        <w:t xml:space="preserve">- во-первых, </w:t>
      </w:r>
      <w:r w:rsidRPr="001C7385">
        <w:rPr>
          <w:rFonts w:ascii="Times New Roman" w:hAnsi="Times New Roman"/>
          <w:sz w:val="28"/>
          <w:szCs w:val="28"/>
          <w:lang w:bidi="he-IL"/>
        </w:rPr>
        <w:t xml:space="preserve">вероятность низких урожаев в результате увеличения частоты отепли в зимний период. (особенно для озимой пшеницы) и - </w:t>
      </w:r>
      <w:r w:rsidR="00C21D09">
        <w:rPr>
          <w:rFonts w:ascii="Times New Roman" w:hAnsi="Times New Roman"/>
          <w:sz w:val="28"/>
          <w:szCs w:val="28"/>
          <w:lang w:bidi="he-IL"/>
        </w:rPr>
        <w:t xml:space="preserve">во-вторых частое повторяемость </w:t>
      </w:r>
      <w:r w:rsidRPr="001C7385">
        <w:rPr>
          <w:rFonts w:ascii="Times New Roman" w:hAnsi="Times New Roman"/>
          <w:sz w:val="28"/>
          <w:szCs w:val="28"/>
          <w:lang w:bidi="he-IL"/>
        </w:rPr>
        <w:t xml:space="preserve">засухи в вегетационный  период выращивания сои в годы исследований. </w:t>
      </w:r>
    </w:p>
    <w:p w14:paraId="65E01A91" w14:textId="0A07248B" w:rsidR="007F612C" w:rsidRPr="001C7385" w:rsidRDefault="007F612C" w:rsidP="00584082">
      <w:pPr>
        <w:spacing w:after="0" w:line="240" w:lineRule="auto"/>
        <w:ind w:firstLine="540"/>
        <w:jc w:val="both"/>
        <w:rPr>
          <w:rFonts w:ascii="Times New Roman" w:hAnsi="Times New Roman"/>
          <w:sz w:val="28"/>
          <w:szCs w:val="28"/>
          <w:lang w:bidi="he-IL"/>
        </w:rPr>
      </w:pPr>
      <w:r w:rsidRPr="001C7385">
        <w:rPr>
          <w:rFonts w:ascii="Times New Roman" w:hAnsi="Times New Roman"/>
          <w:sz w:val="28"/>
          <w:szCs w:val="28"/>
        </w:rPr>
        <w:t xml:space="preserve">Поэтому </w:t>
      </w:r>
      <w:r w:rsidRPr="001C7385">
        <w:rPr>
          <w:rFonts w:ascii="Times New Roman" w:hAnsi="Times New Roman"/>
          <w:sz w:val="28"/>
          <w:szCs w:val="28"/>
          <w:lang w:bidi="he-IL"/>
        </w:rPr>
        <w:t xml:space="preserve">нужно было определить </w:t>
      </w:r>
      <w:r w:rsidRPr="001C7385">
        <w:rPr>
          <w:rFonts w:ascii="Times New Roman" w:hAnsi="Times New Roman"/>
          <w:sz w:val="28"/>
          <w:szCs w:val="28"/>
        </w:rPr>
        <w:t xml:space="preserve">влияние изменение среднегодовой температуры воздуха на возможный риск засухи и урожайность возделываемых культур </w:t>
      </w:r>
      <w:r w:rsidR="00C21D09">
        <w:rPr>
          <w:rFonts w:ascii="Times New Roman" w:hAnsi="Times New Roman"/>
          <w:sz w:val="28"/>
          <w:szCs w:val="28"/>
          <w:lang w:bidi="he-IL"/>
        </w:rPr>
        <w:t xml:space="preserve">в годы изучения </w:t>
      </w:r>
      <w:r w:rsidRPr="001C7385">
        <w:rPr>
          <w:rFonts w:ascii="Times New Roman" w:hAnsi="Times New Roman"/>
          <w:sz w:val="28"/>
          <w:szCs w:val="28"/>
          <w:lang w:bidi="he-IL"/>
        </w:rPr>
        <w:t xml:space="preserve">на  территории  юго-востока Казахстана.  </w:t>
      </w:r>
      <w:r w:rsidRPr="001C7385">
        <w:rPr>
          <w:rFonts w:ascii="Times New Roman" w:hAnsi="Times New Roman"/>
          <w:sz w:val="28"/>
          <w:szCs w:val="28"/>
        </w:rPr>
        <w:t>При этом нами выявлено, что изменение среднесуточной температуры воздуха в пределах 3,1 и 4,0</w:t>
      </w:r>
      <w:r w:rsidRPr="001C7385">
        <w:rPr>
          <w:rFonts w:ascii="Times New Roman" w:hAnsi="Times New Roman"/>
          <w:sz w:val="28"/>
          <w:szCs w:val="28"/>
          <w:vertAlign w:val="superscript"/>
        </w:rPr>
        <w:t>0</w:t>
      </w:r>
      <w:r w:rsidR="00C21D09">
        <w:rPr>
          <w:rFonts w:ascii="Times New Roman" w:hAnsi="Times New Roman"/>
          <w:sz w:val="28"/>
          <w:szCs w:val="28"/>
        </w:rPr>
        <w:t xml:space="preserve">C вызывает рискующие </w:t>
      </w:r>
      <w:r w:rsidRPr="001C7385">
        <w:rPr>
          <w:rFonts w:ascii="Times New Roman" w:hAnsi="Times New Roman"/>
          <w:sz w:val="28"/>
          <w:szCs w:val="28"/>
        </w:rPr>
        <w:t>влияние на урожайность  сои в годы исследований, где идет наибольшие снижение продуктивность посева</w:t>
      </w:r>
      <w:r w:rsidRPr="001C7385">
        <w:rPr>
          <w:rFonts w:ascii="Times New Roman" w:hAnsi="Times New Roman"/>
          <w:sz w:val="28"/>
          <w:szCs w:val="28"/>
          <w:lang w:bidi="he-IL"/>
        </w:rPr>
        <w:t xml:space="preserve"> (</w:t>
      </w:r>
      <w:r w:rsidR="00584082">
        <w:rPr>
          <w:rFonts w:ascii="Times New Roman" w:hAnsi="Times New Roman"/>
          <w:sz w:val="28"/>
          <w:szCs w:val="28"/>
          <w:lang w:eastAsia="en-US"/>
        </w:rPr>
        <w:t>табл.</w:t>
      </w:r>
      <w:r w:rsidRPr="001C7385">
        <w:rPr>
          <w:rFonts w:ascii="Times New Roman" w:hAnsi="Times New Roman"/>
          <w:sz w:val="28"/>
          <w:szCs w:val="28"/>
          <w:lang w:eastAsia="en-US"/>
        </w:rPr>
        <w:t xml:space="preserve"> </w:t>
      </w:r>
      <w:r w:rsidR="00584082">
        <w:rPr>
          <w:rFonts w:ascii="Times New Roman" w:hAnsi="Times New Roman"/>
          <w:sz w:val="28"/>
          <w:szCs w:val="28"/>
          <w:lang w:eastAsia="en-US"/>
        </w:rPr>
        <w:t>8</w:t>
      </w:r>
      <w:r w:rsidRPr="001C7385">
        <w:rPr>
          <w:rFonts w:ascii="Times New Roman" w:hAnsi="Times New Roman"/>
          <w:sz w:val="28"/>
          <w:szCs w:val="28"/>
          <w:lang w:bidi="he-IL"/>
        </w:rPr>
        <w:t xml:space="preserve">).  </w:t>
      </w:r>
    </w:p>
    <w:p w14:paraId="61681234" w14:textId="77777777" w:rsidR="007F612C" w:rsidRPr="001C7385" w:rsidRDefault="007F612C" w:rsidP="001C7385">
      <w:pPr>
        <w:spacing w:after="0" w:line="240" w:lineRule="auto"/>
        <w:ind w:firstLine="540"/>
        <w:jc w:val="both"/>
        <w:rPr>
          <w:rFonts w:ascii="Times New Roman" w:hAnsi="Times New Roman"/>
          <w:sz w:val="28"/>
          <w:szCs w:val="28"/>
          <w:lang w:bidi="he-IL"/>
        </w:rPr>
      </w:pPr>
    </w:p>
    <w:p w14:paraId="708F3373" w14:textId="5A65F656" w:rsidR="007C1727" w:rsidRDefault="007F612C" w:rsidP="0067493C">
      <w:pPr>
        <w:spacing w:after="0" w:line="240" w:lineRule="auto"/>
        <w:jc w:val="both"/>
        <w:rPr>
          <w:rFonts w:ascii="Times New Roman" w:hAnsi="Times New Roman"/>
          <w:sz w:val="28"/>
          <w:szCs w:val="28"/>
        </w:rPr>
      </w:pPr>
      <w:r w:rsidRPr="001C7385">
        <w:rPr>
          <w:rFonts w:ascii="Times New Roman" w:hAnsi="Times New Roman"/>
          <w:sz w:val="28"/>
          <w:szCs w:val="28"/>
        </w:rPr>
        <w:t xml:space="preserve">Таблица </w:t>
      </w:r>
      <w:r w:rsidR="00584082">
        <w:rPr>
          <w:rFonts w:ascii="Times New Roman" w:hAnsi="Times New Roman"/>
          <w:sz w:val="28"/>
          <w:szCs w:val="28"/>
        </w:rPr>
        <w:t>8</w:t>
      </w:r>
      <w:r w:rsidRPr="001C7385">
        <w:rPr>
          <w:rFonts w:ascii="Times New Roman" w:hAnsi="Times New Roman"/>
          <w:sz w:val="28"/>
          <w:szCs w:val="28"/>
        </w:rPr>
        <w:t xml:space="preserve"> – Влияние изменение среднегодовой температуры воздуха на возможный риск засухи и урожайность сои в условиях юго-востока Казахстана (в годы исследований)</w:t>
      </w:r>
    </w:p>
    <w:p w14:paraId="14A83A7B" w14:textId="77777777" w:rsidR="0067493C" w:rsidRPr="001C7385" w:rsidRDefault="0067493C" w:rsidP="0067493C">
      <w:pPr>
        <w:spacing w:after="0" w:line="240" w:lineRule="auto"/>
        <w:jc w:val="both"/>
        <w:rPr>
          <w:rFonts w:ascii="Times New Roman" w:hAnsi="Times New Roman"/>
          <w:sz w:val="28"/>
          <w:szCs w:val="28"/>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41"/>
        <w:gridCol w:w="2043"/>
        <w:gridCol w:w="1851"/>
        <w:gridCol w:w="2223"/>
        <w:gridCol w:w="1481"/>
      </w:tblGrid>
      <w:tr w:rsidR="007F612C" w:rsidRPr="0000605C" w14:paraId="4525D292" w14:textId="77777777" w:rsidTr="0067493C">
        <w:trPr>
          <w:trHeight w:val="923"/>
        </w:trPr>
        <w:tc>
          <w:tcPr>
            <w:tcW w:w="1059" w:type="pct"/>
          </w:tcPr>
          <w:p w14:paraId="40B5A575" w14:textId="06333451" w:rsidR="007F612C" w:rsidRPr="0067493C" w:rsidRDefault="007F612C" w:rsidP="0067493C">
            <w:pPr>
              <w:spacing w:after="0" w:line="240" w:lineRule="auto"/>
              <w:jc w:val="center"/>
              <w:rPr>
                <w:rFonts w:ascii="Times New Roman" w:hAnsi="Times New Roman"/>
                <w:sz w:val="24"/>
                <w:szCs w:val="24"/>
                <w:lang w:val="en-US"/>
              </w:rPr>
            </w:pPr>
            <w:r w:rsidRPr="0067493C">
              <w:rPr>
                <w:rFonts w:ascii="Times New Roman" w:hAnsi="Times New Roman"/>
                <w:sz w:val="24"/>
                <w:szCs w:val="24"/>
              </w:rPr>
              <w:t>Годы исследований</w:t>
            </w:r>
          </w:p>
        </w:tc>
        <w:tc>
          <w:tcPr>
            <w:tcW w:w="1060" w:type="pct"/>
          </w:tcPr>
          <w:p w14:paraId="13995BE3" w14:textId="77777777" w:rsidR="007F612C" w:rsidRPr="0067493C" w:rsidRDefault="007F612C" w:rsidP="0067493C">
            <w:pPr>
              <w:spacing w:after="0" w:line="240" w:lineRule="auto"/>
              <w:jc w:val="center"/>
              <w:rPr>
                <w:rFonts w:ascii="Times New Roman" w:hAnsi="Times New Roman"/>
                <w:sz w:val="24"/>
                <w:szCs w:val="24"/>
              </w:rPr>
            </w:pPr>
            <w:r w:rsidRPr="0067493C">
              <w:rPr>
                <w:rFonts w:ascii="Times New Roman" w:hAnsi="Times New Roman"/>
                <w:sz w:val="24"/>
                <w:szCs w:val="24"/>
              </w:rPr>
              <w:t>Ср.годовая температура воздуха,</w:t>
            </w:r>
            <w:r w:rsidRPr="0067493C">
              <w:rPr>
                <w:rFonts w:ascii="Times New Roman" w:hAnsi="Times New Roman"/>
                <w:sz w:val="24"/>
                <w:szCs w:val="24"/>
                <w:lang w:val="en-US"/>
              </w:rPr>
              <w:t>t</w:t>
            </w:r>
            <w:r w:rsidRPr="0067493C">
              <w:rPr>
                <w:rFonts w:ascii="Times New Roman" w:hAnsi="Times New Roman"/>
                <w:sz w:val="24"/>
                <w:szCs w:val="24"/>
                <w:vertAlign w:val="superscript"/>
              </w:rPr>
              <w:t>0</w:t>
            </w:r>
            <w:r w:rsidRPr="0067493C">
              <w:rPr>
                <w:rFonts w:ascii="Times New Roman" w:hAnsi="Times New Roman"/>
                <w:sz w:val="24"/>
                <w:szCs w:val="24"/>
              </w:rPr>
              <w:t>С</w:t>
            </w:r>
          </w:p>
        </w:tc>
        <w:tc>
          <w:tcPr>
            <w:tcW w:w="960" w:type="pct"/>
          </w:tcPr>
          <w:p w14:paraId="7D66D9E5" w14:textId="756ACC35" w:rsidR="007F612C" w:rsidRPr="0067493C" w:rsidRDefault="007F612C" w:rsidP="0067493C">
            <w:pPr>
              <w:spacing w:after="0" w:line="240" w:lineRule="auto"/>
              <w:jc w:val="center"/>
              <w:rPr>
                <w:rFonts w:ascii="Times New Roman" w:hAnsi="Times New Roman"/>
                <w:sz w:val="24"/>
                <w:szCs w:val="24"/>
              </w:rPr>
            </w:pPr>
            <w:r w:rsidRPr="0067493C">
              <w:rPr>
                <w:rFonts w:ascii="Times New Roman" w:hAnsi="Times New Roman"/>
                <w:sz w:val="24"/>
                <w:szCs w:val="24"/>
              </w:rPr>
              <w:t>Потепление климата, t</w:t>
            </w:r>
            <w:r w:rsidRPr="0067493C">
              <w:rPr>
                <w:rFonts w:ascii="Times New Roman" w:hAnsi="Times New Roman"/>
                <w:sz w:val="24"/>
                <w:szCs w:val="24"/>
                <w:vertAlign w:val="superscript"/>
              </w:rPr>
              <w:t>0</w:t>
            </w:r>
            <w:r w:rsidRPr="0067493C">
              <w:rPr>
                <w:rFonts w:ascii="Times New Roman" w:hAnsi="Times New Roman"/>
                <w:sz w:val="24"/>
                <w:szCs w:val="24"/>
              </w:rPr>
              <w:t>C</w:t>
            </w:r>
          </w:p>
        </w:tc>
        <w:tc>
          <w:tcPr>
            <w:tcW w:w="1153" w:type="pct"/>
          </w:tcPr>
          <w:p w14:paraId="6DC21C80" w14:textId="77777777" w:rsidR="007F612C" w:rsidRPr="0067493C" w:rsidRDefault="007F612C" w:rsidP="0067493C">
            <w:pPr>
              <w:spacing w:after="0" w:line="240" w:lineRule="auto"/>
              <w:jc w:val="center"/>
              <w:rPr>
                <w:rFonts w:ascii="Times New Roman" w:hAnsi="Times New Roman"/>
                <w:sz w:val="24"/>
                <w:szCs w:val="24"/>
              </w:rPr>
            </w:pPr>
            <w:r w:rsidRPr="0067493C">
              <w:rPr>
                <w:rFonts w:ascii="Times New Roman" w:hAnsi="Times New Roman"/>
                <w:sz w:val="24"/>
                <w:szCs w:val="24"/>
              </w:rPr>
              <w:t>Урожайность  сои в годы исследований, ц/га</w:t>
            </w:r>
          </w:p>
        </w:tc>
        <w:tc>
          <w:tcPr>
            <w:tcW w:w="769" w:type="pct"/>
          </w:tcPr>
          <w:p w14:paraId="4ACC5382" w14:textId="77777777" w:rsidR="007F612C" w:rsidRPr="0067493C" w:rsidRDefault="007F612C" w:rsidP="0067493C">
            <w:pPr>
              <w:spacing w:after="0" w:line="240" w:lineRule="auto"/>
              <w:jc w:val="center"/>
              <w:rPr>
                <w:rFonts w:ascii="Times New Roman" w:hAnsi="Times New Roman"/>
                <w:sz w:val="24"/>
                <w:szCs w:val="24"/>
              </w:rPr>
            </w:pPr>
            <w:r w:rsidRPr="0067493C">
              <w:rPr>
                <w:rFonts w:ascii="Times New Roman" w:hAnsi="Times New Roman"/>
                <w:sz w:val="24"/>
                <w:szCs w:val="24"/>
              </w:rPr>
              <w:t>Потенциальный риск</w:t>
            </w:r>
          </w:p>
          <w:p w14:paraId="1BAC898E" w14:textId="77777777" w:rsidR="007F612C" w:rsidRPr="0067493C" w:rsidRDefault="007F612C" w:rsidP="0067493C">
            <w:pPr>
              <w:spacing w:after="0" w:line="240" w:lineRule="auto"/>
              <w:jc w:val="center"/>
              <w:rPr>
                <w:rFonts w:ascii="Times New Roman" w:hAnsi="Times New Roman"/>
                <w:sz w:val="24"/>
                <w:szCs w:val="24"/>
              </w:rPr>
            </w:pPr>
            <w:r w:rsidRPr="0067493C">
              <w:rPr>
                <w:rFonts w:ascii="Times New Roman" w:hAnsi="Times New Roman"/>
                <w:sz w:val="24"/>
                <w:szCs w:val="24"/>
              </w:rPr>
              <w:t>засухи</w:t>
            </w:r>
          </w:p>
        </w:tc>
      </w:tr>
      <w:tr w:rsidR="007F612C" w:rsidRPr="0000605C" w14:paraId="639CFC2C" w14:textId="77777777" w:rsidTr="0067493C">
        <w:trPr>
          <w:trHeight w:val="359"/>
        </w:trPr>
        <w:tc>
          <w:tcPr>
            <w:tcW w:w="1059" w:type="pct"/>
          </w:tcPr>
          <w:p w14:paraId="570BF78A" w14:textId="77777777" w:rsidR="007F612C" w:rsidRPr="0067493C" w:rsidRDefault="007F612C" w:rsidP="001C7385">
            <w:pPr>
              <w:spacing w:after="0" w:line="240" w:lineRule="auto"/>
              <w:jc w:val="center"/>
              <w:rPr>
                <w:rFonts w:ascii="Times New Roman" w:hAnsi="Times New Roman"/>
                <w:sz w:val="24"/>
                <w:szCs w:val="24"/>
              </w:rPr>
            </w:pPr>
            <w:r w:rsidRPr="0067493C">
              <w:rPr>
                <w:rFonts w:ascii="Times New Roman" w:hAnsi="Times New Roman"/>
                <w:sz w:val="24"/>
                <w:szCs w:val="24"/>
              </w:rPr>
              <w:t>2006</w:t>
            </w:r>
          </w:p>
        </w:tc>
        <w:tc>
          <w:tcPr>
            <w:tcW w:w="1060" w:type="pct"/>
          </w:tcPr>
          <w:p w14:paraId="0124546F"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11,2</w:t>
            </w:r>
          </w:p>
        </w:tc>
        <w:tc>
          <w:tcPr>
            <w:tcW w:w="960" w:type="pct"/>
          </w:tcPr>
          <w:p w14:paraId="69C7DDFE" w14:textId="77777777" w:rsidR="007F612C" w:rsidRPr="0067493C" w:rsidRDefault="007F612C" w:rsidP="001C7385">
            <w:pPr>
              <w:tabs>
                <w:tab w:val="left" w:pos="658"/>
              </w:tabs>
              <w:spacing w:after="0" w:line="240" w:lineRule="auto"/>
              <w:jc w:val="center"/>
              <w:rPr>
                <w:rFonts w:ascii="Times New Roman" w:hAnsi="Times New Roman"/>
                <w:sz w:val="24"/>
                <w:szCs w:val="24"/>
              </w:rPr>
            </w:pPr>
            <w:r w:rsidRPr="0067493C">
              <w:rPr>
                <w:rFonts w:ascii="Times New Roman" w:hAnsi="Times New Roman"/>
                <w:sz w:val="24"/>
                <w:szCs w:val="24"/>
              </w:rPr>
              <w:t xml:space="preserve">3,5 </w:t>
            </w:r>
          </w:p>
        </w:tc>
        <w:tc>
          <w:tcPr>
            <w:tcW w:w="1153" w:type="pct"/>
          </w:tcPr>
          <w:p w14:paraId="339C57E8" w14:textId="77777777" w:rsidR="007F612C" w:rsidRPr="0067493C" w:rsidRDefault="007F612C" w:rsidP="001C7385">
            <w:pPr>
              <w:spacing w:after="0" w:line="240" w:lineRule="auto"/>
              <w:jc w:val="center"/>
              <w:rPr>
                <w:rFonts w:ascii="Times New Roman" w:hAnsi="Times New Roman"/>
                <w:sz w:val="24"/>
                <w:szCs w:val="24"/>
              </w:rPr>
            </w:pPr>
            <w:r w:rsidRPr="0067493C">
              <w:rPr>
                <w:rFonts w:ascii="Times New Roman" w:hAnsi="Times New Roman"/>
                <w:sz w:val="24"/>
                <w:szCs w:val="24"/>
              </w:rPr>
              <w:t>19,5</w:t>
            </w:r>
          </w:p>
        </w:tc>
        <w:tc>
          <w:tcPr>
            <w:tcW w:w="769" w:type="pct"/>
          </w:tcPr>
          <w:p w14:paraId="0FE51D2D" w14:textId="77777777" w:rsidR="007F612C" w:rsidRPr="0067493C" w:rsidRDefault="00C70FA1" w:rsidP="001C7385">
            <w:pPr>
              <w:spacing w:after="0" w:line="240" w:lineRule="auto"/>
              <w:jc w:val="center"/>
              <w:rPr>
                <w:rFonts w:ascii="Times New Roman" w:hAnsi="Times New Roman"/>
                <w:sz w:val="24"/>
                <w:szCs w:val="24"/>
              </w:rPr>
            </w:pPr>
            <w:r w:rsidRPr="0067493C">
              <w:rPr>
                <w:rFonts w:ascii="Times New Roman" w:hAnsi="Times New Roman"/>
                <w:sz w:val="24"/>
                <w:szCs w:val="24"/>
              </w:rPr>
              <w:t>имеется</w:t>
            </w:r>
          </w:p>
        </w:tc>
      </w:tr>
      <w:tr w:rsidR="00C70FA1" w:rsidRPr="0000605C" w14:paraId="69944D69" w14:textId="77777777" w:rsidTr="0067493C">
        <w:trPr>
          <w:trHeight w:val="341"/>
        </w:trPr>
        <w:tc>
          <w:tcPr>
            <w:tcW w:w="1059" w:type="pct"/>
          </w:tcPr>
          <w:p w14:paraId="18830000" w14:textId="77777777" w:rsidR="00C70FA1" w:rsidRPr="0067493C" w:rsidRDefault="00C70FA1" w:rsidP="00C70FA1">
            <w:pPr>
              <w:spacing w:after="0" w:line="240" w:lineRule="auto"/>
              <w:jc w:val="center"/>
              <w:rPr>
                <w:rFonts w:ascii="Times New Roman" w:hAnsi="Times New Roman"/>
                <w:sz w:val="24"/>
                <w:szCs w:val="24"/>
              </w:rPr>
            </w:pPr>
            <w:r w:rsidRPr="0067493C">
              <w:rPr>
                <w:rFonts w:ascii="Times New Roman" w:hAnsi="Times New Roman"/>
                <w:sz w:val="24"/>
                <w:szCs w:val="24"/>
              </w:rPr>
              <w:t>2007</w:t>
            </w:r>
          </w:p>
        </w:tc>
        <w:tc>
          <w:tcPr>
            <w:tcW w:w="1060" w:type="pct"/>
          </w:tcPr>
          <w:p w14:paraId="74A3B592" w14:textId="77777777" w:rsidR="00C70FA1" w:rsidRPr="0067493C" w:rsidRDefault="00C70FA1" w:rsidP="00C70FA1">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10,8</w:t>
            </w:r>
          </w:p>
        </w:tc>
        <w:tc>
          <w:tcPr>
            <w:tcW w:w="960" w:type="pct"/>
          </w:tcPr>
          <w:p w14:paraId="47799D5F" w14:textId="77777777" w:rsidR="00C70FA1" w:rsidRPr="0067493C" w:rsidRDefault="00C70FA1" w:rsidP="00C70FA1">
            <w:pPr>
              <w:tabs>
                <w:tab w:val="left" w:pos="658"/>
              </w:tabs>
              <w:spacing w:after="0" w:line="240" w:lineRule="auto"/>
              <w:jc w:val="center"/>
              <w:rPr>
                <w:rFonts w:ascii="Times New Roman" w:hAnsi="Times New Roman"/>
                <w:bCs/>
                <w:sz w:val="24"/>
                <w:szCs w:val="24"/>
              </w:rPr>
            </w:pPr>
            <w:r w:rsidRPr="0067493C">
              <w:rPr>
                <w:rFonts w:ascii="Times New Roman" w:hAnsi="Times New Roman"/>
                <w:bCs/>
                <w:sz w:val="24"/>
                <w:szCs w:val="24"/>
              </w:rPr>
              <w:t>3,1</w:t>
            </w:r>
          </w:p>
        </w:tc>
        <w:tc>
          <w:tcPr>
            <w:tcW w:w="1153" w:type="pct"/>
          </w:tcPr>
          <w:p w14:paraId="1F971EC1" w14:textId="77777777" w:rsidR="00C70FA1" w:rsidRPr="0067493C" w:rsidRDefault="00C70FA1" w:rsidP="00C70FA1">
            <w:pPr>
              <w:spacing w:after="0" w:line="240" w:lineRule="auto"/>
              <w:jc w:val="center"/>
              <w:rPr>
                <w:rFonts w:ascii="Times New Roman" w:hAnsi="Times New Roman"/>
                <w:sz w:val="24"/>
                <w:szCs w:val="24"/>
              </w:rPr>
            </w:pPr>
            <w:r w:rsidRPr="0067493C">
              <w:rPr>
                <w:rFonts w:ascii="Times New Roman" w:hAnsi="Times New Roman"/>
                <w:sz w:val="24"/>
                <w:szCs w:val="24"/>
              </w:rPr>
              <w:t>19,1</w:t>
            </w:r>
          </w:p>
        </w:tc>
        <w:tc>
          <w:tcPr>
            <w:tcW w:w="769" w:type="pct"/>
          </w:tcPr>
          <w:p w14:paraId="03839268" w14:textId="77777777" w:rsidR="00C70FA1" w:rsidRPr="0067493C" w:rsidRDefault="00C70FA1" w:rsidP="00C70FA1">
            <w:pPr>
              <w:spacing w:after="0" w:line="240" w:lineRule="auto"/>
              <w:jc w:val="center"/>
              <w:rPr>
                <w:rFonts w:ascii="Times New Roman" w:hAnsi="Times New Roman"/>
                <w:sz w:val="24"/>
                <w:szCs w:val="24"/>
              </w:rPr>
            </w:pPr>
            <w:r w:rsidRPr="0067493C">
              <w:rPr>
                <w:rFonts w:ascii="Times New Roman" w:hAnsi="Times New Roman"/>
                <w:sz w:val="24"/>
                <w:szCs w:val="24"/>
              </w:rPr>
              <w:t>имеется</w:t>
            </w:r>
          </w:p>
        </w:tc>
      </w:tr>
      <w:tr w:rsidR="00C70FA1" w:rsidRPr="0000605C" w14:paraId="5B3E4D96" w14:textId="77777777" w:rsidTr="0067493C">
        <w:trPr>
          <w:trHeight w:val="352"/>
        </w:trPr>
        <w:tc>
          <w:tcPr>
            <w:tcW w:w="1059" w:type="pct"/>
          </w:tcPr>
          <w:p w14:paraId="796AA6BC" w14:textId="77777777" w:rsidR="00C70FA1" w:rsidRPr="0067493C" w:rsidRDefault="00C70FA1" w:rsidP="00C70FA1">
            <w:pPr>
              <w:spacing w:after="0" w:line="240" w:lineRule="auto"/>
              <w:jc w:val="center"/>
              <w:rPr>
                <w:rFonts w:ascii="Times New Roman" w:hAnsi="Times New Roman"/>
                <w:sz w:val="24"/>
                <w:szCs w:val="24"/>
              </w:rPr>
            </w:pPr>
            <w:r w:rsidRPr="0067493C">
              <w:rPr>
                <w:rFonts w:ascii="Times New Roman" w:hAnsi="Times New Roman"/>
                <w:sz w:val="24"/>
                <w:szCs w:val="24"/>
              </w:rPr>
              <w:t>2008</w:t>
            </w:r>
          </w:p>
        </w:tc>
        <w:tc>
          <w:tcPr>
            <w:tcW w:w="1060" w:type="pct"/>
          </w:tcPr>
          <w:p w14:paraId="0B8B623A" w14:textId="77777777" w:rsidR="00C70FA1" w:rsidRPr="0067493C" w:rsidRDefault="00C70FA1" w:rsidP="00C70FA1">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10,8</w:t>
            </w:r>
          </w:p>
        </w:tc>
        <w:tc>
          <w:tcPr>
            <w:tcW w:w="960" w:type="pct"/>
          </w:tcPr>
          <w:p w14:paraId="7D43FC25" w14:textId="77777777" w:rsidR="00C70FA1" w:rsidRPr="0067493C" w:rsidRDefault="00C70FA1" w:rsidP="00C70FA1">
            <w:pPr>
              <w:tabs>
                <w:tab w:val="left" w:pos="658"/>
              </w:tabs>
              <w:spacing w:after="0" w:line="240" w:lineRule="auto"/>
              <w:jc w:val="center"/>
              <w:rPr>
                <w:rFonts w:ascii="Times New Roman" w:hAnsi="Times New Roman"/>
                <w:sz w:val="24"/>
                <w:szCs w:val="24"/>
              </w:rPr>
            </w:pPr>
            <w:r w:rsidRPr="0067493C">
              <w:rPr>
                <w:rFonts w:ascii="Times New Roman" w:hAnsi="Times New Roman"/>
                <w:sz w:val="24"/>
                <w:szCs w:val="24"/>
              </w:rPr>
              <w:t>3,1</w:t>
            </w:r>
          </w:p>
        </w:tc>
        <w:tc>
          <w:tcPr>
            <w:tcW w:w="1153" w:type="pct"/>
          </w:tcPr>
          <w:p w14:paraId="342D16AC" w14:textId="77777777" w:rsidR="00C70FA1" w:rsidRPr="0067493C" w:rsidRDefault="00C70FA1" w:rsidP="00C70FA1">
            <w:pPr>
              <w:spacing w:after="0" w:line="240" w:lineRule="auto"/>
              <w:jc w:val="center"/>
              <w:rPr>
                <w:rFonts w:ascii="Times New Roman" w:hAnsi="Times New Roman"/>
                <w:sz w:val="24"/>
                <w:szCs w:val="24"/>
              </w:rPr>
            </w:pPr>
            <w:r w:rsidRPr="0067493C">
              <w:rPr>
                <w:rFonts w:ascii="Times New Roman" w:hAnsi="Times New Roman"/>
                <w:sz w:val="24"/>
                <w:szCs w:val="24"/>
              </w:rPr>
              <w:t>19,3</w:t>
            </w:r>
          </w:p>
        </w:tc>
        <w:tc>
          <w:tcPr>
            <w:tcW w:w="769" w:type="pct"/>
          </w:tcPr>
          <w:p w14:paraId="40CB8872" w14:textId="77777777" w:rsidR="00C70FA1" w:rsidRPr="0067493C" w:rsidRDefault="00C70FA1" w:rsidP="00C70FA1">
            <w:pPr>
              <w:spacing w:after="0" w:line="240" w:lineRule="auto"/>
              <w:jc w:val="center"/>
              <w:rPr>
                <w:rFonts w:ascii="Times New Roman" w:hAnsi="Times New Roman"/>
                <w:sz w:val="24"/>
                <w:szCs w:val="24"/>
              </w:rPr>
            </w:pPr>
            <w:r w:rsidRPr="0067493C">
              <w:rPr>
                <w:rFonts w:ascii="Times New Roman" w:hAnsi="Times New Roman"/>
                <w:sz w:val="24"/>
                <w:szCs w:val="24"/>
              </w:rPr>
              <w:t>имеется</w:t>
            </w:r>
          </w:p>
        </w:tc>
      </w:tr>
      <w:tr w:rsidR="007F612C" w:rsidRPr="0000605C" w14:paraId="0BEDF4C1" w14:textId="77777777" w:rsidTr="0067493C">
        <w:trPr>
          <w:trHeight w:val="347"/>
        </w:trPr>
        <w:tc>
          <w:tcPr>
            <w:tcW w:w="1059" w:type="pct"/>
          </w:tcPr>
          <w:p w14:paraId="00335AF9" w14:textId="77777777" w:rsidR="007F612C" w:rsidRPr="0067493C" w:rsidRDefault="007F612C" w:rsidP="001C7385">
            <w:pPr>
              <w:spacing w:after="0" w:line="240" w:lineRule="auto"/>
              <w:jc w:val="center"/>
              <w:rPr>
                <w:rFonts w:ascii="Times New Roman" w:hAnsi="Times New Roman"/>
                <w:sz w:val="24"/>
                <w:szCs w:val="24"/>
              </w:rPr>
            </w:pPr>
            <w:r w:rsidRPr="0067493C">
              <w:rPr>
                <w:rFonts w:ascii="Times New Roman" w:hAnsi="Times New Roman"/>
                <w:sz w:val="24"/>
                <w:szCs w:val="24"/>
              </w:rPr>
              <w:t>2009</w:t>
            </w:r>
          </w:p>
        </w:tc>
        <w:tc>
          <w:tcPr>
            <w:tcW w:w="1060" w:type="pct"/>
          </w:tcPr>
          <w:p w14:paraId="4D35B003"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9,3</w:t>
            </w:r>
          </w:p>
        </w:tc>
        <w:tc>
          <w:tcPr>
            <w:tcW w:w="960" w:type="pct"/>
          </w:tcPr>
          <w:p w14:paraId="1FAE4DB7"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1,6</w:t>
            </w:r>
          </w:p>
        </w:tc>
        <w:tc>
          <w:tcPr>
            <w:tcW w:w="1153" w:type="pct"/>
          </w:tcPr>
          <w:p w14:paraId="7CE8398C"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27,</w:t>
            </w:r>
            <w:r w:rsidRPr="0067493C">
              <w:rPr>
                <w:rFonts w:ascii="Times New Roman" w:hAnsi="Times New Roman"/>
                <w:sz w:val="24"/>
                <w:szCs w:val="24"/>
              </w:rPr>
              <w:t>3</w:t>
            </w:r>
          </w:p>
        </w:tc>
        <w:tc>
          <w:tcPr>
            <w:tcW w:w="769" w:type="pct"/>
          </w:tcPr>
          <w:p w14:paraId="73F4A86B"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w:t>
            </w:r>
          </w:p>
        </w:tc>
      </w:tr>
      <w:tr w:rsidR="007F612C" w:rsidRPr="0000605C" w14:paraId="5293AB9F" w14:textId="77777777" w:rsidTr="0067493C">
        <w:trPr>
          <w:trHeight w:val="357"/>
        </w:trPr>
        <w:tc>
          <w:tcPr>
            <w:tcW w:w="1059" w:type="pct"/>
          </w:tcPr>
          <w:p w14:paraId="42D34889" w14:textId="77777777" w:rsidR="007F612C" w:rsidRPr="0067493C" w:rsidRDefault="007F612C" w:rsidP="001C7385">
            <w:pPr>
              <w:spacing w:after="0" w:line="240" w:lineRule="auto"/>
              <w:jc w:val="center"/>
              <w:rPr>
                <w:rFonts w:ascii="Times New Roman" w:hAnsi="Times New Roman"/>
                <w:sz w:val="24"/>
                <w:szCs w:val="24"/>
              </w:rPr>
            </w:pPr>
            <w:r w:rsidRPr="0067493C">
              <w:rPr>
                <w:rFonts w:ascii="Times New Roman" w:hAnsi="Times New Roman"/>
                <w:sz w:val="24"/>
                <w:szCs w:val="24"/>
              </w:rPr>
              <w:t>2010</w:t>
            </w:r>
          </w:p>
        </w:tc>
        <w:tc>
          <w:tcPr>
            <w:tcW w:w="1060" w:type="pct"/>
          </w:tcPr>
          <w:p w14:paraId="3E9280FE"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9,5</w:t>
            </w:r>
          </w:p>
        </w:tc>
        <w:tc>
          <w:tcPr>
            <w:tcW w:w="960" w:type="pct"/>
          </w:tcPr>
          <w:p w14:paraId="156B6638"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1,8</w:t>
            </w:r>
          </w:p>
        </w:tc>
        <w:tc>
          <w:tcPr>
            <w:tcW w:w="1153" w:type="pct"/>
          </w:tcPr>
          <w:p w14:paraId="543D32EE"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rPr>
              <w:t>28,6</w:t>
            </w:r>
          </w:p>
        </w:tc>
        <w:tc>
          <w:tcPr>
            <w:tcW w:w="769" w:type="pct"/>
          </w:tcPr>
          <w:p w14:paraId="4AD7C454"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w:t>
            </w:r>
          </w:p>
        </w:tc>
      </w:tr>
      <w:tr w:rsidR="007F612C" w:rsidRPr="0000605C" w14:paraId="3BEBD41D" w14:textId="77777777" w:rsidTr="0067493C">
        <w:trPr>
          <w:trHeight w:val="354"/>
        </w:trPr>
        <w:tc>
          <w:tcPr>
            <w:tcW w:w="1059" w:type="pct"/>
          </w:tcPr>
          <w:p w14:paraId="062BDC31" w14:textId="77777777" w:rsidR="007F612C" w:rsidRPr="0067493C" w:rsidRDefault="007F612C" w:rsidP="001C7385">
            <w:pPr>
              <w:spacing w:after="0" w:line="240" w:lineRule="auto"/>
              <w:jc w:val="center"/>
              <w:rPr>
                <w:rFonts w:ascii="Times New Roman" w:hAnsi="Times New Roman"/>
                <w:sz w:val="24"/>
                <w:szCs w:val="24"/>
              </w:rPr>
            </w:pPr>
            <w:r w:rsidRPr="0067493C">
              <w:rPr>
                <w:rFonts w:ascii="Times New Roman" w:hAnsi="Times New Roman"/>
                <w:sz w:val="24"/>
                <w:szCs w:val="24"/>
              </w:rPr>
              <w:t>2011</w:t>
            </w:r>
          </w:p>
        </w:tc>
        <w:tc>
          <w:tcPr>
            <w:tcW w:w="1060" w:type="pct"/>
          </w:tcPr>
          <w:p w14:paraId="5BAAE6B7"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8,8</w:t>
            </w:r>
          </w:p>
        </w:tc>
        <w:tc>
          <w:tcPr>
            <w:tcW w:w="960" w:type="pct"/>
          </w:tcPr>
          <w:p w14:paraId="4661ED0C"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1,1</w:t>
            </w:r>
          </w:p>
        </w:tc>
        <w:tc>
          <w:tcPr>
            <w:tcW w:w="1153" w:type="pct"/>
          </w:tcPr>
          <w:p w14:paraId="35CFB4C9"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29,</w:t>
            </w:r>
            <w:r w:rsidR="005D41AF" w:rsidRPr="0067493C">
              <w:rPr>
                <w:rFonts w:ascii="Times New Roman" w:hAnsi="Times New Roman"/>
                <w:sz w:val="24"/>
                <w:szCs w:val="24"/>
                <w:lang w:eastAsia="en-US"/>
              </w:rPr>
              <w:t>3</w:t>
            </w:r>
          </w:p>
        </w:tc>
        <w:tc>
          <w:tcPr>
            <w:tcW w:w="769" w:type="pct"/>
          </w:tcPr>
          <w:p w14:paraId="7C574B2C"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w:t>
            </w:r>
          </w:p>
        </w:tc>
      </w:tr>
      <w:tr w:rsidR="007F612C" w:rsidRPr="0000605C" w14:paraId="0B1BCB6B" w14:textId="77777777" w:rsidTr="0067493C">
        <w:trPr>
          <w:trHeight w:val="335"/>
        </w:trPr>
        <w:tc>
          <w:tcPr>
            <w:tcW w:w="1059" w:type="pct"/>
          </w:tcPr>
          <w:p w14:paraId="6135438F" w14:textId="77777777" w:rsidR="007F612C" w:rsidRPr="0067493C" w:rsidRDefault="007F612C" w:rsidP="001C7385">
            <w:pPr>
              <w:spacing w:after="0" w:line="240" w:lineRule="auto"/>
              <w:jc w:val="center"/>
              <w:rPr>
                <w:rFonts w:ascii="Times New Roman" w:hAnsi="Times New Roman"/>
                <w:sz w:val="24"/>
                <w:szCs w:val="24"/>
              </w:rPr>
            </w:pPr>
            <w:r w:rsidRPr="0067493C">
              <w:rPr>
                <w:rFonts w:ascii="Times New Roman" w:hAnsi="Times New Roman"/>
                <w:sz w:val="24"/>
                <w:szCs w:val="24"/>
              </w:rPr>
              <w:t>2012</w:t>
            </w:r>
          </w:p>
        </w:tc>
        <w:tc>
          <w:tcPr>
            <w:tcW w:w="1060" w:type="pct"/>
          </w:tcPr>
          <w:p w14:paraId="536DBBC9"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9,3</w:t>
            </w:r>
          </w:p>
        </w:tc>
        <w:tc>
          <w:tcPr>
            <w:tcW w:w="960" w:type="pct"/>
          </w:tcPr>
          <w:p w14:paraId="33C9EB02" w14:textId="77777777" w:rsidR="007F612C" w:rsidRPr="0067493C" w:rsidRDefault="007F612C" w:rsidP="001C7385">
            <w:pPr>
              <w:spacing w:after="0" w:line="240" w:lineRule="auto"/>
              <w:jc w:val="center"/>
              <w:rPr>
                <w:rFonts w:ascii="Times New Roman" w:hAnsi="Times New Roman"/>
                <w:sz w:val="24"/>
                <w:szCs w:val="24"/>
              </w:rPr>
            </w:pPr>
            <w:r w:rsidRPr="0067493C">
              <w:rPr>
                <w:rFonts w:ascii="Times New Roman" w:hAnsi="Times New Roman"/>
                <w:sz w:val="24"/>
                <w:szCs w:val="24"/>
              </w:rPr>
              <w:t>1,6</w:t>
            </w:r>
          </w:p>
        </w:tc>
        <w:tc>
          <w:tcPr>
            <w:tcW w:w="1153" w:type="pct"/>
          </w:tcPr>
          <w:p w14:paraId="64496F29" w14:textId="77777777" w:rsidR="007F612C" w:rsidRPr="0067493C" w:rsidRDefault="007F612C" w:rsidP="001C7385">
            <w:pPr>
              <w:spacing w:after="0" w:line="240" w:lineRule="auto"/>
              <w:jc w:val="center"/>
              <w:rPr>
                <w:rFonts w:ascii="Times New Roman" w:hAnsi="Times New Roman"/>
                <w:sz w:val="24"/>
                <w:szCs w:val="24"/>
              </w:rPr>
            </w:pPr>
            <w:r w:rsidRPr="0067493C">
              <w:rPr>
                <w:rFonts w:ascii="Times New Roman" w:hAnsi="Times New Roman"/>
                <w:sz w:val="24"/>
                <w:szCs w:val="24"/>
                <w:lang w:eastAsia="en-US"/>
              </w:rPr>
              <w:t>27,9</w:t>
            </w:r>
          </w:p>
        </w:tc>
        <w:tc>
          <w:tcPr>
            <w:tcW w:w="769" w:type="pct"/>
          </w:tcPr>
          <w:p w14:paraId="703A6403" w14:textId="77777777" w:rsidR="007F612C" w:rsidRPr="0067493C" w:rsidRDefault="007F612C" w:rsidP="001C7385">
            <w:pPr>
              <w:spacing w:after="0" w:line="240" w:lineRule="auto"/>
              <w:jc w:val="center"/>
              <w:rPr>
                <w:rFonts w:ascii="Times New Roman" w:hAnsi="Times New Roman"/>
                <w:sz w:val="24"/>
                <w:szCs w:val="24"/>
              </w:rPr>
            </w:pPr>
            <w:r w:rsidRPr="0067493C">
              <w:rPr>
                <w:rFonts w:ascii="Times New Roman" w:hAnsi="Times New Roman"/>
                <w:sz w:val="24"/>
                <w:szCs w:val="24"/>
              </w:rPr>
              <w:t>-</w:t>
            </w:r>
          </w:p>
        </w:tc>
      </w:tr>
      <w:tr w:rsidR="007F612C" w:rsidRPr="0000605C" w14:paraId="23AF3CE1" w14:textId="77777777" w:rsidTr="0067493C">
        <w:trPr>
          <w:trHeight w:val="345"/>
        </w:trPr>
        <w:tc>
          <w:tcPr>
            <w:tcW w:w="1059" w:type="pct"/>
          </w:tcPr>
          <w:p w14:paraId="445772F4" w14:textId="77777777" w:rsidR="007F612C" w:rsidRPr="0067493C" w:rsidRDefault="007F612C" w:rsidP="001C7385">
            <w:pPr>
              <w:spacing w:after="0" w:line="240" w:lineRule="auto"/>
              <w:jc w:val="center"/>
              <w:rPr>
                <w:rFonts w:ascii="Times New Roman" w:hAnsi="Times New Roman"/>
                <w:sz w:val="24"/>
                <w:szCs w:val="24"/>
              </w:rPr>
            </w:pPr>
            <w:r w:rsidRPr="0067493C">
              <w:rPr>
                <w:rFonts w:ascii="Times New Roman" w:hAnsi="Times New Roman"/>
                <w:sz w:val="24"/>
                <w:szCs w:val="24"/>
              </w:rPr>
              <w:t>2013</w:t>
            </w:r>
          </w:p>
        </w:tc>
        <w:tc>
          <w:tcPr>
            <w:tcW w:w="1060" w:type="pct"/>
          </w:tcPr>
          <w:p w14:paraId="69E1E57C"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9,8</w:t>
            </w:r>
          </w:p>
        </w:tc>
        <w:tc>
          <w:tcPr>
            <w:tcW w:w="960" w:type="pct"/>
          </w:tcPr>
          <w:p w14:paraId="1A2DC700" w14:textId="77777777" w:rsidR="007F612C" w:rsidRPr="0067493C" w:rsidRDefault="007F612C" w:rsidP="001C7385">
            <w:pPr>
              <w:spacing w:after="0" w:line="240" w:lineRule="auto"/>
              <w:jc w:val="center"/>
              <w:rPr>
                <w:rFonts w:ascii="Times New Roman" w:hAnsi="Times New Roman"/>
                <w:sz w:val="24"/>
                <w:szCs w:val="24"/>
              </w:rPr>
            </w:pPr>
            <w:r w:rsidRPr="0067493C">
              <w:rPr>
                <w:rFonts w:ascii="Times New Roman" w:hAnsi="Times New Roman"/>
                <w:sz w:val="24"/>
                <w:szCs w:val="24"/>
              </w:rPr>
              <w:t>2,1</w:t>
            </w:r>
          </w:p>
        </w:tc>
        <w:tc>
          <w:tcPr>
            <w:tcW w:w="1153" w:type="pct"/>
          </w:tcPr>
          <w:p w14:paraId="693815A0" w14:textId="77777777" w:rsidR="007F612C" w:rsidRPr="0067493C" w:rsidRDefault="008C2BF8"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2</w:t>
            </w:r>
            <w:r w:rsidR="007F612C" w:rsidRPr="0067493C">
              <w:rPr>
                <w:rFonts w:ascii="Times New Roman" w:hAnsi="Times New Roman"/>
                <w:sz w:val="24"/>
                <w:szCs w:val="24"/>
                <w:lang w:eastAsia="en-US"/>
              </w:rPr>
              <w:t>1</w:t>
            </w:r>
            <w:r w:rsidRPr="0067493C">
              <w:rPr>
                <w:rFonts w:ascii="Times New Roman" w:hAnsi="Times New Roman"/>
                <w:sz w:val="24"/>
                <w:szCs w:val="24"/>
                <w:lang w:eastAsia="en-US"/>
              </w:rPr>
              <w:t>,</w:t>
            </w:r>
            <w:r w:rsidR="007F612C" w:rsidRPr="0067493C">
              <w:rPr>
                <w:rFonts w:ascii="Times New Roman" w:hAnsi="Times New Roman"/>
                <w:sz w:val="24"/>
                <w:szCs w:val="24"/>
                <w:lang w:eastAsia="en-US"/>
              </w:rPr>
              <w:t>8</w:t>
            </w:r>
          </w:p>
        </w:tc>
        <w:tc>
          <w:tcPr>
            <w:tcW w:w="769" w:type="pct"/>
          </w:tcPr>
          <w:p w14:paraId="27A29808" w14:textId="77777777" w:rsidR="007F612C" w:rsidRPr="0067493C" w:rsidRDefault="00C70FA1"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rPr>
              <w:t>имеется</w:t>
            </w:r>
          </w:p>
        </w:tc>
      </w:tr>
      <w:tr w:rsidR="007F612C" w:rsidRPr="0000605C" w14:paraId="7F841EC0" w14:textId="77777777" w:rsidTr="0067493C">
        <w:trPr>
          <w:trHeight w:val="178"/>
        </w:trPr>
        <w:tc>
          <w:tcPr>
            <w:tcW w:w="1059" w:type="pct"/>
          </w:tcPr>
          <w:p w14:paraId="14BF52A4" w14:textId="77777777" w:rsidR="007F612C" w:rsidRPr="0067493C" w:rsidRDefault="007F612C" w:rsidP="001C7385">
            <w:pPr>
              <w:spacing w:after="0" w:line="240" w:lineRule="auto"/>
              <w:jc w:val="center"/>
              <w:rPr>
                <w:rFonts w:ascii="Times New Roman" w:hAnsi="Times New Roman"/>
                <w:sz w:val="24"/>
                <w:szCs w:val="24"/>
              </w:rPr>
            </w:pPr>
            <w:r w:rsidRPr="0067493C">
              <w:rPr>
                <w:rFonts w:ascii="Times New Roman" w:hAnsi="Times New Roman"/>
                <w:sz w:val="24"/>
                <w:szCs w:val="24"/>
              </w:rPr>
              <w:t>2014</w:t>
            </w:r>
          </w:p>
        </w:tc>
        <w:tc>
          <w:tcPr>
            <w:tcW w:w="1060" w:type="pct"/>
          </w:tcPr>
          <w:p w14:paraId="0AD21B53"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9,2</w:t>
            </w:r>
          </w:p>
        </w:tc>
        <w:tc>
          <w:tcPr>
            <w:tcW w:w="960" w:type="pct"/>
          </w:tcPr>
          <w:p w14:paraId="396EE60A" w14:textId="77777777" w:rsidR="007F612C" w:rsidRPr="0067493C" w:rsidRDefault="007F612C" w:rsidP="001C7385">
            <w:pPr>
              <w:spacing w:after="0" w:line="240" w:lineRule="auto"/>
              <w:jc w:val="center"/>
              <w:rPr>
                <w:rFonts w:ascii="Times New Roman" w:hAnsi="Times New Roman"/>
                <w:sz w:val="24"/>
                <w:szCs w:val="24"/>
              </w:rPr>
            </w:pPr>
            <w:r w:rsidRPr="0067493C">
              <w:rPr>
                <w:rFonts w:ascii="Times New Roman" w:hAnsi="Times New Roman"/>
                <w:sz w:val="24"/>
                <w:szCs w:val="24"/>
              </w:rPr>
              <w:t>1,5</w:t>
            </w:r>
          </w:p>
        </w:tc>
        <w:tc>
          <w:tcPr>
            <w:tcW w:w="1153" w:type="pct"/>
          </w:tcPr>
          <w:p w14:paraId="6E7BF1E2" w14:textId="77777777" w:rsidR="007F612C" w:rsidRPr="0067493C" w:rsidRDefault="005D41AF"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26,3</w:t>
            </w:r>
            <w:r w:rsidR="007F612C" w:rsidRPr="0067493C">
              <w:rPr>
                <w:rFonts w:ascii="Times New Roman" w:hAnsi="Times New Roman"/>
                <w:sz w:val="24"/>
                <w:szCs w:val="24"/>
                <w:lang w:eastAsia="en-US"/>
              </w:rPr>
              <w:t xml:space="preserve"> </w:t>
            </w:r>
          </w:p>
        </w:tc>
        <w:tc>
          <w:tcPr>
            <w:tcW w:w="769" w:type="pct"/>
          </w:tcPr>
          <w:p w14:paraId="23FB6CA8" w14:textId="77777777" w:rsidR="007F612C" w:rsidRPr="0067493C" w:rsidRDefault="007F612C" w:rsidP="001C7385">
            <w:pPr>
              <w:spacing w:after="0" w:line="240" w:lineRule="auto"/>
              <w:jc w:val="center"/>
              <w:rPr>
                <w:rFonts w:ascii="Times New Roman" w:hAnsi="Times New Roman"/>
                <w:sz w:val="24"/>
                <w:szCs w:val="24"/>
                <w:lang w:eastAsia="en-US"/>
              </w:rPr>
            </w:pPr>
            <w:r w:rsidRPr="0067493C">
              <w:rPr>
                <w:rFonts w:ascii="Times New Roman" w:hAnsi="Times New Roman"/>
                <w:sz w:val="24"/>
                <w:szCs w:val="24"/>
              </w:rPr>
              <w:t>-</w:t>
            </w:r>
          </w:p>
        </w:tc>
      </w:tr>
      <w:tr w:rsidR="00C70FA1" w:rsidRPr="0000605C" w14:paraId="4ADBF593" w14:textId="77777777" w:rsidTr="0067493C">
        <w:trPr>
          <w:trHeight w:val="225"/>
        </w:trPr>
        <w:tc>
          <w:tcPr>
            <w:tcW w:w="1059" w:type="pct"/>
          </w:tcPr>
          <w:p w14:paraId="0A9CB506" w14:textId="77777777" w:rsidR="00C70FA1" w:rsidRPr="0067493C" w:rsidRDefault="00C70FA1" w:rsidP="00C70FA1">
            <w:pPr>
              <w:spacing w:after="0" w:line="240" w:lineRule="auto"/>
              <w:jc w:val="center"/>
              <w:rPr>
                <w:rFonts w:ascii="Times New Roman" w:hAnsi="Times New Roman"/>
                <w:sz w:val="24"/>
                <w:szCs w:val="24"/>
              </w:rPr>
            </w:pPr>
            <w:r w:rsidRPr="0067493C">
              <w:rPr>
                <w:rFonts w:ascii="Times New Roman" w:hAnsi="Times New Roman"/>
                <w:sz w:val="24"/>
                <w:szCs w:val="24"/>
              </w:rPr>
              <w:t>2015</w:t>
            </w:r>
          </w:p>
        </w:tc>
        <w:tc>
          <w:tcPr>
            <w:tcW w:w="1060" w:type="pct"/>
          </w:tcPr>
          <w:p w14:paraId="38D951AA" w14:textId="77777777" w:rsidR="00C70FA1" w:rsidRPr="0067493C" w:rsidRDefault="00C70FA1" w:rsidP="00C70FA1">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11,4</w:t>
            </w:r>
          </w:p>
        </w:tc>
        <w:tc>
          <w:tcPr>
            <w:tcW w:w="960" w:type="pct"/>
          </w:tcPr>
          <w:p w14:paraId="041EC03A" w14:textId="77777777" w:rsidR="00C70FA1" w:rsidRPr="0067493C" w:rsidRDefault="00C70FA1" w:rsidP="00C70FA1">
            <w:pPr>
              <w:spacing w:after="0" w:line="240" w:lineRule="auto"/>
              <w:jc w:val="center"/>
              <w:rPr>
                <w:rFonts w:ascii="Times New Roman" w:hAnsi="Times New Roman"/>
                <w:sz w:val="24"/>
                <w:szCs w:val="24"/>
              </w:rPr>
            </w:pPr>
            <w:r w:rsidRPr="0067493C">
              <w:rPr>
                <w:rFonts w:ascii="Times New Roman" w:hAnsi="Times New Roman"/>
                <w:sz w:val="24"/>
                <w:szCs w:val="24"/>
              </w:rPr>
              <w:t>3,7</w:t>
            </w:r>
          </w:p>
        </w:tc>
        <w:tc>
          <w:tcPr>
            <w:tcW w:w="1153" w:type="pct"/>
          </w:tcPr>
          <w:p w14:paraId="2AC11FE7" w14:textId="77777777" w:rsidR="00C70FA1" w:rsidRPr="0067493C" w:rsidRDefault="00C70FA1" w:rsidP="00C70FA1">
            <w:pPr>
              <w:spacing w:after="0" w:line="240" w:lineRule="auto"/>
              <w:jc w:val="center"/>
              <w:rPr>
                <w:rFonts w:ascii="Times New Roman" w:hAnsi="Times New Roman"/>
                <w:sz w:val="24"/>
                <w:szCs w:val="24"/>
              </w:rPr>
            </w:pPr>
            <w:r w:rsidRPr="0067493C">
              <w:rPr>
                <w:rFonts w:ascii="Times New Roman" w:hAnsi="Times New Roman"/>
                <w:sz w:val="24"/>
                <w:szCs w:val="24"/>
              </w:rPr>
              <w:t>19,9</w:t>
            </w:r>
          </w:p>
        </w:tc>
        <w:tc>
          <w:tcPr>
            <w:tcW w:w="769" w:type="pct"/>
          </w:tcPr>
          <w:p w14:paraId="4DF1A88D" w14:textId="77777777" w:rsidR="00C70FA1" w:rsidRPr="0067493C" w:rsidRDefault="00C70FA1" w:rsidP="00C70FA1">
            <w:pPr>
              <w:spacing w:after="0" w:line="240" w:lineRule="auto"/>
              <w:jc w:val="center"/>
              <w:rPr>
                <w:rFonts w:ascii="Times New Roman" w:hAnsi="Times New Roman"/>
                <w:sz w:val="24"/>
                <w:szCs w:val="24"/>
                <w:lang w:eastAsia="en-US"/>
              </w:rPr>
            </w:pPr>
            <w:r w:rsidRPr="0067493C">
              <w:rPr>
                <w:rFonts w:ascii="Times New Roman" w:hAnsi="Times New Roman"/>
                <w:sz w:val="24"/>
                <w:szCs w:val="24"/>
              </w:rPr>
              <w:t>имеется</w:t>
            </w:r>
          </w:p>
        </w:tc>
      </w:tr>
      <w:tr w:rsidR="00C70FA1" w:rsidRPr="0000605C" w14:paraId="0DD18936" w14:textId="77777777" w:rsidTr="0067493C">
        <w:trPr>
          <w:trHeight w:val="225"/>
        </w:trPr>
        <w:tc>
          <w:tcPr>
            <w:tcW w:w="1059" w:type="pct"/>
          </w:tcPr>
          <w:p w14:paraId="7368E5C3" w14:textId="77777777" w:rsidR="00C70FA1" w:rsidRPr="0067493C" w:rsidRDefault="00C70FA1" w:rsidP="00C70FA1">
            <w:pPr>
              <w:spacing w:after="0" w:line="240" w:lineRule="auto"/>
              <w:jc w:val="center"/>
              <w:rPr>
                <w:rFonts w:ascii="Times New Roman" w:hAnsi="Times New Roman"/>
                <w:sz w:val="24"/>
                <w:szCs w:val="24"/>
              </w:rPr>
            </w:pPr>
            <w:r w:rsidRPr="0067493C">
              <w:rPr>
                <w:rFonts w:ascii="Times New Roman" w:hAnsi="Times New Roman"/>
                <w:sz w:val="24"/>
                <w:szCs w:val="24"/>
              </w:rPr>
              <w:t>2016</w:t>
            </w:r>
          </w:p>
        </w:tc>
        <w:tc>
          <w:tcPr>
            <w:tcW w:w="1060" w:type="pct"/>
          </w:tcPr>
          <w:p w14:paraId="1A43501F" w14:textId="77777777" w:rsidR="00C70FA1" w:rsidRPr="0067493C" w:rsidRDefault="00C70FA1" w:rsidP="00C70FA1">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10,3</w:t>
            </w:r>
          </w:p>
        </w:tc>
        <w:tc>
          <w:tcPr>
            <w:tcW w:w="960" w:type="pct"/>
          </w:tcPr>
          <w:p w14:paraId="2365667E" w14:textId="77777777" w:rsidR="00C70FA1" w:rsidRPr="0067493C" w:rsidRDefault="00C70FA1" w:rsidP="00C70FA1">
            <w:pPr>
              <w:spacing w:after="0" w:line="240" w:lineRule="auto"/>
              <w:jc w:val="center"/>
              <w:rPr>
                <w:rFonts w:ascii="Times New Roman" w:hAnsi="Times New Roman"/>
                <w:sz w:val="24"/>
                <w:szCs w:val="24"/>
              </w:rPr>
            </w:pPr>
            <w:r w:rsidRPr="0067493C">
              <w:rPr>
                <w:rFonts w:ascii="Times New Roman" w:hAnsi="Times New Roman"/>
                <w:sz w:val="24"/>
                <w:szCs w:val="24"/>
              </w:rPr>
              <w:t>2,6</w:t>
            </w:r>
          </w:p>
        </w:tc>
        <w:tc>
          <w:tcPr>
            <w:tcW w:w="1153" w:type="pct"/>
          </w:tcPr>
          <w:p w14:paraId="0419B037" w14:textId="77777777" w:rsidR="00C70FA1" w:rsidRPr="0067493C" w:rsidRDefault="00C70FA1" w:rsidP="00C70FA1">
            <w:pPr>
              <w:spacing w:after="0" w:line="240" w:lineRule="auto"/>
              <w:jc w:val="center"/>
              <w:rPr>
                <w:rFonts w:ascii="Times New Roman" w:hAnsi="Times New Roman"/>
                <w:sz w:val="24"/>
                <w:szCs w:val="24"/>
              </w:rPr>
            </w:pPr>
            <w:r w:rsidRPr="0067493C">
              <w:rPr>
                <w:rFonts w:ascii="Times New Roman" w:hAnsi="Times New Roman"/>
                <w:sz w:val="24"/>
                <w:szCs w:val="24"/>
              </w:rPr>
              <w:t>22,3</w:t>
            </w:r>
          </w:p>
        </w:tc>
        <w:tc>
          <w:tcPr>
            <w:tcW w:w="769" w:type="pct"/>
          </w:tcPr>
          <w:p w14:paraId="6889E98C" w14:textId="77777777" w:rsidR="00C70FA1" w:rsidRPr="0067493C" w:rsidRDefault="00C70FA1" w:rsidP="00C70FA1">
            <w:pPr>
              <w:spacing w:after="0" w:line="240" w:lineRule="auto"/>
              <w:jc w:val="center"/>
              <w:rPr>
                <w:rFonts w:ascii="Times New Roman" w:hAnsi="Times New Roman"/>
                <w:sz w:val="24"/>
                <w:szCs w:val="24"/>
                <w:lang w:eastAsia="en-US"/>
              </w:rPr>
            </w:pPr>
            <w:r w:rsidRPr="0067493C">
              <w:rPr>
                <w:rFonts w:ascii="Times New Roman" w:hAnsi="Times New Roman"/>
                <w:sz w:val="24"/>
                <w:szCs w:val="24"/>
              </w:rPr>
              <w:t>имеется</w:t>
            </w:r>
          </w:p>
        </w:tc>
      </w:tr>
      <w:tr w:rsidR="00C70FA1" w:rsidRPr="0000605C" w14:paraId="1BEFBAB4" w14:textId="77777777" w:rsidTr="0067493C">
        <w:trPr>
          <w:trHeight w:val="225"/>
        </w:trPr>
        <w:tc>
          <w:tcPr>
            <w:tcW w:w="1059" w:type="pct"/>
          </w:tcPr>
          <w:p w14:paraId="3A899EEE" w14:textId="77777777" w:rsidR="00C70FA1" w:rsidRPr="0067493C" w:rsidRDefault="00C70FA1" w:rsidP="00C70FA1">
            <w:pPr>
              <w:spacing w:after="0" w:line="240" w:lineRule="auto"/>
              <w:jc w:val="center"/>
              <w:rPr>
                <w:rFonts w:ascii="Times New Roman" w:hAnsi="Times New Roman"/>
                <w:sz w:val="24"/>
                <w:szCs w:val="24"/>
              </w:rPr>
            </w:pPr>
            <w:r w:rsidRPr="0067493C">
              <w:rPr>
                <w:rFonts w:ascii="Times New Roman" w:hAnsi="Times New Roman"/>
                <w:sz w:val="24"/>
                <w:szCs w:val="24"/>
              </w:rPr>
              <w:t>2017</w:t>
            </w:r>
          </w:p>
        </w:tc>
        <w:tc>
          <w:tcPr>
            <w:tcW w:w="1060" w:type="pct"/>
          </w:tcPr>
          <w:p w14:paraId="4CA2E0C9" w14:textId="77777777" w:rsidR="00C70FA1" w:rsidRPr="0067493C" w:rsidRDefault="00C70FA1" w:rsidP="00C70FA1">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11,7</w:t>
            </w:r>
          </w:p>
        </w:tc>
        <w:tc>
          <w:tcPr>
            <w:tcW w:w="960" w:type="pct"/>
          </w:tcPr>
          <w:p w14:paraId="1F964E12" w14:textId="77777777" w:rsidR="00C70FA1" w:rsidRPr="0067493C" w:rsidRDefault="00C70FA1" w:rsidP="00C70FA1">
            <w:pPr>
              <w:spacing w:after="0" w:line="240" w:lineRule="auto"/>
              <w:jc w:val="center"/>
              <w:rPr>
                <w:rFonts w:ascii="Times New Roman" w:hAnsi="Times New Roman"/>
                <w:sz w:val="24"/>
                <w:szCs w:val="24"/>
              </w:rPr>
            </w:pPr>
            <w:r w:rsidRPr="0067493C">
              <w:rPr>
                <w:rFonts w:ascii="Times New Roman" w:hAnsi="Times New Roman"/>
                <w:sz w:val="24"/>
                <w:szCs w:val="24"/>
              </w:rPr>
              <w:t>4,0</w:t>
            </w:r>
          </w:p>
        </w:tc>
        <w:tc>
          <w:tcPr>
            <w:tcW w:w="1153" w:type="pct"/>
          </w:tcPr>
          <w:p w14:paraId="643DD437" w14:textId="77777777" w:rsidR="00C70FA1" w:rsidRPr="0067493C" w:rsidRDefault="008C2BF8" w:rsidP="00C70FA1">
            <w:pPr>
              <w:spacing w:after="0" w:line="240" w:lineRule="auto"/>
              <w:jc w:val="center"/>
              <w:rPr>
                <w:rFonts w:ascii="Times New Roman" w:hAnsi="Times New Roman"/>
                <w:sz w:val="24"/>
                <w:szCs w:val="24"/>
              </w:rPr>
            </w:pPr>
            <w:r w:rsidRPr="0067493C">
              <w:rPr>
                <w:rFonts w:ascii="Times New Roman" w:hAnsi="Times New Roman"/>
                <w:sz w:val="24"/>
                <w:szCs w:val="24"/>
              </w:rPr>
              <w:t>19,9</w:t>
            </w:r>
          </w:p>
        </w:tc>
        <w:tc>
          <w:tcPr>
            <w:tcW w:w="769" w:type="pct"/>
          </w:tcPr>
          <w:p w14:paraId="33032D5B" w14:textId="77777777" w:rsidR="00C70FA1" w:rsidRPr="0067493C" w:rsidRDefault="00C70FA1" w:rsidP="00C70FA1">
            <w:pPr>
              <w:spacing w:after="0" w:line="240" w:lineRule="auto"/>
              <w:jc w:val="center"/>
              <w:rPr>
                <w:rFonts w:ascii="Times New Roman" w:hAnsi="Times New Roman"/>
                <w:sz w:val="24"/>
                <w:szCs w:val="24"/>
                <w:lang w:eastAsia="en-US"/>
              </w:rPr>
            </w:pPr>
            <w:r w:rsidRPr="0067493C">
              <w:rPr>
                <w:rFonts w:ascii="Times New Roman" w:hAnsi="Times New Roman"/>
                <w:sz w:val="24"/>
                <w:szCs w:val="24"/>
              </w:rPr>
              <w:t>имеется</w:t>
            </w:r>
          </w:p>
        </w:tc>
      </w:tr>
      <w:tr w:rsidR="008C2BF8" w:rsidRPr="0000605C" w14:paraId="261B53A4" w14:textId="77777777" w:rsidTr="0067493C">
        <w:trPr>
          <w:trHeight w:val="225"/>
        </w:trPr>
        <w:tc>
          <w:tcPr>
            <w:tcW w:w="1059" w:type="pct"/>
          </w:tcPr>
          <w:p w14:paraId="56DA392C" w14:textId="77777777" w:rsidR="008C2BF8" w:rsidRPr="0067493C" w:rsidRDefault="008C2BF8" w:rsidP="008C2BF8">
            <w:pPr>
              <w:spacing w:after="0" w:line="240" w:lineRule="auto"/>
              <w:jc w:val="center"/>
              <w:rPr>
                <w:rFonts w:ascii="Times New Roman" w:hAnsi="Times New Roman"/>
                <w:sz w:val="24"/>
                <w:szCs w:val="24"/>
              </w:rPr>
            </w:pPr>
            <w:r w:rsidRPr="0067493C">
              <w:rPr>
                <w:rFonts w:ascii="Times New Roman" w:hAnsi="Times New Roman"/>
                <w:sz w:val="24"/>
                <w:szCs w:val="24"/>
              </w:rPr>
              <w:t>2018</w:t>
            </w:r>
          </w:p>
        </w:tc>
        <w:tc>
          <w:tcPr>
            <w:tcW w:w="1060" w:type="pct"/>
          </w:tcPr>
          <w:p w14:paraId="0CD02627" w14:textId="77777777" w:rsidR="008C2BF8" w:rsidRPr="0067493C" w:rsidRDefault="008C2BF8" w:rsidP="008C2BF8">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11,1</w:t>
            </w:r>
          </w:p>
        </w:tc>
        <w:tc>
          <w:tcPr>
            <w:tcW w:w="960" w:type="pct"/>
          </w:tcPr>
          <w:p w14:paraId="28545F7D" w14:textId="77777777" w:rsidR="008C2BF8" w:rsidRPr="0067493C" w:rsidRDefault="008C2BF8" w:rsidP="008C2BF8">
            <w:pPr>
              <w:spacing w:after="0" w:line="240" w:lineRule="auto"/>
              <w:jc w:val="center"/>
              <w:rPr>
                <w:rFonts w:ascii="Times New Roman" w:hAnsi="Times New Roman"/>
                <w:sz w:val="24"/>
                <w:szCs w:val="24"/>
              </w:rPr>
            </w:pPr>
            <w:r w:rsidRPr="0067493C">
              <w:rPr>
                <w:rFonts w:ascii="Times New Roman" w:hAnsi="Times New Roman"/>
                <w:sz w:val="24"/>
                <w:szCs w:val="24"/>
              </w:rPr>
              <w:t>3,4</w:t>
            </w:r>
          </w:p>
        </w:tc>
        <w:tc>
          <w:tcPr>
            <w:tcW w:w="1153" w:type="pct"/>
          </w:tcPr>
          <w:p w14:paraId="47E01687" w14:textId="77777777" w:rsidR="008C2BF8" w:rsidRPr="0067493C" w:rsidRDefault="008C2BF8" w:rsidP="008C2BF8">
            <w:pPr>
              <w:spacing w:after="0" w:line="240" w:lineRule="auto"/>
              <w:jc w:val="center"/>
              <w:rPr>
                <w:rFonts w:ascii="Times New Roman" w:hAnsi="Times New Roman"/>
                <w:sz w:val="24"/>
                <w:szCs w:val="24"/>
              </w:rPr>
            </w:pPr>
            <w:r w:rsidRPr="0067493C">
              <w:rPr>
                <w:rFonts w:ascii="Times New Roman" w:hAnsi="Times New Roman"/>
                <w:sz w:val="24"/>
                <w:szCs w:val="24"/>
              </w:rPr>
              <w:t>20,5</w:t>
            </w:r>
          </w:p>
        </w:tc>
        <w:tc>
          <w:tcPr>
            <w:tcW w:w="769" w:type="pct"/>
          </w:tcPr>
          <w:p w14:paraId="7ACD03E5" w14:textId="77777777" w:rsidR="008C2BF8" w:rsidRPr="0067493C" w:rsidRDefault="008C2BF8" w:rsidP="008C2BF8">
            <w:pPr>
              <w:spacing w:after="0" w:line="240" w:lineRule="auto"/>
              <w:jc w:val="center"/>
              <w:rPr>
                <w:rFonts w:ascii="Times New Roman" w:hAnsi="Times New Roman"/>
                <w:sz w:val="24"/>
                <w:szCs w:val="24"/>
              </w:rPr>
            </w:pPr>
            <w:r w:rsidRPr="0067493C">
              <w:rPr>
                <w:rFonts w:ascii="Times New Roman" w:hAnsi="Times New Roman"/>
                <w:sz w:val="24"/>
                <w:szCs w:val="24"/>
              </w:rPr>
              <w:t>имеется</w:t>
            </w:r>
          </w:p>
        </w:tc>
      </w:tr>
      <w:tr w:rsidR="008C2BF8" w:rsidRPr="0000605C" w14:paraId="75A8AFE0" w14:textId="77777777" w:rsidTr="0067493C">
        <w:trPr>
          <w:trHeight w:val="557"/>
        </w:trPr>
        <w:tc>
          <w:tcPr>
            <w:tcW w:w="1059" w:type="pct"/>
          </w:tcPr>
          <w:p w14:paraId="01648057" w14:textId="77777777" w:rsidR="008C2BF8" w:rsidRPr="0067493C" w:rsidRDefault="008C2BF8" w:rsidP="008C2BF8">
            <w:pPr>
              <w:spacing w:after="0" w:line="240" w:lineRule="auto"/>
              <w:jc w:val="center"/>
              <w:rPr>
                <w:rFonts w:ascii="Times New Roman" w:hAnsi="Times New Roman"/>
                <w:sz w:val="24"/>
                <w:szCs w:val="24"/>
              </w:rPr>
            </w:pPr>
            <w:r w:rsidRPr="0067493C">
              <w:rPr>
                <w:rFonts w:ascii="Times New Roman" w:hAnsi="Times New Roman"/>
                <w:sz w:val="24"/>
                <w:szCs w:val="24"/>
              </w:rPr>
              <w:t xml:space="preserve">Ср.годовая температура воздуха, </w:t>
            </w:r>
            <w:r w:rsidRPr="0067493C">
              <w:rPr>
                <w:rFonts w:ascii="Times New Roman" w:hAnsi="Times New Roman"/>
                <w:sz w:val="24"/>
                <w:szCs w:val="24"/>
                <w:lang w:val="en-US"/>
              </w:rPr>
              <w:t>t</w:t>
            </w:r>
            <w:r w:rsidRPr="0067493C">
              <w:rPr>
                <w:rFonts w:ascii="Times New Roman" w:hAnsi="Times New Roman"/>
                <w:sz w:val="24"/>
                <w:szCs w:val="24"/>
                <w:vertAlign w:val="superscript"/>
              </w:rPr>
              <w:t>0</w:t>
            </w:r>
            <w:r w:rsidRPr="0067493C">
              <w:rPr>
                <w:rFonts w:ascii="Times New Roman" w:hAnsi="Times New Roman"/>
                <w:sz w:val="24"/>
                <w:szCs w:val="24"/>
              </w:rPr>
              <w:t>С</w:t>
            </w:r>
          </w:p>
        </w:tc>
        <w:tc>
          <w:tcPr>
            <w:tcW w:w="1060" w:type="pct"/>
          </w:tcPr>
          <w:p w14:paraId="079C4135" w14:textId="77777777" w:rsidR="008C2BF8" w:rsidRPr="0067493C" w:rsidRDefault="008C2BF8" w:rsidP="008C2BF8">
            <w:pPr>
              <w:spacing w:after="0" w:line="240" w:lineRule="auto"/>
              <w:jc w:val="center"/>
              <w:rPr>
                <w:rFonts w:ascii="Times New Roman" w:hAnsi="Times New Roman"/>
                <w:sz w:val="24"/>
                <w:szCs w:val="24"/>
                <w:lang w:eastAsia="en-US"/>
              </w:rPr>
            </w:pPr>
          </w:p>
          <w:p w14:paraId="107E3931" w14:textId="77777777" w:rsidR="008C2BF8" w:rsidRPr="0067493C" w:rsidRDefault="008C2BF8" w:rsidP="008C2BF8">
            <w:pPr>
              <w:spacing w:after="0" w:line="240" w:lineRule="auto"/>
              <w:jc w:val="center"/>
              <w:rPr>
                <w:rFonts w:ascii="Times New Roman" w:hAnsi="Times New Roman"/>
                <w:sz w:val="24"/>
                <w:szCs w:val="24"/>
                <w:lang w:eastAsia="en-US"/>
              </w:rPr>
            </w:pPr>
            <w:r w:rsidRPr="0067493C">
              <w:rPr>
                <w:rFonts w:ascii="Times New Roman" w:hAnsi="Times New Roman"/>
                <w:sz w:val="24"/>
                <w:szCs w:val="24"/>
                <w:lang w:eastAsia="en-US"/>
              </w:rPr>
              <w:t>7,7</w:t>
            </w:r>
          </w:p>
        </w:tc>
        <w:tc>
          <w:tcPr>
            <w:tcW w:w="960" w:type="pct"/>
          </w:tcPr>
          <w:p w14:paraId="5564CED9" w14:textId="77777777" w:rsidR="008C2BF8" w:rsidRPr="0067493C" w:rsidRDefault="008C2BF8" w:rsidP="008C2BF8">
            <w:pPr>
              <w:spacing w:after="0" w:line="240" w:lineRule="auto"/>
              <w:jc w:val="center"/>
              <w:rPr>
                <w:rFonts w:ascii="Times New Roman" w:hAnsi="Times New Roman"/>
                <w:sz w:val="24"/>
                <w:szCs w:val="24"/>
              </w:rPr>
            </w:pPr>
            <w:r w:rsidRPr="0067493C">
              <w:rPr>
                <w:rFonts w:ascii="Times New Roman" w:hAnsi="Times New Roman"/>
                <w:sz w:val="24"/>
                <w:szCs w:val="24"/>
              </w:rPr>
              <w:t>Среднее потепление</w:t>
            </w:r>
          </w:p>
          <w:p w14:paraId="17604C50" w14:textId="77777777" w:rsidR="008C2BF8" w:rsidRPr="0067493C" w:rsidRDefault="008C2BF8" w:rsidP="008C2BF8">
            <w:pPr>
              <w:spacing w:after="0" w:line="240" w:lineRule="auto"/>
              <w:jc w:val="center"/>
              <w:rPr>
                <w:rFonts w:ascii="Times New Roman" w:hAnsi="Times New Roman"/>
                <w:sz w:val="24"/>
                <w:szCs w:val="24"/>
              </w:rPr>
            </w:pPr>
            <w:r w:rsidRPr="0067493C">
              <w:rPr>
                <w:rFonts w:ascii="Times New Roman" w:hAnsi="Times New Roman"/>
                <w:sz w:val="24"/>
                <w:szCs w:val="24"/>
                <w:lang w:val="en-US"/>
              </w:rPr>
              <w:t>t</w:t>
            </w:r>
            <w:r w:rsidRPr="0067493C">
              <w:rPr>
                <w:rFonts w:ascii="Times New Roman" w:hAnsi="Times New Roman"/>
                <w:sz w:val="24"/>
                <w:szCs w:val="24"/>
                <w:vertAlign w:val="superscript"/>
              </w:rPr>
              <w:t>0</w:t>
            </w:r>
            <w:r w:rsidRPr="0067493C">
              <w:rPr>
                <w:rFonts w:ascii="Times New Roman" w:hAnsi="Times New Roman"/>
                <w:sz w:val="24"/>
                <w:szCs w:val="24"/>
              </w:rPr>
              <w:t xml:space="preserve">С = 2,39 </w:t>
            </w:r>
          </w:p>
        </w:tc>
        <w:tc>
          <w:tcPr>
            <w:tcW w:w="1153" w:type="pct"/>
            <w:vAlign w:val="center"/>
          </w:tcPr>
          <w:p w14:paraId="645C6364" w14:textId="6BAEB120" w:rsidR="008C2BF8" w:rsidRPr="0067493C" w:rsidRDefault="0067493C" w:rsidP="008C2BF8">
            <w:pPr>
              <w:spacing w:after="0" w:line="240" w:lineRule="auto"/>
              <w:jc w:val="center"/>
              <w:rPr>
                <w:rFonts w:ascii="Times New Roman" w:hAnsi="Times New Roman"/>
                <w:sz w:val="24"/>
                <w:szCs w:val="24"/>
                <w:lang w:val="en-US"/>
              </w:rPr>
            </w:pPr>
            <w:r w:rsidRPr="0067493C">
              <w:rPr>
                <w:rFonts w:ascii="Times New Roman" w:hAnsi="Times New Roman"/>
                <w:sz w:val="24"/>
                <w:szCs w:val="24"/>
                <w:lang w:val="en-US"/>
              </w:rPr>
              <w:t>-</w:t>
            </w:r>
          </w:p>
        </w:tc>
        <w:tc>
          <w:tcPr>
            <w:tcW w:w="769" w:type="pct"/>
            <w:vAlign w:val="center"/>
          </w:tcPr>
          <w:p w14:paraId="475DD45C" w14:textId="27CE0306" w:rsidR="008C2BF8" w:rsidRPr="0067493C" w:rsidRDefault="0067493C" w:rsidP="008C2BF8">
            <w:pPr>
              <w:spacing w:after="0" w:line="240" w:lineRule="auto"/>
              <w:jc w:val="center"/>
              <w:rPr>
                <w:rFonts w:ascii="Times New Roman" w:hAnsi="Times New Roman"/>
                <w:sz w:val="24"/>
                <w:szCs w:val="24"/>
                <w:lang w:val="en-US"/>
              </w:rPr>
            </w:pPr>
            <w:r w:rsidRPr="0067493C">
              <w:rPr>
                <w:rFonts w:ascii="Times New Roman" w:hAnsi="Times New Roman"/>
                <w:sz w:val="24"/>
                <w:szCs w:val="24"/>
                <w:lang w:val="en-US"/>
              </w:rPr>
              <w:t>-</w:t>
            </w:r>
          </w:p>
        </w:tc>
      </w:tr>
    </w:tbl>
    <w:p w14:paraId="63701823" w14:textId="77777777" w:rsidR="007F612C" w:rsidRPr="001C7385" w:rsidRDefault="007F612C" w:rsidP="001C7385">
      <w:pPr>
        <w:spacing w:after="0" w:line="240" w:lineRule="auto"/>
        <w:ind w:firstLine="540"/>
        <w:jc w:val="both"/>
        <w:rPr>
          <w:rFonts w:ascii="Times New Roman" w:hAnsi="Times New Roman"/>
          <w:sz w:val="28"/>
          <w:szCs w:val="28"/>
        </w:rPr>
      </w:pPr>
      <w:r w:rsidRPr="001C7385">
        <w:rPr>
          <w:rFonts w:ascii="Times New Roman" w:hAnsi="Times New Roman"/>
          <w:sz w:val="28"/>
          <w:szCs w:val="28"/>
        </w:rPr>
        <w:lastRenderedPageBreak/>
        <w:t>Продуктивность экосистемы сои при изменении температуры воздуха за вегетационный период на 1,1</w:t>
      </w:r>
      <w:r w:rsidRPr="001C7385">
        <w:rPr>
          <w:rFonts w:ascii="Times New Roman" w:hAnsi="Times New Roman"/>
          <w:sz w:val="28"/>
          <w:szCs w:val="28"/>
          <w:vertAlign w:val="superscript"/>
        </w:rPr>
        <w:t>0</w:t>
      </w:r>
      <w:r w:rsidRPr="001C7385">
        <w:rPr>
          <w:rFonts w:ascii="Times New Roman" w:hAnsi="Times New Roman"/>
          <w:sz w:val="28"/>
          <w:szCs w:val="28"/>
        </w:rPr>
        <w:t>С составляет 29,2 ц/га.</w:t>
      </w:r>
    </w:p>
    <w:p w14:paraId="5E5AE8FB" w14:textId="77777777" w:rsidR="007F612C" w:rsidRPr="00CA47F2" w:rsidRDefault="007F612C" w:rsidP="00292F61">
      <w:pPr>
        <w:spacing w:after="0" w:line="240" w:lineRule="auto"/>
        <w:ind w:firstLine="540"/>
        <w:jc w:val="both"/>
        <w:rPr>
          <w:rFonts w:ascii="Times New Roman" w:hAnsi="Times New Roman"/>
          <w:iCs/>
          <w:sz w:val="28"/>
          <w:szCs w:val="28"/>
        </w:rPr>
      </w:pPr>
      <w:r w:rsidRPr="001C7385">
        <w:rPr>
          <w:rFonts w:ascii="Times New Roman" w:hAnsi="Times New Roman"/>
          <w:sz w:val="28"/>
          <w:szCs w:val="28"/>
        </w:rPr>
        <w:t xml:space="preserve">В вегетационный особенно ответственный период - при наступлении фазы бобооброзования сои, климат характеризуется глубокой засушливостью с  </w:t>
      </w:r>
      <w:r w:rsidRPr="001C7385">
        <w:rPr>
          <w:rFonts w:ascii="Times New Roman" w:hAnsi="Times New Roman"/>
          <w:sz w:val="28"/>
          <w:szCs w:val="28"/>
          <w:lang w:bidi="he-IL"/>
        </w:rPr>
        <w:t>аномальной среднегодовой  температурой.  В</w:t>
      </w:r>
      <w:r w:rsidRPr="001C7385">
        <w:rPr>
          <w:rFonts w:ascii="Times New Roman" w:hAnsi="Times New Roman"/>
          <w:sz w:val="28"/>
          <w:szCs w:val="28"/>
        </w:rPr>
        <w:t xml:space="preserve">о все  годы, 12 летней  обследований температура воздуха  была выше среднемноголетнего уровня потепление, из них  4 года температура превышала нормы от 1,5 и 1,8 </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С</w:t>
      </w:r>
      <w:r w:rsidRPr="001C7385">
        <w:rPr>
          <w:rFonts w:ascii="Times New Roman" w:hAnsi="Times New Roman"/>
          <w:sz w:val="28"/>
          <w:szCs w:val="28"/>
        </w:rPr>
        <w:t xml:space="preserve">  и 8 лет – от 2,1</w:t>
      </w:r>
      <w:r w:rsidRPr="001C7385">
        <w:rPr>
          <w:rFonts w:ascii="Times New Roman" w:hAnsi="Times New Roman"/>
          <w:sz w:val="28"/>
          <w:szCs w:val="28"/>
          <w:vertAlign w:val="superscript"/>
          <w:lang w:bidi="he-IL"/>
        </w:rPr>
        <w:t xml:space="preserve"> о</w:t>
      </w:r>
      <w:r w:rsidRPr="001C7385">
        <w:rPr>
          <w:rFonts w:ascii="Times New Roman" w:hAnsi="Times New Roman"/>
          <w:sz w:val="28"/>
          <w:szCs w:val="28"/>
          <w:lang w:bidi="he-IL"/>
        </w:rPr>
        <w:t>С</w:t>
      </w:r>
      <w:r w:rsidRPr="001C7385">
        <w:rPr>
          <w:rFonts w:ascii="Times New Roman" w:hAnsi="Times New Roman"/>
          <w:sz w:val="28"/>
          <w:szCs w:val="28"/>
        </w:rPr>
        <w:t xml:space="preserve"> до</w:t>
      </w:r>
      <w:r w:rsidRPr="001C7385">
        <w:rPr>
          <w:rFonts w:ascii="Times New Roman" w:hAnsi="Times New Roman"/>
          <w:sz w:val="28"/>
          <w:szCs w:val="28"/>
          <w:lang w:bidi="he-IL"/>
        </w:rPr>
        <w:t xml:space="preserve"> 4</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 xml:space="preserve">С, </w:t>
      </w:r>
      <w:r w:rsidRPr="00CA47F2">
        <w:rPr>
          <w:rFonts w:ascii="Times New Roman" w:hAnsi="Times New Roman"/>
          <w:iCs/>
          <w:sz w:val="28"/>
          <w:szCs w:val="28"/>
          <w:lang w:bidi="he-IL"/>
        </w:rPr>
        <w:t>что указывает на аномальную ситуацию и имеют высокую риск возделывания</w:t>
      </w:r>
      <w:r w:rsidRPr="00CA47F2">
        <w:rPr>
          <w:rFonts w:ascii="Times New Roman" w:hAnsi="Times New Roman"/>
          <w:iCs/>
          <w:sz w:val="28"/>
          <w:szCs w:val="28"/>
        </w:rPr>
        <w:t xml:space="preserve"> сои в земледельческой зоне юго-востока Казахстана. </w:t>
      </w:r>
    </w:p>
    <w:p w14:paraId="60A8BF19" w14:textId="77777777" w:rsidR="007F612C" w:rsidRPr="001C7385" w:rsidRDefault="007F612C" w:rsidP="001C7385">
      <w:pPr>
        <w:shd w:val="clear" w:color="auto" w:fill="FFFFFF"/>
        <w:spacing w:after="0" w:line="240" w:lineRule="auto"/>
        <w:ind w:firstLine="720"/>
        <w:jc w:val="both"/>
        <w:textAlignment w:val="baseline"/>
        <w:rPr>
          <w:rFonts w:ascii="Times New Roman" w:hAnsi="Times New Roman"/>
          <w:sz w:val="28"/>
          <w:szCs w:val="28"/>
          <w:lang w:val="kk-KZ" w:bidi="he-IL"/>
        </w:rPr>
      </w:pPr>
      <w:r w:rsidRPr="001C7385">
        <w:rPr>
          <w:rFonts w:ascii="Times New Roman" w:hAnsi="Times New Roman"/>
          <w:sz w:val="28"/>
          <w:szCs w:val="28"/>
          <w:lang w:bidi="he-IL"/>
        </w:rPr>
        <w:t xml:space="preserve">Термические ресурсы лета в зоне довольно высокие, </w:t>
      </w:r>
      <w:r w:rsidRPr="001C7385">
        <w:rPr>
          <w:rFonts w:ascii="Times New Roman" w:hAnsi="Times New Roman"/>
          <w:sz w:val="28"/>
          <w:szCs w:val="28"/>
          <w:lang w:val="kk-KZ" w:bidi="he-IL"/>
        </w:rPr>
        <w:t xml:space="preserve">среднее  месячная температура за июль месяца в годы исследований была высокие и составляла в пределах 27,3 </w:t>
      </w:r>
      <w:r w:rsidRPr="001C7385">
        <w:rPr>
          <w:rFonts w:ascii="Times New Roman" w:hAnsi="Times New Roman"/>
          <w:sz w:val="28"/>
          <w:szCs w:val="28"/>
          <w:vertAlign w:val="superscript"/>
          <w:lang w:val="kk-KZ" w:bidi="he-IL"/>
        </w:rPr>
        <w:t>0</w:t>
      </w:r>
      <w:r w:rsidRPr="001C7385">
        <w:rPr>
          <w:rFonts w:ascii="Times New Roman" w:hAnsi="Times New Roman"/>
          <w:sz w:val="28"/>
          <w:szCs w:val="28"/>
          <w:lang w:val="kk-KZ" w:bidi="he-IL"/>
        </w:rPr>
        <w:t>С и высше,  при среднемесячной многолетней температуре - 24,1</w:t>
      </w:r>
      <w:r w:rsidRPr="001C7385">
        <w:rPr>
          <w:rFonts w:ascii="Times New Roman" w:hAnsi="Times New Roman"/>
          <w:sz w:val="28"/>
          <w:szCs w:val="28"/>
          <w:vertAlign w:val="superscript"/>
          <w:lang w:val="kk-KZ" w:bidi="he-IL"/>
        </w:rPr>
        <w:t>0</w:t>
      </w:r>
      <w:r w:rsidRPr="001C7385">
        <w:rPr>
          <w:rFonts w:ascii="Times New Roman" w:hAnsi="Times New Roman"/>
          <w:sz w:val="28"/>
          <w:szCs w:val="28"/>
          <w:lang w:val="kk-KZ" w:bidi="he-IL"/>
        </w:rPr>
        <w:t xml:space="preserve">С. </w:t>
      </w:r>
    </w:p>
    <w:p w14:paraId="44B7FAB9" w14:textId="77777777" w:rsidR="007F612C" w:rsidRPr="001C7385" w:rsidRDefault="007F612C" w:rsidP="001C7385">
      <w:pPr>
        <w:shd w:val="clear" w:color="auto" w:fill="FFFFFF"/>
        <w:spacing w:after="0" w:line="240" w:lineRule="auto"/>
        <w:ind w:firstLine="720"/>
        <w:jc w:val="both"/>
        <w:textAlignment w:val="baseline"/>
        <w:rPr>
          <w:rFonts w:ascii="Times New Roman" w:hAnsi="Times New Roman"/>
          <w:color w:val="FF0000"/>
          <w:sz w:val="28"/>
          <w:szCs w:val="28"/>
        </w:rPr>
      </w:pPr>
      <w:r w:rsidRPr="001C7385">
        <w:rPr>
          <w:rFonts w:ascii="Times New Roman" w:hAnsi="Times New Roman"/>
          <w:sz w:val="28"/>
          <w:szCs w:val="28"/>
          <w:lang w:eastAsia="en-US"/>
        </w:rPr>
        <w:t xml:space="preserve">Повторяемость  летних  засух,  за 12-летнеие исследований    заметно  возрастали, особо засушливыми были 5-лет, когда в июль и август месяцы не выпали существенные осадки, если было, то менее 5-8 мм.   </w:t>
      </w:r>
      <w:r w:rsidRPr="001C7385">
        <w:rPr>
          <w:rFonts w:ascii="Times New Roman" w:hAnsi="Times New Roman"/>
          <w:sz w:val="28"/>
          <w:szCs w:val="28"/>
        </w:rPr>
        <w:t xml:space="preserve">Жаркий период может  начинаться со второй декады апреля и  продолжаться до конца вегетационного периода. </w:t>
      </w:r>
      <w:r w:rsidRPr="001C7385">
        <w:rPr>
          <w:rFonts w:ascii="Times New Roman" w:hAnsi="Times New Roman"/>
          <w:color w:val="FF0000"/>
          <w:sz w:val="28"/>
          <w:szCs w:val="28"/>
        </w:rPr>
        <w:t xml:space="preserve"> </w:t>
      </w:r>
      <w:r w:rsidRPr="001C7385">
        <w:rPr>
          <w:rFonts w:ascii="Times New Roman" w:hAnsi="Times New Roman"/>
          <w:sz w:val="28"/>
          <w:szCs w:val="28"/>
        </w:rPr>
        <w:t xml:space="preserve">Средняя температура этого периода в </w:t>
      </w:r>
      <w:r w:rsidRPr="001C7385">
        <w:rPr>
          <w:rFonts w:ascii="Times New Roman" w:hAnsi="Times New Roman"/>
          <w:sz w:val="28"/>
          <w:szCs w:val="28"/>
          <w:lang w:eastAsia="en-US"/>
        </w:rPr>
        <w:t xml:space="preserve">особо засушливые </w:t>
      </w:r>
      <w:r w:rsidRPr="001C7385">
        <w:rPr>
          <w:rFonts w:ascii="Times New Roman" w:hAnsi="Times New Roman"/>
          <w:sz w:val="28"/>
          <w:szCs w:val="28"/>
        </w:rPr>
        <w:t>годы составляет в пределах +24,1</w:t>
      </w:r>
      <w:r w:rsidRPr="001C7385">
        <w:rPr>
          <w:rFonts w:ascii="Times New Roman" w:hAnsi="Times New Roman"/>
          <w:sz w:val="28"/>
          <w:szCs w:val="28"/>
          <w:vertAlign w:val="superscript"/>
        </w:rPr>
        <w:t>о</w:t>
      </w:r>
      <w:r w:rsidRPr="001C7385">
        <w:rPr>
          <w:rFonts w:ascii="Times New Roman" w:hAnsi="Times New Roman"/>
          <w:sz w:val="28"/>
          <w:szCs w:val="28"/>
        </w:rPr>
        <w:t>С и 27,3</w:t>
      </w:r>
      <w:r w:rsidRPr="001C7385">
        <w:rPr>
          <w:rFonts w:ascii="Times New Roman" w:hAnsi="Times New Roman"/>
          <w:sz w:val="28"/>
          <w:szCs w:val="28"/>
          <w:vertAlign w:val="superscript"/>
        </w:rPr>
        <w:t>о</w:t>
      </w:r>
      <w:r w:rsidRPr="001C7385">
        <w:rPr>
          <w:rFonts w:ascii="Times New Roman" w:hAnsi="Times New Roman"/>
          <w:sz w:val="28"/>
          <w:szCs w:val="28"/>
        </w:rPr>
        <w:t>С. Средняя многолетняя годовая температура самого жаркого месяца - июля составляет +25,9°-27,</w:t>
      </w:r>
      <w:r w:rsidRPr="001C7385">
        <w:rPr>
          <w:rFonts w:ascii="Times New Roman" w:hAnsi="Times New Roman"/>
          <w:sz w:val="28"/>
          <w:szCs w:val="28"/>
          <w:vertAlign w:val="superscript"/>
        </w:rPr>
        <w:t>о</w:t>
      </w:r>
      <w:r w:rsidRPr="001C7385">
        <w:rPr>
          <w:rFonts w:ascii="Times New Roman" w:hAnsi="Times New Roman"/>
          <w:sz w:val="28"/>
          <w:szCs w:val="28"/>
        </w:rPr>
        <w:t>С. При этом амплитуда суточных колебаний дневных и ночных температур достаточно высокая и составляет в среднем более +20</w:t>
      </w:r>
      <w:r w:rsidRPr="001C7385">
        <w:rPr>
          <w:rFonts w:ascii="Times New Roman" w:hAnsi="Times New Roman"/>
          <w:sz w:val="28"/>
          <w:szCs w:val="28"/>
          <w:vertAlign w:val="superscript"/>
        </w:rPr>
        <w:t>о</w:t>
      </w:r>
      <w:r w:rsidRPr="001C7385">
        <w:rPr>
          <w:rFonts w:ascii="Times New Roman" w:hAnsi="Times New Roman"/>
          <w:sz w:val="28"/>
          <w:szCs w:val="28"/>
        </w:rPr>
        <w:t xml:space="preserve">С, что доказывает резко континентального климата местности. </w:t>
      </w:r>
    </w:p>
    <w:p w14:paraId="611A6079" w14:textId="77777777" w:rsidR="007F612C" w:rsidRPr="001C7385" w:rsidRDefault="007F612C" w:rsidP="001C7385">
      <w:pPr>
        <w:tabs>
          <w:tab w:val="num" w:pos="0"/>
        </w:tabs>
        <w:spacing w:after="0" w:line="240" w:lineRule="auto"/>
        <w:ind w:firstLine="567"/>
        <w:jc w:val="both"/>
        <w:rPr>
          <w:rFonts w:ascii="Times New Roman" w:hAnsi="Times New Roman"/>
          <w:sz w:val="28"/>
          <w:szCs w:val="28"/>
          <w:lang w:eastAsia="en-US"/>
        </w:rPr>
      </w:pPr>
      <w:r w:rsidRPr="001C7385">
        <w:rPr>
          <w:rFonts w:ascii="Times New Roman" w:hAnsi="Times New Roman"/>
          <w:sz w:val="28"/>
          <w:szCs w:val="28"/>
          <w:lang w:bidi="he-IL"/>
        </w:rPr>
        <w:t xml:space="preserve">Таким образом, </w:t>
      </w:r>
      <w:r w:rsidRPr="001C7385">
        <w:rPr>
          <w:rFonts w:ascii="Times New Roman" w:hAnsi="Times New Roman"/>
          <w:sz w:val="28"/>
          <w:szCs w:val="28"/>
        </w:rPr>
        <w:t xml:space="preserve">в обосновании системы </w:t>
      </w:r>
      <w:r w:rsidRPr="001C7385">
        <w:rPr>
          <w:rFonts w:ascii="Times New Roman" w:hAnsi="Times New Roman"/>
          <w:sz w:val="28"/>
          <w:szCs w:val="28"/>
          <w:lang w:eastAsia="en-US"/>
        </w:rPr>
        <w:t xml:space="preserve">«климат - сельское хозяйство» нами выявлено, что климат как природный ресурс во все годы исследовании подвергается к изменениям, особенно среднесуточная температура воздуха. </w:t>
      </w:r>
      <w:r w:rsidRPr="001C7385">
        <w:rPr>
          <w:rFonts w:ascii="Times New Roman" w:hAnsi="Times New Roman"/>
          <w:sz w:val="28"/>
          <w:szCs w:val="28"/>
          <w:lang w:bidi="he-IL"/>
        </w:rPr>
        <w:t>Потепление  климата  на  территории  юго-востока Казахстана указывает на заметно  больше  глобального изменения, где аномалии среднегодовой  температуры  достигают  более  4</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С в вегетационный период и более 7,7</w:t>
      </w:r>
      <w:r w:rsidRPr="001C7385">
        <w:rPr>
          <w:rFonts w:ascii="Times New Roman" w:hAnsi="Times New Roman"/>
          <w:sz w:val="28"/>
          <w:szCs w:val="28"/>
          <w:vertAlign w:val="superscript"/>
          <w:lang w:bidi="he-IL"/>
        </w:rPr>
        <w:t xml:space="preserve"> о</w:t>
      </w:r>
      <w:r w:rsidRPr="001C7385">
        <w:rPr>
          <w:rFonts w:ascii="Times New Roman" w:hAnsi="Times New Roman"/>
          <w:sz w:val="28"/>
          <w:szCs w:val="28"/>
          <w:lang w:bidi="he-IL"/>
        </w:rPr>
        <w:t>С в то время как для земного</w:t>
      </w:r>
      <w:r w:rsidRPr="001C7385">
        <w:rPr>
          <w:rFonts w:ascii="Times New Roman" w:hAnsi="Times New Roman"/>
          <w:sz w:val="28"/>
          <w:szCs w:val="28"/>
          <w:lang w:eastAsia="en-US"/>
        </w:rPr>
        <w:t xml:space="preserve"> шара они лишь несколько превосходит 1</w:t>
      </w:r>
      <w:r w:rsidRPr="001C7385">
        <w:rPr>
          <w:rFonts w:ascii="Times New Roman" w:hAnsi="Times New Roman"/>
          <w:sz w:val="28"/>
          <w:szCs w:val="28"/>
          <w:vertAlign w:val="superscript"/>
          <w:lang w:eastAsia="en-US"/>
        </w:rPr>
        <w:t>о</w:t>
      </w:r>
      <w:r w:rsidRPr="001C7385">
        <w:rPr>
          <w:rFonts w:ascii="Times New Roman" w:hAnsi="Times New Roman"/>
          <w:sz w:val="28"/>
          <w:szCs w:val="28"/>
          <w:lang w:eastAsia="en-US"/>
        </w:rPr>
        <w:t xml:space="preserve">С.  </w:t>
      </w:r>
    </w:p>
    <w:p w14:paraId="4BF3F6EB" w14:textId="77777777" w:rsidR="007F612C" w:rsidRPr="001C7385" w:rsidRDefault="007F612C" w:rsidP="001C7385">
      <w:pPr>
        <w:spacing w:after="0" w:line="240" w:lineRule="auto"/>
        <w:ind w:firstLine="540"/>
        <w:jc w:val="both"/>
        <w:rPr>
          <w:rFonts w:ascii="Times New Roman" w:hAnsi="Times New Roman"/>
          <w:color w:val="FF0000"/>
          <w:sz w:val="28"/>
          <w:szCs w:val="28"/>
        </w:rPr>
      </w:pPr>
      <w:r w:rsidRPr="001C7385">
        <w:rPr>
          <w:rFonts w:ascii="Times New Roman" w:hAnsi="Times New Roman"/>
          <w:sz w:val="28"/>
          <w:szCs w:val="28"/>
          <w:lang w:eastAsia="en-US"/>
        </w:rPr>
        <w:t>При этом и</w:t>
      </w:r>
      <w:r w:rsidRPr="001C7385">
        <w:rPr>
          <w:rFonts w:ascii="Times New Roman" w:hAnsi="Times New Roman"/>
          <w:sz w:val="28"/>
          <w:szCs w:val="28"/>
          <w:lang w:bidi="he-IL"/>
        </w:rPr>
        <w:t>зменение  в с</w:t>
      </w:r>
      <w:r w:rsidRPr="001C7385">
        <w:rPr>
          <w:rFonts w:ascii="Times New Roman" w:hAnsi="Times New Roman"/>
          <w:sz w:val="28"/>
          <w:szCs w:val="28"/>
        </w:rPr>
        <w:t xml:space="preserve">реднем потепление составляет </w:t>
      </w:r>
      <w:r w:rsidRPr="001C7385">
        <w:rPr>
          <w:rFonts w:ascii="Times New Roman" w:hAnsi="Times New Roman"/>
          <w:sz w:val="28"/>
          <w:szCs w:val="28"/>
          <w:lang w:bidi="he-IL"/>
        </w:rPr>
        <w:t xml:space="preserve">среднем </w:t>
      </w:r>
      <w:r w:rsidRPr="001C7385">
        <w:rPr>
          <w:rFonts w:ascii="Times New Roman" w:hAnsi="Times New Roman"/>
          <w:sz w:val="28"/>
          <w:szCs w:val="28"/>
        </w:rPr>
        <w:t xml:space="preserve"> 2, 39 </w:t>
      </w:r>
      <w:r w:rsidRPr="001C7385">
        <w:rPr>
          <w:rFonts w:ascii="Times New Roman" w:hAnsi="Times New Roman"/>
          <w:sz w:val="28"/>
          <w:szCs w:val="28"/>
          <w:lang w:val="en-US"/>
        </w:rPr>
        <w:t>t</w:t>
      </w:r>
      <w:r w:rsidRPr="001C7385">
        <w:rPr>
          <w:rFonts w:ascii="Times New Roman" w:hAnsi="Times New Roman"/>
          <w:sz w:val="28"/>
          <w:szCs w:val="28"/>
          <w:vertAlign w:val="superscript"/>
        </w:rPr>
        <w:t>0</w:t>
      </w:r>
      <w:r w:rsidRPr="001C7385">
        <w:rPr>
          <w:rFonts w:ascii="Times New Roman" w:hAnsi="Times New Roman"/>
          <w:sz w:val="28"/>
          <w:szCs w:val="28"/>
        </w:rPr>
        <w:t xml:space="preserve">С    </w:t>
      </w:r>
      <w:r w:rsidRPr="001C7385">
        <w:rPr>
          <w:rFonts w:ascii="Times New Roman" w:hAnsi="Times New Roman"/>
          <w:sz w:val="28"/>
          <w:szCs w:val="28"/>
          <w:lang w:bidi="he-IL"/>
        </w:rPr>
        <w:t>среднесуточная с колебанием от  1,1</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С до 4,1</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 xml:space="preserve">С. </w:t>
      </w:r>
      <w:r w:rsidRPr="001C7385">
        <w:rPr>
          <w:rFonts w:ascii="Times New Roman" w:hAnsi="Times New Roman"/>
          <w:sz w:val="28"/>
          <w:szCs w:val="28"/>
        </w:rPr>
        <w:t>Большего потепление наблюдалась в пределах 1,6 -3,0</w:t>
      </w:r>
      <w:r w:rsidRPr="001C7385">
        <w:rPr>
          <w:rFonts w:ascii="Times New Roman" w:hAnsi="Times New Roman"/>
          <w:sz w:val="28"/>
          <w:szCs w:val="28"/>
          <w:vertAlign w:val="superscript"/>
        </w:rPr>
        <w:t>о</w:t>
      </w:r>
      <w:r w:rsidRPr="001C7385">
        <w:rPr>
          <w:rFonts w:ascii="Times New Roman" w:hAnsi="Times New Roman"/>
          <w:sz w:val="28"/>
          <w:szCs w:val="28"/>
        </w:rPr>
        <w:t>С в 2009 (1,6</w:t>
      </w:r>
      <w:r w:rsidRPr="001C7385">
        <w:rPr>
          <w:rFonts w:ascii="Times New Roman" w:hAnsi="Times New Roman"/>
          <w:sz w:val="28"/>
          <w:szCs w:val="28"/>
          <w:vertAlign w:val="superscript"/>
        </w:rPr>
        <w:t>о</w:t>
      </w:r>
      <w:r w:rsidRPr="001C7385">
        <w:rPr>
          <w:rFonts w:ascii="Times New Roman" w:hAnsi="Times New Roman"/>
          <w:sz w:val="28"/>
          <w:szCs w:val="28"/>
        </w:rPr>
        <w:t>С), 2010 (1,8</w:t>
      </w:r>
      <w:r w:rsidRPr="001C7385">
        <w:rPr>
          <w:rFonts w:ascii="Times New Roman" w:hAnsi="Times New Roman"/>
          <w:sz w:val="28"/>
          <w:szCs w:val="28"/>
          <w:vertAlign w:val="superscript"/>
        </w:rPr>
        <w:t>о</w:t>
      </w:r>
      <w:r w:rsidRPr="001C7385">
        <w:rPr>
          <w:rFonts w:ascii="Times New Roman" w:hAnsi="Times New Roman"/>
          <w:sz w:val="28"/>
          <w:szCs w:val="28"/>
        </w:rPr>
        <w:t>С), 2012  отличились 2006-2008 годы и 2013-2017 годы.</w:t>
      </w:r>
      <w:r w:rsidRPr="001C7385">
        <w:rPr>
          <w:rFonts w:ascii="Times New Roman" w:hAnsi="Times New Roman"/>
          <w:sz w:val="28"/>
          <w:szCs w:val="28"/>
          <w:lang w:bidi="he-IL"/>
        </w:rPr>
        <w:t xml:space="preserve"> В годы изучения  на  территории  юго-востока Казахстана </w:t>
      </w:r>
      <w:r w:rsidRPr="001C7385">
        <w:rPr>
          <w:rFonts w:ascii="Times New Roman" w:hAnsi="Times New Roman"/>
          <w:sz w:val="28"/>
          <w:szCs w:val="28"/>
        </w:rPr>
        <w:t xml:space="preserve">изменение среднее суточной температуры воздуха подвергалась к риске и характеризовалась  </w:t>
      </w:r>
      <w:r w:rsidRPr="001C7385">
        <w:rPr>
          <w:rFonts w:ascii="Times New Roman" w:hAnsi="Times New Roman"/>
          <w:sz w:val="28"/>
          <w:szCs w:val="28"/>
          <w:lang w:bidi="he-IL"/>
        </w:rPr>
        <w:t>аномальной среднегодовой  температурой.  В</w:t>
      </w:r>
      <w:r w:rsidRPr="001C7385">
        <w:rPr>
          <w:rFonts w:ascii="Times New Roman" w:hAnsi="Times New Roman"/>
          <w:sz w:val="28"/>
          <w:szCs w:val="28"/>
        </w:rPr>
        <w:t xml:space="preserve">о все  годы, 12 летней  обследований температура воздуха  была выше среднемноголетнего уровня, из них  4 года температура превышала нормы от 1,5 и 1,8 </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С</w:t>
      </w:r>
      <w:r w:rsidRPr="001C7385">
        <w:rPr>
          <w:rFonts w:ascii="Times New Roman" w:hAnsi="Times New Roman"/>
          <w:sz w:val="28"/>
          <w:szCs w:val="28"/>
        </w:rPr>
        <w:t xml:space="preserve">  и 8 лет – от 2,1</w:t>
      </w:r>
      <w:r w:rsidRPr="001C7385">
        <w:rPr>
          <w:rFonts w:ascii="Times New Roman" w:hAnsi="Times New Roman"/>
          <w:sz w:val="28"/>
          <w:szCs w:val="28"/>
          <w:vertAlign w:val="superscript"/>
          <w:lang w:bidi="he-IL"/>
        </w:rPr>
        <w:t xml:space="preserve"> о</w:t>
      </w:r>
      <w:r w:rsidRPr="001C7385">
        <w:rPr>
          <w:rFonts w:ascii="Times New Roman" w:hAnsi="Times New Roman"/>
          <w:sz w:val="28"/>
          <w:szCs w:val="28"/>
          <w:lang w:bidi="he-IL"/>
        </w:rPr>
        <w:t>С</w:t>
      </w:r>
      <w:r w:rsidRPr="001C7385">
        <w:rPr>
          <w:rFonts w:ascii="Times New Roman" w:hAnsi="Times New Roman"/>
          <w:sz w:val="28"/>
          <w:szCs w:val="28"/>
        </w:rPr>
        <w:t xml:space="preserve"> до</w:t>
      </w:r>
      <w:r w:rsidRPr="001C7385">
        <w:rPr>
          <w:rFonts w:ascii="Times New Roman" w:hAnsi="Times New Roman"/>
          <w:sz w:val="28"/>
          <w:szCs w:val="28"/>
          <w:lang w:bidi="he-IL"/>
        </w:rPr>
        <w:t xml:space="preserve"> 4</w:t>
      </w:r>
      <w:r w:rsidRPr="001C7385">
        <w:rPr>
          <w:rFonts w:ascii="Times New Roman" w:hAnsi="Times New Roman"/>
          <w:sz w:val="28"/>
          <w:szCs w:val="28"/>
          <w:vertAlign w:val="superscript"/>
          <w:lang w:bidi="he-IL"/>
        </w:rPr>
        <w:t>о</w:t>
      </w:r>
      <w:r w:rsidRPr="001C7385">
        <w:rPr>
          <w:rFonts w:ascii="Times New Roman" w:hAnsi="Times New Roman"/>
          <w:sz w:val="28"/>
          <w:szCs w:val="28"/>
          <w:lang w:bidi="he-IL"/>
        </w:rPr>
        <w:t>С, что указывает на аномальную ситуацию и  высоки риск возделывания</w:t>
      </w:r>
      <w:r w:rsidRPr="001C7385">
        <w:rPr>
          <w:rFonts w:ascii="Times New Roman" w:hAnsi="Times New Roman"/>
          <w:sz w:val="28"/>
          <w:szCs w:val="28"/>
        </w:rPr>
        <w:t xml:space="preserve"> ведущей культуры земледельческой зоны юго-востока Казахстана.</w:t>
      </w:r>
    </w:p>
    <w:p w14:paraId="695483F7" w14:textId="77777777" w:rsidR="007F612C" w:rsidRPr="001C7385" w:rsidRDefault="007F612C" w:rsidP="001C7385">
      <w:pPr>
        <w:spacing w:after="0" w:line="240" w:lineRule="auto"/>
        <w:ind w:firstLine="540"/>
        <w:jc w:val="both"/>
        <w:rPr>
          <w:rFonts w:ascii="Times New Roman" w:hAnsi="Times New Roman"/>
          <w:sz w:val="28"/>
          <w:szCs w:val="28"/>
          <w:lang w:bidi="he-IL"/>
        </w:rPr>
      </w:pPr>
      <w:r w:rsidRPr="001C7385">
        <w:rPr>
          <w:rFonts w:ascii="Times New Roman" w:hAnsi="Times New Roman"/>
          <w:sz w:val="28"/>
          <w:szCs w:val="28"/>
        </w:rPr>
        <w:lastRenderedPageBreak/>
        <w:t xml:space="preserve">Поэтому </w:t>
      </w:r>
      <w:r w:rsidRPr="001C7385">
        <w:rPr>
          <w:rFonts w:ascii="Times New Roman" w:hAnsi="Times New Roman"/>
          <w:sz w:val="28"/>
          <w:szCs w:val="28"/>
          <w:lang w:bidi="he-IL"/>
        </w:rPr>
        <w:t xml:space="preserve">нужно было определить </w:t>
      </w:r>
      <w:r w:rsidRPr="001C7385">
        <w:rPr>
          <w:rFonts w:ascii="Times New Roman" w:hAnsi="Times New Roman"/>
          <w:sz w:val="28"/>
          <w:szCs w:val="28"/>
        </w:rPr>
        <w:t xml:space="preserve">влияние изменение среднегодовой температуры воздуха на возможный риск засухи и влияние на экологические аспекты (изменение почвенных, биологических ресурсов и показателей антропогенных факторов) </w:t>
      </w:r>
      <w:r w:rsidRPr="001C7385">
        <w:rPr>
          <w:rFonts w:ascii="Times New Roman" w:hAnsi="Times New Roman"/>
          <w:spacing w:val="-2"/>
          <w:sz w:val="28"/>
          <w:szCs w:val="28"/>
        </w:rPr>
        <w:t>агроэкоси</w:t>
      </w:r>
      <w:r w:rsidRPr="001C7385">
        <w:rPr>
          <w:rFonts w:ascii="Times New Roman" w:hAnsi="Times New Roman"/>
          <w:spacing w:val="-3"/>
          <w:sz w:val="28"/>
          <w:szCs w:val="28"/>
        </w:rPr>
        <w:t>стемы зерновых и зернобобовых культур</w:t>
      </w:r>
      <w:r w:rsidRPr="001C7385">
        <w:rPr>
          <w:rFonts w:ascii="Times New Roman" w:hAnsi="Times New Roman"/>
          <w:sz w:val="28"/>
          <w:szCs w:val="28"/>
        </w:rPr>
        <w:t xml:space="preserve">. </w:t>
      </w:r>
    </w:p>
    <w:p w14:paraId="6A577877" w14:textId="77777777" w:rsidR="007C1727" w:rsidRDefault="007C1727" w:rsidP="001C7385">
      <w:pPr>
        <w:spacing w:after="0" w:line="240" w:lineRule="auto"/>
        <w:ind w:firstLine="709"/>
        <w:jc w:val="both"/>
        <w:rPr>
          <w:rFonts w:ascii="Times New Roman" w:hAnsi="Times New Roman"/>
          <w:b/>
          <w:spacing w:val="-13"/>
          <w:sz w:val="28"/>
          <w:szCs w:val="28"/>
        </w:rPr>
      </w:pPr>
    </w:p>
    <w:p w14:paraId="1ECA5FD3" w14:textId="1D2903B8" w:rsidR="007F612C" w:rsidRPr="0067493C" w:rsidRDefault="007F612C" w:rsidP="0067493C">
      <w:pPr>
        <w:spacing w:after="0" w:line="240" w:lineRule="auto"/>
        <w:ind w:firstLine="709"/>
        <w:jc w:val="both"/>
        <w:rPr>
          <w:rFonts w:ascii="Times New Roman" w:hAnsi="Times New Roman"/>
          <w:b/>
          <w:bCs/>
          <w:spacing w:val="-3"/>
          <w:sz w:val="28"/>
          <w:szCs w:val="28"/>
        </w:rPr>
      </w:pPr>
      <w:r w:rsidRPr="000A56E1">
        <w:rPr>
          <w:rFonts w:ascii="Times New Roman" w:hAnsi="Times New Roman"/>
          <w:b/>
          <w:bCs/>
          <w:spacing w:val="-13"/>
          <w:sz w:val="28"/>
          <w:szCs w:val="28"/>
        </w:rPr>
        <w:t xml:space="preserve">3.2 </w:t>
      </w:r>
      <w:r w:rsidRPr="000A56E1">
        <w:rPr>
          <w:rFonts w:ascii="Times New Roman" w:hAnsi="Times New Roman"/>
          <w:b/>
          <w:bCs/>
          <w:sz w:val="28"/>
          <w:szCs w:val="28"/>
        </w:rPr>
        <w:t>Влияние изменения климата на экологические аспекты (</w:t>
      </w:r>
      <w:r w:rsidR="00724CC3" w:rsidRPr="000A56E1">
        <w:rPr>
          <w:rFonts w:ascii="Times New Roman" w:hAnsi="Times New Roman"/>
          <w:b/>
          <w:bCs/>
          <w:sz w:val="28"/>
          <w:szCs w:val="28"/>
        </w:rPr>
        <w:t>антропоген</w:t>
      </w:r>
      <w:r w:rsidR="00724CC3">
        <w:rPr>
          <w:rFonts w:ascii="Times New Roman" w:hAnsi="Times New Roman"/>
          <w:b/>
          <w:bCs/>
          <w:sz w:val="28"/>
          <w:szCs w:val="28"/>
        </w:rPr>
        <w:t xml:space="preserve">ные </w:t>
      </w:r>
      <w:r w:rsidRPr="000A56E1">
        <w:rPr>
          <w:rFonts w:ascii="Times New Roman" w:hAnsi="Times New Roman"/>
          <w:b/>
          <w:bCs/>
          <w:sz w:val="28"/>
          <w:szCs w:val="28"/>
        </w:rPr>
        <w:t xml:space="preserve">изменение почвенных, биологических ресурсов) </w:t>
      </w:r>
      <w:r w:rsidRPr="000A56E1">
        <w:rPr>
          <w:rFonts w:ascii="Times New Roman" w:hAnsi="Times New Roman"/>
          <w:b/>
          <w:bCs/>
          <w:spacing w:val="-2"/>
          <w:sz w:val="28"/>
          <w:szCs w:val="28"/>
        </w:rPr>
        <w:t>агроэкоси</w:t>
      </w:r>
      <w:r w:rsidRPr="000A56E1">
        <w:rPr>
          <w:rFonts w:ascii="Times New Roman" w:hAnsi="Times New Roman"/>
          <w:b/>
          <w:bCs/>
          <w:spacing w:val="-3"/>
          <w:sz w:val="28"/>
          <w:szCs w:val="28"/>
        </w:rPr>
        <w:t>стемы зернобобов</w:t>
      </w:r>
      <w:r w:rsidR="00292F61" w:rsidRPr="000A56E1">
        <w:rPr>
          <w:rFonts w:ascii="Times New Roman" w:hAnsi="Times New Roman"/>
          <w:b/>
          <w:bCs/>
          <w:spacing w:val="-3"/>
          <w:sz w:val="28"/>
          <w:szCs w:val="28"/>
        </w:rPr>
        <w:t>ой</w:t>
      </w:r>
      <w:r w:rsidRPr="000A56E1">
        <w:rPr>
          <w:rFonts w:ascii="Times New Roman" w:hAnsi="Times New Roman"/>
          <w:b/>
          <w:bCs/>
          <w:spacing w:val="-3"/>
          <w:sz w:val="28"/>
          <w:szCs w:val="28"/>
        </w:rPr>
        <w:t xml:space="preserve"> культур</w:t>
      </w:r>
      <w:r w:rsidR="00292F61" w:rsidRPr="000A56E1">
        <w:rPr>
          <w:rFonts w:ascii="Times New Roman" w:hAnsi="Times New Roman"/>
          <w:b/>
          <w:bCs/>
          <w:spacing w:val="-3"/>
          <w:sz w:val="28"/>
          <w:szCs w:val="28"/>
        </w:rPr>
        <w:t>ы - сои</w:t>
      </w:r>
    </w:p>
    <w:p w14:paraId="54CADCFF" w14:textId="77777777" w:rsidR="007F612C" w:rsidRPr="001C7385" w:rsidRDefault="007F612C" w:rsidP="001C7385">
      <w:pPr>
        <w:pStyle w:val="Default"/>
        <w:ind w:firstLine="540"/>
        <w:jc w:val="both"/>
        <w:rPr>
          <w:color w:val="auto"/>
          <w:sz w:val="28"/>
          <w:szCs w:val="28"/>
        </w:rPr>
      </w:pPr>
      <w:r w:rsidRPr="001C7385">
        <w:rPr>
          <w:color w:val="auto"/>
          <w:sz w:val="28"/>
          <w:szCs w:val="28"/>
        </w:rPr>
        <w:t xml:space="preserve">Глобальные экологические проблемы на современном этапе имеют теснейшую связь с кризисными явлениями воздействия изменения климата, особенно их влияние на ресурсы агроэкосистемы, что  очень сложно в силу неопределенности многих природных изменений. </w:t>
      </w:r>
    </w:p>
    <w:p w14:paraId="058CF716" w14:textId="77777777" w:rsidR="007F612C" w:rsidRPr="001C7385" w:rsidRDefault="007F612C" w:rsidP="001C7385">
      <w:pPr>
        <w:pStyle w:val="Default"/>
        <w:ind w:firstLine="540"/>
        <w:jc w:val="both"/>
        <w:rPr>
          <w:color w:val="auto"/>
          <w:sz w:val="28"/>
          <w:szCs w:val="28"/>
        </w:rPr>
      </w:pPr>
      <w:r w:rsidRPr="001C7385">
        <w:rPr>
          <w:color w:val="auto"/>
          <w:sz w:val="28"/>
          <w:szCs w:val="28"/>
        </w:rPr>
        <w:t xml:space="preserve">По оценкам специалистов воздействие на сельское хозяйство глобального потепления будет неоднозначным, негативные последствия могут сочетаться с позитивными. Изменение климатических условий будет связано с изменением частоты неблагоприятных для сельского хозяйства явлений. </w:t>
      </w:r>
    </w:p>
    <w:p w14:paraId="0BEFAF4F" w14:textId="140F1A9F" w:rsidR="007F612C" w:rsidRPr="001C7385" w:rsidRDefault="007F612C" w:rsidP="001C7385">
      <w:pPr>
        <w:pStyle w:val="Default"/>
        <w:ind w:firstLine="540"/>
        <w:jc w:val="both"/>
        <w:rPr>
          <w:rFonts w:eastAsia="TimesNewRomanPSMT"/>
          <w:sz w:val="28"/>
          <w:szCs w:val="28"/>
        </w:rPr>
      </w:pPr>
      <w:r w:rsidRPr="001C7385">
        <w:rPr>
          <w:sz w:val="28"/>
          <w:szCs w:val="28"/>
        </w:rPr>
        <w:t xml:space="preserve">Очевидно, что если не приложить усилия к решению этого вопроса, глобальные экологические проблемы будут усугубляться с каждым годом. Последние годы ухудшение, экологической обстановки агроэкосистемы увеличения частоты и повторяемости засух и повышения среднесуточной температуры воздуха приводит к ухудшению факторов ресурсы плодородия почвы и снижение </w:t>
      </w:r>
      <w:r w:rsidRPr="00BB4E6B">
        <w:rPr>
          <w:bCs/>
          <w:sz w:val="28"/>
          <w:szCs w:val="28"/>
        </w:rPr>
        <w:t>почвенных, биологических ресурсов и показателей антропогенных факторов</w:t>
      </w:r>
      <w:r w:rsidR="00C21D09">
        <w:rPr>
          <w:sz w:val="28"/>
          <w:szCs w:val="28"/>
        </w:rPr>
        <w:t xml:space="preserve"> </w:t>
      </w:r>
      <w:r w:rsidRPr="001C7385">
        <w:rPr>
          <w:sz w:val="28"/>
          <w:szCs w:val="28"/>
        </w:rPr>
        <w:t xml:space="preserve">экосистемы. В свою очередь приводящие к снижению экологической обстановки экосистем для оптимального выращивания сельскохозяйственных культур, что, в дальнейшем становится причиной решении продовольственной проблемы. </w:t>
      </w:r>
      <w:r w:rsidRPr="001C7385">
        <w:rPr>
          <w:rFonts w:eastAsia="TimesNewRomanPSMT"/>
          <w:sz w:val="28"/>
          <w:szCs w:val="28"/>
        </w:rPr>
        <w:t xml:space="preserve">Вместе с тем, использование традиционных технологии возделывания сельскохозяйственных культур влечет за собой изменение экологического баланса природных ресурсов среды и снижения продуктивность агроэкосистемы. </w:t>
      </w:r>
    </w:p>
    <w:p w14:paraId="0525128A" w14:textId="31413603" w:rsidR="007F612C" w:rsidRPr="001C7385" w:rsidRDefault="00C21D09" w:rsidP="001C7385">
      <w:pPr>
        <w:autoSpaceDE w:val="0"/>
        <w:autoSpaceDN w:val="0"/>
        <w:adjustRightInd w:val="0"/>
        <w:spacing w:after="0" w:line="240" w:lineRule="auto"/>
        <w:ind w:firstLine="540"/>
        <w:jc w:val="both"/>
        <w:rPr>
          <w:rFonts w:ascii="Times New Roman" w:eastAsia="TimesNewRomanPSMT" w:hAnsi="Times New Roman"/>
          <w:sz w:val="28"/>
          <w:szCs w:val="28"/>
          <w:lang w:bidi="he-IL"/>
        </w:rPr>
      </w:pPr>
      <w:r>
        <w:rPr>
          <w:rFonts w:ascii="Times New Roman" w:hAnsi="Times New Roman"/>
          <w:sz w:val="28"/>
          <w:szCs w:val="28"/>
        </w:rPr>
        <w:t xml:space="preserve">Кроме </w:t>
      </w:r>
      <w:r w:rsidR="007F612C" w:rsidRPr="001C7385">
        <w:rPr>
          <w:rFonts w:ascii="Times New Roman" w:hAnsi="Times New Roman"/>
          <w:sz w:val="28"/>
          <w:szCs w:val="28"/>
        </w:rPr>
        <w:t xml:space="preserve">того достижения науки в повышении продуктивности агроэкосистем вызывают существенные ресурсо-технологические изменения. Результатами чего, являются ухудшения экологического состояния почвенных ресурсов экосистемы, где разрушается </w:t>
      </w:r>
      <w:r w:rsidR="007F612C" w:rsidRPr="001C7385">
        <w:rPr>
          <w:rFonts w:ascii="Times New Roman" w:eastAsia="TimesNewRomanPSMT" w:hAnsi="Times New Roman"/>
          <w:sz w:val="28"/>
          <w:szCs w:val="28"/>
        </w:rPr>
        <w:t>структура, агрегатный состав  почвы  и разрыхляются  строение пахотного слоя почвы</w:t>
      </w:r>
      <w:r w:rsidR="007F612C" w:rsidRPr="001C7385">
        <w:rPr>
          <w:rFonts w:ascii="Times New Roman" w:eastAsia="TimesNewRomanPSMT" w:hAnsi="Times New Roman"/>
          <w:sz w:val="28"/>
          <w:szCs w:val="28"/>
          <w:lang w:bidi="he-IL"/>
        </w:rPr>
        <w:t>.</w:t>
      </w:r>
    </w:p>
    <w:p w14:paraId="7A44EB61" w14:textId="019B3271" w:rsidR="007F612C" w:rsidRPr="001C7385" w:rsidRDefault="007F612C" w:rsidP="001C7385">
      <w:pPr>
        <w:autoSpaceDE w:val="0"/>
        <w:autoSpaceDN w:val="0"/>
        <w:adjustRightInd w:val="0"/>
        <w:spacing w:after="0" w:line="240" w:lineRule="auto"/>
        <w:ind w:firstLine="539"/>
        <w:jc w:val="both"/>
        <w:rPr>
          <w:rFonts w:ascii="Times New Roman" w:eastAsia="TimesNewRomanPSMT" w:hAnsi="Times New Roman"/>
          <w:sz w:val="28"/>
          <w:szCs w:val="28"/>
          <w:lang w:bidi="he-IL"/>
        </w:rPr>
      </w:pPr>
      <w:r w:rsidRPr="001C7385">
        <w:rPr>
          <w:rFonts w:ascii="Times New Roman" w:eastAsia="TimesNewRomanPSMT" w:hAnsi="Times New Roman"/>
          <w:sz w:val="28"/>
          <w:szCs w:val="28"/>
          <w:lang w:bidi="he-IL"/>
        </w:rPr>
        <w:t>Поэтому наш н</w:t>
      </w:r>
      <w:r w:rsidR="00C21D09">
        <w:rPr>
          <w:rFonts w:ascii="Times New Roman" w:eastAsia="TimesNewRomanPSMT" w:hAnsi="Times New Roman"/>
          <w:sz w:val="28"/>
          <w:szCs w:val="28"/>
          <w:lang w:bidi="he-IL"/>
        </w:rPr>
        <w:t>аучный интерес были направлены,</w:t>
      </w:r>
      <w:r w:rsidRPr="001C7385">
        <w:rPr>
          <w:rFonts w:ascii="Times New Roman" w:eastAsia="TimesNewRomanPSMT" w:hAnsi="Times New Roman"/>
          <w:sz w:val="28"/>
          <w:szCs w:val="28"/>
          <w:lang w:bidi="he-IL"/>
        </w:rPr>
        <w:t xml:space="preserve"> на разработку научно-обоснованных приемов технологии, оказывающие положительное влияние в решении экологических проблем.    </w:t>
      </w:r>
    </w:p>
    <w:p w14:paraId="4106F1BB" w14:textId="77777777" w:rsidR="007F612C" w:rsidRDefault="007F612C" w:rsidP="00FC0EB3">
      <w:pPr>
        <w:autoSpaceDE w:val="0"/>
        <w:autoSpaceDN w:val="0"/>
        <w:adjustRightInd w:val="0"/>
        <w:spacing w:after="0" w:line="240" w:lineRule="auto"/>
        <w:ind w:firstLine="539"/>
        <w:jc w:val="both"/>
        <w:rPr>
          <w:rFonts w:ascii="Times New Roman" w:eastAsia="TimesNewRomanPSMT" w:hAnsi="Times New Roman"/>
          <w:sz w:val="28"/>
          <w:szCs w:val="28"/>
          <w:lang w:bidi="he-IL"/>
        </w:rPr>
      </w:pPr>
      <w:r w:rsidRPr="001C7385">
        <w:rPr>
          <w:rFonts w:ascii="Times New Roman" w:eastAsia="TimesNewRomanPSMT" w:hAnsi="Times New Roman"/>
          <w:sz w:val="28"/>
          <w:szCs w:val="28"/>
          <w:lang w:bidi="he-IL"/>
        </w:rPr>
        <w:t xml:space="preserve">Нужно отметить, что при неизбежной глобальной изменении климата  традиционная технология с  отвальной основной обработкой почвы  не обеспечивает сохранение и восстановление ресурсов плодородия почвы. А, наоборот ухудшается структура почвы, снижается сумма макроагрегатов и водопрочность  агрегатов в пахотном слое почвы. При изучении этой проблемы </w:t>
      </w:r>
      <w:r w:rsidRPr="001C7385">
        <w:rPr>
          <w:rFonts w:ascii="Times New Roman" w:eastAsia="TimesNewRomanPSMT" w:hAnsi="Times New Roman"/>
          <w:sz w:val="28"/>
          <w:szCs w:val="28"/>
          <w:lang w:bidi="he-IL"/>
        </w:rPr>
        <w:lastRenderedPageBreak/>
        <w:t>нами выявлено, что оно связано с снижением плотности верхнего слоя, т.е. распылением почвы. (</w:t>
      </w:r>
      <w:r w:rsidR="00FC0EB3">
        <w:rPr>
          <w:rFonts w:ascii="Times New Roman" w:eastAsia="TimesNewRomanPSMT" w:hAnsi="Times New Roman"/>
          <w:sz w:val="28"/>
          <w:szCs w:val="28"/>
          <w:lang w:bidi="he-IL"/>
        </w:rPr>
        <w:t>т</w:t>
      </w:r>
      <w:r w:rsidRPr="001C7385">
        <w:rPr>
          <w:rFonts w:ascii="Times New Roman" w:eastAsia="TimesNewRomanPSMT" w:hAnsi="Times New Roman"/>
          <w:sz w:val="28"/>
          <w:szCs w:val="28"/>
          <w:lang w:bidi="he-IL"/>
        </w:rPr>
        <w:t>абл</w:t>
      </w:r>
      <w:r w:rsidR="00FC0EB3">
        <w:rPr>
          <w:rFonts w:ascii="Times New Roman" w:eastAsia="TimesNewRomanPSMT" w:hAnsi="Times New Roman"/>
          <w:sz w:val="28"/>
          <w:szCs w:val="28"/>
          <w:lang w:bidi="he-IL"/>
        </w:rPr>
        <w:t>.</w:t>
      </w:r>
      <w:r w:rsidRPr="001C7385">
        <w:rPr>
          <w:rFonts w:ascii="Times New Roman" w:eastAsia="TimesNewRomanPSMT" w:hAnsi="Times New Roman"/>
          <w:sz w:val="28"/>
          <w:szCs w:val="28"/>
          <w:lang w:bidi="he-IL"/>
        </w:rPr>
        <w:t xml:space="preserve"> </w:t>
      </w:r>
      <w:r w:rsidR="00FC0EB3">
        <w:rPr>
          <w:rFonts w:ascii="Times New Roman" w:eastAsia="TimesNewRomanPSMT" w:hAnsi="Times New Roman"/>
          <w:sz w:val="28"/>
          <w:szCs w:val="28"/>
          <w:lang w:bidi="he-IL"/>
        </w:rPr>
        <w:t>9</w:t>
      </w:r>
      <w:r w:rsidRPr="001C7385">
        <w:rPr>
          <w:rFonts w:ascii="Times New Roman" w:eastAsia="TimesNewRomanPSMT" w:hAnsi="Times New Roman"/>
          <w:sz w:val="28"/>
          <w:szCs w:val="28"/>
          <w:lang w:bidi="he-IL"/>
        </w:rPr>
        <w:t xml:space="preserve">). </w:t>
      </w:r>
    </w:p>
    <w:p w14:paraId="427478C3" w14:textId="77777777" w:rsidR="00542CB2" w:rsidRPr="001C7385" w:rsidRDefault="00542CB2" w:rsidP="001C7385">
      <w:pPr>
        <w:autoSpaceDE w:val="0"/>
        <w:autoSpaceDN w:val="0"/>
        <w:adjustRightInd w:val="0"/>
        <w:spacing w:after="0" w:line="240" w:lineRule="auto"/>
        <w:ind w:firstLine="539"/>
        <w:jc w:val="both"/>
        <w:rPr>
          <w:rFonts w:ascii="Times New Roman" w:eastAsia="TimesNewRomanPSMT" w:hAnsi="Times New Roman"/>
          <w:sz w:val="28"/>
          <w:szCs w:val="28"/>
          <w:lang w:bidi="he-IL"/>
        </w:rPr>
      </w:pPr>
    </w:p>
    <w:p w14:paraId="0949A4EA" w14:textId="77777777" w:rsidR="007F612C" w:rsidRPr="001C7385" w:rsidRDefault="007F612C" w:rsidP="00C21D09">
      <w:pPr>
        <w:autoSpaceDE w:val="0"/>
        <w:autoSpaceDN w:val="0"/>
        <w:adjustRightInd w:val="0"/>
        <w:spacing w:after="0" w:line="240" w:lineRule="auto"/>
        <w:jc w:val="both"/>
        <w:rPr>
          <w:rFonts w:ascii="Times New Roman" w:eastAsia="TimesNewRomanPSMT" w:hAnsi="Times New Roman"/>
          <w:sz w:val="28"/>
          <w:szCs w:val="28"/>
          <w:lang w:bidi="he-IL"/>
        </w:rPr>
      </w:pPr>
      <w:r w:rsidRPr="001C7385">
        <w:rPr>
          <w:rFonts w:ascii="Times New Roman" w:eastAsia="TimesNewRomanPSMT" w:hAnsi="Times New Roman"/>
          <w:sz w:val="28"/>
          <w:szCs w:val="28"/>
          <w:lang w:bidi="he-IL"/>
        </w:rPr>
        <w:t xml:space="preserve">Таблица </w:t>
      </w:r>
      <w:r w:rsidR="00FC0EB3">
        <w:rPr>
          <w:rFonts w:ascii="Times New Roman" w:eastAsia="TimesNewRomanPSMT" w:hAnsi="Times New Roman"/>
          <w:sz w:val="28"/>
          <w:szCs w:val="28"/>
          <w:lang w:bidi="he-IL"/>
        </w:rPr>
        <w:t>9</w:t>
      </w:r>
      <w:r w:rsidR="00311527">
        <w:rPr>
          <w:rFonts w:ascii="Times New Roman" w:eastAsia="TimesNewRomanPSMT" w:hAnsi="Times New Roman"/>
          <w:sz w:val="28"/>
          <w:szCs w:val="28"/>
          <w:lang w:bidi="he-IL"/>
        </w:rPr>
        <w:t xml:space="preserve"> </w:t>
      </w:r>
      <w:r w:rsidRPr="001C7385">
        <w:rPr>
          <w:rFonts w:ascii="Times New Roman" w:eastAsia="TimesNewRomanPSMT" w:hAnsi="Times New Roman"/>
          <w:sz w:val="28"/>
          <w:szCs w:val="28"/>
          <w:lang w:bidi="he-IL"/>
        </w:rPr>
        <w:t>- Влияние системы  обработки почвы  при традиционной технологии на плотность пахотного слоя почвы при возделывании зернобобовой культуры сои, г/см3, (среднее за 2016-201</w:t>
      </w:r>
      <w:r w:rsidR="008B7D00">
        <w:rPr>
          <w:rFonts w:ascii="Times New Roman" w:eastAsia="TimesNewRomanPSMT" w:hAnsi="Times New Roman"/>
          <w:sz w:val="28"/>
          <w:szCs w:val="28"/>
          <w:lang w:bidi="he-IL"/>
        </w:rPr>
        <w:t>9</w:t>
      </w:r>
      <w:r w:rsidRPr="001C7385">
        <w:rPr>
          <w:rFonts w:ascii="Times New Roman" w:eastAsia="TimesNewRomanPSMT" w:hAnsi="Times New Roman"/>
          <w:sz w:val="28"/>
          <w:szCs w:val="28"/>
          <w:lang w:bidi="he-IL"/>
        </w:rPr>
        <w:t>гг)</w:t>
      </w:r>
    </w:p>
    <w:p w14:paraId="694850D7" w14:textId="77777777" w:rsidR="007F612C" w:rsidRPr="001C7385" w:rsidRDefault="007F612C" w:rsidP="001C7385">
      <w:pPr>
        <w:autoSpaceDE w:val="0"/>
        <w:autoSpaceDN w:val="0"/>
        <w:adjustRightInd w:val="0"/>
        <w:spacing w:after="0" w:line="240" w:lineRule="auto"/>
        <w:jc w:val="both"/>
        <w:rPr>
          <w:rFonts w:ascii="Times New Roman" w:eastAsia="TimesNewRomanPSMT" w:hAnsi="Times New Roman"/>
          <w:sz w:val="28"/>
          <w:szCs w:val="28"/>
          <w:lang w:bidi="he-IL"/>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59"/>
        <w:gridCol w:w="1801"/>
        <w:gridCol w:w="1980"/>
        <w:gridCol w:w="1260"/>
        <w:gridCol w:w="1080"/>
        <w:gridCol w:w="1080"/>
        <w:gridCol w:w="1220"/>
      </w:tblGrid>
      <w:tr w:rsidR="007F612C" w:rsidRPr="00246BA8" w14:paraId="79EFDC99" w14:textId="77777777" w:rsidTr="0067493C">
        <w:tc>
          <w:tcPr>
            <w:tcW w:w="1259" w:type="dxa"/>
            <w:vMerge w:val="restart"/>
            <w:shd w:val="clear" w:color="auto" w:fill="auto"/>
          </w:tcPr>
          <w:p w14:paraId="16522BEA" w14:textId="77777777" w:rsidR="007F612C" w:rsidRPr="00246BA8" w:rsidRDefault="007F612C" w:rsidP="00246BA8">
            <w:pPr>
              <w:autoSpaceDE w:val="0"/>
              <w:autoSpaceDN w:val="0"/>
              <w:adjustRightInd w:val="0"/>
              <w:spacing w:after="0" w:line="240" w:lineRule="auto"/>
              <w:jc w:val="both"/>
              <w:rPr>
                <w:rFonts w:ascii="Times New Roman" w:eastAsia="TimesNewRomanPSMT" w:hAnsi="Times New Roman"/>
                <w:sz w:val="28"/>
                <w:szCs w:val="28"/>
              </w:rPr>
            </w:pPr>
            <w:r w:rsidRPr="00246BA8">
              <w:rPr>
                <w:rFonts w:ascii="Times New Roman" w:eastAsia="TimesNewRomanPSMT" w:hAnsi="Times New Roman"/>
                <w:sz w:val="28"/>
                <w:szCs w:val="28"/>
                <w:lang w:bidi="he-IL"/>
              </w:rPr>
              <w:t>Техно-логия</w:t>
            </w:r>
          </w:p>
          <w:p w14:paraId="696B6162" w14:textId="77777777" w:rsidR="007F612C" w:rsidRPr="00246BA8" w:rsidRDefault="007F612C" w:rsidP="00246BA8">
            <w:pPr>
              <w:autoSpaceDE w:val="0"/>
              <w:autoSpaceDN w:val="0"/>
              <w:adjustRightInd w:val="0"/>
              <w:spacing w:after="0" w:line="240" w:lineRule="auto"/>
              <w:jc w:val="both"/>
              <w:rPr>
                <w:rFonts w:ascii="Times New Roman" w:eastAsia="TimesNewRomanPSMT" w:hAnsi="Times New Roman"/>
                <w:sz w:val="28"/>
                <w:szCs w:val="28"/>
              </w:rPr>
            </w:pPr>
          </w:p>
        </w:tc>
        <w:tc>
          <w:tcPr>
            <w:tcW w:w="3781" w:type="dxa"/>
            <w:gridSpan w:val="2"/>
            <w:shd w:val="clear" w:color="auto" w:fill="auto"/>
          </w:tcPr>
          <w:p w14:paraId="5783E157" w14:textId="77777777" w:rsidR="007F612C" w:rsidRPr="00246BA8" w:rsidRDefault="007F612C" w:rsidP="0067493C">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Система обработки</w:t>
            </w:r>
          </w:p>
          <w:p w14:paraId="7968A04B" w14:textId="77777777" w:rsidR="007F612C" w:rsidRPr="00246BA8" w:rsidRDefault="007F612C" w:rsidP="0067493C">
            <w:pPr>
              <w:autoSpaceDE w:val="0"/>
              <w:autoSpaceDN w:val="0"/>
              <w:adjustRightInd w:val="0"/>
              <w:spacing w:after="0" w:line="240" w:lineRule="auto"/>
              <w:jc w:val="center"/>
              <w:rPr>
                <w:rFonts w:ascii="Times New Roman" w:eastAsia="TimesNewRomanPSMT" w:hAnsi="Times New Roman"/>
                <w:sz w:val="28"/>
                <w:szCs w:val="28"/>
              </w:rPr>
            </w:pPr>
            <w:r w:rsidRPr="00246BA8">
              <w:rPr>
                <w:rFonts w:ascii="Times New Roman" w:eastAsia="TimesNewRomanPSMT" w:hAnsi="Times New Roman"/>
                <w:sz w:val="28"/>
                <w:szCs w:val="28"/>
                <w:lang w:bidi="he-IL"/>
              </w:rPr>
              <w:t>почвы</w:t>
            </w:r>
          </w:p>
        </w:tc>
        <w:tc>
          <w:tcPr>
            <w:tcW w:w="4640" w:type="dxa"/>
            <w:gridSpan w:val="4"/>
            <w:shd w:val="clear" w:color="auto" w:fill="auto"/>
          </w:tcPr>
          <w:p w14:paraId="3DDA4758" w14:textId="77777777" w:rsidR="007F612C" w:rsidRPr="00246BA8" w:rsidRDefault="007F612C" w:rsidP="0067493C">
            <w:pPr>
              <w:autoSpaceDE w:val="0"/>
              <w:autoSpaceDN w:val="0"/>
              <w:adjustRightInd w:val="0"/>
              <w:spacing w:after="0" w:line="240" w:lineRule="auto"/>
              <w:jc w:val="center"/>
              <w:rPr>
                <w:rFonts w:ascii="Times New Roman" w:eastAsia="TimesNewRomanPSMT" w:hAnsi="Times New Roman"/>
                <w:sz w:val="28"/>
                <w:szCs w:val="28"/>
              </w:rPr>
            </w:pPr>
            <w:r w:rsidRPr="00246BA8">
              <w:rPr>
                <w:rFonts w:ascii="Times New Roman" w:eastAsia="TimesNewRomanPSMT" w:hAnsi="Times New Roman"/>
                <w:sz w:val="28"/>
                <w:szCs w:val="28"/>
                <w:lang w:bidi="he-IL"/>
              </w:rPr>
              <w:t>Объемная масса почвы, г/см</w:t>
            </w:r>
            <w:r w:rsidRPr="00246BA8">
              <w:rPr>
                <w:rFonts w:ascii="Times New Roman" w:eastAsia="TimesNewRomanPSMT" w:hAnsi="Times New Roman"/>
                <w:sz w:val="28"/>
                <w:szCs w:val="28"/>
                <w:vertAlign w:val="superscript"/>
                <w:lang w:bidi="he-IL"/>
              </w:rPr>
              <w:t>3</w:t>
            </w:r>
            <w:r w:rsidRPr="00246BA8">
              <w:rPr>
                <w:rFonts w:ascii="Times New Roman" w:eastAsia="TimesNewRomanPSMT" w:hAnsi="Times New Roman"/>
                <w:sz w:val="28"/>
                <w:szCs w:val="28"/>
                <w:lang w:bidi="he-IL"/>
              </w:rPr>
              <w:t xml:space="preserve"> в слое почвы, см</w:t>
            </w:r>
          </w:p>
        </w:tc>
      </w:tr>
      <w:tr w:rsidR="007F612C" w:rsidRPr="00246BA8" w14:paraId="552E642C" w14:textId="77777777" w:rsidTr="0067493C">
        <w:trPr>
          <w:trHeight w:val="1034"/>
        </w:trPr>
        <w:tc>
          <w:tcPr>
            <w:tcW w:w="1259" w:type="dxa"/>
            <w:vMerge/>
            <w:shd w:val="clear" w:color="auto" w:fill="auto"/>
          </w:tcPr>
          <w:p w14:paraId="01EECD6D" w14:textId="77777777" w:rsidR="007F612C" w:rsidRPr="00246BA8" w:rsidRDefault="007F612C" w:rsidP="00246BA8">
            <w:pPr>
              <w:autoSpaceDE w:val="0"/>
              <w:autoSpaceDN w:val="0"/>
              <w:adjustRightInd w:val="0"/>
              <w:spacing w:after="0" w:line="240" w:lineRule="auto"/>
              <w:jc w:val="both"/>
              <w:rPr>
                <w:rFonts w:ascii="Times New Roman" w:eastAsia="TimesNewRomanPSMT" w:hAnsi="Times New Roman"/>
                <w:sz w:val="28"/>
                <w:szCs w:val="28"/>
                <w:lang w:bidi="he-IL"/>
              </w:rPr>
            </w:pPr>
          </w:p>
        </w:tc>
        <w:tc>
          <w:tcPr>
            <w:tcW w:w="1801" w:type="dxa"/>
            <w:shd w:val="clear" w:color="auto" w:fill="auto"/>
          </w:tcPr>
          <w:p w14:paraId="414B7B2E" w14:textId="77777777" w:rsidR="007F612C" w:rsidRPr="00246BA8" w:rsidRDefault="007F612C" w:rsidP="00246BA8">
            <w:pPr>
              <w:autoSpaceDE w:val="0"/>
              <w:autoSpaceDN w:val="0"/>
              <w:adjustRightInd w:val="0"/>
              <w:spacing w:after="0" w:line="240" w:lineRule="auto"/>
              <w:jc w:val="both"/>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Основная обработка почвы</w:t>
            </w:r>
          </w:p>
        </w:tc>
        <w:tc>
          <w:tcPr>
            <w:tcW w:w="1980" w:type="dxa"/>
            <w:shd w:val="clear" w:color="auto" w:fill="auto"/>
          </w:tcPr>
          <w:p w14:paraId="07C1707A" w14:textId="77777777" w:rsidR="007F612C" w:rsidRPr="00246BA8" w:rsidRDefault="007F612C" w:rsidP="00246BA8">
            <w:pPr>
              <w:autoSpaceDE w:val="0"/>
              <w:autoSpaceDN w:val="0"/>
              <w:adjustRightInd w:val="0"/>
              <w:spacing w:after="0" w:line="240" w:lineRule="auto"/>
              <w:jc w:val="both"/>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Междурядная обработка</w:t>
            </w:r>
          </w:p>
        </w:tc>
        <w:tc>
          <w:tcPr>
            <w:tcW w:w="1260" w:type="dxa"/>
            <w:shd w:val="clear" w:color="auto" w:fill="auto"/>
          </w:tcPr>
          <w:p w14:paraId="2304BDDB" w14:textId="77777777" w:rsidR="007F612C" w:rsidRPr="00246BA8" w:rsidRDefault="007F612C" w:rsidP="0067493C">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0-10</w:t>
            </w:r>
          </w:p>
        </w:tc>
        <w:tc>
          <w:tcPr>
            <w:tcW w:w="1080" w:type="dxa"/>
            <w:shd w:val="clear" w:color="auto" w:fill="auto"/>
          </w:tcPr>
          <w:p w14:paraId="07F4439E" w14:textId="1CB317AF" w:rsidR="007F612C" w:rsidRPr="00246BA8" w:rsidRDefault="007F612C" w:rsidP="0067493C">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10-20</w:t>
            </w:r>
          </w:p>
        </w:tc>
        <w:tc>
          <w:tcPr>
            <w:tcW w:w="1080" w:type="dxa"/>
            <w:shd w:val="clear" w:color="auto" w:fill="auto"/>
          </w:tcPr>
          <w:p w14:paraId="40D2BBB2" w14:textId="77777777" w:rsidR="007F612C" w:rsidRPr="00246BA8" w:rsidRDefault="007F612C" w:rsidP="0067493C">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20-30</w:t>
            </w:r>
          </w:p>
        </w:tc>
        <w:tc>
          <w:tcPr>
            <w:tcW w:w="1220" w:type="dxa"/>
            <w:shd w:val="clear" w:color="auto" w:fill="auto"/>
          </w:tcPr>
          <w:p w14:paraId="6F777773" w14:textId="77777777" w:rsidR="007F612C" w:rsidRPr="00246BA8" w:rsidRDefault="007F612C" w:rsidP="0067493C">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0-30</w:t>
            </w:r>
          </w:p>
        </w:tc>
      </w:tr>
      <w:tr w:rsidR="007F612C" w:rsidRPr="00246BA8" w14:paraId="528C04FA" w14:textId="77777777" w:rsidTr="0067493C">
        <w:tc>
          <w:tcPr>
            <w:tcW w:w="1259" w:type="dxa"/>
            <w:shd w:val="clear" w:color="auto" w:fill="auto"/>
          </w:tcPr>
          <w:p w14:paraId="6FC5CD50" w14:textId="77777777" w:rsidR="007F612C" w:rsidRPr="00246BA8" w:rsidRDefault="007F612C" w:rsidP="00246BA8">
            <w:pPr>
              <w:autoSpaceDE w:val="0"/>
              <w:autoSpaceDN w:val="0"/>
              <w:adjustRightInd w:val="0"/>
              <w:spacing w:after="0" w:line="240" w:lineRule="auto"/>
              <w:jc w:val="both"/>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Тради -</w:t>
            </w:r>
          </w:p>
          <w:p w14:paraId="12627465" w14:textId="77777777" w:rsidR="007F612C" w:rsidRPr="00246BA8" w:rsidRDefault="007F612C" w:rsidP="00246BA8">
            <w:pPr>
              <w:autoSpaceDE w:val="0"/>
              <w:autoSpaceDN w:val="0"/>
              <w:adjustRightInd w:val="0"/>
              <w:spacing w:after="0" w:line="240" w:lineRule="auto"/>
              <w:jc w:val="both"/>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ционная</w:t>
            </w:r>
          </w:p>
          <w:p w14:paraId="661803C2" w14:textId="77777777" w:rsidR="007F612C" w:rsidRPr="00246BA8" w:rsidRDefault="007F612C" w:rsidP="00246BA8">
            <w:pPr>
              <w:autoSpaceDE w:val="0"/>
              <w:autoSpaceDN w:val="0"/>
              <w:adjustRightInd w:val="0"/>
              <w:spacing w:after="0" w:line="240" w:lineRule="auto"/>
              <w:jc w:val="both"/>
              <w:rPr>
                <w:rFonts w:ascii="Times New Roman" w:eastAsia="TimesNewRomanPSMT" w:hAnsi="Times New Roman"/>
                <w:sz w:val="28"/>
                <w:szCs w:val="28"/>
                <w:lang w:bidi="he-IL"/>
              </w:rPr>
            </w:pPr>
          </w:p>
        </w:tc>
        <w:tc>
          <w:tcPr>
            <w:tcW w:w="1801" w:type="dxa"/>
            <w:shd w:val="clear" w:color="auto" w:fill="auto"/>
          </w:tcPr>
          <w:p w14:paraId="425504BD" w14:textId="77777777" w:rsidR="007F612C" w:rsidRPr="00246BA8" w:rsidRDefault="007F612C" w:rsidP="00246BA8">
            <w:pPr>
              <w:autoSpaceDE w:val="0"/>
              <w:autoSpaceDN w:val="0"/>
              <w:adjustRightInd w:val="0"/>
              <w:spacing w:after="0" w:line="240" w:lineRule="auto"/>
              <w:jc w:val="both"/>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Вспашка на</w:t>
            </w:r>
          </w:p>
          <w:p w14:paraId="52A3A9A4" w14:textId="77777777" w:rsidR="007F612C" w:rsidRPr="00246BA8" w:rsidRDefault="007F612C" w:rsidP="00246BA8">
            <w:pPr>
              <w:autoSpaceDE w:val="0"/>
              <w:autoSpaceDN w:val="0"/>
              <w:adjustRightInd w:val="0"/>
              <w:spacing w:after="0" w:line="240" w:lineRule="auto"/>
              <w:jc w:val="both"/>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гл.25-27 см,</w:t>
            </w:r>
          </w:p>
          <w:p w14:paraId="6BAFD064" w14:textId="77777777" w:rsidR="007F612C" w:rsidRPr="00246BA8" w:rsidRDefault="007F612C" w:rsidP="00246BA8">
            <w:pPr>
              <w:autoSpaceDE w:val="0"/>
              <w:autoSpaceDN w:val="0"/>
              <w:adjustRightInd w:val="0"/>
              <w:spacing w:after="0" w:line="240" w:lineRule="auto"/>
              <w:jc w:val="both"/>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(ПН-2,2)</w:t>
            </w:r>
          </w:p>
          <w:p w14:paraId="52DA8809" w14:textId="77777777" w:rsidR="007F612C" w:rsidRPr="00246BA8" w:rsidRDefault="007F612C" w:rsidP="00246BA8">
            <w:pPr>
              <w:autoSpaceDE w:val="0"/>
              <w:autoSpaceDN w:val="0"/>
              <w:adjustRightInd w:val="0"/>
              <w:spacing w:after="0" w:line="240" w:lineRule="auto"/>
              <w:jc w:val="both"/>
              <w:rPr>
                <w:rFonts w:ascii="Times New Roman" w:eastAsia="TimesNewRomanPSMT" w:hAnsi="Times New Roman"/>
                <w:sz w:val="28"/>
                <w:szCs w:val="28"/>
                <w:lang w:bidi="he-IL"/>
              </w:rPr>
            </w:pPr>
          </w:p>
        </w:tc>
        <w:tc>
          <w:tcPr>
            <w:tcW w:w="1980" w:type="dxa"/>
            <w:shd w:val="clear" w:color="auto" w:fill="auto"/>
          </w:tcPr>
          <w:p w14:paraId="24A196EA" w14:textId="77777777" w:rsidR="007F612C" w:rsidRPr="00246BA8" w:rsidRDefault="007F612C" w:rsidP="00246BA8">
            <w:pPr>
              <w:autoSpaceDE w:val="0"/>
              <w:autoSpaceDN w:val="0"/>
              <w:adjustRightInd w:val="0"/>
              <w:spacing w:after="0" w:line="240" w:lineRule="auto"/>
              <w:jc w:val="both"/>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3-х разовая</w:t>
            </w:r>
          </w:p>
          <w:p w14:paraId="66275A15" w14:textId="77777777" w:rsidR="007F612C" w:rsidRPr="00246BA8" w:rsidRDefault="007F612C" w:rsidP="00246BA8">
            <w:pPr>
              <w:autoSpaceDE w:val="0"/>
              <w:autoSpaceDN w:val="0"/>
              <w:adjustRightInd w:val="0"/>
              <w:spacing w:after="0" w:line="240" w:lineRule="auto"/>
              <w:jc w:val="both"/>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междурядная</w:t>
            </w:r>
          </w:p>
          <w:p w14:paraId="0EB7D7FC" w14:textId="77777777" w:rsidR="007F612C" w:rsidRPr="00246BA8" w:rsidRDefault="007F612C" w:rsidP="00246BA8">
            <w:pPr>
              <w:autoSpaceDE w:val="0"/>
              <w:autoSpaceDN w:val="0"/>
              <w:adjustRightInd w:val="0"/>
              <w:spacing w:after="0" w:line="240" w:lineRule="auto"/>
              <w:jc w:val="both"/>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обработка</w:t>
            </w:r>
          </w:p>
          <w:p w14:paraId="3DE597CB" w14:textId="77777777" w:rsidR="007F612C" w:rsidRPr="00246BA8" w:rsidRDefault="007F612C" w:rsidP="00246BA8">
            <w:pPr>
              <w:autoSpaceDE w:val="0"/>
              <w:autoSpaceDN w:val="0"/>
              <w:adjustRightInd w:val="0"/>
              <w:spacing w:after="0" w:line="240" w:lineRule="auto"/>
              <w:jc w:val="both"/>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почвы</w:t>
            </w:r>
          </w:p>
          <w:p w14:paraId="2BFD17E5" w14:textId="77777777" w:rsidR="007F612C" w:rsidRPr="00246BA8" w:rsidRDefault="007F612C" w:rsidP="00246BA8">
            <w:pPr>
              <w:autoSpaceDE w:val="0"/>
              <w:autoSpaceDN w:val="0"/>
              <w:adjustRightInd w:val="0"/>
              <w:spacing w:after="0" w:line="240" w:lineRule="auto"/>
              <w:jc w:val="both"/>
              <w:rPr>
                <w:rFonts w:ascii="Times New Roman" w:eastAsia="TimesNewRomanPSMT" w:hAnsi="Times New Roman"/>
                <w:sz w:val="28"/>
                <w:szCs w:val="28"/>
                <w:lang w:bidi="he-IL"/>
              </w:rPr>
            </w:pPr>
          </w:p>
        </w:tc>
        <w:tc>
          <w:tcPr>
            <w:tcW w:w="1260" w:type="dxa"/>
            <w:shd w:val="clear" w:color="auto" w:fill="auto"/>
          </w:tcPr>
          <w:p w14:paraId="278A7B2B" w14:textId="1DA046DB" w:rsidR="007F612C" w:rsidRPr="00246BA8" w:rsidRDefault="007F612C" w:rsidP="0067493C">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1,09</w:t>
            </w:r>
          </w:p>
          <w:p w14:paraId="06A3E556" w14:textId="77777777" w:rsidR="007F612C" w:rsidRPr="00246BA8" w:rsidRDefault="007F612C" w:rsidP="0067493C">
            <w:pPr>
              <w:autoSpaceDE w:val="0"/>
              <w:autoSpaceDN w:val="0"/>
              <w:adjustRightInd w:val="0"/>
              <w:spacing w:after="0" w:line="240" w:lineRule="auto"/>
              <w:jc w:val="center"/>
              <w:rPr>
                <w:rFonts w:ascii="Times New Roman" w:eastAsia="TimesNewRomanPSMT" w:hAnsi="Times New Roman"/>
                <w:sz w:val="28"/>
                <w:szCs w:val="28"/>
                <w:lang w:bidi="he-IL"/>
              </w:rPr>
            </w:pPr>
          </w:p>
        </w:tc>
        <w:tc>
          <w:tcPr>
            <w:tcW w:w="1080" w:type="dxa"/>
            <w:shd w:val="clear" w:color="auto" w:fill="auto"/>
          </w:tcPr>
          <w:p w14:paraId="58A1B702" w14:textId="28CAEE77" w:rsidR="007F612C" w:rsidRPr="00246BA8" w:rsidRDefault="007F612C" w:rsidP="0067493C">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1,11</w:t>
            </w:r>
          </w:p>
        </w:tc>
        <w:tc>
          <w:tcPr>
            <w:tcW w:w="1080" w:type="dxa"/>
            <w:shd w:val="clear" w:color="auto" w:fill="auto"/>
          </w:tcPr>
          <w:p w14:paraId="4EF6AC5B" w14:textId="0C2B19D5" w:rsidR="007F612C" w:rsidRPr="00246BA8" w:rsidRDefault="007F612C" w:rsidP="0067493C">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1,21</w:t>
            </w:r>
          </w:p>
        </w:tc>
        <w:tc>
          <w:tcPr>
            <w:tcW w:w="1220" w:type="dxa"/>
            <w:shd w:val="clear" w:color="auto" w:fill="auto"/>
          </w:tcPr>
          <w:p w14:paraId="683EF6B9" w14:textId="77777777" w:rsidR="007F612C" w:rsidRPr="00246BA8" w:rsidRDefault="007F612C" w:rsidP="0067493C">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1,14</w:t>
            </w:r>
          </w:p>
        </w:tc>
      </w:tr>
    </w:tbl>
    <w:p w14:paraId="60A7C8A1" w14:textId="77777777" w:rsidR="007F612C" w:rsidRPr="001C7385" w:rsidRDefault="007F612C" w:rsidP="001C7385">
      <w:pPr>
        <w:autoSpaceDE w:val="0"/>
        <w:autoSpaceDN w:val="0"/>
        <w:adjustRightInd w:val="0"/>
        <w:spacing w:after="0" w:line="240" w:lineRule="auto"/>
        <w:ind w:firstLine="539"/>
        <w:jc w:val="both"/>
        <w:rPr>
          <w:rFonts w:ascii="Times New Roman" w:eastAsia="TimesNewRomanPSMT" w:hAnsi="Times New Roman"/>
          <w:sz w:val="28"/>
          <w:szCs w:val="28"/>
          <w:lang w:bidi="he-IL"/>
        </w:rPr>
      </w:pPr>
    </w:p>
    <w:p w14:paraId="1FC8B237" w14:textId="77777777" w:rsidR="007F612C" w:rsidRPr="001C7385" w:rsidRDefault="007F612C" w:rsidP="001C7385">
      <w:pPr>
        <w:autoSpaceDE w:val="0"/>
        <w:autoSpaceDN w:val="0"/>
        <w:adjustRightInd w:val="0"/>
        <w:spacing w:after="0" w:line="240" w:lineRule="auto"/>
        <w:ind w:firstLine="539"/>
        <w:jc w:val="both"/>
        <w:rPr>
          <w:rFonts w:ascii="Times New Roman" w:eastAsia="TimesNewRomanPSMT" w:hAnsi="Times New Roman"/>
          <w:sz w:val="28"/>
          <w:szCs w:val="28"/>
          <w:lang w:bidi="he-IL"/>
        </w:rPr>
      </w:pPr>
      <w:r w:rsidRPr="001C7385">
        <w:rPr>
          <w:rFonts w:ascii="Times New Roman" w:eastAsia="TimesNewRomanPSMT" w:hAnsi="Times New Roman"/>
          <w:sz w:val="28"/>
          <w:szCs w:val="28"/>
          <w:lang w:bidi="he-IL"/>
        </w:rPr>
        <w:t>При определении  изменении плотности пахотного слоя почвы,  использованы основной показатель плотности -  объемная масса. Объемная масса характеризуются весом почвы 1 кубического объема  ненарушенного сложения  почвы. В данном случай объемная масса почвы в г/см</w:t>
      </w:r>
      <w:r w:rsidRPr="001C7385">
        <w:rPr>
          <w:rFonts w:ascii="Times New Roman" w:eastAsia="TimesNewRomanPSMT" w:hAnsi="Times New Roman"/>
          <w:sz w:val="28"/>
          <w:szCs w:val="28"/>
          <w:vertAlign w:val="superscript"/>
          <w:lang w:bidi="he-IL"/>
        </w:rPr>
        <w:t>3</w:t>
      </w:r>
      <w:r w:rsidRPr="001C7385">
        <w:rPr>
          <w:rFonts w:ascii="Times New Roman" w:eastAsia="TimesNewRomanPSMT" w:hAnsi="Times New Roman"/>
          <w:sz w:val="28"/>
          <w:szCs w:val="28"/>
          <w:lang w:bidi="he-IL"/>
        </w:rPr>
        <w:t xml:space="preserve"> определена под посевом  зернобобовой культуры – сои. </w:t>
      </w:r>
    </w:p>
    <w:p w14:paraId="7169A6C5" w14:textId="77777777" w:rsidR="007F612C" w:rsidRPr="001C7385" w:rsidRDefault="007F612C" w:rsidP="001C7385">
      <w:pPr>
        <w:autoSpaceDE w:val="0"/>
        <w:autoSpaceDN w:val="0"/>
        <w:adjustRightInd w:val="0"/>
        <w:spacing w:after="0" w:line="240" w:lineRule="auto"/>
        <w:ind w:firstLine="539"/>
        <w:jc w:val="both"/>
        <w:rPr>
          <w:rFonts w:ascii="Times New Roman" w:eastAsia="TimesNewRomanPSMT" w:hAnsi="Times New Roman"/>
          <w:sz w:val="28"/>
          <w:szCs w:val="28"/>
          <w:lang w:bidi="he-IL"/>
        </w:rPr>
      </w:pPr>
      <w:r w:rsidRPr="001C7385">
        <w:rPr>
          <w:rFonts w:ascii="Times New Roman" w:eastAsia="TimesNewRomanPSMT" w:hAnsi="Times New Roman"/>
          <w:sz w:val="28"/>
          <w:szCs w:val="28"/>
          <w:lang w:bidi="he-IL"/>
        </w:rPr>
        <w:t>При традиционной технологии возделывания сои в определенной последовательности проводятся более 16 приемов обработки почвы, что оказывает существенное влияние на сложение почвы.  Поэтому в пахотном слое почвы объемная масса определена в 4-кратой повторности,  через  10 см слоя почвы методом Качинского. Плотность верхнего 0-10 см слой почвы имеет объемную массу равной 1,09 г/см</w:t>
      </w:r>
      <w:r w:rsidRPr="001C7385">
        <w:rPr>
          <w:rFonts w:ascii="Times New Roman" w:eastAsia="TimesNewRomanPSMT" w:hAnsi="Times New Roman"/>
          <w:sz w:val="28"/>
          <w:szCs w:val="28"/>
          <w:vertAlign w:val="superscript"/>
          <w:lang w:bidi="he-IL"/>
        </w:rPr>
        <w:t>3</w:t>
      </w:r>
      <w:r w:rsidRPr="001C7385">
        <w:rPr>
          <w:rFonts w:ascii="Times New Roman" w:eastAsia="TimesNewRomanPSMT" w:hAnsi="Times New Roman"/>
          <w:sz w:val="28"/>
          <w:szCs w:val="28"/>
          <w:lang w:bidi="he-IL"/>
        </w:rPr>
        <w:t>, что указывает на очень рыхлое сложение. С глубиной горизонта пахотного слоя почвы объемная масса увеличивается до 1,11 г/см</w:t>
      </w:r>
      <w:r w:rsidRPr="001C7385">
        <w:rPr>
          <w:rFonts w:ascii="Times New Roman" w:eastAsia="TimesNewRomanPSMT" w:hAnsi="Times New Roman"/>
          <w:sz w:val="28"/>
          <w:szCs w:val="28"/>
          <w:vertAlign w:val="superscript"/>
          <w:lang w:bidi="he-IL"/>
        </w:rPr>
        <w:t>3</w:t>
      </w:r>
      <w:r w:rsidRPr="001C7385">
        <w:rPr>
          <w:rFonts w:ascii="Times New Roman" w:eastAsia="TimesNewRomanPSMT" w:hAnsi="Times New Roman"/>
          <w:sz w:val="28"/>
          <w:szCs w:val="28"/>
          <w:lang w:bidi="he-IL"/>
        </w:rPr>
        <w:t xml:space="preserve"> в 10-20- см слое и до 1,21 г/см</w:t>
      </w:r>
      <w:r w:rsidRPr="001C7385">
        <w:rPr>
          <w:rFonts w:ascii="Times New Roman" w:eastAsia="TimesNewRomanPSMT" w:hAnsi="Times New Roman"/>
          <w:sz w:val="28"/>
          <w:szCs w:val="28"/>
          <w:vertAlign w:val="superscript"/>
          <w:lang w:bidi="he-IL"/>
        </w:rPr>
        <w:t>3</w:t>
      </w:r>
      <w:r w:rsidRPr="001C7385">
        <w:rPr>
          <w:rFonts w:ascii="Times New Roman" w:eastAsia="TimesNewRomanPSMT" w:hAnsi="Times New Roman"/>
          <w:sz w:val="28"/>
          <w:szCs w:val="28"/>
          <w:lang w:bidi="he-IL"/>
        </w:rPr>
        <w:t xml:space="preserve"> - 20-30- см слоя почвы. Таким образом, при традиционной технологии возделывания сои в начальный период развития объемная масса пахотного 0-30 см слоя почвы составила 1,14 г/см </w:t>
      </w:r>
      <w:r w:rsidRPr="001C7385">
        <w:rPr>
          <w:rFonts w:ascii="Times New Roman" w:eastAsia="TimesNewRomanPSMT" w:hAnsi="Times New Roman"/>
          <w:sz w:val="28"/>
          <w:szCs w:val="28"/>
          <w:vertAlign w:val="superscript"/>
          <w:lang w:bidi="he-IL"/>
        </w:rPr>
        <w:t>3</w:t>
      </w:r>
      <w:r w:rsidRPr="001C7385">
        <w:rPr>
          <w:rFonts w:ascii="Times New Roman" w:eastAsia="TimesNewRomanPSMT" w:hAnsi="Times New Roman"/>
          <w:sz w:val="28"/>
          <w:szCs w:val="28"/>
          <w:lang w:bidi="he-IL"/>
        </w:rPr>
        <w:t xml:space="preserve">, что указывает на рыхлое сложение почвы. Поэтому в после посева в пахотном слое складывается неблагоприятный водный режим чтобы получить своевременные всходы культуры. Где, мы столкнулись изреженностью  густоты стояния культуры.  </w:t>
      </w:r>
    </w:p>
    <w:p w14:paraId="7D2FB5A5" w14:textId="77777777" w:rsidR="007F612C" w:rsidRPr="001C7385" w:rsidRDefault="007F612C" w:rsidP="001C7385">
      <w:pPr>
        <w:shd w:val="clear" w:color="auto" w:fill="FFFFFF"/>
        <w:spacing w:after="0" w:line="240" w:lineRule="auto"/>
        <w:ind w:firstLine="567"/>
        <w:jc w:val="both"/>
        <w:rPr>
          <w:rFonts w:ascii="Times New Roman" w:hAnsi="Times New Roman"/>
          <w:spacing w:val="-9"/>
          <w:sz w:val="28"/>
          <w:szCs w:val="28"/>
        </w:rPr>
      </w:pPr>
      <w:r w:rsidRPr="001C7385">
        <w:rPr>
          <w:rFonts w:ascii="Times New Roman" w:hAnsi="Times New Roman"/>
          <w:sz w:val="28"/>
          <w:szCs w:val="28"/>
        </w:rPr>
        <w:t>В дальнейшем исследования изучены в динамике</w:t>
      </w:r>
      <w:r w:rsidRPr="001C7385">
        <w:rPr>
          <w:rFonts w:ascii="Times New Roman" w:hAnsi="Times New Roman"/>
          <w:spacing w:val="-9"/>
          <w:sz w:val="28"/>
          <w:szCs w:val="28"/>
        </w:rPr>
        <w:t>.  Динамика объемной массы  пахотного слоя почвы показывает, что первоначальное рыхлое сложения почвы дает интенсивную усадку из-за большой доли физического испарения и в период созревания бобов характеризуется высокой плотностью, где объемная масса  увеличивается от 1,09</w:t>
      </w:r>
      <w:r w:rsidRPr="001C7385">
        <w:rPr>
          <w:rFonts w:ascii="Times New Roman" w:hAnsi="Times New Roman"/>
          <w:sz w:val="28"/>
          <w:szCs w:val="28"/>
        </w:rPr>
        <w:t xml:space="preserve"> г/см</w:t>
      </w:r>
      <w:r w:rsidRPr="001C7385">
        <w:rPr>
          <w:rFonts w:ascii="Times New Roman" w:hAnsi="Times New Roman"/>
          <w:sz w:val="28"/>
          <w:szCs w:val="28"/>
          <w:vertAlign w:val="superscript"/>
        </w:rPr>
        <w:t xml:space="preserve">3  </w:t>
      </w:r>
      <w:r w:rsidRPr="001C7385">
        <w:rPr>
          <w:rFonts w:ascii="Times New Roman" w:hAnsi="Times New Roman"/>
          <w:spacing w:val="-9"/>
          <w:sz w:val="28"/>
          <w:szCs w:val="28"/>
        </w:rPr>
        <w:t xml:space="preserve"> до </w:t>
      </w:r>
      <w:r w:rsidRPr="001C7385">
        <w:rPr>
          <w:rFonts w:ascii="Times New Roman" w:hAnsi="Times New Roman"/>
          <w:sz w:val="28"/>
          <w:szCs w:val="28"/>
        </w:rPr>
        <w:t>1,27 г/см</w:t>
      </w:r>
      <w:r w:rsidRPr="001C7385">
        <w:rPr>
          <w:rFonts w:ascii="Times New Roman" w:hAnsi="Times New Roman"/>
          <w:sz w:val="28"/>
          <w:szCs w:val="28"/>
          <w:vertAlign w:val="superscript"/>
        </w:rPr>
        <w:t>3</w:t>
      </w:r>
      <w:r w:rsidRPr="001C7385">
        <w:rPr>
          <w:rFonts w:ascii="Times New Roman" w:hAnsi="Times New Roman"/>
          <w:sz w:val="28"/>
          <w:szCs w:val="28"/>
        </w:rPr>
        <w:t xml:space="preserve">. Объемная масса </w:t>
      </w:r>
      <w:r w:rsidRPr="001C7385">
        <w:rPr>
          <w:rFonts w:ascii="Times New Roman" w:hAnsi="Times New Roman"/>
          <w:spacing w:val="-9"/>
          <w:sz w:val="28"/>
          <w:szCs w:val="28"/>
        </w:rPr>
        <w:t>0-30 см слоя почвы</w:t>
      </w:r>
      <w:r w:rsidRPr="001C7385">
        <w:rPr>
          <w:rFonts w:ascii="Times New Roman" w:hAnsi="Times New Roman"/>
          <w:sz w:val="28"/>
          <w:szCs w:val="28"/>
        </w:rPr>
        <w:t xml:space="preserve"> </w:t>
      </w:r>
      <w:r w:rsidRPr="001C7385">
        <w:rPr>
          <w:rFonts w:ascii="Times New Roman" w:hAnsi="Times New Roman"/>
          <w:spacing w:val="-9"/>
          <w:sz w:val="28"/>
          <w:szCs w:val="28"/>
        </w:rPr>
        <w:t xml:space="preserve">к созреванию урожая резко увеличивается до </w:t>
      </w:r>
      <w:r w:rsidRPr="001C7385">
        <w:rPr>
          <w:rFonts w:ascii="Times New Roman" w:hAnsi="Times New Roman"/>
          <w:sz w:val="28"/>
          <w:szCs w:val="28"/>
        </w:rPr>
        <w:t>1,33 г/см</w:t>
      </w:r>
      <w:r w:rsidRPr="001C7385">
        <w:rPr>
          <w:rFonts w:ascii="Times New Roman" w:hAnsi="Times New Roman"/>
          <w:sz w:val="28"/>
          <w:szCs w:val="28"/>
          <w:vertAlign w:val="superscript"/>
        </w:rPr>
        <w:t>3</w:t>
      </w:r>
      <w:r w:rsidRPr="001C7385">
        <w:rPr>
          <w:rFonts w:ascii="Times New Roman" w:hAnsi="Times New Roman"/>
          <w:sz w:val="28"/>
          <w:szCs w:val="28"/>
        </w:rPr>
        <w:t xml:space="preserve">. </w:t>
      </w:r>
      <w:r w:rsidRPr="001C7385">
        <w:rPr>
          <w:rFonts w:ascii="Times New Roman" w:hAnsi="Times New Roman"/>
          <w:spacing w:val="-9"/>
          <w:sz w:val="28"/>
          <w:szCs w:val="28"/>
        </w:rPr>
        <w:t xml:space="preserve">Таким образом при </w:t>
      </w:r>
      <w:r w:rsidRPr="001C7385">
        <w:rPr>
          <w:rFonts w:ascii="Times New Roman" w:hAnsi="Times New Roman"/>
          <w:sz w:val="28"/>
          <w:szCs w:val="28"/>
        </w:rPr>
        <w:t xml:space="preserve"> </w:t>
      </w:r>
      <w:r w:rsidRPr="001C7385">
        <w:rPr>
          <w:rFonts w:ascii="Times New Roman" w:hAnsi="Times New Roman"/>
          <w:sz w:val="28"/>
          <w:szCs w:val="28"/>
        </w:rPr>
        <w:lastRenderedPageBreak/>
        <w:t>традиционной технологии с отвальной вспашкой верхний 0-30 см слой почвы уплотняется максимально, объемная масса пахотного слоя почвы увеличивается от 1,13 г/см</w:t>
      </w:r>
      <w:r w:rsidRPr="001C7385">
        <w:rPr>
          <w:rFonts w:ascii="Times New Roman" w:hAnsi="Times New Roman"/>
          <w:sz w:val="28"/>
          <w:szCs w:val="28"/>
          <w:vertAlign w:val="superscript"/>
        </w:rPr>
        <w:t>3</w:t>
      </w:r>
      <w:r w:rsidRPr="001C7385">
        <w:rPr>
          <w:rFonts w:ascii="Times New Roman" w:hAnsi="Times New Roman"/>
          <w:sz w:val="28"/>
          <w:szCs w:val="28"/>
        </w:rPr>
        <w:t xml:space="preserve"> до 1,33 г/см</w:t>
      </w:r>
      <w:r w:rsidRPr="001C7385">
        <w:rPr>
          <w:rFonts w:ascii="Times New Roman" w:hAnsi="Times New Roman"/>
          <w:sz w:val="28"/>
          <w:szCs w:val="28"/>
          <w:vertAlign w:val="superscript"/>
        </w:rPr>
        <w:t>3</w:t>
      </w:r>
      <w:r w:rsidRPr="001C7385">
        <w:rPr>
          <w:rFonts w:ascii="Times New Roman" w:hAnsi="Times New Roman"/>
          <w:sz w:val="28"/>
          <w:szCs w:val="28"/>
        </w:rPr>
        <w:t xml:space="preserve"> т.е. повышается на 0,20 г/см</w:t>
      </w:r>
      <w:r w:rsidRPr="001C7385">
        <w:rPr>
          <w:rFonts w:ascii="Times New Roman" w:hAnsi="Times New Roman"/>
          <w:sz w:val="28"/>
          <w:szCs w:val="28"/>
          <w:vertAlign w:val="superscript"/>
        </w:rPr>
        <w:t>3</w:t>
      </w:r>
      <w:r w:rsidRPr="001C7385">
        <w:rPr>
          <w:rFonts w:ascii="Times New Roman" w:hAnsi="Times New Roman"/>
          <w:sz w:val="28"/>
          <w:szCs w:val="28"/>
        </w:rPr>
        <w:t xml:space="preserve">, где наблюдается разрыв корни и нарушается водный режим корнеобитаемого слоя культуры, тем самым  ухудшается экобиологическое способности культуры.   </w:t>
      </w:r>
      <w:r w:rsidRPr="001C7385">
        <w:rPr>
          <w:rFonts w:ascii="Times New Roman" w:eastAsia="TimesNewRomanPSMT" w:hAnsi="Times New Roman"/>
          <w:sz w:val="28"/>
          <w:szCs w:val="28"/>
          <w:lang w:bidi="he-IL"/>
        </w:rPr>
        <w:t xml:space="preserve">Наряду, с объемной массой почвы ухудшаются </w:t>
      </w:r>
      <w:r w:rsidRPr="001C7385">
        <w:rPr>
          <w:rFonts w:ascii="Times New Roman" w:hAnsi="Times New Roman"/>
          <w:color w:val="101112"/>
          <w:sz w:val="28"/>
          <w:szCs w:val="28"/>
        </w:rPr>
        <w:t>последующие агрофизические ресурсы  плодородия  почвы при традиционной технологии возделывания культуры сои, как агрегатный состав, структурность и водопрочность агрегатов почвы.</w:t>
      </w:r>
      <w:r w:rsidRPr="001C7385">
        <w:rPr>
          <w:rFonts w:ascii="Times New Roman" w:hAnsi="Times New Roman"/>
          <w:spacing w:val="-9"/>
          <w:sz w:val="28"/>
          <w:szCs w:val="28"/>
        </w:rPr>
        <w:t xml:space="preserve"> </w:t>
      </w:r>
    </w:p>
    <w:p w14:paraId="2A58724E" w14:textId="77777777" w:rsidR="007F612C" w:rsidRPr="00BB4E6B" w:rsidRDefault="007F612C" w:rsidP="001C7385">
      <w:pPr>
        <w:shd w:val="clear" w:color="auto" w:fill="FFFFFF"/>
        <w:spacing w:after="0" w:line="240" w:lineRule="auto"/>
        <w:ind w:firstLine="567"/>
        <w:jc w:val="both"/>
        <w:rPr>
          <w:rFonts w:ascii="Times New Roman" w:hAnsi="Times New Roman"/>
          <w:sz w:val="28"/>
          <w:szCs w:val="28"/>
        </w:rPr>
      </w:pPr>
      <w:r w:rsidRPr="001C7385">
        <w:rPr>
          <w:rFonts w:ascii="Times New Roman" w:hAnsi="Times New Roman"/>
          <w:spacing w:val="-9"/>
          <w:sz w:val="28"/>
          <w:szCs w:val="28"/>
        </w:rPr>
        <w:t xml:space="preserve">Агрегатного состав почвы (по </w:t>
      </w:r>
      <w:r w:rsidRPr="001C7385">
        <w:rPr>
          <w:rFonts w:ascii="Times New Roman" w:hAnsi="Times New Roman"/>
          <w:spacing w:val="-8"/>
          <w:sz w:val="28"/>
          <w:szCs w:val="28"/>
        </w:rPr>
        <w:t>содержанию агрономической  ценной фракции</w:t>
      </w:r>
      <w:r w:rsidRPr="001C7385">
        <w:rPr>
          <w:rFonts w:ascii="Times New Roman" w:hAnsi="Times New Roman"/>
          <w:color w:val="000000"/>
          <w:spacing w:val="-8"/>
          <w:sz w:val="28"/>
          <w:szCs w:val="28"/>
        </w:rPr>
        <w:t xml:space="preserve"> - от 0,25 до 10,0 мм), составляющий макроструктуру почвы, </w:t>
      </w:r>
      <w:r w:rsidRPr="001C7385">
        <w:rPr>
          <w:rFonts w:ascii="Times New Roman" w:hAnsi="Times New Roman"/>
          <w:color w:val="000000"/>
          <w:spacing w:val="-10"/>
          <w:sz w:val="28"/>
          <w:szCs w:val="28"/>
        </w:rPr>
        <w:t xml:space="preserve">оценивалось по шкале Саввинова.  </w:t>
      </w:r>
      <w:r w:rsidRPr="001C7385">
        <w:rPr>
          <w:rFonts w:ascii="Times New Roman" w:hAnsi="Times New Roman"/>
          <w:color w:val="000000"/>
          <w:spacing w:val="-9"/>
          <w:sz w:val="28"/>
          <w:szCs w:val="28"/>
        </w:rPr>
        <w:t>С</w:t>
      </w:r>
      <w:r w:rsidRPr="001C7385">
        <w:rPr>
          <w:rFonts w:ascii="Times New Roman" w:hAnsi="Times New Roman"/>
          <w:color w:val="000000"/>
          <w:sz w:val="28"/>
          <w:szCs w:val="28"/>
        </w:rPr>
        <w:t xml:space="preserve">умма макроагрегатов изучаемой лугово-темно-каштановой почвы при традиционной технологии </w:t>
      </w:r>
      <w:r w:rsidRPr="001C7385">
        <w:rPr>
          <w:rFonts w:ascii="Times New Roman" w:hAnsi="Times New Roman"/>
          <w:color w:val="000000"/>
          <w:spacing w:val="-9"/>
          <w:sz w:val="28"/>
          <w:szCs w:val="28"/>
        </w:rPr>
        <w:t>(</w:t>
      </w:r>
      <w:r w:rsidRPr="001C7385">
        <w:rPr>
          <w:rFonts w:ascii="Times New Roman" w:hAnsi="Times New Roman"/>
          <w:color w:val="000000"/>
          <w:sz w:val="28"/>
          <w:szCs w:val="28"/>
        </w:rPr>
        <w:t>отвальной обработке) колебалось  в пределах 38,5 и 41,7%</w:t>
      </w:r>
      <w:r w:rsidRPr="001C7385">
        <w:rPr>
          <w:rFonts w:ascii="Times New Roman" w:hAnsi="Times New Roman"/>
          <w:color w:val="000000"/>
          <w:spacing w:val="-9"/>
          <w:sz w:val="28"/>
          <w:szCs w:val="28"/>
        </w:rPr>
        <w:t xml:space="preserve">, а сумма водопрочных агрегатов 20,4 и 21,5% </w:t>
      </w:r>
      <w:r w:rsidRPr="001C7385">
        <w:rPr>
          <w:rFonts w:ascii="Times New Roman" w:hAnsi="Times New Roman"/>
          <w:color w:val="000000"/>
          <w:sz w:val="28"/>
          <w:szCs w:val="28"/>
        </w:rPr>
        <w:t xml:space="preserve">от общего объема определения, </w:t>
      </w:r>
      <w:r w:rsidRPr="00BB4E6B">
        <w:rPr>
          <w:rFonts w:ascii="Times New Roman" w:hAnsi="Times New Roman"/>
          <w:color w:val="000000"/>
          <w:sz w:val="28"/>
          <w:szCs w:val="28"/>
        </w:rPr>
        <w:t xml:space="preserve">в что доказывает их ухудшение в сравнении с естественным фоном. На основании полученных результатов агрегатного состава выявлено </w:t>
      </w:r>
      <w:r w:rsidRPr="00BB4E6B">
        <w:rPr>
          <w:rFonts w:ascii="Times New Roman" w:hAnsi="Times New Roman"/>
          <w:sz w:val="28"/>
          <w:szCs w:val="28"/>
        </w:rPr>
        <w:t>неудовлетворительная структурность почвы, где коэффициент структурности почвы составляет всего в пределах 0,64 - 0,66.</w:t>
      </w:r>
    </w:p>
    <w:p w14:paraId="1E25DB73" w14:textId="77777777" w:rsidR="008B7D00" w:rsidRPr="00BB4E6B" w:rsidRDefault="008B7D00" w:rsidP="008B7D00">
      <w:pPr>
        <w:tabs>
          <w:tab w:val="left" w:pos="5529"/>
        </w:tabs>
        <w:spacing w:after="0" w:line="240" w:lineRule="auto"/>
        <w:ind w:firstLine="567"/>
        <w:jc w:val="both"/>
        <w:rPr>
          <w:rFonts w:ascii="Times New Roman" w:hAnsi="Times New Roman"/>
          <w:sz w:val="28"/>
          <w:szCs w:val="28"/>
        </w:rPr>
      </w:pPr>
      <w:r w:rsidRPr="00BB4E6B">
        <w:rPr>
          <w:rFonts w:ascii="Times New Roman" w:hAnsi="Times New Roman"/>
          <w:sz w:val="28"/>
          <w:szCs w:val="28"/>
        </w:rPr>
        <w:t xml:space="preserve">Наряду с ухудшением почвенных ресурсов изменение климата оказывает существенное влияние на функционирование биологических ресурсов экосистемы при  антропогенной воздействия климата. </w:t>
      </w:r>
    </w:p>
    <w:p w14:paraId="2D609EB3" w14:textId="77777777" w:rsidR="008B7D00" w:rsidRPr="00292F61" w:rsidRDefault="008B7D00" w:rsidP="008B7D00">
      <w:pPr>
        <w:shd w:val="clear" w:color="auto" w:fill="FFFFFF"/>
        <w:tabs>
          <w:tab w:val="left" w:pos="634"/>
        </w:tabs>
        <w:spacing w:after="0" w:line="240" w:lineRule="auto"/>
        <w:ind w:firstLine="567"/>
        <w:jc w:val="both"/>
        <w:rPr>
          <w:rFonts w:ascii="Times New Roman" w:hAnsi="Times New Roman"/>
          <w:sz w:val="28"/>
          <w:szCs w:val="28"/>
        </w:rPr>
      </w:pPr>
      <w:r w:rsidRPr="00BB4E6B">
        <w:rPr>
          <w:rFonts w:ascii="Times New Roman" w:hAnsi="Times New Roman"/>
          <w:sz w:val="28"/>
          <w:szCs w:val="28"/>
        </w:rPr>
        <w:t xml:space="preserve">Современная агроэкосистема обладает биологической продуктивностью или биологической емкостью. </w:t>
      </w:r>
      <w:r w:rsidRPr="00BB4E6B">
        <w:rPr>
          <w:rFonts w:ascii="Times New Roman" w:hAnsi="Times New Roman"/>
          <w:spacing w:val="-1"/>
          <w:sz w:val="28"/>
          <w:szCs w:val="28"/>
        </w:rPr>
        <w:t>Размер популяций отдельных входящих в них видов колеблется из-за постоянных изменений абиотических, биотических и антропогенных фак</w:t>
      </w:r>
      <w:r w:rsidRPr="00BB4E6B">
        <w:rPr>
          <w:rFonts w:ascii="Times New Roman" w:hAnsi="Times New Roman"/>
          <w:sz w:val="28"/>
          <w:szCs w:val="28"/>
        </w:rPr>
        <w:t>торов.</w:t>
      </w:r>
      <w:r w:rsidRPr="00292F61">
        <w:rPr>
          <w:rFonts w:ascii="Times New Roman" w:hAnsi="Times New Roman"/>
          <w:sz w:val="28"/>
          <w:szCs w:val="28"/>
        </w:rPr>
        <w:t xml:space="preserve"> К факторам, воздействующим на плотность попу</w:t>
      </w:r>
      <w:r w:rsidRPr="00292F61">
        <w:rPr>
          <w:rFonts w:ascii="Times New Roman" w:hAnsi="Times New Roman"/>
          <w:sz w:val="28"/>
          <w:szCs w:val="28"/>
        </w:rPr>
        <w:softHyphen/>
        <w:t xml:space="preserve">ляции вида, относится </w:t>
      </w:r>
      <w:r w:rsidRPr="00292F61">
        <w:rPr>
          <w:rFonts w:ascii="Times New Roman" w:hAnsi="Times New Roman"/>
          <w:iCs/>
          <w:sz w:val="28"/>
          <w:szCs w:val="28"/>
        </w:rPr>
        <w:t xml:space="preserve">межвидовая конкуренция в отношении пищи и пространства. </w:t>
      </w:r>
      <w:r w:rsidRPr="00292F61">
        <w:rPr>
          <w:rFonts w:ascii="Times New Roman" w:hAnsi="Times New Roman"/>
          <w:sz w:val="28"/>
          <w:szCs w:val="28"/>
        </w:rPr>
        <w:t>Межвидовая конкуренция возникает, в случае предъявления разных видов одинаковых или схожих требований к условиям среды. При возрастающем недостатке средств существования между компонентами  агрофитоценоза конкуренция усили</w:t>
      </w:r>
      <w:r w:rsidRPr="00292F61">
        <w:rPr>
          <w:rFonts w:ascii="Times New Roman" w:hAnsi="Times New Roman"/>
          <w:sz w:val="28"/>
          <w:szCs w:val="28"/>
        </w:rPr>
        <w:softHyphen/>
        <w:t>вается. Обычно плотность популяции различных групп организ</w:t>
      </w:r>
      <w:r w:rsidR="000F303F" w:rsidRPr="00292F61">
        <w:rPr>
          <w:rFonts w:ascii="Times New Roman" w:hAnsi="Times New Roman"/>
          <w:sz w:val="28"/>
          <w:szCs w:val="28"/>
        </w:rPr>
        <w:t>м</w:t>
      </w:r>
      <w:r w:rsidRPr="00292F61">
        <w:rPr>
          <w:rFonts w:ascii="Times New Roman" w:hAnsi="Times New Roman"/>
          <w:sz w:val="28"/>
          <w:szCs w:val="28"/>
        </w:rPr>
        <w:t xml:space="preserve">ов в агроэкосистеме поддерживается на оптимальном уровне, эффективными приемами технологии возделывания культур разработанные с учетом особенности агроэкосистемы </w:t>
      </w:r>
      <w:r w:rsidRPr="00292F61">
        <w:rPr>
          <w:rFonts w:ascii="Times New Roman" w:hAnsi="Times New Roman"/>
          <w:spacing w:val="-10"/>
          <w:sz w:val="28"/>
          <w:szCs w:val="28"/>
        </w:rPr>
        <w:t>[</w:t>
      </w:r>
      <w:r w:rsidR="00B11163" w:rsidRPr="00292F61">
        <w:rPr>
          <w:rFonts w:ascii="Times New Roman" w:hAnsi="Times New Roman"/>
          <w:spacing w:val="-10"/>
          <w:sz w:val="28"/>
          <w:szCs w:val="28"/>
        </w:rPr>
        <w:t>115</w:t>
      </w:r>
      <w:r w:rsidRPr="00292F61">
        <w:rPr>
          <w:rFonts w:ascii="Times New Roman" w:hAnsi="Times New Roman"/>
          <w:spacing w:val="-10"/>
          <w:sz w:val="28"/>
          <w:szCs w:val="28"/>
        </w:rPr>
        <w:t>]</w:t>
      </w:r>
      <w:r w:rsidRPr="00292F61">
        <w:rPr>
          <w:rFonts w:ascii="Times New Roman" w:hAnsi="Times New Roman"/>
          <w:sz w:val="28"/>
          <w:szCs w:val="28"/>
        </w:rPr>
        <w:t xml:space="preserve">. </w:t>
      </w:r>
    </w:p>
    <w:p w14:paraId="6EB4FD49" w14:textId="77777777" w:rsidR="008B7D00" w:rsidRPr="00292F61" w:rsidRDefault="008B7D00" w:rsidP="008B7D00">
      <w:pPr>
        <w:pStyle w:val="a5"/>
        <w:spacing w:before="0" w:beforeAutospacing="0" w:after="0" w:afterAutospacing="0"/>
        <w:ind w:firstLine="567"/>
        <w:jc w:val="both"/>
        <w:rPr>
          <w:rFonts w:eastAsia="Batang"/>
          <w:sz w:val="28"/>
          <w:szCs w:val="28"/>
        </w:rPr>
      </w:pPr>
      <w:r w:rsidRPr="00292F61">
        <w:rPr>
          <w:sz w:val="28"/>
          <w:szCs w:val="28"/>
        </w:rPr>
        <w:t xml:space="preserve">Биологическая продуктивность агроэкосистемы характеризуется соотношением компонентов экосистемы,  как культурные и сорные растения. Первый компонент обычно представлен одним видом возделываемой культуры (одновидовые посевы) и из смеси двух – трех видов культурных растений (многовидовые посевы, смесь). Второй компонент предоставлен многочисленными агробиологическими видами сорной растительности. В экосистеме они приспосабливаясь к экологическим факторам агроэкосистемы и вступая в определенную биотическую взаимосвязь друг с другом, формируют агрофитоценоз. </w:t>
      </w:r>
      <w:r w:rsidRPr="00292F61">
        <w:rPr>
          <w:spacing w:val="-9"/>
          <w:sz w:val="28"/>
          <w:szCs w:val="28"/>
        </w:rPr>
        <w:t>В отличие от естественных фитоценозов агрофитоценоз не обладает гомеостатическим состоянием и не может вос</w:t>
      </w:r>
      <w:r w:rsidRPr="00292F61">
        <w:rPr>
          <w:spacing w:val="-10"/>
          <w:sz w:val="28"/>
          <w:szCs w:val="28"/>
        </w:rPr>
        <w:t xml:space="preserve">станавливаться без технологии </w:t>
      </w:r>
      <w:r w:rsidRPr="00292F61">
        <w:rPr>
          <w:spacing w:val="-10"/>
          <w:sz w:val="28"/>
          <w:szCs w:val="28"/>
        </w:rPr>
        <w:lastRenderedPageBreak/>
        <w:t>возделывания культуры</w:t>
      </w:r>
      <w:r w:rsidRPr="00292F61">
        <w:rPr>
          <w:spacing w:val="-9"/>
          <w:sz w:val="28"/>
          <w:szCs w:val="28"/>
        </w:rPr>
        <w:t>.</w:t>
      </w:r>
      <w:r w:rsidRPr="00292F61">
        <w:rPr>
          <w:spacing w:val="-6"/>
          <w:sz w:val="28"/>
          <w:szCs w:val="28"/>
        </w:rPr>
        <w:t xml:space="preserve"> П</w:t>
      </w:r>
      <w:r w:rsidRPr="00292F61">
        <w:rPr>
          <w:spacing w:val="-9"/>
          <w:sz w:val="28"/>
          <w:szCs w:val="28"/>
        </w:rPr>
        <w:t xml:space="preserve">родуктивность агрофитоценоза в наибольшей мере характеризуется устойчивостью и </w:t>
      </w:r>
      <w:r w:rsidRPr="00292F61">
        <w:rPr>
          <w:spacing w:val="-7"/>
          <w:sz w:val="28"/>
          <w:szCs w:val="28"/>
        </w:rPr>
        <w:t>стабильностью экосистемы, находящейся в сельскохозяйственном использова</w:t>
      </w:r>
      <w:r w:rsidRPr="00292F61">
        <w:rPr>
          <w:spacing w:val="-8"/>
          <w:sz w:val="28"/>
          <w:szCs w:val="28"/>
        </w:rPr>
        <w:t xml:space="preserve">нии. </w:t>
      </w:r>
    </w:p>
    <w:p w14:paraId="3065C591" w14:textId="77777777" w:rsidR="008B7D00" w:rsidRDefault="008B7D00" w:rsidP="008B7D00">
      <w:pPr>
        <w:autoSpaceDE w:val="0"/>
        <w:autoSpaceDN w:val="0"/>
        <w:adjustRightInd w:val="0"/>
        <w:spacing w:after="0" w:line="240" w:lineRule="auto"/>
        <w:ind w:firstLine="539"/>
        <w:jc w:val="both"/>
        <w:rPr>
          <w:rFonts w:ascii="Times New Roman" w:hAnsi="Times New Roman"/>
          <w:spacing w:val="-9"/>
          <w:sz w:val="28"/>
          <w:szCs w:val="28"/>
        </w:rPr>
      </w:pPr>
      <w:r>
        <w:rPr>
          <w:rFonts w:ascii="Times New Roman" w:hAnsi="Times New Roman"/>
          <w:spacing w:val="-10"/>
          <w:sz w:val="28"/>
          <w:szCs w:val="28"/>
        </w:rPr>
        <w:t>О</w:t>
      </w:r>
      <w:r w:rsidRPr="00721B3C">
        <w:rPr>
          <w:rFonts w:ascii="Times New Roman" w:hAnsi="Times New Roman"/>
          <w:spacing w:val="-10"/>
          <w:sz w:val="28"/>
          <w:szCs w:val="28"/>
        </w:rPr>
        <w:t xml:space="preserve">дной из важных биотических проблем </w:t>
      </w:r>
      <w:r w:rsidRPr="00721B3C">
        <w:rPr>
          <w:rFonts w:ascii="Times New Roman" w:hAnsi="Times New Roman"/>
          <w:spacing w:val="-9"/>
          <w:sz w:val="28"/>
          <w:szCs w:val="28"/>
        </w:rPr>
        <w:t xml:space="preserve">является борьба с засоренностью сельскохозяйственных культур, так как </w:t>
      </w:r>
      <w:r w:rsidRPr="00721B3C">
        <w:rPr>
          <w:rFonts w:ascii="Times New Roman" w:hAnsi="Times New Roman"/>
          <w:spacing w:val="-8"/>
          <w:sz w:val="28"/>
          <w:szCs w:val="28"/>
        </w:rPr>
        <w:t>высокая засоренность посевов, обусловленная неблагоприятными абиотическими</w:t>
      </w:r>
      <w:r w:rsidRPr="00721B3C">
        <w:rPr>
          <w:rFonts w:ascii="Times New Roman" w:hAnsi="Times New Roman"/>
          <w:spacing w:val="-9"/>
          <w:sz w:val="28"/>
          <w:szCs w:val="28"/>
        </w:rPr>
        <w:t xml:space="preserve"> условиями, вызывает значительное снижение урожайности.</w:t>
      </w:r>
    </w:p>
    <w:p w14:paraId="4B5922D1" w14:textId="77777777" w:rsidR="00B232A3" w:rsidRDefault="008B7D00" w:rsidP="00FC0EB3">
      <w:pPr>
        <w:spacing w:after="0" w:line="240" w:lineRule="auto"/>
        <w:ind w:firstLine="567"/>
        <w:jc w:val="both"/>
        <w:rPr>
          <w:rFonts w:ascii="Times New Roman" w:hAnsi="Times New Roman"/>
          <w:sz w:val="28"/>
          <w:szCs w:val="28"/>
        </w:rPr>
      </w:pPr>
      <w:r w:rsidRPr="00721B3C">
        <w:rPr>
          <w:rFonts w:ascii="Times New Roman" w:hAnsi="Times New Roman"/>
          <w:sz w:val="28"/>
          <w:szCs w:val="28"/>
        </w:rPr>
        <w:t>Гербологическ</w:t>
      </w:r>
      <w:r w:rsidR="00B232A3">
        <w:rPr>
          <w:rFonts w:ascii="Times New Roman" w:hAnsi="Times New Roman"/>
          <w:sz w:val="28"/>
          <w:szCs w:val="28"/>
        </w:rPr>
        <w:t>ое</w:t>
      </w:r>
      <w:r w:rsidRPr="00721B3C">
        <w:rPr>
          <w:rFonts w:ascii="Times New Roman" w:hAnsi="Times New Roman"/>
          <w:sz w:val="28"/>
          <w:szCs w:val="28"/>
        </w:rPr>
        <w:t xml:space="preserve"> </w:t>
      </w:r>
      <w:r>
        <w:rPr>
          <w:rFonts w:ascii="Times New Roman" w:hAnsi="Times New Roman"/>
          <w:sz w:val="28"/>
          <w:szCs w:val="28"/>
        </w:rPr>
        <w:t>обследовани</w:t>
      </w:r>
      <w:r w:rsidR="00B232A3">
        <w:rPr>
          <w:rFonts w:ascii="Times New Roman" w:hAnsi="Times New Roman"/>
          <w:sz w:val="28"/>
          <w:szCs w:val="28"/>
        </w:rPr>
        <w:t>я</w:t>
      </w:r>
      <w:r w:rsidRPr="00721B3C">
        <w:rPr>
          <w:rFonts w:ascii="Times New Roman" w:hAnsi="Times New Roman"/>
          <w:sz w:val="28"/>
          <w:szCs w:val="28"/>
        </w:rPr>
        <w:t xml:space="preserve"> агрофитоценоза свидетельствует о широком спектре видового</w:t>
      </w:r>
      <w:r>
        <w:rPr>
          <w:rFonts w:ascii="Times New Roman" w:hAnsi="Times New Roman"/>
          <w:sz w:val="28"/>
          <w:szCs w:val="28"/>
        </w:rPr>
        <w:t xml:space="preserve"> состава сорняков на посеве сои</w:t>
      </w:r>
      <w:r w:rsidRPr="003728EB">
        <w:rPr>
          <w:rFonts w:ascii="Times New Roman" w:hAnsi="Times New Roman"/>
          <w:sz w:val="28"/>
          <w:szCs w:val="28"/>
        </w:rPr>
        <w:t>.</w:t>
      </w:r>
      <w:r w:rsidRPr="00721B3C">
        <w:rPr>
          <w:rFonts w:ascii="Times New Roman" w:hAnsi="Times New Roman"/>
          <w:sz w:val="28"/>
          <w:szCs w:val="28"/>
        </w:rPr>
        <w:t xml:space="preserve"> При этом запасы семян сорняков в пахотном слое почвы, пополняются новым ежегодным «урожаем» и поливной водой доходит до максимума. Засоренность агрофитоценоза </w:t>
      </w:r>
      <w:r w:rsidRPr="000959F6">
        <w:rPr>
          <w:rFonts w:ascii="Times New Roman" w:hAnsi="Times New Roman"/>
          <w:iCs/>
          <w:sz w:val="28"/>
          <w:szCs w:val="28"/>
        </w:rPr>
        <w:t>сои</w:t>
      </w:r>
      <w:r w:rsidRPr="000959F6">
        <w:rPr>
          <w:rFonts w:ascii="Times New Roman" w:hAnsi="Times New Roman"/>
          <w:sz w:val="28"/>
          <w:szCs w:val="28"/>
        </w:rPr>
        <w:t>,</w:t>
      </w:r>
      <w:r w:rsidRPr="00721B3C">
        <w:rPr>
          <w:rFonts w:ascii="Times New Roman" w:hAnsi="Times New Roman"/>
          <w:sz w:val="28"/>
          <w:szCs w:val="28"/>
        </w:rPr>
        <w:t xml:space="preserve"> показали, что на посевах </w:t>
      </w:r>
      <w:r w:rsidRPr="00721B3C">
        <w:rPr>
          <w:rFonts w:ascii="Times New Roman" w:hAnsi="Times New Roman"/>
          <w:spacing w:val="-8"/>
          <w:sz w:val="28"/>
          <w:szCs w:val="28"/>
        </w:rPr>
        <w:t>видовой состав  сорняков был весьма разнообразным</w:t>
      </w:r>
      <w:r w:rsidR="00311527">
        <w:rPr>
          <w:rFonts w:ascii="Times New Roman" w:hAnsi="Times New Roman"/>
          <w:spacing w:val="-8"/>
          <w:sz w:val="28"/>
          <w:szCs w:val="28"/>
        </w:rPr>
        <w:t xml:space="preserve"> (табл</w:t>
      </w:r>
      <w:r w:rsidR="00FC0EB3">
        <w:rPr>
          <w:rFonts w:ascii="Times New Roman" w:hAnsi="Times New Roman"/>
          <w:spacing w:val="-8"/>
          <w:sz w:val="28"/>
          <w:szCs w:val="28"/>
        </w:rPr>
        <w:t>.</w:t>
      </w:r>
      <w:r w:rsidR="00311527">
        <w:rPr>
          <w:rFonts w:ascii="Times New Roman" w:hAnsi="Times New Roman"/>
          <w:spacing w:val="-8"/>
          <w:sz w:val="28"/>
          <w:szCs w:val="28"/>
        </w:rPr>
        <w:t xml:space="preserve"> 1</w:t>
      </w:r>
      <w:r w:rsidR="00FC0EB3">
        <w:rPr>
          <w:rFonts w:ascii="Times New Roman" w:hAnsi="Times New Roman"/>
          <w:spacing w:val="-8"/>
          <w:sz w:val="28"/>
          <w:szCs w:val="28"/>
        </w:rPr>
        <w:t>0</w:t>
      </w:r>
      <w:r w:rsidR="00311527">
        <w:rPr>
          <w:rFonts w:ascii="Times New Roman" w:hAnsi="Times New Roman"/>
          <w:spacing w:val="-8"/>
          <w:sz w:val="28"/>
          <w:szCs w:val="28"/>
        </w:rPr>
        <w:t>)</w:t>
      </w:r>
      <w:r w:rsidRPr="00721B3C">
        <w:rPr>
          <w:rFonts w:ascii="Times New Roman" w:hAnsi="Times New Roman"/>
          <w:spacing w:val="-8"/>
          <w:sz w:val="28"/>
          <w:szCs w:val="28"/>
        </w:rPr>
        <w:t>.</w:t>
      </w:r>
      <w:r w:rsidRPr="00721B3C">
        <w:rPr>
          <w:rFonts w:ascii="Times New Roman" w:hAnsi="Times New Roman"/>
          <w:sz w:val="28"/>
          <w:szCs w:val="28"/>
        </w:rPr>
        <w:t xml:space="preserve"> </w:t>
      </w:r>
    </w:p>
    <w:p w14:paraId="35998F48" w14:textId="77777777" w:rsidR="00B232A3" w:rsidRDefault="00B232A3" w:rsidP="00311527">
      <w:pPr>
        <w:spacing w:after="0" w:line="240" w:lineRule="auto"/>
        <w:jc w:val="both"/>
        <w:rPr>
          <w:rFonts w:ascii="Times New Roman" w:hAnsi="Times New Roman"/>
          <w:sz w:val="28"/>
          <w:szCs w:val="28"/>
        </w:rPr>
      </w:pPr>
    </w:p>
    <w:p w14:paraId="5F1A9173" w14:textId="77777777" w:rsidR="00B232A3" w:rsidRDefault="00B232A3" w:rsidP="006C387B">
      <w:pPr>
        <w:autoSpaceDE w:val="0"/>
        <w:autoSpaceDN w:val="0"/>
        <w:adjustRightInd w:val="0"/>
        <w:spacing w:after="0" w:line="240" w:lineRule="auto"/>
        <w:jc w:val="both"/>
        <w:rPr>
          <w:rFonts w:ascii="Times New Roman" w:eastAsia="TimesNewRomanPSMT" w:hAnsi="Times New Roman"/>
          <w:sz w:val="28"/>
          <w:szCs w:val="28"/>
          <w:lang w:bidi="he-IL"/>
        </w:rPr>
      </w:pPr>
      <w:r w:rsidRPr="00B232A3">
        <w:rPr>
          <w:rFonts w:ascii="Times New Roman" w:eastAsia="TimesNewRomanPSMT" w:hAnsi="Times New Roman"/>
          <w:sz w:val="28"/>
          <w:szCs w:val="28"/>
          <w:lang w:bidi="he-IL"/>
        </w:rPr>
        <w:t xml:space="preserve">Таблица </w:t>
      </w:r>
      <w:r w:rsidR="00FC0EB3">
        <w:rPr>
          <w:rFonts w:ascii="Times New Roman" w:eastAsia="TimesNewRomanPSMT" w:hAnsi="Times New Roman"/>
          <w:sz w:val="28"/>
          <w:szCs w:val="28"/>
          <w:lang w:bidi="he-IL"/>
        </w:rPr>
        <w:t>10</w:t>
      </w:r>
      <w:r w:rsidRPr="00B232A3">
        <w:rPr>
          <w:rFonts w:ascii="Times New Roman" w:eastAsia="TimesNewRomanPSMT" w:hAnsi="Times New Roman"/>
          <w:sz w:val="28"/>
          <w:szCs w:val="28"/>
          <w:lang w:bidi="he-IL"/>
        </w:rPr>
        <w:t xml:space="preserve"> – Засоренность посевов в зависимости от </w:t>
      </w:r>
      <w:r>
        <w:rPr>
          <w:rFonts w:ascii="Times New Roman" w:eastAsia="TimesNewRomanPSMT" w:hAnsi="Times New Roman"/>
          <w:sz w:val="28"/>
          <w:szCs w:val="28"/>
          <w:lang w:bidi="he-IL"/>
        </w:rPr>
        <w:t xml:space="preserve">традиционной  </w:t>
      </w:r>
      <w:r w:rsidRPr="00B232A3">
        <w:rPr>
          <w:rFonts w:ascii="Times New Roman" w:eastAsia="TimesNewRomanPSMT" w:hAnsi="Times New Roman"/>
          <w:sz w:val="28"/>
          <w:szCs w:val="28"/>
          <w:lang w:bidi="he-IL"/>
        </w:rPr>
        <w:t>технологии возделывания сои за годы исследования</w:t>
      </w:r>
    </w:p>
    <w:p w14:paraId="194ACFE2" w14:textId="77777777" w:rsidR="00311527" w:rsidRPr="00B232A3" w:rsidRDefault="00311527" w:rsidP="00B232A3">
      <w:pPr>
        <w:autoSpaceDE w:val="0"/>
        <w:autoSpaceDN w:val="0"/>
        <w:adjustRightInd w:val="0"/>
        <w:spacing w:after="0" w:line="240" w:lineRule="auto"/>
        <w:jc w:val="both"/>
        <w:rPr>
          <w:rFonts w:ascii="Times New Roman" w:eastAsia="TimesNewRomanPSMT" w:hAnsi="Times New Roman"/>
          <w:sz w:val="28"/>
          <w:szCs w:val="28"/>
          <w:lang w:bidi="he-IL"/>
        </w:rPr>
      </w:pPr>
    </w:p>
    <w:tbl>
      <w:tblPr>
        <w:tblW w:w="96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80"/>
        <w:gridCol w:w="1440"/>
        <w:gridCol w:w="1330"/>
        <w:gridCol w:w="1430"/>
        <w:gridCol w:w="1330"/>
        <w:gridCol w:w="1640"/>
        <w:gridCol w:w="1430"/>
      </w:tblGrid>
      <w:tr w:rsidR="0062655F" w:rsidRPr="00246BA8" w14:paraId="7FDB8E9E" w14:textId="77777777" w:rsidTr="006C387B">
        <w:tc>
          <w:tcPr>
            <w:tcW w:w="1080" w:type="dxa"/>
            <w:vMerge w:val="restart"/>
            <w:shd w:val="clear" w:color="auto" w:fill="auto"/>
            <w:vAlign w:val="center"/>
          </w:tcPr>
          <w:p w14:paraId="6615C22D"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Техно-</w:t>
            </w:r>
          </w:p>
          <w:p w14:paraId="6BC73793"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логия</w:t>
            </w:r>
          </w:p>
        </w:tc>
        <w:tc>
          <w:tcPr>
            <w:tcW w:w="2770" w:type="dxa"/>
            <w:gridSpan w:val="2"/>
            <w:shd w:val="clear" w:color="auto" w:fill="auto"/>
            <w:vAlign w:val="center"/>
          </w:tcPr>
          <w:p w14:paraId="54ABEC93"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Система</w:t>
            </w:r>
          </w:p>
          <w:p w14:paraId="629FAC13"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обработки почвы</w:t>
            </w:r>
          </w:p>
        </w:tc>
        <w:tc>
          <w:tcPr>
            <w:tcW w:w="1430" w:type="dxa"/>
            <w:vMerge w:val="restart"/>
            <w:tcBorders>
              <w:right w:val="single" w:sz="4" w:space="0" w:color="auto"/>
            </w:tcBorders>
            <w:shd w:val="clear" w:color="auto" w:fill="auto"/>
            <w:vAlign w:val="center"/>
          </w:tcPr>
          <w:p w14:paraId="22994B97"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Количес-тво домини-рующих сорняков</w:t>
            </w:r>
          </w:p>
        </w:tc>
        <w:tc>
          <w:tcPr>
            <w:tcW w:w="2970" w:type="dxa"/>
            <w:gridSpan w:val="2"/>
            <w:shd w:val="clear" w:color="auto" w:fill="auto"/>
            <w:vAlign w:val="center"/>
          </w:tcPr>
          <w:p w14:paraId="6DF5AEE7"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Доля видов  сорного компонента агрофитоценоза, %</w:t>
            </w:r>
          </w:p>
        </w:tc>
        <w:tc>
          <w:tcPr>
            <w:tcW w:w="1430" w:type="dxa"/>
            <w:vMerge w:val="restart"/>
            <w:shd w:val="clear" w:color="auto" w:fill="auto"/>
            <w:vAlign w:val="center"/>
          </w:tcPr>
          <w:p w14:paraId="0543C5F6"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Уро-жай-</w:t>
            </w:r>
          </w:p>
          <w:p w14:paraId="140E3387"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ность ц/га</w:t>
            </w:r>
          </w:p>
        </w:tc>
      </w:tr>
      <w:tr w:rsidR="0062655F" w:rsidRPr="00246BA8" w14:paraId="6ADA5468" w14:textId="77777777" w:rsidTr="006C387B">
        <w:tc>
          <w:tcPr>
            <w:tcW w:w="1080" w:type="dxa"/>
            <w:vMerge/>
            <w:shd w:val="clear" w:color="auto" w:fill="auto"/>
            <w:vAlign w:val="center"/>
          </w:tcPr>
          <w:p w14:paraId="24FB35AB"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lang w:bidi="he-IL"/>
              </w:rPr>
            </w:pPr>
          </w:p>
        </w:tc>
        <w:tc>
          <w:tcPr>
            <w:tcW w:w="1440" w:type="dxa"/>
            <w:shd w:val="clear" w:color="auto" w:fill="auto"/>
            <w:vAlign w:val="center"/>
          </w:tcPr>
          <w:p w14:paraId="544694BF"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Основная</w:t>
            </w:r>
          </w:p>
          <w:p w14:paraId="32C542FF"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rPr>
            </w:pPr>
            <w:r w:rsidRPr="00246BA8">
              <w:rPr>
                <w:rFonts w:ascii="Times New Roman" w:eastAsia="TimesNewRomanPSMT" w:hAnsi="Times New Roman"/>
                <w:sz w:val="28"/>
                <w:szCs w:val="28"/>
                <w:lang w:bidi="he-IL"/>
              </w:rPr>
              <w:t>обработка</w:t>
            </w:r>
          </w:p>
        </w:tc>
        <w:tc>
          <w:tcPr>
            <w:tcW w:w="1330" w:type="dxa"/>
            <w:shd w:val="clear" w:color="auto" w:fill="auto"/>
            <w:vAlign w:val="center"/>
          </w:tcPr>
          <w:p w14:paraId="54A801C8" w14:textId="77777777" w:rsidR="0062655F" w:rsidRPr="00246BA8" w:rsidRDefault="0062655F" w:rsidP="00292F61">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Между</w:t>
            </w:r>
            <w:r w:rsidR="00292F61">
              <w:rPr>
                <w:rFonts w:ascii="Times New Roman" w:eastAsia="TimesNewRomanPSMT" w:hAnsi="Times New Roman"/>
                <w:sz w:val="28"/>
                <w:szCs w:val="28"/>
                <w:lang w:bidi="he-IL"/>
              </w:rPr>
              <w:t>-н</w:t>
            </w:r>
            <w:r w:rsidRPr="00246BA8">
              <w:rPr>
                <w:rFonts w:ascii="Times New Roman" w:eastAsia="TimesNewRomanPSMT" w:hAnsi="Times New Roman"/>
                <w:sz w:val="28"/>
                <w:szCs w:val="28"/>
                <w:lang w:bidi="he-IL"/>
              </w:rPr>
              <w:t>р</w:t>
            </w:r>
            <w:r w:rsidR="00292F61">
              <w:rPr>
                <w:rFonts w:ascii="Times New Roman" w:eastAsia="TimesNewRomanPSMT" w:hAnsi="Times New Roman"/>
                <w:sz w:val="28"/>
                <w:szCs w:val="28"/>
                <w:lang w:bidi="he-IL"/>
              </w:rPr>
              <w:t>о</w:t>
            </w:r>
            <w:r w:rsidRPr="00246BA8">
              <w:rPr>
                <w:rFonts w:ascii="Times New Roman" w:eastAsia="TimesNewRomanPSMT" w:hAnsi="Times New Roman"/>
                <w:sz w:val="28"/>
                <w:szCs w:val="28"/>
                <w:lang w:bidi="he-IL"/>
              </w:rPr>
              <w:t>дная</w:t>
            </w:r>
          </w:p>
          <w:p w14:paraId="4C594AFE" w14:textId="77777777" w:rsidR="0062655F" w:rsidRPr="00246BA8" w:rsidRDefault="00292F61" w:rsidP="00246BA8">
            <w:pPr>
              <w:autoSpaceDE w:val="0"/>
              <w:autoSpaceDN w:val="0"/>
              <w:adjustRightInd w:val="0"/>
              <w:spacing w:after="0" w:line="240" w:lineRule="auto"/>
              <w:jc w:val="center"/>
              <w:rPr>
                <w:rFonts w:ascii="Times New Roman" w:eastAsia="TimesNewRomanPSMT" w:hAnsi="Times New Roman"/>
                <w:sz w:val="28"/>
                <w:szCs w:val="28"/>
              </w:rPr>
            </w:pPr>
            <w:r>
              <w:rPr>
                <w:rFonts w:ascii="Times New Roman" w:eastAsia="TimesNewRomanPSMT" w:hAnsi="Times New Roman"/>
                <w:sz w:val="28"/>
                <w:szCs w:val="28"/>
                <w:lang w:bidi="he-IL"/>
              </w:rPr>
              <w:t>о</w:t>
            </w:r>
            <w:r w:rsidR="0062655F" w:rsidRPr="00246BA8">
              <w:rPr>
                <w:rFonts w:ascii="Times New Roman" w:eastAsia="TimesNewRomanPSMT" w:hAnsi="Times New Roman"/>
                <w:sz w:val="28"/>
                <w:szCs w:val="28"/>
                <w:lang w:bidi="he-IL"/>
              </w:rPr>
              <w:t>бработ</w:t>
            </w:r>
            <w:r>
              <w:rPr>
                <w:rFonts w:ascii="Times New Roman" w:eastAsia="TimesNewRomanPSMT" w:hAnsi="Times New Roman"/>
                <w:sz w:val="28"/>
                <w:szCs w:val="28"/>
                <w:lang w:bidi="he-IL"/>
              </w:rPr>
              <w:t>-</w:t>
            </w:r>
            <w:r w:rsidR="0062655F" w:rsidRPr="00246BA8">
              <w:rPr>
                <w:rFonts w:ascii="Times New Roman" w:eastAsia="TimesNewRomanPSMT" w:hAnsi="Times New Roman"/>
                <w:sz w:val="28"/>
                <w:szCs w:val="28"/>
                <w:lang w:bidi="he-IL"/>
              </w:rPr>
              <w:t>ка</w:t>
            </w:r>
          </w:p>
        </w:tc>
        <w:tc>
          <w:tcPr>
            <w:tcW w:w="1430" w:type="dxa"/>
            <w:vMerge/>
            <w:tcBorders>
              <w:right w:val="single" w:sz="4" w:space="0" w:color="auto"/>
            </w:tcBorders>
            <w:shd w:val="clear" w:color="auto" w:fill="auto"/>
            <w:vAlign w:val="center"/>
          </w:tcPr>
          <w:p w14:paraId="189EDD59"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rPr>
            </w:pPr>
          </w:p>
        </w:tc>
        <w:tc>
          <w:tcPr>
            <w:tcW w:w="1330" w:type="dxa"/>
            <w:tcBorders>
              <w:left w:val="single" w:sz="4" w:space="0" w:color="auto"/>
            </w:tcBorders>
            <w:shd w:val="clear" w:color="auto" w:fill="auto"/>
            <w:vAlign w:val="center"/>
          </w:tcPr>
          <w:p w14:paraId="219E6877" w14:textId="77777777" w:rsidR="0062655F" w:rsidRPr="00246BA8" w:rsidRDefault="00292F61" w:rsidP="00246BA8">
            <w:pPr>
              <w:autoSpaceDE w:val="0"/>
              <w:autoSpaceDN w:val="0"/>
              <w:adjustRightInd w:val="0"/>
              <w:spacing w:after="0" w:line="240" w:lineRule="auto"/>
              <w:jc w:val="center"/>
              <w:rPr>
                <w:rFonts w:ascii="Times New Roman" w:eastAsia="TimesNewRomanPSMT" w:hAnsi="Times New Roman"/>
                <w:sz w:val="28"/>
                <w:szCs w:val="28"/>
                <w:lang w:bidi="he-IL"/>
              </w:rPr>
            </w:pPr>
            <w:r>
              <w:rPr>
                <w:rFonts w:ascii="Times New Roman" w:eastAsia="TimesNewRomanPSMT" w:hAnsi="Times New Roman"/>
                <w:sz w:val="28"/>
                <w:szCs w:val="28"/>
                <w:lang w:bidi="he-IL"/>
              </w:rPr>
              <w:t>М</w:t>
            </w:r>
            <w:r w:rsidR="0062655F" w:rsidRPr="00246BA8">
              <w:rPr>
                <w:rFonts w:ascii="Times New Roman" w:eastAsia="TimesNewRomanPSMT" w:hAnsi="Times New Roman"/>
                <w:sz w:val="28"/>
                <w:szCs w:val="28"/>
                <w:lang w:bidi="he-IL"/>
              </w:rPr>
              <w:t>ололетних сорняков</w:t>
            </w:r>
          </w:p>
        </w:tc>
        <w:tc>
          <w:tcPr>
            <w:tcW w:w="1640" w:type="dxa"/>
            <w:shd w:val="clear" w:color="auto" w:fill="auto"/>
            <w:vAlign w:val="center"/>
          </w:tcPr>
          <w:p w14:paraId="551A5B7F"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Многолет-них сорняков,</w:t>
            </w:r>
          </w:p>
          <w:p w14:paraId="6F34EECD"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в %</w:t>
            </w:r>
          </w:p>
        </w:tc>
        <w:tc>
          <w:tcPr>
            <w:tcW w:w="1430" w:type="dxa"/>
            <w:vMerge/>
            <w:shd w:val="clear" w:color="auto" w:fill="auto"/>
            <w:vAlign w:val="center"/>
          </w:tcPr>
          <w:p w14:paraId="5CBA1C3E" w14:textId="77777777" w:rsidR="0062655F" w:rsidRPr="00246BA8" w:rsidRDefault="0062655F" w:rsidP="00246BA8">
            <w:pPr>
              <w:autoSpaceDE w:val="0"/>
              <w:autoSpaceDN w:val="0"/>
              <w:adjustRightInd w:val="0"/>
              <w:spacing w:after="0" w:line="240" w:lineRule="auto"/>
              <w:ind w:right="126"/>
              <w:jc w:val="center"/>
              <w:rPr>
                <w:rFonts w:ascii="Times New Roman" w:eastAsia="TimesNewRomanPSMT" w:hAnsi="Times New Roman"/>
                <w:sz w:val="28"/>
                <w:szCs w:val="28"/>
                <w:lang w:bidi="he-IL"/>
              </w:rPr>
            </w:pPr>
          </w:p>
        </w:tc>
      </w:tr>
      <w:tr w:rsidR="0062655F" w:rsidRPr="00246BA8" w14:paraId="5A60FE81" w14:textId="77777777" w:rsidTr="006C387B">
        <w:tc>
          <w:tcPr>
            <w:tcW w:w="1080" w:type="dxa"/>
            <w:shd w:val="clear" w:color="auto" w:fill="auto"/>
            <w:vAlign w:val="center"/>
          </w:tcPr>
          <w:p w14:paraId="54E50A79"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rPr>
            </w:pPr>
            <w:r w:rsidRPr="00246BA8">
              <w:rPr>
                <w:rFonts w:ascii="Times New Roman" w:eastAsia="TimesNewRomanPSMT" w:hAnsi="Times New Roman"/>
                <w:sz w:val="28"/>
                <w:szCs w:val="28"/>
                <w:lang w:bidi="he-IL"/>
              </w:rPr>
              <w:t>Тради цион-ная</w:t>
            </w:r>
          </w:p>
        </w:tc>
        <w:tc>
          <w:tcPr>
            <w:tcW w:w="1440" w:type="dxa"/>
            <w:shd w:val="clear" w:color="auto" w:fill="auto"/>
            <w:vAlign w:val="center"/>
          </w:tcPr>
          <w:p w14:paraId="71CFA4FD"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Вспашка на гл.</w:t>
            </w:r>
          </w:p>
          <w:p w14:paraId="45F9605E"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20-22 см,</w:t>
            </w:r>
          </w:p>
          <w:p w14:paraId="0AF2C3B4"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(ПН-2,2)</w:t>
            </w:r>
          </w:p>
        </w:tc>
        <w:tc>
          <w:tcPr>
            <w:tcW w:w="1330" w:type="dxa"/>
            <w:shd w:val="clear" w:color="auto" w:fill="auto"/>
            <w:vAlign w:val="center"/>
          </w:tcPr>
          <w:p w14:paraId="1E4A83CB"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3-х разовая</w:t>
            </w:r>
          </w:p>
          <w:p w14:paraId="2BAECD73"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Между-рядная</w:t>
            </w:r>
          </w:p>
          <w:p w14:paraId="6C0C9249"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Обработ-ка</w:t>
            </w:r>
          </w:p>
          <w:p w14:paraId="3954EEBC"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почвы</w:t>
            </w:r>
          </w:p>
          <w:p w14:paraId="0A5771A6"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rPr>
            </w:pPr>
          </w:p>
        </w:tc>
        <w:tc>
          <w:tcPr>
            <w:tcW w:w="1430" w:type="dxa"/>
            <w:shd w:val="clear" w:color="auto" w:fill="auto"/>
            <w:vAlign w:val="center"/>
          </w:tcPr>
          <w:p w14:paraId="57AFAE7E"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rPr>
            </w:pPr>
            <w:r w:rsidRPr="00246BA8">
              <w:rPr>
                <w:rFonts w:ascii="Times New Roman" w:eastAsia="TimesNewRomanPSMT" w:hAnsi="Times New Roman"/>
                <w:sz w:val="28"/>
                <w:szCs w:val="28"/>
              </w:rPr>
              <w:t>13 видов</w:t>
            </w:r>
          </w:p>
        </w:tc>
        <w:tc>
          <w:tcPr>
            <w:tcW w:w="1330" w:type="dxa"/>
            <w:shd w:val="clear" w:color="auto" w:fill="auto"/>
            <w:vAlign w:val="center"/>
          </w:tcPr>
          <w:p w14:paraId="09C5F2AA"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72,9</w:t>
            </w:r>
          </w:p>
        </w:tc>
        <w:tc>
          <w:tcPr>
            <w:tcW w:w="1640" w:type="dxa"/>
            <w:tcBorders>
              <w:right w:val="single" w:sz="4" w:space="0" w:color="auto"/>
            </w:tcBorders>
            <w:shd w:val="clear" w:color="auto" w:fill="auto"/>
            <w:vAlign w:val="center"/>
          </w:tcPr>
          <w:p w14:paraId="09FB23E6"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27,1</w:t>
            </w:r>
          </w:p>
        </w:tc>
        <w:tc>
          <w:tcPr>
            <w:tcW w:w="1430" w:type="dxa"/>
            <w:tcBorders>
              <w:left w:val="single" w:sz="4" w:space="0" w:color="auto"/>
            </w:tcBorders>
            <w:shd w:val="clear" w:color="auto" w:fill="auto"/>
            <w:vAlign w:val="center"/>
          </w:tcPr>
          <w:p w14:paraId="029CF49E" w14:textId="77777777" w:rsidR="0062655F" w:rsidRPr="00246BA8" w:rsidRDefault="0062655F" w:rsidP="00246BA8">
            <w:pPr>
              <w:autoSpaceDE w:val="0"/>
              <w:autoSpaceDN w:val="0"/>
              <w:adjustRightInd w:val="0"/>
              <w:spacing w:after="0" w:line="240" w:lineRule="auto"/>
              <w:jc w:val="center"/>
              <w:rPr>
                <w:rFonts w:ascii="Times New Roman" w:eastAsia="TimesNewRomanPSMT" w:hAnsi="Times New Roman"/>
                <w:sz w:val="28"/>
                <w:szCs w:val="28"/>
                <w:lang w:bidi="he-IL"/>
              </w:rPr>
            </w:pPr>
            <w:r w:rsidRPr="00246BA8">
              <w:rPr>
                <w:rFonts w:ascii="Times New Roman" w:eastAsia="TimesNewRomanPSMT" w:hAnsi="Times New Roman"/>
                <w:sz w:val="28"/>
                <w:szCs w:val="28"/>
                <w:lang w:bidi="he-IL"/>
              </w:rPr>
              <w:t>21,5</w:t>
            </w:r>
          </w:p>
        </w:tc>
      </w:tr>
    </w:tbl>
    <w:p w14:paraId="5610820A" w14:textId="77777777" w:rsidR="00B232A3" w:rsidRDefault="00B232A3" w:rsidP="00B232A3">
      <w:pPr>
        <w:spacing w:after="0" w:line="240" w:lineRule="auto"/>
        <w:ind w:firstLine="567"/>
        <w:jc w:val="both"/>
        <w:rPr>
          <w:rFonts w:ascii="Times New Roman" w:hAnsi="Times New Roman"/>
          <w:sz w:val="28"/>
          <w:szCs w:val="28"/>
        </w:rPr>
      </w:pPr>
    </w:p>
    <w:p w14:paraId="5259AF0B" w14:textId="77777777" w:rsidR="008B7D00" w:rsidRPr="0035506B" w:rsidRDefault="008B7D00" w:rsidP="00AE7EF2">
      <w:pPr>
        <w:spacing w:after="0" w:line="240" w:lineRule="auto"/>
        <w:ind w:firstLine="567"/>
        <w:jc w:val="both"/>
        <w:rPr>
          <w:rFonts w:ascii="Times New Roman" w:hAnsi="Times New Roman"/>
          <w:sz w:val="28"/>
          <w:szCs w:val="28"/>
        </w:rPr>
      </w:pPr>
      <w:r w:rsidRPr="00721B3C">
        <w:rPr>
          <w:rFonts w:ascii="Times New Roman" w:hAnsi="Times New Roman"/>
          <w:spacing w:val="-8"/>
          <w:sz w:val="28"/>
          <w:szCs w:val="28"/>
        </w:rPr>
        <w:t xml:space="preserve">Среди них доминировали  </w:t>
      </w:r>
      <w:r w:rsidRPr="00721B3C">
        <w:rPr>
          <w:rFonts w:ascii="Times New Roman" w:hAnsi="Times New Roman"/>
          <w:sz w:val="28"/>
          <w:szCs w:val="28"/>
        </w:rPr>
        <w:t>1</w:t>
      </w:r>
      <w:r w:rsidR="00FE3494">
        <w:rPr>
          <w:rFonts w:ascii="Times New Roman" w:hAnsi="Times New Roman"/>
          <w:sz w:val="28"/>
          <w:szCs w:val="28"/>
        </w:rPr>
        <w:t>3</w:t>
      </w:r>
      <w:r w:rsidRPr="00721B3C">
        <w:rPr>
          <w:rFonts w:ascii="Times New Roman" w:hAnsi="Times New Roman"/>
          <w:sz w:val="28"/>
          <w:szCs w:val="28"/>
        </w:rPr>
        <w:t xml:space="preserve"> видов, </w:t>
      </w:r>
      <w:r w:rsidRPr="00721B3C">
        <w:rPr>
          <w:rFonts w:ascii="Times New Roman" w:hAnsi="Times New Roman"/>
          <w:spacing w:val="-8"/>
          <w:sz w:val="28"/>
          <w:szCs w:val="28"/>
        </w:rPr>
        <w:t xml:space="preserve"> </w:t>
      </w:r>
      <w:r>
        <w:rPr>
          <w:rFonts w:ascii="Times New Roman" w:hAnsi="Times New Roman"/>
          <w:spacing w:val="-8"/>
          <w:sz w:val="28"/>
          <w:szCs w:val="28"/>
        </w:rPr>
        <w:t>в т.ч.</w:t>
      </w:r>
      <w:r w:rsidRPr="00721B3C">
        <w:rPr>
          <w:rFonts w:ascii="Times New Roman" w:hAnsi="Times New Roman"/>
          <w:spacing w:val="-8"/>
          <w:sz w:val="28"/>
          <w:szCs w:val="28"/>
        </w:rPr>
        <w:t xml:space="preserve"> </w:t>
      </w:r>
      <w:r w:rsidR="00B232A3">
        <w:rPr>
          <w:rFonts w:ascii="Times New Roman" w:hAnsi="Times New Roman"/>
          <w:spacing w:val="-8"/>
          <w:sz w:val="28"/>
          <w:szCs w:val="28"/>
        </w:rPr>
        <w:t>5</w:t>
      </w:r>
      <w:r w:rsidR="00FE3494">
        <w:rPr>
          <w:rFonts w:ascii="Times New Roman" w:hAnsi="Times New Roman"/>
          <w:spacing w:val="-8"/>
          <w:sz w:val="28"/>
          <w:szCs w:val="28"/>
        </w:rPr>
        <w:t xml:space="preserve"> видов </w:t>
      </w:r>
      <w:r w:rsidR="00B232A3">
        <w:rPr>
          <w:rFonts w:ascii="Times New Roman" w:hAnsi="Times New Roman"/>
          <w:spacing w:val="-8"/>
          <w:sz w:val="28"/>
          <w:szCs w:val="28"/>
        </w:rPr>
        <w:t xml:space="preserve"> высоковре</w:t>
      </w:r>
      <w:r>
        <w:rPr>
          <w:rFonts w:ascii="Times New Roman" w:hAnsi="Times New Roman"/>
          <w:spacing w:val="-8"/>
          <w:sz w:val="28"/>
          <w:szCs w:val="28"/>
        </w:rPr>
        <w:t>д</w:t>
      </w:r>
      <w:r w:rsidR="00B232A3">
        <w:rPr>
          <w:rFonts w:ascii="Times New Roman" w:hAnsi="Times New Roman"/>
          <w:spacing w:val="-8"/>
          <w:sz w:val="28"/>
          <w:szCs w:val="28"/>
        </w:rPr>
        <w:t>о</w:t>
      </w:r>
      <w:r>
        <w:rPr>
          <w:rFonts w:ascii="Times New Roman" w:hAnsi="Times New Roman"/>
          <w:spacing w:val="-8"/>
          <w:sz w:val="28"/>
          <w:szCs w:val="28"/>
        </w:rPr>
        <w:t xml:space="preserve">носных  </w:t>
      </w:r>
      <w:r w:rsidRPr="00721B3C">
        <w:rPr>
          <w:rFonts w:ascii="Times New Roman" w:hAnsi="Times New Roman"/>
          <w:spacing w:val="-8"/>
          <w:sz w:val="28"/>
          <w:szCs w:val="28"/>
        </w:rPr>
        <w:t>многолетников</w:t>
      </w:r>
      <w:r>
        <w:rPr>
          <w:rFonts w:ascii="Times New Roman" w:hAnsi="Times New Roman"/>
          <w:spacing w:val="-8"/>
          <w:sz w:val="28"/>
          <w:szCs w:val="28"/>
        </w:rPr>
        <w:t>, 8</w:t>
      </w:r>
      <w:r w:rsidR="00FE3494">
        <w:rPr>
          <w:rFonts w:ascii="Times New Roman" w:hAnsi="Times New Roman"/>
          <w:spacing w:val="-8"/>
          <w:sz w:val="28"/>
          <w:szCs w:val="28"/>
        </w:rPr>
        <w:t xml:space="preserve"> видов </w:t>
      </w:r>
      <w:r>
        <w:rPr>
          <w:rFonts w:ascii="Times New Roman" w:hAnsi="Times New Roman"/>
          <w:spacing w:val="-8"/>
          <w:sz w:val="28"/>
          <w:szCs w:val="28"/>
        </w:rPr>
        <w:t xml:space="preserve"> малолетних сорняков доля которых в сорном компоненте </w:t>
      </w:r>
      <w:r w:rsidR="00FE3494">
        <w:rPr>
          <w:rFonts w:ascii="Times New Roman" w:hAnsi="Times New Roman"/>
          <w:spacing w:val="-8"/>
          <w:sz w:val="28"/>
          <w:szCs w:val="28"/>
        </w:rPr>
        <w:t>агро</w:t>
      </w:r>
      <w:r>
        <w:rPr>
          <w:rFonts w:ascii="Times New Roman" w:hAnsi="Times New Roman"/>
          <w:spacing w:val="-8"/>
          <w:sz w:val="28"/>
          <w:szCs w:val="28"/>
        </w:rPr>
        <w:t xml:space="preserve">фитоценоза составляют соответственно </w:t>
      </w:r>
      <w:r w:rsidR="00FE3494">
        <w:rPr>
          <w:rFonts w:ascii="Times New Roman" w:hAnsi="Times New Roman"/>
          <w:spacing w:val="-8"/>
          <w:sz w:val="28"/>
          <w:szCs w:val="28"/>
        </w:rPr>
        <w:t>27,1</w:t>
      </w:r>
      <w:r>
        <w:rPr>
          <w:rFonts w:ascii="Times New Roman" w:hAnsi="Times New Roman"/>
          <w:spacing w:val="-8"/>
          <w:sz w:val="28"/>
          <w:szCs w:val="28"/>
        </w:rPr>
        <w:t xml:space="preserve">%  и 78,6 %, где тип засоренности посева сои определена как малолетно-корневичный тип засоренности. </w:t>
      </w:r>
      <w:r w:rsidRPr="00721B3C">
        <w:rPr>
          <w:rFonts w:ascii="Times New Roman" w:hAnsi="Times New Roman"/>
          <w:spacing w:val="-8"/>
          <w:sz w:val="28"/>
          <w:szCs w:val="28"/>
        </w:rPr>
        <w:t xml:space="preserve"> </w:t>
      </w:r>
      <w:r w:rsidRPr="00721B3C">
        <w:rPr>
          <w:rFonts w:ascii="Times New Roman" w:hAnsi="Times New Roman"/>
          <w:sz w:val="28"/>
          <w:szCs w:val="28"/>
        </w:rPr>
        <w:t xml:space="preserve">При таком составе сорного компонента агрофитоценоза при традиционной технологии возделывания урожайность сои резко снижается до </w:t>
      </w:r>
      <w:r w:rsidR="00AE7EF2">
        <w:rPr>
          <w:rFonts w:ascii="Times New Roman" w:hAnsi="Times New Roman"/>
          <w:sz w:val="28"/>
          <w:szCs w:val="28"/>
        </w:rPr>
        <w:t xml:space="preserve">21,5 ц/га </w:t>
      </w:r>
      <w:r>
        <w:rPr>
          <w:rFonts w:ascii="Times New Roman" w:hAnsi="Times New Roman"/>
          <w:sz w:val="28"/>
          <w:szCs w:val="28"/>
        </w:rPr>
        <w:t>с учетом изменение климата в условиях Алматинской области</w:t>
      </w:r>
      <w:r w:rsidRPr="0035506B">
        <w:rPr>
          <w:rFonts w:ascii="Times New Roman" w:hAnsi="Times New Roman"/>
          <w:sz w:val="28"/>
          <w:szCs w:val="28"/>
        </w:rPr>
        <w:t>.</w:t>
      </w:r>
    </w:p>
    <w:p w14:paraId="559D2B09" w14:textId="77777777" w:rsidR="008B7D00" w:rsidRDefault="008B7D00" w:rsidP="00BB4E6B">
      <w:pPr>
        <w:spacing w:after="0" w:line="240" w:lineRule="auto"/>
        <w:ind w:firstLine="567"/>
        <w:jc w:val="both"/>
        <w:rPr>
          <w:rFonts w:ascii="Times New Roman" w:eastAsia="TimesNewRomanPSMT" w:hAnsi="Times New Roman"/>
          <w:sz w:val="28"/>
          <w:szCs w:val="28"/>
          <w:lang w:bidi="he-IL"/>
        </w:rPr>
      </w:pPr>
      <w:r w:rsidRPr="005F0396">
        <w:rPr>
          <w:rFonts w:ascii="Times New Roman" w:hAnsi="Times New Roman"/>
          <w:iCs/>
          <w:sz w:val="28"/>
          <w:szCs w:val="28"/>
        </w:rPr>
        <w:t xml:space="preserve">Резюмируя результаты исследований по выявлению </w:t>
      </w:r>
      <w:r w:rsidRPr="005F0396">
        <w:rPr>
          <w:rFonts w:ascii="Times New Roman" w:hAnsi="Times New Roman"/>
          <w:sz w:val="28"/>
          <w:szCs w:val="28"/>
          <w:lang w:val="kk-KZ"/>
        </w:rPr>
        <w:t xml:space="preserve">экологических проблем </w:t>
      </w:r>
      <w:r w:rsidRPr="005F0396">
        <w:rPr>
          <w:rFonts w:ascii="Times New Roman" w:hAnsi="Times New Roman"/>
          <w:sz w:val="28"/>
          <w:szCs w:val="28"/>
        </w:rPr>
        <w:t xml:space="preserve">традиционной технологии </w:t>
      </w:r>
      <w:r w:rsidRPr="005F0396">
        <w:rPr>
          <w:rFonts w:ascii="Times New Roman" w:hAnsi="Times New Roman"/>
          <w:sz w:val="28"/>
          <w:szCs w:val="28"/>
          <w:lang w:val="kk-KZ"/>
        </w:rPr>
        <w:t xml:space="preserve">возделывания сои в системе </w:t>
      </w:r>
      <w:r w:rsidR="00B06B2D">
        <w:rPr>
          <w:rFonts w:ascii="Times New Roman" w:hAnsi="Times New Roman"/>
          <w:sz w:val="28"/>
          <w:szCs w:val="28"/>
          <w:lang w:val="kk-KZ"/>
        </w:rPr>
        <w:t xml:space="preserve">         </w:t>
      </w:r>
      <w:r w:rsidRPr="005F0396">
        <w:rPr>
          <w:rFonts w:ascii="Times New Roman" w:hAnsi="Times New Roman"/>
          <w:sz w:val="28"/>
          <w:szCs w:val="28"/>
        </w:rPr>
        <w:t>«</w:t>
      </w:r>
      <w:r>
        <w:rPr>
          <w:rFonts w:ascii="Times New Roman" w:hAnsi="Times New Roman"/>
          <w:sz w:val="28"/>
          <w:szCs w:val="28"/>
        </w:rPr>
        <w:t>климат</w:t>
      </w:r>
      <w:r w:rsidRPr="005F0396">
        <w:rPr>
          <w:rFonts w:ascii="Times New Roman" w:hAnsi="Times New Roman"/>
          <w:sz w:val="28"/>
          <w:szCs w:val="28"/>
        </w:rPr>
        <w:t>-</w:t>
      </w:r>
      <w:r>
        <w:rPr>
          <w:rFonts w:ascii="Times New Roman" w:hAnsi="Times New Roman"/>
          <w:sz w:val="28"/>
          <w:szCs w:val="28"/>
        </w:rPr>
        <w:t>сельско</w:t>
      </w:r>
      <w:r w:rsidR="00B06B2D">
        <w:rPr>
          <w:rFonts w:ascii="Times New Roman" w:hAnsi="Times New Roman"/>
          <w:sz w:val="28"/>
          <w:szCs w:val="28"/>
        </w:rPr>
        <w:t xml:space="preserve">е </w:t>
      </w:r>
      <w:r>
        <w:rPr>
          <w:rFonts w:ascii="Times New Roman" w:hAnsi="Times New Roman"/>
          <w:sz w:val="28"/>
          <w:szCs w:val="28"/>
        </w:rPr>
        <w:t>хозяйство</w:t>
      </w:r>
      <w:r w:rsidRPr="005F0396">
        <w:rPr>
          <w:rFonts w:ascii="Times New Roman" w:hAnsi="Times New Roman"/>
          <w:sz w:val="28"/>
          <w:szCs w:val="28"/>
        </w:rPr>
        <w:t>»</w:t>
      </w:r>
      <w:r w:rsidRPr="005F0396">
        <w:rPr>
          <w:rFonts w:ascii="Times New Roman" w:hAnsi="Times New Roman"/>
          <w:sz w:val="28"/>
          <w:szCs w:val="28"/>
          <w:lang w:val="kk-KZ"/>
        </w:rPr>
        <w:t xml:space="preserve"> </w:t>
      </w:r>
      <w:r w:rsidR="00B06B2D">
        <w:rPr>
          <w:rFonts w:ascii="Times New Roman" w:hAnsi="Times New Roman"/>
          <w:sz w:val="28"/>
          <w:szCs w:val="28"/>
          <w:lang w:val="kk-KZ"/>
        </w:rPr>
        <w:t xml:space="preserve"> </w:t>
      </w:r>
      <w:r w:rsidRPr="005F0396">
        <w:rPr>
          <w:rFonts w:ascii="Times New Roman" w:hAnsi="Times New Roman"/>
          <w:sz w:val="28"/>
          <w:szCs w:val="28"/>
          <w:lang w:val="kk-KZ"/>
        </w:rPr>
        <w:t xml:space="preserve">можно заключить, что </w:t>
      </w:r>
      <w:r w:rsidRPr="005F0396">
        <w:rPr>
          <w:rFonts w:ascii="Times New Roman" w:hAnsi="Times New Roman"/>
          <w:sz w:val="28"/>
          <w:szCs w:val="28"/>
        </w:rPr>
        <w:t>традиционные технологии возде</w:t>
      </w:r>
      <w:r w:rsidRPr="005F0396">
        <w:rPr>
          <w:rFonts w:ascii="Times New Roman" w:hAnsi="Times New Roman"/>
          <w:sz w:val="28"/>
          <w:szCs w:val="28"/>
        </w:rPr>
        <w:softHyphen/>
      </w:r>
      <w:r w:rsidRPr="005F0396">
        <w:rPr>
          <w:rFonts w:ascii="Times New Roman" w:hAnsi="Times New Roman"/>
          <w:sz w:val="28"/>
          <w:szCs w:val="28"/>
        </w:rPr>
        <w:lastRenderedPageBreak/>
        <w:t>лывания сои, базировавшиеся на отваль</w:t>
      </w:r>
      <w:r w:rsidRPr="005F0396">
        <w:rPr>
          <w:rFonts w:ascii="Times New Roman" w:hAnsi="Times New Roman"/>
          <w:sz w:val="28"/>
          <w:szCs w:val="28"/>
        </w:rPr>
        <w:softHyphen/>
        <w:t>ной обработке почвы, оказались од</w:t>
      </w:r>
      <w:r w:rsidRPr="005F0396">
        <w:rPr>
          <w:rFonts w:ascii="Times New Roman" w:hAnsi="Times New Roman"/>
          <w:sz w:val="28"/>
          <w:szCs w:val="28"/>
        </w:rPr>
        <w:softHyphen/>
        <w:t>ной из причин деградации почвы и ухудшения окружающей среды агроэкосистемы</w:t>
      </w:r>
      <w:r w:rsidR="00B06B2D">
        <w:rPr>
          <w:rFonts w:ascii="Times New Roman" w:hAnsi="Times New Roman"/>
          <w:sz w:val="28"/>
          <w:szCs w:val="28"/>
        </w:rPr>
        <w:t>, особенно при  глобальном изменении климата изменении</w:t>
      </w:r>
      <w:r w:rsidRPr="005F0396">
        <w:rPr>
          <w:rFonts w:ascii="Times New Roman" w:hAnsi="Times New Roman"/>
          <w:sz w:val="28"/>
          <w:szCs w:val="28"/>
        </w:rPr>
        <w:t xml:space="preserve">. </w:t>
      </w:r>
      <w:r w:rsidRPr="00BB4E6B">
        <w:rPr>
          <w:rFonts w:ascii="Times New Roman" w:hAnsi="Times New Roman"/>
          <w:sz w:val="28"/>
          <w:szCs w:val="28"/>
        </w:rPr>
        <w:t xml:space="preserve">Выявлено, что при традиционной технологии возделывания сои  почва подвергается к антропогенным нагрузкам и снижается  плодородия почвы. При отвальной вспашке пахотный слой почвы  сильно разрыхляются, и характеризуется глыбистым сложением, где возникают </w:t>
      </w:r>
      <w:r w:rsidRPr="00BB4E6B">
        <w:rPr>
          <w:rFonts w:ascii="Times New Roman" w:hAnsi="Times New Roman"/>
          <w:iCs/>
          <w:sz w:val="28"/>
          <w:szCs w:val="28"/>
        </w:rPr>
        <w:t xml:space="preserve">экологические проблемы, как излишнее распыление, </w:t>
      </w:r>
      <w:r w:rsidRPr="00BB4E6B">
        <w:rPr>
          <w:rFonts w:ascii="Times New Roman" w:hAnsi="Times New Roman"/>
          <w:sz w:val="28"/>
          <w:szCs w:val="28"/>
        </w:rPr>
        <w:t xml:space="preserve">разрушение структуры и разрыхление строение пахотного слоя почвы. </w:t>
      </w:r>
      <w:r w:rsidRPr="00BB4E6B">
        <w:rPr>
          <w:rFonts w:ascii="Times New Roman" w:hAnsi="Times New Roman"/>
          <w:spacing w:val="-8"/>
          <w:sz w:val="28"/>
          <w:szCs w:val="28"/>
        </w:rPr>
        <w:t xml:space="preserve">В борьбе с таким  вредоносными  типом засоренности </w:t>
      </w:r>
      <w:r w:rsidRPr="00BB4E6B">
        <w:rPr>
          <w:rFonts w:ascii="Times New Roman" w:eastAsia="TimesNewRomanPSMT" w:hAnsi="Times New Roman"/>
          <w:sz w:val="28"/>
          <w:szCs w:val="28"/>
          <w:lang w:bidi="he-IL"/>
        </w:rPr>
        <w:t xml:space="preserve"> в течении вегетационного</w:t>
      </w:r>
      <w:r w:rsidRPr="00D00358">
        <w:rPr>
          <w:rFonts w:ascii="Times New Roman" w:eastAsia="TimesNewRomanPSMT" w:hAnsi="Times New Roman"/>
          <w:sz w:val="28"/>
          <w:szCs w:val="28"/>
          <w:lang w:bidi="he-IL"/>
        </w:rPr>
        <w:t xml:space="preserve"> периода сои предусматривается проводить 3-4 кратные междурядные обработки почв</w:t>
      </w:r>
      <w:r>
        <w:rPr>
          <w:rFonts w:ascii="Times New Roman" w:eastAsia="TimesNewRomanPSMT" w:hAnsi="Times New Roman"/>
          <w:sz w:val="28"/>
          <w:szCs w:val="28"/>
          <w:lang w:bidi="he-IL"/>
        </w:rPr>
        <w:t>ы оказывающие на необходимость разработки адаптационно-ресурсосберегающей технологии</w:t>
      </w:r>
      <w:r w:rsidRPr="00D00358">
        <w:rPr>
          <w:rFonts w:ascii="Times New Roman" w:eastAsia="TimesNewRomanPSMT" w:hAnsi="Times New Roman"/>
          <w:sz w:val="28"/>
          <w:szCs w:val="28"/>
          <w:lang w:bidi="he-IL"/>
        </w:rPr>
        <w:t xml:space="preserve">. </w:t>
      </w:r>
    </w:p>
    <w:p w14:paraId="0988E3A5" w14:textId="77777777" w:rsidR="007F612C" w:rsidRPr="001C7385" w:rsidRDefault="007F612C" w:rsidP="00EC6C96">
      <w:pPr>
        <w:autoSpaceDE w:val="0"/>
        <w:autoSpaceDN w:val="0"/>
        <w:adjustRightInd w:val="0"/>
        <w:spacing w:after="0" w:line="240" w:lineRule="auto"/>
        <w:ind w:firstLine="539"/>
        <w:jc w:val="both"/>
        <w:rPr>
          <w:rFonts w:ascii="Times New Roman" w:hAnsi="Times New Roman"/>
          <w:sz w:val="28"/>
          <w:szCs w:val="28"/>
        </w:rPr>
      </w:pPr>
      <w:r w:rsidRPr="001C7385">
        <w:rPr>
          <w:rFonts w:ascii="Times New Roman" w:hAnsi="Times New Roman"/>
          <w:color w:val="101112"/>
          <w:sz w:val="28"/>
          <w:szCs w:val="28"/>
        </w:rPr>
        <w:t xml:space="preserve">Поэтому, в этих новых условиях важным принципом развития аграрного сектора является адаптация технологии возделывания масличных культур к климатическим изменениям. Для придания аграрному сектору Алматинской области устойчивости нами изучены меры по борьбе с засухой: - приемы почвозащитных технологии, как </w:t>
      </w:r>
      <w:r w:rsidR="000959F6" w:rsidRPr="001C7385">
        <w:rPr>
          <w:rFonts w:ascii="Times New Roman" w:hAnsi="Times New Roman"/>
          <w:color w:val="101112"/>
          <w:sz w:val="28"/>
          <w:szCs w:val="28"/>
        </w:rPr>
        <w:t>минимализация</w:t>
      </w:r>
      <w:r w:rsidRPr="001C7385">
        <w:rPr>
          <w:rFonts w:ascii="Times New Roman" w:hAnsi="Times New Roman"/>
          <w:color w:val="101112"/>
          <w:sz w:val="28"/>
          <w:szCs w:val="28"/>
        </w:rPr>
        <w:t xml:space="preserve"> техногенного воздействия системы обработки почвы и влияние их на продуктивность</w:t>
      </w:r>
      <w:r w:rsidR="00EC6C96">
        <w:rPr>
          <w:rFonts w:ascii="Times New Roman" w:hAnsi="Times New Roman"/>
          <w:color w:val="101112"/>
          <w:sz w:val="28"/>
          <w:szCs w:val="28"/>
        </w:rPr>
        <w:t xml:space="preserve"> </w:t>
      </w:r>
      <w:r w:rsidR="00AB5059">
        <w:rPr>
          <w:rFonts w:ascii="Times New Roman" w:hAnsi="Times New Roman"/>
          <w:color w:val="101112"/>
          <w:sz w:val="28"/>
          <w:szCs w:val="28"/>
        </w:rPr>
        <w:t xml:space="preserve">ценной </w:t>
      </w:r>
      <w:r w:rsidR="00EC6C96">
        <w:rPr>
          <w:rFonts w:ascii="Times New Roman" w:hAnsi="Times New Roman"/>
          <w:color w:val="101112"/>
          <w:sz w:val="28"/>
          <w:szCs w:val="28"/>
        </w:rPr>
        <w:t>зернобобов</w:t>
      </w:r>
      <w:r w:rsidR="00AB5059">
        <w:rPr>
          <w:rFonts w:ascii="Times New Roman" w:hAnsi="Times New Roman"/>
          <w:color w:val="101112"/>
          <w:sz w:val="28"/>
          <w:szCs w:val="28"/>
        </w:rPr>
        <w:t>ой</w:t>
      </w:r>
      <w:r w:rsidR="00EC6C96">
        <w:rPr>
          <w:rFonts w:ascii="Times New Roman" w:hAnsi="Times New Roman"/>
          <w:color w:val="101112"/>
          <w:sz w:val="28"/>
          <w:szCs w:val="28"/>
        </w:rPr>
        <w:t xml:space="preserve"> и одновременно</w:t>
      </w:r>
      <w:r w:rsidRPr="001C7385">
        <w:rPr>
          <w:rFonts w:ascii="Times New Roman" w:hAnsi="Times New Roman"/>
          <w:color w:val="101112"/>
          <w:sz w:val="28"/>
          <w:szCs w:val="28"/>
        </w:rPr>
        <w:t xml:space="preserve"> </w:t>
      </w:r>
      <w:r w:rsidR="00EC6C96">
        <w:rPr>
          <w:rFonts w:ascii="Times New Roman" w:hAnsi="Times New Roman"/>
          <w:color w:val="101112"/>
          <w:sz w:val="28"/>
          <w:szCs w:val="28"/>
        </w:rPr>
        <w:t>мас</w:t>
      </w:r>
      <w:r w:rsidRPr="001C7385">
        <w:rPr>
          <w:rFonts w:ascii="Times New Roman" w:hAnsi="Times New Roman"/>
          <w:color w:val="101112"/>
          <w:sz w:val="28"/>
          <w:szCs w:val="28"/>
        </w:rPr>
        <w:t>личн</w:t>
      </w:r>
      <w:r w:rsidR="00AB5059">
        <w:rPr>
          <w:rFonts w:ascii="Times New Roman" w:hAnsi="Times New Roman"/>
          <w:color w:val="101112"/>
          <w:sz w:val="28"/>
          <w:szCs w:val="28"/>
        </w:rPr>
        <w:t xml:space="preserve">ой </w:t>
      </w:r>
      <w:r w:rsidRPr="001C7385">
        <w:rPr>
          <w:rFonts w:ascii="Times New Roman" w:hAnsi="Times New Roman"/>
          <w:color w:val="101112"/>
          <w:sz w:val="28"/>
          <w:szCs w:val="28"/>
        </w:rPr>
        <w:t>культур</w:t>
      </w:r>
      <w:r w:rsidR="00AB5059">
        <w:rPr>
          <w:rFonts w:ascii="Times New Roman" w:hAnsi="Times New Roman"/>
          <w:color w:val="101112"/>
          <w:sz w:val="28"/>
          <w:szCs w:val="28"/>
        </w:rPr>
        <w:t>ы сои</w:t>
      </w:r>
      <w:r w:rsidRPr="001C7385">
        <w:rPr>
          <w:rFonts w:ascii="Times New Roman" w:hAnsi="Times New Roman"/>
          <w:color w:val="101112"/>
          <w:sz w:val="28"/>
          <w:szCs w:val="28"/>
        </w:rPr>
        <w:t xml:space="preserve">. </w:t>
      </w:r>
      <w:r w:rsidRPr="001C7385">
        <w:rPr>
          <w:rFonts w:ascii="Times New Roman" w:hAnsi="Times New Roman"/>
          <w:sz w:val="28"/>
          <w:szCs w:val="28"/>
        </w:rPr>
        <w:t xml:space="preserve"> </w:t>
      </w:r>
    </w:p>
    <w:p w14:paraId="6391EF94" w14:textId="77777777" w:rsidR="007F612C" w:rsidRPr="001C7385" w:rsidRDefault="007F612C" w:rsidP="001C7385">
      <w:pPr>
        <w:shd w:val="clear" w:color="auto" w:fill="FFFFFF"/>
        <w:spacing w:after="0" w:line="240" w:lineRule="auto"/>
        <w:ind w:firstLine="540"/>
        <w:jc w:val="both"/>
        <w:textAlignment w:val="baseline"/>
        <w:rPr>
          <w:rFonts w:ascii="Times New Roman" w:hAnsi="Times New Roman"/>
          <w:sz w:val="28"/>
          <w:szCs w:val="28"/>
          <w:lang w:bidi="he-IL"/>
        </w:rPr>
      </w:pPr>
    </w:p>
    <w:p w14:paraId="70A0FB45" w14:textId="77777777" w:rsidR="007C1727" w:rsidRPr="006C387B" w:rsidRDefault="001C7385" w:rsidP="006C387B">
      <w:pPr>
        <w:shd w:val="clear" w:color="auto" w:fill="FFFFFF"/>
        <w:spacing w:after="0" w:line="240" w:lineRule="auto"/>
        <w:ind w:firstLine="550"/>
        <w:jc w:val="both"/>
        <w:textAlignment w:val="baseline"/>
        <w:rPr>
          <w:rFonts w:ascii="Times New Roman" w:hAnsi="Times New Roman"/>
          <w:b/>
          <w:sz w:val="28"/>
          <w:szCs w:val="28"/>
          <w:lang w:val="kk-KZ"/>
        </w:rPr>
      </w:pPr>
      <w:r>
        <w:rPr>
          <w:rFonts w:ascii="Times New Roman" w:hAnsi="Times New Roman"/>
          <w:sz w:val="28"/>
          <w:szCs w:val="28"/>
          <w:lang w:bidi="he-IL"/>
        </w:rPr>
        <w:br w:type="page"/>
      </w:r>
      <w:r w:rsidR="00EA0AAB" w:rsidRPr="006C387B">
        <w:rPr>
          <w:rFonts w:ascii="Times New Roman" w:hAnsi="Times New Roman"/>
          <w:b/>
          <w:sz w:val="28"/>
          <w:szCs w:val="28"/>
          <w:lang w:bidi="he-IL"/>
        </w:rPr>
        <w:lastRenderedPageBreak/>
        <w:t>4</w:t>
      </w:r>
      <w:r w:rsidR="00827BC2" w:rsidRPr="006C387B">
        <w:rPr>
          <w:rFonts w:ascii="Times New Roman" w:hAnsi="Times New Roman"/>
          <w:b/>
          <w:sz w:val="28"/>
          <w:szCs w:val="28"/>
          <w:lang w:bidi="he-IL"/>
        </w:rPr>
        <w:t xml:space="preserve"> </w:t>
      </w:r>
      <w:r w:rsidR="000A56E1" w:rsidRPr="006C387B">
        <w:rPr>
          <w:rFonts w:ascii="Times New Roman" w:hAnsi="Times New Roman"/>
          <w:b/>
          <w:spacing w:val="-3"/>
          <w:sz w:val="28"/>
          <w:szCs w:val="28"/>
        </w:rPr>
        <w:t>РАЗРАБОТКА  ПРИЕМОВ</w:t>
      </w:r>
      <w:r w:rsidR="00757318" w:rsidRPr="006C387B">
        <w:rPr>
          <w:rFonts w:ascii="Times New Roman" w:hAnsi="Times New Roman"/>
          <w:b/>
          <w:spacing w:val="-3"/>
          <w:sz w:val="28"/>
          <w:szCs w:val="28"/>
        </w:rPr>
        <w:t xml:space="preserve"> </w:t>
      </w:r>
      <w:r w:rsidR="000A56E1" w:rsidRPr="006C387B">
        <w:rPr>
          <w:rFonts w:ascii="Times New Roman" w:hAnsi="Times New Roman"/>
          <w:b/>
          <w:spacing w:val="-3"/>
          <w:sz w:val="28"/>
          <w:szCs w:val="28"/>
        </w:rPr>
        <w:t xml:space="preserve"> АДАПТАЦИИ </w:t>
      </w:r>
      <w:r w:rsidR="00757318" w:rsidRPr="006C387B">
        <w:rPr>
          <w:rFonts w:ascii="Times New Roman" w:hAnsi="Times New Roman"/>
          <w:b/>
          <w:spacing w:val="-3"/>
          <w:sz w:val="28"/>
          <w:szCs w:val="28"/>
        </w:rPr>
        <w:t xml:space="preserve"> </w:t>
      </w:r>
      <w:r w:rsidR="000A56E1" w:rsidRPr="006C387B">
        <w:rPr>
          <w:rFonts w:ascii="Times New Roman" w:hAnsi="Times New Roman"/>
          <w:b/>
          <w:spacing w:val="-3"/>
          <w:sz w:val="28"/>
          <w:szCs w:val="28"/>
        </w:rPr>
        <w:t>РЕСУРСОСБЕРЕГАЮ</w:t>
      </w:r>
      <w:r w:rsidR="00757318" w:rsidRPr="006C387B">
        <w:rPr>
          <w:rFonts w:ascii="Times New Roman" w:hAnsi="Times New Roman"/>
          <w:b/>
          <w:spacing w:val="-3"/>
          <w:sz w:val="28"/>
          <w:szCs w:val="28"/>
        </w:rPr>
        <w:t>-</w:t>
      </w:r>
      <w:r w:rsidR="000A56E1" w:rsidRPr="006C387B">
        <w:rPr>
          <w:rFonts w:ascii="Times New Roman" w:hAnsi="Times New Roman"/>
          <w:b/>
          <w:spacing w:val="-3"/>
          <w:sz w:val="28"/>
          <w:szCs w:val="28"/>
        </w:rPr>
        <w:t xml:space="preserve">ЩЕЙ ТЕХНОЛОГИИ ЭКОСИСТЕМЫ СОИ  К НОВЫМ ПРИРОДНЫМ  </w:t>
      </w:r>
      <w:r w:rsidR="000A56E1" w:rsidRPr="006C387B">
        <w:rPr>
          <w:rFonts w:ascii="Times New Roman" w:hAnsi="Times New Roman"/>
          <w:b/>
          <w:sz w:val="28"/>
          <w:szCs w:val="28"/>
          <w:lang w:val="kk-KZ"/>
        </w:rPr>
        <w:t>УСЛОВИЯМ ПОТЕПЛЕНИЕ  КЛИМАТА</w:t>
      </w:r>
    </w:p>
    <w:p w14:paraId="6AD48598" w14:textId="77777777" w:rsidR="00757318" w:rsidRPr="00617FF1" w:rsidRDefault="00757318" w:rsidP="006C387B">
      <w:pPr>
        <w:shd w:val="clear" w:color="auto" w:fill="FFFFFF"/>
        <w:spacing w:after="0" w:line="240" w:lineRule="auto"/>
        <w:ind w:firstLine="550"/>
        <w:jc w:val="both"/>
        <w:textAlignment w:val="baseline"/>
        <w:rPr>
          <w:rFonts w:ascii="Times New Roman" w:hAnsi="Times New Roman"/>
          <w:b/>
          <w:bCs/>
          <w:spacing w:val="-3"/>
          <w:sz w:val="28"/>
          <w:szCs w:val="28"/>
        </w:rPr>
      </w:pPr>
    </w:p>
    <w:p w14:paraId="7615F80D" w14:textId="77777777" w:rsidR="00617FF1" w:rsidRPr="00617FF1" w:rsidRDefault="00617FF1" w:rsidP="006C387B">
      <w:pPr>
        <w:pStyle w:val="ab"/>
        <w:spacing w:after="0" w:line="240" w:lineRule="auto"/>
        <w:ind w:firstLine="550"/>
        <w:jc w:val="both"/>
        <w:rPr>
          <w:rFonts w:ascii="Times New Roman" w:hAnsi="Times New Roman"/>
          <w:sz w:val="28"/>
          <w:szCs w:val="28"/>
        </w:rPr>
      </w:pPr>
      <w:r w:rsidRPr="00617FF1">
        <w:rPr>
          <w:rFonts w:ascii="Times New Roman" w:hAnsi="Times New Roman"/>
          <w:sz w:val="28"/>
          <w:szCs w:val="28"/>
        </w:rPr>
        <w:t>Рост глобальных температур приземного воздуха в последние десятилетия стал</w:t>
      </w:r>
      <w:r w:rsidRPr="00617FF1">
        <w:rPr>
          <w:rFonts w:ascii="Times New Roman" w:hAnsi="Times New Roman"/>
          <w:spacing w:val="1"/>
          <w:sz w:val="28"/>
          <w:szCs w:val="28"/>
        </w:rPr>
        <w:t xml:space="preserve"> </w:t>
      </w:r>
      <w:r w:rsidRPr="00617FF1">
        <w:rPr>
          <w:rFonts w:ascii="Times New Roman" w:hAnsi="Times New Roman"/>
          <w:sz w:val="28"/>
          <w:szCs w:val="28"/>
        </w:rPr>
        <w:t>неоспоримым</w:t>
      </w:r>
      <w:r w:rsidRPr="00617FF1">
        <w:rPr>
          <w:rFonts w:ascii="Times New Roman" w:hAnsi="Times New Roman"/>
          <w:spacing w:val="1"/>
          <w:sz w:val="28"/>
          <w:szCs w:val="28"/>
        </w:rPr>
        <w:t xml:space="preserve"> </w:t>
      </w:r>
      <w:r w:rsidRPr="00617FF1">
        <w:rPr>
          <w:rFonts w:ascii="Times New Roman" w:hAnsi="Times New Roman"/>
          <w:sz w:val="28"/>
          <w:szCs w:val="28"/>
        </w:rPr>
        <w:t>фактором</w:t>
      </w:r>
      <w:r w:rsidRPr="00617FF1">
        <w:rPr>
          <w:rFonts w:ascii="Times New Roman" w:hAnsi="Times New Roman"/>
          <w:spacing w:val="1"/>
          <w:sz w:val="28"/>
          <w:szCs w:val="28"/>
        </w:rPr>
        <w:t xml:space="preserve"> </w:t>
      </w:r>
      <w:r w:rsidRPr="00617FF1">
        <w:rPr>
          <w:rFonts w:ascii="Times New Roman" w:hAnsi="Times New Roman"/>
          <w:sz w:val="28"/>
          <w:szCs w:val="28"/>
        </w:rPr>
        <w:t>и</w:t>
      </w:r>
      <w:r w:rsidRPr="00617FF1">
        <w:rPr>
          <w:rFonts w:ascii="Times New Roman" w:hAnsi="Times New Roman"/>
          <w:spacing w:val="1"/>
          <w:sz w:val="28"/>
          <w:szCs w:val="28"/>
        </w:rPr>
        <w:t xml:space="preserve"> </w:t>
      </w:r>
      <w:r w:rsidRPr="00617FF1">
        <w:rPr>
          <w:rFonts w:ascii="Times New Roman" w:hAnsi="Times New Roman"/>
          <w:sz w:val="28"/>
          <w:szCs w:val="28"/>
        </w:rPr>
        <w:t>все</w:t>
      </w:r>
      <w:r w:rsidRPr="00617FF1">
        <w:rPr>
          <w:rFonts w:ascii="Times New Roman" w:hAnsi="Times New Roman"/>
          <w:spacing w:val="1"/>
          <w:sz w:val="28"/>
          <w:szCs w:val="28"/>
        </w:rPr>
        <w:t xml:space="preserve"> </w:t>
      </w:r>
      <w:r w:rsidRPr="00617FF1">
        <w:rPr>
          <w:rFonts w:ascii="Times New Roman" w:hAnsi="Times New Roman"/>
          <w:sz w:val="28"/>
          <w:szCs w:val="28"/>
        </w:rPr>
        <w:t>больше</w:t>
      </w:r>
      <w:r w:rsidRPr="00617FF1">
        <w:rPr>
          <w:rFonts w:ascii="Times New Roman" w:hAnsi="Times New Roman"/>
          <w:spacing w:val="1"/>
          <w:sz w:val="28"/>
          <w:szCs w:val="28"/>
        </w:rPr>
        <w:t xml:space="preserve"> </w:t>
      </w:r>
      <w:r w:rsidRPr="00617FF1">
        <w:rPr>
          <w:rFonts w:ascii="Times New Roman" w:hAnsi="Times New Roman"/>
          <w:sz w:val="28"/>
          <w:szCs w:val="28"/>
        </w:rPr>
        <w:t>и</w:t>
      </w:r>
      <w:r w:rsidRPr="00617FF1">
        <w:rPr>
          <w:rFonts w:ascii="Times New Roman" w:hAnsi="Times New Roman"/>
          <w:spacing w:val="1"/>
          <w:sz w:val="28"/>
          <w:szCs w:val="28"/>
        </w:rPr>
        <w:t xml:space="preserve"> </w:t>
      </w:r>
      <w:r w:rsidRPr="00617FF1">
        <w:rPr>
          <w:rFonts w:ascii="Times New Roman" w:hAnsi="Times New Roman"/>
          <w:sz w:val="28"/>
          <w:szCs w:val="28"/>
        </w:rPr>
        <w:t>больше</w:t>
      </w:r>
      <w:r w:rsidRPr="00617FF1">
        <w:rPr>
          <w:rFonts w:ascii="Times New Roman" w:hAnsi="Times New Roman"/>
          <w:spacing w:val="1"/>
          <w:sz w:val="28"/>
          <w:szCs w:val="28"/>
        </w:rPr>
        <w:t xml:space="preserve"> </w:t>
      </w:r>
      <w:r w:rsidRPr="00617FF1">
        <w:rPr>
          <w:rFonts w:ascii="Times New Roman" w:hAnsi="Times New Roman"/>
          <w:sz w:val="28"/>
          <w:szCs w:val="28"/>
        </w:rPr>
        <w:t>превращается</w:t>
      </w:r>
      <w:r w:rsidRPr="00617FF1">
        <w:rPr>
          <w:rFonts w:ascii="Times New Roman" w:hAnsi="Times New Roman"/>
          <w:spacing w:val="1"/>
          <w:sz w:val="28"/>
          <w:szCs w:val="28"/>
        </w:rPr>
        <w:t xml:space="preserve"> </w:t>
      </w:r>
      <w:r w:rsidRPr="00617FF1">
        <w:rPr>
          <w:rFonts w:ascii="Times New Roman" w:hAnsi="Times New Roman"/>
          <w:sz w:val="28"/>
          <w:szCs w:val="28"/>
        </w:rPr>
        <w:t>из</w:t>
      </w:r>
      <w:r w:rsidRPr="00617FF1">
        <w:rPr>
          <w:rFonts w:ascii="Times New Roman" w:hAnsi="Times New Roman"/>
          <w:spacing w:val="1"/>
          <w:sz w:val="28"/>
          <w:szCs w:val="28"/>
        </w:rPr>
        <w:t xml:space="preserve"> </w:t>
      </w:r>
      <w:r w:rsidRPr="00617FF1">
        <w:rPr>
          <w:rFonts w:ascii="Times New Roman" w:hAnsi="Times New Roman"/>
          <w:sz w:val="28"/>
          <w:szCs w:val="28"/>
        </w:rPr>
        <w:t>научной</w:t>
      </w:r>
      <w:r w:rsidRPr="00617FF1">
        <w:rPr>
          <w:rFonts w:ascii="Times New Roman" w:hAnsi="Times New Roman"/>
          <w:spacing w:val="1"/>
          <w:sz w:val="28"/>
          <w:szCs w:val="28"/>
        </w:rPr>
        <w:t xml:space="preserve"> </w:t>
      </w:r>
      <w:r w:rsidRPr="00617FF1">
        <w:rPr>
          <w:rFonts w:ascii="Times New Roman" w:hAnsi="Times New Roman"/>
          <w:sz w:val="28"/>
          <w:szCs w:val="28"/>
        </w:rPr>
        <w:t>в</w:t>
      </w:r>
      <w:r w:rsidRPr="00617FF1">
        <w:rPr>
          <w:rFonts w:ascii="Times New Roman" w:hAnsi="Times New Roman"/>
          <w:spacing w:val="1"/>
          <w:sz w:val="28"/>
          <w:szCs w:val="28"/>
        </w:rPr>
        <w:t xml:space="preserve"> эколого-</w:t>
      </w:r>
      <w:r w:rsidRPr="00617FF1">
        <w:rPr>
          <w:rFonts w:ascii="Times New Roman" w:hAnsi="Times New Roman"/>
          <w:sz w:val="28"/>
          <w:szCs w:val="28"/>
        </w:rPr>
        <w:t>экономическую и даже прикладную проблему, которая в недалеком будущем может</w:t>
      </w:r>
      <w:r w:rsidRPr="00617FF1">
        <w:rPr>
          <w:rFonts w:ascii="Times New Roman" w:hAnsi="Times New Roman"/>
          <w:spacing w:val="1"/>
          <w:sz w:val="28"/>
          <w:szCs w:val="28"/>
        </w:rPr>
        <w:t xml:space="preserve"> </w:t>
      </w:r>
      <w:r w:rsidRPr="00617FF1">
        <w:rPr>
          <w:rFonts w:ascii="Times New Roman" w:hAnsi="Times New Roman"/>
          <w:sz w:val="28"/>
          <w:szCs w:val="28"/>
        </w:rPr>
        <w:t>усугубить и проблему продовольственной безопасности.</w:t>
      </w:r>
      <w:r w:rsidRPr="00617FF1">
        <w:rPr>
          <w:rFonts w:ascii="Times New Roman" w:hAnsi="Times New Roman"/>
          <w:spacing w:val="1"/>
          <w:sz w:val="28"/>
          <w:szCs w:val="28"/>
        </w:rPr>
        <w:t xml:space="preserve"> </w:t>
      </w:r>
      <w:r w:rsidRPr="00617FF1">
        <w:rPr>
          <w:rFonts w:ascii="Times New Roman" w:hAnsi="Times New Roman"/>
          <w:sz w:val="28"/>
          <w:szCs w:val="28"/>
        </w:rPr>
        <w:t>Для целого ряда государств</w:t>
      </w:r>
      <w:r w:rsidRPr="00617FF1">
        <w:rPr>
          <w:rFonts w:ascii="Times New Roman" w:hAnsi="Times New Roman"/>
          <w:spacing w:val="1"/>
          <w:sz w:val="28"/>
          <w:szCs w:val="28"/>
        </w:rPr>
        <w:t xml:space="preserve"> </w:t>
      </w:r>
      <w:r w:rsidRPr="00617FF1">
        <w:rPr>
          <w:rFonts w:ascii="Times New Roman" w:hAnsi="Times New Roman"/>
          <w:sz w:val="28"/>
          <w:szCs w:val="28"/>
        </w:rPr>
        <w:t>грядущие климатические изменения</w:t>
      </w:r>
      <w:r w:rsidRPr="00617FF1">
        <w:rPr>
          <w:rFonts w:ascii="Times New Roman" w:hAnsi="Times New Roman"/>
          <w:spacing w:val="1"/>
          <w:sz w:val="28"/>
          <w:szCs w:val="28"/>
        </w:rPr>
        <w:t xml:space="preserve"> </w:t>
      </w:r>
      <w:r w:rsidRPr="00617FF1">
        <w:rPr>
          <w:rFonts w:ascii="Times New Roman" w:hAnsi="Times New Roman"/>
          <w:sz w:val="28"/>
          <w:szCs w:val="28"/>
        </w:rPr>
        <w:t>– это уже не вопросы геополитики, а проблема</w:t>
      </w:r>
      <w:r w:rsidRPr="00617FF1">
        <w:rPr>
          <w:rFonts w:ascii="Times New Roman" w:hAnsi="Times New Roman"/>
          <w:spacing w:val="1"/>
          <w:sz w:val="28"/>
          <w:szCs w:val="28"/>
        </w:rPr>
        <w:t xml:space="preserve"> </w:t>
      </w:r>
      <w:r w:rsidRPr="00617FF1">
        <w:rPr>
          <w:rFonts w:ascii="Times New Roman" w:hAnsi="Times New Roman"/>
          <w:sz w:val="28"/>
          <w:szCs w:val="28"/>
        </w:rPr>
        <w:t>выживания.</w:t>
      </w:r>
      <w:r w:rsidRPr="00617FF1">
        <w:rPr>
          <w:rFonts w:ascii="Times New Roman" w:hAnsi="Times New Roman"/>
          <w:spacing w:val="1"/>
          <w:sz w:val="28"/>
          <w:szCs w:val="28"/>
        </w:rPr>
        <w:t xml:space="preserve"> </w:t>
      </w:r>
      <w:r w:rsidRPr="00617FF1">
        <w:rPr>
          <w:rFonts w:ascii="Times New Roman" w:hAnsi="Times New Roman"/>
          <w:sz w:val="28"/>
          <w:szCs w:val="28"/>
        </w:rPr>
        <w:t>Поэтому</w:t>
      </w:r>
      <w:r w:rsidRPr="00617FF1">
        <w:rPr>
          <w:rFonts w:ascii="Times New Roman" w:hAnsi="Times New Roman"/>
          <w:spacing w:val="1"/>
          <w:sz w:val="28"/>
          <w:szCs w:val="28"/>
        </w:rPr>
        <w:t xml:space="preserve"> </w:t>
      </w:r>
      <w:r w:rsidRPr="00617FF1">
        <w:rPr>
          <w:rFonts w:ascii="Times New Roman" w:hAnsi="Times New Roman"/>
          <w:sz w:val="28"/>
          <w:szCs w:val="28"/>
        </w:rPr>
        <w:t>непринятие</w:t>
      </w:r>
      <w:r w:rsidRPr="00617FF1">
        <w:rPr>
          <w:rFonts w:ascii="Times New Roman" w:hAnsi="Times New Roman"/>
          <w:spacing w:val="1"/>
          <w:sz w:val="28"/>
          <w:szCs w:val="28"/>
        </w:rPr>
        <w:t xml:space="preserve"> </w:t>
      </w:r>
      <w:r w:rsidRPr="00617FF1">
        <w:rPr>
          <w:rFonts w:ascii="Times New Roman" w:hAnsi="Times New Roman"/>
          <w:sz w:val="28"/>
          <w:szCs w:val="28"/>
        </w:rPr>
        <w:t>во</w:t>
      </w:r>
      <w:r w:rsidRPr="00617FF1">
        <w:rPr>
          <w:rFonts w:ascii="Times New Roman" w:hAnsi="Times New Roman"/>
          <w:spacing w:val="1"/>
          <w:sz w:val="28"/>
          <w:szCs w:val="28"/>
        </w:rPr>
        <w:t xml:space="preserve"> </w:t>
      </w:r>
      <w:r w:rsidRPr="00617FF1">
        <w:rPr>
          <w:rFonts w:ascii="Times New Roman" w:hAnsi="Times New Roman"/>
          <w:sz w:val="28"/>
          <w:szCs w:val="28"/>
        </w:rPr>
        <w:t>внимание</w:t>
      </w:r>
      <w:r w:rsidRPr="00617FF1">
        <w:rPr>
          <w:rFonts w:ascii="Times New Roman" w:hAnsi="Times New Roman"/>
          <w:spacing w:val="1"/>
          <w:sz w:val="28"/>
          <w:szCs w:val="28"/>
        </w:rPr>
        <w:t xml:space="preserve"> </w:t>
      </w:r>
      <w:r w:rsidRPr="00617FF1">
        <w:rPr>
          <w:rFonts w:ascii="Times New Roman" w:hAnsi="Times New Roman"/>
          <w:sz w:val="28"/>
          <w:szCs w:val="28"/>
        </w:rPr>
        <w:t>климатических</w:t>
      </w:r>
      <w:r w:rsidRPr="00617FF1">
        <w:rPr>
          <w:rFonts w:ascii="Times New Roman" w:hAnsi="Times New Roman"/>
          <w:spacing w:val="1"/>
          <w:sz w:val="28"/>
          <w:szCs w:val="28"/>
        </w:rPr>
        <w:t xml:space="preserve"> </w:t>
      </w:r>
      <w:r w:rsidRPr="00617FF1">
        <w:rPr>
          <w:rFonts w:ascii="Times New Roman" w:hAnsi="Times New Roman"/>
          <w:sz w:val="28"/>
          <w:szCs w:val="28"/>
        </w:rPr>
        <w:t>изменений</w:t>
      </w:r>
      <w:r w:rsidRPr="00617FF1">
        <w:rPr>
          <w:rFonts w:ascii="Times New Roman" w:hAnsi="Times New Roman"/>
          <w:spacing w:val="1"/>
          <w:sz w:val="28"/>
          <w:szCs w:val="28"/>
        </w:rPr>
        <w:t xml:space="preserve"> </w:t>
      </w:r>
      <w:r w:rsidRPr="00617FF1">
        <w:rPr>
          <w:rFonts w:ascii="Times New Roman" w:hAnsi="Times New Roman"/>
          <w:sz w:val="28"/>
          <w:szCs w:val="28"/>
        </w:rPr>
        <w:t>чревато</w:t>
      </w:r>
      <w:r w:rsidRPr="00617FF1">
        <w:rPr>
          <w:rFonts w:ascii="Times New Roman" w:hAnsi="Times New Roman"/>
          <w:spacing w:val="1"/>
          <w:sz w:val="28"/>
          <w:szCs w:val="28"/>
        </w:rPr>
        <w:t xml:space="preserve"> </w:t>
      </w:r>
      <w:r w:rsidRPr="00617FF1">
        <w:rPr>
          <w:rFonts w:ascii="Times New Roman" w:hAnsi="Times New Roman"/>
          <w:sz w:val="28"/>
          <w:szCs w:val="28"/>
        </w:rPr>
        <w:t>крупными</w:t>
      </w:r>
      <w:r w:rsidRPr="00617FF1">
        <w:rPr>
          <w:rFonts w:ascii="Times New Roman" w:hAnsi="Times New Roman"/>
          <w:spacing w:val="1"/>
          <w:sz w:val="28"/>
          <w:szCs w:val="28"/>
        </w:rPr>
        <w:t xml:space="preserve"> </w:t>
      </w:r>
      <w:r w:rsidRPr="00617FF1">
        <w:rPr>
          <w:rFonts w:ascii="Times New Roman" w:hAnsi="Times New Roman"/>
          <w:sz w:val="28"/>
          <w:szCs w:val="28"/>
        </w:rPr>
        <w:t>экономическими</w:t>
      </w:r>
      <w:r w:rsidRPr="00617FF1">
        <w:rPr>
          <w:rFonts w:ascii="Times New Roman" w:hAnsi="Times New Roman"/>
          <w:spacing w:val="1"/>
          <w:sz w:val="28"/>
          <w:szCs w:val="28"/>
        </w:rPr>
        <w:t xml:space="preserve"> </w:t>
      </w:r>
      <w:r w:rsidRPr="00617FF1">
        <w:rPr>
          <w:rFonts w:ascii="Times New Roman" w:hAnsi="Times New Roman"/>
          <w:sz w:val="28"/>
          <w:szCs w:val="28"/>
        </w:rPr>
        <w:t>последствиями.</w:t>
      </w:r>
      <w:r w:rsidRPr="00617FF1">
        <w:rPr>
          <w:rFonts w:ascii="Times New Roman" w:hAnsi="Times New Roman"/>
          <w:spacing w:val="1"/>
          <w:sz w:val="28"/>
          <w:szCs w:val="28"/>
        </w:rPr>
        <w:t xml:space="preserve"> </w:t>
      </w:r>
      <w:r w:rsidRPr="00617FF1">
        <w:rPr>
          <w:rFonts w:ascii="Times New Roman" w:hAnsi="Times New Roman"/>
          <w:sz w:val="28"/>
          <w:szCs w:val="28"/>
        </w:rPr>
        <w:t>Игнорирование</w:t>
      </w:r>
      <w:r w:rsidRPr="00617FF1">
        <w:rPr>
          <w:rFonts w:ascii="Times New Roman" w:hAnsi="Times New Roman"/>
          <w:spacing w:val="1"/>
          <w:sz w:val="28"/>
          <w:szCs w:val="28"/>
        </w:rPr>
        <w:t xml:space="preserve"> </w:t>
      </w:r>
      <w:r w:rsidRPr="00617FF1">
        <w:rPr>
          <w:rFonts w:ascii="Times New Roman" w:hAnsi="Times New Roman"/>
          <w:sz w:val="28"/>
          <w:szCs w:val="28"/>
        </w:rPr>
        <w:t>проблемы</w:t>
      </w:r>
      <w:r w:rsidRPr="00617FF1">
        <w:rPr>
          <w:rFonts w:ascii="Times New Roman" w:hAnsi="Times New Roman"/>
          <w:spacing w:val="1"/>
          <w:sz w:val="28"/>
          <w:szCs w:val="28"/>
        </w:rPr>
        <w:t xml:space="preserve"> </w:t>
      </w:r>
      <w:r w:rsidRPr="00617FF1">
        <w:rPr>
          <w:rFonts w:ascii="Times New Roman" w:hAnsi="Times New Roman"/>
          <w:sz w:val="28"/>
          <w:szCs w:val="28"/>
        </w:rPr>
        <w:t>глобального</w:t>
      </w:r>
      <w:r w:rsidRPr="00617FF1">
        <w:rPr>
          <w:rFonts w:ascii="Times New Roman" w:hAnsi="Times New Roman"/>
          <w:spacing w:val="1"/>
          <w:sz w:val="28"/>
          <w:szCs w:val="28"/>
        </w:rPr>
        <w:t xml:space="preserve"> </w:t>
      </w:r>
      <w:r w:rsidRPr="00617FF1">
        <w:rPr>
          <w:rFonts w:ascii="Times New Roman" w:hAnsi="Times New Roman"/>
          <w:sz w:val="28"/>
          <w:szCs w:val="28"/>
        </w:rPr>
        <w:t>потепления,</w:t>
      </w:r>
      <w:r w:rsidRPr="00617FF1">
        <w:rPr>
          <w:rFonts w:ascii="Times New Roman" w:hAnsi="Times New Roman"/>
          <w:spacing w:val="1"/>
          <w:sz w:val="28"/>
          <w:szCs w:val="28"/>
        </w:rPr>
        <w:t xml:space="preserve"> </w:t>
      </w:r>
      <w:r w:rsidRPr="00617FF1">
        <w:rPr>
          <w:rFonts w:ascii="Times New Roman" w:hAnsi="Times New Roman"/>
          <w:sz w:val="28"/>
          <w:szCs w:val="28"/>
        </w:rPr>
        <w:t>бездействие,</w:t>
      </w:r>
      <w:r w:rsidRPr="00617FF1">
        <w:rPr>
          <w:rFonts w:ascii="Times New Roman" w:hAnsi="Times New Roman"/>
          <w:spacing w:val="1"/>
          <w:sz w:val="28"/>
          <w:szCs w:val="28"/>
        </w:rPr>
        <w:t xml:space="preserve"> </w:t>
      </w:r>
      <w:r w:rsidRPr="00617FF1">
        <w:rPr>
          <w:rFonts w:ascii="Times New Roman" w:hAnsi="Times New Roman"/>
          <w:sz w:val="28"/>
          <w:szCs w:val="28"/>
        </w:rPr>
        <w:t>оправдываемое</w:t>
      </w:r>
      <w:r w:rsidRPr="00617FF1">
        <w:rPr>
          <w:rFonts w:ascii="Times New Roman" w:hAnsi="Times New Roman"/>
          <w:spacing w:val="1"/>
          <w:sz w:val="28"/>
          <w:szCs w:val="28"/>
        </w:rPr>
        <w:t xml:space="preserve"> </w:t>
      </w:r>
      <w:r w:rsidRPr="00617FF1">
        <w:rPr>
          <w:rFonts w:ascii="Times New Roman" w:hAnsi="Times New Roman"/>
          <w:sz w:val="28"/>
          <w:szCs w:val="28"/>
        </w:rPr>
        <w:t>ее</w:t>
      </w:r>
      <w:r w:rsidRPr="00617FF1">
        <w:rPr>
          <w:rFonts w:ascii="Times New Roman" w:hAnsi="Times New Roman"/>
          <w:spacing w:val="1"/>
          <w:sz w:val="28"/>
          <w:szCs w:val="28"/>
        </w:rPr>
        <w:t xml:space="preserve"> </w:t>
      </w:r>
      <w:r w:rsidRPr="00617FF1">
        <w:rPr>
          <w:rFonts w:ascii="Times New Roman" w:hAnsi="Times New Roman"/>
          <w:sz w:val="28"/>
          <w:szCs w:val="28"/>
        </w:rPr>
        <w:t>недостаточной</w:t>
      </w:r>
      <w:r w:rsidRPr="00617FF1">
        <w:rPr>
          <w:rFonts w:ascii="Times New Roman" w:hAnsi="Times New Roman"/>
          <w:spacing w:val="1"/>
          <w:sz w:val="28"/>
          <w:szCs w:val="28"/>
        </w:rPr>
        <w:t xml:space="preserve"> </w:t>
      </w:r>
      <w:r w:rsidRPr="00617FF1">
        <w:rPr>
          <w:rFonts w:ascii="Times New Roman" w:hAnsi="Times New Roman"/>
          <w:sz w:val="28"/>
          <w:szCs w:val="28"/>
        </w:rPr>
        <w:t>изученностью,</w:t>
      </w:r>
      <w:r w:rsidRPr="00617FF1">
        <w:rPr>
          <w:rFonts w:ascii="Times New Roman" w:hAnsi="Times New Roman"/>
          <w:spacing w:val="1"/>
          <w:sz w:val="28"/>
          <w:szCs w:val="28"/>
        </w:rPr>
        <w:t xml:space="preserve"> </w:t>
      </w:r>
      <w:r w:rsidRPr="00617FF1">
        <w:rPr>
          <w:rFonts w:ascii="Times New Roman" w:hAnsi="Times New Roman"/>
          <w:sz w:val="28"/>
          <w:szCs w:val="28"/>
        </w:rPr>
        <w:t>ведет</w:t>
      </w:r>
      <w:r w:rsidRPr="00617FF1">
        <w:rPr>
          <w:rFonts w:ascii="Times New Roman" w:hAnsi="Times New Roman"/>
          <w:spacing w:val="1"/>
          <w:sz w:val="28"/>
          <w:szCs w:val="28"/>
        </w:rPr>
        <w:t xml:space="preserve"> </w:t>
      </w:r>
      <w:r w:rsidRPr="00617FF1">
        <w:rPr>
          <w:rFonts w:ascii="Times New Roman" w:hAnsi="Times New Roman"/>
          <w:sz w:val="28"/>
          <w:szCs w:val="28"/>
        </w:rPr>
        <w:t>к</w:t>
      </w:r>
      <w:r w:rsidRPr="00617FF1">
        <w:rPr>
          <w:rFonts w:ascii="Times New Roman" w:hAnsi="Times New Roman"/>
          <w:spacing w:val="1"/>
          <w:sz w:val="28"/>
          <w:szCs w:val="28"/>
        </w:rPr>
        <w:t xml:space="preserve"> </w:t>
      </w:r>
      <w:r w:rsidRPr="00617FF1">
        <w:rPr>
          <w:rFonts w:ascii="Times New Roman" w:hAnsi="Times New Roman"/>
          <w:sz w:val="28"/>
          <w:szCs w:val="28"/>
        </w:rPr>
        <w:t>серьезным рискам</w:t>
      </w:r>
      <w:r w:rsidRPr="00617FF1">
        <w:rPr>
          <w:rFonts w:ascii="Times New Roman" w:hAnsi="Times New Roman"/>
          <w:spacing w:val="-1"/>
          <w:sz w:val="28"/>
          <w:szCs w:val="28"/>
        </w:rPr>
        <w:t xml:space="preserve"> </w:t>
      </w:r>
      <w:r w:rsidRPr="00617FF1">
        <w:rPr>
          <w:rFonts w:ascii="Times New Roman" w:hAnsi="Times New Roman"/>
          <w:sz w:val="28"/>
          <w:szCs w:val="28"/>
        </w:rPr>
        <w:t>для</w:t>
      </w:r>
      <w:r w:rsidRPr="00617FF1">
        <w:rPr>
          <w:rFonts w:ascii="Times New Roman" w:hAnsi="Times New Roman"/>
          <w:spacing w:val="-1"/>
          <w:sz w:val="28"/>
          <w:szCs w:val="28"/>
        </w:rPr>
        <w:t xml:space="preserve"> </w:t>
      </w:r>
      <w:r w:rsidRPr="00617FF1">
        <w:rPr>
          <w:rFonts w:ascii="Times New Roman" w:hAnsi="Times New Roman"/>
          <w:sz w:val="28"/>
          <w:szCs w:val="28"/>
        </w:rPr>
        <w:t>устойчивого развития</w:t>
      </w:r>
      <w:r w:rsidRPr="00617FF1">
        <w:rPr>
          <w:rFonts w:ascii="Times New Roman" w:hAnsi="Times New Roman"/>
          <w:spacing w:val="-1"/>
          <w:sz w:val="28"/>
          <w:szCs w:val="28"/>
        </w:rPr>
        <w:t xml:space="preserve"> </w:t>
      </w:r>
      <w:r w:rsidRPr="00617FF1">
        <w:rPr>
          <w:rFonts w:ascii="Times New Roman" w:hAnsi="Times New Roman"/>
          <w:sz w:val="28"/>
          <w:szCs w:val="28"/>
        </w:rPr>
        <w:t>и</w:t>
      </w:r>
      <w:r w:rsidRPr="00617FF1">
        <w:rPr>
          <w:rFonts w:ascii="Times New Roman" w:hAnsi="Times New Roman"/>
          <w:spacing w:val="-2"/>
          <w:sz w:val="28"/>
          <w:szCs w:val="28"/>
        </w:rPr>
        <w:t xml:space="preserve"> </w:t>
      </w:r>
      <w:r w:rsidRPr="00617FF1">
        <w:rPr>
          <w:rFonts w:ascii="Times New Roman" w:hAnsi="Times New Roman"/>
          <w:sz w:val="28"/>
          <w:szCs w:val="28"/>
        </w:rPr>
        <w:t>безопасности</w:t>
      </w:r>
      <w:r w:rsidRPr="00617FF1">
        <w:rPr>
          <w:rFonts w:ascii="Times New Roman" w:hAnsi="Times New Roman"/>
          <w:spacing w:val="2"/>
          <w:sz w:val="28"/>
          <w:szCs w:val="28"/>
        </w:rPr>
        <w:t xml:space="preserve"> </w:t>
      </w:r>
      <w:r w:rsidRPr="00617FF1">
        <w:rPr>
          <w:rFonts w:ascii="Times New Roman" w:hAnsi="Times New Roman"/>
          <w:sz w:val="28"/>
          <w:szCs w:val="28"/>
        </w:rPr>
        <w:t>страны.</w:t>
      </w:r>
    </w:p>
    <w:p w14:paraId="43D9F0DA" w14:textId="77777777" w:rsidR="00617FF1" w:rsidRPr="00617FF1" w:rsidRDefault="00617FF1" w:rsidP="006C387B">
      <w:pPr>
        <w:pStyle w:val="ab"/>
        <w:spacing w:after="0" w:line="240" w:lineRule="auto"/>
        <w:ind w:firstLine="550"/>
        <w:jc w:val="both"/>
        <w:rPr>
          <w:rFonts w:ascii="Times New Roman" w:hAnsi="Times New Roman"/>
          <w:b/>
          <w:bCs/>
          <w:spacing w:val="-3"/>
          <w:sz w:val="28"/>
          <w:szCs w:val="28"/>
        </w:rPr>
      </w:pPr>
      <w:r w:rsidRPr="00617FF1">
        <w:rPr>
          <w:rFonts w:ascii="Times New Roman" w:hAnsi="Times New Roman"/>
          <w:sz w:val="28"/>
          <w:szCs w:val="28"/>
        </w:rPr>
        <w:t>Глобальное</w:t>
      </w:r>
      <w:r w:rsidRPr="00617FF1">
        <w:rPr>
          <w:rFonts w:ascii="Times New Roman" w:hAnsi="Times New Roman"/>
          <w:spacing w:val="1"/>
          <w:sz w:val="28"/>
          <w:szCs w:val="28"/>
        </w:rPr>
        <w:t xml:space="preserve"> </w:t>
      </w:r>
      <w:r w:rsidRPr="00617FF1">
        <w:rPr>
          <w:rFonts w:ascii="Times New Roman" w:hAnsi="Times New Roman"/>
          <w:sz w:val="28"/>
          <w:szCs w:val="28"/>
        </w:rPr>
        <w:t>потепление</w:t>
      </w:r>
      <w:r w:rsidRPr="00617FF1">
        <w:rPr>
          <w:rFonts w:ascii="Times New Roman" w:hAnsi="Times New Roman"/>
          <w:spacing w:val="1"/>
          <w:sz w:val="28"/>
          <w:szCs w:val="28"/>
        </w:rPr>
        <w:t xml:space="preserve"> </w:t>
      </w:r>
      <w:r w:rsidRPr="00617FF1">
        <w:rPr>
          <w:rFonts w:ascii="Times New Roman" w:hAnsi="Times New Roman"/>
          <w:sz w:val="28"/>
          <w:szCs w:val="28"/>
        </w:rPr>
        <w:t>создает</w:t>
      </w:r>
      <w:r w:rsidRPr="00617FF1">
        <w:rPr>
          <w:rFonts w:ascii="Times New Roman" w:hAnsi="Times New Roman"/>
          <w:spacing w:val="1"/>
          <w:sz w:val="28"/>
          <w:szCs w:val="28"/>
        </w:rPr>
        <w:t xml:space="preserve"> </w:t>
      </w:r>
      <w:r w:rsidRPr="00617FF1">
        <w:rPr>
          <w:rFonts w:ascii="Times New Roman" w:hAnsi="Times New Roman"/>
          <w:sz w:val="28"/>
          <w:szCs w:val="28"/>
        </w:rPr>
        <w:t>для</w:t>
      </w:r>
      <w:r w:rsidRPr="00617FF1">
        <w:rPr>
          <w:rFonts w:ascii="Times New Roman" w:hAnsi="Times New Roman"/>
          <w:spacing w:val="1"/>
          <w:sz w:val="28"/>
          <w:szCs w:val="28"/>
        </w:rPr>
        <w:t xml:space="preserve"> </w:t>
      </w:r>
      <w:r w:rsidRPr="00617FF1">
        <w:rPr>
          <w:rFonts w:ascii="Times New Roman" w:hAnsi="Times New Roman"/>
          <w:sz w:val="28"/>
          <w:szCs w:val="28"/>
        </w:rPr>
        <w:t>страны</w:t>
      </w:r>
      <w:r w:rsidRPr="00617FF1">
        <w:rPr>
          <w:rFonts w:ascii="Times New Roman" w:hAnsi="Times New Roman"/>
          <w:spacing w:val="1"/>
          <w:sz w:val="28"/>
          <w:szCs w:val="28"/>
        </w:rPr>
        <w:t xml:space="preserve"> </w:t>
      </w:r>
      <w:r w:rsidRPr="00617FF1">
        <w:rPr>
          <w:rFonts w:ascii="Times New Roman" w:hAnsi="Times New Roman"/>
          <w:sz w:val="28"/>
          <w:szCs w:val="28"/>
        </w:rPr>
        <w:t>–</w:t>
      </w:r>
      <w:r w:rsidRPr="00617FF1">
        <w:rPr>
          <w:rFonts w:ascii="Times New Roman" w:hAnsi="Times New Roman"/>
          <w:spacing w:val="1"/>
          <w:sz w:val="28"/>
          <w:szCs w:val="28"/>
        </w:rPr>
        <w:t xml:space="preserve"> </w:t>
      </w:r>
      <w:r w:rsidRPr="00617FF1">
        <w:rPr>
          <w:rFonts w:ascii="Times New Roman" w:hAnsi="Times New Roman"/>
          <w:sz w:val="28"/>
          <w:szCs w:val="28"/>
        </w:rPr>
        <w:t>с</w:t>
      </w:r>
      <w:r w:rsidRPr="00617FF1">
        <w:rPr>
          <w:rFonts w:ascii="Times New Roman" w:hAnsi="Times New Roman"/>
          <w:spacing w:val="1"/>
          <w:sz w:val="28"/>
          <w:szCs w:val="28"/>
        </w:rPr>
        <w:t xml:space="preserve"> </w:t>
      </w:r>
      <w:r w:rsidRPr="00617FF1">
        <w:rPr>
          <w:rFonts w:ascii="Times New Roman" w:hAnsi="Times New Roman"/>
          <w:sz w:val="28"/>
          <w:szCs w:val="28"/>
        </w:rPr>
        <w:t>учетом</w:t>
      </w:r>
      <w:r w:rsidRPr="00617FF1">
        <w:rPr>
          <w:rFonts w:ascii="Times New Roman" w:hAnsi="Times New Roman"/>
          <w:spacing w:val="1"/>
          <w:sz w:val="28"/>
          <w:szCs w:val="28"/>
        </w:rPr>
        <w:t xml:space="preserve"> </w:t>
      </w:r>
      <w:r w:rsidRPr="00617FF1">
        <w:rPr>
          <w:rFonts w:ascii="Times New Roman" w:hAnsi="Times New Roman"/>
          <w:sz w:val="28"/>
          <w:szCs w:val="28"/>
        </w:rPr>
        <w:t>ее</w:t>
      </w:r>
      <w:r w:rsidRPr="00617FF1">
        <w:rPr>
          <w:rFonts w:ascii="Times New Roman" w:hAnsi="Times New Roman"/>
          <w:spacing w:val="1"/>
          <w:sz w:val="28"/>
          <w:szCs w:val="28"/>
        </w:rPr>
        <w:t xml:space="preserve"> </w:t>
      </w:r>
      <w:r w:rsidRPr="00617FF1">
        <w:rPr>
          <w:rFonts w:ascii="Times New Roman" w:hAnsi="Times New Roman"/>
          <w:sz w:val="28"/>
          <w:szCs w:val="28"/>
        </w:rPr>
        <w:t>географического</w:t>
      </w:r>
      <w:r w:rsidRPr="00617FF1">
        <w:rPr>
          <w:rFonts w:ascii="Times New Roman" w:hAnsi="Times New Roman"/>
          <w:spacing w:val="1"/>
          <w:sz w:val="28"/>
          <w:szCs w:val="28"/>
        </w:rPr>
        <w:t xml:space="preserve"> </w:t>
      </w:r>
      <w:r w:rsidRPr="00617FF1">
        <w:rPr>
          <w:rFonts w:ascii="Times New Roman" w:hAnsi="Times New Roman"/>
          <w:sz w:val="28"/>
          <w:szCs w:val="28"/>
        </w:rPr>
        <w:t>положения, экономического потенциала, демографических проблем –</w:t>
      </w:r>
      <w:r w:rsidRPr="00617FF1">
        <w:rPr>
          <w:rFonts w:ascii="Times New Roman" w:hAnsi="Times New Roman"/>
          <w:spacing w:val="1"/>
          <w:sz w:val="28"/>
          <w:szCs w:val="28"/>
        </w:rPr>
        <w:t xml:space="preserve"> </w:t>
      </w:r>
      <w:r w:rsidRPr="00617FF1">
        <w:rPr>
          <w:rFonts w:ascii="Times New Roman" w:hAnsi="Times New Roman"/>
          <w:sz w:val="28"/>
          <w:szCs w:val="28"/>
        </w:rPr>
        <w:t>ситуацию,</w:t>
      </w:r>
      <w:r w:rsidRPr="00617FF1">
        <w:rPr>
          <w:rFonts w:ascii="Times New Roman" w:hAnsi="Times New Roman"/>
          <w:spacing w:val="1"/>
          <w:sz w:val="28"/>
          <w:szCs w:val="28"/>
        </w:rPr>
        <w:t xml:space="preserve"> </w:t>
      </w:r>
      <w:r w:rsidRPr="00617FF1">
        <w:rPr>
          <w:rFonts w:ascii="Times New Roman" w:hAnsi="Times New Roman"/>
          <w:sz w:val="28"/>
          <w:szCs w:val="28"/>
        </w:rPr>
        <w:t>в</w:t>
      </w:r>
      <w:r w:rsidRPr="00617FF1">
        <w:rPr>
          <w:rFonts w:ascii="Times New Roman" w:hAnsi="Times New Roman"/>
          <w:spacing w:val="1"/>
          <w:sz w:val="28"/>
          <w:szCs w:val="28"/>
        </w:rPr>
        <w:t xml:space="preserve"> </w:t>
      </w:r>
      <w:r w:rsidRPr="00617FF1">
        <w:rPr>
          <w:rFonts w:ascii="Times New Roman" w:hAnsi="Times New Roman"/>
          <w:sz w:val="28"/>
          <w:szCs w:val="28"/>
        </w:rPr>
        <w:t>которой</w:t>
      </w:r>
      <w:r w:rsidRPr="00617FF1">
        <w:rPr>
          <w:rFonts w:ascii="Times New Roman" w:hAnsi="Times New Roman"/>
          <w:spacing w:val="1"/>
          <w:sz w:val="28"/>
          <w:szCs w:val="28"/>
        </w:rPr>
        <w:t xml:space="preserve"> </w:t>
      </w:r>
      <w:r w:rsidRPr="00617FF1">
        <w:rPr>
          <w:rFonts w:ascii="Times New Roman" w:hAnsi="Times New Roman"/>
          <w:sz w:val="28"/>
          <w:szCs w:val="28"/>
        </w:rPr>
        <w:t>становится</w:t>
      </w:r>
      <w:r w:rsidRPr="00617FF1">
        <w:rPr>
          <w:rFonts w:ascii="Times New Roman" w:hAnsi="Times New Roman"/>
          <w:spacing w:val="1"/>
          <w:sz w:val="28"/>
          <w:szCs w:val="28"/>
        </w:rPr>
        <w:t xml:space="preserve"> </w:t>
      </w:r>
      <w:r w:rsidRPr="00617FF1">
        <w:rPr>
          <w:rFonts w:ascii="Times New Roman" w:hAnsi="Times New Roman"/>
          <w:sz w:val="28"/>
          <w:szCs w:val="28"/>
        </w:rPr>
        <w:t>существенно</w:t>
      </w:r>
      <w:r w:rsidRPr="00617FF1">
        <w:rPr>
          <w:rFonts w:ascii="Times New Roman" w:hAnsi="Times New Roman"/>
          <w:spacing w:val="1"/>
          <w:sz w:val="28"/>
          <w:szCs w:val="28"/>
        </w:rPr>
        <w:t xml:space="preserve"> </w:t>
      </w:r>
      <w:r w:rsidRPr="00617FF1">
        <w:rPr>
          <w:rFonts w:ascii="Times New Roman" w:hAnsi="Times New Roman"/>
          <w:sz w:val="28"/>
          <w:szCs w:val="28"/>
        </w:rPr>
        <w:t>необходимым</w:t>
      </w:r>
      <w:r w:rsidRPr="00617FF1">
        <w:rPr>
          <w:rFonts w:ascii="Times New Roman" w:hAnsi="Times New Roman"/>
          <w:spacing w:val="1"/>
          <w:sz w:val="28"/>
          <w:szCs w:val="28"/>
        </w:rPr>
        <w:t xml:space="preserve"> </w:t>
      </w:r>
      <w:r w:rsidRPr="00617FF1">
        <w:rPr>
          <w:rFonts w:ascii="Times New Roman" w:hAnsi="Times New Roman"/>
          <w:sz w:val="28"/>
          <w:szCs w:val="28"/>
        </w:rPr>
        <w:t>совокупность</w:t>
      </w:r>
      <w:r w:rsidRPr="00617FF1">
        <w:rPr>
          <w:rFonts w:ascii="Times New Roman" w:hAnsi="Times New Roman"/>
          <w:spacing w:val="1"/>
          <w:sz w:val="28"/>
          <w:szCs w:val="28"/>
        </w:rPr>
        <w:t xml:space="preserve"> </w:t>
      </w:r>
      <w:r w:rsidRPr="00617FF1">
        <w:rPr>
          <w:rFonts w:ascii="Times New Roman" w:hAnsi="Times New Roman"/>
          <w:sz w:val="28"/>
          <w:szCs w:val="28"/>
        </w:rPr>
        <w:t>официальных</w:t>
      </w:r>
      <w:r w:rsidRPr="00617FF1">
        <w:rPr>
          <w:rFonts w:ascii="Times New Roman" w:hAnsi="Times New Roman"/>
          <w:spacing w:val="1"/>
          <w:sz w:val="28"/>
          <w:szCs w:val="28"/>
        </w:rPr>
        <w:t xml:space="preserve"> </w:t>
      </w:r>
      <w:r w:rsidRPr="00617FF1">
        <w:rPr>
          <w:rFonts w:ascii="Times New Roman" w:hAnsi="Times New Roman"/>
          <w:sz w:val="28"/>
          <w:szCs w:val="28"/>
        </w:rPr>
        <w:t>взглядов</w:t>
      </w:r>
      <w:r w:rsidRPr="00617FF1">
        <w:rPr>
          <w:rFonts w:ascii="Times New Roman" w:hAnsi="Times New Roman"/>
          <w:spacing w:val="1"/>
          <w:sz w:val="28"/>
          <w:szCs w:val="28"/>
        </w:rPr>
        <w:t xml:space="preserve"> </w:t>
      </w:r>
      <w:r w:rsidRPr="00617FF1">
        <w:rPr>
          <w:rFonts w:ascii="Times New Roman" w:hAnsi="Times New Roman"/>
          <w:sz w:val="28"/>
          <w:szCs w:val="28"/>
        </w:rPr>
        <w:t>(установок)</w:t>
      </w:r>
      <w:r w:rsidRPr="00617FF1">
        <w:rPr>
          <w:rFonts w:ascii="Times New Roman" w:hAnsi="Times New Roman"/>
          <w:spacing w:val="1"/>
          <w:sz w:val="28"/>
          <w:szCs w:val="28"/>
        </w:rPr>
        <w:t xml:space="preserve"> </w:t>
      </w:r>
      <w:r w:rsidRPr="00617FF1">
        <w:rPr>
          <w:rFonts w:ascii="Times New Roman" w:hAnsi="Times New Roman"/>
          <w:sz w:val="28"/>
          <w:szCs w:val="28"/>
        </w:rPr>
        <w:t>в</w:t>
      </w:r>
      <w:r w:rsidRPr="00617FF1">
        <w:rPr>
          <w:rFonts w:ascii="Times New Roman" w:hAnsi="Times New Roman"/>
          <w:spacing w:val="1"/>
          <w:sz w:val="28"/>
          <w:szCs w:val="28"/>
        </w:rPr>
        <w:t xml:space="preserve"> </w:t>
      </w:r>
      <w:r w:rsidRPr="00617FF1">
        <w:rPr>
          <w:rFonts w:ascii="Times New Roman" w:hAnsi="Times New Roman"/>
          <w:sz w:val="28"/>
          <w:szCs w:val="28"/>
        </w:rPr>
        <w:t>виде</w:t>
      </w:r>
      <w:r w:rsidRPr="00617FF1">
        <w:rPr>
          <w:rFonts w:ascii="Times New Roman" w:hAnsi="Times New Roman"/>
          <w:spacing w:val="1"/>
          <w:sz w:val="28"/>
          <w:szCs w:val="28"/>
        </w:rPr>
        <w:t xml:space="preserve"> </w:t>
      </w:r>
      <w:r w:rsidRPr="00617FF1">
        <w:rPr>
          <w:rFonts w:ascii="Times New Roman" w:hAnsi="Times New Roman"/>
          <w:sz w:val="28"/>
          <w:szCs w:val="28"/>
        </w:rPr>
        <w:t>Климатической</w:t>
      </w:r>
      <w:r w:rsidRPr="00617FF1">
        <w:rPr>
          <w:rFonts w:ascii="Times New Roman" w:hAnsi="Times New Roman"/>
          <w:spacing w:val="1"/>
          <w:sz w:val="28"/>
          <w:szCs w:val="28"/>
        </w:rPr>
        <w:t xml:space="preserve"> </w:t>
      </w:r>
      <w:r w:rsidRPr="00617FF1">
        <w:rPr>
          <w:rFonts w:ascii="Times New Roman" w:hAnsi="Times New Roman"/>
          <w:sz w:val="28"/>
          <w:szCs w:val="28"/>
        </w:rPr>
        <w:t>доктрины страны. Для разработки адекватной и адаптационно-ресурсосберегающей технологии  в отношении</w:t>
      </w:r>
      <w:r w:rsidRPr="00617FF1">
        <w:rPr>
          <w:rFonts w:ascii="Times New Roman" w:hAnsi="Times New Roman"/>
          <w:spacing w:val="1"/>
          <w:sz w:val="28"/>
          <w:szCs w:val="28"/>
        </w:rPr>
        <w:t xml:space="preserve"> </w:t>
      </w:r>
      <w:r w:rsidRPr="00617FF1">
        <w:rPr>
          <w:rFonts w:ascii="Times New Roman" w:hAnsi="Times New Roman"/>
          <w:sz w:val="28"/>
          <w:szCs w:val="28"/>
        </w:rPr>
        <w:t>возникающих проблем мирового масштаба и конкретного почвенно-климатической территории аграрного производства, обусловленных изменениями климата.  Влияние</w:t>
      </w:r>
      <w:r w:rsidRPr="00617FF1">
        <w:rPr>
          <w:rFonts w:ascii="Times New Roman" w:hAnsi="Times New Roman"/>
          <w:spacing w:val="1"/>
          <w:sz w:val="28"/>
          <w:szCs w:val="28"/>
        </w:rPr>
        <w:t xml:space="preserve"> </w:t>
      </w:r>
      <w:r w:rsidRPr="00617FF1">
        <w:rPr>
          <w:rFonts w:ascii="Times New Roman" w:hAnsi="Times New Roman"/>
          <w:sz w:val="28"/>
          <w:szCs w:val="28"/>
        </w:rPr>
        <w:t>изменений</w:t>
      </w:r>
      <w:r w:rsidRPr="00617FF1">
        <w:rPr>
          <w:rFonts w:ascii="Times New Roman" w:hAnsi="Times New Roman"/>
          <w:spacing w:val="1"/>
          <w:sz w:val="28"/>
          <w:szCs w:val="28"/>
        </w:rPr>
        <w:t xml:space="preserve"> </w:t>
      </w:r>
      <w:r w:rsidRPr="00617FF1">
        <w:rPr>
          <w:rFonts w:ascii="Times New Roman" w:hAnsi="Times New Roman"/>
          <w:sz w:val="28"/>
          <w:szCs w:val="28"/>
        </w:rPr>
        <w:t>климата</w:t>
      </w:r>
      <w:r w:rsidRPr="00617FF1">
        <w:rPr>
          <w:rFonts w:ascii="Times New Roman" w:hAnsi="Times New Roman"/>
          <w:spacing w:val="1"/>
          <w:sz w:val="28"/>
          <w:szCs w:val="28"/>
        </w:rPr>
        <w:t xml:space="preserve"> </w:t>
      </w:r>
      <w:r w:rsidRPr="00617FF1">
        <w:rPr>
          <w:rFonts w:ascii="Times New Roman" w:hAnsi="Times New Roman"/>
          <w:sz w:val="28"/>
          <w:szCs w:val="28"/>
        </w:rPr>
        <w:t>на</w:t>
      </w:r>
      <w:r w:rsidRPr="00617FF1">
        <w:rPr>
          <w:rFonts w:ascii="Times New Roman" w:hAnsi="Times New Roman"/>
          <w:spacing w:val="1"/>
          <w:sz w:val="28"/>
          <w:szCs w:val="28"/>
        </w:rPr>
        <w:t xml:space="preserve"> </w:t>
      </w:r>
      <w:r w:rsidRPr="00617FF1">
        <w:rPr>
          <w:rFonts w:ascii="Times New Roman" w:hAnsi="Times New Roman"/>
          <w:sz w:val="28"/>
          <w:szCs w:val="28"/>
        </w:rPr>
        <w:t>сельское</w:t>
      </w:r>
      <w:r w:rsidRPr="00617FF1">
        <w:rPr>
          <w:rFonts w:ascii="Times New Roman" w:hAnsi="Times New Roman"/>
          <w:spacing w:val="1"/>
          <w:sz w:val="28"/>
          <w:szCs w:val="28"/>
        </w:rPr>
        <w:t xml:space="preserve"> </w:t>
      </w:r>
      <w:r w:rsidRPr="00617FF1">
        <w:rPr>
          <w:rFonts w:ascii="Times New Roman" w:hAnsi="Times New Roman"/>
          <w:sz w:val="28"/>
          <w:szCs w:val="28"/>
        </w:rPr>
        <w:t>хозяйство</w:t>
      </w:r>
      <w:r w:rsidRPr="00617FF1">
        <w:rPr>
          <w:rFonts w:ascii="Times New Roman" w:hAnsi="Times New Roman"/>
          <w:spacing w:val="1"/>
          <w:sz w:val="28"/>
          <w:szCs w:val="28"/>
        </w:rPr>
        <w:t xml:space="preserve"> </w:t>
      </w:r>
      <w:r w:rsidRPr="00617FF1">
        <w:rPr>
          <w:rFonts w:ascii="Times New Roman" w:hAnsi="Times New Roman"/>
          <w:sz w:val="28"/>
          <w:szCs w:val="28"/>
        </w:rPr>
        <w:t>во</w:t>
      </w:r>
      <w:r w:rsidRPr="00617FF1">
        <w:rPr>
          <w:rFonts w:ascii="Times New Roman" w:hAnsi="Times New Roman"/>
          <w:spacing w:val="67"/>
          <w:sz w:val="28"/>
          <w:szCs w:val="28"/>
        </w:rPr>
        <w:t xml:space="preserve"> </w:t>
      </w:r>
      <w:r w:rsidRPr="00617FF1">
        <w:rPr>
          <w:rFonts w:ascii="Times New Roman" w:hAnsi="Times New Roman"/>
          <w:sz w:val="28"/>
          <w:szCs w:val="28"/>
        </w:rPr>
        <w:t>многом</w:t>
      </w:r>
      <w:r w:rsidRPr="00617FF1">
        <w:rPr>
          <w:rFonts w:ascii="Times New Roman" w:hAnsi="Times New Roman"/>
          <w:spacing w:val="1"/>
          <w:sz w:val="28"/>
          <w:szCs w:val="28"/>
        </w:rPr>
        <w:t xml:space="preserve"> </w:t>
      </w:r>
      <w:r w:rsidRPr="00617FF1">
        <w:rPr>
          <w:rFonts w:ascii="Times New Roman" w:hAnsi="Times New Roman"/>
          <w:sz w:val="28"/>
          <w:szCs w:val="28"/>
        </w:rPr>
        <w:t>определяется</w:t>
      </w:r>
      <w:r w:rsidRPr="00617FF1">
        <w:rPr>
          <w:rFonts w:ascii="Times New Roman" w:hAnsi="Times New Roman"/>
          <w:spacing w:val="1"/>
          <w:sz w:val="28"/>
          <w:szCs w:val="28"/>
        </w:rPr>
        <w:t xml:space="preserve"> </w:t>
      </w:r>
      <w:r w:rsidRPr="00617FF1">
        <w:rPr>
          <w:rFonts w:ascii="Times New Roman" w:hAnsi="Times New Roman"/>
          <w:sz w:val="28"/>
          <w:szCs w:val="28"/>
        </w:rPr>
        <w:t>взаимосвязями</w:t>
      </w:r>
      <w:r w:rsidRPr="00617FF1">
        <w:rPr>
          <w:rFonts w:ascii="Times New Roman" w:hAnsi="Times New Roman"/>
          <w:spacing w:val="1"/>
          <w:sz w:val="28"/>
          <w:szCs w:val="28"/>
        </w:rPr>
        <w:t xml:space="preserve"> </w:t>
      </w:r>
      <w:r w:rsidRPr="00617FF1">
        <w:rPr>
          <w:rFonts w:ascii="Times New Roman" w:hAnsi="Times New Roman"/>
          <w:sz w:val="28"/>
          <w:szCs w:val="28"/>
        </w:rPr>
        <w:t>между</w:t>
      </w:r>
      <w:r w:rsidRPr="00617FF1">
        <w:rPr>
          <w:rFonts w:ascii="Times New Roman" w:hAnsi="Times New Roman"/>
          <w:spacing w:val="1"/>
          <w:sz w:val="28"/>
          <w:szCs w:val="28"/>
        </w:rPr>
        <w:t xml:space="preserve"> </w:t>
      </w:r>
      <w:r w:rsidRPr="00617FF1">
        <w:rPr>
          <w:rFonts w:ascii="Times New Roman" w:hAnsi="Times New Roman"/>
          <w:sz w:val="28"/>
          <w:szCs w:val="28"/>
        </w:rPr>
        <w:t>природными,</w:t>
      </w:r>
      <w:r w:rsidRPr="00617FF1">
        <w:rPr>
          <w:rFonts w:ascii="Times New Roman" w:hAnsi="Times New Roman"/>
          <w:spacing w:val="1"/>
          <w:sz w:val="28"/>
          <w:szCs w:val="28"/>
        </w:rPr>
        <w:t xml:space="preserve"> </w:t>
      </w:r>
      <w:r w:rsidRPr="00617FF1">
        <w:rPr>
          <w:rFonts w:ascii="Times New Roman" w:hAnsi="Times New Roman"/>
          <w:sz w:val="28"/>
          <w:szCs w:val="28"/>
        </w:rPr>
        <w:t>экономическими</w:t>
      </w:r>
      <w:r w:rsidRPr="00617FF1">
        <w:rPr>
          <w:rFonts w:ascii="Times New Roman" w:hAnsi="Times New Roman"/>
          <w:spacing w:val="1"/>
          <w:sz w:val="28"/>
          <w:szCs w:val="28"/>
        </w:rPr>
        <w:t xml:space="preserve"> </w:t>
      </w:r>
      <w:r w:rsidRPr="00617FF1">
        <w:rPr>
          <w:rFonts w:ascii="Times New Roman" w:hAnsi="Times New Roman"/>
          <w:sz w:val="28"/>
          <w:szCs w:val="28"/>
        </w:rPr>
        <w:t>и</w:t>
      </w:r>
      <w:r w:rsidRPr="00617FF1">
        <w:rPr>
          <w:rFonts w:ascii="Times New Roman" w:hAnsi="Times New Roman"/>
          <w:spacing w:val="1"/>
          <w:sz w:val="28"/>
          <w:szCs w:val="28"/>
        </w:rPr>
        <w:t xml:space="preserve"> </w:t>
      </w:r>
      <w:r w:rsidRPr="00617FF1">
        <w:rPr>
          <w:rFonts w:ascii="Times New Roman" w:hAnsi="Times New Roman"/>
          <w:sz w:val="28"/>
          <w:szCs w:val="28"/>
        </w:rPr>
        <w:t>агротехнологическими процессами.</w:t>
      </w:r>
    </w:p>
    <w:p w14:paraId="1AF9A4DA" w14:textId="77777777" w:rsidR="00617FF1" w:rsidRPr="00617FF1" w:rsidRDefault="00617FF1" w:rsidP="006C387B">
      <w:pPr>
        <w:spacing w:after="0" w:line="240" w:lineRule="auto"/>
        <w:ind w:firstLine="550"/>
        <w:rPr>
          <w:rFonts w:ascii="Times New Roman" w:hAnsi="Times New Roman"/>
          <w:sz w:val="28"/>
          <w:szCs w:val="28"/>
        </w:rPr>
      </w:pPr>
    </w:p>
    <w:p w14:paraId="763607DF" w14:textId="77777777" w:rsidR="00617FF1" w:rsidRPr="00757318" w:rsidRDefault="00617FF1" w:rsidP="006C387B">
      <w:pPr>
        <w:numPr>
          <w:ilvl w:val="1"/>
          <w:numId w:val="13"/>
        </w:numPr>
        <w:tabs>
          <w:tab w:val="left" w:pos="720"/>
          <w:tab w:val="left" w:pos="1080"/>
          <w:tab w:val="num" w:pos="1260"/>
        </w:tabs>
        <w:spacing w:after="0" w:line="240" w:lineRule="auto"/>
        <w:ind w:firstLine="550"/>
        <w:jc w:val="both"/>
        <w:rPr>
          <w:rFonts w:ascii="Times New Roman" w:hAnsi="Times New Roman"/>
          <w:b/>
          <w:spacing w:val="-3"/>
          <w:sz w:val="28"/>
          <w:szCs w:val="28"/>
        </w:rPr>
      </w:pPr>
      <w:r w:rsidRPr="00757318">
        <w:rPr>
          <w:rFonts w:ascii="Times New Roman" w:hAnsi="Times New Roman"/>
          <w:b/>
          <w:sz w:val="28"/>
          <w:szCs w:val="28"/>
        </w:rPr>
        <w:t>4.1 Особенности функционирования</w:t>
      </w:r>
      <w:r w:rsidRPr="00757318">
        <w:rPr>
          <w:rFonts w:ascii="Times New Roman" w:hAnsi="Times New Roman"/>
          <w:b/>
          <w:spacing w:val="-3"/>
          <w:sz w:val="28"/>
          <w:szCs w:val="28"/>
        </w:rPr>
        <w:t xml:space="preserve"> </w:t>
      </w:r>
      <w:r w:rsidRPr="00757318">
        <w:rPr>
          <w:rFonts w:ascii="Times New Roman" w:hAnsi="Times New Roman"/>
          <w:b/>
          <w:sz w:val="28"/>
          <w:szCs w:val="28"/>
        </w:rPr>
        <w:t>земельных ресурсов</w:t>
      </w:r>
      <w:r w:rsidRPr="00757318">
        <w:rPr>
          <w:rFonts w:ascii="Times New Roman" w:hAnsi="Times New Roman"/>
          <w:b/>
          <w:spacing w:val="-2"/>
          <w:sz w:val="28"/>
          <w:szCs w:val="28"/>
        </w:rPr>
        <w:t xml:space="preserve"> агроэкоси</w:t>
      </w:r>
      <w:r w:rsidRPr="00757318">
        <w:rPr>
          <w:rFonts w:ascii="Times New Roman" w:hAnsi="Times New Roman"/>
          <w:b/>
          <w:spacing w:val="-3"/>
          <w:sz w:val="28"/>
          <w:szCs w:val="28"/>
        </w:rPr>
        <w:t>стемы в новых условиях потепление климата</w:t>
      </w:r>
    </w:p>
    <w:p w14:paraId="11D8FD8F" w14:textId="77777777" w:rsidR="00617FF1" w:rsidRPr="00617FF1" w:rsidRDefault="00617FF1" w:rsidP="006C387B">
      <w:pPr>
        <w:pStyle w:val="ab"/>
        <w:spacing w:after="0" w:line="240" w:lineRule="auto"/>
        <w:ind w:firstLine="550"/>
        <w:jc w:val="both"/>
        <w:rPr>
          <w:rFonts w:ascii="Times New Roman" w:hAnsi="Times New Roman"/>
          <w:spacing w:val="1"/>
          <w:sz w:val="28"/>
          <w:szCs w:val="28"/>
        </w:rPr>
      </w:pPr>
      <w:r w:rsidRPr="00617FF1">
        <w:rPr>
          <w:rFonts w:ascii="Times New Roman" w:hAnsi="Times New Roman"/>
          <w:sz w:val="28"/>
          <w:szCs w:val="28"/>
        </w:rPr>
        <w:t>Для смягчения последствий глобального изменения</w:t>
      </w:r>
      <w:r w:rsidRPr="00617FF1">
        <w:rPr>
          <w:rFonts w:ascii="Times New Roman" w:hAnsi="Times New Roman"/>
          <w:spacing w:val="1"/>
          <w:sz w:val="28"/>
          <w:szCs w:val="28"/>
        </w:rPr>
        <w:t xml:space="preserve"> </w:t>
      </w:r>
      <w:r w:rsidRPr="00617FF1">
        <w:rPr>
          <w:rFonts w:ascii="Times New Roman" w:hAnsi="Times New Roman"/>
          <w:sz w:val="28"/>
          <w:szCs w:val="28"/>
        </w:rPr>
        <w:t>климата</w:t>
      </w:r>
      <w:r w:rsidRPr="00617FF1">
        <w:rPr>
          <w:rFonts w:ascii="Times New Roman" w:hAnsi="Times New Roman"/>
          <w:spacing w:val="1"/>
          <w:sz w:val="28"/>
          <w:szCs w:val="28"/>
        </w:rPr>
        <w:t xml:space="preserve"> </w:t>
      </w:r>
      <w:r w:rsidRPr="00617FF1">
        <w:rPr>
          <w:rFonts w:ascii="Times New Roman" w:hAnsi="Times New Roman"/>
          <w:sz w:val="28"/>
          <w:szCs w:val="28"/>
        </w:rPr>
        <w:t>необходима</w:t>
      </w:r>
      <w:r w:rsidRPr="00617FF1">
        <w:rPr>
          <w:rFonts w:ascii="Times New Roman" w:hAnsi="Times New Roman"/>
          <w:spacing w:val="1"/>
          <w:sz w:val="28"/>
          <w:szCs w:val="28"/>
        </w:rPr>
        <w:t xml:space="preserve"> </w:t>
      </w:r>
      <w:r w:rsidRPr="00617FF1">
        <w:rPr>
          <w:rFonts w:ascii="Times New Roman" w:hAnsi="Times New Roman"/>
          <w:sz w:val="28"/>
          <w:szCs w:val="28"/>
        </w:rPr>
        <w:t>система</w:t>
      </w:r>
      <w:r w:rsidRPr="00617FF1">
        <w:rPr>
          <w:rFonts w:ascii="Times New Roman" w:hAnsi="Times New Roman"/>
          <w:spacing w:val="1"/>
          <w:sz w:val="28"/>
          <w:szCs w:val="28"/>
        </w:rPr>
        <w:t xml:space="preserve"> агротехнологических и </w:t>
      </w:r>
      <w:r w:rsidRPr="00617FF1">
        <w:rPr>
          <w:rFonts w:ascii="Times New Roman" w:hAnsi="Times New Roman"/>
          <w:sz w:val="28"/>
          <w:szCs w:val="28"/>
        </w:rPr>
        <w:t>экономических</w:t>
      </w:r>
      <w:r w:rsidRPr="00617FF1">
        <w:rPr>
          <w:rFonts w:ascii="Times New Roman" w:hAnsi="Times New Roman"/>
          <w:spacing w:val="1"/>
          <w:sz w:val="28"/>
          <w:szCs w:val="28"/>
        </w:rPr>
        <w:t xml:space="preserve"> </w:t>
      </w:r>
      <w:r w:rsidRPr="00617FF1">
        <w:rPr>
          <w:rFonts w:ascii="Times New Roman" w:hAnsi="Times New Roman"/>
          <w:sz w:val="28"/>
          <w:szCs w:val="28"/>
        </w:rPr>
        <w:t>мер,</w:t>
      </w:r>
      <w:r w:rsidRPr="00617FF1">
        <w:rPr>
          <w:rFonts w:ascii="Times New Roman" w:hAnsi="Times New Roman"/>
          <w:spacing w:val="1"/>
          <w:sz w:val="28"/>
          <w:szCs w:val="28"/>
        </w:rPr>
        <w:t xml:space="preserve"> </w:t>
      </w:r>
      <w:r w:rsidRPr="00617FF1">
        <w:rPr>
          <w:rFonts w:ascii="Times New Roman" w:hAnsi="Times New Roman"/>
          <w:sz w:val="28"/>
          <w:szCs w:val="28"/>
        </w:rPr>
        <w:t>включающих</w:t>
      </w:r>
      <w:r w:rsidRPr="00617FF1">
        <w:rPr>
          <w:rFonts w:ascii="Times New Roman" w:hAnsi="Times New Roman"/>
          <w:spacing w:val="1"/>
          <w:sz w:val="28"/>
          <w:szCs w:val="28"/>
        </w:rPr>
        <w:t xml:space="preserve"> </w:t>
      </w:r>
      <w:r w:rsidRPr="00617FF1">
        <w:rPr>
          <w:rFonts w:ascii="Times New Roman" w:hAnsi="Times New Roman"/>
          <w:sz w:val="28"/>
          <w:szCs w:val="28"/>
        </w:rPr>
        <w:t>перераспределение</w:t>
      </w:r>
      <w:r w:rsidRPr="00617FF1">
        <w:rPr>
          <w:rFonts w:ascii="Times New Roman" w:hAnsi="Times New Roman"/>
          <w:spacing w:val="1"/>
          <w:sz w:val="28"/>
          <w:szCs w:val="28"/>
        </w:rPr>
        <w:t xml:space="preserve"> </w:t>
      </w:r>
      <w:r w:rsidRPr="00617FF1">
        <w:rPr>
          <w:rFonts w:ascii="Times New Roman" w:hAnsi="Times New Roman"/>
          <w:sz w:val="28"/>
          <w:szCs w:val="28"/>
        </w:rPr>
        <w:t>производственных и</w:t>
      </w:r>
      <w:r w:rsidRPr="00617FF1">
        <w:rPr>
          <w:rFonts w:ascii="Times New Roman" w:hAnsi="Times New Roman"/>
          <w:spacing w:val="-1"/>
          <w:sz w:val="28"/>
          <w:szCs w:val="28"/>
        </w:rPr>
        <w:t xml:space="preserve"> </w:t>
      </w:r>
      <w:r w:rsidRPr="00617FF1">
        <w:rPr>
          <w:rFonts w:ascii="Times New Roman" w:hAnsi="Times New Roman"/>
          <w:sz w:val="28"/>
          <w:szCs w:val="28"/>
        </w:rPr>
        <w:t>трудовых</w:t>
      </w:r>
      <w:r w:rsidRPr="00617FF1">
        <w:rPr>
          <w:rFonts w:ascii="Times New Roman" w:hAnsi="Times New Roman"/>
          <w:spacing w:val="-2"/>
          <w:sz w:val="28"/>
          <w:szCs w:val="28"/>
        </w:rPr>
        <w:t xml:space="preserve"> </w:t>
      </w:r>
      <w:r w:rsidRPr="00617FF1">
        <w:rPr>
          <w:rFonts w:ascii="Times New Roman" w:hAnsi="Times New Roman"/>
          <w:sz w:val="28"/>
          <w:szCs w:val="28"/>
        </w:rPr>
        <w:t>ресурсов.</w:t>
      </w:r>
      <w:r w:rsidR="00757318">
        <w:rPr>
          <w:rFonts w:ascii="Times New Roman" w:hAnsi="Times New Roman"/>
          <w:sz w:val="28"/>
          <w:szCs w:val="28"/>
          <w:lang w:val="ru-RU"/>
        </w:rPr>
        <w:t xml:space="preserve"> </w:t>
      </w:r>
      <w:r w:rsidRPr="00617FF1">
        <w:rPr>
          <w:rFonts w:ascii="Times New Roman" w:hAnsi="Times New Roman"/>
          <w:sz w:val="28"/>
          <w:szCs w:val="28"/>
        </w:rPr>
        <w:t>В</w:t>
      </w:r>
      <w:r w:rsidRPr="00617FF1">
        <w:rPr>
          <w:rFonts w:ascii="Times New Roman" w:hAnsi="Times New Roman"/>
          <w:spacing w:val="1"/>
          <w:sz w:val="28"/>
          <w:szCs w:val="28"/>
        </w:rPr>
        <w:t xml:space="preserve"> </w:t>
      </w:r>
      <w:r w:rsidRPr="00617FF1">
        <w:rPr>
          <w:rFonts w:ascii="Times New Roman" w:hAnsi="Times New Roman"/>
          <w:sz w:val="28"/>
          <w:szCs w:val="28"/>
        </w:rPr>
        <w:t>настоящее</w:t>
      </w:r>
      <w:r w:rsidRPr="00617FF1">
        <w:rPr>
          <w:rFonts w:ascii="Times New Roman" w:hAnsi="Times New Roman"/>
          <w:spacing w:val="1"/>
          <w:sz w:val="28"/>
          <w:szCs w:val="28"/>
        </w:rPr>
        <w:t xml:space="preserve"> </w:t>
      </w:r>
      <w:r w:rsidRPr="00617FF1">
        <w:rPr>
          <w:rFonts w:ascii="Times New Roman" w:hAnsi="Times New Roman"/>
          <w:sz w:val="28"/>
          <w:szCs w:val="28"/>
        </w:rPr>
        <w:t>время</w:t>
      </w:r>
      <w:r w:rsidRPr="00617FF1">
        <w:rPr>
          <w:rFonts w:ascii="Times New Roman" w:hAnsi="Times New Roman"/>
          <w:spacing w:val="1"/>
          <w:sz w:val="28"/>
          <w:szCs w:val="28"/>
        </w:rPr>
        <w:t xml:space="preserve"> </w:t>
      </w:r>
      <w:r w:rsidRPr="00617FF1">
        <w:rPr>
          <w:rFonts w:ascii="Times New Roman" w:hAnsi="Times New Roman"/>
          <w:sz w:val="28"/>
          <w:szCs w:val="28"/>
        </w:rPr>
        <w:t>для</w:t>
      </w:r>
      <w:r w:rsidRPr="00617FF1">
        <w:rPr>
          <w:rFonts w:ascii="Times New Roman" w:hAnsi="Times New Roman"/>
          <w:spacing w:val="1"/>
          <w:sz w:val="28"/>
          <w:szCs w:val="28"/>
        </w:rPr>
        <w:t xml:space="preserve"> </w:t>
      </w:r>
      <w:r w:rsidRPr="00617FF1">
        <w:rPr>
          <w:rFonts w:ascii="Times New Roman" w:hAnsi="Times New Roman"/>
          <w:sz w:val="28"/>
          <w:szCs w:val="28"/>
        </w:rPr>
        <w:t>проведения</w:t>
      </w:r>
      <w:r w:rsidRPr="00617FF1">
        <w:rPr>
          <w:rFonts w:ascii="Times New Roman" w:hAnsi="Times New Roman"/>
          <w:spacing w:val="1"/>
          <w:sz w:val="28"/>
          <w:szCs w:val="28"/>
        </w:rPr>
        <w:t xml:space="preserve"> </w:t>
      </w:r>
      <w:r w:rsidRPr="00617FF1">
        <w:rPr>
          <w:rFonts w:ascii="Times New Roman" w:hAnsi="Times New Roman"/>
          <w:sz w:val="28"/>
          <w:szCs w:val="28"/>
        </w:rPr>
        <w:t>подобных</w:t>
      </w:r>
      <w:r w:rsidRPr="00617FF1">
        <w:rPr>
          <w:rFonts w:ascii="Times New Roman" w:hAnsi="Times New Roman"/>
          <w:spacing w:val="1"/>
          <w:sz w:val="28"/>
          <w:szCs w:val="28"/>
        </w:rPr>
        <w:t xml:space="preserve"> </w:t>
      </w:r>
      <w:r w:rsidRPr="00617FF1">
        <w:rPr>
          <w:rFonts w:ascii="Times New Roman" w:hAnsi="Times New Roman"/>
          <w:sz w:val="28"/>
          <w:szCs w:val="28"/>
        </w:rPr>
        <w:t>расчетов</w:t>
      </w:r>
      <w:r w:rsidRPr="00617FF1">
        <w:rPr>
          <w:rFonts w:ascii="Times New Roman" w:hAnsi="Times New Roman"/>
          <w:spacing w:val="1"/>
          <w:sz w:val="28"/>
          <w:szCs w:val="28"/>
        </w:rPr>
        <w:t xml:space="preserve"> для адаптации технологии к изменению потепление, </w:t>
      </w:r>
      <w:r w:rsidRPr="00617FF1">
        <w:rPr>
          <w:rFonts w:ascii="Times New Roman" w:hAnsi="Times New Roman"/>
          <w:sz w:val="28"/>
          <w:szCs w:val="28"/>
        </w:rPr>
        <w:t>наиболее</w:t>
      </w:r>
      <w:r w:rsidRPr="00617FF1">
        <w:rPr>
          <w:rFonts w:ascii="Times New Roman" w:hAnsi="Times New Roman"/>
          <w:spacing w:val="1"/>
          <w:sz w:val="28"/>
          <w:szCs w:val="28"/>
        </w:rPr>
        <w:t xml:space="preserve"> </w:t>
      </w:r>
      <w:r w:rsidRPr="00617FF1">
        <w:rPr>
          <w:rFonts w:ascii="Times New Roman" w:hAnsi="Times New Roman"/>
          <w:sz w:val="28"/>
          <w:szCs w:val="28"/>
        </w:rPr>
        <w:t>(G. Fischer et al, 2005;</w:t>
      </w:r>
      <w:r w:rsidRPr="00617FF1">
        <w:rPr>
          <w:rFonts w:ascii="Times New Roman" w:hAnsi="Times New Roman"/>
          <w:spacing w:val="1"/>
          <w:sz w:val="28"/>
          <w:szCs w:val="28"/>
        </w:rPr>
        <w:t xml:space="preserve"> </w:t>
      </w:r>
      <w:r w:rsidRPr="00617FF1">
        <w:rPr>
          <w:rFonts w:ascii="Times New Roman" w:hAnsi="Times New Roman"/>
          <w:sz w:val="28"/>
          <w:szCs w:val="28"/>
        </w:rPr>
        <w:t>MDA.</w:t>
      </w:r>
      <w:r w:rsidRPr="00617FF1">
        <w:rPr>
          <w:rFonts w:ascii="Times New Roman" w:hAnsi="Times New Roman"/>
          <w:spacing w:val="1"/>
          <w:sz w:val="28"/>
          <w:szCs w:val="28"/>
        </w:rPr>
        <w:t xml:space="preserve"> </w:t>
      </w:r>
      <w:r w:rsidRPr="00617FF1">
        <w:rPr>
          <w:rFonts w:ascii="Times New Roman" w:hAnsi="Times New Roman"/>
          <w:sz w:val="28"/>
          <w:szCs w:val="28"/>
        </w:rPr>
        <w:t>Rounsevell</w:t>
      </w:r>
      <w:r w:rsidRPr="00617FF1">
        <w:rPr>
          <w:rFonts w:ascii="Times New Roman" w:hAnsi="Times New Roman"/>
          <w:spacing w:val="1"/>
          <w:sz w:val="28"/>
          <w:szCs w:val="28"/>
        </w:rPr>
        <w:t xml:space="preserve"> </w:t>
      </w:r>
      <w:r w:rsidRPr="00617FF1">
        <w:rPr>
          <w:rFonts w:ascii="Times New Roman" w:hAnsi="Times New Roman"/>
          <w:sz w:val="28"/>
          <w:szCs w:val="28"/>
        </w:rPr>
        <w:t>et</w:t>
      </w:r>
      <w:r w:rsidRPr="00617FF1">
        <w:rPr>
          <w:rFonts w:ascii="Times New Roman" w:hAnsi="Times New Roman"/>
          <w:spacing w:val="1"/>
          <w:sz w:val="28"/>
          <w:szCs w:val="28"/>
        </w:rPr>
        <w:t xml:space="preserve"> </w:t>
      </w:r>
      <w:r w:rsidRPr="00617FF1">
        <w:rPr>
          <w:rFonts w:ascii="Times New Roman" w:hAnsi="Times New Roman"/>
          <w:sz w:val="28"/>
          <w:szCs w:val="28"/>
        </w:rPr>
        <w:t>al,</w:t>
      </w:r>
      <w:r w:rsidRPr="00617FF1">
        <w:rPr>
          <w:rFonts w:ascii="Times New Roman" w:hAnsi="Times New Roman"/>
          <w:spacing w:val="1"/>
          <w:sz w:val="28"/>
          <w:szCs w:val="28"/>
        </w:rPr>
        <w:t xml:space="preserve"> </w:t>
      </w:r>
      <w:r w:rsidRPr="00617FF1">
        <w:rPr>
          <w:rFonts w:ascii="Times New Roman" w:hAnsi="Times New Roman"/>
          <w:sz w:val="28"/>
          <w:szCs w:val="28"/>
        </w:rPr>
        <w:t>2006;</w:t>
      </w:r>
      <w:r w:rsidRPr="00617FF1">
        <w:rPr>
          <w:rFonts w:ascii="Times New Roman" w:hAnsi="Times New Roman"/>
          <w:spacing w:val="1"/>
          <w:sz w:val="28"/>
          <w:szCs w:val="28"/>
        </w:rPr>
        <w:t xml:space="preserve"> </w:t>
      </w:r>
      <w:r w:rsidRPr="00617FF1">
        <w:rPr>
          <w:rFonts w:ascii="Times New Roman" w:hAnsi="Times New Roman"/>
          <w:sz w:val="28"/>
          <w:szCs w:val="28"/>
        </w:rPr>
        <w:t>R.</w:t>
      </w:r>
      <w:r w:rsidRPr="00617FF1">
        <w:rPr>
          <w:rFonts w:ascii="Times New Roman" w:hAnsi="Times New Roman"/>
          <w:spacing w:val="1"/>
          <w:sz w:val="28"/>
          <w:szCs w:val="28"/>
        </w:rPr>
        <w:t xml:space="preserve"> </w:t>
      </w:r>
      <w:r w:rsidRPr="00617FF1">
        <w:rPr>
          <w:rFonts w:ascii="Times New Roman" w:hAnsi="Times New Roman"/>
          <w:sz w:val="28"/>
          <w:szCs w:val="28"/>
        </w:rPr>
        <w:t>Mendelsohn</w:t>
      </w:r>
      <w:r w:rsidRPr="00617FF1">
        <w:rPr>
          <w:rFonts w:ascii="Times New Roman" w:hAnsi="Times New Roman"/>
          <w:spacing w:val="1"/>
          <w:sz w:val="28"/>
          <w:szCs w:val="28"/>
        </w:rPr>
        <w:t xml:space="preserve"> </w:t>
      </w:r>
      <w:r w:rsidRPr="00617FF1">
        <w:rPr>
          <w:rFonts w:ascii="Times New Roman" w:hAnsi="Times New Roman"/>
          <w:sz w:val="28"/>
          <w:szCs w:val="28"/>
        </w:rPr>
        <w:t>et</w:t>
      </w:r>
      <w:r w:rsidRPr="00617FF1">
        <w:rPr>
          <w:rFonts w:ascii="Times New Roman" w:hAnsi="Times New Roman"/>
          <w:spacing w:val="1"/>
          <w:sz w:val="28"/>
          <w:szCs w:val="28"/>
        </w:rPr>
        <w:t xml:space="preserve"> </w:t>
      </w:r>
      <w:r w:rsidRPr="00617FF1">
        <w:rPr>
          <w:rFonts w:ascii="Times New Roman" w:hAnsi="Times New Roman"/>
          <w:sz w:val="28"/>
          <w:szCs w:val="28"/>
        </w:rPr>
        <w:t>al,</w:t>
      </w:r>
      <w:r w:rsidRPr="00617FF1">
        <w:rPr>
          <w:rFonts w:ascii="Times New Roman" w:hAnsi="Times New Roman"/>
          <w:spacing w:val="1"/>
          <w:sz w:val="28"/>
          <w:szCs w:val="28"/>
        </w:rPr>
        <w:t xml:space="preserve"> </w:t>
      </w:r>
      <w:r w:rsidRPr="00617FF1">
        <w:rPr>
          <w:rFonts w:ascii="Times New Roman" w:hAnsi="Times New Roman"/>
          <w:sz w:val="28"/>
          <w:szCs w:val="28"/>
        </w:rPr>
        <w:t>2001) распространены</w:t>
      </w:r>
      <w:r w:rsidRPr="00617FF1">
        <w:rPr>
          <w:rFonts w:ascii="Times New Roman" w:hAnsi="Times New Roman"/>
          <w:spacing w:val="1"/>
          <w:sz w:val="28"/>
          <w:szCs w:val="28"/>
        </w:rPr>
        <w:t xml:space="preserve"> </w:t>
      </w:r>
      <w:r w:rsidRPr="00617FF1">
        <w:rPr>
          <w:rFonts w:ascii="Times New Roman" w:hAnsi="Times New Roman"/>
          <w:sz w:val="28"/>
          <w:szCs w:val="28"/>
        </w:rPr>
        <w:t>3</w:t>
      </w:r>
      <w:r w:rsidRPr="00617FF1">
        <w:rPr>
          <w:rFonts w:ascii="Times New Roman" w:hAnsi="Times New Roman"/>
          <w:spacing w:val="1"/>
          <w:sz w:val="28"/>
          <w:szCs w:val="28"/>
        </w:rPr>
        <w:t xml:space="preserve"> </w:t>
      </w:r>
      <w:r w:rsidRPr="00617FF1">
        <w:rPr>
          <w:rFonts w:ascii="Times New Roman" w:hAnsi="Times New Roman"/>
          <w:sz w:val="28"/>
          <w:szCs w:val="28"/>
        </w:rPr>
        <w:t>подхода:</w:t>
      </w:r>
      <w:r w:rsidRPr="00617FF1">
        <w:rPr>
          <w:rFonts w:ascii="Times New Roman" w:hAnsi="Times New Roman"/>
          <w:spacing w:val="1"/>
          <w:sz w:val="28"/>
          <w:szCs w:val="28"/>
        </w:rPr>
        <w:t xml:space="preserve"> </w:t>
      </w:r>
    </w:p>
    <w:p w14:paraId="4C84210E" w14:textId="77777777" w:rsidR="00617FF1" w:rsidRPr="00617FF1" w:rsidRDefault="00617FF1" w:rsidP="006C387B">
      <w:pPr>
        <w:pStyle w:val="ab"/>
        <w:spacing w:after="0" w:line="240" w:lineRule="auto"/>
        <w:ind w:firstLine="550"/>
        <w:jc w:val="both"/>
        <w:rPr>
          <w:rFonts w:ascii="Times New Roman" w:hAnsi="Times New Roman"/>
          <w:spacing w:val="1"/>
          <w:sz w:val="28"/>
          <w:szCs w:val="28"/>
        </w:rPr>
      </w:pPr>
      <w:r w:rsidRPr="00617FF1">
        <w:rPr>
          <w:rFonts w:ascii="Times New Roman" w:hAnsi="Times New Roman"/>
          <w:spacing w:val="1"/>
          <w:sz w:val="28"/>
          <w:szCs w:val="28"/>
        </w:rPr>
        <w:t xml:space="preserve">- </w:t>
      </w:r>
      <w:r w:rsidRPr="00617FF1">
        <w:rPr>
          <w:rFonts w:ascii="Times New Roman" w:hAnsi="Times New Roman"/>
          <w:sz w:val="28"/>
          <w:szCs w:val="28"/>
        </w:rPr>
        <w:t>кросссекторные</w:t>
      </w:r>
      <w:r w:rsidRPr="00617FF1">
        <w:rPr>
          <w:rFonts w:ascii="Times New Roman" w:hAnsi="Times New Roman"/>
          <w:spacing w:val="1"/>
          <w:sz w:val="28"/>
          <w:szCs w:val="28"/>
        </w:rPr>
        <w:t xml:space="preserve"> </w:t>
      </w:r>
      <w:r w:rsidRPr="00617FF1">
        <w:rPr>
          <w:rFonts w:ascii="Times New Roman" w:hAnsi="Times New Roman"/>
          <w:sz w:val="28"/>
          <w:szCs w:val="28"/>
        </w:rPr>
        <w:t>модели,</w:t>
      </w:r>
      <w:r w:rsidRPr="00617FF1">
        <w:rPr>
          <w:rFonts w:ascii="Times New Roman" w:hAnsi="Times New Roman"/>
          <w:spacing w:val="1"/>
          <w:sz w:val="28"/>
          <w:szCs w:val="28"/>
        </w:rPr>
        <w:t xml:space="preserve"> </w:t>
      </w:r>
    </w:p>
    <w:p w14:paraId="03F4E238" w14:textId="77777777" w:rsidR="00617FF1" w:rsidRPr="00617FF1" w:rsidRDefault="00617FF1" w:rsidP="006C387B">
      <w:pPr>
        <w:pStyle w:val="ab"/>
        <w:spacing w:after="0" w:line="240" w:lineRule="auto"/>
        <w:ind w:firstLine="550"/>
        <w:jc w:val="both"/>
        <w:rPr>
          <w:rFonts w:ascii="Times New Roman" w:hAnsi="Times New Roman"/>
          <w:sz w:val="28"/>
          <w:szCs w:val="28"/>
        </w:rPr>
      </w:pPr>
      <w:r w:rsidRPr="00617FF1">
        <w:rPr>
          <w:rFonts w:ascii="Times New Roman" w:hAnsi="Times New Roman"/>
          <w:spacing w:val="1"/>
          <w:sz w:val="28"/>
          <w:szCs w:val="28"/>
        </w:rPr>
        <w:t xml:space="preserve">- </w:t>
      </w:r>
      <w:r w:rsidRPr="00617FF1">
        <w:rPr>
          <w:rFonts w:ascii="Times New Roman" w:hAnsi="Times New Roman"/>
          <w:sz w:val="28"/>
          <w:szCs w:val="28"/>
        </w:rPr>
        <w:t>агрономическо-</w:t>
      </w:r>
      <w:r w:rsidRPr="00617FF1">
        <w:rPr>
          <w:rFonts w:ascii="Times New Roman" w:hAnsi="Times New Roman"/>
          <w:spacing w:val="1"/>
          <w:sz w:val="28"/>
          <w:szCs w:val="28"/>
        </w:rPr>
        <w:t xml:space="preserve"> </w:t>
      </w:r>
      <w:r w:rsidRPr="00617FF1">
        <w:rPr>
          <w:rFonts w:ascii="Times New Roman" w:hAnsi="Times New Roman"/>
          <w:sz w:val="28"/>
          <w:szCs w:val="28"/>
        </w:rPr>
        <w:t xml:space="preserve">экономические модели </w:t>
      </w:r>
    </w:p>
    <w:p w14:paraId="6497206F" w14:textId="77777777" w:rsidR="00617FF1" w:rsidRPr="00617FF1" w:rsidRDefault="00617FF1" w:rsidP="006C387B">
      <w:pPr>
        <w:pStyle w:val="ab"/>
        <w:spacing w:after="0" w:line="240" w:lineRule="auto"/>
        <w:ind w:firstLine="550"/>
        <w:jc w:val="both"/>
        <w:rPr>
          <w:rFonts w:ascii="Times New Roman" w:hAnsi="Times New Roman"/>
          <w:spacing w:val="1"/>
          <w:sz w:val="28"/>
          <w:szCs w:val="28"/>
        </w:rPr>
      </w:pPr>
      <w:r w:rsidRPr="00617FF1">
        <w:rPr>
          <w:rFonts w:ascii="Times New Roman" w:hAnsi="Times New Roman"/>
          <w:sz w:val="28"/>
          <w:szCs w:val="28"/>
        </w:rPr>
        <w:t>- модели агроэкологических зон</w:t>
      </w:r>
      <w:r w:rsidRPr="00617FF1">
        <w:rPr>
          <w:rFonts w:ascii="Times New Roman" w:hAnsi="Times New Roman"/>
          <w:spacing w:val="1"/>
          <w:sz w:val="28"/>
          <w:szCs w:val="28"/>
        </w:rPr>
        <w:t xml:space="preserve"> </w:t>
      </w:r>
      <w:r w:rsidRPr="00617FF1">
        <w:rPr>
          <w:rFonts w:ascii="Times New Roman" w:hAnsi="Times New Roman"/>
          <w:sz w:val="28"/>
          <w:szCs w:val="28"/>
        </w:rPr>
        <w:t xml:space="preserve">[ </w:t>
      </w:r>
      <w:r w:rsidR="008C3FD4">
        <w:rPr>
          <w:rFonts w:ascii="Times New Roman" w:hAnsi="Times New Roman"/>
          <w:sz w:val="28"/>
          <w:szCs w:val="28"/>
        </w:rPr>
        <w:t>1</w:t>
      </w:r>
      <w:r w:rsidR="00B11163">
        <w:rPr>
          <w:rFonts w:ascii="Times New Roman" w:hAnsi="Times New Roman"/>
          <w:sz w:val="28"/>
          <w:szCs w:val="28"/>
        </w:rPr>
        <w:t>16</w:t>
      </w:r>
      <w:r w:rsidR="008C3FD4">
        <w:rPr>
          <w:rFonts w:ascii="Times New Roman" w:hAnsi="Times New Roman"/>
          <w:sz w:val="28"/>
          <w:szCs w:val="28"/>
        </w:rPr>
        <w:t xml:space="preserve">, </w:t>
      </w:r>
      <w:r w:rsidR="00B11163">
        <w:rPr>
          <w:rFonts w:ascii="Times New Roman" w:hAnsi="Times New Roman"/>
          <w:sz w:val="28"/>
          <w:szCs w:val="28"/>
        </w:rPr>
        <w:t>117</w:t>
      </w:r>
      <w:r w:rsidR="008C3FD4" w:rsidRPr="007C4624">
        <w:rPr>
          <w:rFonts w:ascii="Times New Roman" w:hAnsi="Times New Roman"/>
          <w:sz w:val="28"/>
          <w:szCs w:val="28"/>
        </w:rPr>
        <w:t>,</w:t>
      </w:r>
      <w:r w:rsidR="005C7099" w:rsidRPr="007C4624">
        <w:rPr>
          <w:rFonts w:ascii="Times New Roman" w:hAnsi="Times New Roman"/>
          <w:sz w:val="28"/>
          <w:szCs w:val="28"/>
        </w:rPr>
        <w:t>1</w:t>
      </w:r>
      <w:r w:rsidR="00B11163">
        <w:rPr>
          <w:rFonts w:ascii="Times New Roman" w:hAnsi="Times New Roman"/>
          <w:sz w:val="28"/>
          <w:szCs w:val="28"/>
        </w:rPr>
        <w:t>18</w:t>
      </w:r>
      <w:r w:rsidRPr="00617FF1">
        <w:rPr>
          <w:rFonts w:ascii="Times New Roman" w:hAnsi="Times New Roman"/>
          <w:sz w:val="28"/>
          <w:szCs w:val="28"/>
        </w:rPr>
        <w:t>].</w:t>
      </w:r>
    </w:p>
    <w:p w14:paraId="14C434F8" w14:textId="77777777" w:rsidR="00617FF1" w:rsidRPr="00617FF1" w:rsidRDefault="00617FF1" w:rsidP="006C387B">
      <w:pPr>
        <w:pStyle w:val="ab"/>
        <w:spacing w:after="0" w:line="240" w:lineRule="auto"/>
        <w:ind w:firstLine="550"/>
        <w:jc w:val="both"/>
        <w:rPr>
          <w:rFonts w:ascii="Times New Roman" w:hAnsi="Times New Roman"/>
          <w:sz w:val="28"/>
          <w:szCs w:val="28"/>
        </w:rPr>
      </w:pPr>
      <w:r w:rsidRPr="00617FF1">
        <w:rPr>
          <w:rFonts w:ascii="Times New Roman" w:hAnsi="Times New Roman"/>
          <w:sz w:val="28"/>
          <w:szCs w:val="28"/>
        </w:rPr>
        <w:t>Первые</w:t>
      </w:r>
      <w:r w:rsidRPr="00617FF1">
        <w:rPr>
          <w:rFonts w:ascii="Times New Roman" w:hAnsi="Times New Roman"/>
          <w:spacing w:val="1"/>
          <w:sz w:val="28"/>
          <w:szCs w:val="28"/>
        </w:rPr>
        <w:t xml:space="preserve"> </w:t>
      </w:r>
      <w:r w:rsidRPr="00617FF1">
        <w:rPr>
          <w:rFonts w:ascii="Times New Roman" w:hAnsi="Times New Roman"/>
          <w:sz w:val="28"/>
          <w:szCs w:val="28"/>
        </w:rPr>
        <w:t>два</w:t>
      </w:r>
      <w:r w:rsidRPr="00617FF1">
        <w:rPr>
          <w:rFonts w:ascii="Times New Roman" w:hAnsi="Times New Roman"/>
          <w:spacing w:val="1"/>
          <w:sz w:val="28"/>
          <w:szCs w:val="28"/>
        </w:rPr>
        <w:t xml:space="preserve"> </w:t>
      </w:r>
      <w:r w:rsidRPr="00617FF1">
        <w:rPr>
          <w:rFonts w:ascii="Times New Roman" w:hAnsi="Times New Roman"/>
          <w:sz w:val="28"/>
          <w:szCs w:val="28"/>
        </w:rPr>
        <w:t>подхода</w:t>
      </w:r>
      <w:r w:rsidRPr="00617FF1">
        <w:rPr>
          <w:rFonts w:ascii="Times New Roman" w:hAnsi="Times New Roman"/>
          <w:spacing w:val="-64"/>
          <w:sz w:val="28"/>
          <w:szCs w:val="28"/>
        </w:rPr>
        <w:t xml:space="preserve"> </w:t>
      </w:r>
      <w:r w:rsidRPr="00617FF1">
        <w:rPr>
          <w:rFonts w:ascii="Times New Roman" w:hAnsi="Times New Roman"/>
          <w:sz w:val="28"/>
          <w:szCs w:val="28"/>
        </w:rPr>
        <w:t>обычно</w:t>
      </w:r>
      <w:r w:rsidRPr="00617FF1">
        <w:rPr>
          <w:rFonts w:ascii="Times New Roman" w:hAnsi="Times New Roman"/>
          <w:spacing w:val="1"/>
          <w:sz w:val="28"/>
          <w:szCs w:val="28"/>
        </w:rPr>
        <w:t xml:space="preserve"> </w:t>
      </w:r>
      <w:r w:rsidRPr="00617FF1">
        <w:rPr>
          <w:rFonts w:ascii="Times New Roman" w:hAnsi="Times New Roman"/>
          <w:sz w:val="28"/>
          <w:szCs w:val="28"/>
        </w:rPr>
        <w:t>используют</w:t>
      </w:r>
      <w:r w:rsidRPr="00617FF1">
        <w:rPr>
          <w:rFonts w:ascii="Times New Roman" w:hAnsi="Times New Roman"/>
          <w:spacing w:val="1"/>
          <w:sz w:val="28"/>
          <w:szCs w:val="28"/>
        </w:rPr>
        <w:t xml:space="preserve"> </w:t>
      </w:r>
      <w:r w:rsidRPr="00617FF1">
        <w:rPr>
          <w:rFonts w:ascii="Times New Roman" w:hAnsi="Times New Roman"/>
          <w:sz w:val="28"/>
          <w:szCs w:val="28"/>
        </w:rPr>
        <w:t>для</w:t>
      </w:r>
      <w:r w:rsidRPr="00617FF1">
        <w:rPr>
          <w:rFonts w:ascii="Times New Roman" w:hAnsi="Times New Roman"/>
          <w:spacing w:val="1"/>
          <w:sz w:val="28"/>
          <w:szCs w:val="28"/>
        </w:rPr>
        <w:t xml:space="preserve"> </w:t>
      </w:r>
      <w:r w:rsidRPr="00617FF1">
        <w:rPr>
          <w:rFonts w:ascii="Times New Roman" w:hAnsi="Times New Roman"/>
          <w:sz w:val="28"/>
          <w:szCs w:val="28"/>
        </w:rPr>
        <w:t>текущих,</w:t>
      </w:r>
      <w:r w:rsidRPr="00617FF1">
        <w:rPr>
          <w:rFonts w:ascii="Times New Roman" w:hAnsi="Times New Roman"/>
          <w:spacing w:val="1"/>
          <w:sz w:val="28"/>
          <w:szCs w:val="28"/>
        </w:rPr>
        <w:t xml:space="preserve"> </w:t>
      </w:r>
      <w:r w:rsidRPr="00617FF1">
        <w:rPr>
          <w:rFonts w:ascii="Times New Roman" w:hAnsi="Times New Roman"/>
          <w:sz w:val="28"/>
          <w:szCs w:val="28"/>
        </w:rPr>
        <w:t>а</w:t>
      </w:r>
      <w:r w:rsidRPr="00617FF1">
        <w:rPr>
          <w:rFonts w:ascii="Times New Roman" w:hAnsi="Times New Roman"/>
          <w:spacing w:val="1"/>
          <w:sz w:val="28"/>
          <w:szCs w:val="28"/>
        </w:rPr>
        <w:t xml:space="preserve"> </w:t>
      </w:r>
      <w:r w:rsidRPr="00617FF1">
        <w:rPr>
          <w:rFonts w:ascii="Times New Roman" w:hAnsi="Times New Roman"/>
          <w:sz w:val="28"/>
          <w:szCs w:val="28"/>
        </w:rPr>
        <w:t>не</w:t>
      </w:r>
      <w:r w:rsidRPr="00617FF1">
        <w:rPr>
          <w:rFonts w:ascii="Times New Roman" w:hAnsi="Times New Roman"/>
          <w:spacing w:val="1"/>
          <w:sz w:val="28"/>
          <w:szCs w:val="28"/>
        </w:rPr>
        <w:t xml:space="preserve"> </w:t>
      </w:r>
      <w:r w:rsidRPr="00617FF1">
        <w:rPr>
          <w:rFonts w:ascii="Times New Roman" w:hAnsi="Times New Roman"/>
          <w:sz w:val="28"/>
          <w:szCs w:val="28"/>
        </w:rPr>
        <w:t>прогнозных</w:t>
      </w:r>
      <w:r w:rsidRPr="00617FF1">
        <w:rPr>
          <w:rFonts w:ascii="Times New Roman" w:hAnsi="Times New Roman"/>
          <w:spacing w:val="1"/>
          <w:sz w:val="28"/>
          <w:szCs w:val="28"/>
        </w:rPr>
        <w:t xml:space="preserve"> </w:t>
      </w:r>
      <w:r w:rsidRPr="00617FF1">
        <w:rPr>
          <w:rFonts w:ascii="Times New Roman" w:hAnsi="Times New Roman"/>
          <w:sz w:val="28"/>
          <w:szCs w:val="28"/>
        </w:rPr>
        <w:t>оценок,</w:t>
      </w:r>
      <w:r w:rsidRPr="00617FF1">
        <w:rPr>
          <w:rFonts w:ascii="Times New Roman" w:hAnsi="Times New Roman"/>
          <w:spacing w:val="1"/>
          <w:sz w:val="28"/>
          <w:szCs w:val="28"/>
        </w:rPr>
        <w:t xml:space="preserve"> </w:t>
      </w:r>
      <w:r w:rsidRPr="00617FF1">
        <w:rPr>
          <w:rFonts w:ascii="Times New Roman" w:hAnsi="Times New Roman"/>
          <w:sz w:val="28"/>
          <w:szCs w:val="28"/>
        </w:rPr>
        <w:t>в</w:t>
      </w:r>
      <w:r w:rsidRPr="00617FF1">
        <w:rPr>
          <w:rFonts w:ascii="Times New Roman" w:hAnsi="Times New Roman"/>
          <w:spacing w:val="1"/>
          <w:sz w:val="28"/>
          <w:szCs w:val="28"/>
        </w:rPr>
        <w:t xml:space="preserve"> </w:t>
      </w:r>
      <w:r w:rsidRPr="00617FF1">
        <w:rPr>
          <w:rFonts w:ascii="Times New Roman" w:hAnsi="Times New Roman"/>
          <w:sz w:val="28"/>
          <w:szCs w:val="28"/>
        </w:rPr>
        <w:t>то</w:t>
      </w:r>
      <w:r w:rsidRPr="00617FF1">
        <w:rPr>
          <w:rFonts w:ascii="Times New Roman" w:hAnsi="Times New Roman"/>
          <w:spacing w:val="1"/>
          <w:sz w:val="28"/>
          <w:szCs w:val="28"/>
        </w:rPr>
        <w:t xml:space="preserve"> </w:t>
      </w:r>
      <w:r w:rsidRPr="00617FF1">
        <w:rPr>
          <w:rFonts w:ascii="Times New Roman" w:hAnsi="Times New Roman"/>
          <w:sz w:val="28"/>
          <w:szCs w:val="28"/>
        </w:rPr>
        <w:t>время</w:t>
      </w:r>
      <w:r w:rsidRPr="00617FF1">
        <w:rPr>
          <w:rFonts w:ascii="Times New Roman" w:hAnsi="Times New Roman"/>
          <w:spacing w:val="1"/>
          <w:sz w:val="28"/>
          <w:szCs w:val="28"/>
        </w:rPr>
        <w:t xml:space="preserve"> </w:t>
      </w:r>
      <w:r w:rsidRPr="00617FF1">
        <w:rPr>
          <w:rFonts w:ascii="Times New Roman" w:hAnsi="Times New Roman"/>
          <w:sz w:val="28"/>
          <w:szCs w:val="28"/>
        </w:rPr>
        <w:t>как</w:t>
      </w:r>
      <w:r w:rsidRPr="00617FF1">
        <w:rPr>
          <w:rFonts w:ascii="Times New Roman" w:hAnsi="Times New Roman"/>
          <w:spacing w:val="66"/>
          <w:sz w:val="28"/>
          <w:szCs w:val="28"/>
        </w:rPr>
        <w:t xml:space="preserve"> </w:t>
      </w:r>
      <w:r w:rsidRPr="00617FF1">
        <w:rPr>
          <w:rFonts w:ascii="Times New Roman" w:hAnsi="Times New Roman"/>
          <w:sz w:val="28"/>
          <w:szCs w:val="28"/>
        </w:rPr>
        <w:t>в</w:t>
      </w:r>
      <w:r w:rsidRPr="00617FF1">
        <w:rPr>
          <w:rFonts w:ascii="Times New Roman" w:hAnsi="Times New Roman"/>
          <w:spacing w:val="1"/>
          <w:sz w:val="28"/>
          <w:szCs w:val="28"/>
        </w:rPr>
        <w:t xml:space="preserve"> </w:t>
      </w:r>
      <w:r w:rsidRPr="00617FF1">
        <w:rPr>
          <w:rFonts w:ascii="Times New Roman" w:hAnsi="Times New Roman"/>
          <w:sz w:val="28"/>
          <w:szCs w:val="28"/>
        </w:rPr>
        <w:t>третьем используют для расчетов адаптации сельского хозяйства к ожидаемому</w:t>
      </w:r>
      <w:r w:rsidRPr="00617FF1">
        <w:rPr>
          <w:rFonts w:ascii="Times New Roman" w:hAnsi="Times New Roman"/>
          <w:spacing w:val="1"/>
          <w:sz w:val="28"/>
          <w:szCs w:val="28"/>
        </w:rPr>
        <w:t xml:space="preserve"> </w:t>
      </w:r>
      <w:r w:rsidRPr="00617FF1">
        <w:rPr>
          <w:rFonts w:ascii="Times New Roman" w:hAnsi="Times New Roman"/>
          <w:sz w:val="28"/>
          <w:szCs w:val="28"/>
        </w:rPr>
        <w:t>изменению климата существующие взаимосвязи в системе почва-климат-урожай.</w:t>
      </w:r>
      <w:r w:rsidRPr="00617FF1">
        <w:rPr>
          <w:rFonts w:ascii="Times New Roman" w:hAnsi="Times New Roman"/>
          <w:spacing w:val="1"/>
          <w:sz w:val="28"/>
          <w:szCs w:val="28"/>
        </w:rPr>
        <w:t xml:space="preserve"> </w:t>
      </w:r>
      <w:r w:rsidRPr="00617FF1">
        <w:rPr>
          <w:rFonts w:ascii="Times New Roman" w:hAnsi="Times New Roman"/>
          <w:sz w:val="28"/>
          <w:szCs w:val="28"/>
        </w:rPr>
        <w:t>Использование</w:t>
      </w:r>
      <w:r w:rsidRPr="00617FF1">
        <w:rPr>
          <w:rFonts w:ascii="Times New Roman" w:hAnsi="Times New Roman"/>
          <w:spacing w:val="1"/>
          <w:sz w:val="28"/>
          <w:szCs w:val="28"/>
        </w:rPr>
        <w:t xml:space="preserve"> </w:t>
      </w:r>
      <w:r w:rsidRPr="00617FF1">
        <w:rPr>
          <w:rFonts w:ascii="Times New Roman" w:hAnsi="Times New Roman"/>
          <w:sz w:val="28"/>
          <w:szCs w:val="28"/>
        </w:rPr>
        <w:t>модели</w:t>
      </w:r>
      <w:r w:rsidRPr="00617FF1">
        <w:rPr>
          <w:rFonts w:ascii="Times New Roman" w:hAnsi="Times New Roman"/>
          <w:spacing w:val="1"/>
          <w:sz w:val="28"/>
          <w:szCs w:val="28"/>
        </w:rPr>
        <w:t xml:space="preserve"> </w:t>
      </w:r>
      <w:r w:rsidRPr="00617FF1">
        <w:rPr>
          <w:rFonts w:ascii="Times New Roman" w:hAnsi="Times New Roman"/>
          <w:sz w:val="28"/>
          <w:szCs w:val="28"/>
        </w:rPr>
        <w:t>агроэкологических</w:t>
      </w:r>
      <w:r w:rsidRPr="00617FF1">
        <w:rPr>
          <w:rFonts w:ascii="Times New Roman" w:hAnsi="Times New Roman"/>
          <w:spacing w:val="1"/>
          <w:sz w:val="28"/>
          <w:szCs w:val="28"/>
        </w:rPr>
        <w:t xml:space="preserve"> </w:t>
      </w:r>
      <w:r w:rsidRPr="00617FF1">
        <w:rPr>
          <w:rFonts w:ascii="Times New Roman" w:hAnsi="Times New Roman"/>
          <w:sz w:val="28"/>
          <w:szCs w:val="28"/>
        </w:rPr>
        <w:t>зон</w:t>
      </w:r>
      <w:r w:rsidRPr="00617FF1">
        <w:rPr>
          <w:rFonts w:ascii="Times New Roman" w:hAnsi="Times New Roman"/>
          <w:spacing w:val="1"/>
          <w:sz w:val="28"/>
          <w:szCs w:val="28"/>
        </w:rPr>
        <w:t xml:space="preserve"> </w:t>
      </w:r>
      <w:r w:rsidRPr="00617FF1">
        <w:rPr>
          <w:rFonts w:ascii="Times New Roman" w:hAnsi="Times New Roman"/>
          <w:sz w:val="28"/>
          <w:szCs w:val="28"/>
        </w:rPr>
        <w:t>в</w:t>
      </w:r>
      <w:r w:rsidRPr="00617FF1">
        <w:rPr>
          <w:rFonts w:ascii="Times New Roman" w:hAnsi="Times New Roman"/>
          <w:spacing w:val="1"/>
          <w:sz w:val="28"/>
          <w:szCs w:val="28"/>
        </w:rPr>
        <w:t xml:space="preserve"> </w:t>
      </w:r>
      <w:r w:rsidRPr="00617FF1">
        <w:rPr>
          <w:rFonts w:ascii="Times New Roman" w:hAnsi="Times New Roman"/>
          <w:sz w:val="28"/>
          <w:szCs w:val="28"/>
        </w:rPr>
        <w:t>качестве</w:t>
      </w:r>
      <w:r w:rsidRPr="00617FF1">
        <w:rPr>
          <w:rFonts w:ascii="Times New Roman" w:hAnsi="Times New Roman"/>
          <w:spacing w:val="1"/>
          <w:sz w:val="28"/>
          <w:szCs w:val="28"/>
        </w:rPr>
        <w:t xml:space="preserve"> </w:t>
      </w:r>
      <w:r w:rsidRPr="00617FF1">
        <w:rPr>
          <w:rFonts w:ascii="Times New Roman" w:hAnsi="Times New Roman"/>
          <w:sz w:val="28"/>
          <w:szCs w:val="28"/>
        </w:rPr>
        <w:t>средства</w:t>
      </w:r>
      <w:r w:rsidRPr="00617FF1">
        <w:rPr>
          <w:rFonts w:ascii="Times New Roman" w:hAnsi="Times New Roman"/>
          <w:spacing w:val="1"/>
          <w:sz w:val="28"/>
          <w:szCs w:val="28"/>
        </w:rPr>
        <w:t xml:space="preserve"> </w:t>
      </w:r>
      <w:r w:rsidRPr="00617FF1">
        <w:rPr>
          <w:rFonts w:ascii="Times New Roman" w:hAnsi="Times New Roman"/>
          <w:sz w:val="28"/>
          <w:szCs w:val="28"/>
        </w:rPr>
        <w:t>прогноза</w:t>
      </w:r>
      <w:r w:rsidRPr="00617FF1">
        <w:rPr>
          <w:rFonts w:ascii="Times New Roman" w:hAnsi="Times New Roman"/>
          <w:spacing w:val="1"/>
          <w:sz w:val="28"/>
          <w:szCs w:val="28"/>
        </w:rPr>
        <w:t xml:space="preserve"> </w:t>
      </w:r>
      <w:r w:rsidRPr="00617FF1">
        <w:rPr>
          <w:rFonts w:ascii="Times New Roman" w:hAnsi="Times New Roman"/>
          <w:sz w:val="28"/>
          <w:szCs w:val="28"/>
        </w:rPr>
        <w:t>требует</w:t>
      </w:r>
      <w:r w:rsidRPr="00617FF1">
        <w:rPr>
          <w:rFonts w:ascii="Times New Roman" w:hAnsi="Times New Roman"/>
          <w:spacing w:val="-2"/>
          <w:sz w:val="28"/>
          <w:szCs w:val="28"/>
        </w:rPr>
        <w:t xml:space="preserve"> </w:t>
      </w:r>
      <w:r w:rsidRPr="00617FF1">
        <w:rPr>
          <w:rFonts w:ascii="Times New Roman" w:hAnsi="Times New Roman"/>
          <w:sz w:val="28"/>
          <w:szCs w:val="28"/>
        </w:rPr>
        <w:t>обязательного</w:t>
      </w:r>
      <w:r w:rsidRPr="00617FF1">
        <w:rPr>
          <w:rFonts w:ascii="Times New Roman" w:hAnsi="Times New Roman"/>
          <w:spacing w:val="-3"/>
          <w:sz w:val="28"/>
          <w:szCs w:val="28"/>
        </w:rPr>
        <w:t xml:space="preserve"> </w:t>
      </w:r>
      <w:r w:rsidRPr="00617FF1">
        <w:rPr>
          <w:rFonts w:ascii="Times New Roman" w:hAnsi="Times New Roman"/>
          <w:sz w:val="28"/>
          <w:szCs w:val="28"/>
        </w:rPr>
        <w:t>объединения</w:t>
      </w:r>
      <w:r w:rsidRPr="00617FF1">
        <w:rPr>
          <w:rFonts w:ascii="Times New Roman" w:hAnsi="Times New Roman"/>
          <w:spacing w:val="-2"/>
          <w:sz w:val="28"/>
          <w:szCs w:val="28"/>
        </w:rPr>
        <w:t xml:space="preserve"> </w:t>
      </w:r>
      <w:r w:rsidRPr="00617FF1">
        <w:rPr>
          <w:rFonts w:ascii="Times New Roman" w:hAnsi="Times New Roman"/>
          <w:sz w:val="28"/>
          <w:szCs w:val="28"/>
        </w:rPr>
        <w:t>модели</w:t>
      </w:r>
      <w:r w:rsidRPr="00617FF1">
        <w:rPr>
          <w:rFonts w:ascii="Times New Roman" w:hAnsi="Times New Roman"/>
          <w:spacing w:val="-2"/>
          <w:sz w:val="28"/>
          <w:szCs w:val="28"/>
        </w:rPr>
        <w:t xml:space="preserve"> </w:t>
      </w:r>
      <w:r w:rsidRPr="00617FF1">
        <w:rPr>
          <w:rFonts w:ascii="Times New Roman" w:hAnsi="Times New Roman"/>
          <w:sz w:val="28"/>
          <w:szCs w:val="28"/>
        </w:rPr>
        <w:t>с</w:t>
      </w:r>
      <w:r w:rsidRPr="00617FF1">
        <w:rPr>
          <w:rFonts w:ascii="Times New Roman" w:hAnsi="Times New Roman"/>
          <w:spacing w:val="-2"/>
          <w:sz w:val="28"/>
          <w:szCs w:val="28"/>
        </w:rPr>
        <w:t xml:space="preserve"> </w:t>
      </w:r>
      <w:r w:rsidRPr="00617FF1">
        <w:rPr>
          <w:rFonts w:ascii="Times New Roman" w:hAnsi="Times New Roman"/>
          <w:sz w:val="28"/>
          <w:szCs w:val="28"/>
        </w:rPr>
        <w:t>экономическими</w:t>
      </w:r>
      <w:r w:rsidRPr="00617FF1">
        <w:rPr>
          <w:rFonts w:ascii="Times New Roman" w:hAnsi="Times New Roman"/>
          <w:spacing w:val="-1"/>
          <w:sz w:val="28"/>
          <w:szCs w:val="28"/>
        </w:rPr>
        <w:t xml:space="preserve"> </w:t>
      </w:r>
      <w:r w:rsidRPr="00617FF1">
        <w:rPr>
          <w:rFonts w:ascii="Times New Roman" w:hAnsi="Times New Roman"/>
          <w:sz w:val="28"/>
          <w:szCs w:val="28"/>
        </w:rPr>
        <w:t>показателями.</w:t>
      </w:r>
    </w:p>
    <w:p w14:paraId="4630BE1F" w14:textId="77777777" w:rsidR="00617FF1" w:rsidRPr="00617FF1" w:rsidRDefault="00617FF1" w:rsidP="006C387B">
      <w:pPr>
        <w:pStyle w:val="ab"/>
        <w:tabs>
          <w:tab w:val="left" w:pos="10190"/>
        </w:tabs>
        <w:spacing w:after="0" w:line="240" w:lineRule="auto"/>
        <w:ind w:firstLine="550"/>
        <w:jc w:val="both"/>
        <w:rPr>
          <w:rFonts w:ascii="Times New Roman" w:hAnsi="Times New Roman"/>
          <w:spacing w:val="1"/>
          <w:sz w:val="28"/>
          <w:szCs w:val="28"/>
        </w:rPr>
      </w:pPr>
      <w:r w:rsidRPr="00617FF1">
        <w:rPr>
          <w:rFonts w:ascii="Times New Roman" w:hAnsi="Times New Roman"/>
          <w:sz w:val="28"/>
          <w:szCs w:val="28"/>
        </w:rPr>
        <w:lastRenderedPageBreak/>
        <w:t>Экологические</w:t>
      </w:r>
      <w:r w:rsidRPr="00617FF1">
        <w:rPr>
          <w:rFonts w:ascii="Times New Roman" w:hAnsi="Times New Roman"/>
          <w:spacing w:val="1"/>
          <w:sz w:val="28"/>
          <w:szCs w:val="28"/>
        </w:rPr>
        <w:t xml:space="preserve"> </w:t>
      </w:r>
      <w:r w:rsidRPr="00617FF1">
        <w:rPr>
          <w:rFonts w:ascii="Times New Roman" w:hAnsi="Times New Roman"/>
          <w:sz w:val="28"/>
          <w:szCs w:val="28"/>
        </w:rPr>
        <w:t>расчеты</w:t>
      </w:r>
      <w:r w:rsidRPr="00617FF1">
        <w:rPr>
          <w:rFonts w:ascii="Times New Roman" w:hAnsi="Times New Roman"/>
          <w:spacing w:val="1"/>
          <w:sz w:val="28"/>
          <w:szCs w:val="28"/>
        </w:rPr>
        <w:t xml:space="preserve"> </w:t>
      </w:r>
      <w:r w:rsidRPr="00617FF1">
        <w:rPr>
          <w:rFonts w:ascii="Times New Roman" w:hAnsi="Times New Roman"/>
          <w:sz w:val="28"/>
          <w:szCs w:val="28"/>
        </w:rPr>
        <w:t>эффективности</w:t>
      </w:r>
      <w:r w:rsidRPr="00617FF1">
        <w:rPr>
          <w:rFonts w:ascii="Times New Roman" w:hAnsi="Times New Roman"/>
          <w:spacing w:val="1"/>
          <w:sz w:val="28"/>
          <w:szCs w:val="28"/>
        </w:rPr>
        <w:t xml:space="preserve"> </w:t>
      </w:r>
      <w:r w:rsidRPr="00617FF1">
        <w:rPr>
          <w:rFonts w:ascii="Times New Roman" w:hAnsi="Times New Roman"/>
          <w:sz w:val="28"/>
          <w:szCs w:val="28"/>
        </w:rPr>
        <w:t>адаптационных</w:t>
      </w:r>
      <w:r w:rsidRPr="00617FF1">
        <w:rPr>
          <w:rFonts w:ascii="Times New Roman" w:hAnsi="Times New Roman"/>
          <w:spacing w:val="1"/>
          <w:sz w:val="28"/>
          <w:szCs w:val="28"/>
        </w:rPr>
        <w:t xml:space="preserve"> </w:t>
      </w:r>
      <w:r w:rsidRPr="00617FF1">
        <w:rPr>
          <w:rFonts w:ascii="Times New Roman" w:hAnsi="Times New Roman"/>
          <w:sz w:val="28"/>
          <w:szCs w:val="28"/>
        </w:rPr>
        <w:t>мер</w:t>
      </w:r>
      <w:r w:rsidRPr="00617FF1">
        <w:rPr>
          <w:rFonts w:ascii="Times New Roman" w:hAnsi="Times New Roman"/>
          <w:spacing w:val="1"/>
          <w:sz w:val="28"/>
          <w:szCs w:val="28"/>
        </w:rPr>
        <w:t xml:space="preserve"> </w:t>
      </w:r>
      <w:r w:rsidRPr="00617FF1">
        <w:rPr>
          <w:rFonts w:ascii="Times New Roman" w:hAnsi="Times New Roman"/>
          <w:sz w:val="28"/>
          <w:szCs w:val="28"/>
        </w:rPr>
        <w:t>в</w:t>
      </w:r>
      <w:r w:rsidRPr="00617FF1">
        <w:rPr>
          <w:rFonts w:ascii="Times New Roman" w:hAnsi="Times New Roman"/>
          <w:spacing w:val="1"/>
          <w:sz w:val="28"/>
          <w:szCs w:val="28"/>
        </w:rPr>
        <w:t xml:space="preserve"> </w:t>
      </w:r>
      <w:r w:rsidRPr="00617FF1">
        <w:rPr>
          <w:rFonts w:ascii="Times New Roman" w:hAnsi="Times New Roman"/>
          <w:sz w:val="28"/>
          <w:szCs w:val="28"/>
        </w:rPr>
        <w:t>сельском</w:t>
      </w:r>
      <w:r w:rsidRPr="00617FF1">
        <w:rPr>
          <w:rFonts w:ascii="Times New Roman" w:hAnsi="Times New Roman"/>
          <w:spacing w:val="1"/>
          <w:sz w:val="28"/>
          <w:szCs w:val="28"/>
        </w:rPr>
        <w:t xml:space="preserve"> </w:t>
      </w:r>
      <w:r w:rsidRPr="00617FF1">
        <w:rPr>
          <w:rFonts w:ascii="Times New Roman" w:hAnsi="Times New Roman"/>
          <w:sz w:val="28"/>
          <w:szCs w:val="28"/>
        </w:rPr>
        <w:t>хозяйстве (J.</w:t>
      </w:r>
      <w:r w:rsidRPr="00617FF1">
        <w:rPr>
          <w:rFonts w:ascii="Times New Roman" w:hAnsi="Times New Roman"/>
          <w:spacing w:val="26"/>
          <w:sz w:val="28"/>
          <w:szCs w:val="28"/>
        </w:rPr>
        <w:t xml:space="preserve"> </w:t>
      </w:r>
      <w:r w:rsidRPr="00617FF1">
        <w:rPr>
          <w:rFonts w:ascii="Times New Roman" w:hAnsi="Times New Roman"/>
          <w:sz w:val="28"/>
          <w:szCs w:val="28"/>
        </w:rPr>
        <w:t>Lewandrowski</w:t>
      </w:r>
      <w:r w:rsidRPr="00617FF1">
        <w:rPr>
          <w:rFonts w:ascii="Times New Roman" w:hAnsi="Times New Roman"/>
          <w:spacing w:val="26"/>
          <w:sz w:val="28"/>
          <w:szCs w:val="28"/>
        </w:rPr>
        <w:t xml:space="preserve"> </w:t>
      </w:r>
      <w:r w:rsidRPr="00617FF1">
        <w:rPr>
          <w:rFonts w:ascii="Times New Roman" w:hAnsi="Times New Roman"/>
          <w:sz w:val="28"/>
          <w:szCs w:val="28"/>
        </w:rPr>
        <w:t>et</w:t>
      </w:r>
      <w:r w:rsidRPr="00617FF1">
        <w:rPr>
          <w:rFonts w:ascii="Times New Roman" w:hAnsi="Times New Roman"/>
          <w:spacing w:val="25"/>
          <w:sz w:val="28"/>
          <w:szCs w:val="28"/>
        </w:rPr>
        <w:t xml:space="preserve"> </w:t>
      </w:r>
      <w:r w:rsidRPr="00617FF1">
        <w:rPr>
          <w:rFonts w:ascii="Times New Roman" w:hAnsi="Times New Roman"/>
          <w:sz w:val="28"/>
          <w:szCs w:val="28"/>
        </w:rPr>
        <w:t>al,</w:t>
      </w:r>
      <w:r w:rsidRPr="00617FF1">
        <w:rPr>
          <w:rFonts w:ascii="Times New Roman" w:hAnsi="Times New Roman"/>
          <w:spacing w:val="26"/>
          <w:sz w:val="28"/>
          <w:szCs w:val="28"/>
        </w:rPr>
        <w:t xml:space="preserve"> </w:t>
      </w:r>
      <w:r w:rsidRPr="00617FF1">
        <w:rPr>
          <w:rFonts w:ascii="Times New Roman" w:hAnsi="Times New Roman"/>
          <w:sz w:val="28"/>
          <w:szCs w:val="28"/>
        </w:rPr>
        <w:t>2004;</w:t>
      </w:r>
      <w:r w:rsidRPr="00617FF1">
        <w:rPr>
          <w:rFonts w:ascii="Times New Roman" w:hAnsi="Times New Roman"/>
          <w:spacing w:val="25"/>
          <w:sz w:val="28"/>
          <w:szCs w:val="28"/>
        </w:rPr>
        <w:t xml:space="preserve"> </w:t>
      </w:r>
      <w:r w:rsidRPr="00617FF1">
        <w:rPr>
          <w:rFonts w:ascii="Times New Roman" w:hAnsi="Times New Roman"/>
          <w:sz w:val="28"/>
          <w:szCs w:val="28"/>
        </w:rPr>
        <w:t>T.O.</w:t>
      </w:r>
      <w:r w:rsidRPr="00617FF1">
        <w:rPr>
          <w:rFonts w:ascii="Times New Roman" w:hAnsi="Times New Roman"/>
          <w:spacing w:val="26"/>
          <w:sz w:val="28"/>
          <w:szCs w:val="28"/>
        </w:rPr>
        <w:t xml:space="preserve"> </w:t>
      </w:r>
      <w:r w:rsidRPr="00617FF1">
        <w:rPr>
          <w:rFonts w:ascii="Times New Roman" w:hAnsi="Times New Roman"/>
          <w:sz w:val="28"/>
          <w:szCs w:val="28"/>
        </w:rPr>
        <w:t xml:space="preserve">West, </w:t>
      </w:r>
      <w:r w:rsidRPr="00617FF1">
        <w:rPr>
          <w:rFonts w:ascii="Times New Roman" w:hAnsi="Times New Roman"/>
          <w:sz w:val="28"/>
          <w:szCs w:val="28"/>
          <w:lang w:val="en-GB"/>
        </w:rPr>
        <w:t>W</w:t>
      </w:r>
      <w:r w:rsidRPr="00617FF1">
        <w:rPr>
          <w:rFonts w:ascii="Times New Roman" w:hAnsi="Times New Roman"/>
          <w:sz w:val="28"/>
          <w:szCs w:val="28"/>
        </w:rPr>
        <w:t>.</w:t>
      </w:r>
      <w:r w:rsidRPr="00617FF1">
        <w:rPr>
          <w:rFonts w:ascii="Times New Roman" w:hAnsi="Times New Roman"/>
          <w:sz w:val="28"/>
          <w:szCs w:val="28"/>
          <w:lang w:val="en-GB"/>
        </w:rPr>
        <w:t>M</w:t>
      </w:r>
      <w:r w:rsidRPr="00617FF1">
        <w:rPr>
          <w:rFonts w:ascii="Times New Roman" w:hAnsi="Times New Roman"/>
          <w:sz w:val="28"/>
          <w:szCs w:val="28"/>
        </w:rPr>
        <w:t xml:space="preserve">. </w:t>
      </w:r>
      <w:r w:rsidRPr="00617FF1">
        <w:rPr>
          <w:rFonts w:ascii="Times New Roman" w:hAnsi="Times New Roman"/>
          <w:sz w:val="28"/>
          <w:szCs w:val="28"/>
          <w:lang w:val="en-GB"/>
        </w:rPr>
        <w:t>Post</w:t>
      </w:r>
      <w:r w:rsidRPr="00617FF1">
        <w:rPr>
          <w:rFonts w:ascii="Times New Roman" w:hAnsi="Times New Roman"/>
          <w:sz w:val="28"/>
          <w:szCs w:val="28"/>
        </w:rPr>
        <w:t xml:space="preserve"> 2002;</w:t>
      </w:r>
      <w:r w:rsidRPr="00617FF1">
        <w:rPr>
          <w:rFonts w:ascii="Times New Roman" w:hAnsi="Times New Roman"/>
          <w:spacing w:val="1"/>
          <w:sz w:val="28"/>
          <w:szCs w:val="28"/>
        </w:rPr>
        <w:t xml:space="preserve"> </w:t>
      </w:r>
      <w:r w:rsidRPr="00617FF1">
        <w:rPr>
          <w:rFonts w:ascii="Times New Roman" w:hAnsi="Times New Roman"/>
          <w:sz w:val="28"/>
          <w:szCs w:val="28"/>
          <w:lang w:val="en-GB"/>
        </w:rPr>
        <w:t>P</w:t>
      </w:r>
      <w:r w:rsidRPr="00617FF1">
        <w:rPr>
          <w:rFonts w:ascii="Times New Roman" w:hAnsi="Times New Roman"/>
          <w:sz w:val="28"/>
          <w:szCs w:val="28"/>
        </w:rPr>
        <w:t xml:space="preserve">. </w:t>
      </w:r>
      <w:r w:rsidRPr="00617FF1">
        <w:rPr>
          <w:rFonts w:ascii="Times New Roman" w:hAnsi="Times New Roman"/>
          <w:sz w:val="28"/>
          <w:szCs w:val="28"/>
          <w:lang w:val="en-GB"/>
        </w:rPr>
        <w:t>Smith</w:t>
      </w:r>
      <w:r w:rsidRPr="00617FF1">
        <w:rPr>
          <w:rFonts w:ascii="Times New Roman" w:hAnsi="Times New Roman"/>
          <w:sz w:val="28"/>
          <w:szCs w:val="28"/>
        </w:rPr>
        <w:t>, 2004) обычно включают снижение источников эмиссии парниковых газов и</w:t>
      </w:r>
      <w:r w:rsidRPr="00617FF1">
        <w:rPr>
          <w:rFonts w:ascii="Times New Roman" w:hAnsi="Times New Roman"/>
          <w:spacing w:val="1"/>
          <w:sz w:val="28"/>
          <w:szCs w:val="28"/>
        </w:rPr>
        <w:t xml:space="preserve"> </w:t>
      </w:r>
      <w:r w:rsidRPr="00617FF1">
        <w:rPr>
          <w:rFonts w:ascii="Times New Roman" w:hAnsi="Times New Roman"/>
          <w:sz w:val="28"/>
          <w:szCs w:val="28"/>
        </w:rPr>
        <w:t>использование</w:t>
      </w:r>
      <w:r w:rsidRPr="00617FF1">
        <w:rPr>
          <w:rFonts w:ascii="Times New Roman" w:hAnsi="Times New Roman"/>
          <w:spacing w:val="26"/>
          <w:sz w:val="28"/>
          <w:szCs w:val="28"/>
        </w:rPr>
        <w:t xml:space="preserve"> </w:t>
      </w:r>
      <w:r w:rsidRPr="00617FF1">
        <w:rPr>
          <w:rFonts w:ascii="Times New Roman" w:hAnsi="Times New Roman"/>
          <w:sz w:val="28"/>
          <w:szCs w:val="28"/>
        </w:rPr>
        <w:t>почвы</w:t>
      </w:r>
      <w:r w:rsidRPr="00617FF1">
        <w:rPr>
          <w:rFonts w:ascii="Times New Roman" w:hAnsi="Times New Roman"/>
          <w:spacing w:val="27"/>
          <w:sz w:val="28"/>
          <w:szCs w:val="28"/>
        </w:rPr>
        <w:t xml:space="preserve"> </w:t>
      </w:r>
      <w:r w:rsidRPr="00617FF1">
        <w:rPr>
          <w:rFonts w:ascii="Times New Roman" w:hAnsi="Times New Roman"/>
          <w:sz w:val="28"/>
          <w:szCs w:val="28"/>
        </w:rPr>
        <w:t>как</w:t>
      </w:r>
      <w:r w:rsidRPr="00617FF1">
        <w:rPr>
          <w:rFonts w:ascii="Times New Roman" w:hAnsi="Times New Roman"/>
          <w:spacing w:val="24"/>
          <w:sz w:val="28"/>
          <w:szCs w:val="28"/>
        </w:rPr>
        <w:t xml:space="preserve"> </w:t>
      </w:r>
      <w:r w:rsidRPr="00617FF1">
        <w:rPr>
          <w:rFonts w:ascii="Times New Roman" w:hAnsi="Times New Roman"/>
          <w:sz w:val="28"/>
          <w:szCs w:val="28"/>
        </w:rPr>
        <w:t>стока</w:t>
      </w:r>
      <w:r w:rsidRPr="00617FF1">
        <w:rPr>
          <w:rFonts w:ascii="Times New Roman" w:hAnsi="Times New Roman"/>
          <w:spacing w:val="26"/>
          <w:sz w:val="28"/>
          <w:szCs w:val="28"/>
        </w:rPr>
        <w:t xml:space="preserve"> </w:t>
      </w:r>
      <w:r w:rsidRPr="00617FF1">
        <w:rPr>
          <w:rFonts w:ascii="Times New Roman" w:hAnsi="Times New Roman"/>
          <w:sz w:val="28"/>
          <w:szCs w:val="28"/>
        </w:rPr>
        <w:t>углерода.</w:t>
      </w:r>
      <w:r w:rsidRPr="00617FF1">
        <w:rPr>
          <w:rFonts w:ascii="Times New Roman" w:hAnsi="Times New Roman"/>
          <w:spacing w:val="1"/>
          <w:sz w:val="28"/>
          <w:szCs w:val="28"/>
        </w:rPr>
        <w:t xml:space="preserve"> </w:t>
      </w:r>
      <w:r w:rsidRPr="00617FF1">
        <w:rPr>
          <w:rFonts w:ascii="Times New Roman" w:hAnsi="Times New Roman"/>
          <w:sz w:val="28"/>
          <w:szCs w:val="28"/>
        </w:rPr>
        <w:t>Оба данных процесса, по существу, тесно</w:t>
      </w:r>
      <w:r w:rsidRPr="00617FF1">
        <w:rPr>
          <w:rFonts w:ascii="Times New Roman" w:hAnsi="Times New Roman"/>
          <w:spacing w:val="1"/>
          <w:sz w:val="28"/>
          <w:szCs w:val="28"/>
        </w:rPr>
        <w:t xml:space="preserve"> </w:t>
      </w:r>
      <w:r w:rsidRPr="00617FF1">
        <w:rPr>
          <w:rFonts w:ascii="Times New Roman" w:hAnsi="Times New Roman"/>
          <w:sz w:val="28"/>
          <w:szCs w:val="28"/>
        </w:rPr>
        <w:t xml:space="preserve">взаимосвязаны </w:t>
      </w:r>
      <w:r w:rsidR="00B11163" w:rsidRPr="007C4624">
        <w:rPr>
          <w:rFonts w:ascii="Times New Roman" w:hAnsi="Times New Roman"/>
          <w:sz w:val="28"/>
          <w:szCs w:val="28"/>
        </w:rPr>
        <w:t>[119, 120, 121</w:t>
      </w:r>
      <w:r w:rsidRPr="00617FF1">
        <w:rPr>
          <w:rFonts w:ascii="Times New Roman" w:hAnsi="Times New Roman"/>
          <w:sz w:val="28"/>
          <w:szCs w:val="28"/>
        </w:rPr>
        <w:t>].</w:t>
      </w:r>
      <w:r w:rsidRPr="00617FF1">
        <w:rPr>
          <w:rFonts w:ascii="Times New Roman" w:hAnsi="Times New Roman"/>
          <w:spacing w:val="1"/>
          <w:sz w:val="28"/>
          <w:szCs w:val="28"/>
        </w:rPr>
        <w:t xml:space="preserve"> </w:t>
      </w:r>
    </w:p>
    <w:p w14:paraId="56FA95A9" w14:textId="77777777" w:rsidR="00617FF1" w:rsidRPr="00617FF1" w:rsidRDefault="00617FF1" w:rsidP="006C387B">
      <w:pPr>
        <w:pStyle w:val="ab"/>
        <w:tabs>
          <w:tab w:val="left" w:pos="10190"/>
        </w:tabs>
        <w:spacing w:after="0" w:line="240" w:lineRule="auto"/>
        <w:ind w:firstLine="550"/>
        <w:jc w:val="both"/>
        <w:rPr>
          <w:rFonts w:ascii="Times New Roman" w:hAnsi="Times New Roman"/>
          <w:spacing w:val="1"/>
          <w:sz w:val="28"/>
          <w:szCs w:val="28"/>
        </w:rPr>
      </w:pPr>
      <w:r w:rsidRPr="00617FF1">
        <w:rPr>
          <w:rFonts w:ascii="Times New Roman" w:hAnsi="Times New Roman"/>
          <w:sz w:val="28"/>
          <w:szCs w:val="28"/>
        </w:rPr>
        <w:t>Например,</w:t>
      </w:r>
      <w:r w:rsidRPr="00617FF1">
        <w:rPr>
          <w:rFonts w:ascii="Times New Roman" w:hAnsi="Times New Roman"/>
          <w:spacing w:val="1"/>
          <w:sz w:val="28"/>
          <w:szCs w:val="28"/>
        </w:rPr>
        <w:t xml:space="preserve"> </w:t>
      </w:r>
      <w:r w:rsidRPr="00617FF1">
        <w:rPr>
          <w:rFonts w:ascii="Times New Roman" w:hAnsi="Times New Roman"/>
          <w:sz w:val="28"/>
          <w:szCs w:val="28"/>
        </w:rPr>
        <w:t>распашка</w:t>
      </w:r>
      <w:r w:rsidRPr="00617FF1">
        <w:rPr>
          <w:rFonts w:ascii="Times New Roman" w:hAnsi="Times New Roman"/>
          <w:spacing w:val="1"/>
          <w:sz w:val="28"/>
          <w:szCs w:val="28"/>
        </w:rPr>
        <w:t xml:space="preserve"> </w:t>
      </w:r>
      <w:r w:rsidRPr="00617FF1">
        <w:rPr>
          <w:rFonts w:ascii="Times New Roman" w:hAnsi="Times New Roman"/>
          <w:sz w:val="28"/>
          <w:szCs w:val="28"/>
        </w:rPr>
        <w:t>земель</w:t>
      </w:r>
      <w:r w:rsidRPr="00617FF1">
        <w:rPr>
          <w:rFonts w:ascii="Times New Roman" w:hAnsi="Times New Roman"/>
          <w:spacing w:val="1"/>
          <w:sz w:val="28"/>
          <w:szCs w:val="28"/>
        </w:rPr>
        <w:t xml:space="preserve"> </w:t>
      </w:r>
      <w:r w:rsidRPr="00617FF1">
        <w:rPr>
          <w:rFonts w:ascii="Times New Roman" w:hAnsi="Times New Roman"/>
          <w:sz w:val="28"/>
          <w:szCs w:val="28"/>
        </w:rPr>
        <w:t>влечет</w:t>
      </w:r>
      <w:r w:rsidRPr="00617FF1">
        <w:rPr>
          <w:rFonts w:ascii="Times New Roman" w:hAnsi="Times New Roman"/>
          <w:spacing w:val="1"/>
          <w:sz w:val="28"/>
          <w:szCs w:val="28"/>
        </w:rPr>
        <w:t xml:space="preserve"> </w:t>
      </w:r>
      <w:r w:rsidRPr="00617FF1">
        <w:rPr>
          <w:rFonts w:ascii="Times New Roman" w:hAnsi="Times New Roman"/>
          <w:sz w:val="28"/>
          <w:szCs w:val="28"/>
        </w:rPr>
        <w:t>потерю</w:t>
      </w:r>
      <w:r w:rsidRPr="00617FF1">
        <w:rPr>
          <w:rFonts w:ascii="Times New Roman" w:hAnsi="Times New Roman"/>
          <w:spacing w:val="1"/>
          <w:sz w:val="28"/>
          <w:szCs w:val="28"/>
        </w:rPr>
        <w:t xml:space="preserve"> </w:t>
      </w:r>
      <w:r w:rsidRPr="00617FF1">
        <w:rPr>
          <w:rFonts w:ascii="Times New Roman" w:hAnsi="Times New Roman"/>
          <w:sz w:val="28"/>
          <w:szCs w:val="28"/>
        </w:rPr>
        <w:t>запасов</w:t>
      </w:r>
      <w:r w:rsidRPr="00617FF1">
        <w:rPr>
          <w:rFonts w:ascii="Times New Roman" w:hAnsi="Times New Roman"/>
          <w:spacing w:val="1"/>
          <w:sz w:val="28"/>
          <w:szCs w:val="28"/>
        </w:rPr>
        <w:t xml:space="preserve"> </w:t>
      </w:r>
      <w:r w:rsidRPr="00617FF1">
        <w:rPr>
          <w:rFonts w:ascii="Times New Roman" w:hAnsi="Times New Roman"/>
          <w:sz w:val="28"/>
          <w:szCs w:val="28"/>
        </w:rPr>
        <w:t>органического</w:t>
      </w:r>
      <w:r w:rsidRPr="00617FF1">
        <w:rPr>
          <w:rFonts w:ascii="Times New Roman" w:hAnsi="Times New Roman"/>
          <w:spacing w:val="1"/>
          <w:sz w:val="28"/>
          <w:szCs w:val="28"/>
        </w:rPr>
        <w:t xml:space="preserve"> </w:t>
      </w:r>
      <w:r w:rsidRPr="00617FF1">
        <w:rPr>
          <w:rFonts w:ascii="Times New Roman" w:hAnsi="Times New Roman"/>
          <w:sz w:val="28"/>
          <w:szCs w:val="28"/>
        </w:rPr>
        <w:t>углерода</w:t>
      </w:r>
      <w:r w:rsidRPr="00617FF1">
        <w:rPr>
          <w:rFonts w:ascii="Times New Roman" w:hAnsi="Times New Roman"/>
          <w:spacing w:val="1"/>
          <w:sz w:val="28"/>
          <w:szCs w:val="28"/>
        </w:rPr>
        <w:t xml:space="preserve"> </w:t>
      </w:r>
      <w:r w:rsidRPr="00617FF1">
        <w:rPr>
          <w:rFonts w:ascii="Times New Roman" w:hAnsi="Times New Roman"/>
          <w:sz w:val="28"/>
          <w:szCs w:val="28"/>
        </w:rPr>
        <w:t>почвы,</w:t>
      </w:r>
      <w:r w:rsidRPr="00617FF1">
        <w:rPr>
          <w:rFonts w:ascii="Times New Roman" w:hAnsi="Times New Roman"/>
          <w:spacing w:val="1"/>
          <w:sz w:val="28"/>
          <w:szCs w:val="28"/>
        </w:rPr>
        <w:t xml:space="preserve"> </w:t>
      </w:r>
      <w:r w:rsidRPr="00617FF1">
        <w:rPr>
          <w:rFonts w:ascii="Times New Roman" w:hAnsi="Times New Roman"/>
          <w:sz w:val="28"/>
          <w:szCs w:val="28"/>
        </w:rPr>
        <w:t>главным</w:t>
      </w:r>
      <w:r w:rsidRPr="00617FF1">
        <w:rPr>
          <w:rFonts w:ascii="Times New Roman" w:hAnsi="Times New Roman"/>
          <w:spacing w:val="1"/>
          <w:sz w:val="28"/>
          <w:szCs w:val="28"/>
        </w:rPr>
        <w:t xml:space="preserve"> </w:t>
      </w:r>
      <w:r w:rsidRPr="00617FF1">
        <w:rPr>
          <w:rFonts w:ascii="Times New Roman" w:hAnsi="Times New Roman"/>
          <w:sz w:val="28"/>
          <w:szCs w:val="28"/>
        </w:rPr>
        <w:t>образом</w:t>
      </w:r>
      <w:r w:rsidRPr="00617FF1">
        <w:rPr>
          <w:rFonts w:ascii="Times New Roman" w:hAnsi="Times New Roman"/>
          <w:spacing w:val="1"/>
          <w:sz w:val="28"/>
          <w:szCs w:val="28"/>
        </w:rPr>
        <w:t xml:space="preserve"> </w:t>
      </w:r>
      <w:r w:rsidRPr="00617FF1">
        <w:rPr>
          <w:rFonts w:ascii="Times New Roman" w:hAnsi="Times New Roman"/>
          <w:sz w:val="28"/>
          <w:szCs w:val="28"/>
        </w:rPr>
        <w:t>в</w:t>
      </w:r>
      <w:r w:rsidRPr="00617FF1">
        <w:rPr>
          <w:rFonts w:ascii="Times New Roman" w:hAnsi="Times New Roman"/>
          <w:spacing w:val="1"/>
          <w:sz w:val="28"/>
          <w:szCs w:val="28"/>
        </w:rPr>
        <w:t xml:space="preserve"> </w:t>
      </w:r>
      <w:r w:rsidRPr="00617FF1">
        <w:rPr>
          <w:rFonts w:ascii="Times New Roman" w:hAnsi="Times New Roman"/>
          <w:sz w:val="28"/>
          <w:szCs w:val="28"/>
        </w:rPr>
        <w:t>виде</w:t>
      </w:r>
      <w:r w:rsidRPr="00617FF1">
        <w:rPr>
          <w:rFonts w:ascii="Times New Roman" w:hAnsi="Times New Roman"/>
          <w:spacing w:val="1"/>
          <w:sz w:val="28"/>
          <w:szCs w:val="28"/>
        </w:rPr>
        <w:t xml:space="preserve"> </w:t>
      </w:r>
      <w:r w:rsidRPr="00617FF1">
        <w:rPr>
          <w:rFonts w:ascii="Times New Roman" w:hAnsi="Times New Roman"/>
          <w:sz w:val="28"/>
          <w:szCs w:val="28"/>
        </w:rPr>
        <w:t>углекислого</w:t>
      </w:r>
      <w:r w:rsidRPr="00617FF1">
        <w:rPr>
          <w:rFonts w:ascii="Times New Roman" w:hAnsi="Times New Roman"/>
          <w:spacing w:val="1"/>
          <w:sz w:val="28"/>
          <w:szCs w:val="28"/>
        </w:rPr>
        <w:t xml:space="preserve"> </w:t>
      </w:r>
      <w:r w:rsidRPr="00617FF1">
        <w:rPr>
          <w:rFonts w:ascii="Times New Roman" w:hAnsi="Times New Roman"/>
          <w:sz w:val="28"/>
          <w:szCs w:val="28"/>
        </w:rPr>
        <w:t>газа</w:t>
      </w:r>
      <w:r w:rsidRPr="00617FF1">
        <w:rPr>
          <w:rFonts w:ascii="Times New Roman" w:hAnsi="Times New Roman"/>
          <w:spacing w:val="1"/>
          <w:sz w:val="28"/>
          <w:szCs w:val="28"/>
        </w:rPr>
        <w:t xml:space="preserve"> </w:t>
      </w:r>
      <w:r w:rsidRPr="00617FF1">
        <w:rPr>
          <w:rFonts w:ascii="Times New Roman" w:hAnsi="Times New Roman"/>
          <w:sz w:val="28"/>
          <w:szCs w:val="28"/>
        </w:rPr>
        <w:t>в</w:t>
      </w:r>
      <w:r w:rsidRPr="00617FF1">
        <w:rPr>
          <w:rFonts w:ascii="Times New Roman" w:hAnsi="Times New Roman"/>
          <w:spacing w:val="1"/>
          <w:sz w:val="28"/>
          <w:szCs w:val="28"/>
        </w:rPr>
        <w:t xml:space="preserve"> </w:t>
      </w:r>
      <w:r w:rsidRPr="00617FF1">
        <w:rPr>
          <w:rFonts w:ascii="Times New Roman" w:hAnsi="Times New Roman"/>
          <w:sz w:val="28"/>
          <w:szCs w:val="28"/>
        </w:rPr>
        <w:t>атмосферу, а применение безотвальной обработки почвы снижает интенсивность</w:t>
      </w:r>
      <w:r w:rsidRPr="00617FF1">
        <w:rPr>
          <w:rFonts w:ascii="Times New Roman" w:hAnsi="Times New Roman"/>
          <w:spacing w:val="1"/>
          <w:sz w:val="28"/>
          <w:szCs w:val="28"/>
        </w:rPr>
        <w:t xml:space="preserve"> </w:t>
      </w:r>
      <w:r w:rsidRPr="00617FF1">
        <w:rPr>
          <w:rFonts w:ascii="Times New Roman" w:hAnsi="Times New Roman"/>
          <w:sz w:val="28"/>
          <w:szCs w:val="28"/>
        </w:rPr>
        <w:t>минерализации органического вещества, что обеспечивает накопление углерода,</w:t>
      </w:r>
      <w:r w:rsidRPr="00617FF1">
        <w:rPr>
          <w:rFonts w:ascii="Times New Roman" w:hAnsi="Times New Roman"/>
          <w:spacing w:val="1"/>
          <w:sz w:val="28"/>
          <w:szCs w:val="28"/>
        </w:rPr>
        <w:t xml:space="preserve"> </w:t>
      </w:r>
      <w:r w:rsidRPr="00617FF1">
        <w:rPr>
          <w:rFonts w:ascii="Times New Roman" w:hAnsi="Times New Roman"/>
          <w:sz w:val="28"/>
          <w:szCs w:val="28"/>
        </w:rPr>
        <w:t>который</w:t>
      </w:r>
      <w:r w:rsidRPr="00617FF1">
        <w:rPr>
          <w:rFonts w:ascii="Times New Roman" w:hAnsi="Times New Roman"/>
          <w:spacing w:val="1"/>
          <w:sz w:val="28"/>
          <w:szCs w:val="28"/>
        </w:rPr>
        <w:t xml:space="preserve"> </w:t>
      </w:r>
      <w:r w:rsidRPr="00617FF1">
        <w:rPr>
          <w:rFonts w:ascii="Times New Roman" w:hAnsi="Times New Roman"/>
          <w:sz w:val="28"/>
          <w:szCs w:val="28"/>
        </w:rPr>
        <w:t xml:space="preserve">может быть </w:t>
      </w:r>
      <w:r w:rsidRPr="00617FF1">
        <w:rPr>
          <w:rFonts w:ascii="Times New Roman" w:hAnsi="Times New Roman"/>
          <w:spacing w:val="1"/>
          <w:sz w:val="28"/>
          <w:szCs w:val="28"/>
        </w:rPr>
        <w:t xml:space="preserve"> </w:t>
      </w:r>
      <w:r w:rsidRPr="00617FF1">
        <w:rPr>
          <w:rFonts w:ascii="Times New Roman" w:hAnsi="Times New Roman"/>
          <w:sz w:val="28"/>
          <w:szCs w:val="28"/>
        </w:rPr>
        <w:t>потерян</w:t>
      </w:r>
      <w:r w:rsidRPr="00617FF1">
        <w:rPr>
          <w:rFonts w:ascii="Times New Roman" w:hAnsi="Times New Roman"/>
          <w:spacing w:val="1"/>
          <w:sz w:val="28"/>
          <w:szCs w:val="28"/>
        </w:rPr>
        <w:t xml:space="preserve"> </w:t>
      </w:r>
      <w:r w:rsidRPr="00617FF1">
        <w:rPr>
          <w:rFonts w:ascii="Times New Roman" w:hAnsi="Times New Roman"/>
          <w:sz w:val="28"/>
          <w:szCs w:val="28"/>
        </w:rPr>
        <w:t>в</w:t>
      </w:r>
      <w:r w:rsidRPr="00617FF1">
        <w:rPr>
          <w:rFonts w:ascii="Times New Roman" w:hAnsi="Times New Roman"/>
          <w:spacing w:val="1"/>
          <w:sz w:val="28"/>
          <w:szCs w:val="28"/>
        </w:rPr>
        <w:t xml:space="preserve"> </w:t>
      </w:r>
      <w:r w:rsidRPr="00617FF1">
        <w:rPr>
          <w:rFonts w:ascii="Times New Roman" w:hAnsi="Times New Roman"/>
          <w:sz w:val="28"/>
          <w:szCs w:val="28"/>
        </w:rPr>
        <w:t>результате</w:t>
      </w:r>
      <w:r w:rsidRPr="00617FF1">
        <w:rPr>
          <w:rFonts w:ascii="Times New Roman" w:hAnsi="Times New Roman"/>
          <w:spacing w:val="1"/>
          <w:sz w:val="28"/>
          <w:szCs w:val="28"/>
        </w:rPr>
        <w:t xml:space="preserve"> </w:t>
      </w:r>
      <w:r w:rsidRPr="00617FF1">
        <w:rPr>
          <w:rFonts w:ascii="Times New Roman" w:hAnsi="Times New Roman"/>
          <w:sz w:val="28"/>
          <w:szCs w:val="28"/>
        </w:rPr>
        <w:t>проведении изучаемых приемов основной  обработки почвы – вспашки на глубину 25-27 см при традиционной технологии.</w:t>
      </w:r>
      <w:r w:rsidRPr="00617FF1">
        <w:rPr>
          <w:rFonts w:ascii="Times New Roman" w:hAnsi="Times New Roman"/>
          <w:spacing w:val="1"/>
          <w:sz w:val="28"/>
          <w:szCs w:val="28"/>
        </w:rPr>
        <w:t xml:space="preserve">  </w:t>
      </w:r>
    </w:p>
    <w:p w14:paraId="664C4B89" w14:textId="77777777" w:rsidR="00617FF1" w:rsidRPr="00617FF1" w:rsidRDefault="00617FF1" w:rsidP="006C387B">
      <w:pPr>
        <w:pStyle w:val="ab"/>
        <w:tabs>
          <w:tab w:val="left" w:pos="10190"/>
        </w:tabs>
        <w:spacing w:after="0" w:line="240" w:lineRule="auto"/>
        <w:ind w:firstLine="550"/>
        <w:jc w:val="both"/>
        <w:rPr>
          <w:rFonts w:ascii="Times New Roman" w:hAnsi="Times New Roman"/>
          <w:sz w:val="28"/>
          <w:szCs w:val="28"/>
        </w:rPr>
      </w:pPr>
      <w:r w:rsidRPr="00617FF1">
        <w:rPr>
          <w:rFonts w:ascii="Times New Roman" w:hAnsi="Times New Roman"/>
          <w:sz w:val="28"/>
          <w:szCs w:val="28"/>
        </w:rPr>
        <w:t>Внимание</w:t>
      </w:r>
      <w:r w:rsidRPr="00617FF1">
        <w:rPr>
          <w:rFonts w:ascii="Times New Roman" w:hAnsi="Times New Roman"/>
          <w:spacing w:val="1"/>
          <w:sz w:val="28"/>
          <w:szCs w:val="28"/>
        </w:rPr>
        <w:t xml:space="preserve"> </w:t>
      </w:r>
      <w:r w:rsidRPr="00617FF1">
        <w:rPr>
          <w:rFonts w:ascii="Times New Roman" w:hAnsi="Times New Roman"/>
          <w:sz w:val="28"/>
          <w:szCs w:val="28"/>
        </w:rPr>
        <w:t>к</w:t>
      </w:r>
      <w:r w:rsidRPr="00617FF1">
        <w:rPr>
          <w:rFonts w:ascii="Times New Roman" w:hAnsi="Times New Roman"/>
          <w:spacing w:val="67"/>
          <w:sz w:val="28"/>
          <w:szCs w:val="28"/>
        </w:rPr>
        <w:t xml:space="preserve"> </w:t>
      </w:r>
      <w:r w:rsidRPr="00617FF1">
        <w:rPr>
          <w:rFonts w:ascii="Times New Roman" w:hAnsi="Times New Roman"/>
          <w:sz w:val="28"/>
          <w:szCs w:val="28"/>
        </w:rPr>
        <w:t>проблеме</w:t>
      </w:r>
      <w:r w:rsidRPr="00617FF1">
        <w:rPr>
          <w:rFonts w:ascii="Times New Roman" w:hAnsi="Times New Roman"/>
          <w:spacing w:val="1"/>
          <w:sz w:val="28"/>
          <w:szCs w:val="28"/>
        </w:rPr>
        <w:t xml:space="preserve"> </w:t>
      </w:r>
      <w:r w:rsidRPr="00617FF1">
        <w:rPr>
          <w:rFonts w:ascii="Times New Roman" w:hAnsi="Times New Roman"/>
          <w:sz w:val="28"/>
          <w:szCs w:val="28"/>
        </w:rPr>
        <w:t>глобального</w:t>
      </w:r>
      <w:r w:rsidRPr="00617FF1">
        <w:rPr>
          <w:rFonts w:ascii="Times New Roman" w:hAnsi="Times New Roman"/>
          <w:spacing w:val="1"/>
          <w:sz w:val="28"/>
          <w:szCs w:val="28"/>
        </w:rPr>
        <w:t xml:space="preserve"> </w:t>
      </w:r>
      <w:r w:rsidRPr="00617FF1">
        <w:rPr>
          <w:rFonts w:ascii="Times New Roman" w:hAnsi="Times New Roman"/>
          <w:sz w:val="28"/>
          <w:szCs w:val="28"/>
        </w:rPr>
        <w:t>потепления</w:t>
      </w:r>
      <w:r w:rsidRPr="00617FF1">
        <w:rPr>
          <w:rFonts w:ascii="Times New Roman" w:hAnsi="Times New Roman"/>
          <w:spacing w:val="1"/>
          <w:sz w:val="28"/>
          <w:szCs w:val="28"/>
        </w:rPr>
        <w:t xml:space="preserve"> </w:t>
      </w:r>
      <w:r w:rsidRPr="00617FF1">
        <w:rPr>
          <w:rFonts w:ascii="Times New Roman" w:hAnsi="Times New Roman"/>
          <w:sz w:val="28"/>
          <w:szCs w:val="28"/>
        </w:rPr>
        <w:t>и</w:t>
      </w:r>
      <w:r w:rsidRPr="00617FF1">
        <w:rPr>
          <w:rFonts w:ascii="Times New Roman" w:hAnsi="Times New Roman"/>
          <w:spacing w:val="1"/>
          <w:sz w:val="28"/>
          <w:szCs w:val="28"/>
        </w:rPr>
        <w:t xml:space="preserve"> </w:t>
      </w:r>
      <w:r w:rsidRPr="00617FF1">
        <w:rPr>
          <w:rFonts w:ascii="Times New Roman" w:hAnsi="Times New Roman"/>
          <w:sz w:val="28"/>
          <w:szCs w:val="28"/>
        </w:rPr>
        <w:t>осознание</w:t>
      </w:r>
      <w:r w:rsidRPr="00617FF1">
        <w:rPr>
          <w:rFonts w:ascii="Times New Roman" w:hAnsi="Times New Roman"/>
          <w:spacing w:val="1"/>
          <w:sz w:val="28"/>
          <w:szCs w:val="28"/>
        </w:rPr>
        <w:t xml:space="preserve"> </w:t>
      </w:r>
      <w:r w:rsidRPr="00617FF1">
        <w:rPr>
          <w:rFonts w:ascii="Times New Roman" w:hAnsi="Times New Roman"/>
          <w:sz w:val="28"/>
          <w:szCs w:val="28"/>
        </w:rPr>
        <w:t>роли</w:t>
      </w:r>
      <w:r w:rsidRPr="00617FF1">
        <w:rPr>
          <w:rFonts w:ascii="Times New Roman" w:hAnsi="Times New Roman"/>
          <w:spacing w:val="1"/>
          <w:sz w:val="28"/>
          <w:szCs w:val="28"/>
        </w:rPr>
        <w:t xml:space="preserve"> </w:t>
      </w:r>
      <w:r w:rsidRPr="00617FF1">
        <w:rPr>
          <w:rFonts w:ascii="Times New Roman" w:hAnsi="Times New Roman"/>
          <w:sz w:val="28"/>
          <w:szCs w:val="28"/>
        </w:rPr>
        <w:t>почв,</w:t>
      </w:r>
      <w:r w:rsidRPr="00617FF1">
        <w:rPr>
          <w:rFonts w:ascii="Times New Roman" w:hAnsi="Times New Roman"/>
          <w:spacing w:val="1"/>
          <w:sz w:val="28"/>
          <w:szCs w:val="28"/>
        </w:rPr>
        <w:t xml:space="preserve"> </w:t>
      </w:r>
      <w:r w:rsidRPr="00617FF1">
        <w:rPr>
          <w:rFonts w:ascii="Times New Roman" w:hAnsi="Times New Roman"/>
          <w:sz w:val="28"/>
          <w:szCs w:val="28"/>
        </w:rPr>
        <w:t>как</w:t>
      </w:r>
      <w:r w:rsidRPr="00617FF1">
        <w:rPr>
          <w:rFonts w:ascii="Times New Roman" w:hAnsi="Times New Roman"/>
          <w:spacing w:val="1"/>
          <w:sz w:val="28"/>
          <w:szCs w:val="28"/>
        </w:rPr>
        <w:t xml:space="preserve"> </w:t>
      </w:r>
      <w:r w:rsidRPr="00617FF1">
        <w:rPr>
          <w:rFonts w:ascii="Times New Roman" w:hAnsi="Times New Roman"/>
          <w:sz w:val="28"/>
          <w:szCs w:val="28"/>
        </w:rPr>
        <w:t>резервуара</w:t>
      </w:r>
      <w:r w:rsidRPr="00617FF1">
        <w:rPr>
          <w:rFonts w:ascii="Times New Roman" w:hAnsi="Times New Roman"/>
          <w:spacing w:val="1"/>
          <w:sz w:val="28"/>
          <w:szCs w:val="28"/>
        </w:rPr>
        <w:t xml:space="preserve"> </w:t>
      </w:r>
      <w:r w:rsidRPr="00617FF1">
        <w:rPr>
          <w:rFonts w:ascii="Times New Roman" w:hAnsi="Times New Roman"/>
          <w:sz w:val="28"/>
          <w:szCs w:val="28"/>
        </w:rPr>
        <w:t>углерода</w:t>
      </w:r>
      <w:r w:rsidRPr="00617FF1">
        <w:rPr>
          <w:rFonts w:ascii="Times New Roman" w:hAnsi="Times New Roman"/>
          <w:spacing w:val="1"/>
          <w:sz w:val="28"/>
          <w:szCs w:val="28"/>
        </w:rPr>
        <w:t xml:space="preserve"> </w:t>
      </w:r>
      <w:r w:rsidRPr="00617FF1">
        <w:rPr>
          <w:rFonts w:ascii="Times New Roman" w:hAnsi="Times New Roman"/>
          <w:sz w:val="28"/>
          <w:szCs w:val="28"/>
        </w:rPr>
        <w:t>атмосферы, обусловили нам новый интерес к оценкам углеродного баланса почвенного ресурса, а также к</w:t>
      </w:r>
      <w:r w:rsidRPr="00617FF1">
        <w:rPr>
          <w:rFonts w:ascii="Times New Roman" w:hAnsi="Times New Roman"/>
          <w:spacing w:val="1"/>
          <w:sz w:val="28"/>
          <w:szCs w:val="28"/>
        </w:rPr>
        <w:t xml:space="preserve"> </w:t>
      </w:r>
      <w:r w:rsidRPr="00617FF1">
        <w:rPr>
          <w:rFonts w:ascii="Times New Roman" w:hAnsi="Times New Roman"/>
          <w:sz w:val="28"/>
          <w:szCs w:val="28"/>
        </w:rPr>
        <w:t>разработке</w:t>
      </w:r>
      <w:r w:rsidRPr="00617FF1">
        <w:rPr>
          <w:rFonts w:ascii="Times New Roman" w:hAnsi="Times New Roman"/>
          <w:spacing w:val="1"/>
          <w:sz w:val="28"/>
          <w:szCs w:val="28"/>
        </w:rPr>
        <w:t xml:space="preserve"> ресурсосберегающих </w:t>
      </w:r>
      <w:r w:rsidRPr="00617FF1">
        <w:rPr>
          <w:rFonts w:ascii="Times New Roman" w:hAnsi="Times New Roman"/>
          <w:sz w:val="28"/>
          <w:szCs w:val="28"/>
        </w:rPr>
        <w:t>агротехнических</w:t>
      </w:r>
      <w:r w:rsidRPr="00617FF1">
        <w:rPr>
          <w:rFonts w:ascii="Times New Roman" w:hAnsi="Times New Roman"/>
          <w:spacing w:val="1"/>
          <w:sz w:val="28"/>
          <w:szCs w:val="28"/>
        </w:rPr>
        <w:t xml:space="preserve"> </w:t>
      </w:r>
      <w:r w:rsidRPr="00617FF1">
        <w:rPr>
          <w:rFonts w:ascii="Times New Roman" w:hAnsi="Times New Roman"/>
          <w:sz w:val="28"/>
          <w:szCs w:val="28"/>
        </w:rPr>
        <w:t>приемов,</w:t>
      </w:r>
      <w:r w:rsidRPr="00617FF1">
        <w:rPr>
          <w:rFonts w:ascii="Times New Roman" w:hAnsi="Times New Roman"/>
          <w:spacing w:val="1"/>
          <w:sz w:val="28"/>
          <w:szCs w:val="28"/>
        </w:rPr>
        <w:t xml:space="preserve"> </w:t>
      </w:r>
      <w:r w:rsidRPr="00617FF1">
        <w:rPr>
          <w:rFonts w:ascii="Times New Roman" w:hAnsi="Times New Roman"/>
          <w:sz w:val="28"/>
          <w:szCs w:val="28"/>
        </w:rPr>
        <w:t>позволяющих</w:t>
      </w:r>
      <w:r w:rsidRPr="00617FF1">
        <w:rPr>
          <w:rFonts w:ascii="Times New Roman" w:hAnsi="Times New Roman"/>
          <w:spacing w:val="1"/>
          <w:sz w:val="28"/>
          <w:szCs w:val="28"/>
        </w:rPr>
        <w:t xml:space="preserve"> </w:t>
      </w:r>
      <w:r w:rsidRPr="00617FF1">
        <w:rPr>
          <w:rFonts w:ascii="Times New Roman" w:hAnsi="Times New Roman"/>
          <w:sz w:val="28"/>
          <w:szCs w:val="28"/>
        </w:rPr>
        <w:t>добиться</w:t>
      </w:r>
      <w:r w:rsidRPr="00617FF1">
        <w:rPr>
          <w:rFonts w:ascii="Times New Roman" w:hAnsi="Times New Roman"/>
          <w:spacing w:val="1"/>
          <w:sz w:val="28"/>
          <w:szCs w:val="28"/>
        </w:rPr>
        <w:t xml:space="preserve"> </w:t>
      </w:r>
      <w:r w:rsidRPr="00617FF1">
        <w:rPr>
          <w:rFonts w:ascii="Times New Roman" w:hAnsi="Times New Roman"/>
          <w:sz w:val="28"/>
          <w:szCs w:val="28"/>
        </w:rPr>
        <w:t>стабилизации</w:t>
      </w:r>
      <w:r w:rsidRPr="00617FF1">
        <w:rPr>
          <w:rFonts w:ascii="Times New Roman" w:hAnsi="Times New Roman"/>
          <w:spacing w:val="1"/>
          <w:sz w:val="28"/>
          <w:szCs w:val="28"/>
        </w:rPr>
        <w:t xml:space="preserve"> </w:t>
      </w:r>
      <w:r w:rsidRPr="00617FF1">
        <w:rPr>
          <w:rFonts w:ascii="Times New Roman" w:hAnsi="Times New Roman"/>
          <w:sz w:val="28"/>
          <w:szCs w:val="28"/>
        </w:rPr>
        <w:t>запаса</w:t>
      </w:r>
      <w:r w:rsidRPr="00617FF1">
        <w:rPr>
          <w:rFonts w:ascii="Times New Roman" w:hAnsi="Times New Roman"/>
          <w:spacing w:val="1"/>
          <w:sz w:val="28"/>
          <w:szCs w:val="28"/>
        </w:rPr>
        <w:t xml:space="preserve"> </w:t>
      </w:r>
      <w:r w:rsidRPr="00617FF1">
        <w:rPr>
          <w:rFonts w:ascii="Times New Roman" w:hAnsi="Times New Roman"/>
          <w:sz w:val="28"/>
          <w:szCs w:val="28"/>
        </w:rPr>
        <w:t>органического</w:t>
      </w:r>
      <w:r w:rsidRPr="00617FF1">
        <w:rPr>
          <w:rFonts w:ascii="Times New Roman" w:hAnsi="Times New Roman"/>
          <w:spacing w:val="1"/>
          <w:sz w:val="28"/>
          <w:szCs w:val="28"/>
        </w:rPr>
        <w:t xml:space="preserve"> </w:t>
      </w:r>
      <w:r w:rsidRPr="00617FF1">
        <w:rPr>
          <w:rFonts w:ascii="Times New Roman" w:hAnsi="Times New Roman"/>
          <w:sz w:val="28"/>
          <w:szCs w:val="28"/>
        </w:rPr>
        <w:t>углерода в</w:t>
      </w:r>
      <w:r w:rsidRPr="00617FF1">
        <w:rPr>
          <w:rFonts w:ascii="Times New Roman" w:hAnsi="Times New Roman"/>
          <w:spacing w:val="1"/>
          <w:sz w:val="28"/>
          <w:szCs w:val="28"/>
        </w:rPr>
        <w:t xml:space="preserve"> пахотном слое лугово-каштановой </w:t>
      </w:r>
      <w:r w:rsidRPr="00617FF1">
        <w:rPr>
          <w:rFonts w:ascii="Times New Roman" w:hAnsi="Times New Roman"/>
          <w:sz w:val="28"/>
          <w:szCs w:val="28"/>
        </w:rPr>
        <w:t>почвы - объекта исследовании.</w:t>
      </w:r>
      <w:r w:rsidRPr="00617FF1">
        <w:rPr>
          <w:rFonts w:ascii="Times New Roman" w:hAnsi="Times New Roman"/>
          <w:spacing w:val="1"/>
          <w:sz w:val="28"/>
          <w:szCs w:val="28"/>
        </w:rPr>
        <w:t xml:space="preserve"> </w:t>
      </w:r>
      <w:r w:rsidRPr="00617FF1">
        <w:rPr>
          <w:rFonts w:ascii="Times New Roman" w:hAnsi="Times New Roman"/>
          <w:sz w:val="28"/>
          <w:szCs w:val="28"/>
        </w:rPr>
        <w:t>В</w:t>
      </w:r>
      <w:r w:rsidRPr="00617FF1">
        <w:rPr>
          <w:rFonts w:ascii="Times New Roman" w:hAnsi="Times New Roman"/>
          <w:spacing w:val="1"/>
          <w:sz w:val="28"/>
          <w:szCs w:val="28"/>
        </w:rPr>
        <w:t xml:space="preserve"> </w:t>
      </w:r>
      <w:r w:rsidRPr="00617FF1">
        <w:rPr>
          <w:rFonts w:ascii="Times New Roman" w:hAnsi="Times New Roman"/>
          <w:sz w:val="28"/>
          <w:szCs w:val="28"/>
        </w:rPr>
        <w:t>противном</w:t>
      </w:r>
      <w:r w:rsidRPr="00617FF1">
        <w:rPr>
          <w:rFonts w:ascii="Times New Roman" w:hAnsi="Times New Roman"/>
          <w:spacing w:val="1"/>
          <w:sz w:val="28"/>
          <w:szCs w:val="28"/>
        </w:rPr>
        <w:t xml:space="preserve"> </w:t>
      </w:r>
      <w:r w:rsidRPr="00617FF1">
        <w:rPr>
          <w:rFonts w:ascii="Times New Roman" w:hAnsi="Times New Roman"/>
          <w:sz w:val="28"/>
          <w:szCs w:val="28"/>
        </w:rPr>
        <w:t>случае,</w:t>
      </w:r>
      <w:r w:rsidRPr="00617FF1">
        <w:rPr>
          <w:rFonts w:ascii="Times New Roman" w:hAnsi="Times New Roman"/>
          <w:spacing w:val="1"/>
          <w:sz w:val="28"/>
          <w:szCs w:val="28"/>
        </w:rPr>
        <w:t xml:space="preserve"> </w:t>
      </w:r>
      <w:r w:rsidRPr="00617FF1">
        <w:rPr>
          <w:rFonts w:ascii="Times New Roman" w:hAnsi="Times New Roman"/>
          <w:sz w:val="28"/>
          <w:szCs w:val="28"/>
        </w:rPr>
        <w:t>при</w:t>
      </w:r>
      <w:r w:rsidRPr="00617FF1">
        <w:rPr>
          <w:rFonts w:ascii="Times New Roman" w:hAnsi="Times New Roman"/>
          <w:spacing w:val="1"/>
          <w:sz w:val="28"/>
          <w:szCs w:val="28"/>
        </w:rPr>
        <w:t xml:space="preserve"> </w:t>
      </w:r>
      <w:r w:rsidRPr="00617FF1">
        <w:rPr>
          <w:rFonts w:ascii="Times New Roman" w:hAnsi="Times New Roman"/>
          <w:sz w:val="28"/>
          <w:szCs w:val="28"/>
        </w:rPr>
        <w:t>любых</w:t>
      </w:r>
      <w:r w:rsidRPr="00617FF1">
        <w:rPr>
          <w:rFonts w:ascii="Times New Roman" w:hAnsi="Times New Roman"/>
          <w:spacing w:val="1"/>
          <w:sz w:val="28"/>
          <w:szCs w:val="28"/>
        </w:rPr>
        <w:t xml:space="preserve"> </w:t>
      </w:r>
      <w:r w:rsidRPr="00617FF1">
        <w:rPr>
          <w:rFonts w:ascii="Times New Roman" w:hAnsi="Times New Roman"/>
          <w:sz w:val="28"/>
          <w:szCs w:val="28"/>
        </w:rPr>
        <w:t>будущих</w:t>
      </w:r>
      <w:r w:rsidRPr="00617FF1">
        <w:rPr>
          <w:rFonts w:ascii="Times New Roman" w:hAnsi="Times New Roman"/>
          <w:spacing w:val="1"/>
          <w:sz w:val="28"/>
          <w:szCs w:val="28"/>
        </w:rPr>
        <w:t xml:space="preserve"> </w:t>
      </w:r>
      <w:r w:rsidRPr="00617FF1">
        <w:rPr>
          <w:rFonts w:ascii="Times New Roman" w:hAnsi="Times New Roman"/>
          <w:sz w:val="28"/>
          <w:szCs w:val="28"/>
        </w:rPr>
        <w:t>изменениях, как климатических, так и технологических, возникает риск потерь</w:t>
      </w:r>
      <w:r w:rsidRPr="00617FF1">
        <w:rPr>
          <w:rFonts w:ascii="Times New Roman" w:hAnsi="Times New Roman"/>
          <w:spacing w:val="1"/>
          <w:sz w:val="28"/>
          <w:szCs w:val="28"/>
        </w:rPr>
        <w:t xml:space="preserve"> </w:t>
      </w:r>
      <w:r w:rsidRPr="00617FF1">
        <w:rPr>
          <w:rFonts w:ascii="Times New Roman" w:hAnsi="Times New Roman"/>
          <w:sz w:val="28"/>
          <w:szCs w:val="28"/>
        </w:rPr>
        <w:t>одного</w:t>
      </w:r>
      <w:r w:rsidRPr="00617FF1">
        <w:rPr>
          <w:rFonts w:ascii="Times New Roman" w:hAnsi="Times New Roman"/>
          <w:spacing w:val="1"/>
          <w:sz w:val="28"/>
          <w:szCs w:val="28"/>
        </w:rPr>
        <w:t xml:space="preserve"> </w:t>
      </w:r>
      <w:r w:rsidRPr="00617FF1">
        <w:rPr>
          <w:rFonts w:ascii="Times New Roman" w:hAnsi="Times New Roman"/>
          <w:sz w:val="28"/>
          <w:szCs w:val="28"/>
        </w:rPr>
        <w:t>из</w:t>
      </w:r>
      <w:r w:rsidRPr="00617FF1">
        <w:rPr>
          <w:rFonts w:ascii="Times New Roman" w:hAnsi="Times New Roman"/>
          <w:spacing w:val="1"/>
          <w:sz w:val="28"/>
          <w:szCs w:val="28"/>
        </w:rPr>
        <w:t xml:space="preserve"> </w:t>
      </w:r>
      <w:r w:rsidRPr="00617FF1">
        <w:rPr>
          <w:rFonts w:ascii="Times New Roman" w:hAnsi="Times New Roman"/>
          <w:sz w:val="28"/>
          <w:szCs w:val="28"/>
        </w:rPr>
        <w:t>наиболее</w:t>
      </w:r>
      <w:r w:rsidRPr="00617FF1">
        <w:rPr>
          <w:rFonts w:ascii="Times New Roman" w:hAnsi="Times New Roman"/>
          <w:spacing w:val="1"/>
          <w:sz w:val="28"/>
          <w:szCs w:val="28"/>
        </w:rPr>
        <w:t xml:space="preserve"> </w:t>
      </w:r>
      <w:r w:rsidRPr="00617FF1">
        <w:rPr>
          <w:rFonts w:ascii="Times New Roman" w:hAnsi="Times New Roman"/>
          <w:sz w:val="28"/>
          <w:szCs w:val="28"/>
        </w:rPr>
        <w:t>существенных</w:t>
      </w:r>
      <w:r w:rsidRPr="00617FF1">
        <w:rPr>
          <w:rFonts w:ascii="Times New Roman" w:hAnsi="Times New Roman"/>
          <w:spacing w:val="1"/>
          <w:sz w:val="28"/>
          <w:szCs w:val="28"/>
        </w:rPr>
        <w:t xml:space="preserve"> </w:t>
      </w:r>
      <w:r w:rsidRPr="00617FF1">
        <w:rPr>
          <w:rFonts w:ascii="Times New Roman" w:hAnsi="Times New Roman"/>
          <w:sz w:val="28"/>
          <w:szCs w:val="28"/>
        </w:rPr>
        <w:t>факторов</w:t>
      </w:r>
      <w:r w:rsidRPr="00617FF1">
        <w:rPr>
          <w:rFonts w:ascii="Times New Roman" w:hAnsi="Times New Roman"/>
          <w:spacing w:val="1"/>
          <w:sz w:val="28"/>
          <w:szCs w:val="28"/>
        </w:rPr>
        <w:t xml:space="preserve"> </w:t>
      </w:r>
      <w:r w:rsidRPr="00617FF1">
        <w:rPr>
          <w:rFonts w:ascii="Times New Roman" w:hAnsi="Times New Roman"/>
          <w:sz w:val="28"/>
          <w:szCs w:val="28"/>
        </w:rPr>
        <w:t>стабильности</w:t>
      </w:r>
      <w:r w:rsidRPr="00617FF1">
        <w:rPr>
          <w:rFonts w:ascii="Times New Roman" w:hAnsi="Times New Roman"/>
          <w:spacing w:val="1"/>
          <w:sz w:val="28"/>
          <w:szCs w:val="28"/>
        </w:rPr>
        <w:t xml:space="preserve"> </w:t>
      </w:r>
      <w:r w:rsidRPr="00617FF1">
        <w:rPr>
          <w:rFonts w:ascii="Times New Roman" w:hAnsi="Times New Roman"/>
          <w:sz w:val="28"/>
          <w:szCs w:val="28"/>
        </w:rPr>
        <w:t>биосферы</w:t>
      </w:r>
      <w:r w:rsidRPr="00617FF1">
        <w:rPr>
          <w:rFonts w:ascii="Times New Roman" w:hAnsi="Times New Roman"/>
          <w:spacing w:val="1"/>
          <w:sz w:val="28"/>
          <w:szCs w:val="28"/>
        </w:rPr>
        <w:t xml:space="preserve"> </w:t>
      </w:r>
      <w:r w:rsidRPr="00617FF1">
        <w:rPr>
          <w:rFonts w:ascii="Times New Roman" w:hAnsi="Times New Roman"/>
          <w:sz w:val="28"/>
          <w:szCs w:val="28"/>
        </w:rPr>
        <w:t>–</w:t>
      </w:r>
      <w:r w:rsidRPr="00617FF1">
        <w:rPr>
          <w:rFonts w:ascii="Times New Roman" w:hAnsi="Times New Roman"/>
          <w:spacing w:val="1"/>
          <w:sz w:val="28"/>
          <w:szCs w:val="28"/>
        </w:rPr>
        <w:t xml:space="preserve"> ресурсов </w:t>
      </w:r>
      <w:r w:rsidRPr="00617FF1">
        <w:rPr>
          <w:rFonts w:ascii="Times New Roman" w:hAnsi="Times New Roman"/>
          <w:sz w:val="28"/>
          <w:szCs w:val="28"/>
        </w:rPr>
        <w:t xml:space="preserve">плодородия почвы. </w:t>
      </w:r>
    </w:p>
    <w:p w14:paraId="17FAAA21" w14:textId="3799BDCF" w:rsidR="00617FF1" w:rsidRPr="00617FF1" w:rsidRDefault="00617FF1" w:rsidP="006C387B">
      <w:pPr>
        <w:spacing w:after="0" w:line="240" w:lineRule="auto"/>
        <w:ind w:firstLine="550"/>
        <w:jc w:val="both"/>
        <w:rPr>
          <w:rFonts w:ascii="Times New Roman" w:hAnsi="Times New Roman"/>
          <w:sz w:val="28"/>
          <w:szCs w:val="28"/>
          <w:shd w:val="clear" w:color="auto" w:fill="FFFFFF"/>
        </w:rPr>
      </w:pPr>
      <w:r w:rsidRPr="00617FF1">
        <w:rPr>
          <w:rFonts w:ascii="Times New Roman" w:hAnsi="Times New Roman"/>
          <w:sz w:val="28"/>
          <w:szCs w:val="28"/>
          <w:shd w:val="clear" w:color="auto" w:fill="FFFFFF"/>
        </w:rPr>
        <w:t>На современном этапе сельское хозяйство является одним из самых зависимых от изменений климата сфер человеческой деятельности [</w:t>
      </w:r>
      <w:r w:rsidR="00B11163" w:rsidRPr="00B11163">
        <w:rPr>
          <w:rFonts w:ascii="Times New Roman" w:hAnsi="Times New Roman"/>
          <w:sz w:val="28"/>
          <w:szCs w:val="28"/>
          <w:shd w:val="clear" w:color="auto" w:fill="FFFFFF"/>
        </w:rPr>
        <w:t>122</w:t>
      </w:r>
      <w:r w:rsidRPr="00617FF1">
        <w:rPr>
          <w:rFonts w:ascii="Times New Roman" w:hAnsi="Times New Roman"/>
          <w:sz w:val="28"/>
          <w:szCs w:val="28"/>
          <w:shd w:val="clear" w:color="auto" w:fill="FFFFFF"/>
        </w:rPr>
        <w:t>]. Глобальные климатические изменения оказывают как положительное, так и негативное воздействие на все отрасли сельскохозяйственного производства [</w:t>
      </w:r>
      <w:r w:rsidR="00140C15" w:rsidRPr="00140C15">
        <w:rPr>
          <w:rFonts w:ascii="Times New Roman" w:hAnsi="Times New Roman"/>
          <w:sz w:val="28"/>
          <w:szCs w:val="28"/>
          <w:shd w:val="clear" w:color="auto" w:fill="FFFFFF"/>
        </w:rPr>
        <w:t>1</w:t>
      </w:r>
      <w:r w:rsidR="00B11163" w:rsidRPr="00B11163">
        <w:rPr>
          <w:rFonts w:ascii="Times New Roman" w:hAnsi="Times New Roman"/>
          <w:sz w:val="28"/>
          <w:szCs w:val="28"/>
          <w:shd w:val="clear" w:color="auto" w:fill="FFFFFF"/>
        </w:rPr>
        <w:t>2</w:t>
      </w:r>
      <w:r w:rsidR="00140C15" w:rsidRPr="00140C15">
        <w:rPr>
          <w:rFonts w:ascii="Times New Roman" w:hAnsi="Times New Roman"/>
          <w:sz w:val="28"/>
          <w:szCs w:val="28"/>
          <w:shd w:val="clear" w:color="auto" w:fill="FFFFFF"/>
        </w:rPr>
        <w:t>3</w:t>
      </w:r>
      <w:r w:rsidRPr="00617FF1">
        <w:rPr>
          <w:rFonts w:ascii="Times New Roman" w:hAnsi="Times New Roman"/>
          <w:sz w:val="28"/>
          <w:szCs w:val="28"/>
          <w:shd w:val="clear" w:color="auto" w:fill="FFFFFF"/>
        </w:rPr>
        <w:t>]. Принятие своевременных мер по адаптации к этим изменениям и смягчению их последствий поможет не только избежать потерь, но и обеспечить рост конкурентоспособности Ка</w:t>
      </w:r>
      <w:r w:rsidRPr="00617FF1">
        <w:rPr>
          <w:rFonts w:ascii="Times New Roman" w:eastAsia="Times New Roman" w:hAnsi="Times New Roman"/>
          <w:sz w:val="28"/>
          <w:szCs w:val="28"/>
        </w:rPr>
        <w:t>захстан</w:t>
      </w:r>
      <w:r w:rsidRPr="00617FF1">
        <w:rPr>
          <w:rFonts w:ascii="Times New Roman" w:hAnsi="Times New Roman"/>
          <w:sz w:val="28"/>
          <w:szCs w:val="28"/>
          <w:shd w:val="clear" w:color="auto" w:fill="FFFFFF"/>
        </w:rPr>
        <w:t>ского АПК на мировом рынке.</w:t>
      </w:r>
    </w:p>
    <w:p w14:paraId="065D61EC" w14:textId="77777777" w:rsidR="00617FF1" w:rsidRPr="00617FF1" w:rsidRDefault="00617FF1" w:rsidP="00617FF1">
      <w:pPr>
        <w:spacing w:after="0" w:line="240" w:lineRule="auto"/>
        <w:ind w:firstLine="539"/>
        <w:jc w:val="both"/>
        <w:rPr>
          <w:rFonts w:ascii="Times New Roman" w:hAnsi="Times New Roman"/>
          <w:sz w:val="28"/>
          <w:szCs w:val="28"/>
          <w:lang w:bidi="he-IL"/>
        </w:rPr>
      </w:pPr>
      <w:r w:rsidRPr="00617FF1">
        <w:rPr>
          <w:rFonts w:ascii="Times New Roman" w:hAnsi="Times New Roman"/>
          <w:sz w:val="28"/>
          <w:szCs w:val="28"/>
        </w:rPr>
        <w:t xml:space="preserve">Уровень развития аграрного сектора продолжает быть определяющим фактором экономической и общественно-политической стабильности </w:t>
      </w:r>
      <w:r w:rsidRPr="00617FF1">
        <w:rPr>
          <w:rFonts w:ascii="Times New Roman" w:hAnsi="Times New Roman"/>
          <w:sz w:val="28"/>
          <w:szCs w:val="28"/>
          <w:shd w:val="clear" w:color="auto" w:fill="FFFFFF"/>
        </w:rPr>
        <w:t>[</w:t>
      </w:r>
      <w:r w:rsidR="00140C15" w:rsidRPr="00140C15">
        <w:rPr>
          <w:rFonts w:ascii="Times New Roman" w:hAnsi="Times New Roman"/>
          <w:sz w:val="28"/>
          <w:szCs w:val="28"/>
          <w:shd w:val="clear" w:color="auto" w:fill="FFFFFF"/>
        </w:rPr>
        <w:t>1</w:t>
      </w:r>
      <w:r w:rsidR="00B11163" w:rsidRPr="00B11163">
        <w:rPr>
          <w:rFonts w:ascii="Times New Roman" w:hAnsi="Times New Roman"/>
          <w:sz w:val="28"/>
          <w:szCs w:val="28"/>
          <w:shd w:val="clear" w:color="auto" w:fill="FFFFFF"/>
        </w:rPr>
        <w:t>24</w:t>
      </w:r>
      <w:r w:rsidRPr="00617FF1">
        <w:rPr>
          <w:rFonts w:ascii="Times New Roman" w:hAnsi="Times New Roman"/>
          <w:sz w:val="28"/>
          <w:szCs w:val="28"/>
          <w:shd w:val="clear" w:color="auto" w:fill="FFFFFF"/>
        </w:rPr>
        <w:t>,</w:t>
      </w:r>
      <w:r w:rsidR="00140C15" w:rsidRPr="00140C15">
        <w:rPr>
          <w:rFonts w:ascii="Times New Roman" w:hAnsi="Times New Roman"/>
          <w:sz w:val="28"/>
          <w:szCs w:val="28"/>
          <w:shd w:val="clear" w:color="auto" w:fill="FFFFFF"/>
        </w:rPr>
        <w:t>1</w:t>
      </w:r>
      <w:r w:rsidR="00B11163" w:rsidRPr="00B11163">
        <w:rPr>
          <w:rFonts w:ascii="Times New Roman" w:hAnsi="Times New Roman"/>
          <w:sz w:val="28"/>
          <w:szCs w:val="28"/>
          <w:shd w:val="clear" w:color="auto" w:fill="FFFFFF"/>
        </w:rPr>
        <w:t>25</w:t>
      </w:r>
      <w:r w:rsidRPr="00617FF1">
        <w:rPr>
          <w:rFonts w:ascii="Times New Roman" w:hAnsi="Times New Roman"/>
          <w:sz w:val="28"/>
          <w:szCs w:val="28"/>
          <w:shd w:val="clear" w:color="auto" w:fill="FFFFFF"/>
        </w:rPr>
        <w:t>]</w:t>
      </w:r>
      <w:r w:rsidRPr="00617FF1">
        <w:rPr>
          <w:rFonts w:ascii="Times New Roman" w:hAnsi="Times New Roman"/>
          <w:sz w:val="28"/>
          <w:szCs w:val="28"/>
        </w:rPr>
        <w:t>. Сельское хозяйство рас</w:t>
      </w:r>
      <w:r w:rsidRPr="00617FF1">
        <w:rPr>
          <w:rFonts w:ascii="Times New Roman" w:hAnsi="Times New Roman"/>
          <w:sz w:val="28"/>
          <w:szCs w:val="28"/>
        </w:rPr>
        <w:softHyphen/>
        <w:t>полагает большими резервами, где разнообразные климатические ус</w:t>
      </w:r>
      <w:r w:rsidRPr="00617FF1">
        <w:rPr>
          <w:rFonts w:ascii="Times New Roman" w:hAnsi="Times New Roman"/>
          <w:sz w:val="28"/>
          <w:szCs w:val="28"/>
        </w:rPr>
        <w:softHyphen/>
        <w:t>ловия 6-ти земледельческих зон республики  позволяют выращивать почти все культуры умеренного теплового пояса.</w:t>
      </w:r>
      <w:r w:rsidRPr="00617FF1">
        <w:rPr>
          <w:rFonts w:ascii="Times New Roman" w:hAnsi="Times New Roman"/>
          <w:sz w:val="28"/>
          <w:szCs w:val="28"/>
          <w:lang w:bidi="he-IL"/>
        </w:rPr>
        <w:t xml:space="preserve"> На северной части этих зон климатические условия благоприятствуют выращиванию яровой пшеницы, овса, ячменя и других зерновых и зернобобовых культур, позволяют развивать овощеводство, бахчеводство и возделывать ряд технических и масличных культур, как подсолнечник, лен-кудряш, рапс и др. </w:t>
      </w:r>
    </w:p>
    <w:p w14:paraId="47825B79" w14:textId="77777777" w:rsidR="00617FF1" w:rsidRPr="00617FF1" w:rsidRDefault="00617FF1" w:rsidP="00617FF1">
      <w:pPr>
        <w:spacing w:after="0" w:line="240" w:lineRule="auto"/>
        <w:ind w:firstLine="539"/>
        <w:jc w:val="both"/>
        <w:rPr>
          <w:rFonts w:ascii="Times New Roman" w:hAnsi="Times New Roman"/>
          <w:sz w:val="28"/>
          <w:szCs w:val="28"/>
          <w:lang w:bidi="he-IL"/>
        </w:rPr>
      </w:pPr>
      <w:r w:rsidRPr="00617FF1">
        <w:rPr>
          <w:rFonts w:ascii="Times New Roman" w:hAnsi="Times New Roman"/>
          <w:sz w:val="28"/>
          <w:szCs w:val="28"/>
          <w:lang w:bidi="he-IL"/>
        </w:rPr>
        <w:t xml:space="preserve">На юге-востоке республики, в предгорной полосе, где много тепла, при искусственном орошении дают высокие урожаи зерновые - озимая пшеница,   рис, кукуруза, зернобобовые - соя и масличные культуры - рапс и все разновидности технических культур - хлопчатник, сахарная свекла, табак, др., овощных культур   и плодоносят сады и виноградники.  </w:t>
      </w:r>
    </w:p>
    <w:p w14:paraId="6EFC0865" w14:textId="77777777" w:rsidR="00617FF1" w:rsidRPr="00617FF1" w:rsidRDefault="00617FF1" w:rsidP="00FC0EB3">
      <w:pPr>
        <w:pStyle w:val="Default"/>
        <w:ind w:firstLine="540"/>
        <w:jc w:val="both"/>
        <w:rPr>
          <w:color w:val="auto"/>
          <w:sz w:val="28"/>
          <w:szCs w:val="28"/>
        </w:rPr>
      </w:pPr>
      <w:r w:rsidRPr="00617FF1">
        <w:rPr>
          <w:color w:val="auto"/>
          <w:sz w:val="28"/>
          <w:szCs w:val="28"/>
        </w:rPr>
        <w:lastRenderedPageBreak/>
        <w:t xml:space="preserve">Анализ проблем растениеводства показывает что, земледельческие зоны Казахстана находятся </w:t>
      </w:r>
      <w:r w:rsidRPr="006F177E">
        <w:rPr>
          <w:iCs/>
          <w:color w:val="auto"/>
          <w:sz w:val="28"/>
          <w:szCs w:val="28"/>
        </w:rPr>
        <w:t>в зоне рискующего земледелия</w:t>
      </w:r>
      <w:r w:rsidRPr="006F177E">
        <w:rPr>
          <w:color w:val="auto"/>
          <w:sz w:val="28"/>
          <w:szCs w:val="28"/>
        </w:rPr>
        <w:t xml:space="preserve">, где </w:t>
      </w:r>
      <w:r w:rsidRPr="006F177E">
        <w:rPr>
          <w:iCs/>
          <w:color w:val="auto"/>
          <w:sz w:val="28"/>
          <w:szCs w:val="28"/>
        </w:rPr>
        <w:t>низкая сумма осадков (</w:t>
      </w:r>
      <w:r w:rsidRPr="006F177E">
        <w:rPr>
          <w:color w:val="auto"/>
          <w:sz w:val="28"/>
          <w:szCs w:val="28"/>
        </w:rPr>
        <w:t xml:space="preserve">от 200 до 380 мм) и </w:t>
      </w:r>
      <w:r w:rsidRPr="006F177E">
        <w:rPr>
          <w:iCs/>
          <w:color w:val="auto"/>
          <w:sz w:val="28"/>
          <w:szCs w:val="28"/>
        </w:rPr>
        <w:t>высокая температура</w:t>
      </w:r>
      <w:r w:rsidRPr="006F177E">
        <w:rPr>
          <w:color w:val="auto"/>
          <w:sz w:val="28"/>
          <w:szCs w:val="28"/>
        </w:rPr>
        <w:t xml:space="preserve"> (более 20-27</w:t>
      </w:r>
      <w:r w:rsidRPr="006F177E">
        <w:rPr>
          <w:color w:val="auto"/>
          <w:sz w:val="28"/>
          <w:szCs w:val="28"/>
          <w:vertAlign w:val="superscript"/>
        </w:rPr>
        <w:t>0</w:t>
      </w:r>
      <w:r w:rsidRPr="006F177E">
        <w:rPr>
          <w:color w:val="auto"/>
          <w:sz w:val="28"/>
          <w:szCs w:val="28"/>
          <w:lang w:val="en-US"/>
        </w:rPr>
        <w:t>C</w:t>
      </w:r>
      <w:r w:rsidRPr="006F177E">
        <w:rPr>
          <w:color w:val="auto"/>
          <w:sz w:val="28"/>
          <w:szCs w:val="28"/>
        </w:rPr>
        <w:t xml:space="preserve">) </w:t>
      </w:r>
      <w:r w:rsidRPr="006F177E">
        <w:rPr>
          <w:iCs/>
          <w:color w:val="auto"/>
          <w:sz w:val="28"/>
          <w:szCs w:val="28"/>
        </w:rPr>
        <w:t>в период вегетации возделываемых культур</w:t>
      </w:r>
      <w:r w:rsidRPr="006F177E">
        <w:rPr>
          <w:color w:val="auto"/>
          <w:sz w:val="28"/>
          <w:szCs w:val="28"/>
        </w:rPr>
        <w:t xml:space="preserve">, </w:t>
      </w:r>
      <w:r w:rsidRPr="006F177E">
        <w:rPr>
          <w:iCs/>
          <w:color w:val="auto"/>
          <w:sz w:val="28"/>
          <w:szCs w:val="28"/>
        </w:rPr>
        <w:t>засушливости,</w:t>
      </w:r>
      <w:r w:rsidRPr="00617FF1">
        <w:rPr>
          <w:color w:val="auto"/>
          <w:sz w:val="28"/>
          <w:szCs w:val="28"/>
        </w:rPr>
        <w:t xml:space="preserve"> урожайность основных сельскохозяйственных культур ниже по сравнению с мировыми показателями, где оптимальные земледельческие зоны (табл</w:t>
      </w:r>
      <w:r w:rsidR="00FC0EB3">
        <w:rPr>
          <w:color w:val="auto"/>
          <w:sz w:val="28"/>
          <w:szCs w:val="28"/>
        </w:rPr>
        <w:t>.</w:t>
      </w:r>
      <w:r w:rsidRPr="00617FF1">
        <w:rPr>
          <w:color w:val="auto"/>
          <w:sz w:val="28"/>
          <w:szCs w:val="28"/>
        </w:rPr>
        <w:t>1</w:t>
      </w:r>
      <w:r w:rsidR="00FC0EB3">
        <w:rPr>
          <w:color w:val="auto"/>
          <w:sz w:val="28"/>
          <w:szCs w:val="28"/>
        </w:rPr>
        <w:t>1</w:t>
      </w:r>
      <w:r w:rsidRPr="00617FF1">
        <w:rPr>
          <w:color w:val="auto"/>
          <w:sz w:val="28"/>
          <w:szCs w:val="28"/>
        </w:rPr>
        <w:t>).</w:t>
      </w:r>
    </w:p>
    <w:p w14:paraId="55DB09EB" w14:textId="77777777" w:rsidR="00617FF1" w:rsidRPr="00617FF1" w:rsidRDefault="00617FF1" w:rsidP="00617FF1">
      <w:pPr>
        <w:pStyle w:val="Default"/>
        <w:ind w:firstLine="540"/>
        <w:jc w:val="both"/>
        <w:rPr>
          <w:color w:val="auto"/>
          <w:sz w:val="28"/>
          <w:szCs w:val="28"/>
        </w:rPr>
      </w:pPr>
    </w:p>
    <w:p w14:paraId="76288AD6" w14:textId="1B5C9D7F" w:rsidR="0022017E" w:rsidRDefault="00617FF1" w:rsidP="006C387B">
      <w:pPr>
        <w:pStyle w:val="Default"/>
        <w:jc w:val="both"/>
        <w:rPr>
          <w:color w:val="auto"/>
          <w:sz w:val="28"/>
          <w:szCs w:val="28"/>
        </w:rPr>
      </w:pPr>
      <w:r w:rsidRPr="00617FF1">
        <w:rPr>
          <w:color w:val="auto"/>
          <w:sz w:val="28"/>
          <w:szCs w:val="28"/>
        </w:rPr>
        <w:t>Таблица 1</w:t>
      </w:r>
      <w:r w:rsidR="00FC0EB3">
        <w:rPr>
          <w:color w:val="auto"/>
          <w:sz w:val="28"/>
          <w:szCs w:val="28"/>
        </w:rPr>
        <w:t>1</w:t>
      </w:r>
      <w:r w:rsidRPr="00617FF1">
        <w:rPr>
          <w:color w:val="auto"/>
          <w:sz w:val="28"/>
          <w:szCs w:val="28"/>
        </w:rPr>
        <w:t xml:space="preserve"> - Сравнение урожайности основных сельскохозяйственных культур, ц/га</w:t>
      </w:r>
    </w:p>
    <w:p w14:paraId="4B12D7A5" w14:textId="77777777" w:rsidR="006C387B" w:rsidRPr="0040050F" w:rsidRDefault="006C387B" w:rsidP="006C387B">
      <w:pPr>
        <w:pStyle w:val="Default"/>
        <w:jc w:val="both"/>
        <w:rPr>
          <w:color w:val="auto"/>
          <w:sz w:val="28"/>
          <w:szCs w:val="28"/>
        </w:rPr>
      </w:pPr>
    </w:p>
    <w:tbl>
      <w:tblPr>
        <w:tblpPr w:leftFromText="180" w:rightFromText="180" w:vertAnchor="text" w:horzAnchor="margin" w:tblpX="108" w:tblpY="12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00"/>
        <w:gridCol w:w="1990"/>
        <w:gridCol w:w="1459"/>
        <w:gridCol w:w="1289"/>
        <w:gridCol w:w="1459"/>
        <w:gridCol w:w="1364"/>
        <w:gridCol w:w="1340"/>
      </w:tblGrid>
      <w:tr w:rsidR="00617FF1" w:rsidRPr="00617FF1" w14:paraId="6B0F564D" w14:textId="77777777" w:rsidTr="006C387B">
        <w:trPr>
          <w:trHeight w:val="350"/>
        </w:trPr>
        <w:tc>
          <w:tcPr>
            <w:tcW w:w="800" w:type="dxa"/>
            <w:vMerge w:val="restart"/>
          </w:tcPr>
          <w:p w14:paraId="0C631B39" w14:textId="77777777" w:rsidR="00617FF1" w:rsidRPr="00617FF1" w:rsidRDefault="00617FF1" w:rsidP="00617FF1">
            <w:pPr>
              <w:pStyle w:val="Default"/>
              <w:jc w:val="center"/>
              <w:rPr>
                <w:color w:val="auto"/>
                <w:sz w:val="28"/>
                <w:szCs w:val="28"/>
              </w:rPr>
            </w:pPr>
            <w:r w:rsidRPr="00617FF1">
              <w:rPr>
                <w:color w:val="auto"/>
                <w:sz w:val="28"/>
                <w:szCs w:val="28"/>
              </w:rPr>
              <w:t>№ п/п</w:t>
            </w:r>
          </w:p>
        </w:tc>
        <w:tc>
          <w:tcPr>
            <w:tcW w:w="1990" w:type="dxa"/>
            <w:vMerge w:val="restart"/>
          </w:tcPr>
          <w:p w14:paraId="51180756" w14:textId="77777777" w:rsidR="00617FF1" w:rsidRPr="00617FF1" w:rsidRDefault="00617FF1" w:rsidP="00617FF1">
            <w:pPr>
              <w:pStyle w:val="Default"/>
              <w:jc w:val="center"/>
              <w:rPr>
                <w:color w:val="auto"/>
                <w:sz w:val="28"/>
                <w:szCs w:val="28"/>
              </w:rPr>
            </w:pPr>
            <w:r w:rsidRPr="00617FF1">
              <w:rPr>
                <w:color w:val="auto"/>
                <w:sz w:val="28"/>
                <w:szCs w:val="28"/>
              </w:rPr>
              <w:t>Страны</w:t>
            </w:r>
          </w:p>
        </w:tc>
        <w:tc>
          <w:tcPr>
            <w:tcW w:w="6911" w:type="dxa"/>
            <w:gridSpan w:val="5"/>
          </w:tcPr>
          <w:p w14:paraId="21DE5FD6" w14:textId="77777777" w:rsidR="00617FF1" w:rsidRPr="00617FF1" w:rsidRDefault="00617FF1" w:rsidP="00617FF1">
            <w:pPr>
              <w:pStyle w:val="Default"/>
              <w:ind w:firstLine="540"/>
              <w:jc w:val="both"/>
              <w:rPr>
                <w:color w:val="auto"/>
                <w:sz w:val="28"/>
                <w:szCs w:val="28"/>
              </w:rPr>
            </w:pPr>
            <w:r w:rsidRPr="00617FF1">
              <w:rPr>
                <w:color w:val="auto"/>
                <w:sz w:val="28"/>
                <w:szCs w:val="28"/>
              </w:rPr>
              <w:t>Урожайность основных с-х культур, ц/га</w:t>
            </w:r>
          </w:p>
        </w:tc>
      </w:tr>
      <w:tr w:rsidR="00617FF1" w:rsidRPr="00617FF1" w14:paraId="68BD0225" w14:textId="77777777" w:rsidTr="006C387B">
        <w:trPr>
          <w:trHeight w:val="739"/>
        </w:trPr>
        <w:tc>
          <w:tcPr>
            <w:tcW w:w="800" w:type="dxa"/>
            <w:vMerge/>
          </w:tcPr>
          <w:p w14:paraId="466EC5B4" w14:textId="77777777" w:rsidR="00617FF1" w:rsidRPr="00617FF1" w:rsidRDefault="00617FF1" w:rsidP="00617FF1">
            <w:pPr>
              <w:pStyle w:val="Default"/>
              <w:jc w:val="center"/>
              <w:rPr>
                <w:color w:val="auto"/>
                <w:sz w:val="28"/>
                <w:szCs w:val="28"/>
              </w:rPr>
            </w:pPr>
          </w:p>
        </w:tc>
        <w:tc>
          <w:tcPr>
            <w:tcW w:w="1990" w:type="dxa"/>
            <w:vMerge/>
          </w:tcPr>
          <w:p w14:paraId="22A35C70" w14:textId="77777777" w:rsidR="00617FF1" w:rsidRPr="00617FF1" w:rsidRDefault="00617FF1" w:rsidP="00617FF1">
            <w:pPr>
              <w:pStyle w:val="Default"/>
              <w:jc w:val="center"/>
              <w:rPr>
                <w:color w:val="auto"/>
                <w:sz w:val="28"/>
                <w:szCs w:val="28"/>
              </w:rPr>
            </w:pPr>
          </w:p>
        </w:tc>
        <w:tc>
          <w:tcPr>
            <w:tcW w:w="1459" w:type="dxa"/>
          </w:tcPr>
          <w:p w14:paraId="701E0A8D" w14:textId="77777777" w:rsidR="00617FF1" w:rsidRPr="00617FF1" w:rsidRDefault="00617FF1" w:rsidP="00617FF1">
            <w:pPr>
              <w:pStyle w:val="Default"/>
              <w:jc w:val="center"/>
              <w:rPr>
                <w:color w:val="auto"/>
                <w:sz w:val="28"/>
                <w:szCs w:val="28"/>
              </w:rPr>
            </w:pPr>
            <w:r w:rsidRPr="00617FF1">
              <w:rPr>
                <w:color w:val="auto"/>
                <w:sz w:val="28"/>
                <w:szCs w:val="28"/>
              </w:rPr>
              <w:t>Пшеницы</w:t>
            </w:r>
          </w:p>
        </w:tc>
        <w:tc>
          <w:tcPr>
            <w:tcW w:w="1289" w:type="dxa"/>
          </w:tcPr>
          <w:p w14:paraId="4B87C992" w14:textId="77777777" w:rsidR="00617FF1" w:rsidRPr="00617FF1" w:rsidRDefault="00617FF1" w:rsidP="00617FF1">
            <w:pPr>
              <w:pStyle w:val="Default"/>
              <w:jc w:val="center"/>
              <w:rPr>
                <w:color w:val="auto"/>
                <w:sz w:val="28"/>
                <w:szCs w:val="28"/>
              </w:rPr>
            </w:pPr>
            <w:r w:rsidRPr="00617FF1">
              <w:rPr>
                <w:color w:val="auto"/>
                <w:sz w:val="28"/>
                <w:szCs w:val="28"/>
              </w:rPr>
              <w:t>Подсол-нечника</w:t>
            </w:r>
          </w:p>
        </w:tc>
        <w:tc>
          <w:tcPr>
            <w:tcW w:w="1459" w:type="dxa"/>
          </w:tcPr>
          <w:p w14:paraId="334CB3BE" w14:textId="77777777" w:rsidR="00617FF1" w:rsidRPr="00617FF1" w:rsidRDefault="00617FF1" w:rsidP="00617FF1">
            <w:pPr>
              <w:pStyle w:val="Default"/>
              <w:jc w:val="center"/>
              <w:rPr>
                <w:color w:val="auto"/>
                <w:sz w:val="28"/>
                <w:szCs w:val="28"/>
              </w:rPr>
            </w:pPr>
            <w:r w:rsidRPr="00617FF1">
              <w:rPr>
                <w:color w:val="auto"/>
                <w:sz w:val="28"/>
                <w:szCs w:val="28"/>
              </w:rPr>
              <w:t>Кукурузы</w:t>
            </w:r>
          </w:p>
        </w:tc>
        <w:tc>
          <w:tcPr>
            <w:tcW w:w="1364" w:type="dxa"/>
          </w:tcPr>
          <w:p w14:paraId="2098415D" w14:textId="77777777" w:rsidR="00617FF1" w:rsidRPr="00617FF1" w:rsidRDefault="00617FF1" w:rsidP="00617FF1">
            <w:pPr>
              <w:pStyle w:val="Default"/>
              <w:jc w:val="center"/>
              <w:rPr>
                <w:color w:val="auto"/>
                <w:sz w:val="28"/>
                <w:szCs w:val="28"/>
              </w:rPr>
            </w:pPr>
            <w:r w:rsidRPr="00617FF1">
              <w:rPr>
                <w:color w:val="auto"/>
                <w:sz w:val="28"/>
                <w:szCs w:val="28"/>
              </w:rPr>
              <w:t>Сои</w:t>
            </w:r>
          </w:p>
        </w:tc>
        <w:tc>
          <w:tcPr>
            <w:tcW w:w="1340" w:type="dxa"/>
          </w:tcPr>
          <w:p w14:paraId="0C104F40" w14:textId="77777777" w:rsidR="00617FF1" w:rsidRPr="00617FF1" w:rsidRDefault="00617FF1" w:rsidP="00617FF1">
            <w:pPr>
              <w:pStyle w:val="Default"/>
              <w:jc w:val="center"/>
              <w:rPr>
                <w:color w:val="auto"/>
                <w:sz w:val="28"/>
                <w:szCs w:val="28"/>
              </w:rPr>
            </w:pPr>
            <w:r w:rsidRPr="00617FF1">
              <w:rPr>
                <w:color w:val="auto"/>
                <w:sz w:val="28"/>
                <w:szCs w:val="28"/>
              </w:rPr>
              <w:t>Рапса</w:t>
            </w:r>
          </w:p>
        </w:tc>
      </w:tr>
      <w:tr w:rsidR="00617FF1" w:rsidRPr="00617FF1" w14:paraId="22B1F3B7" w14:textId="77777777" w:rsidTr="006C387B">
        <w:trPr>
          <w:trHeight w:val="368"/>
        </w:trPr>
        <w:tc>
          <w:tcPr>
            <w:tcW w:w="800" w:type="dxa"/>
          </w:tcPr>
          <w:p w14:paraId="3608329D" w14:textId="77777777" w:rsidR="00617FF1" w:rsidRPr="00617FF1" w:rsidRDefault="00617FF1" w:rsidP="006C387B">
            <w:pPr>
              <w:pStyle w:val="Default"/>
              <w:rPr>
                <w:color w:val="auto"/>
                <w:sz w:val="28"/>
                <w:szCs w:val="28"/>
              </w:rPr>
            </w:pPr>
            <w:r w:rsidRPr="00617FF1">
              <w:rPr>
                <w:color w:val="auto"/>
                <w:sz w:val="28"/>
                <w:szCs w:val="28"/>
              </w:rPr>
              <w:t>1</w:t>
            </w:r>
          </w:p>
        </w:tc>
        <w:tc>
          <w:tcPr>
            <w:tcW w:w="1990" w:type="dxa"/>
          </w:tcPr>
          <w:p w14:paraId="738A7D76" w14:textId="77777777" w:rsidR="00617FF1" w:rsidRPr="00617FF1" w:rsidRDefault="00617FF1" w:rsidP="006C387B">
            <w:pPr>
              <w:pStyle w:val="Default"/>
              <w:rPr>
                <w:color w:val="auto"/>
                <w:sz w:val="28"/>
                <w:szCs w:val="28"/>
              </w:rPr>
            </w:pPr>
            <w:r w:rsidRPr="00617FF1">
              <w:rPr>
                <w:color w:val="auto"/>
                <w:sz w:val="28"/>
                <w:szCs w:val="28"/>
              </w:rPr>
              <w:t>Казахстан</w:t>
            </w:r>
          </w:p>
        </w:tc>
        <w:tc>
          <w:tcPr>
            <w:tcW w:w="1459" w:type="dxa"/>
          </w:tcPr>
          <w:p w14:paraId="22FBFC33" w14:textId="77777777" w:rsidR="00617FF1" w:rsidRPr="00617FF1" w:rsidRDefault="00617FF1" w:rsidP="006C387B">
            <w:pPr>
              <w:pStyle w:val="Default"/>
              <w:jc w:val="center"/>
              <w:rPr>
                <w:color w:val="auto"/>
                <w:sz w:val="28"/>
                <w:szCs w:val="28"/>
              </w:rPr>
            </w:pPr>
            <w:r w:rsidRPr="00617FF1">
              <w:rPr>
                <w:color w:val="auto"/>
                <w:sz w:val="28"/>
                <w:szCs w:val="28"/>
              </w:rPr>
              <w:t>16,5</w:t>
            </w:r>
          </w:p>
        </w:tc>
        <w:tc>
          <w:tcPr>
            <w:tcW w:w="1289" w:type="dxa"/>
          </w:tcPr>
          <w:p w14:paraId="3806EC65" w14:textId="77777777" w:rsidR="00617FF1" w:rsidRPr="00617FF1" w:rsidRDefault="00617FF1" w:rsidP="006C387B">
            <w:pPr>
              <w:pStyle w:val="Default"/>
              <w:jc w:val="center"/>
              <w:rPr>
                <w:color w:val="auto"/>
                <w:sz w:val="28"/>
                <w:szCs w:val="28"/>
              </w:rPr>
            </w:pPr>
            <w:r w:rsidRPr="00617FF1">
              <w:rPr>
                <w:color w:val="auto"/>
                <w:sz w:val="28"/>
                <w:szCs w:val="28"/>
              </w:rPr>
              <w:t>4,6</w:t>
            </w:r>
          </w:p>
        </w:tc>
        <w:tc>
          <w:tcPr>
            <w:tcW w:w="1459" w:type="dxa"/>
          </w:tcPr>
          <w:p w14:paraId="7CA7BD8C" w14:textId="77777777" w:rsidR="00617FF1" w:rsidRPr="00617FF1" w:rsidRDefault="00617FF1" w:rsidP="006C387B">
            <w:pPr>
              <w:pStyle w:val="Default"/>
              <w:jc w:val="center"/>
              <w:rPr>
                <w:color w:val="auto"/>
                <w:sz w:val="28"/>
                <w:szCs w:val="28"/>
              </w:rPr>
            </w:pPr>
            <w:r w:rsidRPr="00617FF1">
              <w:rPr>
                <w:color w:val="auto"/>
                <w:sz w:val="28"/>
                <w:szCs w:val="28"/>
              </w:rPr>
              <w:t>50,0</w:t>
            </w:r>
          </w:p>
        </w:tc>
        <w:tc>
          <w:tcPr>
            <w:tcW w:w="1364" w:type="dxa"/>
          </w:tcPr>
          <w:p w14:paraId="4A1FA26A" w14:textId="77777777" w:rsidR="00617FF1" w:rsidRPr="00617FF1" w:rsidRDefault="00617FF1" w:rsidP="006C387B">
            <w:pPr>
              <w:pStyle w:val="Default"/>
              <w:jc w:val="center"/>
              <w:rPr>
                <w:color w:val="auto"/>
                <w:sz w:val="28"/>
                <w:szCs w:val="28"/>
              </w:rPr>
            </w:pPr>
            <w:r w:rsidRPr="00617FF1">
              <w:rPr>
                <w:color w:val="auto"/>
                <w:sz w:val="28"/>
                <w:szCs w:val="28"/>
              </w:rPr>
              <w:t>19,0</w:t>
            </w:r>
          </w:p>
        </w:tc>
        <w:tc>
          <w:tcPr>
            <w:tcW w:w="1340" w:type="dxa"/>
          </w:tcPr>
          <w:p w14:paraId="3AA68E68" w14:textId="77777777" w:rsidR="00617FF1" w:rsidRPr="00617FF1" w:rsidRDefault="00617FF1" w:rsidP="006C387B">
            <w:pPr>
              <w:pStyle w:val="Default"/>
              <w:jc w:val="center"/>
              <w:rPr>
                <w:color w:val="auto"/>
                <w:sz w:val="28"/>
                <w:szCs w:val="28"/>
              </w:rPr>
            </w:pPr>
            <w:r w:rsidRPr="00617FF1">
              <w:rPr>
                <w:color w:val="auto"/>
                <w:sz w:val="28"/>
                <w:szCs w:val="28"/>
              </w:rPr>
              <w:t>9,6</w:t>
            </w:r>
          </w:p>
        </w:tc>
      </w:tr>
      <w:tr w:rsidR="00617FF1" w:rsidRPr="00617FF1" w14:paraId="6B4AEBD0" w14:textId="77777777" w:rsidTr="006C387B">
        <w:trPr>
          <w:trHeight w:val="350"/>
        </w:trPr>
        <w:tc>
          <w:tcPr>
            <w:tcW w:w="800" w:type="dxa"/>
          </w:tcPr>
          <w:p w14:paraId="1FDF7558" w14:textId="77777777" w:rsidR="00617FF1" w:rsidRPr="00617FF1" w:rsidRDefault="00617FF1" w:rsidP="006C387B">
            <w:pPr>
              <w:pStyle w:val="Default"/>
              <w:rPr>
                <w:color w:val="auto"/>
                <w:sz w:val="28"/>
                <w:szCs w:val="28"/>
              </w:rPr>
            </w:pPr>
            <w:r w:rsidRPr="00617FF1">
              <w:rPr>
                <w:color w:val="auto"/>
                <w:sz w:val="28"/>
                <w:szCs w:val="28"/>
              </w:rPr>
              <w:t>2</w:t>
            </w:r>
          </w:p>
        </w:tc>
        <w:tc>
          <w:tcPr>
            <w:tcW w:w="1990" w:type="dxa"/>
          </w:tcPr>
          <w:p w14:paraId="5AA57DD8" w14:textId="77777777" w:rsidR="00617FF1" w:rsidRPr="00617FF1" w:rsidRDefault="00617FF1" w:rsidP="006C387B">
            <w:pPr>
              <w:pStyle w:val="Default"/>
              <w:rPr>
                <w:color w:val="auto"/>
                <w:sz w:val="28"/>
                <w:szCs w:val="28"/>
              </w:rPr>
            </w:pPr>
            <w:r w:rsidRPr="00617FF1">
              <w:rPr>
                <w:color w:val="auto"/>
                <w:sz w:val="28"/>
                <w:szCs w:val="28"/>
              </w:rPr>
              <w:t>Канада</w:t>
            </w:r>
          </w:p>
        </w:tc>
        <w:tc>
          <w:tcPr>
            <w:tcW w:w="1459" w:type="dxa"/>
          </w:tcPr>
          <w:p w14:paraId="19D9AF3F" w14:textId="77777777" w:rsidR="00617FF1" w:rsidRPr="00617FF1" w:rsidRDefault="00617FF1" w:rsidP="006C387B">
            <w:pPr>
              <w:pStyle w:val="Default"/>
              <w:jc w:val="center"/>
              <w:rPr>
                <w:color w:val="auto"/>
                <w:sz w:val="28"/>
                <w:szCs w:val="28"/>
              </w:rPr>
            </w:pPr>
            <w:r w:rsidRPr="00617FF1">
              <w:rPr>
                <w:color w:val="auto"/>
                <w:sz w:val="28"/>
                <w:szCs w:val="28"/>
              </w:rPr>
              <w:t>27,0</w:t>
            </w:r>
          </w:p>
        </w:tc>
        <w:tc>
          <w:tcPr>
            <w:tcW w:w="1289" w:type="dxa"/>
          </w:tcPr>
          <w:p w14:paraId="4F24CD51" w14:textId="77777777" w:rsidR="00617FF1" w:rsidRPr="00617FF1" w:rsidRDefault="00617FF1" w:rsidP="006C387B">
            <w:pPr>
              <w:pStyle w:val="Default"/>
              <w:jc w:val="center"/>
              <w:rPr>
                <w:color w:val="auto"/>
                <w:sz w:val="28"/>
                <w:szCs w:val="28"/>
              </w:rPr>
            </w:pPr>
            <w:r w:rsidRPr="00617FF1">
              <w:rPr>
                <w:color w:val="auto"/>
                <w:sz w:val="28"/>
                <w:szCs w:val="28"/>
              </w:rPr>
              <w:t>-</w:t>
            </w:r>
          </w:p>
        </w:tc>
        <w:tc>
          <w:tcPr>
            <w:tcW w:w="1459" w:type="dxa"/>
          </w:tcPr>
          <w:p w14:paraId="51E57690" w14:textId="77777777" w:rsidR="00617FF1" w:rsidRPr="00617FF1" w:rsidRDefault="00617FF1" w:rsidP="006C387B">
            <w:pPr>
              <w:pStyle w:val="Default"/>
              <w:jc w:val="center"/>
              <w:rPr>
                <w:color w:val="auto"/>
                <w:sz w:val="28"/>
                <w:szCs w:val="28"/>
              </w:rPr>
            </w:pPr>
            <w:r w:rsidRPr="00617FF1">
              <w:rPr>
                <w:color w:val="auto"/>
                <w:sz w:val="28"/>
                <w:szCs w:val="28"/>
              </w:rPr>
              <w:t>90,0</w:t>
            </w:r>
          </w:p>
        </w:tc>
        <w:tc>
          <w:tcPr>
            <w:tcW w:w="1364" w:type="dxa"/>
          </w:tcPr>
          <w:p w14:paraId="6B025FDB" w14:textId="77777777" w:rsidR="00617FF1" w:rsidRPr="00617FF1" w:rsidRDefault="00617FF1" w:rsidP="006C387B">
            <w:pPr>
              <w:pStyle w:val="Default"/>
              <w:jc w:val="center"/>
              <w:rPr>
                <w:color w:val="auto"/>
                <w:sz w:val="28"/>
                <w:szCs w:val="28"/>
              </w:rPr>
            </w:pPr>
            <w:r w:rsidRPr="00617FF1">
              <w:rPr>
                <w:color w:val="auto"/>
                <w:sz w:val="28"/>
                <w:szCs w:val="28"/>
              </w:rPr>
              <w:t>28,0</w:t>
            </w:r>
          </w:p>
        </w:tc>
        <w:tc>
          <w:tcPr>
            <w:tcW w:w="1340" w:type="dxa"/>
          </w:tcPr>
          <w:p w14:paraId="552443D3" w14:textId="77777777" w:rsidR="00617FF1" w:rsidRPr="00617FF1" w:rsidRDefault="00617FF1" w:rsidP="006C387B">
            <w:pPr>
              <w:pStyle w:val="Default"/>
              <w:jc w:val="center"/>
              <w:rPr>
                <w:color w:val="auto"/>
                <w:sz w:val="28"/>
                <w:szCs w:val="28"/>
              </w:rPr>
            </w:pPr>
            <w:r w:rsidRPr="00617FF1">
              <w:rPr>
                <w:color w:val="auto"/>
                <w:sz w:val="28"/>
                <w:szCs w:val="28"/>
              </w:rPr>
              <w:t>19,0</w:t>
            </w:r>
          </w:p>
        </w:tc>
      </w:tr>
      <w:tr w:rsidR="00617FF1" w:rsidRPr="00617FF1" w14:paraId="6522E23E" w14:textId="77777777" w:rsidTr="006C387B">
        <w:trPr>
          <w:trHeight w:val="350"/>
        </w:trPr>
        <w:tc>
          <w:tcPr>
            <w:tcW w:w="800" w:type="dxa"/>
          </w:tcPr>
          <w:p w14:paraId="34457590" w14:textId="77777777" w:rsidR="00617FF1" w:rsidRPr="00617FF1" w:rsidRDefault="00617FF1" w:rsidP="006C387B">
            <w:pPr>
              <w:pStyle w:val="Default"/>
              <w:rPr>
                <w:color w:val="auto"/>
                <w:sz w:val="28"/>
                <w:szCs w:val="28"/>
              </w:rPr>
            </w:pPr>
            <w:r w:rsidRPr="00617FF1">
              <w:rPr>
                <w:color w:val="auto"/>
                <w:sz w:val="28"/>
                <w:szCs w:val="28"/>
              </w:rPr>
              <w:t>3</w:t>
            </w:r>
          </w:p>
        </w:tc>
        <w:tc>
          <w:tcPr>
            <w:tcW w:w="1990" w:type="dxa"/>
          </w:tcPr>
          <w:p w14:paraId="67BBD779" w14:textId="77777777" w:rsidR="00617FF1" w:rsidRPr="00617FF1" w:rsidRDefault="00617FF1" w:rsidP="006C387B">
            <w:pPr>
              <w:pStyle w:val="Default"/>
              <w:rPr>
                <w:color w:val="auto"/>
                <w:sz w:val="28"/>
                <w:szCs w:val="28"/>
              </w:rPr>
            </w:pPr>
            <w:r w:rsidRPr="00617FF1">
              <w:rPr>
                <w:color w:val="auto"/>
                <w:sz w:val="28"/>
                <w:szCs w:val="28"/>
              </w:rPr>
              <w:t>США</w:t>
            </w:r>
          </w:p>
        </w:tc>
        <w:tc>
          <w:tcPr>
            <w:tcW w:w="1459" w:type="dxa"/>
          </w:tcPr>
          <w:p w14:paraId="2C4625B5" w14:textId="77777777" w:rsidR="00617FF1" w:rsidRPr="00617FF1" w:rsidRDefault="00617FF1" w:rsidP="006C387B">
            <w:pPr>
              <w:pStyle w:val="Default"/>
              <w:jc w:val="center"/>
              <w:rPr>
                <w:color w:val="auto"/>
                <w:sz w:val="28"/>
                <w:szCs w:val="28"/>
              </w:rPr>
            </w:pPr>
            <w:r w:rsidRPr="00617FF1">
              <w:rPr>
                <w:color w:val="auto"/>
                <w:sz w:val="28"/>
                <w:szCs w:val="28"/>
              </w:rPr>
              <w:t>29,0</w:t>
            </w:r>
          </w:p>
        </w:tc>
        <w:tc>
          <w:tcPr>
            <w:tcW w:w="1289" w:type="dxa"/>
          </w:tcPr>
          <w:p w14:paraId="1A21680C" w14:textId="77777777" w:rsidR="00617FF1" w:rsidRPr="00617FF1" w:rsidRDefault="00617FF1" w:rsidP="006C387B">
            <w:pPr>
              <w:pStyle w:val="Default"/>
              <w:jc w:val="center"/>
              <w:rPr>
                <w:color w:val="auto"/>
                <w:sz w:val="28"/>
                <w:szCs w:val="28"/>
              </w:rPr>
            </w:pPr>
            <w:r w:rsidRPr="00617FF1">
              <w:rPr>
                <w:color w:val="auto"/>
                <w:sz w:val="28"/>
                <w:szCs w:val="28"/>
              </w:rPr>
              <w:t>15,7</w:t>
            </w:r>
          </w:p>
        </w:tc>
        <w:tc>
          <w:tcPr>
            <w:tcW w:w="1459" w:type="dxa"/>
          </w:tcPr>
          <w:p w14:paraId="0EA15F4A" w14:textId="77777777" w:rsidR="00617FF1" w:rsidRPr="00617FF1" w:rsidRDefault="00617FF1" w:rsidP="006C387B">
            <w:pPr>
              <w:pStyle w:val="Default"/>
              <w:jc w:val="center"/>
              <w:rPr>
                <w:color w:val="auto"/>
                <w:sz w:val="28"/>
                <w:szCs w:val="28"/>
              </w:rPr>
            </w:pPr>
            <w:r w:rsidRPr="00617FF1">
              <w:rPr>
                <w:color w:val="auto"/>
                <w:sz w:val="28"/>
                <w:szCs w:val="28"/>
              </w:rPr>
              <w:t>90,0</w:t>
            </w:r>
          </w:p>
        </w:tc>
        <w:tc>
          <w:tcPr>
            <w:tcW w:w="1364" w:type="dxa"/>
          </w:tcPr>
          <w:p w14:paraId="5FD165EF" w14:textId="77777777" w:rsidR="00617FF1" w:rsidRPr="00617FF1" w:rsidRDefault="00617FF1" w:rsidP="006C387B">
            <w:pPr>
              <w:pStyle w:val="Default"/>
              <w:jc w:val="center"/>
              <w:rPr>
                <w:color w:val="auto"/>
                <w:sz w:val="28"/>
                <w:szCs w:val="28"/>
              </w:rPr>
            </w:pPr>
            <w:r w:rsidRPr="00617FF1">
              <w:rPr>
                <w:color w:val="auto"/>
                <w:sz w:val="28"/>
                <w:szCs w:val="28"/>
              </w:rPr>
              <w:t>28,0</w:t>
            </w:r>
          </w:p>
        </w:tc>
        <w:tc>
          <w:tcPr>
            <w:tcW w:w="1340" w:type="dxa"/>
          </w:tcPr>
          <w:p w14:paraId="7F4069AC" w14:textId="77777777" w:rsidR="00617FF1" w:rsidRPr="00617FF1" w:rsidRDefault="00617FF1" w:rsidP="006C387B">
            <w:pPr>
              <w:pStyle w:val="Default"/>
              <w:jc w:val="center"/>
              <w:rPr>
                <w:color w:val="auto"/>
                <w:sz w:val="28"/>
                <w:szCs w:val="28"/>
              </w:rPr>
            </w:pPr>
            <w:r w:rsidRPr="00617FF1">
              <w:rPr>
                <w:color w:val="auto"/>
                <w:sz w:val="28"/>
                <w:szCs w:val="28"/>
              </w:rPr>
              <w:t>17,5</w:t>
            </w:r>
          </w:p>
        </w:tc>
      </w:tr>
      <w:tr w:rsidR="00617FF1" w:rsidRPr="00617FF1" w14:paraId="0D641083" w14:textId="77777777" w:rsidTr="006C387B">
        <w:trPr>
          <w:trHeight w:val="350"/>
        </w:trPr>
        <w:tc>
          <w:tcPr>
            <w:tcW w:w="800" w:type="dxa"/>
          </w:tcPr>
          <w:p w14:paraId="064E60FC" w14:textId="77777777" w:rsidR="00617FF1" w:rsidRPr="00617FF1" w:rsidRDefault="00617FF1" w:rsidP="006C387B">
            <w:pPr>
              <w:pStyle w:val="Default"/>
              <w:rPr>
                <w:color w:val="auto"/>
                <w:sz w:val="28"/>
                <w:szCs w:val="28"/>
              </w:rPr>
            </w:pPr>
            <w:r w:rsidRPr="00617FF1">
              <w:rPr>
                <w:color w:val="auto"/>
                <w:sz w:val="28"/>
                <w:szCs w:val="28"/>
              </w:rPr>
              <w:t>4</w:t>
            </w:r>
          </w:p>
        </w:tc>
        <w:tc>
          <w:tcPr>
            <w:tcW w:w="1990" w:type="dxa"/>
          </w:tcPr>
          <w:p w14:paraId="07EB4BB6" w14:textId="77777777" w:rsidR="00617FF1" w:rsidRPr="00617FF1" w:rsidRDefault="00617FF1" w:rsidP="006C387B">
            <w:pPr>
              <w:pStyle w:val="Default"/>
              <w:rPr>
                <w:color w:val="auto"/>
                <w:sz w:val="28"/>
                <w:szCs w:val="28"/>
              </w:rPr>
            </w:pPr>
            <w:r w:rsidRPr="00617FF1">
              <w:rPr>
                <w:color w:val="auto"/>
                <w:sz w:val="28"/>
                <w:szCs w:val="28"/>
              </w:rPr>
              <w:t>Россия</w:t>
            </w:r>
          </w:p>
        </w:tc>
        <w:tc>
          <w:tcPr>
            <w:tcW w:w="1459" w:type="dxa"/>
          </w:tcPr>
          <w:p w14:paraId="68C44661" w14:textId="77777777" w:rsidR="00617FF1" w:rsidRPr="00617FF1" w:rsidRDefault="00617FF1" w:rsidP="006C387B">
            <w:pPr>
              <w:pStyle w:val="Default"/>
              <w:jc w:val="center"/>
              <w:rPr>
                <w:color w:val="auto"/>
                <w:sz w:val="28"/>
                <w:szCs w:val="28"/>
              </w:rPr>
            </w:pPr>
            <w:r w:rsidRPr="00617FF1">
              <w:rPr>
                <w:color w:val="auto"/>
                <w:sz w:val="28"/>
                <w:szCs w:val="28"/>
              </w:rPr>
              <w:t>19,0</w:t>
            </w:r>
          </w:p>
        </w:tc>
        <w:tc>
          <w:tcPr>
            <w:tcW w:w="1289" w:type="dxa"/>
          </w:tcPr>
          <w:p w14:paraId="4CCCD918" w14:textId="77777777" w:rsidR="00617FF1" w:rsidRPr="00617FF1" w:rsidRDefault="00617FF1" w:rsidP="006C387B">
            <w:pPr>
              <w:pStyle w:val="Default"/>
              <w:jc w:val="center"/>
              <w:rPr>
                <w:color w:val="auto"/>
                <w:sz w:val="28"/>
                <w:szCs w:val="28"/>
              </w:rPr>
            </w:pPr>
            <w:r w:rsidRPr="00617FF1">
              <w:rPr>
                <w:color w:val="auto"/>
                <w:sz w:val="28"/>
                <w:szCs w:val="28"/>
              </w:rPr>
              <w:t>13,4</w:t>
            </w:r>
          </w:p>
        </w:tc>
        <w:tc>
          <w:tcPr>
            <w:tcW w:w="1459" w:type="dxa"/>
          </w:tcPr>
          <w:p w14:paraId="69B15019" w14:textId="77777777" w:rsidR="00617FF1" w:rsidRPr="00617FF1" w:rsidRDefault="00617FF1" w:rsidP="006C387B">
            <w:pPr>
              <w:pStyle w:val="Default"/>
              <w:jc w:val="center"/>
              <w:rPr>
                <w:color w:val="auto"/>
                <w:sz w:val="28"/>
                <w:szCs w:val="28"/>
              </w:rPr>
            </w:pPr>
            <w:r w:rsidRPr="00617FF1">
              <w:rPr>
                <w:color w:val="auto"/>
                <w:sz w:val="28"/>
                <w:szCs w:val="28"/>
              </w:rPr>
              <w:t>-</w:t>
            </w:r>
          </w:p>
        </w:tc>
        <w:tc>
          <w:tcPr>
            <w:tcW w:w="1364" w:type="dxa"/>
          </w:tcPr>
          <w:p w14:paraId="525ABBE1" w14:textId="77777777" w:rsidR="00617FF1" w:rsidRPr="00617FF1" w:rsidRDefault="00617FF1" w:rsidP="006C387B">
            <w:pPr>
              <w:pStyle w:val="Default"/>
              <w:jc w:val="center"/>
              <w:rPr>
                <w:color w:val="auto"/>
                <w:sz w:val="28"/>
                <w:szCs w:val="28"/>
              </w:rPr>
            </w:pPr>
            <w:r w:rsidRPr="00617FF1">
              <w:rPr>
                <w:color w:val="auto"/>
                <w:sz w:val="28"/>
                <w:szCs w:val="28"/>
              </w:rPr>
              <w:t>15,0</w:t>
            </w:r>
          </w:p>
        </w:tc>
        <w:tc>
          <w:tcPr>
            <w:tcW w:w="1340" w:type="dxa"/>
          </w:tcPr>
          <w:p w14:paraId="7DE676AF" w14:textId="77777777" w:rsidR="00617FF1" w:rsidRPr="00617FF1" w:rsidRDefault="00617FF1" w:rsidP="006C387B">
            <w:pPr>
              <w:pStyle w:val="Default"/>
              <w:jc w:val="center"/>
              <w:rPr>
                <w:color w:val="auto"/>
                <w:sz w:val="28"/>
                <w:szCs w:val="28"/>
              </w:rPr>
            </w:pPr>
            <w:r w:rsidRPr="00617FF1">
              <w:rPr>
                <w:color w:val="auto"/>
                <w:sz w:val="28"/>
                <w:szCs w:val="28"/>
              </w:rPr>
              <w:t>12,5</w:t>
            </w:r>
          </w:p>
        </w:tc>
      </w:tr>
      <w:tr w:rsidR="006C387B" w:rsidRPr="00617FF1" w14:paraId="0628E80A" w14:textId="77777777" w:rsidTr="006C387B">
        <w:trPr>
          <w:trHeight w:val="368"/>
        </w:trPr>
        <w:tc>
          <w:tcPr>
            <w:tcW w:w="800" w:type="dxa"/>
          </w:tcPr>
          <w:p w14:paraId="52DA2BA9" w14:textId="77777777" w:rsidR="006C387B" w:rsidRPr="00617FF1" w:rsidRDefault="006C387B" w:rsidP="006C387B">
            <w:pPr>
              <w:pStyle w:val="Default"/>
              <w:rPr>
                <w:color w:val="auto"/>
                <w:sz w:val="28"/>
                <w:szCs w:val="28"/>
              </w:rPr>
            </w:pPr>
            <w:r w:rsidRPr="00617FF1">
              <w:rPr>
                <w:color w:val="auto"/>
                <w:sz w:val="28"/>
                <w:szCs w:val="28"/>
              </w:rPr>
              <w:t>5</w:t>
            </w:r>
          </w:p>
        </w:tc>
        <w:tc>
          <w:tcPr>
            <w:tcW w:w="1990" w:type="dxa"/>
          </w:tcPr>
          <w:p w14:paraId="16C9C378" w14:textId="77777777" w:rsidR="006C387B" w:rsidRPr="00617FF1" w:rsidRDefault="006C387B" w:rsidP="006C387B">
            <w:pPr>
              <w:pStyle w:val="Default"/>
              <w:rPr>
                <w:color w:val="auto"/>
                <w:sz w:val="28"/>
                <w:szCs w:val="28"/>
              </w:rPr>
            </w:pPr>
            <w:r w:rsidRPr="00617FF1">
              <w:rPr>
                <w:color w:val="auto"/>
                <w:sz w:val="28"/>
                <w:szCs w:val="28"/>
              </w:rPr>
              <w:t>Беларусь</w:t>
            </w:r>
          </w:p>
        </w:tc>
        <w:tc>
          <w:tcPr>
            <w:tcW w:w="1459" w:type="dxa"/>
          </w:tcPr>
          <w:p w14:paraId="555C9A99" w14:textId="77777777" w:rsidR="006C387B" w:rsidRPr="00617FF1" w:rsidRDefault="006C387B" w:rsidP="006C387B">
            <w:pPr>
              <w:pStyle w:val="Default"/>
              <w:jc w:val="center"/>
              <w:rPr>
                <w:color w:val="auto"/>
                <w:sz w:val="28"/>
                <w:szCs w:val="28"/>
              </w:rPr>
            </w:pPr>
            <w:r w:rsidRPr="00617FF1">
              <w:rPr>
                <w:color w:val="auto"/>
                <w:sz w:val="28"/>
                <w:szCs w:val="28"/>
              </w:rPr>
              <w:t>33,0</w:t>
            </w:r>
          </w:p>
        </w:tc>
        <w:tc>
          <w:tcPr>
            <w:tcW w:w="1289" w:type="dxa"/>
          </w:tcPr>
          <w:p w14:paraId="5CA3CEC6" w14:textId="77777777" w:rsidR="006C387B" w:rsidRPr="00617FF1" w:rsidRDefault="006C387B" w:rsidP="006C387B">
            <w:pPr>
              <w:pStyle w:val="Default"/>
              <w:jc w:val="center"/>
              <w:rPr>
                <w:color w:val="auto"/>
                <w:sz w:val="28"/>
                <w:szCs w:val="28"/>
              </w:rPr>
            </w:pPr>
            <w:r w:rsidRPr="00617FF1">
              <w:rPr>
                <w:color w:val="auto"/>
                <w:sz w:val="28"/>
                <w:szCs w:val="28"/>
              </w:rPr>
              <w:t>-</w:t>
            </w:r>
          </w:p>
        </w:tc>
        <w:tc>
          <w:tcPr>
            <w:tcW w:w="1459" w:type="dxa"/>
          </w:tcPr>
          <w:p w14:paraId="1340710D" w14:textId="77777777" w:rsidR="006C387B" w:rsidRPr="00617FF1" w:rsidRDefault="006C387B" w:rsidP="006C387B">
            <w:pPr>
              <w:pStyle w:val="Default"/>
              <w:jc w:val="center"/>
              <w:rPr>
                <w:color w:val="auto"/>
                <w:sz w:val="28"/>
                <w:szCs w:val="28"/>
              </w:rPr>
            </w:pPr>
            <w:r w:rsidRPr="00617FF1">
              <w:rPr>
                <w:color w:val="auto"/>
                <w:sz w:val="28"/>
                <w:szCs w:val="28"/>
              </w:rPr>
              <w:t>-</w:t>
            </w:r>
          </w:p>
        </w:tc>
        <w:tc>
          <w:tcPr>
            <w:tcW w:w="1364" w:type="dxa"/>
          </w:tcPr>
          <w:p w14:paraId="2A3DC183" w14:textId="07AE8433" w:rsidR="006C387B" w:rsidRPr="00617FF1" w:rsidRDefault="006C387B" w:rsidP="006C387B">
            <w:pPr>
              <w:pStyle w:val="Default"/>
              <w:jc w:val="center"/>
              <w:rPr>
                <w:color w:val="auto"/>
                <w:sz w:val="28"/>
                <w:szCs w:val="28"/>
              </w:rPr>
            </w:pPr>
            <w:r w:rsidRPr="00617FF1">
              <w:rPr>
                <w:color w:val="auto"/>
                <w:sz w:val="28"/>
                <w:szCs w:val="28"/>
              </w:rPr>
              <w:t>-</w:t>
            </w:r>
          </w:p>
        </w:tc>
        <w:tc>
          <w:tcPr>
            <w:tcW w:w="1340" w:type="dxa"/>
          </w:tcPr>
          <w:p w14:paraId="1E358480" w14:textId="5693D094" w:rsidR="006C387B" w:rsidRPr="00617FF1" w:rsidRDefault="006C387B" w:rsidP="006C387B">
            <w:pPr>
              <w:pStyle w:val="Default"/>
              <w:jc w:val="center"/>
              <w:rPr>
                <w:color w:val="auto"/>
                <w:sz w:val="28"/>
                <w:szCs w:val="28"/>
              </w:rPr>
            </w:pPr>
            <w:r w:rsidRPr="00617FF1">
              <w:rPr>
                <w:color w:val="auto"/>
                <w:sz w:val="28"/>
                <w:szCs w:val="28"/>
              </w:rPr>
              <w:t>-</w:t>
            </w:r>
          </w:p>
        </w:tc>
      </w:tr>
      <w:tr w:rsidR="00617FF1" w:rsidRPr="00617FF1" w14:paraId="49E905D1" w14:textId="77777777" w:rsidTr="006C387B">
        <w:trPr>
          <w:trHeight w:val="350"/>
        </w:trPr>
        <w:tc>
          <w:tcPr>
            <w:tcW w:w="800" w:type="dxa"/>
          </w:tcPr>
          <w:p w14:paraId="6A5A6A53" w14:textId="77777777" w:rsidR="00617FF1" w:rsidRPr="00617FF1" w:rsidRDefault="00617FF1" w:rsidP="006C387B">
            <w:pPr>
              <w:pStyle w:val="Default"/>
              <w:rPr>
                <w:color w:val="auto"/>
                <w:sz w:val="28"/>
                <w:szCs w:val="28"/>
              </w:rPr>
            </w:pPr>
            <w:r w:rsidRPr="00617FF1">
              <w:rPr>
                <w:color w:val="auto"/>
                <w:sz w:val="28"/>
                <w:szCs w:val="28"/>
              </w:rPr>
              <w:t>6</w:t>
            </w:r>
          </w:p>
        </w:tc>
        <w:tc>
          <w:tcPr>
            <w:tcW w:w="1990" w:type="dxa"/>
          </w:tcPr>
          <w:p w14:paraId="29ADCFD0" w14:textId="77777777" w:rsidR="00617FF1" w:rsidRPr="00617FF1" w:rsidRDefault="00617FF1" w:rsidP="006C387B">
            <w:pPr>
              <w:pStyle w:val="Default"/>
              <w:rPr>
                <w:color w:val="auto"/>
                <w:sz w:val="28"/>
                <w:szCs w:val="28"/>
              </w:rPr>
            </w:pPr>
            <w:r w:rsidRPr="00617FF1">
              <w:rPr>
                <w:color w:val="auto"/>
                <w:sz w:val="28"/>
                <w:szCs w:val="28"/>
              </w:rPr>
              <w:t>Украина</w:t>
            </w:r>
          </w:p>
        </w:tc>
        <w:tc>
          <w:tcPr>
            <w:tcW w:w="1459" w:type="dxa"/>
          </w:tcPr>
          <w:p w14:paraId="0C0A3A5A" w14:textId="77777777" w:rsidR="00617FF1" w:rsidRPr="00617FF1" w:rsidRDefault="00617FF1" w:rsidP="006C387B">
            <w:pPr>
              <w:pStyle w:val="Default"/>
              <w:jc w:val="center"/>
              <w:rPr>
                <w:color w:val="auto"/>
                <w:sz w:val="28"/>
                <w:szCs w:val="28"/>
              </w:rPr>
            </w:pPr>
            <w:r w:rsidRPr="00617FF1">
              <w:rPr>
                <w:color w:val="auto"/>
                <w:sz w:val="28"/>
                <w:szCs w:val="28"/>
              </w:rPr>
              <w:t>-</w:t>
            </w:r>
          </w:p>
        </w:tc>
        <w:tc>
          <w:tcPr>
            <w:tcW w:w="1289" w:type="dxa"/>
          </w:tcPr>
          <w:p w14:paraId="7F6D55B9" w14:textId="77777777" w:rsidR="00617FF1" w:rsidRPr="00617FF1" w:rsidRDefault="00617FF1" w:rsidP="006C387B">
            <w:pPr>
              <w:pStyle w:val="Default"/>
              <w:jc w:val="center"/>
              <w:rPr>
                <w:color w:val="auto"/>
                <w:sz w:val="28"/>
                <w:szCs w:val="28"/>
              </w:rPr>
            </w:pPr>
            <w:r w:rsidRPr="00617FF1">
              <w:rPr>
                <w:color w:val="auto"/>
                <w:sz w:val="28"/>
                <w:szCs w:val="28"/>
              </w:rPr>
              <w:t>16,4</w:t>
            </w:r>
          </w:p>
        </w:tc>
        <w:tc>
          <w:tcPr>
            <w:tcW w:w="1459" w:type="dxa"/>
          </w:tcPr>
          <w:p w14:paraId="207EA1E8" w14:textId="77777777" w:rsidR="00617FF1" w:rsidRPr="00617FF1" w:rsidRDefault="00617FF1" w:rsidP="006C387B">
            <w:pPr>
              <w:pStyle w:val="Default"/>
              <w:jc w:val="center"/>
              <w:rPr>
                <w:color w:val="auto"/>
                <w:sz w:val="28"/>
                <w:szCs w:val="28"/>
              </w:rPr>
            </w:pPr>
            <w:r w:rsidRPr="00617FF1">
              <w:rPr>
                <w:color w:val="auto"/>
                <w:sz w:val="28"/>
                <w:szCs w:val="28"/>
              </w:rPr>
              <w:t>60,0</w:t>
            </w:r>
          </w:p>
        </w:tc>
        <w:tc>
          <w:tcPr>
            <w:tcW w:w="1364" w:type="dxa"/>
          </w:tcPr>
          <w:p w14:paraId="3515F2F6" w14:textId="77777777" w:rsidR="00617FF1" w:rsidRPr="00617FF1" w:rsidRDefault="00617FF1" w:rsidP="006C387B">
            <w:pPr>
              <w:pStyle w:val="Default"/>
              <w:jc w:val="center"/>
              <w:rPr>
                <w:color w:val="auto"/>
                <w:sz w:val="28"/>
                <w:szCs w:val="28"/>
              </w:rPr>
            </w:pPr>
            <w:r w:rsidRPr="00617FF1">
              <w:rPr>
                <w:color w:val="auto"/>
                <w:sz w:val="28"/>
                <w:szCs w:val="28"/>
              </w:rPr>
              <w:t>20,0</w:t>
            </w:r>
          </w:p>
        </w:tc>
        <w:tc>
          <w:tcPr>
            <w:tcW w:w="1340" w:type="dxa"/>
          </w:tcPr>
          <w:p w14:paraId="26168B41" w14:textId="77777777" w:rsidR="00617FF1" w:rsidRPr="00617FF1" w:rsidRDefault="00617FF1" w:rsidP="006C387B">
            <w:pPr>
              <w:pStyle w:val="Default"/>
              <w:jc w:val="center"/>
              <w:rPr>
                <w:color w:val="auto"/>
                <w:sz w:val="28"/>
                <w:szCs w:val="28"/>
              </w:rPr>
            </w:pPr>
            <w:r w:rsidRPr="00617FF1">
              <w:rPr>
                <w:color w:val="auto"/>
                <w:sz w:val="28"/>
                <w:szCs w:val="28"/>
              </w:rPr>
              <w:t>17,6</w:t>
            </w:r>
          </w:p>
        </w:tc>
      </w:tr>
      <w:tr w:rsidR="00617FF1" w:rsidRPr="00617FF1" w14:paraId="51A4CC76" w14:textId="77777777" w:rsidTr="006C387B">
        <w:trPr>
          <w:trHeight w:val="350"/>
        </w:trPr>
        <w:tc>
          <w:tcPr>
            <w:tcW w:w="800" w:type="dxa"/>
          </w:tcPr>
          <w:p w14:paraId="0B910E87" w14:textId="77777777" w:rsidR="00617FF1" w:rsidRPr="00617FF1" w:rsidRDefault="00617FF1" w:rsidP="006C387B">
            <w:pPr>
              <w:pStyle w:val="Default"/>
              <w:rPr>
                <w:color w:val="auto"/>
                <w:sz w:val="28"/>
                <w:szCs w:val="28"/>
              </w:rPr>
            </w:pPr>
            <w:r w:rsidRPr="00617FF1">
              <w:rPr>
                <w:color w:val="auto"/>
                <w:sz w:val="28"/>
                <w:szCs w:val="28"/>
              </w:rPr>
              <w:t>7</w:t>
            </w:r>
          </w:p>
        </w:tc>
        <w:tc>
          <w:tcPr>
            <w:tcW w:w="1990" w:type="dxa"/>
          </w:tcPr>
          <w:p w14:paraId="56E6FE39" w14:textId="77777777" w:rsidR="00617FF1" w:rsidRPr="00617FF1" w:rsidRDefault="00617FF1" w:rsidP="006C387B">
            <w:pPr>
              <w:pStyle w:val="Default"/>
              <w:rPr>
                <w:color w:val="auto"/>
                <w:sz w:val="28"/>
                <w:szCs w:val="28"/>
              </w:rPr>
            </w:pPr>
            <w:r w:rsidRPr="00617FF1">
              <w:rPr>
                <w:color w:val="auto"/>
                <w:sz w:val="28"/>
                <w:szCs w:val="28"/>
              </w:rPr>
              <w:t>Китай</w:t>
            </w:r>
          </w:p>
        </w:tc>
        <w:tc>
          <w:tcPr>
            <w:tcW w:w="1459" w:type="dxa"/>
          </w:tcPr>
          <w:p w14:paraId="76B3BED9" w14:textId="77777777" w:rsidR="00617FF1" w:rsidRPr="00617FF1" w:rsidRDefault="00617FF1" w:rsidP="006C387B">
            <w:pPr>
              <w:pStyle w:val="Default"/>
              <w:jc w:val="center"/>
              <w:rPr>
                <w:color w:val="auto"/>
                <w:sz w:val="28"/>
                <w:szCs w:val="28"/>
              </w:rPr>
            </w:pPr>
            <w:r w:rsidRPr="00617FF1">
              <w:rPr>
                <w:color w:val="auto"/>
                <w:sz w:val="28"/>
                <w:szCs w:val="28"/>
              </w:rPr>
              <w:t>-</w:t>
            </w:r>
          </w:p>
        </w:tc>
        <w:tc>
          <w:tcPr>
            <w:tcW w:w="1289" w:type="dxa"/>
          </w:tcPr>
          <w:p w14:paraId="68AD8B7B" w14:textId="77777777" w:rsidR="00617FF1" w:rsidRPr="00617FF1" w:rsidRDefault="00617FF1" w:rsidP="006C387B">
            <w:pPr>
              <w:pStyle w:val="Default"/>
              <w:jc w:val="center"/>
              <w:rPr>
                <w:color w:val="auto"/>
                <w:sz w:val="28"/>
                <w:szCs w:val="28"/>
              </w:rPr>
            </w:pPr>
            <w:r w:rsidRPr="00617FF1">
              <w:rPr>
                <w:color w:val="auto"/>
                <w:sz w:val="28"/>
                <w:szCs w:val="28"/>
              </w:rPr>
              <w:t>20,8</w:t>
            </w:r>
          </w:p>
        </w:tc>
        <w:tc>
          <w:tcPr>
            <w:tcW w:w="1459" w:type="dxa"/>
          </w:tcPr>
          <w:p w14:paraId="64CCE93D" w14:textId="77777777" w:rsidR="00617FF1" w:rsidRPr="00617FF1" w:rsidRDefault="00617FF1" w:rsidP="006C387B">
            <w:pPr>
              <w:pStyle w:val="Default"/>
              <w:jc w:val="center"/>
              <w:rPr>
                <w:color w:val="auto"/>
                <w:sz w:val="28"/>
                <w:szCs w:val="28"/>
              </w:rPr>
            </w:pPr>
            <w:r w:rsidRPr="00617FF1">
              <w:rPr>
                <w:color w:val="auto"/>
                <w:sz w:val="28"/>
                <w:szCs w:val="28"/>
              </w:rPr>
              <w:t>-</w:t>
            </w:r>
          </w:p>
        </w:tc>
        <w:tc>
          <w:tcPr>
            <w:tcW w:w="1364" w:type="dxa"/>
          </w:tcPr>
          <w:p w14:paraId="241CB728" w14:textId="77777777" w:rsidR="00617FF1" w:rsidRPr="00617FF1" w:rsidRDefault="00617FF1" w:rsidP="006C387B">
            <w:pPr>
              <w:pStyle w:val="Default"/>
              <w:jc w:val="center"/>
              <w:rPr>
                <w:color w:val="auto"/>
                <w:sz w:val="28"/>
                <w:szCs w:val="28"/>
              </w:rPr>
            </w:pPr>
            <w:r w:rsidRPr="00617FF1">
              <w:rPr>
                <w:color w:val="auto"/>
                <w:sz w:val="28"/>
                <w:szCs w:val="28"/>
              </w:rPr>
              <w:t>18,0</w:t>
            </w:r>
          </w:p>
        </w:tc>
        <w:tc>
          <w:tcPr>
            <w:tcW w:w="1340" w:type="dxa"/>
          </w:tcPr>
          <w:p w14:paraId="7CAB45E1" w14:textId="77777777" w:rsidR="00617FF1" w:rsidRPr="00617FF1" w:rsidRDefault="00617FF1" w:rsidP="006C387B">
            <w:pPr>
              <w:pStyle w:val="Default"/>
              <w:jc w:val="center"/>
              <w:rPr>
                <w:color w:val="auto"/>
                <w:sz w:val="28"/>
                <w:szCs w:val="28"/>
              </w:rPr>
            </w:pPr>
            <w:r w:rsidRPr="00617FF1">
              <w:rPr>
                <w:color w:val="auto"/>
                <w:sz w:val="28"/>
                <w:szCs w:val="28"/>
              </w:rPr>
              <w:t>18,8</w:t>
            </w:r>
          </w:p>
        </w:tc>
      </w:tr>
      <w:tr w:rsidR="00617FF1" w:rsidRPr="00BB4E6B" w14:paraId="728919D9" w14:textId="77777777" w:rsidTr="006C387B">
        <w:trPr>
          <w:trHeight w:val="350"/>
        </w:trPr>
        <w:tc>
          <w:tcPr>
            <w:tcW w:w="800" w:type="dxa"/>
          </w:tcPr>
          <w:p w14:paraId="3A44B14B" w14:textId="77777777" w:rsidR="00617FF1" w:rsidRPr="00BB4E6B" w:rsidRDefault="00617FF1" w:rsidP="006C387B">
            <w:pPr>
              <w:pStyle w:val="Default"/>
              <w:rPr>
                <w:color w:val="auto"/>
                <w:sz w:val="28"/>
                <w:szCs w:val="28"/>
              </w:rPr>
            </w:pPr>
            <w:r w:rsidRPr="00BB4E6B">
              <w:rPr>
                <w:color w:val="auto"/>
                <w:sz w:val="28"/>
                <w:szCs w:val="28"/>
              </w:rPr>
              <w:t>8</w:t>
            </w:r>
          </w:p>
        </w:tc>
        <w:tc>
          <w:tcPr>
            <w:tcW w:w="1990" w:type="dxa"/>
          </w:tcPr>
          <w:p w14:paraId="78526FB2" w14:textId="77777777" w:rsidR="00617FF1" w:rsidRPr="00BB4E6B" w:rsidRDefault="00617FF1" w:rsidP="006C387B">
            <w:pPr>
              <w:pStyle w:val="Default"/>
              <w:rPr>
                <w:color w:val="auto"/>
                <w:sz w:val="28"/>
                <w:szCs w:val="28"/>
              </w:rPr>
            </w:pPr>
            <w:r w:rsidRPr="00BB4E6B">
              <w:rPr>
                <w:color w:val="auto"/>
                <w:sz w:val="28"/>
                <w:szCs w:val="28"/>
              </w:rPr>
              <w:t>Турция</w:t>
            </w:r>
          </w:p>
        </w:tc>
        <w:tc>
          <w:tcPr>
            <w:tcW w:w="1459" w:type="dxa"/>
          </w:tcPr>
          <w:p w14:paraId="0D93FD9F" w14:textId="77777777" w:rsidR="00617FF1" w:rsidRPr="00BB4E6B" w:rsidRDefault="00617FF1" w:rsidP="006C387B">
            <w:pPr>
              <w:pStyle w:val="Default"/>
              <w:jc w:val="center"/>
              <w:rPr>
                <w:color w:val="auto"/>
                <w:sz w:val="28"/>
                <w:szCs w:val="28"/>
              </w:rPr>
            </w:pPr>
            <w:r w:rsidRPr="00BB4E6B">
              <w:rPr>
                <w:color w:val="auto"/>
                <w:sz w:val="28"/>
                <w:szCs w:val="28"/>
              </w:rPr>
              <w:t>-</w:t>
            </w:r>
          </w:p>
        </w:tc>
        <w:tc>
          <w:tcPr>
            <w:tcW w:w="1289" w:type="dxa"/>
          </w:tcPr>
          <w:p w14:paraId="01757D47" w14:textId="77777777" w:rsidR="00617FF1" w:rsidRPr="00BB4E6B" w:rsidRDefault="00617FF1" w:rsidP="006C387B">
            <w:pPr>
              <w:pStyle w:val="Default"/>
              <w:jc w:val="center"/>
              <w:rPr>
                <w:color w:val="auto"/>
                <w:sz w:val="28"/>
                <w:szCs w:val="28"/>
              </w:rPr>
            </w:pPr>
            <w:r w:rsidRPr="00BB4E6B">
              <w:rPr>
                <w:color w:val="auto"/>
                <w:sz w:val="28"/>
                <w:szCs w:val="28"/>
              </w:rPr>
              <w:t>-</w:t>
            </w:r>
          </w:p>
        </w:tc>
        <w:tc>
          <w:tcPr>
            <w:tcW w:w="1459" w:type="dxa"/>
          </w:tcPr>
          <w:p w14:paraId="1353CF55" w14:textId="77777777" w:rsidR="00617FF1" w:rsidRPr="00BB4E6B" w:rsidRDefault="00617FF1" w:rsidP="006C387B">
            <w:pPr>
              <w:pStyle w:val="Default"/>
              <w:jc w:val="center"/>
              <w:rPr>
                <w:color w:val="auto"/>
                <w:sz w:val="28"/>
                <w:szCs w:val="28"/>
              </w:rPr>
            </w:pPr>
            <w:r w:rsidRPr="00BB4E6B">
              <w:rPr>
                <w:color w:val="auto"/>
                <w:sz w:val="28"/>
                <w:szCs w:val="28"/>
              </w:rPr>
              <w:t>80,0</w:t>
            </w:r>
          </w:p>
        </w:tc>
        <w:tc>
          <w:tcPr>
            <w:tcW w:w="1364" w:type="dxa"/>
          </w:tcPr>
          <w:p w14:paraId="1145AEC0" w14:textId="77777777" w:rsidR="00617FF1" w:rsidRPr="00BB4E6B" w:rsidRDefault="00617FF1" w:rsidP="006C387B">
            <w:pPr>
              <w:pStyle w:val="Default"/>
              <w:jc w:val="center"/>
              <w:rPr>
                <w:color w:val="auto"/>
                <w:sz w:val="28"/>
                <w:szCs w:val="28"/>
              </w:rPr>
            </w:pPr>
            <w:r w:rsidRPr="00BB4E6B">
              <w:rPr>
                <w:color w:val="auto"/>
                <w:sz w:val="28"/>
                <w:szCs w:val="28"/>
              </w:rPr>
              <w:t>-</w:t>
            </w:r>
          </w:p>
        </w:tc>
        <w:tc>
          <w:tcPr>
            <w:tcW w:w="1340" w:type="dxa"/>
          </w:tcPr>
          <w:p w14:paraId="394DA393" w14:textId="77777777" w:rsidR="00617FF1" w:rsidRPr="00BB4E6B" w:rsidRDefault="00617FF1" w:rsidP="006C387B">
            <w:pPr>
              <w:pStyle w:val="Default"/>
              <w:jc w:val="center"/>
              <w:rPr>
                <w:color w:val="auto"/>
                <w:sz w:val="28"/>
                <w:szCs w:val="28"/>
              </w:rPr>
            </w:pPr>
            <w:r w:rsidRPr="00BB4E6B">
              <w:rPr>
                <w:color w:val="auto"/>
                <w:sz w:val="28"/>
                <w:szCs w:val="28"/>
              </w:rPr>
              <w:t>-</w:t>
            </w:r>
          </w:p>
        </w:tc>
      </w:tr>
    </w:tbl>
    <w:p w14:paraId="10B1A175" w14:textId="77777777" w:rsidR="00617FF1" w:rsidRPr="00BB4E6B" w:rsidRDefault="00617FF1" w:rsidP="00617FF1">
      <w:pPr>
        <w:pStyle w:val="Default"/>
        <w:ind w:firstLine="540"/>
        <w:jc w:val="both"/>
        <w:rPr>
          <w:color w:val="auto"/>
          <w:sz w:val="28"/>
          <w:szCs w:val="28"/>
          <w:lang w:val="en-US"/>
        </w:rPr>
      </w:pPr>
    </w:p>
    <w:p w14:paraId="098BB04B" w14:textId="77777777" w:rsidR="00617FF1" w:rsidRPr="00BB4E6B" w:rsidRDefault="00617FF1" w:rsidP="00617FF1">
      <w:pPr>
        <w:pStyle w:val="Default"/>
        <w:ind w:firstLine="540"/>
        <w:jc w:val="both"/>
        <w:rPr>
          <w:color w:val="auto"/>
          <w:sz w:val="28"/>
          <w:szCs w:val="28"/>
        </w:rPr>
      </w:pPr>
      <w:r w:rsidRPr="00BB4E6B">
        <w:rPr>
          <w:color w:val="auto"/>
          <w:sz w:val="28"/>
          <w:szCs w:val="28"/>
        </w:rPr>
        <w:t xml:space="preserve">В оптимальных земледельческих зонах других стран  урожайность основных сельскохозяйственных культур, как  урожай пшеницы высшее на 2,5 ц/га (в России) и в два раза (в Беларусии), кукурузы на 10,0 ц/га (в Украине) – 30, 0 ц/га (в Турции) и – 40,0 ц/га(в Канаде и США), а также урожай масличных культур высшее в 1,5 и 2,0 раза  </w:t>
      </w:r>
      <w:r w:rsidRPr="00BB4E6B">
        <w:rPr>
          <w:color w:val="auto"/>
          <w:sz w:val="28"/>
          <w:szCs w:val="28"/>
          <w:shd w:val="clear" w:color="auto" w:fill="FFFFFF"/>
        </w:rPr>
        <w:t>[</w:t>
      </w:r>
      <w:r w:rsidR="0026676D" w:rsidRPr="00BB4E6B">
        <w:rPr>
          <w:color w:val="auto"/>
          <w:sz w:val="28"/>
          <w:szCs w:val="28"/>
          <w:shd w:val="clear" w:color="auto" w:fill="FFFFFF"/>
        </w:rPr>
        <w:t>1</w:t>
      </w:r>
      <w:r w:rsidR="00B11163" w:rsidRPr="00BB4E6B">
        <w:rPr>
          <w:color w:val="auto"/>
          <w:sz w:val="28"/>
          <w:szCs w:val="28"/>
          <w:shd w:val="clear" w:color="auto" w:fill="FFFFFF"/>
        </w:rPr>
        <w:t>26</w:t>
      </w:r>
      <w:r w:rsidR="0026676D" w:rsidRPr="00BB4E6B">
        <w:rPr>
          <w:color w:val="auto"/>
          <w:sz w:val="28"/>
          <w:szCs w:val="28"/>
          <w:shd w:val="clear" w:color="auto" w:fill="FFFFFF"/>
        </w:rPr>
        <w:t xml:space="preserve">, </w:t>
      </w:r>
      <w:r w:rsidR="00B11163" w:rsidRPr="00BB4E6B">
        <w:rPr>
          <w:color w:val="auto"/>
          <w:sz w:val="28"/>
          <w:szCs w:val="28"/>
          <w:shd w:val="clear" w:color="auto" w:fill="FFFFFF"/>
        </w:rPr>
        <w:t>127</w:t>
      </w:r>
      <w:r w:rsidRPr="00BB4E6B">
        <w:rPr>
          <w:color w:val="auto"/>
          <w:sz w:val="28"/>
          <w:szCs w:val="28"/>
          <w:shd w:val="clear" w:color="auto" w:fill="FFFFFF"/>
        </w:rPr>
        <w:t>]</w:t>
      </w:r>
      <w:r w:rsidRPr="00BB4E6B">
        <w:rPr>
          <w:color w:val="auto"/>
          <w:sz w:val="28"/>
          <w:szCs w:val="28"/>
        </w:rPr>
        <w:t>.</w:t>
      </w:r>
    </w:p>
    <w:p w14:paraId="4EF6D5DB" w14:textId="54D0EACA" w:rsidR="00617FF1" w:rsidRPr="00BB4E6B" w:rsidRDefault="00617FF1" w:rsidP="00617FF1">
      <w:pPr>
        <w:shd w:val="clear" w:color="auto" w:fill="FFFFFF"/>
        <w:spacing w:after="0" w:line="240" w:lineRule="auto"/>
        <w:ind w:firstLine="540"/>
        <w:jc w:val="both"/>
        <w:textAlignment w:val="baseline"/>
        <w:rPr>
          <w:rFonts w:ascii="Times New Roman" w:hAnsi="Times New Roman"/>
          <w:sz w:val="28"/>
          <w:szCs w:val="28"/>
        </w:rPr>
      </w:pPr>
      <w:r w:rsidRPr="00BB4E6B">
        <w:rPr>
          <w:rFonts w:ascii="Times New Roman" w:hAnsi="Times New Roman"/>
          <w:sz w:val="28"/>
          <w:szCs w:val="28"/>
        </w:rPr>
        <w:t xml:space="preserve">В связи, с чем  настоящее время в АПК РК </w:t>
      </w:r>
      <w:r w:rsidRPr="006F177E">
        <w:rPr>
          <w:rFonts w:ascii="Times New Roman" w:hAnsi="Times New Roman"/>
          <w:iCs/>
          <w:sz w:val="28"/>
          <w:szCs w:val="28"/>
        </w:rPr>
        <w:t>формируются новые тенденции, где реальное развитие получили интеграционные процессы в земледельческих регионах на основании с происходящими глобальными климатическими изменениями.</w:t>
      </w:r>
      <w:r w:rsidRPr="00BB4E6B">
        <w:rPr>
          <w:rFonts w:ascii="Times New Roman" w:hAnsi="Times New Roman"/>
          <w:sz w:val="28"/>
          <w:szCs w:val="28"/>
        </w:rPr>
        <w:t xml:space="preserve"> Поэтому главное внимание заключается в том, что необходимо обоснование </w:t>
      </w:r>
      <w:r w:rsidRPr="00BB4E6B">
        <w:rPr>
          <w:rFonts w:ascii="Times New Roman" w:hAnsi="Times New Roman"/>
          <w:spacing w:val="2"/>
          <w:sz w:val="28"/>
          <w:szCs w:val="28"/>
        </w:rPr>
        <w:t>экологических проблем аграрного производства</w:t>
      </w:r>
      <w:r w:rsidRPr="00BB4E6B">
        <w:rPr>
          <w:rFonts w:ascii="Times New Roman" w:hAnsi="Times New Roman"/>
          <w:sz w:val="28"/>
          <w:szCs w:val="28"/>
        </w:rPr>
        <w:t xml:space="preserve"> с и</w:t>
      </w:r>
      <w:r w:rsidRPr="00BB4E6B">
        <w:rPr>
          <w:rFonts w:ascii="Times New Roman" w:hAnsi="Times New Roman"/>
          <w:spacing w:val="2"/>
          <w:sz w:val="28"/>
          <w:szCs w:val="28"/>
        </w:rPr>
        <w:t>зменением климата.</w:t>
      </w:r>
      <w:r w:rsidRPr="00BB4E6B">
        <w:rPr>
          <w:rFonts w:ascii="Times New Roman" w:hAnsi="Times New Roman"/>
          <w:sz w:val="28"/>
          <w:szCs w:val="28"/>
        </w:rPr>
        <w:t xml:space="preserve"> Имея в виду, что </w:t>
      </w:r>
      <w:r w:rsidRPr="00BB4E6B">
        <w:rPr>
          <w:rFonts w:ascii="Times New Roman" w:hAnsi="Times New Roman"/>
          <w:bCs/>
          <w:spacing w:val="2"/>
          <w:sz w:val="28"/>
          <w:szCs w:val="28"/>
        </w:rPr>
        <w:t>воздействия изменения климата на сельское хозяйство</w:t>
      </w:r>
      <w:r w:rsidRPr="00BB4E6B">
        <w:rPr>
          <w:rFonts w:ascii="Times New Roman" w:hAnsi="Times New Roman"/>
          <w:sz w:val="28"/>
          <w:szCs w:val="28"/>
        </w:rPr>
        <w:t xml:space="preserve"> очень сложно в силу неопределенности многих природных изменений. По оценкам специалистов воздействие на сельское хозяйство глобального потепления будет неоднозначным и всегда отрицательное последствия могут сочетаться с положительным. Изменение климатических условий будет связано с изменением частоты неблагоприятных для сельского хозяйства явлений [</w:t>
      </w:r>
      <w:r w:rsidR="00B11163" w:rsidRPr="00A1349F">
        <w:rPr>
          <w:rFonts w:ascii="Times New Roman" w:hAnsi="Times New Roman"/>
          <w:sz w:val="28"/>
          <w:szCs w:val="28"/>
        </w:rPr>
        <w:t>34</w:t>
      </w:r>
      <w:r w:rsidR="00A1349F" w:rsidRPr="00A1349F">
        <w:rPr>
          <w:rFonts w:ascii="Times New Roman" w:hAnsi="Times New Roman"/>
          <w:sz w:val="28"/>
          <w:szCs w:val="28"/>
        </w:rPr>
        <w:t>,</w:t>
      </w:r>
      <w:r w:rsidR="00A1349F">
        <w:rPr>
          <w:rFonts w:ascii="Times New Roman" w:hAnsi="Times New Roman"/>
          <w:sz w:val="28"/>
          <w:szCs w:val="28"/>
        </w:rPr>
        <w:t xml:space="preserve"> с. 122</w:t>
      </w:r>
      <w:r w:rsidRPr="00BB4E6B">
        <w:rPr>
          <w:rFonts w:ascii="Times New Roman" w:hAnsi="Times New Roman"/>
          <w:sz w:val="28"/>
          <w:szCs w:val="28"/>
        </w:rPr>
        <w:t xml:space="preserve">]. </w:t>
      </w:r>
    </w:p>
    <w:p w14:paraId="6E771DA1" w14:textId="77777777" w:rsidR="00617FF1" w:rsidRPr="00BB4E6B" w:rsidRDefault="00617FF1" w:rsidP="00617FF1">
      <w:pPr>
        <w:spacing w:after="0" w:line="240" w:lineRule="auto"/>
        <w:ind w:firstLine="540"/>
        <w:jc w:val="both"/>
        <w:rPr>
          <w:rFonts w:ascii="Times New Roman" w:hAnsi="Times New Roman"/>
          <w:sz w:val="28"/>
          <w:szCs w:val="28"/>
          <w:lang w:val="kk-KZ"/>
        </w:rPr>
      </w:pPr>
      <w:r w:rsidRPr="00BB4E6B">
        <w:rPr>
          <w:rFonts w:ascii="Times New Roman" w:hAnsi="Times New Roman"/>
          <w:sz w:val="28"/>
          <w:szCs w:val="28"/>
        </w:rPr>
        <w:t xml:space="preserve">При этом особо опасным является   снижение урожайности сельскохозяйственных культур в результате частотой повторяемости засух и </w:t>
      </w:r>
      <w:r w:rsidRPr="00BB4E6B">
        <w:rPr>
          <w:rFonts w:ascii="Times New Roman" w:hAnsi="Times New Roman"/>
          <w:sz w:val="28"/>
          <w:szCs w:val="28"/>
        </w:rPr>
        <w:lastRenderedPageBreak/>
        <w:t xml:space="preserve">повышения засушливости на территориях изучаемых нами  земледельческих  регионов нашей республики. В решении данной весьма важной проблемы мы с 2012 по настоящее время проводим научно-обоснованные оценки </w:t>
      </w:r>
      <w:r w:rsidRPr="00BB4E6B">
        <w:rPr>
          <w:rFonts w:ascii="Times New Roman" w:hAnsi="Times New Roman"/>
          <w:sz w:val="28"/>
          <w:szCs w:val="28"/>
          <w:lang w:val="kk-KZ"/>
        </w:rPr>
        <w:t>изменения климата</w:t>
      </w:r>
      <w:r w:rsidRPr="00BB4E6B">
        <w:rPr>
          <w:rFonts w:ascii="Times New Roman" w:hAnsi="Times New Roman"/>
          <w:sz w:val="28"/>
          <w:szCs w:val="28"/>
        </w:rPr>
        <w:t xml:space="preserve"> в </w:t>
      </w:r>
      <w:r w:rsidRPr="00BB4E6B">
        <w:rPr>
          <w:rFonts w:ascii="Times New Roman" w:hAnsi="Times New Roman"/>
          <w:sz w:val="28"/>
          <w:szCs w:val="28"/>
          <w:lang w:val="kk-KZ"/>
        </w:rPr>
        <w:t xml:space="preserve"> конкретных почвенно-климатических условиях юго-востока Казахстана, которые обоснованно в предыдущем разделе результата исследования.</w:t>
      </w:r>
    </w:p>
    <w:p w14:paraId="6AB898FB" w14:textId="77777777" w:rsidR="00617FF1" w:rsidRPr="00BB4E6B" w:rsidRDefault="00617FF1" w:rsidP="00617FF1">
      <w:pPr>
        <w:shd w:val="clear" w:color="auto" w:fill="FFFFFF"/>
        <w:spacing w:after="0" w:line="240" w:lineRule="auto"/>
        <w:ind w:firstLine="539"/>
        <w:jc w:val="both"/>
        <w:textAlignment w:val="baseline"/>
        <w:rPr>
          <w:rFonts w:ascii="Times New Roman" w:hAnsi="Times New Roman"/>
          <w:sz w:val="28"/>
          <w:szCs w:val="28"/>
        </w:rPr>
      </w:pPr>
      <w:r w:rsidRPr="00BB4E6B">
        <w:rPr>
          <w:rFonts w:ascii="Times New Roman" w:hAnsi="Times New Roman"/>
          <w:sz w:val="28"/>
          <w:szCs w:val="28"/>
        </w:rPr>
        <w:t xml:space="preserve">Реальность изменения климата и условий ведения сельского хозяйства требуют разработать программу адаптации аграрного сектора, его устойчивого развития в новых условиях. Многими исследователями высказаны о необходимости продолжить научные исследования по выявлению прогнозных изменений климата в сельскохозяйственных районах (Бельков, 2011). </w:t>
      </w:r>
    </w:p>
    <w:p w14:paraId="46D1B9D0" w14:textId="77777777" w:rsidR="00617FF1" w:rsidRPr="00BB4E6B" w:rsidRDefault="00617FF1" w:rsidP="00617FF1">
      <w:pPr>
        <w:shd w:val="clear" w:color="auto" w:fill="FFFFFF"/>
        <w:spacing w:after="0" w:line="240" w:lineRule="auto"/>
        <w:ind w:firstLine="539"/>
        <w:jc w:val="both"/>
        <w:textAlignment w:val="baseline"/>
        <w:rPr>
          <w:rFonts w:ascii="Times New Roman" w:hAnsi="Times New Roman"/>
          <w:sz w:val="28"/>
          <w:szCs w:val="28"/>
        </w:rPr>
      </w:pPr>
      <w:r w:rsidRPr="00BB4E6B">
        <w:rPr>
          <w:rFonts w:ascii="Times New Roman" w:hAnsi="Times New Roman"/>
          <w:sz w:val="28"/>
          <w:szCs w:val="28"/>
        </w:rPr>
        <w:t>На данном этапе такие исследований не проведены и не систематизированы.  Современное состояния прогноза изменения климата может привести юго-восточного аграрного региона, столкнуться с абсолютно непредвиденными и жесткими ограничениями в виде увеличения засушливости территорий, что приведет к неустойчивости аграрного сектора Алматинской области.</w:t>
      </w:r>
    </w:p>
    <w:p w14:paraId="76D2383A" w14:textId="77777777" w:rsidR="00617FF1" w:rsidRPr="00BB4E6B" w:rsidRDefault="00617FF1" w:rsidP="00617FF1">
      <w:pPr>
        <w:shd w:val="clear" w:color="auto" w:fill="FFFFFF"/>
        <w:spacing w:after="0" w:line="240" w:lineRule="auto"/>
        <w:ind w:firstLine="720"/>
        <w:jc w:val="both"/>
        <w:textAlignment w:val="baseline"/>
        <w:rPr>
          <w:rFonts w:ascii="Times New Roman" w:hAnsi="Times New Roman"/>
          <w:sz w:val="28"/>
          <w:szCs w:val="28"/>
          <w:lang w:bidi="he-IL"/>
        </w:rPr>
      </w:pPr>
      <w:r w:rsidRPr="00BB4E6B">
        <w:rPr>
          <w:rFonts w:ascii="Times New Roman" w:hAnsi="Times New Roman"/>
          <w:sz w:val="28"/>
          <w:szCs w:val="28"/>
          <w:lang w:bidi="he-IL"/>
        </w:rPr>
        <w:t xml:space="preserve">Нужно отметить, что продуктивность сельскохозяйственного производства в наибольшей степени зависит от возможного уровня рисков изменение частоты неблагоприятных явлений (Быкова </w:t>
      </w:r>
      <w:r w:rsidRPr="00BB4E6B">
        <w:rPr>
          <w:rFonts w:ascii="Times New Roman" w:eastAsia="TimesNewRomanPSMT" w:hAnsi="Times New Roman"/>
          <w:sz w:val="28"/>
          <w:szCs w:val="28"/>
          <w:lang w:val="en-GB" w:bidi="he-IL"/>
        </w:rPr>
        <w:t>et</w:t>
      </w:r>
      <w:r w:rsidRPr="00BB4E6B">
        <w:rPr>
          <w:rFonts w:ascii="Times New Roman" w:eastAsia="TimesNewRomanPSMT" w:hAnsi="Times New Roman"/>
          <w:sz w:val="28"/>
          <w:szCs w:val="28"/>
          <w:lang w:bidi="he-IL"/>
        </w:rPr>
        <w:t xml:space="preserve"> </w:t>
      </w:r>
      <w:r w:rsidRPr="00BB4E6B">
        <w:rPr>
          <w:rFonts w:ascii="Times New Roman" w:eastAsia="TimesNewRomanPSMT" w:hAnsi="Times New Roman"/>
          <w:sz w:val="28"/>
          <w:szCs w:val="28"/>
          <w:lang w:val="en-GB" w:bidi="he-IL"/>
        </w:rPr>
        <w:t>al</w:t>
      </w:r>
      <w:r w:rsidRPr="00BB4E6B">
        <w:rPr>
          <w:rFonts w:ascii="Times New Roman" w:eastAsia="TimesNewRomanPSMT" w:hAnsi="Times New Roman"/>
          <w:sz w:val="28"/>
          <w:szCs w:val="28"/>
          <w:lang w:bidi="he-IL"/>
        </w:rPr>
        <w:t>.,</w:t>
      </w:r>
      <w:r w:rsidRPr="00BB4E6B">
        <w:rPr>
          <w:rFonts w:ascii="Times New Roman" w:hAnsi="Times New Roman"/>
          <w:sz w:val="28"/>
          <w:szCs w:val="28"/>
          <w:lang w:bidi="he-IL"/>
        </w:rPr>
        <w:t xml:space="preserve"> 2014). Опасным может стать рост вероятности низких урожаев в результате увеличения частоты и повторяемости  засух и повышения засушливости выявленные нами за годы исследований</w:t>
      </w:r>
      <w:r w:rsidR="00421586" w:rsidRPr="00BB4E6B">
        <w:rPr>
          <w:rFonts w:ascii="Times New Roman" w:hAnsi="Times New Roman"/>
          <w:sz w:val="28"/>
          <w:szCs w:val="28"/>
          <w:lang w:bidi="he-IL"/>
        </w:rPr>
        <w:t xml:space="preserve"> [12</w:t>
      </w:r>
      <w:r w:rsidR="00B11163" w:rsidRPr="00BB4E6B">
        <w:rPr>
          <w:rFonts w:ascii="Times New Roman" w:hAnsi="Times New Roman"/>
          <w:sz w:val="28"/>
          <w:szCs w:val="28"/>
          <w:lang w:bidi="he-IL"/>
        </w:rPr>
        <w:t>8</w:t>
      </w:r>
      <w:r w:rsidR="00421586" w:rsidRPr="00BB4E6B">
        <w:rPr>
          <w:rFonts w:ascii="Times New Roman" w:hAnsi="Times New Roman"/>
          <w:sz w:val="28"/>
          <w:szCs w:val="28"/>
          <w:lang w:bidi="he-IL"/>
        </w:rPr>
        <w:t>]</w:t>
      </w:r>
      <w:r w:rsidRPr="00BB4E6B">
        <w:rPr>
          <w:rFonts w:ascii="Times New Roman" w:hAnsi="Times New Roman"/>
          <w:sz w:val="28"/>
          <w:szCs w:val="28"/>
          <w:lang w:bidi="he-IL"/>
        </w:rPr>
        <w:t xml:space="preserve">. </w:t>
      </w:r>
    </w:p>
    <w:p w14:paraId="79C3F6D6" w14:textId="77777777" w:rsidR="00617FF1" w:rsidRPr="00617FF1" w:rsidRDefault="00617FF1" w:rsidP="00617FF1">
      <w:pPr>
        <w:pStyle w:val="a5"/>
        <w:shd w:val="clear" w:color="auto" w:fill="FFFFFF"/>
        <w:spacing w:before="0" w:beforeAutospacing="0" w:after="0" w:afterAutospacing="0"/>
        <w:ind w:firstLine="720"/>
        <w:jc w:val="both"/>
        <w:textAlignment w:val="baseline"/>
        <w:rPr>
          <w:sz w:val="28"/>
          <w:szCs w:val="28"/>
        </w:rPr>
      </w:pPr>
      <w:bookmarkStart w:id="36" w:name="_Hlk16271200"/>
      <w:r w:rsidRPr="00617FF1">
        <w:rPr>
          <w:sz w:val="28"/>
          <w:szCs w:val="28"/>
        </w:rPr>
        <w:t xml:space="preserve">С имеющимися изменениями климата в условиях нашей исследовании при возделывании ведущих масличных культур нами определены экологические аспекты агроэкосистемы выращивания сои. </w:t>
      </w:r>
      <w:bookmarkStart w:id="37" w:name="_Hlk16869029"/>
      <w:r w:rsidRPr="00617FF1">
        <w:rPr>
          <w:sz w:val="28"/>
          <w:szCs w:val="28"/>
        </w:rPr>
        <w:t xml:space="preserve">Экологическая обстановка экосистемы культуры сои по параметрам температуры воздуха, </w:t>
      </w:r>
      <w:r w:rsidRPr="00617FF1">
        <w:rPr>
          <w:sz w:val="28"/>
          <w:szCs w:val="28"/>
          <w:lang w:val="en-US"/>
        </w:rPr>
        <w:t>t</w:t>
      </w:r>
      <w:r w:rsidRPr="00617FF1">
        <w:rPr>
          <w:sz w:val="28"/>
          <w:szCs w:val="28"/>
          <w:vertAlign w:val="superscript"/>
        </w:rPr>
        <w:t>0</w:t>
      </w:r>
      <w:r w:rsidRPr="00617FF1">
        <w:rPr>
          <w:sz w:val="28"/>
          <w:szCs w:val="28"/>
        </w:rPr>
        <w:t xml:space="preserve">С складывается в зависимости от условии посевного периода и  в течение продолжительности вегетационного периода. </w:t>
      </w:r>
    </w:p>
    <w:bookmarkEnd w:id="37"/>
    <w:p w14:paraId="6DE173FD" w14:textId="77777777" w:rsidR="00617FF1" w:rsidRPr="00617FF1" w:rsidRDefault="00617FF1" w:rsidP="00617FF1">
      <w:pPr>
        <w:pStyle w:val="a5"/>
        <w:shd w:val="clear" w:color="auto" w:fill="FFFFFF"/>
        <w:spacing w:before="0" w:beforeAutospacing="0" w:after="0" w:afterAutospacing="0"/>
        <w:ind w:firstLine="720"/>
        <w:jc w:val="both"/>
        <w:textAlignment w:val="baseline"/>
        <w:rPr>
          <w:sz w:val="28"/>
          <w:szCs w:val="28"/>
        </w:rPr>
      </w:pPr>
      <w:r w:rsidRPr="00617FF1">
        <w:rPr>
          <w:sz w:val="28"/>
          <w:szCs w:val="28"/>
        </w:rPr>
        <w:t xml:space="preserve">Соя теплолюбивая культура посев проводится во-второй и в третей декаде май месяца и полная спелость наступает в сентябре. </w:t>
      </w:r>
      <w:bookmarkStart w:id="38" w:name="_Hlk16274823"/>
      <w:r w:rsidRPr="00617FF1">
        <w:rPr>
          <w:sz w:val="28"/>
          <w:szCs w:val="28"/>
        </w:rPr>
        <w:t>Вегетационный период</w:t>
      </w:r>
      <w:bookmarkEnd w:id="38"/>
      <w:r w:rsidRPr="00617FF1">
        <w:rPr>
          <w:sz w:val="28"/>
          <w:szCs w:val="28"/>
        </w:rPr>
        <w:t xml:space="preserve"> сои охватывает май-сентябрь месяц. В связи с чем,  среднее суточная t</w:t>
      </w:r>
      <w:r w:rsidRPr="00617FF1">
        <w:rPr>
          <w:sz w:val="28"/>
          <w:szCs w:val="28"/>
          <w:vertAlign w:val="superscript"/>
        </w:rPr>
        <w:t>0</w:t>
      </w:r>
      <w:r w:rsidRPr="00617FF1">
        <w:rPr>
          <w:sz w:val="28"/>
          <w:szCs w:val="28"/>
        </w:rPr>
        <w:t>С воздуха за вегетацию в годы исследовании колеблется в пределах 18,7</w:t>
      </w:r>
      <w:r w:rsidRPr="00617FF1">
        <w:rPr>
          <w:sz w:val="28"/>
          <w:szCs w:val="28"/>
          <w:vertAlign w:val="superscript"/>
        </w:rPr>
        <w:t>о</w:t>
      </w:r>
      <w:r w:rsidRPr="00617FF1">
        <w:rPr>
          <w:sz w:val="28"/>
          <w:szCs w:val="28"/>
        </w:rPr>
        <w:t>С</w:t>
      </w:r>
      <w:bookmarkStart w:id="39" w:name="_Hlk16303796"/>
      <w:r w:rsidRPr="00617FF1">
        <w:rPr>
          <w:sz w:val="28"/>
          <w:szCs w:val="28"/>
        </w:rPr>
        <w:t xml:space="preserve"> в 2009г и   23,5</w:t>
      </w:r>
      <w:r w:rsidRPr="00617FF1">
        <w:rPr>
          <w:sz w:val="28"/>
          <w:szCs w:val="28"/>
          <w:vertAlign w:val="superscript"/>
        </w:rPr>
        <w:t>о</w:t>
      </w:r>
      <w:r w:rsidRPr="00617FF1">
        <w:rPr>
          <w:sz w:val="28"/>
          <w:szCs w:val="28"/>
        </w:rPr>
        <w:t>С в 2008 году.</w:t>
      </w:r>
    </w:p>
    <w:p w14:paraId="7D2BA1AD" w14:textId="77777777" w:rsidR="00617FF1" w:rsidRPr="00617FF1" w:rsidRDefault="00617FF1" w:rsidP="00311527">
      <w:pPr>
        <w:pStyle w:val="a5"/>
        <w:shd w:val="clear" w:color="auto" w:fill="FFFFFF"/>
        <w:spacing w:before="0" w:beforeAutospacing="0" w:after="0" w:afterAutospacing="0"/>
        <w:ind w:firstLine="720"/>
        <w:jc w:val="both"/>
        <w:textAlignment w:val="baseline"/>
        <w:rPr>
          <w:sz w:val="28"/>
          <w:szCs w:val="28"/>
        </w:rPr>
      </w:pPr>
      <w:bookmarkStart w:id="40" w:name="_Hlk16311313"/>
      <w:r w:rsidRPr="00617FF1">
        <w:rPr>
          <w:sz w:val="28"/>
          <w:szCs w:val="28"/>
        </w:rPr>
        <w:t>В годы нашей исследований изменились параметры температуры воздуха за вегетационный период, среднесуточная температура в связи со сложившиеся погодных условий во все годы изучения изменения температуры воздуха наблюдалась с повышением среднее суточная t</w:t>
      </w:r>
      <w:r w:rsidRPr="00617FF1">
        <w:rPr>
          <w:sz w:val="28"/>
          <w:szCs w:val="28"/>
          <w:vertAlign w:val="superscript"/>
        </w:rPr>
        <w:t>0</w:t>
      </w:r>
      <w:r w:rsidRPr="00617FF1">
        <w:rPr>
          <w:sz w:val="28"/>
          <w:szCs w:val="28"/>
        </w:rPr>
        <w:t>С воздуха в пределах 1,3</w:t>
      </w:r>
      <w:r w:rsidRPr="00617FF1">
        <w:rPr>
          <w:sz w:val="28"/>
          <w:szCs w:val="28"/>
          <w:vertAlign w:val="superscript"/>
        </w:rPr>
        <w:t>о</w:t>
      </w:r>
      <w:r w:rsidRPr="00617FF1">
        <w:rPr>
          <w:sz w:val="28"/>
          <w:szCs w:val="28"/>
        </w:rPr>
        <w:t>С и 3,6</w:t>
      </w:r>
      <w:r w:rsidRPr="00617FF1">
        <w:rPr>
          <w:sz w:val="28"/>
          <w:szCs w:val="28"/>
          <w:vertAlign w:val="superscript"/>
        </w:rPr>
        <w:t>о</w:t>
      </w:r>
      <w:r w:rsidRPr="00617FF1">
        <w:rPr>
          <w:sz w:val="28"/>
          <w:szCs w:val="28"/>
        </w:rPr>
        <w:t>С  в сравнении с многолетними данными  -19,9</w:t>
      </w:r>
      <w:r w:rsidRPr="00617FF1">
        <w:rPr>
          <w:sz w:val="28"/>
          <w:szCs w:val="28"/>
          <w:vertAlign w:val="superscript"/>
        </w:rPr>
        <w:t>о</w:t>
      </w:r>
      <w:r w:rsidRPr="00617FF1">
        <w:rPr>
          <w:sz w:val="28"/>
          <w:szCs w:val="28"/>
        </w:rPr>
        <w:t xml:space="preserve">С, кроме 2 лет. </w:t>
      </w:r>
      <w:r w:rsidRPr="00617FF1">
        <w:rPr>
          <w:rFonts w:eastAsia="Times New Roman"/>
          <w:sz w:val="28"/>
          <w:szCs w:val="28"/>
          <w:lang w:eastAsia="en-US"/>
        </w:rPr>
        <w:t>При изучении экологической  обстановки экосистемы за вегетационной период сои  было обнаружено резкое повышение температуры  воздуха  от 18,7-19,1</w:t>
      </w:r>
      <w:r w:rsidRPr="00617FF1">
        <w:rPr>
          <w:rFonts w:eastAsia="Times New Roman"/>
          <w:sz w:val="28"/>
          <w:szCs w:val="28"/>
          <w:vertAlign w:val="superscript"/>
          <w:lang w:eastAsia="en-US"/>
        </w:rPr>
        <w:t>0</w:t>
      </w:r>
      <w:r w:rsidRPr="00617FF1">
        <w:rPr>
          <w:rFonts w:eastAsia="Times New Roman"/>
          <w:sz w:val="28"/>
          <w:szCs w:val="28"/>
          <w:lang w:eastAsia="en-US"/>
        </w:rPr>
        <w:t>С до 21,5-22,8</w:t>
      </w:r>
      <w:r w:rsidRPr="00617FF1">
        <w:rPr>
          <w:rFonts w:eastAsia="Times New Roman"/>
          <w:sz w:val="28"/>
          <w:szCs w:val="28"/>
          <w:vertAlign w:val="superscript"/>
          <w:lang w:eastAsia="en-US"/>
        </w:rPr>
        <w:t>0</w:t>
      </w:r>
      <w:r w:rsidRPr="00617FF1">
        <w:rPr>
          <w:rFonts w:eastAsia="Times New Roman"/>
          <w:sz w:val="28"/>
          <w:szCs w:val="28"/>
          <w:lang w:eastAsia="en-US"/>
        </w:rPr>
        <w:t xml:space="preserve">С в зависимости от изменения климата в  годы исследовании. Температурный режим посева при возделывании зернобобовой  культуры сои  </w:t>
      </w:r>
      <w:r w:rsidRPr="00617FF1">
        <w:rPr>
          <w:rFonts w:eastAsia="Times New Roman"/>
          <w:sz w:val="28"/>
          <w:szCs w:val="28"/>
          <w:lang w:eastAsia="en-US"/>
        </w:rPr>
        <w:lastRenderedPageBreak/>
        <w:t xml:space="preserve">(по параметрам температуры воздуха), складывается в зависимости от сроков посевного периода и продолжительности вегетационного периода </w:t>
      </w:r>
      <w:r w:rsidRPr="00617FF1">
        <w:rPr>
          <w:sz w:val="28"/>
          <w:szCs w:val="28"/>
        </w:rPr>
        <w:t>(табл.</w:t>
      </w:r>
      <w:r w:rsidR="00FC0EB3">
        <w:rPr>
          <w:sz w:val="28"/>
          <w:szCs w:val="28"/>
        </w:rPr>
        <w:t>12</w:t>
      </w:r>
      <w:r w:rsidRPr="00617FF1">
        <w:rPr>
          <w:sz w:val="28"/>
          <w:szCs w:val="28"/>
        </w:rPr>
        <w:t>)</w:t>
      </w:r>
      <w:r w:rsidRPr="00617FF1">
        <w:rPr>
          <w:rFonts w:eastAsia="Times New Roman"/>
          <w:sz w:val="28"/>
          <w:szCs w:val="28"/>
          <w:lang w:eastAsia="en-US"/>
        </w:rPr>
        <w:t>.</w:t>
      </w:r>
    </w:p>
    <w:p w14:paraId="0DE651ED" w14:textId="77777777" w:rsidR="00617FF1" w:rsidRPr="00617FF1" w:rsidRDefault="00617FF1" w:rsidP="00617FF1">
      <w:pPr>
        <w:spacing w:after="0" w:line="240" w:lineRule="auto"/>
        <w:ind w:firstLine="720"/>
        <w:jc w:val="both"/>
        <w:rPr>
          <w:rFonts w:ascii="Times New Roman" w:hAnsi="Times New Roman"/>
          <w:sz w:val="28"/>
          <w:szCs w:val="28"/>
          <w:lang w:eastAsia="en-US"/>
        </w:rPr>
      </w:pPr>
      <w:bookmarkStart w:id="41" w:name="_Hlk16827202"/>
      <w:bookmarkEnd w:id="36"/>
      <w:bookmarkEnd w:id="39"/>
      <w:bookmarkEnd w:id="40"/>
    </w:p>
    <w:p w14:paraId="57E1B01C" w14:textId="77777777" w:rsidR="00617FF1" w:rsidRPr="00617FF1" w:rsidRDefault="00617FF1" w:rsidP="006C387B">
      <w:pPr>
        <w:spacing w:after="0" w:line="240" w:lineRule="auto"/>
        <w:jc w:val="both"/>
        <w:rPr>
          <w:rFonts w:ascii="Times New Roman" w:hAnsi="Times New Roman"/>
          <w:i/>
          <w:iCs/>
          <w:sz w:val="28"/>
          <w:szCs w:val="28"/>
          <w:lang w:eastAsia="en-US"/>
        </w:rPr>
      </w:pPr>
      <w:r w:rsidRPr="00617FF1">
        <w:rPr>
          <w:rFonts w:ascii="Times New Roman" w:hAnsi="Times New Roman"/>
          <w:sz w:val="28"/>
          <w:szCs w:val="28"/>
          <w:lang w:eastAsia="en-US"/>
        </w:rPr>
        <w:t xml:space="preserve">Таблица </w:t>
      </w:r>
      <w:r w:rsidR="00FC0EB3">
        <w:rPr>
          <w:rFonts w:ascii="Times New Roman" w:hAnsi="Times New Roman"/>
          <w:sz w:val="28"/>
          <w:szCs w:val="28"/>
          <w:lang w:eastAsia="en-US"/>
        </w:rPr>
        <w:t>12</w:t>
      </w:r>
      <w:r w:rsidRPr="00617FF1">
        <w:rPr>
          <w:rFonts w:ascii="Times New Roman" w:hAnsi="Times New Roman"/>
          <w:sz w:val="28"/>
          <w:szCs w:val="28"/>
          <w:lang w:eastAsia="en-US"/>
        </w:rPr>
        <w:t xml:space="preserve"> – </w:t>
      </w:r>
      <w:bookmarkStart w:id="42" w:name="_Hlk16827116"/>
      <w:r w:rsidRPr="00617FF1">
        <w:rPr>
          <w:rFonts w:ascii="Times New Roman" w:hAnsi="Times New Roman"/>
          <w:sz w:val="28"/>
          <w:szCs w:val="28"/>
          <w:lang w:eastAsia="en-US"/>
        </w:rPr>
        <w:t xml:space="preserve">Изменения </w:t>
      </w:r>
      <w:bookmarkStart w:id="43" w:name="_Hlk16274637"/>
      <w:r w:rsidRPr="00617FF1">
        <w:rPr>
          <w:rFonts w:ascii="Times New Roman" w:hAnsi="Times New Roman"/>
          <w:sz w:val="28"/>
          <w:szCs w:val="28"/>
          <w:lang w:eastAsia="en-US"/>
        </w:rPr>
        <w:t xml:space="preserve">климата за  годы исследовании при возделываний сои по параметрам температуры воздуха, </w:t>
      </w:r>
      <w:r w:rsidRPr="00617FF1">
        <w:rPr>
          <w:rFonts w:ascii="Times New Roman" w:hAnsi="Times New Roman"/>
          <w:sz w:val="28"/>
          <w:szCs w:val="28"/>
          <w:lang w:val="en-US" w:eastAsia="en-US"/>
        </w:rPr>
        <w:t>t</w:t>
      </w:r>
      <w:r w:rsidRPr="00617FF1">
        <w:rPr>
          <w:rFonts w:ascii="Times New Roman" w:hAnsi="Times New Roman"/>
          <w:sz w:val="28"/>
          <w:szCs w:val="28"/>
          <w:vertAlign w:val="superscript"/>
          <w:lang w:eastAsia="en-US"/>
        </w:rPr>
        <w:t>0</w:t>
      </w:r>
      <w:r w:rsidRPr="00617FF1">
        <w:rPr>
          <w:rFonts w:ascii="Times New Roman" w:hAnsi="Times New Roman"/>
          <w:sz w:val="28"/>
          <w:szCs w:val="28"/>
          <w:lang w:eastAsia="en-US"/>
        </w:rPr>
        <w:t>С</w:t>
      </w:r>
      <w:bookmarkEnd w:id="42"/>
      <w:bookmarkEnd w:id="43"/>
      <w:r w:rsidRPr="00617FF1">
        <w:rPr>
          <w:rFonts w:ascii="Times New Roman" w:hAnsi="Times New Roman"/>
          <w:i/>
          <w:iCs/>
          <w:sz w:val="28"/>
          <w:szCs w:val="28"/>
          <w:lang w:eastAsia="en-US"/>
        </w:rPr>
        <w:t xml:space="preserve">  </w:t>
      </w:r>
    </w:p>
    <w:p w14:paraId="082E1929" w14:textId="77777777" w:rsidR="00617FF1" w:rsidRPr="00617FF1" w:rsidRDefault="00617FF1" w:rsidP="00617FF1">
      <w:pPr>
        <w:spacing w:after="0" w:line="240" w:lineRule="auto"/>
        <w:ind w:firstLine="720"/>
        <w:jc w:val="both"/>
        <w:rPr>
          <w:rFonts w:ascii="Times New Roman" w:hAnsi="Times New Roman"/>
          <w:i/>
          <w:iCs/>
          <w:sz w:val="28"/>
          <w:szCs w:val="28"/>
          <w:lang w:eastAsia="en-US"/>
        </w:rPr>
      </w:pPr>
    </w:p>
    <w:tbl>
      <w:tblPr>
        <w:tblW w:w="969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00"/>
        <w:gridCol w:w="3190"/>
        <w:gridCol w:w="4304"/>
      </w:tblGrid>
      <w:tr w:rsidR="00617FF1" w:rsidRPr="00617FF1" w14:paraId="21FAF62C" w14:textId="77777777" w:rsidTr="0077547E">
        <w:trPr>
          <w:trHeight w:val="577"/>
        </w:trPr>
        <w:tc>
          <w:tcPr>
            <w:tcW w:w="2200" w:type="dxa"/>
            <w:vMerge w:val="restart"/>
          </w:tcPr>
          <w:bookmarkEnd w:id="41"/>
          <w:p w14:paraId="6B87FE74"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Годы</w:t>
            </w:r>
          </w:p>
          <w:p w14:paraId="49645EAF" w14:textId="215D8553"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исследований</w:t>
            </w:r>
          </w:p>
        </w:tc>
        <w:tc>
          <w:tcPr>
            <w:tcW w:w="7494" w:type="dxa"/>
            <w:gridSpan w:val="2"/>
            <w:vAlign w:val="center"/>
          </w:tcPr>
          <w:p w14:paraId="2A91446E" w14:textId="77777777" w:rsidR="00617FF1" w:rsidRPr="00617FF1" w:rsidRDefault="00617FF1" w:rsidP="0077547E">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За вегетационный период сои</w:t>
            </w:r>
          </w:p>
        </w:tc>
      </w:tr>
      <w:tr w:rsidR="00617FF1" w:rsidRPr="00617FF1" w14:paraId="4BA41A60" w14:textId="77777777" w:rsidTr="0077547E">
        <w:trPr>
          <w:trHeight w:val="707"/>
        </w:trPr>
        <w:tc>
          <w:tcPr>
            <w:tcW w:w="2200" w:type="dxa"/>
            <w:vMerge/>
          </w:tcPr>
          <w:p w14:paraId="33C2B107" w14:textId="77777777" w:rsidR="00617FF1" w:rsidRPr="00617FF1" w:rsidRDefault="00617FF1" w:rsidP="00617FF1">
            <w:pPr>
              <w:spacing w:after="0" w:line="240" w:lineRule="auto"/>
              <w:jc w:val="center"/>
              <w:rPr>
                <w:rFonts w:ascii="Times New Roman" w:hAnsi="Times New Roman"/>
                <w:sz w:val="28"/>
                <w:szCs w:val="28"/>
                <w:lang w:eastAsia="en-US"/>
              </w:rPr>
            </w:pPr>
          </w:p>
        </w:tc>
        <w:tc>
          <w:tcPr>
            <w:tcW w:w="3190" w:type="dxa"/>
          </w:tcPr>
          <w:p w14:paraId="4F0E387A" w14:textId="77777777" w:rsidR="00617FF1" w:rsidRPr="00617FF1" w:rsidRDefault="00617FF1" w:rsidP="00617FF1">
            <w:pPr>
              <w:spacing w:after="0" w:line="240" w:lineRule="auto"/>
              <w:jc w:val="center"/>
              <w:rPr>
                <w:rFonts w:ascii="Times New Roman" w:hAnsi="Times New Roman"/>
                <w:sz w:val="28"/>
                <w:szCs w:val="28"/>
                <w:lang w:eastAsia="en-US"/>
              </w:rPr>
            </w:pPr>
            <w:bookmarkStart w:id="44" w:name="_Hlk16275270"/>
            <w:r w:rsidRPr="00617FF1">
              <w:rPr>
                <w:rFonts w:ascii="Times New Roman" w:hAnsi="Times New Roman"/>
                <w:sz w:val="28"/>
                <w:szCs w:val="28"/>
                <w:lang w:eastAsia="en-US"/>
              </w:rPr>
              <w:t>Средне суточная t</w:t>
            </w:r>
            <w:r w:rsidRPr="00617FF1">
              <w:rPr>
                <w:rFonts w:ascii="Times New Roman" w:hAnsi="Times New Roman"/>
                <w:sz w:val="28"/>
                <w:szCs w:val="28"/>
                <w:vertAlign w:val="superscript"/>
                <w:lang w:eastAsia="en-US"/>
              </w:rPr>
              <w:t>0</w:t>
            </w:r>
            <w:r w:rsidRPr="00617FF1">
              <w:rPr>
                <w:rFonts w:ascii="Times New Roman" w:hAnsi="Times New Roman"/>
                <w:sz w:val="28"/>
                <w:szCs w:val="28"/>
                <w:lang w:eastAsia="en-US"/>
              </w:rPr>
              <w:t xml:space="preserve">С воздуха за </w:t>
            </w:r>
            <w:bookmarkEnd w:id="44"/>
            <w:r w:rsidRPr="00617FF1">
              <w:rPr>
                <w:rFonts w:ascii="Times New Roman" w:hAnsi="Times New Roman"/>
                <w:sz w:val="28"/>
                <w:szCs w:val="28"/>
                <w:lang w:eastAsia="en-US"/>
              </w:rPr>
              <w:t>вегетацию</w:t>
            </w:r>
          </w:p>
        </w:tc>
        <w:tc>
          <w:tcPr>
            <w:tcW w:w="4304" w:type="dxa"/>
          </w:tcPr>
          <w:p w14:paraId="6EBC5F62" w14:textId="3F3B71FB"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Изменения  t</w:t>
            </w:r>
            <w:r w:rsidRPr="00617FF1">
              <w:rPr>
                <w:rFonts w:ascii="Times New Roman" w:hAnsi="Times New Roman"/>
                <w:sz w:val="28"/>
                <w:szCs w:val="28"/>
                <w:vertAlign w:val="superscript"/>
                <w:lang w:eastAsia="en-US"/>
              </w:rPr>
              <w:t>0</w:t>
            </w:r>
            <w:r w:rsidRPr="00617FF1">
              <w:rPr>
                <w:rFonts w:ascii="Times New Roman" w:hAnsi="Times New Roman"/>
                <w:sz w:val="28"/>
                <w:szCs w:val="28"/>
                <w:lang w:eastAsia="en-US"/>
              </w:rPr>
              <w:t xml:space="preserve">С воздуха в сравнении </w:t>
            </w:r>
            <w:bookmarkStart w:id="45" w:name="_Hlk16276068"/>
            <w:r w:rsidRPr="00617FF1">
              <w:rPr>
                <w:rFonts w:ascii="Times New Roman" w:hAnsi="Times New Roman"/>
                <w:sz w:val="28"/>
                <w:szCs w:val="28"/>
                <w:lang w:eastAsia="en-US"/>
              </w:rPr>
              <w:t>с мн.лет.данными</w:t>
            </w:r>
            <w:bookmarkEnd w:id="45"/>
          </w:p>
        </w:tc>
      </w:tr>
      <w:tr w:rsidR="00617FF1" w:rsidRPr="00617FF1" w14:paraId="150CB8DE" w14:textId="77777777" w:rsidTr="0077547E">
        <w:trPr>
          <w:trHeight w:val="319"/>
        </w:trPr>
        <w:tc>
          <w:tcPr>
            <w:tcW w:w="2200" w:type="dxa"/>
          </w:tcPr>
          <w:p w14:paraId="7194C4BE" w14:textId="799F5235" w:rsidR="00617FF1" w:rsidRPr="00617FF1" w:rsidRDefault="00617FF1" w:rsidP="0077547E">
            <w:pPr>
              <w:spacing w:after="0" w:line="240" w:lineRule="auto"/>
              <w:rPr>
                <w:rFonts w:ascii="Times New Roman" w:hAnsi="Times New Roman"/>
                <w:sz w:val="28"/>
                <w:szCs w:val="28"/>
                <w:lang w:eastAsia="en-US"/>
              </w:rPr>
            </w:pPr>
            <w:r w:rsidRPr="00617FF1">
              <w:rPr>
                <w:rFonts w:ascii="Times New Roman" w:hAnsi="Times New Roman"/>
                <w:sz w:val="28"/>
                <w:szCs w:val="28"/>
                <w:lang w:eastAsia="en-US"/>
              </w:rPr>
              <w:tab/>
              <w:t>2006</w:t>
            </w:r>
          </w:p>
        </w:tc>
        <w:tc>
          <w:tcPr>
            <w:tcW w:w="3190" w:type="dxa"/>
          </w:tcPr>
          <w:p w14:paraId="734C8E21"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21.2</w:t>
            </w:r>
          </w:p>
        </w:tc>
        <w:tc>
          <w:tcPr>
            <w:tcW w:w="4304" w:type="dxa"/>
          </w:tcPr>
          <w:p w14:paraId="5AF57169"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+ 1,3</w:t>
            </w:r>
          </w:p>
        </w:tc>
      </w:tr>
      <w:tr w:rsidR="00617FF1" w:rsidRPr="00617FF1" w14:paraId="722E6A2D" w14:textId="77777777" w:rsidTr="0077547E">
        <w:trPr>
          <w:trHeight w:val="319"/>
        </w:trPr>
        <w:tc>
          <w:tcPr>
            <w:tcW w:w="2200" w:type="dxa"/>
          </w:tcPr>
          <w:p w14:paraId="241CC975"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2007</w:t>
            </w:r>
          </w:p>
        </w:tc>
        <w:tc>
          <w:tcPr>
            <w:tcW w:w="3190" w:type="dxa"/>
          </w:tcPr>
          <w:p w14:paraId="7F6958CE"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21,6</w:t>
            </w:r>
          </w:p>
        </w:tc>
        <w:tc>
          <w:tcPr>
            <w:tcW w:w="4304" w:type="dxa"/>
          </w:tcPr>
          <w:p w14:paraId="0780C5BC"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+ 1,7</w:t>
            </w:r>
          </w:p>
        </w:tc>
      </w:tr>
      <w:tr w:rsidR="00617FF1" w:rsidRPr="00617FF1" w14:paraId="28A3B587" w14:textId="77777777" w:rsidTr="0077547E">
        <w:trPr>
          <w:trHeight w:val="319"/>
        </w:trPr>
        <w:tc>
          <w:tcPr>
            <w:tcW w:w="2200" w:type="dxa"/>
          </w:tcPr>
          <w:p w14:paraId="79AC38FB"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2008</w:t>
            </w:r>
          </w:p>
        </w:tc>
        <w:tc>
          <w:tcPr>
            <w:tcW w:w="3190" w:type="dxa"/>
          </w:tcPr>
          <w:p w14:paraId="5F12E01B"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23,5</w:t>
            </w:r>
          </w:p>
        </w:tc>
        <w:tc>
          <w:tcPr>
            <w:tcW w:w="4304" w:type="dxa"/>
          </w:tcPr>
          <w:p w14:paraId="722C4D70"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+ 3,6</w:t>
            </w:r>
          </w:p>
        </w:tc>
      </w:tr>
      <w:tr w:rsidR="00617FF1" w:rsidRPr="00617FF1" w14:paraId="0076265D" w14:textId="77777777" w:rsidTr="0077547E">
        <w:trPr>
          <w:trHeight w:val="335"/>
        </w:trPr>
        <w:tc>
          <w:tcPr>
            <w:tcW w:w="2200" w:type="dxa"/>
          </w:tcPr>
          <w:p w14:paraId="2B77CEFD"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2009</w:t>
            </w:r>
          </w:p>
        </w:tc>
        <w:tc>
          <w:tcPr>
            <w:tcW w:w="3190" w:type="dxa"/>
          </w:tcPr>
          <w:p w14:paraId="2E4C9CAC"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18,7</w:t>
            </w:r>
          </w:p>
        </w:tc>
        <w:tc>
          <w:tcPr>
            <w:tcW w:w="4304" w:type="dxa"/>
          </w:tcPr>
          <w:p w14:paraId="4C234761"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w:t>
            </w:r>
          </w:p>
        </w:tc>
      </w:tr>
      <w:tr w:rsidR="00617FF1" w:rsidRPr="00617FF1" w14:paraId="10DB1E3C" w14:textId="77777777" w:rsidTr="0077547E">
        <w:trPr>
          <w:trHeight w:val="319"/>
        </w:trPr>
        <w:tc>
          <w:tcPr>
            <w:tcW w:w="2200" w:type="dxa"/>
          </w:tcPr>
          <w:p w14:paraId="4FAA7442"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2010</w:t>
            </w:r>
          </w:p>
        </w:tc>
        <w:tc>
          <w:tcPr>
            <w:tcW w:w="3190" w:type="dxa"/>
          </w:tcPr>
          <w:p w14:paraId="593AE3D7"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19,1</w:t>
            </w:r>
          </w:p>
        </w:tc>
        <w:tc>
          <w:tcPr>
            <w:tcW w:w="4304" w:type="dxa"/>
          </w:tcPr>
          <w:p w14:paraId="43438892"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w:t>
            </w:r>
          </w:p>
        </w:tc>
      </w:tr>
      <w:tr w:rsidR="00617FF1" w:rsidRPr="00617FF1" w14:paraId="57F02683" w14:textId="77777777" w:rsidTr="0077547E">
        <w:trPr>
          <w:trHeight w:val="319"/>
        </w:trPr>
        <w:tc>
          <w:tcPr>
            <w:tcW w:w="2200" w:type="dxa"/>
          </w:tcPr>
          <w:p w14:paraId="4123AB6E"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2011</w:t>
            </w:r>
          </w:p>
        </w:tc>
        <w:tc>
          <w:tcPr>
            <w:tcW w:w="3190" w:type="dxa"/>
          </w:tcPr>
          <w:p w14:paraId="10746751"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20,1</w:t>
            </w:r>
          </w:p>
        </w:tc>
        <w:tc>
          <w:tcPr>
            <w:tcW w:w="4304" w:type="dxa"/>
          </w:tcPr>
          <w:p w14:paraId="5CAC456C"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+ 0,2</w:t>
            </w:r>
          </w:p>
        </w:tc>
      </w:tr>
      <w:tr w:rsidR="00617FF1" w:rsidRPr="00617FF1" w14:paraId="6602E49C" w14:textId="77777777" w:rsidTr="0077547E">
        <w:trPr>
          <w:trHeight w:val="335"/>
        </w:trPr>
        <w:tc>
          <w:tcPr>
            <w:tcW w:w="2200" w:type="dxa"/>
          </w:tcPr>
          <w:p w14:paraId="3302471B"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2012</w:t>
            </w:r>
          </w:p>
        </w:tc>
        <w:tc>
          <w:tcPr>
            <w:tcW w:w="3190" w:type="dxa"/>
          </w:tcPr>
          <w:p w14:paraId="796EB6A4"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22,5</w:t>
            </w:r>
          </w:p>
        </w:tc>
        <w:tc>
          <w:tcPr>
            <w:tcW w:w="4304" w:type="dxa"/>
          </w:tcPr>
          <w:p w14:paraId="276197A2"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+ 2,6</w:t>
            </w:r>
          </w:p>
        </w:tc>
      </w:tr>
      <w:tr w:rsidR="00617FF1" w:rsidRPr="00617FF1" w14:paraId="0924E38E" w14:textId="77777777" w:rsidTr="0077547E">
        <w:trPr>
          <w:trHeight w:val="319"/>
        </w:trPr>
        <w:tc>
          <w:tcPr>
            <w:tcW w:w="2200" w:type="dxa"/>
          </w:tcPr>
          <w:p w14:paraId="18092ECF"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2013</w:t>
            </w:r>
          </w:p>
        </w:tc>
        <w:tc>
          <w:tcPr>
            <w:tcW w:w="3190" w:type="dxa"/>
          </w:tcPr>
          <w:p w14:paraId="33557186"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21,2</w:t>
            </w:r>
          </w:p>
        </w:tc>
        <w:tc>
          <w:tcPr>
            <w:tcW w:w="4304" w:type="dxa"/>
          </w:tcPr>
          <w:p w14:paraId="6FF0EF9A"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+ 1,3</w:t>
            </w:r>
          </w:p>
        </w:tc>
      </w:tr>
      <w:tr w:rsidR="00617FF1" w:rsidRPr="00617FF1" w14:paraId="3D593D36" w14:textId="77777777" w:rsidTr="0077547E">
        <w:trPr>
          <w:trHeight w:val="319"/>
        </w:trPr>
        <w:tc>
          <w:tcPr>
            <w:tcW w:w="2200" w:type="dxa"/>
          </w:tcPr>
          <w:p w14:paraId="673A74C2"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2014</w:t>
            </w:r>
          </w:p>
        </w:tc>
        <w:tc>
          <w:tcPr>
            <w:tcW w:w="3190" w:type="dxa"/>
          </w:tcPr>
          <w:p w14:paraId="489E1CD4"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21,6</w:t>
            </w:r>
          </w:p>
        </w:tc>
        <w:tc>
          <w:tcPr>
            <w:tcW w:w="4304" w:type="dxa"/>
          </w:tcPr>
          <w:p w14:paraId="74C4CF7F"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+ 1,7</w:t>
            </w:r>
          </w:p>
        </w:tc>
      </w:tr>
      <w:tr w:rsidR="00617FF1" w:rsidRPr="00617FF1" w14:paraId="0122C9F4" w14:textId="77777777" w:rsidTr="0077547E">
        <w:trPr>
          <w:trHeight w:val="319"/>
        </w:trPr>
        <w:tc>
          <w:tcPr>
            <w:tcW w:w="2200" w:type="dxa"/>
          </w:tcPr>
          <w:p w14:paraId="238E270C"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2015</w:t>
            </w:r>
          </w:p>
        </w:tc>
        <w:tc>
          <w:tcPr>
            <w:tcW w:w="3190" w:type="dxa"/>
          </w:tcPr>
          <w:p w14:paraId="1F7CB674"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22,8</w:t>
            </w:r>
          </w:p>
        </w:tc>
        <w:tc>
          <w:tcPr>
            <w:tcW w:w="4304" w:type="dxa"/>
          </w:tcPr>
          <w:p w14:paraId="0E70315F"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+ 2,9</w:t>
            </w:r>
          </w:p>
        </w:tc>
      </w:tr>
      <w:tr w:rsidR="00617FF1" w:rsidRPr="00617FF1" w14:paraId="5A452B45" w14:textId="77777777" w:rsidTr="0077547E">
        <w:trPr>
          <w:trHeight w:val="335"/>
        </w:trPr>
        <w:tc>
          <w:tcPr>
            <w:tcW w:w="2200" w:type="dxa"/>
          </w:tcPr>
          <w:p w14:paraId="2EAA5136"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2016</w:t>
            </w:r>
          </w:p>
        </w:tc>
        <w:tc>
          <w:tcPr>
            <w:tcW w:w="3190" w:type="dxa"/>
          </w:tcPr>
          <w:p w14:paraId="56FA479A"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21,3</w:t>
            </w:r>
          </w:p>
        </w:tc>
        <w:tc>
          <w:tcPr>
            <w:tcW w:w="4304" w:type="dxa"/>
          </w:tcPr>
          <w:p w14:paraId="5A99D31F"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+ 1,4</w:t>
            </w:r>
          </w:p>
        </w:tc>
      </w:tr>
      <w:tr w:rsidR="00617FF1" w:rsidRPr="00617FF1" w14:paraId="2EB6EC76" w14:textId="77777777" w:rsidTr="0077547E">
        <w:trPr>
          <w:trHeight w:val="319"/>
        </w:trPr>
        <w:tc>
          <w:tcPr>
            <w:tcW w:w="2200" w:type="dxa"/>
          </w:tcPr>
          <w:p w14:paraId="2A99DC32"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2017</w:t>
            </w:r>
          </w:p>
        </w:tc>
        <w:tc>
          <w:tcPr>
            <w:tcW w:w="3190" w:type="dxa"/>
          </w:tcPr>
          <w:p w14:paraId="6BA133BE"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22,8</w:t>
            </w:r>
          </w:p>
        </w:tc>
        <w:tc>
          <w:tcPr>
            <w:tcW w:w="4304" w:type="dxa"/>
          </w:tcPr>
          <w:p w14:paraId="224AE81A"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+ 2,9</w:t>
            </w:r>
          </w:p>
        </w:tc>
      </w:tr>
      <w:tr w:rsidR="00617FF1" w:rsidRPr="00617FF1" w14:paraId="43C3BF15" w14:textId="77777777" w:rsidTr="0077547E">
        <w:trPr>
          <w:trHeight w:val="655"/>
        </w:trPr>
        <w:tc>
          <w:tcPr>
            <w:tcW w:w="2200" w:type="dxa"/>
          </w:tcPr>
          <w:p w14:paraId="3A9A3B7E" w14:textId="77777777" w:rsidR="00617FF1" w:rsidRPr="00617FF1" w:rsidRDefault="006F177E" w:rsidP="006F177E">
            <w:pPr>
              <w:spacing w:after="0" w:line="240" w:lineRule="auto"/>
              <w:jc w:val="center"/>
              <w:rPr>
                <w:rFonts w:ascii="Times New Roman" w:hAnsi="Times New Roman"/>
                <w:sz w:val="28"/>
                <w:szCs w:val="28"/>
                <w:lang w:eastAsia="en-US"/>
              </w:rPr>
            </w:pPr>
            <w:r>
              <w:rPr>
                <w:rFonts w:ascii="Times New Roman" w:hAnsi="Times New Roman"/>
                <w:sz w:val="28"/>
                <w:szCs w:val="28"/>
                <w:lang w:eastAsia="en-US"/>
              </w:rPr>
              <w:t>Ср.мес.</w:t>
            </w:r>
            <w:r w:rsidR="00617FF1" w:rsidRPr="00617FF1">
              <w:rPr>
                <w:rFonts w:ascii="Times New Roman" w:hAnsi="Times New Roman"/>
                <w:sz w:val="28"/>
                <w:szCs w:val="28"/>
                <w:lang w:eastAsia="en-US"/>
              </w:rPr>
              <w:t xml:space="preserve"> много</w:t>
            </w:r>
            <w:r>
              <w:rPr>
                <w:rFonts w:ascii="Times New Roman" w:hAnsi="Times New Roman"/>
                <w:sz w:val="28"/>
                <w:szCs w:val="28"/>
                <w:lang w:eastAsia="en-US"/>
              </w:rPr>
              <w:t>.</w:t>
            </w:r>
            <w:r w:rsidR="00617FF1" w:rsidRPr="00617FF1">
              <w:rPr>
                <w:rFonts w:ascii="Times New Roman" w:hAnsi="Times New Roman"/>
                <w:sz w:val="28"/>
                <w:szCs w:val="28"/>
                <w:lang w:eastAsia="en-US"/>
              </w:rPr>
              <w:t xml:space="preserve">, </w:t>
            </w:r>
            <w:bookmarkStart w:id="46" w:name="_Hlk16277951"/>
            <w:r w:rsidR="00617FF1" w:rsidRPr="00617FF1">
              <w:rPr>
                <w:rFonts w:ascii="Times New Roman" w:hAnsi="Times New Roman"/>
                <w:sz w:val="28"/>
                <w:szCs w:val="28"/>
                <w:lang w:val="en-US" w:eastAsia="en-US"/>
              </w:rPr>
              <w:t>t</w:t>
            </w:r>
            <w:r w:rsidR="00617FF1" w:rsidRPr="00617FF1">
              <w:rPr>
                <w:rFonts w:ascii="Times New Roman" w:hAnsi="Times New Roman"/>
                <w:sz w:val="28"/>
                <w:szCs w:val="28"/>
                <w:vertAlign w:val="superscript"/>
                <w:lang w:eastAsia="en-US"/>
              </w:rPr>
              <w:t>0</w:t>
            </w:r>
            <w:r w:rsidR="00617FF1" w:rsidRPr="00617FF1">
              <w:rPr>
                <w:rFonts w:ascii="Times New Roman" w:hAnsi="Times New Roman"/>
                <w:sz w:val="28"/>
                <w:szCs w:val="28"/>
                <w:lang w:eastAsia="en-US"/>
              </w:rPr>
              <w:t>С воздуха</w:t>
            </w:r>
            <w:bookmarkEnd w:id="46"/>
          </w:p>
        </w:tc>
        <w:tc>
          <w:tcPr>
            <w:tcW w:w="3190" w:type="dxa"/>
          </w:tcPr>
          <w:p w14:paraId="0DE43F70" w14:textId="77777777" w:rsidR="00617FF1" w:rsidRPr="00617FF1" w:rsidRDefault="00617FF1" w:rsidP="00617FF1">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19,9</w:t>
            </w:r>
          </w:p>
        </w:tc>
        <w:tc>
          <w:tcPr>
            <w:tcW w:w="4304" w:type="dxa"/>
          </w:tcPr>
          <w:p w14:paraId="08627233" w14:textId="313189E3" w:rsidR="00617FF1" w:rsidRPr="006C387B" w:rsidRDefault="006C387B" w:rsidP="00617FF1">
            <w:pPr>
              <w:spacing w:after="0" w:line="240" w:lineRule="auto"/>
              <w:jc w:val="center"/>
              <w:rPr>
                <w:rFonts w:ascii="Times New Roman" w:hAnsi="Times New Roman"/>
                <w:sz w:val="28"/>
                <w:szCs w:val="28"/>
                <w:lang w:val="en-US" w:eastAsia="en-US"/>
              </w:rPr>
            </w:pPr>
            <w:r>
              <w:rPr>
                <w:rFonts w:ascii="Times New Roman" w:hAnsi="Times New Roman"/>
                <w:sz w:val="28"/>
                <w:szCs w:val="28"/>
                <w:lang w:val="en-US" w:eastAsia="en-US"/>
              </w:rPr>
              <w:t>-</w:t>
            </w:r>
          </w:p>
        </w:tc>
      </w:tr>
    </w:tbl>
    <w:p w14:paraId="47865714" w14:textId="77777777" w:rsidR="00617FF1" w:rsidRPr="00617FF1" w:rsidRDefault="00617FF1" w:rsidP="00617FF1">
      <w:pPr>
        <w:shd w:val="clear" w:color="auto" w:fill="FFFFFF"/>
        <w:spacing w:after="0" w:line="240" w:lineRule="auto"/>
        <w:ind w:firstLine="720"/>
        <w:jc w:val="both"/>
        <w:textAlignment w:val="baseline"/>
        <w:rPr>
          <w:rFonts w:ascii="Times New Roman" w:hAnsi="Times New Roman"/>
          <w:sz w:val="28"/>
          <w:szCs w:val="28"/>
          <w:lang w:bidi="he-IL"/>
        </w:rPr>
      </w:pPr>
    </w:p>
    <w:p w14:paraId="07C77AED" w14:textId="77777777" w:rsidR="00617FF1" w:rsidRDefault="00617FF1" w:rsidP="005F448B">
      <w:pPr>
        <w:shd w:val="clear" w:color="auto" w:fill="FFFFFF"/>
        <w:spacing w:after="0" w:line="240" w:lineRule="auto"/>
        <w:ind w:firstLine="720"/>
        <w:jc w:val="both"/>
        <w:textAlignment w:val="baseline"/>
        <w:rPr>
          <w:rFonts w:ascii="Times New Roman" w:hAnsi="Times New Roman"/>
          <w:sz w:val="28"/>
          <w:szCs w:val="28"/>
          <w:lang w:eastAsia="en-US"/>
        </w:rPr>
      </w:pPr>
      <w:r w:rsidRPr="00617FF1">
        <w:rPr>
          <w:rFonts w:ascii="Times New Roman" w:hAnsi="Times New Roman"/>
          <w:sz w:val="28"/>
          <w:szCs w:val="28"/>
          <w:lang w:eastAsia="en-US"/>
        </w:rPr>
        <w:t xml:space="preserve">В годы наших исследований параметры температуры воздуха изменились за вегетационный период, среднесуточная температура в связи со </w:t>
      </w:r>
      <w:bookmarkStart w:id="47" w:name="_Hlk16869161"/>
      <w:r w:rsidRPr="00617FF1">
        <w:rPr>
          <w:rFonts w:ascii="Times New Roman" w:hAnsi="Times New Roman"/>
          <w:sz w:val="28"/>
          <w:szCs w:val="28"/>
          <w:lang w:eastAsia="en-US"/>
        </w:rPr>
        <w:t>сложившимся погодными условиями (Рис.</w:t>
      </w:r>
      <w:r w:rsidR="005F448B">
        <w:rPr>
          <w:rFonts w:ascii="Times New Roman" w:hAnsi="Times New Roman"/>
          <w:sz w:val="28"/>
          <w:szCs w:val="28"/>
          <w:lang w:eastAsia="en-US"/>
        </w:rPr>
        <w:t>9</w:t>
      </w:r>
      <w:r w:rsidRPr="00617FF1">
        <w:rPr>
          <w:rFonts w:ascii="Times New Roman" w:hAnsi="Times New Roman"/>
          <w:sz w:val="28"/>
          <w:szCs w:val="28"/>
        </w:rPr>
        <w:t>)</w:t>
      </w:r>
      <w:r w:rsidRPr="00617FF1">
        <w:rPr>
          <w:rFonts w:ascii="Times New Roman" w:hAnsi="Times New Roman"/>
          <w:sz w:val="28"/>
          <w:szCs w:val="28"/>
          <w:lang w:eastAsia="en-US"/>
        </w:rPr>
        <w:t xml:space="preserve">.  </w:t>
      </w:r>
    </w:p>
    <w:p w14:paraId="0AC395B7" w14:textId="77777777" w:rsidR="006F177E" w:rsidRPr="00617FF1" w:rsidRDefault="006F177E" w:rsidP="005F448B">
      <w:pPr>
        <w:shd w:val="clear" w:color="auto" w:fill="FFFFFF"/>
        <w:spacing w:after="0" w:line="240" w:lineRule="auto"/>
        <w:ind w:firstLine="720"/>
        <w:jc w:val="both"/>
        <w:textAlignment w:val="baseline"/>
        <w:rPr>
          <w:rFonts w:ascii="Times New Roman" w:hAnsi="Times New Roman"/>
          <w:sz w:val="28"/>
          <w:szCs w:val="28"/>
          <w:lang w:eastAsia="en-US"/>
        </w:rPr>
      </w:pPr>
    </w:p>
    <w:p w14:paraId="0C534920" w14:textId="77777777" w:rsidR="00617FF1" w:rsidRPr="00617FF1" w:rsidRDefault="00544F79" w:rsidP="005F448B">
      <w:pPr>
        <w:spacing w:after="0" w:line="240" w:lineRule="auto"/>
        <w:jc w:val="center"/>
        <w:rPr>
          <w:rFonts w:ascii="Times New Roman" w:hAnsi="Times New Roman"/>
          <w:sz w:val="28"/>
          <w:szCs w:val="28"/>
          <w:lang w:eastAsia="en-US"/>
        </w:rPr>
      </w:pPr>
      <w:r>
        <w:rPr>
          <w:rFonts w:ascii="Times New Roman" w:hAnsi="Times New Roman"/>
          <w:noProof/>
          <w:sz w:val="28"/>
          <w:szCs w:val="28"/>
          <w:lang w:val="en-US" w:eastAsia="en-US"/>
        </w:rPr>
        <w:pict w14:anchorId="2C4B5807">
          <v:shape id="Рисунок 7" o:spid="_x0000_i1032" type="#_x0000_t75" alt="" style="width:359.25pt;height:195.75pt;visibility:visible;mso-width-percent:0;mso-height-percent:0;mso-width-percent:0;mso-height-percent:0">
            <v:imagedata r:id="rId22" o:title=""/>
          </v:shape>
        </w:pict>
      </w:r>
    </w:p>
    <w:p w14:paraId="72291A94" w14:textId="42F29E15" w:rsidR="00617FF1" w:rsidRDefault="00617FF1" w:rsidP="0077547E">
      <w:pPr>
        <w:spacing w:after="0" w:line="240" w:lineRule="auto"/>
        <w:jc w:val="center"/>
        <w:rPr>
          <w:rFonts w:ascii="Times New Roman" w:hAnsi="Times New Roman"/>
          <w:sz w:val="28"/>
          <w:szCs w:val="28"/>
          <w:lang w:eastAsia="en-US"/>
        </w:rPr>
      </w:pPr>
      <w:r w:rsidRPr="00617FF1">
        <w:rPr>
          <w:rFonts w:ascii="Times New Roman" w:hAnsi="Times New Roman"/>
          <w:sz w:val="28"/>
          <w:szCs w:val="28"/>
          <w:lang w:eastAsia="en-US"/>
        </w:rPr>
        <w:t xml:space="preserve">Рисунок </w:t>
      </w:r>
      <w:r w:rsidR="005F448B">
        <w:rPr>
          <w:rFonts w:ascii="Times New Roman" w:hAnsi="Times New Roman"/>
          <w:sz w:val="28"/>
          <w:szCs w:val="28"/>
          <w:lang w:eastAsia="en-US"/>
        </w:rPr>
        <w:t>9</w:t>
      </w:r>
      <w:r w:rsidR="00311527">
        <w:rPr>
          <w:rFonts w:ascii="Times New Roman" w:hAnsi="Times New Roman"/>
          <w:sz w:val="28"/>
          <w:szCs w:val="28"/>
          <w:lang w:eastAsia="en-US"/>
        </w:rPr>
        <w:t xml:space="preserve"> </w:t>
      </w:r>
      <w:r w:rsidRPr="00617FF1">
        <w:rPr>
          <w:rFonts w:ascii="Times New Roman" w:hAnsi="Times New Roman"/>
          <w:sz w:val="28"/>
          <w:szCs w:val="28"/>
          <w:lang w:eastAsia="en-US"/>
        </w:rPr>
        <w:t xml:space="preserve"> – Изменения климата в  годы исследовании при возделываний сои по параметрам температуры воздуха, </w:t>
      </w:r>
      <w:r w:rsidRPr="00617FF1">
        <w:rPr>
          <w:rFonts w:ascii="Times New Roman" w:hAnsi="Times New Roman"/>
          <w:sz w:val="28"/>
          <w:szCs w:val="28"/>
          <w:lang w:val="en-US" w:eastAsia="en-US"/>
        </w:rPr>
        <w:t>t</w:t>
      </w:r>
      <w:r w:rsidRPr="00617FF1">
        <w:rPr>
          <w:rFonts w:ascii="Times New Roman" w:hAnsi="Times New Roman"/>
          <w:sz w:val="28"/>
          <w:szCs w:val="28"/>
          <w:vertAlign w:val="superscript"/>
          <w:lang w:eastAsia="en-US"/>
        </w:rPr>
        <w:t>0</w:t>
      </w:r>
      <w:r w:rsidRPr="00617FF1">
        <w:rPr>
          <w:rFonts w:ascii="Times New Roman" w:hAnsi="Times New Roman"/>
          <w:sz w:val="28"/>
          <w:szCs w:val="28"/>
          <w:lang w:eastAsia="en-US"/>
        </w:rPr>
        <w:t>С</w:t>
      </w:r>
    </w:p>
    <w:p w14:paraId="70A75DD3" w14:textId="77777777" w:rsidR="0077547E" w:rsidRPr="00617FF1" w:rsidRDefault="0077547E" w:rsidP="005F448B">
      <w:pPr>
        <w:spacing w:after="0" w:line="240" w:lineRule="auto"/>
        <w:ind w:firstLine="708"/>
        <w:jc w:val="both"/>
        <w:rPr>
          <w:rFonts w:ascii="Times New Roman" w:hAnsi="Times New Roman"/>
          <w:sz w:val="28"/>
          <w:szCs w:val="28"/>
          <w:lang w:eastAsia="en-US"/>
        </w:rPr>
      </w:pPr>
    </w:p>
    <w:p w14:paraId="2DED8452" w14:textId="77777777" w:rsidR="00617FF1" w:rsidRPr="00617FF1" w:rsidRDefault="00617FF1" w:rsidP="005F448B">
      <w:pPr>
        <w:shd w:val="clear" w:color="auto" w:fill="FFFFFF"/>
        <w:spacing w:after="0" w:line="240" w:lineRule="auto"/>
        <w:ind w:firstLine="540"/>
        <w:jc w:val="both"/>
        <w:textAlignment w:val="baseline"/>
        <w:rPr>
          <w:rFonts w:ascii="Times New Roman" w:hAnsi="Times New Roman"/>
          <w:sz w:val="28"/>
          <w:szCs w:val="28"/>
        </w:rPr>
      </w:pPr>
      <w:r w:rsidRPr="00617FF1">
        <w:rPr>
          <w:rFonts w:ascii="Times New Roman" w:hAnsi="Times New Roman"/>
          <w:sz w:val="28"/>
          <w:szCs w:val="28"/>
          <w:lang w:eastAsia="en-US"/>
        </w:rPr>
        <w:t>Во все годы изучения изменения температуры воздуха наблюдалась с повышением среднесуточной температуры воздуха в пределах 1,3</w:t>
      </w:r>
      <w:r w:rsidRPr="00617FF1">
        <w:rPr>
          <w:rFonts w:ascii="Times New Roman" w:hAnsi="Times New Roman"/>
          <w:sz w:val="28"/>
          <w:szCs w:val="28"/>
          <w:vertAlign w:val="superscript"/>
          <w:lang w:eastAsia="en-US"/>
        </w:rPr>
        <w:t>о</w:t>
      </w:r>
      <w:r w:rsidRPr="00617FF1">
        <w:rPr>
          <w:rFonts w:ascii="Times New Roman" w:hAnsi="Times New Roman"/>
          <w:sz w:val="28"/>
          <w:szCs w:val="28"/>
          <w:lang w:eastAsia="en-US"/>
        </w:rPr>
        <w:t>С и 3,6</w:t>
      </w:r>
      <w:r w:rsidRPr="00617FF1">
        <w:rPr>
          <w:rFonts w:ascii="Times New Roman" w:hAnsi="Times New Roman"/>
          <w:sz w:val="28"/>
          <w:szCs w:val="28"/>
          <w:vertAlign w:val="superscript"/>
          <w:lang w:eastAsia="en-US"/>
        </w:rPr>
        <w:t>о</w:t>
      </w:r>
      <w:r w:rsidRPr="00617FF1">
        <w:rPr>
          <w:rFonts w:ascii="Times New Roman" w:hAnsi="Times New Roman"/>
          <w:sz w:val="28"/>
          <w:szCs w:val="28"/>
          <w:lang w:eastAsia="en-US"/>
        </w:rPr>
        <w:t>С  в сравнении с многолетним данным  -19,9</w:t>
      </w:r>
      <w:r w:rsidRPr="00617FF1">
        <w:rPr>
          <w:rFonts w:ascii="Times New Roman" w:hAnsi="Times New Roman"/>
          <w:sz w:val="28"/>
          <w:szCs w:val="28"/>
          <w:vertAlign w:val="superscript"/>
          <w:lang w:eastAsia="en-US"/>
        </w:rPr>
        <w:t>о</w:t>
      </w:r>
      <w:r w:rsidRPr="00617FF1">
        <w:rPr>
          <w:rFonts w:ascii="Times New Roman" w:hAnsi="Times New Roman"/>
          <w:sz w:val="28"/>
          <w:szCs w:val="28"/>
          <w:lang w:eastAsia="en-US"/>
        </w:rPr>
        <w:t xml:space="preserve">С, кроме 2 лет (2009 и 2010 годы).  </w:t>
      </w:r>
      <w:bookmarkStart w:id="48" w:name="_Hlk16869456"/>
      <w:bookmarkEnd w:id="47"/>
    </w:p>
    <w:p w14:paraId="0BFA0EA4" w14:textId="77777777" w:rsidR="00617FF1" w:rsidRPr="00617FF1" w:rsidRDefault="00617FF1" w:rsidP="00617FF1">
      <w:pPr>
        <w:pStyle w:val="a5"/>
        <w:shd w:val="clear" w:color="auto" w:fill="FFFFFF"/>
        <w:tabs>
          <w:tab w:val="left" w:pos="6840"/>
        </w:tabs>
        <w:spacing w:before="0" w:beforeAutospacing="0" w:after="0" w:afterAutospacing="0"/>
        <w:ind w:firstLine="540"/>
        <w:jc w:val="both"/>
        <w:textAlignment w:val="baseline"/>
        <w:rPr>
          <w:rFonts w:eastAsia="Times New Roman"/>
          <w:sz w:val="28"/>
          <w:szCs w:val="28"/>
          <w:lang w:eastAsia="en-US"/>
        </w:rPr>
      </w:pPr>
      <w:bookmarkStart w:id="49" w:name="_Hlk16312754"/>
      <w:bookmarkEnd w:id="48"/>
      <w:r w:rsidRPr="00617FF1">
        <w:rPr>
          <w:rFonts w:eastAsia="Times New Roman"/>
          <w:sz w:val="28"/>
          <w:szCs w:val="28"/>
          <w:lang w:eastAsia="en-US"/>
        </w:rPr>
        <w:t xml:space="preserve">Изменение  климата  влечет  за  собой  и  изменение  </w:t>
      </w:r>
      <w:r w:rsidRPr="00617FF1">
        <w:rPr>
          <w:sz w:val="28"/>
          <w:szCs w:val="28"/>
        </w:rPr>
        <w:t>функционирования</w:t>
      </w:r>
      <w:r w:rsidRPr="00617FF1">
        <w:rPr>
          <w:spacing w:val="-3"/>
          <w:sz w:val="28"/>
          <w:szCs w:val="28"/>
        </w:rPr>
        <w:t xml:space="preserve"> </w:t>
      </w:r>
      <w:r w:rsidRPr="00617FF1">
        <w:rPr>
          <w:sz w:val="28"/>
          <w:szCs w:val="28"/>
        </w:rPr>
        <w:t>земельных ресурсов, как</w:t>
      </w:r>
      <w:r w:rsidRPr="00617FF1">
        <w:rPr>
          <w:rFonts w:eastAsia="Times New Roman"/>
          <w:sz w:val="28"/>
          <w:szCs w:val="28"/>
          <w:lang w:eastAsia="en-US"/>
        </w:rPr>
        <w:t xml:space="preserve"> плодородия почвы. В  засушливые годы резко ухудшается агрофизические факторы почвенного ресурса, как агрегатный состав и структурность  почвы. В соответствии с повышением температуры воздуха оказывают существенное влияние и на рост и развития культуры и снижает продуктивность  агроэосистемы.  Поэтому при традиционной технологии с повышением температуры воздуха от 1,4</w:t>
      </w:r>
      <w:r w:rsidRPr="00617FF1">
        <w:rPr>
          <w:sz w:val="28"/>
          <w:szCs w:val="28"/>
          <w:vertAlign w:val="superscript"/>
          <w:lang w:eastAsia="en-US"/>
        </w:rPr>
        <w:t>0</w:t>
      </w:r>
      <w:r w:rsidRPr="00617FF1">
        <w:rPr>
          <w:sz w:val="28"/>
          <w:szCs w:val="28"/>
          <w:lang w:eastAsia="en-US"/>
        </w:rPr>
        <w:t>С</w:t>
      </w:r>
      <w:r w:rsidRPr="00617FF1">
        <w:rPr>
          <w:rFonts w:eastAsia="Times New Roman"/>
          <w:sz w:val="28"/>
          <w:szCs w:val="28"/>
          <w:lang w:eastAsia="en-US"/>
        </w:rPr>
        <w:t xml:space="preserve">  до 2,9</w:t>
      </w:r>
      <w:r w:rsidRPr="00617FF1">
        <w:rPr>
          <w:sz w:val="28"/>
          <w:szCs w:val="28"/>
          <w:vertAlign w:val="superscript"/>
          <w:lang w:eastAsia="en-US"/>
        </w:rPr>
        <w:t>0</w:t>
      </w:r>
      <w:r w:rsidRPr="00617FF1">
        <w:rPr>
          <w:sz w:val="28"/>
          <w:szCs w:val="28"/>
          <w:lang w:eastAsia="en-US"/>
        </w:rPr>
        <w:t>С</w:t>
      </w:r>
      <w:r w:rsidRPr="00617FF1">
        <w:rPr>
          <w:rFonts w:eastAsia="Times New Roman"/>
          <w:sz w:val="28"/>
          <w:szCs w:val="28"/>
          <w:lang w:eastAsia="en-US"/>
        </w:rPr>
        <w:t xml:space="preserve"> урожайность сои снижается от </w:t>
      </w:r>
      <w:r w:rsidRPr="00617FF1">
        <w:rPr>
          <w:sz w:val="28"/>
          <w:szCs w:val="28"/>
        </w:rPr>
        <w:t xml:space="preserve">22,3 ц га  </w:t>
      </w:r>
      <w:r w:rsidRPr="00617FF1">
        <w:rPr>
          <w:rFonts w:eastAsia="Times New Roman"/>
          <w:sz w:val="28"/>
          <w:szCs w:val="28"/>
          <w:lang w:eastAsia="en-US"/>
        </w:rPr>
        <w:t xml:space="preserve">до  19,9 </w:t>
      </w:r>
      <w:r w:rsidRPr="00617FF1">
        <w:rPr>
          <w:sz w:val="28"/>
          <w:szCs w:val="28"/>
          <w:lang w:eastAsia="en-US"/>
        </w:rPr>
        <w:t>ц\га.</w:t>
      </w:r>
    </w:p>
    <w:p w14:paraId="13105CAF" w14:textId="77777777" w:rsidR="00617FF1" w:rsidRPr="00617FF1" w:rsidRDefault="00617FF1" w:rsidP="00617FF1">
      <w:pPr>
        <w:pStyle w:val="a5"/>
        <w:shd w:val="clear" w:color="auto" w:fill="FFFFFF"/>
        <w:spacing w:before="0" w:beforeAutospacing="0" w:after="0" w:afterAutospacing="0"/>
        <w:ind w:firstLine="540"/>
        <w:jc w:val="both"/>
        <w:textAlignment w:val="baseline"/>
        <w:rPr>
          <w:rFonts w:eastAsia="Times New Roman"/>
          <w:sz w:val="28"/>
          <w:szCs w:val="28"/>
          <w:lang w:eastAsia="en-US"/>
        </w:rPr>
      </w:pPr>
      <w:r w:rsidRPr="00617FF1">
        <w:rPr>
          <w:sz w:val="28"/>
          <w:szCs w:val="28"/>
          <w:lang w:eastAsia="en-US"/>
        </w:rPr>
        <w:t xml:space="preserve">А, при применении </w:t>
      </w:r>
      <w:bookmarkStart w:id="50" w:name="_Hlk16479701"/>
      <w:r w:rsidRPr="00617FF1">
        <w:rPr>
          <w:sz w:val="28"/>
          <w:szCs w:val="28"/>
          <w:lang w:eastAsia="en-US"/>
        </w:rPr>
        <w:t>почвозащитной</w:t>
      </w:r>
      <w:bookmarkEnd w:id="50"/>
      <w:r w:rsidRPr="00617FF1">
        <w:rPr>
          <w:sz w:val="28"/>
          <w:szCs w:val="28"/>
          <w:lang w:eastAsia="en-US"/>
        </w:rPr>
        <w:t xml:space="preserve"> обработки почвы</w:t>
      </w:r>
      <w:r w:rsidRPr="00617FF1">
        <w:rPr>
          <w:sz w:val="28"/>
          <w:szCs w:val="28"/>
          <w:lang w:val="kk-KZ"/>
        </w:rPr>
        <w:t xml:space="preserve"> ресурсосбе-регающей технологии возделывания сои агроэкосистема приобретает более положительную экологическую обстановку. </w:t>
      </w:r>
      <w:r w:rsidRPr="00617FF1">
        <w:rPr>
          <w:sz w:val="28"/>
          <w:szCs w:val="28"/>
        </w:rPr>
        <w:t>П</w:t>
      </w:r>
      <w:r w:rsidRPr="00617FF1">
        <w:rPr>
          <w:spacing w:val="-9"/>
          <w:sz w:val="28"/>
          <w:szCs w:val="28"/>
        </w:rPr>
        <w:t xml:space="preserve">рименение этой технологии  повышается </w:t>
      </w:r>
      <w:r w:rsidRPr="00617FF1">
        <w:rPr>
          <w:spacing w:val="-10"/>
          <w:sz w:val="28"/>
          <w:szCs w:val="28"/>
        </w:rPr>
        <w:t xml:space="preserve">устойчивость экологического состояния почвы и обеспечивает стабилизацию </w:t>
      </w:r>
      <w:r w:rsidRPr="00617FF1">
        <w:rPr>
          <w:spacing w:val="-9"/>
          <w:sz w:val="28"/>
          <w:szCs w:val="28"/>
        </w:rPr>
        <w:t xml:space="preserve">строения пахотного (0-30 см) слоя почвы, где плотность почвы </w:t>
      </w:r>
      <w:r w:rsidRPr="00617FF1">
        <w:rPr>
          <w:sz w:val="28"/>
          <w:szCs w:val="28"/>
        </w:rPr>
        <w:t>находится в пределах 1,20 - 1,27 г/см</w:t>
      </w:r>
      <w:r w:rsidRPr="00617FF1">
        <w:rPr>
          <w:sz w:val="28"/>
          <w:szCs w:val="28"/>
          <w:vertAlign w:val="superscript"/>
        </w:rPr>
        <w:t>3</w:t>
      </w:r>
      <w:r w:rsidRPr="00617FF1">
        <w:rPr>
          <w:sz w:val="28"/>
          <w:szCs w:val="28"/>
        </w:rPr>
        <w:t xml:space="preserve"> - оптимального значения для нормального роста и развития культуры сои.</w:t>
      </w:r>
    </w:p>
    <w:p w14:paraId="75C05467" w14:textId="77777777" w:rsidR="00617FF1" w:rsidRPr="00617FF1" w:rsidRDefault="00617FF1" w:rsidP="00617FF1">
      <w:pPr>
        <w:pStyle w:val="a5"/>
        <w:shd w:val="clear" w:color="auto" w:fill="FFFFFF"/>
        <w:spacing w:before="0" w:beforeAutospacing="0" w:after="0" w:afterAutospacing="0"/>
        <w:ind w:firstLine="540"/>
        <w:jc w:val="both"/>
        <w:textAlignment w:val="baseline"/>
        <w:rPr>
          <w:rFonts w:eastAsia="Times New Roman"/>
          <w:sz w:val="28"/>
          <w:szCs w:val="28"/>
          <w:lang w:eastAsia="en-US"/>
        </w:rPr>
      </w:pPr>
    </w:p>
    <w:p w14:paraId="483E6BDC" w14:textId="2DB01C62" w:rsidR="00617FF1" w:rsidRPr="0077547E" w:rsidRDefault="00617FF1" w:rsidP="00617FF1">
      <w:pPr>
        <w:pStyle w:val="a5"/>
        <w:shd w:val="clear" w:color="auto" w:fill="FFFFFF"/>
        <w:spacing w:before="0" w:beforeAutospacing="0" w:after="0" w:afterAutospacing="0"/>
        <w:ind w:firstLine="540"/>
        <w:jc w:val="both"/>
        <w:textAlignment w:val="baseline"/>
        <w:rPr>
          <w:rFonts w:eastAsia="Times New Roman"/>
          <w:b/>
          <w:sz w:val="28"/>
          <w:szCs w:val="28"/>
          <w:lang w:eastAsia="en-US"/>
        </w:rPr>
      </w:pPr>
      <w:r w:rsidRPr="000A3733">
        <w:rPr>
          <w:b/>
          <w:sz w:val="28"/>
          <w:szCs w:val="28"/>
        </w:rPr>
        <w:t xml:space="preserve">4.2 Принципы развития аграрного сектора на основе  адаптационных </w:t>
      </w:r>
      <w:r w:rsidR="000A3733">
        <w:rPr>
          <w:b/>
          <w:sz w:val="28"/>
          <w:szCs w:val="28"/>
          <w:lang w:val="ru-RU"/>
        </w:rPr>
        <w:t xml:space="preserve"> </w:t>
      </w:r>
      <w:r w:rsidRPr="000A3733">
        <w:rPr>
          <w:b/>
          <w:sz w:val="28"/>
          <w:szCs w:val="28"/>
        </w:rPr>
        <w:t>мероприятий</w:t>
      </w:r>
      <w:r w:rsidR="000A3733">
        <w:rPr>
          <w:b/>
          <w:sz w:val="28"/>
          <w:szCs w:val="28"/>
          <w:lang w:val="ru-RU"/>
        </w:rPr>
        <w:t xml:space="preserve"> </w:t>
      </w:r>
      <w:r w:rsidRPr="000A3733">
        <w:rPr>
          <w:b/>
          <w:sz w:val="28"/>
          <w:szCs w:val="28"/>
        </w:rPr>
        <w:t xml:space="preserve"> к</w:t>
      </w:r>
      <w:r w:rsidR="000A3733">
        <w:rPr>
          <w:b/>
          <w:sz w:val="28"/>
          <w:szCs w:val="28"/>
          <w:lang w:val="ru-RU"/>
        </w:rPr>
        <w:t xml:space="preserve"> </w:t>
      </w:r>
      <w:r w:rsidRPr="000A3733">
        <w:rPr>
          <w:b/>
          <w:sz w:val="28"/>
          <w:szCs w:val="28"/>
        </w:rPr>
        <w:t xml:space="preserve"> климатическим </w:t>
      </w:r>
      <w:r w:rsidR="000A3733">
        <w:rPr>
          <w:b/>
          <w:sz w:val="28"/>
          <w:szCs w:val="28"/>
          <w:lang w:val="ru-RU"/>
        </w:rPr>
        <w:t xml:space="preserve"> </w:t>
      </w:r>
      <w:r w:rsidRPr="000A3733">
        <w:rPr>
          <w:b/>
          <w:sz w:val="28"/>
          <w:szCs w:val="28"/>
        </w:rPr>
        <w:t>изменениям</w:t>
      </w:r>
      <w:r w:rsidRPr="000A3733">
        <w:rPr>
          <w:rFonts w:eastAsia="Times New Roman"/>
          <w:b/>
          <w:sz w:val="28"/>
          <w:szCs w:val="28"/>
          <w:lang w:eastAsia="en-US"/>
        </w:rPr>
        <w:t xml:space="preserve"> </w:t>
      </w:r>
    </w:p>
    <w:p w14:paraId="1DBCB45C" w14:textId="77777777" w:rsidR="00617FF1" w:rsidRPr="00A85B94" w:rsidRDefault="00617FF1" w:rsidP="00617FF1">
      <w:pPr>
        <w:pStyle w:val="a5"/>
        <w:shd w:val="clear" w:color="auto" w:fill="FFFFFF"/>
        <w:spacing w:before="0" w:beforeAutospacing="0" w:after="0" w:afterAutospacing="0"/>
        <w:ind w:firstLine="540"/>
        <w:jc w:val="both"/>
        <w:textAlignment w:val="baseline"/>
        <w:rPr>
          <w:rFonts w:eastAsia="Times New Roman"/>
          <w:sz w:val="28"/>
          <w:szCs w:val="28"/>
          <w:lang w:eastAsia="en-US"/>
        </w:rPr>
      </w:pPr>
      <w:r w:rsidRPr="00A85B94">
        <w:rPr>
          <w:rFonts w:eastAsia="Times New Roman"/>
          <w:sz w:val="28"/>
          <w:szCs w:val="28"/>
          <w:lang w:eastAsia="en-US"/>
        </w:rPr>
        <w:t>Изменения  в  климатической  системе, фиксируются по колебаниям приземной температуры  воздуха (Сергеев, 2009), которая является главным  фактором  глобальных  изменений  прогрессирующего потепление климата и в условиях нашей исследований</w:t>
      </w:r>
      <w:r w:rsidR="00F93064" w:rsidRPr="00A85B94">
        <w:rPr>
          <w:rFonts w:eastAsia="Times New Roman"/>
          <w:sz w:val="28"/>
          <w:szCs w:val="28"/>
          <w:lang w:eastAsia="en-US"/>
        </w:rPr>
        <w:t xml:space="preserve"> [1</w:t>
      </w:r>
      <w:r w:rsidR="00B11163" w:rsidRPr="00A85B94">
        <w:rPr>
          <w:rFonts w:eastAsia="Times New Roman"/>
          <w:sz w:val="28"/>
          <w:szCs w:val="28"/>
          <w:lang w:eastAsia="en-US"/>
        </w:rPr>
        <w:t>29</w:t>
      </w:r>
      <w:r w:rsidR="00F93064" w:rsidRPr="00A85B94">
        <w:rPr>
          <w:rFonts w:eastAsia="Times New Roman"/>
          <w:sz w:val="28"/>
          <w:szCs w:val="28"/>
          <w:lang w:eastAsia="en-US"/>
        </w:rPr>
        <w:t>]</w:t>
      </w:r>
      <w:r w:rsidRPr="00A85B94">
        <w:rPr>
          <w:rFonts w:eastAsia="Times New Roman"/>
          <w:sz w:val="28"/>
          <w:szCs w:val="28"/>
          <w:lang w:eastAsia="en-US"/>
        </w:rPr>
        <w:t>.</w:t>
      </w:r>
    </w:p>
    <w:p w14:paraId="6B5FF44D" w14:textId="77777777" w:rsidR="00617FF1" w:rsidRPr="00A85B94" w:rsidRDefault="00617FF1" w:rsidP="00617FF1">
      <w:pPr>
        <w:spacing w:after="0" w:line="240" w:lineRule="auto"/>
        <w:ind w:firstLine="540"/>
        <w:jc w:val="both"/>
        <w:rPr>
          <w:rFonts w:ascii="Times New Roman" w:hAnsi="Times New Roman"/>
          <w:sz w:val="28"/>
          <w:szCs w:val="28"/>
        </w:rPr>
      </w:pPr>
      <w:r w:rsidRPr="00A85B94">
        <w:rPr>
          <w:rFonts w:ascii="Times New Roman" w:hAnsi="Times New Roman"/>
          <w:sz w:val="28"/>
          <w:szCs w:val="28"/>
        </w:rPr>
        <w:t xml:space="preserve">Поэтому, </w:t>
      </w:r>
      <w:bookmarkStart w:id="51" w:name="_Hlk16869615"/>
      <w:bookmarkStart w:id="52" w:name="_Hlk98989949"/>
      <w:r w:rsidRPr="00A85B94">
        <w:rPr>
          <w:rFonts w:ascii="Times New Roman" w:hAnsi="Times New Roman"/>
          <w:sz w:val="28"/>
          <w:szCs w:val="28"/>
        </w:rPr>
        <w:t xml:space="preserve">в этих новых условиях важным принципом развития аграрного сектора должна стать адаптация технологии возделывания сельскохозяйственных культур к климатическим изменениям. </w:t>
      </w:r>
      <w:bookmarkEnd w:id="51"/>
      <w:r w:rsidRPr="00A85B94">
        <w:rPr>
          <w:rFonts w:ascii="Times New Roman" w:hAnsi="Times New Roman"/>
          <w:sz w:val="28"/>
          <w:szCs w:val="28"/>
        </w:rPr>
        <w:t>Для адаптации аграрного производства к климатическим изменениям и придания к нему устойчивость в новых условиях, мы реализовали комплекс мероприятий, среди которых были изучены меры по борьбе с засухой: - почвозащитные технологии, с минимизацией техногенного воздействия на почвы и влияние плоскорезных приемов ресурсосберегающей технологии на продуктивность культуры</w:t>
      </w:r>
      <w:bookmarkEnd w:id="49"/>
      <w:r w:rsidRPr="00A85B94">
        <w:rPr>
          <w:rFonts w:ascii="Times New Roman" w:hAnsi="Times New Roman"/>
          <w:sz w:val="28"/>
          <w:szCs w:val="28"/>
        </w:rPr>
        <w:t>.</w:t>
      </w:r>
    </w:p>
    <w:p w14:paraId="5B2C27BB" w14:textId="77777777" w:rsidR="00617FF1" w:rsidRPr="00A85B94" w:rsidRDefault="00617FF1" w:rsidP="00FC0EB3">
      <w:pPr>
        <w:spacing w:after="0" w:line="240" w:lineRule="auto"/>
        <w:ind w:firstLine="540"/>
        <w:jc w:val="both"/>
        <w:rPr>
          <w:rFonts w:ascii="Times New Roman" w:hAnsi="Times New Roman"/>
          <w:sz w:val="28"/>
          <w:szCs w:val="28"/>
          <w:lang w:val="kk-KZ" w:bidi="he-IL"/>
        </w:rPr>
      </w:pPr>
      <w:bookmarkStart w:id="53" w:name="_Hlk98990151"/>
      <w:bookmarkEnd w:id="52"/>
      <w:r w:rsidRPr="00A85B94">
        <w:rPr>
          <w:rFonts w:ascii="Times New Roman" w:hAnsi="Times New Roman"/>
          <w:sz w:val="28"/>
          <w:szCs w:val="28"/>
        </w:rPr>
        <w:t>На основе полученных результатов определена эффективность  почвозащитных приемов технологии возделывания сои в зависимости от влияния складывающихся климатических условий в годы исследований</w:t>
      </w:r>
      <w:r w:rsidRPr="00A85B94">
        <w:rPr>
          <w:rFonts w:ascii="Times New Roman" w:hAnsi="Times New Roman"/>
          <w:sz w:val="28"/>
          <w:szCs w:val="28"/>
          <w:lang w:val="kk-KZ" w:bidi="he-IL"/>
        </w:rPr>
        <w:t xml:space="preserve">. </w:t>
      </w:r>
      <w:bookmarkStart w:id="54" w:name="_Hlk16869782"/>
      <w:bookmarkStart w:id="55" w:name="_Hlk16869557"/>
      <w:r w:rsidRPr="00A85B94">
        <w:rPr>
          <w:rFonts w:ascii="Times New Roman" w:hAnsi="Times New Roman"/>
          <w:sz w:val="28"/>
          <w:szCs w:val="28"/>
        </w:rPr>
        <w:t xml:space="preserve">Выявлены улучшение экологической обстановки агрофитоценоза сои в зависимости  от применения их,  которые смягчают риск засухи в годы с повышенной температурой. Где, обеспечивается оптимальный рост и развития культур с увеличением  продуктивность сои </w:t>
      </w:r>
      <w:bookmarkEnd w:id="53"/>
      <w:r w:rsidRPr="00A85B94">
        <w:rPr>
          <w:rFonts w:ascii="Times New Roman" w:hAnsi="Times New Roman"/>
          <w:sz w:val="28"/>
          <w:szCs w:val="28"/>
        </w:rPr>
        <w:t>(</w:t>
      </w:r>
      <w:r w:rsidR="00FC0EB3">
        <w:rPr>
          <w:rFonts w:ascii="Times New Roman" w:hAnsi="Times New Roman"/>
          <w:sz w:val="28"/>
          <w:szCs w:val="28"/>
          <w:lang w:eastAsia="en-US" w:bidi="he-IL"/>
        </w:rPr>
        <w:t>табл.</w:t>
      </w:r>
      <w:r w:rsidR="00311527" w:rsidRPr="00A85B94">
        <w:rPr>
          <w:rFonts w:ascii="Times New Roman" w:hAnsi="Times New Roman"/>
          <w:sz w:val="28"/>
          <w:szCs w:val="28"/>
          <w:lang w:eastAsia="en-US" w:bidi="he-IL"/>
        </w:rPr>
        <w:t xml:space="preserve"> 1</w:t>
      </w:r>
      <w:r w:rsidR="00FC0EB3">
        <w:rPr>
          <w:rFonts w:ascii="Times New Roman" w:hAnsi="Times New Roman"/>
          <w:sz w:val="28"/>
          <w:szCs w:val="28"/>
          <w:lang w:eastAsia="en-US" w:bidi="he-IL"/>
        </w:rPr>
        <w:t>3</w:t>
      </w:r>
      <w:r w:rsidRPr="00A85B94">
        <w:rPr>
          <w:rFonts w:ascii="Times New Roman" w:hAnsi="Times New Roman"/>
          <w:sz w:val="28"/>
          <w:szCs w:val="28"/>
          <w:lang w:eastAsia="en-US" w:bidi="he-IL"/>
        </w:rPr>
        <w:t>)</w:t>
      </w:r>
      <w:r w:rsidRPr="00A85B94">
        <w:rPr>
          <w:rFonts w:ascii="Times New Roman" w:hAnsi="Times New Roman"/>
          <w:sz w:val="28"/>
          <w:szCs w:val="28"/>
        </w:rPr>
        <w:t xml:space="preserve">. </w:t>
      </w:r>
      <w:bookmarkEnd w:id="54"/>
      <w:bookmarkEnd w:id="55"/>
    </w:p>
    <w:p w14:paraId="528A547B" w14:textId="77777777" w:rsidR="00617FF1" w:rsidRPr="00617FF1" w:rsidRDefault="00311527" w:rsidP="0077547E">
      <w:pPr>
        <w:spacing w:after="0" w:line="240" w:lineRule="auto"/>
        <w:jc w:val="both"/>
        <w:rPr>
          <w:rFonts w:ascii="Times New Roman" w:hAnsi="Times New Roman"/>
          <w:sz w:val="28"/>
          <w:szCs w:val="28"/>
          <w:lang w:eastAsia="en-US" w:bidi="he-IL"/>
        </w:rPr>
      </w:pPr>
      <w:r>
        <w:rPr>
          <w:rFonts w:ascii="Times New Roman" w:hAnsi="Times New Roman"/>
          <w:sz w:val="28"/>
          <w:szCs w:val="28"/>
          <w:lang w:eastAsia="en-US" w:bidi="he-IL"/>
        </w:rPr>
        <w:lastRenderedPageBreak/>
        <w:t>Таблица 1</w:t>
      </w:r>
      <w:r w:rsidR="00FC0EB3">
        <w:rPr>
          <w:rFonts w:ascii="Times New Roman" w:hAnsi="Times New Roman"/>
          <w:sz w:val="28"/>
          <w:szCs w:val="28"/>
          <w:lang w:eastAsia="en-US" w:bidi="he-IL"/>
        </w:rPr>
        <w:t>3</w:t>
      </w:r>
      <w:r w:rsidR="00617FF1" w:rsidRPr="00617FF1">
        <w:rPr>
          <w:rFonts w:ascii="Times New Roman" w:hAnsi="Times New Roman"/>
          <w:sz w:val="28"/>
          <w:szCs w:val="28"/>
          <w:lang w:eastAsia="en-US" w:bidi="he-IL"/>
        </w:rPr>
        <w:t xml:space="preserve"> –Урожайность сои в зависимости от изменения </w:t>
      </w:r>
      <w:r w:rsidR="00617FF1" w:rsidRPr="00617FF1">
        <w:rPr>
          <w:rFonts w:ascii="Times New Roman" w:hAnsi="Times New Roman"/>
          <w:sz w:val="28"/>
          <w:szCs w:val="28"/>
          <w:lang w:eastAsia="en-US"/>
        </w:rPr>
        <w:t>температуры воздуха,  t</w:t>
      </w:r>
      <w:r w:rsidR="00617FF1" w:rsidRPr="00617FF1">
        <w:rPr>
          <w:rFonts w:ascii="Times New Roman" w:hAnsi="Times New Roman"/>
          <w:sz w:val="28"/>
          <w:szCs w:val="28"/>
          <w:vertAlign w:val="superscript"/>
          <w:lang w:eastAsia="en-US"/>
        </w:rPr>
        <w:t>0</w:t>
      </w:r>
      <w:r w:rsidR="00617FF1" w:rsidRPr="00617FF1">
        <w:rPr>
          <w:rFonts w:ascii="Times New Roman" w:hAnsi="Times New Roman"/>
          <w:sz w:val="28"/>
          <w:szCs w:val="28"/>
          <w:lang w:eastAsia="en-US"/>
        </w:rPr>
        <w:t xml:space="preserve">С при почвозащитной технологии обработки почвы  </w:t>
      </w:r>
      <w:r w:rsidR="00617FF1" w:rsidRPr="00617FF1">
        <w:rPr>
          <w:rFonts w:ascii="Times New Roman" w:hAnsi="Times New Roman"/>
          <w:sz w:val="28"/>
          <w:szCs w:val="28"/>
          <w:lang w:eastAsia="en-US" w:bidi="he-IL"/>
        </w:rPr>
        <w:t>(в 2016-2018 годы исследований)</w:t>
      </w:r>
    </w:p>
    <w:p w14:paraId="1FD7C2EF" w14:textId="77777777" w:rsidR="00617FF1" w:rsidRPr="00617FF1" w:rsidRDefault="00617FF1" w:rsidP="00617FF1">
      <w:pPr>
        <w:spacing w:after="0" w:line="240" w:lineRule="auto"/>
        <w:ind w:firstLine="708"/>
        <w:jc w:val="both"/>
        <w:rPr>
          <w:rFonts w:ascii="Times New Roman" w:hAnsi="Times New Roman"/>
          <w:sz w:val="28"/>
          <w:szCs w:val="28"/>
          <w:lang w:eastAsia="en-US" w:bidi="he-IL"/>
        </w:rPr>
      </w:pPr>
    </w:p>
    <w:tbl>
      <w:tblPr>
        <w:tblW w:w="96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47"/>
        <w:gridCol w:w="1382"/>
        <w:gridCol w:w="1097"/>
        <w:gridCol w:w="1463"/>
        <w:gridCol w:w="1280"/>
        <w:gridCol w:w="1149"/>
        <w:gridCol w:w="1412"/>
        <w:gridCol w:w="1464"/>
      </w:tblGrid>
      <w:tr w:rsidR="00617FF1" w:rsidRPr="00617FF1" w14:paraId="28494109" w14:textId="77777777" w:rsidTr="0077547E">
        <w:trPr>
          <w:cantSplit/>
          <w:trHeight w:val="449"/>
        </w:trPr>
        <w:tc>
          <w:tcPr>
            <w:tcW w:w="1829" w:type="dxa"/>
            <w:gridSpan w:val="2"/>
            <w:vMerge w:val="restart"/>
          </w:tcPr>
          <w:p w14:paraId="335E12E8" w14:textId="77777777" w:rsidR="00617FF1" w:rsidRPr="00617FF1" w:rsidRDefault="00617FF1" w:rsidP="00617FF1">
            <w:pPr>
              <w:spacing w:after="0" w:line="240" w:lineRule="auto"/>
              <w:jc w:val="center"/>
              <w:rPr>
                <w:rFonts w:ascii="Times New Roman" w:hAnsi="Times New Roman"/>
                <w:sz w:val="28"/>
                <w:szCs w:val="28"/>
                <w:lang w:eastAsia="en-US" w:bidi="he-IL"/>
              </w:rPr>
            </w:pPr>
            <w:r w:rsidRPr="00617FF1">
              <w:rPr>
                <w:rFonts w:ascii="Times New Roman" w:hAnsi="Times New Roman"/>
                <w:sz w:val="28"/>
                <w:szCs w:val="28"/>
                <w:lang w:eastAsia="en-US" w:bidi="he-IL"/>
              </w:rPr>
              <w:t>Технология</w:t>
            </w:r>
          </w:p>
        </w:tc>
        <w:tc>
          <w:tcPr>
            <w:tcW w:w="1097" w:type="dxa"/>
            <w:vMerge w:val="restart"/>
          </w:tcPr>
          <w:p w14:paraId="3B081E15" w14:textId="77777777" w:rsidR="00617FF1" w:rsidRPr="00617FF1" w:rsidRDefault="00617FF1" w:rsidP="00617FF1">
            <w:pPr>
              <w:spacing w:after="0" w:line="240" w:lineRule="auto"/>
              <w:jc w:val="center"/>
              <w:rPr>
                <w:rFonts w:ascii="Times New Roman" w:hAnsi="Times New Roman"/>
                <w:sz w:val="28"/>
                <w:szCs w:val="28"/>
                <w:lang w:eastAsia="en-US" w:bidi="he-IL"/>
              </w:rPr>
            </w:pPr>
            <w:r w:rsidRPr="00617FF1">
              <w:rPr>
                <w:rFonts w:ascii="Times New Roman" w:hAnsi="Times New Roman"/>
                <w:sz w:val="28"/>
                <w:szCs w:val="28"/>
                <w:lang w:eastAsia="en-US" w:bidi="he-IL"/>
              </w:rPr>
              <w:t>Годы иссле</w:t>
            </w:r>
            <w:r w:rsidR="0059296D">
              <w:rPr>
                <w:rFonts w:ascii="Times New Roman" w:hAnsi="Times New Roman"/>
                <w:sz w:val="28"/>
                <w:szCs w:val="28"/>
                <w:lang w:eastAsia="en-US" w:bidi="he-IL"/>
              </w:rPr>
              <w:t>-</w:t>
            </w:r>
            <w:r w:rsidRPr="00617FF1">
              <w:rPr>
                <w:rFonts w:ascii="Times New Roman" w:hAnsi="Times New Roman"/>
                <w:sz w:val="28"/>
                <w:szCs w:val="28"/>
                <w:lang w:eastAsia="en-US" w:bidi="he-IL"/>
              </w:rPr>
              <w:t>дова</w:t>
            </w:r>
            <w:r w:rsidR="0059296D">
              <w:rPr>
                <w:rFonts w:ascii="Times New Roman" w:hAnsi="Times New Roman"/>
                <w:sz w:val="28"/>
                <w:szCs w:val="28"/>
                <w:lang w:eastAsia="en-US" w:bidi="he-IL"/>
              </w:rPr>
              <w:t>-</w:t>
            </w:r>
            <w:r w:rsidRPr="00617FF1">
              <w:rPr>
                <w:rFonts w:ascii="Times New Roman" w:hAnsi="Times New Roman"/>
                <w:sz w:val="28"/>
                <w:szCs w:val="28"/>
                <w:lang w:eastAsia="en-US" w:bidi="he-IL"/>
              </w:rPr>
              <w:t>ний</w:t>
            </w:r>
          </w:p>
        </w:tc>
        <w:tc>
          <w:tcPr>
            <w:tcW w:w="3892" w:type="dxa"/>
            <w:gridSpan w:val="3"/>
          </w:tcPr>
          <w:p w14:paraId="4176D043" w14:textId="77777777" w:rsidR="00617FF1" w:rsidRPr="00617FF1" w:rsidRDefault="00617FF1" w:rsidP="00617FF1">
            <w:pPr>
              <w:spacing w:after="0" w:line="240" w:lineRule="auto"/>
              <w:jc w:val="center"/>
              <w:rPr>
                <w:rFonts w:ascii="Times New Roman" w:hAnsi="Times New Roman"/>
                <w:sz w:val="28"/>
                <w:szCs w:val="28"/>
                <w:lang w:eastAsia="en-US" w:bidi="he-IL"/>
              </w:rPr>
            </w:pPr>
            <w:r w:rsidRPr="00617FF1">
              <w:rPr>
                <w:rFonts w:ascii="Times New Roman" w:hAnsi="Times New Roman"/>
                <w:sz w:val="28"/>
                <w:szCs w:val="28"/>
                <w:lang w:eastAsia="en-US" w:bidi="he-IL"/>
              </w:rPr>
              <w:t>При возделывании сои</w:t>
            </w:r>
          </w:p>
        </w:tc>
        <w:tc>
          <w:tcPr>
            <w:tcW w:w="2876" w:type="dxa"/>
            <w:gridSpan w:val="2"/>
            <w:tcBorders>
              <w:top w:val="single" w:sz="4" w:space="0" w:color="auto"/>
              <w:bottom w:val="single" w:sz="4" w:space="0" w:color="auto"/>
              <w:right w:val="single" w:sz="4" w:space="0" w:color="auto"/>
            </w:tcBorders>
            <w:shd w:val="clear" w:color="auto" w:fill="auto"/>
          </w:tcPr>
          <w:p w14:paraId="062082DE" w14:textId="77777777" w:rsidR="00617FF1" w:rsidRPr="00617FF1" w:rsidRDefault="00617FF1" w:rsidP="00617FF1">
            <w:pPr>
              <w:spacing w:after="0" w:line="240" w:lineRule="auto"/>
              <w:rPr>
                <w:rFonts w:ascii="Times New Roman" w:hAnsi="Times New Roman"/>
                <w:sz w:val="28"/>
                <w:szCs w:val="28"/>
              </w:rPr>
            </w:pPr>
            <w:r w:rsidRPr="00617FF1">
              <w:rPr>
                <w:rFonts w:ascii="Times New Roman" w:hAnsi="Times New Roman"/>
                <w:sz w:val="28"/>
                <w:szCs w:val="28"/>
              </w:rPr>
              <w:t>Урожайность сои</w:t>
            </w:r>
          </w:p>
        </w:tc>
      </w:tr>
      <w:tr w:rsidR="00617FF1" w:rsidRPr="00617FF1" w14:paraId="4087AB05" w14:textId="77777777" w:rsidTr="0077547E">
        <w:trPr>
          <w:cantSplit/>
          <w:trHeight w:val="1186"/>
        </w:trPr>
        <w:tc>
          <w:tcPr>
            <w:tcW w:w="1829" w:type="dxa"/>
            <w:gridSpan w:val="2"/>
            <w:vMerge/>
          </w:tcPr>
          <w:p w14:paraId="1D50CD90" w14:textId="77777777" w:rsidR="00617FF1" w:rsidRPr="00617FF1" w:rsidRDefault="00617FF1" w:rsidP="00617FF1">
            <w:pPr>
              <w:spacing w:after="0" w:line="240" w:lineRule="auto"/>
              <w:jc w:val="center"/>
              <w:rPr>
                <w:rFonts w:ascii="Times New Roman" w:hAnsi="Times New Roman"/>
                <w:sz w:val="28"/>
                <w:szCs w:val="28"/>
                <w:lang w:eastAsia="en-US" w:bidi="he-IL"/>
              </w:rPr>
            </w:pPr>
          </w:p>
        </w:tc>
        <w:tc>
          <w:tcPr>
            <w:tcW w:w="1097" w:type="dxa"/>
            <w:vMerge/>
          </w:tcPr>
          <w:p w14:paraId="3FEAD83E" w14:textId="77777777" w:rsidR="00617FF1" w:rsidRPr="00617FF1" w:rsidRDefault="00617FF1" w:rsidP="00617FF1">
            <w:pPr>
              <w:spacing w:after="0" w:line="240" w:lineRule="auto"/>
              <w:jc w:val="center"/>
              <w:rPr>
                <w:rFonts w:ascii="Times New Roman" w:hAnsi="Times New Roman"/>
                <w:sz w:val="28"/>
                <w:szCs w:val="28"/>
                <w:lang w:eastAsia="en-US" w:bidi="he-IL"/>
              </w:rPr>
            </w:pPr>
          </w:p>
        </w:tc>
        <w:tc>
          <w:tcPr>
            <w:tcW w:w="1463" w:type="dxa"/>
          </w:tcPr>
          <w:p w14:paraId="2F768E94" w14:textId="77777777" w:rsidR="00617FF1" w:rsidRPr="00617FF1" w:rsidRDefault="00617FF1" w:rsidP="0059296D">
            <w:pPr>
              <w:spacing w:after="0" w:line="240" w:lineRule="auto"/>
              <w:rPr>
                <w:rFonts w:ascii="Times New Roman" w:hAnsi="Times New Roman"/>
                <w:sz w:val="28"/>
                <w:szCs w:val="28"/>
              </w:rPr>
            </w:pPr>
            <w:r w:rsidRPr="00617FF1">
              <w:rPr>
                <w:rFonts w:ascii="Times New Roman" w:hAnsi="Times New Roman"/>
                <w:sz w:val="28"/>
                <w:szCs w:val="28"/>
              </w:rPr>
              <w:t>Ср</w:t>
            </w:r>
            <w:r w:rsidR="0059296D">
              <w:rPr>
                <w:rFonts w:ascii="Times New Roman" w:hAnsi="Times New Roman"/>
                <w:sz w:val="28"/>
                <w:szCs w:val="28"/>
              </w:rPr>
              <w:t>.</w:t>
            </w:r>
            <w:r w:rsidRPr="00617FF1">
              <w:rPr>
                <w:rFonts w:ascii="Times New Roman" w:hAnsi="Times New Roman"/>
                <w:sz w:val="28"/>
                <w:szCs w:val="28"/>
              </w:rPr>
              <w:t>суточ</w:t>
            </w:r>
            <w:r w:rsidR="0059296D">
              <w:rPr>
                <w:rFonts w:ascii="Times New Roman" w:hAnsi="Times New Roman"/>
                <w:sz w:val="28"/>
                <w:szCs w:val="28"/>
              </w:rPr>
              <w:t>.</w:t>
            </w:r>
          </w:p>
          <w:p w14:paraId="72488540" w14:textId="77777777" w:rsidR="00617FF1" w:rsidRPr="00617FF1" w:rsidRDefault="00617FF1" w:rsidP="00617FF1">
            <w:pPr>
              <w:spacing w:after="0" w:line="240" w:lineRule="auto"/>
              <w:rPr>
                <w:rFonts w:ascii="Times New Roman" w:hAnsi="Times New Roman"/>
                <w:sz w:val="28"/>
                <w:szCs w:val="28"/>
              </w:rPr>
            </w:pPr>
            <w:r w:rsidRPr="00617FF1">
              <w:rPr>
                <w:rFonts w:ascii="Times New Roman" w:hAnsi="Times New Roman"/>
                <w:sz w:val="28"/>
                <w:szCs w:val="28"/>
              </w:rPr>
              <w:t xml:space="preserve"> t</w:t>
            </w:r>
            <w:r w:rsidRPr="00617FF1">
              <w:rPr>
                <w:rFonts w:ascii="Times New Roman" w:hAnsi="Times New Roman"/>
                <w:sz w:val="28"/>
                <w:szCs w:val="28"/>
                <w:vertAlign w:val="superscript"/>
              </w:rPr>
              <w:t>о</w:t>
            </w:r>
            <w:r w:rsidRPr="00617FF1">
              <w:rPr>
                <w:rFonts w:ascii="Times New Roman" w:hAnsi="Times New Roman"/>
                <w:sz w:val="28"/>
                <w:szCs w:val="28"/>
              </w:rPr>
              <w:t>С воз</w:t>
            </w:r>
            <w:r w:rsidR="0059296D">
              <w:rPr>
                <w:rFonts w:ascii="Times New Roman" w:hAnsi="Times New Roman"/>
                <w:sz w:val="28"/>
                <w:szCs w:val="28"/>
              </w:rPr>
              <w:t>-</w:t>
            </w:r>
            <w:r w:rsidRPr="00617FF1">
              <w:rPr>
                <w:rFonts w:ascii="Times New Roman" w:hAnsi="Times New Roman"/>
                <w:sz w:val="28"/>
                <w:szCs w:val="28"/>
              </w:rPr>
              <w:t xml:space="preserve">духа за </w:t>
            </w:r>
          </w:p>
          <w:p w14:paraId="632CDF02" w14:textId="77777777" w:rsidR="00617FF1" w:rsidRPr="00617FF1" w:rsidRDefault="00617FF1" w:rsidP="0059296D">
            <w:pPr>
              <w:spacing w:after="0" w:line="240" w:lineRule="auto"/>
              <w:ind w:right="-78"/>
              <w:rPr>
                <w:rFonts w:ascii="Times New Roman" w:hAnsi="Times New Roman"/>
                <w:sz w:val="28"/>
                <w:szCs w:val="28"/>
              </w:rPr>
            </w:pPr>
            <w:r w:rsidRPr="00617FF1">
              <w:rPr>
                <w:rFonts w:ascii="Times New Roman" w:hAnsi="Times New Roman"/>
                <w:sz w:val="28"/>
                <w:szCs w:val="28"/>
              </w:rPr>
              <w:t>вегетацию</w:t>
            </w:r>
          </w:p>
        </w:tc>
        <w:tc>
          <w:tcPr>
            <w:tcW w:w="1280" w:type="dxa"/>
          </w:tcPr>
          <w:p w14:paraId="4B744C2F" w14:textId="77777777" w:rsidR="00617FF1" w:rsidRPr="00617FF1" w:rsidRDefault="00617FF1" w:rsidP="0059296D">
            <w:pPr>
              <w:spacing w:after="0" w:line="240" w:lineRule="auto"/>
              <w:ind w:left="-138"/>
              <w:jc w:val="center"/>
              <w:rPr>
                <w:rFonts w:ascii="Times New Roman" w:hAnsi="Times New Roman"/>
                <w:sz w:val="28"/>
                <w:szCs w:val="28"/>
              </w:rPr>
            </w:pPr>
            <w:bookmarkStart w:id="56" w:name="_Hlk98990940"/>
            <w:r w:rsidRPr="00617FF1">
              <w:rPr>
                <w:rFonts w:ascii="Times New Roman" w:hAnsi="Times New Roman"/>
                <w:sz w:val="28"/>
                <w:szCs w:val="28"/>
                <w:lang w:eastAsia="en-US"/>
              </w:rPr>
              <w:t>Измене-ния t</w:t>
            </w:r>
            <w:r w:rsidRPr="00617FF1">
              <w:rPr>
                <w:rFonts w:ascii="Times New Roman" w:hAnsi="Times New Roman"/>
                <w:sz w:val="28"/>
                <w:szCs w:val="28"/>
                <w:vertAlign w:val="superscript"/>
              </w:rPr>
              <w:t>о</w:t>
            </w:r>
            <w:r w:rsidRPr="00617FF1">
              <w:rPr>
                <w:rFonts w:ascii="Times New Roman" w:hAnsi="Times New Roman"/>
                <w:sz w:val="28"/>
                <w:szCs w:val="28"/>
              </w:rPr>
              <w:t>С</w:t>
            </w:r>
            <w:r w:rsidRPr="00617FF1">
              <w:rPr>
                <w:rFonts w:ascii="Times New Roman" w:hAnsi="Times New Roman"/>
                <w:sz w:val="28"/>
                <w:szCs w:val="28"/>
                <w:lang w:eastAsia="en-US"/>
              </w:rPr>
              <w:t xml:space="preserve"> в сравне-нии с мн. лет. t</w:t>
            </w:r>
            <w:r w:rsidRPr="00617FF1">
              <w:rPr>
                <w:rFonts w:ascii="Times New Roman" w:hAnsi="Times New Roman"/>
                <w:sz w:val="28"/>
                <w:szCs w:val="28"/>
                <w:vertAlign w:val="superscript"/>
                <w:lang w:eastAsia="en-US"/>
              </w:rPr>
              <w:t>0</w:t>
            </w:r>
            <w:r w:rsidRPr="00617FF1">
              <w:rPr>
                <w:rFonts w:ascii="Times New Roman" w:hAnsi="Times New Roman"/>
                <w:sz w:val="28"/>
                <w:szCs w:val="28"/>
                <w:lang w:eastAsia="en-US"/>
              </w:rPr>
              <w:t>С</w:t>
            </w:r>
            <w:bookmarkEnd w:id="56"/>
          </w:p>
        </w:tc>
        <w:tc>
          <w:tcPr>
            <w:tcW w:w="1148" w:type="dxa"/>
            <w:vAlign w:val="center"/>
          </w:tcPr>
          <w:p w14:paraId="479B7599" w14:textId="77777777" w:rsidR="00617FF1" w:rsidRPr="00617FF1" w:rsidRDefault="00617FF1" w:rsidP="0059296D">
            <w:pPr>
              <w:spacing w:after="0" w:line="240" w:lineRule="auto"/>
              <w:ind w:left="-78" w:right="-108"/>
              <w:jc w:val="center"/>
              <w:rPr>
                <w:rFonts w:ascii="Times New Roman" w:hAnsi="Times New Roman"/>
                <w:sz w:val="28"/>
                <w:szCs w:val="28"/>
              </w:rPr>
            </w:pPr>
            <w:r w:rsidRPr="00617FF1">
              <w:rPr>
                <w:rFonts w:ascii="Times New Roman" w:hAnsi="Times New Roman"/>
                <w:sz w:val="28"/>
                <w:szCs w:val="28"/>
                <w:lang w:eastAsia="en-US" w:bidi="he-IL"/>
              </w:rPr>
              <w:t>Урожай-ность, ц/га</w:t>
            </w:r>
          </w:p>
        </w:tc>
        <w:tc>
          <w:tcPr>
            <w:tcW w:w="1412" w:type="dxa"/>
            <w:tcBorders>
              <w:right w:val="single" w:sz="4" w:space="0" w:color="auto"/>
            </w:tcBorders>
            <w:vAlign w:val="center"/>
          </w:tcPr>
          <w:p w14:paraId="31FB5636" w14:textId="77777777" w:rsidR="00617FF1" w:rsidRPr="00617FF1" w:rsidRDefault="00617FF1" w:rsidP="0059296D">
            <w:pPr>
              <w:spacing w:after="0" w:line="240" w:lineRule="auto"/>
              <w:jc w:val="center"/>
              <w:rPr>
                <w:rFonts w:ascii="Times New Roman" w:hAnsi="Times New Roman"/>
                <w:sz w:val="28"/>
                <w:szCs w:val="28"/>
                <w:lang w:eastAsia="en-US" w:bidi="he-IL"/>
              </w:rPr>
            </w:pPr>
            <w:r w:rsidRPr="00617FF1">
              <w:rPr>
                <w:rFonts w:ascii="Times New Roman" w:hAnsi="Times New Roman"/>
                <w:sz w:val="28"/>
                <w:szCs w:val="28"/>
                <w:lang w:eastAsia="en-US" w:bidi="he-IL"/>
              </w:rPr>
              <w:t>Прибав</w:t>
            </w:r>
            <w:r w:rsidR="0059296D">
              <w:rPr>
                <w:rFonts w:ascii="Times New Roman" w:hAnsi="Times New Roman"/>
                <w:sz w:val="28"/>
                <w:szCs w:val="28"/>
                <w:lang w:eastAsia="en-US" w:bidi="he-IL"/>
              </w:rPr>
              <w:t>ка</w:t>
            </w:r>
          </w:p>
          <w:p w14:paraId="1227111D" w14:textId="77777777" w:rsidR="00617FF1" w:rsidRPr="00617FF1" w:rsidRDefault="00617FF1" w:rsidP="0059296D">
            <w:pPr>
              <w:spacing w:after="0" w:line="240" w:lineRule="auto"/>
              <w:jc w:val="center"/>
              <w:rPr>
                <w:rFonts w:ascii="Times New Roman" w:hAnsi="Times New Roman"/>
                <w:sz w:val="28"/>
                <w:szCs w:val="28"/>
                <w:lang w:eastAsia="en-US" w:bidi="he-IL"/>
              </w:rPr>
            </w:pPr>
            <w:r w:rsidRPr="00617FF1">
              <w:rPr>
                <w:rFonts w:ascii="Times New Roman" w:hAnsi="Times New Roman"/>
                <w:sz w:val="28"/>
                <w:szCs w:val="28"/>
                <w:lang w:eastAsia="en-US" w:bidi="he-IL"/>
              </w:rPr>
              <w:t>урожая, в ц/га</w:t>
            </w:r>
          </w:p>
        </w:tc>
        <w:tc>
          <w:tcPr>
            <w:tcW w:w="1463" w:type="dxa"/>
            <w:tcBorders>
              <w:left w:val="single" w:sz="4" w:space="0" w:color="auto"/>
            </w:tcBorders>
            <w:vAlign w:val="center"/>
          </w:tcPr>
          <w:p w14:paraId="7FC8418D" w14:textId="77777777" w:rsidR="00617FF1" w:rsidRPr="00617FF1" w:rsidRDefault="00617FF1" w:rsidP="0059296D">
            <w:pPr>
              <w:spacing w:after="0" w:line="240" w:lineRule="auto"/>
              <w:jc w:val="center"/>
              <w:rPr>
                <w:rFonts w:ascii="Times New Roman" w:hAnsi="Times New Roman"/>
                <w:sz w:val="28"/>
                <w:szCs w:val="28"/>
                <w:lang w:eastAsia="en-US" w:bidi="he-IL"/>
              </w:rPr>
            </w:pPr>
            <w:r w:rsidRPr="00617FF1">
              <w:rPr>
                <w:rFonts w:ascii="Times New Roman" w:hAnsi="Times New Roman"/>
                <w:sz w:val="28"/>
                <w:szCs w:val="28"/>
                <w:lang w:eastAsia="en-US"/>
              </w:rPr>
              <w:t xml:space="preserve">Эффектив-ность </w:t>
            </w:r>
            <w:r w:rsidRPr="0059296D">
              <w:rPr>
                <w:rFonts w:ascii="Times New Roman" w:hAnsi="Times New Roman"/>
                <w:sz w:val="24"/>
                <w:szCs w:val="24"/>
                <w:lang w:eastAsia="en-US"/>
              </w:rPr>
              <w:t>технологии</w:t>
            </w:r>
            <w:r w:rsidR="0059296D" w:rsidRPr="0059296D">
              <w:rPr>
                <w:rFonts w:ascii="Times New Roman" w:hAnsi="Times New Roman"/>
                <w:sz w:val="24"/>
                <w:szCs w:val="24"/>
                <w:lang w:eastAsia="en-US"/>
              </w:rPr>
              <w:t xml:space="preserve"> </w:t>
            </w:r>
            <w:r w:rsidRPr="00617FF1">
              <w:rPr>
                <w:rFonts w:ascii="Times New Roman" w:hAnsi="Times New Roman"/>
                <w:sz w:val="28"/>
                <w:szCs w:val="28"/>
                <w:lang w:eastAsia="en-US"/>
              </w:rPr>
              <w:t>в %</w:t>
            </w:r>
          </w:p>
        </w:tc>
      </w:tr>
      <w:tr w:rsidR="00617FF1" w:rsidRPr="00617FF1" w14:paraId="145ADDD7" w14:textId="77777777" w:rsidTr="0077547E">
        <w:trPr>
          <w:trHeight w:val="298"/>
        </w:trPr>
        <w:tc>
          <w:tcPr>
            <w:tcW w:w="1829" w:type="dxa"/>
            <w:gridSpan w:val="2"/>
            <w:vMerge w:val="restart"/>
          </w:tcPr>
          <w:p w14:paraId="2FB8AEC4" w14:textId="77777777" w:rsidR="0059296D" w:rsidRDefault="00617FF1" w:rsidP="00617FF1">
            <w:pPr>
              <w:tabs>
                <w:tab w:val="left" w:pos="1519"/>
              </w:tabs>
              <w:spacing w:after="0" w:line="240" w:lineRule="auto"/>
              <w:rPr>
                <w:rFonts w:ascii="Times New Roman" w:hAnsi="Times New Roman"/>
                <w:sz w:val="24"/>
                <w:szCs w:val="24"/>
                <w:lang w:eastAsia="en-US" w:bidi="he-IL"/>
              </w:rPr>
            </w:pPr>
            <w:r w:rsidRPr="0059296D">
              <w:rPr>
                <w:rFonts w:ascii="Times New Roman" w:hAnsi="Times New Roman"/>
                <w:sz w:val="24"/>
                <w:szCs w:val="24"/>
                <w:lang w:eastAsia="en-US" w:bidi="he-IL"/>
              </w:rPr>
              <w:t xml:space="preserve">Традицонная </w:t>
            </w:r>
            <w:r w:rsidR="0059296D">
              <w:rPr>
                <w:rFonts w:ascii="Times New Roman" w:hAnsi="Times New Roman"/>
                <w:sz w:val="24"/>
                <w:szCs w:val="24"/>
                <w:lang w:eastAsia="en-US" w:bidi="he-IL"/>
              </w:rPr>
              <w:t>–</w:t>
            </w:r>
            <w:r w:rsidRPr="0059296D">
              <w:rPr>
                <w:rFonts w:ascii="Times New Roman" w:hAnsi="Times New Roman"/>
                <w:sz w:val="24"/>
                <w:szCs w:val="24"/>
                <w:lang w:eastAsia="en-US" w:bidi="he-IL"/>
              </w:rPr>
              <w:t xml:space="preserve"> </w:t>
            </w:r>
          </w:p>
          <w:p w14:paraId="5B1567C6" w14:textId="77777777" w:rsidR="0059296D" w:rsidRDefault="0059296D" w:rsidP="00617FF1">
            <w:pPr>
              <w:tabs>
                <w:tab w:val="left" w:pos="1519"/>
              </w:tabs>
              <w:spacing w:after="0" w:line="240" w:lineRule="auto"/>
              <w:rPr>
                <w:rFonts w:ascii="Times New Roman" w:hAnsi="Times New Roman"/>
                <w:sz w:val="24"/>
                <w:szCs w:val="24"/>
                <w:lang w:eastAsia="en-US" w:bidi="he-IL"/>
              </w:rPr>
            </w:pPr>
          </w:p>
          <w:p w14:paraId="5F3AF736" w14:textId="77777777" w:rsidR="00617FF1" w:rsidRPr="00617FF1" w:rsidRDefault="00617FF1" w:rsidP="00617FF1">
            <w:pPr>
              <w:tabs>
                <w:tab w:val="left" w:pos="1519"/>
              </w:tabs>
              <w:spacing w:after="0" w:line="240" w:lineRule="auto"/>
              <w:rPr>
                <w:rFonts w:ascii="Times New Roman" w:hAnsi="Times New Roman"/>
                <w:sz w:val="28"/>
                <w:szCs w:val="28"/>
                <w:lang w:eastAsia="en-US" w:bidi="he-IL"/>
              </w:rPr>
            </w:pPr>
            <w:r w:rsidRPr="0059296D">
              <w:rPr>
                <w:rFonts w:ascii="Times New Roman" w:hAnsi="Times New Roman"/>
                <w:sz w:val="24"/>
                <w:szCs w:val="24"/>
                <w:lang w:eastAsia="en-US" w:bidi="he-IL"/>
              </w:rPr>
              <w:t>Вспашка на гл.20-22 см</w:t>
            </w:r>
          </w:p>
        </w:tc>
        <w:tc>
          <w:tcPr>
            <w:tcW w:w="1097" w:type="dxa"/>
          </w:tcPr>
          <w:p w14:paraId="742ABC1D" w14:textId="77777777" w:rsidR="00617FF1" w:rsidRPr="00617FF1" w:rsidRDefault="00617FF1" w:rsidP="00617FF1">
            <w:pPr>
              <w:spacing w:after="0" w:line="240" w:lineRule="auto"/>
              <w:jc w:val="center"/>
              <w:rPr>
                <w:rFonts w:ascii="Times New Roman" w:hAnsi="Times New Roman"/>
                <w:sz w:val="28"/>
                <w:szCs w:val="28"/>
                <w:lang w:eastAsia="en-US" w:bidi="he-IL"/>
              </w:rPr>
            </w:pPr>
            <w:r w:rsidRPr="00617FF1">
              <w:rPr>
                <w:rFonts w:ascii="Times New Roman" w:hAnsi="Times New Roman"/>
                <w:sz w:val="28"/>
                <w:szCs w:val="28"/>
                <w:lang w:eastAsia="en-US" w:bidi="he-IL"/>
              </w:rPr>
              <w:t>2016</w:t>
            </w:r>
          </w:p>
        </w:tc>
        <w:tc>
          <w:tcPr>
            <w:tcW w:w="1463" w:type="dxa"/>
            <w:tcBorders>
              <w:bottom w:val="single" w:sz="4" w:space="0" w:color="auto"/>
            </w:tcBorders>
          </w:tcPr>
          <w:p w14:paraId="267F9B26" w14:textId="77777777" w:rsidR="00617FF1" w:rsidRPr="00617FF1" w:rsidRDefault="00617FF1" w:rsidP="00617FF1">
            <w:pPr>
              <w:spacing w:after="0" w:line="240" w:lineRule="auto"/>
              <w:jc w:val="center"/>
              <w:rPr>
                <w:rFonts w:ascii="Times New Roman" w:hAnsi="Times New Roman"/>
                <w:sz w:val="28"/>
                <w:szCs w:val="28"/>
              </w:rPr>
            </w:pPr>
            <w:r w:rsidRPr="00617FF1">
              <w:rPr>
                <w:rFonts w:ascii="Times New Roman" w:hAnsi="Times New Roman"/>
                <w:sz w:val="28"/>
                <w:szCs w:val="28"/>
              </w:rPr>
              <w:t>21,3</w:t>
            </w:r>
          </w:p>
        </w:tc>
        <w:tc>
          <w:tcPr>
            <w:tcW w:w="1280" w:type="dxa"/>
            <w:tcBorders>
              <w:bottom w:val="single" w:sz="4" w:space="0" w:color="auto"/>
            </w:tcBorders>
          </w:tcPr>
          <w:p w14:paraId="086FC8F7" w14:textId="77777777" w:rsidR="00617FF1" w:rsidRPr="00617FF1" w:rsidRDefault="00617FF1" w:rsidP="00617FF1">
            <w:pPr>
              <w:spacing w:after="0" w:line="240" w:lineRule="auto"/>
              <w:jc w:val="center"/>
              <w:rPr>
                <w:rFonts w:ascii="Times New Roman" w:hAnsi="Times New Roman"/>
                <w:sz w:val="28"/>
                <w:szCs w:val="28"/>
              </w:rPr>
            </w:pPr>
            <w:r w:rsidRPr="00617FF1">
              <w:rPr>
                <w:rFonts w:ascii="Times New Roman" w:hAnsi="Times New Roman"/>
                <w:sz w:val="28"/>
                <w:szCs w:val="28"/>
              </w:rPr>
              <w:t>+ 1,4</w:t>
            </w:r>
          </w:p>
        </w:tc>
        <w:tc>
          <w:tcPr>
            <w:tcW w:w="1148" w:type="dxa"/>
            <w:tcBorders>
              <w:bottom w:val="single" w:sz="4" w:space="0" w:color="auto"/>
            </w:tcBorders>
          </w:tcPr>
          <w:p w14:paraId="437D5C22" w14:textId="77777777" w:rsidR="00617FF1" w:rsidRPr="00617FF1" w:rsidRDefault="00617FF1" w:rsidP="00617FF1">
            <w:pPr>
              <w:spacing w:after="0" w:line="240" w:lineRule="auto"/>
              <w:jc w:val="center"/>
              <w:rPr>
                <w:rFonts w:ascii="Times New Roman" w:hAnsi="Times New Roman"/>
                <w:sz w:val="28"/>
                <w:szCs w:val="28"/>
              </w:rPr>
            </w:pPr>
            <w:r w:rsidRPr="00617FF1">
              <w:rPr>
                <w:rFonts w:ascii="Times New Roman" w:hAnsi="Times New Roman"/>
                <w:sz w:val="28"/>
                <w:szCs w:val="28"/>
              </w:rPr>
              <w:t>22,3</w:t>
            </w:r>
          </w:p>
        </w:tc>
        <w:tc>
          <w:tcPr>
            <w:tcW w:w="1412" w:type="dxa"/>
            <w:vMerge w:val="restart"/>
            <w:vAlign w:val="center"/>
          </w:tcPr>
          <w:p w14:paraId="3B446B3B" w14:textId="77777777" w:rsidR="00617FF1" w:rsidRPr="00EE3062" w:rsidRDefault="00617FF1" w:rsidP="00EE3062">
            <w:pPr>
              <w:spacing w:after="0" w:line="240" w:lineRule="auto"/>
              <w:jc w:val="center"/>
              <w:rPr>
                <w:rFonts w:ascii="Times New Roman" w:hAnsi="Times New Roman"/>
                <w:sz w:val="24"/>
                <w:szCs w:val="24"/>
                <w:lang w:val="kk-KZ"/>
              </w:rPr>
            </w:pPr>
            <w:r w:rsidRPr="00EE3062">
              <w:rPr>
                <w:rFonts w:ascii="Times New Roman" w:hAnsi="Times New Roman"/>
                <w:sz w:val="24"/>
                <w:szCs w:val="24"/>
              </w:rPr>
              <w:t>Контроль-ны</w:t>
            </w:r>
            <w:r w:rsidR="00EE3062">
              <w:rPr>
                <w:rFonts w:ascii="Times New Roman" w:hAnsi="Times New Roman"/>
                <w:sz w:val="24"/>
                <w:szCs w:val="24"/>
              </w:rPr>
              <w:t>й</w:t>
            </w:r>
            <w:r w:rsidRPr="00EE3062">
              <w:rPr>
                <w:rFonts w:ascii="Times New Roman" w:hAnsi="Times New Roman"/>
                <w:sz w:val="24"/>
                <w:szCs w:val="24"/>
                <w:lang w:val="kk-KZ"/>
              </w:rPr>
              <w:t xml:space="preserve"> вариант</w:t>
            </w:r>
            <w:r w:rsidR="00EE3062">
              <w:rPr>
                <w:rFonts w:ascii="Times New Roman" w:hAnsi="Times New Roman"/>
                <w:sz w:val="24"/>
                <w:szCs w:val="24"/>
                <w:lang w:val="kk-KZ"/>
              </w:rPr>
              <w:t xml:space="preserve"> -</w:t>
            </w:r>
          </w:p>
          <w:p w14:paraId="4AD278F8" w14:textId="77777777" w:rsidR="00617FF1" w:rsidRPr="00617FF1" w:rsidRDefault="00617FF1" w:rsidP="00617FF1">
            <w:pPr>
              <w:spacing w:after="0" w:line="240" w:lineRule="auto"/>
              <w:jc w:val="center"/>
              <w:rPr>
                <w:rFonts w:ascii="Times New Roman" w:hAnsi="Times New Roman"/>
                <w:sz w:val="28"/>
                <w:szCs w:val="28"/>
                <w:lang w:val="en-US"/>
              </w:rPr>
            </w:pPr>
            <w:r w:rsidRPr="00EE3062">
              <w:rPr>
                <w:rFonts w:ascii="Times New Roman" w:hAnsi="Times New Roman"/>
                <w:sz w:val="24"/>
                <w:szCs w:val="24"/>
                <w:lang w:val="en-US"/>
              </w:rPr>
              <w:t>St</w:t>
            </w:r>
          </w:p>
        </w:tc>
        <w:tc>
          <w:tcPr>
            <w:tcW w:w="1463" w:type="dxa"/>
            <w:vMerge w:val="restart"/>
            <w:vAlign w:val="center"/>
          </w:tcPr>
          <w:p w14:paraId="0777A753" w14:textId="77777777" w:rsidR="00617FF1" w:rsidRPr="00617FF1" w:rsidRDefault="00617FF1" w:rsidP="00617FF1">
            <w:pPr>
              <w:spacing w:after="0" w:line="240" w:lineRule="auto"/>
              <w:jc w:val="center"/>
              <w:rPr>
                <w:rFonts w:ascii="Times New Roman" w:hAnsi="Times New Roman"/>
                <w:sz w:val="28"/>
                <w:szCs w:val="28"/>
                <w:lang w:val="en-US"/>
              </w:rPr>
            </w:pPr>
            <w:r w:rsidRPr="00617FF1">
              <w:rPr>
                <w:rFonts w:ascii="Times New Roman" w:hAnsi="Times New Roman"/>
                <w:sz w:val="28"/>
                <w:szCs w:val="28"/>
                <w:lang w:val="en-US"/>
              </w:rPr>
              <w:t>-</w:t>
            </w:r>
          </w:p>
        </w:tc>
      </w:tr>
      <w:tr w:rsidR="00617FF1" w:rsidRPr="00617FF1" w14:paraId="0021C8A4" w14:textId="77777777" w:rsidTr="0077547E">
        <w:trPr>
          <w:trHeight w:val="296"/>
        </w:trPr>
        <w:tc>
          <w:tcPr>
            <w:tcW w:w="1829" w:type="dxa"/>
            <w:gridSpan w:val="2"/>
            <w:vMerge/>
          </w:tcPr>
          <w:p w14:paraId="7CFD4DE7" w14:textId="77777777" w:rsidR="00617FF1" w:rsidRPr="00617FF1" w:rsidRDefault="00617FF1" w:rsidP="00617FF1">
            <w:pPr>
              <w:tabs>
                <w:tab w:val="left" w:pos="1519"/>
              </w:tabs>
              <w:spacing w:after="0" w:line="240" w:lineRule="auto"/>
              <w:rPr>
                <w:rFonts w:ascii="Times New Roman" w:hAnsi="Times New Roman"/>
                <w:sz w:val="28"/>
                <w:szCs w:val="28"/>
                <w:lang w:eastAsia="en-US" w:bidi="he-IL"/>
              </w:rPr>
            </w:pPr>
          </w:p>
        </w:tc>
        <w:tc>
          <w:tcPr>
            <w:tcW w:w="1097" w:type="dxa"/>
          </w:tcPr>
          <w:p w14:paraId="1CA29E17" w14:textId="77777777" w:rsidR="00617FF1" w:rsidRPr="00617FF1" w:rsidRDefault="00617FF1" w:rsidP="00617FF1">
            <w:pPr>
              <w:spacing w:after="0" w:line="240" w:lineRule="auto"/>
              <w:jc w:val="center"/>
              <w:rPr>
                <w:rFonts w:ascii="Times New Roman" w:hAnsi="Times New Roman"/>
                <w:sz w:val="28"/>
                <w:szCs w:val="28"/>
                <w:lang w:eastAsia="en-US" w:bidi="he-IL"/>
              </w:rPr>
            </w:pPr>
            <w:r w:rsidRPr="00617FF1">
              <w:rPr>
                <w:rFonts w:ascii="Times New Roman" w:hAnsi="Times New Roman"/>
                <w:sz w:val="28"/>
                <w:szCs w:val="28"/>
                <w:lang w:eastAsia="en-US" w:bidi="he-IL"/>
              </w:rPr>
              <w:t>2017</w:t>
            </w:r>
          </w:p>
        </w:tc>
        <w:tc>
          <w:tcPr>
            <w:tcW w:w="1463" w:type="dxa"/>
            <w:tcBorders>
              <w:top w:val="single" w:sz="4" w:space="0" w:color="auto"/>
              <w:bottom w:val="single" w:sz="4" w:space="0" w:color="auto"/>
            </w:tcBorders>
          </w:tcPr>
          <w:p w14:paraId="2597A5E8" w14:textId="77777777" w:rsidR="00617FF1" w:rsidRPr="00617FF1" w:rsidRDefault="00617FF1" w:rsidP="00617FF1">
            <w:pPr>
              <w:spacing w:after="0" w:line="240" w:lineRule="auto"/>
              <w:jc w:val="center"/>
              <w:rPr>
                <w:rFonts w:ascii="Times New Roman" w:hAnsi="Times New Roman"/>
                <w:sz w:val="28"/>
                <w:szCs w:val="28"/>
              </w:rPr>
            </w:pPr>
            <w:r w:rsidRPr="00617FF1">
              <w:rPr>
                <w:rFonts w:ascii="Times New Roman" w:hAnsi="Times New Roman"/>
                <w:sz w:val="28"/>
                <w:szCs w:val="28"/>
              </w:rPr>
              <w:t>22,8</w:t>
            </w:r>
          </w:p>
        </w:tc>
        <w:tc>
          <w:tcPr>
            <w:tcW w:w="1280" w:type="dxa"/>
            <w:tcBorders>
              <w:top w:val="single" w:sz="4" w:space="0" w:color="auto"/>
              <w:bottom w:val="single" w:sz="4" w:space="0" w:color="auto"/>
            </w:tcBorders>
          </w:tcPr>
          <w:p w14:paraId="45C48F0C" w14:textId="77777777" w:rsidR="00617FF1" w:rsidRPr="00617FF1" w:rsidRDefault="00617FF1" w:rsidP="00617FF1">
            <w:pPr>
              <w:spacing w:after="0" w:line="240" w:lineRule="auto"/>
              <w:jc w:val="center"/>
              <w:rPr>
                <w:rFonts w:ascii="Times New Roman" w:hAnsi="Times New Roman"/>
                <w:sz w:val="28"/>
                <w:szCs w:val="28"/>
              </w:rPr>
            </w:pPr>
            <w:r w:rsidRPr="00617FF1">
              <w:rPr>
                <w:rFonts w:ascii="Times New Roman" w:hAnsi="Times New Roman"/>
                <w:sz w:val="28"/>
                <w:szCs w:val="28"/>
              </w:rPr>
              <w:t>+ 2,9</w:t>
            </w:r>
          </w:p>
        </w:tc>
        <w:tc>
          <w:tcPr>
            <w:tcW w:w="1148" w:type="dxa"/>
            <w:tcBorders>
              <w:top w:val="single" w:sz="4" w:space="0" w:color="auto"/>
              <w:bottom w:val="single" w:sz="4" w:space="0" w:color="auto"/>
            </w:tcBorders>
          </w:tcPr>
          <w:p w14:paraId="20B08A11" w14:textId="77777777" w:rsidR="00617FF1" w:rsidRPr="00617FF1" w:rsidRDefault="00617FF1" w:rsidP="00617FF1">
            <w:pPr>
              <w:spacing w:after="0" w:line="240" w:lineRule="auto"/>
              <w:jc w:val="center"/>
              <w:rPr>
                <w:rFonts w:ascii="Times New Roman" w:hAnsi="Times New Roman"/>
                <w:sz w:val="28"/>
                <w:szCs w:val="28"/>
              </w:rPr>
            </w:pPr>
            <w:r w:rsidRPr="00617FF1">
              <w:rPr>
                <w:rFonts w:ascii="Times New Roman" w:hAnsi="Times New Roman"/>
                <w:sz w:val="28"/>
                <w:szCs w:val="28"/>
              </w:rPr>
              <w:t>19,9</w:t>
            </w:r>
          </w:p>
        </w:tc>
        <w:tc>
          <w:tcPr>
            <w:tcW w:w="1412" w:type="dxa"/>
            <w:vMerge/>
          </w:tcPr>
          <w:p w14:paraId="2FAD6553" w14:textId="77777777" w:rsidR="00617FF1" w:rsidRPr="00617FF1" w:rsidRDefault="00617FF1" w:rsidP="00617FF1">
            <w:pPr>
              <w:spacing w:after="0" w:line="240" w:lineRule="auto"/>
              <w:jc w:val="center"/>
              <w:rPr>
                <w:rFonts w:ascii="Times New Roman" w:hAnsi="Times New Roman"/>
                <w:sz w:val="28"/>
                <w:szCs w:val="28"/>
              </w:rPr>
            </w:pPr>
          </w:p>
        </w:tc>
        <w:tc>
          <w:tcPr>
            <w:tcW w:w="1463" w:type="dxa"/>
            <w:vMerge/>
          </w:tcPr>
          <w:p w14:paraId="2A14EF01" w14:textId="77777777" w:rsidR="00617FF1" w:rsidRPr="00617FF1" w:rsidRDefault="00617FF1" w:rsidP="00617FF1">
            <w:pPr>
              <w:spacing w:after="0" w:line="240" w:lineRule="auto"/>
              <w:jc w:val="center"/>
              <w:rPr>
                <w:rFonts w:ascii="Times New Roman" w:hAnsi="Times New Roman"/>
                <w:color w:val="FF0000"/>
                <w:sz w:val="28"/>
                <w:szCs w:val="28"/>
              </w:rPr>
            </w:pPr>
          </w:p>
        </w:tc>
      </w:tr>
      <w:tr w:rsidR="00617FF1" w:rsidRPr="00617FF1" w14:paraId="2EB8B514" w14:textId="77777777" w:rsidTr="0077547E">
        <w:trPr>
          <w:trHeight w:val="296"/>
        </w:trPr>
        <w:tc>
          <w:tcPr>
            <w:tcW w:w="1829" w:type="dxa"/>
            <w:gridSpan w:val="2"/>
            <w:vMerge/>
          </w:tcPr>
          <w:p w14:paraId="2B1AF5CD" w14:textId="77777777" w:rsidR="00617FF1" w:rsidRPr="00617FF1" w:rsidRDefault="00617FF1" w:rsidP="00617FF1">
            <w:pPr>
              <w:tabs>
                <w:tab w:val="left" w:pos="1519"/>
              </w:tabs>
              <w:spacing w:after="0" w:line="240" w:lineRule="auto"/>
              <w:rPr>
                <w:rFonts w:ascii="Times New Roman" w:hAnsi="Times New Roman"/>
                <w:sz w:val="28"/>
                <w:szCs w:val="28"/>
                <w:lang w:eastAsia="en-US" w:bidi="he-IL"/>
              </w:rPr>
            </w:pPr>
          </w:p>
        </w:tc>
        <w:tc>
          <w:tcPr>
            <w:tcW w:w="1097" w:type="dxa"/>
          </w:tcPr>
          <w:p w14:paraId="4454721F" w14:textId="77777777" w:rsidR="00617FF1" w:rsidRPr="00617FF1" w:rsidRDefault="00617FF1" w:rsidP="00617FF1">
            <w:pPr>
              <w:spacing w:after="0" w:line="240" w:lineRule="auto"/>
              <w:jc w:val="center"/>
              <w:rPr>
                <w:rFonts w:ascii="Times New Roman" w:hAnsi="Times New Roman"/>
                <w:sz w:val="28"/>
                <w:szCs w:val="28"/>
                <w:lang w:eastAsia="en-US" w:bidi="he-IL"/>
              </w:rPr>
            </w:pPr>
            <w:r w:rsidRPr="00617FF1">
              <w:rPr>
                <w:rFonts w:ascii="Times New Roman" w:hAnsi="Times New Roman"/>
                <w:sz w:val="28"/>
                <w:szCs w:val="28"/>
                <w:lang w:eastAsia="en-US" w:bidi="he-IL"/>
              </w:rPr>
              <w:t>2018</w:t>
            </w:r>
          </w:p>
        </w:tc>
        <w:tc>
          <w:tcPr>
            <w:tcW w:w="1463" w:type="dxa"/>
            <w:tcBorders>
              <w:top w:val="single" w:sz="4" w:space="0" w:color="auto"/>
              <w:bottom w:val="single" w:sz="4" w:space="0" w:color="auto"/>
            </w:tcBorders>
          </w:tcPr>
          <w:p w14:paraId="76AADD69" w14:textId="77777777" w:rsidR="00617FF1" w:rsidRPr="00617FF1" w:rsidRDefault="00617FF1" w:rsidP="00617FF1">
            <w:pPr>
              <w:spacing w:after="0" w:line="240" w:lineRule="auto"/>
              <w:jc w:val="center"/>
              <w:rPr>
                <w:rFonts w:ascii="Times New Roman" w:hAnsi="Times New Roman"/>
                <w:sz w:val="28"/>
                <w:szCs w:val="28"/>
              </w:rPr>
            </w:pPr>
            <w:r w:rsidRPr="00617FF1">
              <w:rPr>
                <w:rFonts w:ascii="Times New Roman" w:hAnsi="Times New Roman"/>
                <w:sz w:val="28"/>
                <w:szCs w:val="28"/>
              </w:rPr>
              <w:t>22,8</w:t>
            </w:r>
          </w:p>
        </w:tc>
        <w:tc>
          <w:tcPr>
            <w:tcW w:w="1280" w:type="dxa"/>
            <w:tcBorders>
              <w:top w:val="single" w:sz="4" w:space="0" w:color="auto"/>
              <w:bottom w:val="single" w:sz="4" w:space="0" w:color="auto"/>
            </w:tcBorders>
          </w:tcPr>
          <w:p w14:paraId="13FCF04C" w14:textId="77777777" w:rsidR="00617FF1" w:rsidRPr="00617FF1" w:rsidRDefault="00617FF1" w:rsidP="00617FF1">
            <w:pPr>
              <w:spacing w:after="0" w:line="240" w:lineRule="auto"/>
              <w:jc w:val="center"/>
              <w:rPr>
                <w:rFonts w:ascii="Times New Roman" w:hAnsi="Times New Roman"/>
                <w:sz w:val="28"/>
                <w:szCs w:val="28"/>
              </w:rPr>
            </w:pPr>
            <w:r w:rsidRPr="00617FF1">
              <w:rPr>
                <w:rFonts w:ascii="Times New Roman" w:hAnsi="Times New Roman"/>
                <w:sz w:val="28"/>
                <w:szCs w:val="28"/>
              </w:rPr>
              <w:t>+ 2,9</w:t>
            </w:r>
          </w:p>
        </w:tc>
        <w:tc>
          <w:tcPr>
            <w:tcW w:w="1148" w:type="dxa"/>
            <w:tcBorders>
              <w:top w:val="single" w:sz="4" w:space="0" w:color="auto"/>
              <w:bottom w:val="single" w:sz="4" w:space="0" w:color="auto"/>
            </w:tcBorders>
          </w:tcPr>
          <w:p w14:paraId="699B3D7E" w14:textId="77777777" w:rsidR="00617FF1" w:rsidRPr="00617FF1" w:rsidRDefault="00617FF1" w:rsidP="00617FF1">
            <w:pPr>
              <w:spacing w:after="0" w:line="240" w:lineRule="auto"/>
              <w:jc w:val="center"/>
              <w:rPr>
                <w:rFonts w:ascii="Times New Roman" w:hAnsi="Times New Roman"/>
                <w:sz w:val="28"/>
                <w:szCs w:val="28"/>
              </w:rPr>
            </w:pPr>
            <w:r w:rsidRPr="00617FF1">
              <w:rPr>
                <w:rFonts w:ascii="Times New Roman" w:hAnsi="Times New Roman"/>
                <w:sz w:val="28"/>
                <w:szCs w:val="28"/>
              </w:rPr>
              <w:t>20,5</w:t>
            </w:r>
          </w:p>
        </w:tc>
        <w:tc>
          <w:tcPr>
            <w:tcW w:w="1412" w:type="dxa"/>
            <w:vMerge/>
          </w:tcPr>
          <w:p w14:paraId="0392F939" w14:textId="77777777" w:rsidR="00617FF1" w:rsidRPr="00617FF1" w:rsidRDefault="00617FF1" w:rsidP="00617FF1">
            <w:pPr>
              <w:spacing w:after="0" w:line="240" w:lineRule="auto"/>
              <w:jc w:val="center"/>
              <w:rPr>
                <w:rFonts w:ascii="Times New Roman" w:hAnsi="Times New Roman"/>
                <w:sz w:val="28"/>
                <w:szCs w:val="28"/>
              </w:rPr>
            </w:pPr>
          </w:p>
        </w:tc>
        <w:tc>
          <w:tcPr>
            <w:tcW w:w="1463" w:type="dxa"/>
            <w:vMerge/>
          </w:tcPr>
          <w:p w14:paraId="386FA925" w14:textId="77777777" w:rsidR="00617FF1" w:rsidRPr="00617FF1" w:rsidRDefault="00617FF1" w:rsidP="00617FF1">
            <w:pPr>
              <w:spacing w:after="0" w:line="240" w:lineRule="auto"/>
              <w:jc w:val="center"/>
              <w:rPr>
                <w:rFonts w:ascii="Times New Roman" w:hAnsi="Times New Roman"/>
                <w:color w:val="FF0000"/>
                <w:sz w:val="28"/>
                <w:szCs w:val="28"/>
              </w:rPr>
            </w:pPr>
          </w:p>
        </w:tc>
      </w:tr>
      <w:tr w:rsidR="00617FF1" w:rsidRPr="00617FF1" w14:paraId="694D09B1" w14:textId="77777777" w:rsidTr="0077547E">
        <w:trPr>
          <w:trHeight w:val="296"/>
        </w:trPr>
        <w:tc>
          <w:tcPr>
            <w:tcW w:w="1829" w:type="dxa"/>
            <w:gridSpan w:val="2"/>
            <w:vMerge/>
          </w:tcPr>
          <w:p w14:paraId="7F07826C" w14:textId="77777777" w:rsidR="00617FF1" w:rsidRPr="00617FF1" w:rsidRDefault="00617FF1" w:rsidP="00617FF1">
            <w:pPr>
              <w:tabs>
                <w:tab w:val="left" w:pos="1519"/>
              </w:tabs>
              <w:spacing w:after="0" w:line="240" w:lineRule="auto"/>
              <w:rPr>
                <w:rFonts w:ascii="Times New Roman" w:hAnsi="Times New Roman"/>
                <w:sz w:val="28"/>
                <w:szCs w:val="28"/>
                <w:lang w:eastAsia="en-US" w:bidi="he-IL"/>
              </w:rPr>
            </w:pPr>
          </w:p>
        </w:tc>
        <w:tc>
          <w:tcPr>
            <w:tcW w:w="1097" w:type="dxa"/>
            <w:tcBorders>
              <w:bottom w:val="single" w:sz="4" w:space="0" w:color="auto"/>
            </w:tcBorders>
          </w:tcPr>
          <w:p w14:paraId="5E237859" w14:textId="77777777" w:rsidR="00617FF1" w:rsidRPr="00617FF1" w:rsidRDefault="00617FF1" w:rsidP="00617FF1">
            <w:pPr>
              <w:spacing w:after="0" w:line="240" w:lineRule="auto"/>
              <w:jc w:val="center"/>
              <w:rPr>
                <w:rFonts w:ascii="Times New Roman" w:hAnsi="Times New Roman"/>
                <w:sz w:val="28"/>
                <w:szCs w:val="28"/>
                <w:lang w:eastAsia="en-US" w:bidi="he-IL"/>
              </w:rPr>
            </w:pPr>
            <w:r w:rsidRPr="00617FF1">
              <w:rPr>
                <w:rFonts w:ascii="Times New Roman" w:hAnsi="Times New Roman"/>
                <w:sz w:val="28"/>
                <w:szCs w:val="28"/>
                <w:lang w:eastAsia="en-US" w:bidi="he-IL"/>
              </w:rPr>
              <w:t>Ср.мн.</w:t>
            </w:r>
          </w:p>
          <w:p w14:paraId="11CCC5C7" w14:textId="77777777" w:rsidR="00617FF1" w:rsidRPr="00617FF1" w:rsidRDefault="00617FF1" w:rsidP="00617FF1">
            <w:pPr>
              <w:spacing w:after="0" w:line="240" w:lineRule="auto"/>
              <w:jc w:val="center"/>
              <w:rPr>
                <w:rFonts w:ascii="Times New Roman" w:hAnsi="Times New Roman"/>
                <w:sz w:val="28"/>
                <w:szCs w:val="28"/>
                <w:lang w:eastAsia="en-US" w:bidi="he-IL"/>
              </w:rPr>
            </w:pPr>
            <w:r w:rsidRPr="00617FF1">
              <w:rPr>
                <w:rFonts w:ascii="Times New Roman" w:hAnsi="Times New Roman"/>
                <w:sz w:val="28"/>
                <w:szCs w:val="28"/>
                <w:lang w:eastAsia="en-US" w:bidi="he-IL"/>
              </w:rPr>
              <w:t>летнее</w:t>
            </w:r>
          </w:p>
        </w:tc>
        <w:tc>
          <w:tcPr>
            <w:tcW w:w="1463" w:type="dxa"/>
            <w:tcBorders>
              <w:top w:val="single" w:sz="4" w:space="0" w:color="auto"/>
            </w:tcBorders>
            <w:vAlign w:val="center"/>
          </w:tcPr>
          <w:p w14:paraId="77CC15CB" w14:textId="77777777" w:rsidR="00617FF1" w:rsidRPr="0046156D" w:rsidRDefault="00617FF1" w:rsidP="00617FF1">
            <w:pPr>
              <w:spacing w:after="0" w:line="240" w:lineRule="auto"/>
              <w:jc w:val="center"/>
              <w:rPr>
                <w:rFonts w:ascii="Times New Roman" w:hAnsi="Times New Roman"/>
                <w:sz w:val="28"/>
                <w:szCs w:val="28"/>
                <w:lang w:eastAsia="en-US" w:bidi="he-IL"/>
              </w:rPr>
            </w:pPr>
            <w:r w:rsidRPr="0046156D">
              <w:rPr>
                <w:rFonts w:ascii="Times New Roman" w:hAnsi="Times New Roman"/>
                <w:sz w:val="28"/>
                <w:szCs w:val="28"/>
                <w:lang w:eastAsia="en-US" w:bidi="he-IL"/>
              </w:rPr>
              <w:t>19,9</w:t>
            </w:r>
          </w:p>
        </w:tc>
        <w:tc>
          <w:tcPr>
            <w:tcW w:w="1280" w:type="dxa"/>
            <w:tcBorders>
              <w:top w:val="single" w:sz="4" w:space="0" w:color="auto"/>
            </w:tcBorders>
            <w:vAlign w:val="center"/>
          </w:tcPr>
          <w:p w14:paraId="6B6CF6EB" w14:textId="525B023D" w:rsidR="00617FF1" w:rsidRPr="0077547E" w:rsidRDefault="0077547E" w:rsidP="00617FF1">
            <w:pPr>
              <w:spacing w:after="0" w:line="240" w:lineRule="auto"/>
              <w:jc w:val="center"/>
              <w:rPr>
                <w:rFonts w:ascii="Times New Roman" w:hAnsi="Times New Roman"/>
                <w:sz w:val="28"/>
                <w:szCs w:val="28"/>
                <w:lang w:val="en-US"/>
              </w:rPr>
            </w:pPr>
            <w:r>
              <w:rPr>
                <w:rFonts w:ascii="Times New Roman" w:hAnsi="Times New Roman"/>
                <w:sz w:val="28"/>
                <w:szCs w:val="28"/>
                <w:lang w:val="en-US"/>
              </w:rPr>
              <w:t>-</w:t>
            </w:r>
          </w:p>
        </w:tc>
        <w:tc>
          <w:tcPr>
            <w:tcW w:w="1148" w:type="dxa"/>
            <w:tcBorders>
              <w:top w:val="single" w:sz="4" w:space="0" w:color="auto"/>
            </w:tcBorders>
            <w:vAlign w:val="center"/>
          </w:tcPr>
          <w:p w14:paraId="4E497E0C"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20,9</w:t>
            </w:r>
          </w:p>
        </w:tc>
        <w:tc>
          <w:tcPr>
            <w:tcW w:w="1412" w:type="dxa"/>
            <w:vMerge/>
          </w:tcPr>
          <w:p w14:paraId="747562C1" w14:textId="77777777" w:rsidR="00617FF1" w:rsidRPr="0046156D" w:rsidRDefault="00617FF1" w:rsidP="00617FF1">
            <w:pPr>
              <w:spacing w:after="0" w:line="240" w:lineRule="auto"/>
              <w:jc w:val="center"/>
              <w:rPr>
                <w:rFonts w:ascii="Times New Roman" w:hAnsi="Times New Roman"/>
                <w:sz w:val="28"/>
                <w:szCs w:val="28"/>
                <w:lang w:eastAsia="en-US" w:bidi="he-IL"/>
              </w:rPr>
            </w:pPr>
          </w:p>
        </w:tc>
        <w:tc>
          <w:tcPr>
            <w:tcW w:w="1463" w:type="dxa"/>
            <w:vMerge/>
          </w:tcPr>
          <w:p w14:paraId="565A827E" w14:textId="77777777" w:rsidR="00617FF1" w:rsidRPr="0046156D" w:rsidRDefault="00617FF1" w:rsidP="00617FF1">
            <w:pPr>
              <w:spacing w:after="0" w:line="240" w:lineRule="auto"/>
              <w:jc w:val="center"/>
              <w:rPr>
                <w:rFonts w:ascii="Times New Roman" w:hAnsi="Times New Roman"/>
                <w:sz w:val="28"/>
                <w:szCs w:val="28"/>
                <w:lang w:eastAsia="en-US" w:bidi="he-IL"/>
              </w:rPr>
            </w:pPr>
          </w:p>
        </w:tc>
      </w:tr>
      <w:tr w:rsidR="00617FF1" w:rsidRPr="00617FF1" w14:paraId="6991550C" w14:textId="77777777" w:rsidTr="0077547E">
        <w:trPr>
          <w:trHeight w:val="271"/>
        </w:trPr>
        <w:tc>
          <w:tcPr>
            <w:tcW w:w="447" w:type="dxa"/>
            <w:vMerge w:val="restart"/>
            <w:tcBorders>
              <w:right w:val="single" w:sz="4" w:space="0" w:color="auto"/>
            </w:tcBorders>
            <w:textDirection w:val="btLr"/>
          </w:tcPr>
          <w:p w14:paraId="4B79B70C" w14:textId="77777777" w:rsidR="00617FF1" w:rsidRPr="00617FF1" w:rsidRDefault="00617FF1" w:rsidP="00617FF1">
            <w:pPr>
              <w:spacing w:after="0" w:line="240" w:lineRule="auto"/>
              <w:jc w:val="center"/>
              <w:rPr>
                <w:rFonts w:ascii="Times New Roman" w:hAnsi="Times New Roman"/>
                <w:sz w:val="28"/>
                <w:szCs w:val="28"/>
                <w:lang w:eastAsia="en-US" w:bidi="he-IL"/>
              </w:rPr>
            </w:pPr>
            <w:r w:rsidRPr="00617FF1">
              <w:rPr>
                <w:rFonts w:ascii="Times New Roman" w:hAnsi="Times New Roman"/>
                <w:sz w:val="28"/>
                <w:szCs w:val="28"/>
                <w:lang w:eastAsia="en-US" w:bidi="he-IL"/>
              </w:rPr>
              <w:t>Ресурсосберегающая</w:t>
            </w:r>
          </w:p>
        </w:tc>
        <w:tc>
          <w:tcPr>
            <w:tcW w:w="1382" w:type="dxa"/>
            <w:vMerge w:val="restart"/>
            <w:tcBorders>
              <w:left w:val="single" w:sz="4" w:space="0" w:color="auto"/>
            </w:tcBorders>
          </w:tcPr>
          <w:p w14:paraId="177028D8" w14:textId="77777777" w:rsidR="00617FF1" w:rsidRPr="00EE3062" w:rsidRDefault="00617FF1" w:rsidP="0059296D">
            <w:pPr>
              <w:spacing w:after="0" w:line="240" w:lineRule="auto"/>
              <w:ind w:right="-68"/>
              <w:rPr>
                <w:rFonts w:ascii="Times New Roman" w:hAnsi="Times New Roman"/>
                <w:sz w:val="24"/>
                <w:szCs w:val="24"/>
                <w:lang w:eastAsia="en-US" w:bidi="he-IL"/>
              </w:rPr>
            </w:pPr>
            <w:r w:rsidRPr="00EE3062">
              <w:rPr>
                <w:rFonts w:ascii="Times New Roman" w:hAnsi="Times New Roman"/>
                <w:sz w:val="24"/>
                <w:szCs w:val="24"/>
                <w:lang w:eastAsia="en-US" w:bidi="he-IL"/>
              </w:rPr>
              <w:t>По</w:t>
            </w:r>
            <w:r w:rsidR="00EE3062">
              <w:rPr>
                <w:rFonts w:ascii="Times New Roman" w:hAnsi="Times New Roman"/>
                <w:sz w:val="24"/>
                <w:szCs w:val="24"/>
                <w:lang w:eastAsia="en-US" w:bidi="he-IL"/>
              </w:rPr>
              <w:t>чвозащ</w:t>
            </w:r>
            <w:r w:rsidR="0059296D">
              <w:rPr>
                <w:rFonts w:ascii="Times New Roman" w:hAnsi="Times New Roman"/>
                <w:sz w:val="24"/>
                <w:szCs w:val="24"/>
                <w:lang w:eastAsia="en-US" w:bidi="he-IL"/>
              </w:rPr>
              <w:t xml:space="preserve"> -</w:t>
            </w:r>
            <w:r w:rsidR="00EE3062">
              <w:rPr>
                <w:rFonts w:ascii="Times New Roman" w:hAnsi="Times New Roman"/>
                <w:sz w:val="24"/>
                <w:szCs w:val="24"/>
                <w:lang w:eastAsia="en-US" w:bidi="he-IL"/>
              </w:rPr>
              <w:t xml:space="preserve"> </w:t>
            </w:r>
            <w:r w:rsidR="0059296D">
              <w:rPr>
                <w:rFonts w:ascii="Times New Roman" w:hAnsi="Times New Roman"/>
                <w:sz w:val="24"/>
                <w:szCs w:val="24"/>
                <w:lang w:eastAsia="en-US" w:bidi="he-IL"/>
              </w:rPr>
              <w:t>п</w:t>
            </w:r>
            <w:r w:rsidR="00EE3062">
              <w:rPr>
                <w:rFonts w:ascii="Times New Roman" w:hAnsi="Times New Roman"/>
                <w:sz w:val="24"/>
                <w:szCs w:val="24"/>
                <w:lang w:eastAsia="en-US" w:bidi="he-IL"/>
              </w:rPr>
              <w:t>ло</w:t>
            </w:r>
            <w:r w:rsidRPr="00EE3062">
              <w:rPr>
                <w:rFonts w:ascii="Times New Roman" w:hAnsi="Times New Roman"/>
                <w:sz w:val="24"/>
                <w:szCs w:val="24"/>
                <w:lang w:eastAsia="en-US" w:bidi="he-IL"/>
              </w:rPr>
              <w:t>скорез</w:t>
            </w:r>
            <w:r w:rsidR="00EE3062">
              <w:rPr>
                <w:rFonts w:ascii="Times New Roman" w:hAnsi="Times New Roman"/>
                <w:sz w:val="24"/>
                <w:szCs w:val="24"/>
                <w:lang w:eastAsia="en-US" w:bidi="he-IL"/>
              </w:rPr>
              <w:t>-</w:t>
            </w:r>
          </w:p>
          <w:p w14:paraId="44DBA602" w14:textId="77777777" w:rsidR="00617FF1" w:rsidRPr="00EE3062" w:rsidRDefault="00617FF1" w:rsidP="00EE3062">
            <w:pPr>
              <w:spacing w:after="0" w:line="240" w:lineRule="auto"/>
              <w:rPr>
                <w:rFonts w:ascii="Times New Roman" w:hAnsi="Times New Roman"/>
                <w:sz w:val="24"/>
                <w:szCs w:val="24"/>
                <w:lang w:eastAsia="en-US" w:bidi="he-IL"/>
              </w:rPr>
            </w:pPr>
            <w:r w:rsidRPr="00EE3062">
              <w:rPr>
                <w:rFonts w:ascii="Times New Roman" w:hAnsi="Times New Roman"/>
                <w:sz w:val="24"/>
                <w:szCs w:val="24"/>
                <w:lang w:eastAsia="en-US" w:bidi="he-IL"/>
              </w:rPr>
              <w:t xml:space="preserve">ная </w:t>
            </w:r>
            <w:r w:rsidR="00EE3062">
              <w:rPr>
                <w:rFonts w:ascii="Times New Roman" w:hAnsi="Times New Roman"/>
                <w:sz w:val="24"/>
                <w:szCs w:val="24"/>
                <w:lang w:eastAsia="en-US" w:bidi="he-IL"/>
              </w:rPr>
              <w:t>об</w:t>
            </w:r>
            <w:r w:rsidRPr="00EE3062">
              <w:rPr>
                <w:rFonts w:ascii="Times New Roman" w:hAnsi="Times New Roman"/>
                <w:sz w:val="24"/>
                <w:szCs w:val="24"/>
                <w:lang w:eastAsia="en-US" w:bidi="he-IL"/>
              </w:rPr>
              <w:t>ра</w:t>
            </w:r>
            <w:r w:rsidR="00EE3062">
              <w:rPr>
                <w:rFonts w:ascii="Times New Roman" w:hAnsi="Times New Roman"/>
                <w:sz w:val="24"/>
                <w:szCs w:val="24"/>
                <w:lang w:eastAsia="en-US" w:bidi="he-IL"/>
              </w:rPr>
              <w:t xml:space="preserve">б. </w:t>
            </w:r>
            <w:r w:rsidRPr="00EE3062">
              <w:rPr>
                <w:rFonts w:ascii="Times New Roman" w:hAnsi="Times New Roman"/>
                <w:sz w:val="24"/>
                <w:szCs w:val="24"/>
                <w:lang w:eastAsia="en-US" w:bidi="he-IL"/>
              </w:rPr>
              <w:t xml:space="preserve"> </w:t>
            </w:r>
            <w:r w:rsidR="00EE3062">
              <w:rPr>
                <w:rFonts w:ascii="Times New Roman" w:hAnsi="Times New Roman"/>
                <w:sz w:val="24"/>
                <w:szCs w:val="24"/>
                <w:lang w:eastAsia="en-US" w:bidi="he-IL"/>
              </w:rPr>
              <w:t>н</w:t>
            </w:r>
            <w:r w:rsidRPr="00EE3062">
              <w:rPr>
                <w:rFonts w:ascii="Times New Roman" w:hAnsi="Times New Roman"/>
                <w:sz w:val="24"/>
                <w:szCs w:val="24"/>
                <w:lang w:eastAsia="en-US" w:bidi="he-IL"/>
              </w:rPr>
              <w:t>а гл.1</w:t>
            </w:r>
            <w:r w:rsidR="008A5EA1" w:rsidRPr="00EE3062">
              <w:rPr>
                <w:rFonts w:ascii="Times New Roman" w:hAnsi="Times New Roman"/>
                <w:sz w:val="24"/>
                <w:szCs w:val="24"/>
                <w:lang w:eastAsia="en-US" w:bidi="he-IL"/>
              </w:rPr>
              <w:t>2</w:t>
            </w:r>
            <w:r w:rsidRPr="00EE3062">
              <w:rPr>
                <w:rFonts w:ascii="Times New Roman" w:hAnsi="Times New Roman"/>
                <w:sz w:val="24"/>
                <w:szCs w:val="24"/>
                <w:lang w:eastAsia="en-US" w:bidi="he-IL"/>
              </w:rPr>
              <w:t>-1</w:t>
            </w:r>
            <w:r w:rsidR="008A5EA1" w:rsidRPr="00EE3062">
              <w:rPr>
                <w:rFonts w:ascii="Times New Roman" w:hAnsi="Times New Roman"/>
                <w:sz w:val="24"/>
                <w:szCs w:val="24"/>
                <w:lang w:eastAsia="en-US" w:bidi="he-IL"/>
              </w:rPr>
              <w:t>4</w:t>
            </w:r>
          </w:p>
          <w:p w14:paraId="397C75C4" w14:textId="77777777" w:rsidR="00617FF1" w:rsidRPr="00EE3062" w:rsidRDefault="00617FF1" w:rsidP="0059296D">
            <w:pPr>
              <w:spacing w:after="0" w:line="240" w:lineRule="auto"/>
              <w:rPr>
                <w:rFonts w:ascii="Times New Roman" w:hAnsi="Times New Roman"/>
                <w:sz w:val="24"/>
                <w:szCs w:val="24"/>
                <w:lang w:eastAsia="en-US" w:bidi="he-IL"/>
              </w:rPr>
            </w:pPr>
            <w:r w:rsidRPr="00EE3062">
              <w:rPr>
                <w:rFonts w:ascii="Times New Roman" w:hAnsi="Times New Roman"/>
                <w:sz w:val="24"/>
                <w:szCs w:val="24"/>
                <w:lang w:eastAsia="en-US" w:bidi="he-IL"/>
              </w:rPr>
              <w:t>см + герби</w:t>
            </w:r>
          </w:p>
          <w:p w14:paraId="76BEAE47" w14:textId="77777777" w:rsidR="00617FF1" w:rsidRPr="00617FF1" w:rsidRDefault="00617FF1" w:rsidP="00617FF1">
            <w:pPr>
              <w:spacing w:after="0" w:line="240" w:lineRule="auto"/>
              <w:rPr>
                <w:rFonts w:ascii="Times New Roman" w:hAnsi="Times New Roman"/>
                <w:sz w:val="28"/>
                <w:szCs w:val="28"/>
                <w:lang w:eastAsia="en-US" w:bidi="he-IL"/>
              </w:rPr>
            </w:pPr>
            <w:r w:rsidRPr="00EE3062">
              <w:rPr>
                <w:rFonts w:ascii="Times New Roman" w:hAnsi="Times New Roman"/>
                <w:sz w:val="24"/>
                <w:szCs w:val="24"/>
                <w:lang w:eastAsia="en-US" w:bidi="he-IL"/>
              </w:rPr>
              <w:t>цид</w:t>
            </w:r>
          </w:p>
        </w:tc>
        <w:tc>
          <w:tcPr>
            <w:tcW w:w="1097" w:type="dxa"/>
          </w:tcPr>
          <w:p w14:paraId="0C30BDFA" w14:textId="77777777" w:rsidR="00617FF1" w:rsidRPr="00617FF1" w:rsidRDefault="00617FF1" w:rsidP="00617FF1">
            <w:pPr>
              <w:spacing w:after="0" w:line="240" w:lineRule="auto"/>
              <w:jc w:val="center"/>
              <w:rPr>
                <w:rFonts w:ascii="Times New Roman" w:hAnsi="Times New Roman"/>
                <w:sz w:val="28"/>
                <w:szCs w:val="28"/>
                <w:lang w:eastAsia="en-US" w:bidi="he-IL"/>
              </w:rPr>
            </w:pPr>
            <w:r w:rsidRPr="00617FF1">
              <w:rPr>
                <w:rFonts w:ascii="Times New Roman" w:hAnsi="Times New Roman"/>
                <w:sz w:val="28"/>
                <w:szCs w:val="28"/>
                <w:lang w:eastAsia="en-US" w:bidi="he-IL"/>
              </w:rPr>
              <w:t>2016</w:t>
            </w:r>
          </w:p>
        </w:tc>
        <w:tc>
          <w:tcPr>
            <w:tcW w:w="1463" w:type="dxa"/>
            <w:tcBorders>
              <w:bottom w:val="single" w:sz="4" w:space="0" w:color="auto"/>
            </w:tcBorders>
          </w:tcPr>
          <w:p w14:paraId="44F4CDC0"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21,3</w:t>
            </w:r>
          </w:p>
        </w:tc>
        <w:tc>
          <w:tcPr>
            <w:tcW w:w="1280" w:type="dxa"/>
            <w:tcBorders>
              <w:bottom w:val="single" w:sz="4" w:space="0" w:color="auto"/>
            </w:tcBorders>
          </w:tcPr>
          <w:p w14:paraId="7E8625D9"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+ 1,4</w:t>
            </w:r>
          </w:p>
        </w:tc>
        <w:tc>
          <w:tcPr>
            <w:tcW w:w="1148" w:type="dxa"/>
            <w:tcBorders>
              <w:bottom w:val="single" w:sz="4" w:space="0" w:color="auto"/>
            </w:tcBorders>
          </w:tcPr>
          <w:p w14:paraId="7B66F3A2"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27,7</w:t>
            </w:r>
          </w:p>
        </w:tc>
        <w:tc>
          <w:tcPr>
            <w:tcW w:w="1412" w:type="dxa"/>
            <w:tcBorders>
              <w:bottom w:val="single" w:sz="4" w:space="0" w:color="auto"/>
            </w:tcBorders>
          </w:tcPr>
          <w:p w14:paraId="379D8D28"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5,4</w:t>
            </w:r>
          </w:p>
        </w:tc>
        <w:tc>
          <w:tcPr>
            <w:tcW w:w="1463" w:type="dxa"/>
            <w:tcBorders>
              <w:bottom w:val="single" w:sz="4" w:space="0" w:color="auto"/>
            </w:tcBorders>
          </w:tcPr>
          <w:p w14:paraId="323D0263"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24,2</w:t>
            </w:r>
          </w:p>
        </w:tc>
      </w:tr>
      <w:tr w:rsidR="00617FF1" w:rsidRPr="00617FF1" w14:paraId="08770E94" w14:textId="77777777" w:rsidTr="0077547E">
        <w:trPr>
          <w:trHeight w:val="270"/>
        </w:trPr>
        <w:tc>
          <w:tcPr>
            <w:tcW w:w="447" w:type="dxa"/>
            <w:vMerge/>
            <w:tcBorders>
              <w:right w:val="single" w:sz="4" w:space="0" w:color="auto"/>
            </w:tcBorders>
          </w:tcPr>
          <w:p w14:paraId="07789956" w14:textId="77777777" w:rsidR="00617FF1" w:rsidRPr="00617FF1" w:rsidRDefault="00617FF1" w:rsidP="00617FF1">
            <w:pPr>
              <w:spacing w:after="0" w:line="240" w:lineRule="auto"/>
              <w:rPr>
                <w:rFonts w:ascii="Times New Roman" w:hAnsi="Times New Roman"/>
                <w:sz w:val="28"/>
                <w:szCs w:val="28"/>
                <w:lang w:eastAsia="en-US" w:bidi="he-IL"/>
              </w:rPr>
            </w:pPr>
          </w:p>
        </w:tc>
        <w:tc>
          <w:tcPr>
            <w:tcW w:w="1382" w:type="dxa"/>
            <w:vMerge/>
            <w:tcBorders>
              <w:left w:val="single" w:sz="4" w:space="0" w:color="auto"/>
            </w:tcBorders>
          </w:tcPr>
          <w:p w14:paraId="389F21E7" w14:textId="77777777" w:rsidR="00617FF1" w:rsidRPr="00617FF1" w:rsidRDefault="00617FF1" w:rsidP="00617FF1">
            <w:pPr>
              <w:spacing w:after="0" w:line="240" w:lineRule="auto"/>
              <w:rPr>
                <w:rFonts w:ascii="Times New Roman" w:hAnsi="Times New Roman"/>
                <w:sz w:val="28"/>
                <w:szCs w:val="28"/>
                <w:lang w:eastAsia="en-US" w:bidi="he-IL"/>
              </w:rPr>
            </w:pPr>
          </w:p>
        </w:tc>
        <w:tc>
          <w:tcPr>
            <w:tcW w:w="1097" w:type="dxa"/>
          </w:tcPr>
          <w:p w14:paraId="4BE47475" w14:textId="77777777" w:rsidR="00617FF1" w:rsidRPr="00617FF1" w:rsidRDefault="00617FF1" w:rsidP="00617FF1">
            <w:pPr>
              <w:spacing w:after="0" w:line="240" w:lineRule="auto"/>
              <w:jc w:val="center"/>
              <w:rPr>
                <w:rFonts w:ascii="Times New Roman" w:hAnsi="Times New Roman"/>
                <w:sz w:val="28"/>
                <w:szCs w:val="28"/>
                <w:lang w:eastAsia="en-US" w:bidi="he-IL"/>
              </w:rPr>
            </w:pPr>
            <w:r w:rsidRPr="00617FF1">
              <w:rPr>
                <w:rFonts w:ascii="Times New Roman" w:hAnsi="Times New Roman"/>
                <w:sz w:val="28"/>
                <w:szCs w:val="28"/>
                <w:lang w:eastAsia="en-US" w:bidi="he-IL"/>
              </w:rPr>
              <w:t>2017</w:t>
            </w:r>
          </w:p>
        </w:tc>
        <w:tc>
          <w:tcPr>
            <w:tcW w:w="1463" w:type="dxa"/>
            <w:tcBorders>
              <w:top w:val="single" w:sz="4" w:space="0" w:color="auto"/>
              <w:bottom w:val="single" w:sz="4" w:space="0" w:color="auto"/>
            </w:tcBorders>
          </w:tcPr>
          <w:p w14:paraId="165488AB"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22,8</w:t>
            </w:r>
          </w:p>
        </w:tc>
        <w:tc>
          <w:tcPr>
            <w:tcW w:w="1280" w:type="dxa"/>
            <w:tcBorders>
              <w:top w:val="single" w:sz="4" w:space="0" w:color="auto"/>
              <w:bottom w:val="single" w:sz="4" w:space="0" w:color="auto"/>
            </w:tcBorders>
          </w:tcPr>
          <w:p w14:paraId="440BCBA2"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+ 2,9</w:t>
            </w:r>
          </w:p>
        </w:tc>
        <w:tc>
          <w:tcPr>
            <w:tcW w:w="1148" w:type="dxa"/>
            <w:tcBorders>
              <w:top w:val="single" w:sz="4" w:space="0" w:color="auto"/>
              <w:bottom w:val="single" w:sz="4" w:space="0" w:color="auto"/>
            </w:tcBorders>
          </w:tcPr>
          <w:p w14:paraId="138FD295"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27,1</w:t>
            </w:r>
          </w:p>
        </w:tc>
        <w:tc>
          <w:tcPr>
            <w:tcW w:w="1412" w:type="dxa"/>
            <w:tcBorders>
              <w:top w:val="single" w:sz="4" w:space="0" w:color="auto"/>
              <w:bottom w:val="single" w:sz="4" w:space="0" w:color="auto"/>
            </w:tcBorders>
          </w:tcPr>
          <w:p w14:paraId="0F8E519C"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7,2</w:t>
            </w:r>
          </w:p>
        </w:tc>
        <w:tc>
          <w:tcPr>
            <w:tcW w:w="1463" w:type="dxa"/>
            <w:tcBorders>
              <w:top w:val="single" w:sz="4" w:space="0" w:color="auto"/>
              <w:bottom w:val="single" w:sz="4" w:space="0" w:color="auto"/>
            </w:tcBorders>
          </w:tcPr>
          <w:p w14:paraId="61DD78FB"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36,2</w:t>
            </w:r>
          </w:p>
        </w:tc>
      </w:tr>
      <w:tr w:rsidR="00617FF1" w:rsidRPr="00617FF1" w14:paraId="69CD2F91" w14:textId="77777777" w:rsidTr="0077547E">
        <w:trPr>
          <w:trHeight w:val="270"/>
        </w:trPr>
        <w:tc>
          <w:tcPr>
            <w:tcW w:w="447" w:type="dxa"/>
            <w:vMerge/>
            <w:tcBorders>
              <w:right w:val="single" w:sz="4" w:space="0" w:color="auto"/>
            </w:tcBorders>
          </w:tcPr>
          <w:p w14:paraId="5A76EBA0" w14:textId="77777777" w:rsidR="00617FF1" w:rsidRPr="00617FF1" w:rsidRDefault="00617FF1" w:rsidP="00617FF1">
            <w:pPr>
              <w:spacing w:after="0" w:line="240" w:lineRule="auto"/>
              <w:rPr>
                <w:rFonts w:ascii="Times New Roman" w:hAnsi="Times New Roman"/>
                <w:sz w:val="28"/>
                <w:szCs w:val="28"/>
                <w:lang w:eastAsia="en-US" w:bidi="he-IL"/>
              </w:rPr>
            </w:pPr>
          </w:p>
        </w:tc>
        <w:tc>
          <w:tcPr>
            <w:tcW w:w="1382" w:type="dxa"/>
            <w:vMerge/>
            <w:tcBorders>
              <w:left w:val="single" w:sz="4" w:space="0" w:color="auto"/>
            </w:tcBorders>
          </w:tcPr>
          <w:p w14:paraId="1F3A4B3E" w14:textId="77777777" w:rsidR="00617FF1" w:rsidRPr="00617FF1" w:rsidRDefault="00617FF1" w:rsidP="00617FF1">
            <w:pPr>
              <w:spacing w:after="0" w:line="240" w:lineRule="auto"/>
              <w:rPr>
                <w:rFonts w:ascii="Times New Roman" w:hAnsi="Times New Roman"/>
                <w:sz w:val="28"/>
                <w:szCs w:val="28"/>
                <w:lang w:eastAsia="en-US" w:bidi="he-IL"/>
              </w:rPr>
            </w:pPr>
          </w:p>
        </w:tc>
        <w:tc>
          <w:tcPr>
            <w:tcW w:w="1097" w:type="dxa"/>
          </w:tcPr>
          <w:p w14:paraId="1A655581" w14:textId="77777777" w:rsidR="00617FF1" w:rsidRPr="00617FF1" w:rsidRDefault="00617FF1" w:rsidP="00617FF1">
            <w:pPr>
              <w:spacing w:after="0" w:line="240" w:lineRule="auto"/>
              <w:jc w:val="center"/>
              <w:rPr>
                <w:rFonts w:ascii="Times New Roman" w:hAnsi="Times New Roman"/>
                <w:sz w:val="28"/>
                <w:szCs w:val="28"/>
                <w:lang w:eastAsia="en-US" w:bidi="he-IL"/>
              </w:rPr>
            </w:pPr>
            <w:r w:rsidRPr="00617FF1">
              <w:rPr>
                <w:rFonts w:ascii="Times New Roman" w:hAnsi="Times New Roman"/>
                <w:sz w:val="28"/>
                <w:szCs w:val="28"/>
                <w:lang w:eastAsia="en-US" w:bidi="he-IL"/>
              </w:rPr>
              <w:t>2018</w:t>
            </w:r>
          </w:p>
        </w:tc>
        <w:tc>
          <w:tcPr>
            <w:tcW w:w="1463" w:type="dxa"/>
            <w:tcBorders>
              <w:top w:val="single" w:sz="4" w:space="0" w:color="auto"/>
              <w:bottom w:val="single" w:sz="4" w:space="0" w:color="auto"/>
            </w:tcBorders>
          </w:tcPr>
          <w:p w14:paraId="3C8DF062"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22,8</w:t>
            </w:r>
          </w:p>
        </w:tc>
        <w:tc>
          <w:tcPr>
            <w:tcW w:w="1280" w:type="dxa"/>
            <w:tcBorders>
              <w:top w:val="single" w:sz="4" w:space="0" w:color="auto"/>
              <w:bottom w:val="single" w:sz="4" w:space="0" w:color="auto"/>
            </w:tcBorders>
          </w:tcPr>
          <w:p w14:paraId="2C4BB41F"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+ 2,9</w:t>
            </w:r>
          </w:p>
        </w:tc>
        <w:tc>
          <w:tcPr>
            <w:tcW w:w="1148" w:type="dxa"/>
            <w:tcBorders>
              <w:top w:val="single" w:sz="4" w:space="0" w:color="auto"/>
              <w:bottom w:val="single" w:sz="4" w:space="0" w:color="auto"/>
            </w:tcBorders>
          </w:tcPr>
          <w:p w14:paraId="6F49DEE7"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27,0</w:t>
            </w:r>
          </w:p>
        </w:tc>
        <w:tc>
          <w:tcPr>
            <w:tcW w:w="1412" w:type="dxa"/>
            <w:tcBorders>
              <w:top w:val="single" w:sz="4" w:space="0" w:color="auto"/>
              <w:bottom w:val="single" w:sz="4" w:space="0" w:color="auto"/>
            </w:tcBorders>
          </w:tcPr>
          <w:p w14:paraId="7FF9355B"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6,5</w:t>
            </w:r>
          </w:p>
        </w:tc>
        <w:tc>
          <w:tcPr>
            <w:tcW w:w="1463" w:type="dxa"/>
            <w:tcBorders>
              <w:top w:val="single" w:sz="4" w:space="0" w:color="auto"/>
              <w:bottom w:val="single" w:sz="4" w:space="0" w:color="auto"/>
            </w:tcBorders>
          </w:tcPr>
          <w:p w14:paraId="1680E490"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32,7</w:t>
            </w:r>
          </w:p>
        </w:tc>
      </w:tr>
      <w:tr w:rsidR="00617FF1" w:rsidRPr="00617FF1" w14:paraId="1323BA2A" w14:textId="77777777" w:rsidTr="0077547E">
        <w:trPr>
          <w:trHeight w:val="270"/>
        </w:trPr>
        <w:tc>
          <w:tcPr>
            <w:tcW w:w="447" w:type="dxa"/>
            <w:vMerge/>
            <w:tcBorders>
              <w:right w:val="single" w:sz="4" w:space="0" w:color="auto"/>
            </w:tcBorders>
          </w:tcPr>
          <w:p w14:paraId="7FA6C3E9" w14:textId="77777777" w:rsidR="00617FF1" w:rsidRPr="00617FF1" w:rsidRDefault="00617FF1" w:rsidP="00617FF1">
            <w:pPr>
              <w:spacing w:after="0" w:line="240" w:lineRule="auto"/>
              <w:rPr>
                <w:rFonts w:ascii="Times New Roman" w:hAnsi="Times New Roman"/>
                <w:sz w:val="28"/>
                <w:szCs w:val="28"/>
                <w:lang w:eastAsia="en-US" w:bidi="he-IL"/>
              </w:rPr>
            </w:pPr>
          </w:p>
        </w:tc>
        <w:tc>
          <w:tcPr>
            <w:tcW w:w="1382" w:type="dxa"/>
            <w:vMerge/>
            <w:tcBorders>
              <w:left w:val="single" w:sz="4" w:space="0" w:color="auto"/>
            </w:tcBorders>
          </w:tcPr>
          <w:p w14:paraId="3BB6B39C" w14:textId="77777777" w:rsidR="00617FF1" w:rsidRPr="00617FF1" w:rsidRDefault="00617FF1" w:rsidP="00617FF1">
            <w:pPr>
              <w:spacing w:after="0" w:line="240" w:lineRule="auto"/>
              <w:rPr>
                <w:rFonts w:ascii="Times New Roman" w:hAnsi="Times New Roman"/>
                <w:sz w:val="28"/>
                <w:szCs w:val="28"/>
                <w:lang w:eastAsia="en-US" w:bidi="he-IL"/>
              </w:rPr>
            </w:pPr>
          </w:p>
        </w:tc>
        <w:tc>
          <w:tcPr>
            <w:tcW w:w="1097" w:type="dxa"/>
          </w:tcPr>
          <w:p w14:paraId="6B154C26" w14:textId="77777777" w:rsidR="00617FF1" w:rsidRPr="00617FF1" w:rsidRDefault="00617FF1" w:rsidP="00617FF1">
            <w:pPr>
              <w:spacing w:after="0" w:line="240" w:lineRule="auto"/>
              <w:jc w:val="center"/>
              <w:rPr>
                <w:rFonts w:ascii="Times New Roman" w:hAnsi="Times New Roman"/>
                <w:sz w:val="28"/>
                <w:szCs w:val="28"/>
                <w:lang w:eastAsia="en-US" w:bidi="he-IL"/>
              </w:rPr>
            </w:pPr>
            <w:r w:rsidRPr="00617FF1">
              <w:rPr>
                <w:rFonts w:ascii="Times New Roman" w:hAnsi="Times New Roman"/>
                <w:sz w:val="28"/>
                <w:szCs w:val="28"/>
                <w:lang w:eastAsia="en-US" w:bidi="he-IL"/>
              </w:rPr>
              <w:t>Ср.мн.</w:t>
            </w:r>
          </w:p>
          <w:p w14:paraId="2B173DE6" w14:textId="77777777" w:rsidR="00617FF1" w:rsidRPr="00617FF1" w:rsidRDefault="00617FF1" w:rsidP="00617FF1">
            <w:pPr>
              <w:spacing w:after="0" w:line="240" w:lineRule="auto"/>
              <w:jc w:val="center"/>
              <w:rPr>
                <w:rFonts w:ascii="Times New Roman" w:hAnsi="Times New Roman"/>
                <w:sz w:val="28"/>
                <w:szCs w:val="28"/>
                <w:lang w:eastAsia="en-US" w:bidi="he-IL"/>
              </w:rPr>
            </w:pPr>
            <w:r w:rsidRPr="00617FF1">
              <w:rPr>
                <w:rFonts w:ascii="Times New Roman" w:hAnsi="Times New Roman"/>
                <w:sz w:val="28"/>
                <w:szCs w:val="28"/>
                <w:lang w:eastAsia="en-US" w:bidi="he-IL"/>
              </w:rPr>
              <w:t>летнее</w:t>
            </w:r>
          </w:p>
        </w:tc>
        <w:tc>
          <w:tcPr>
            <w:tcW w:w="1463" w:type="dxa"/>
            <w:tcBorders>
              <w:top w:val="single" w:sz="4" w:space="0" w:color="auto"/>
            </w:tcBorders>
            <w:vAlign w:val="center"/>
          </w:tcPr>
          <w:p w14:paraId="35AE7034" w14:textId="77777777" w:rsidR="00617FF1" w:rsidRPr="0046156D" w:rsidRDefault="00617FF1" w:rsidP="00617FF1">
            <w:pPr>
              <w:spacing w:after="0" w:line="240" w:lineRule="auto"/>
              <w:jc w:val="center"/>
              <w:rPr>
                <w:rFonts w:ascii="Times New Roman" w:hAnsi="Times New Roman"/>
                <w:sz w:val="28"/>
                <w:szCs w:val="28"/>
                <w:lang w:eastAsia="en-US" w:bidi="he-IL"/>
              </w:rPr>
            </w:pPr>
            <w:r w:rsidRPr="0046156D">
              <w:rPr>
                <w:rFonts w:ascii="Times New Roman" w:hAnsi="Times New Roman"/>
                <w:sz w:val="28"/>
                <w:szCs w:val="28"/>
                <w:lang w:eastAsia="en-US" w:bidi="he-IL"/>
              </w:rPr>
              <w:t>19,9</w:t>
            </w:r>
          </w:p>
        </w:tc>
        <w:tc>
          <w:tcPr>
            <w:tcW w:w="1280" w:type="dxa"/>
            <w:tcBorders>
              <w:top w:val="single" w:sz="4" w:space="0" w:color="auto"/>
            </w:tcBorders>
            <w:vAlign w:val="center"/>
          </w:tcPr>
          <w:p w14:paraId="001357F5" w14:textId="0871C80A" w:rsidR="00617FF1" w:rsidRPr="0077547E" w:rsidRDefault="0077547E" w:rsidP="00617FF1">
            <w:pPr>
              <w:spacing w:after="0" w:line="240" w:lineRule="auto"/>
              <w:jc w:val="center"/>
              <w:rPr>
                <w:rFonts w:ascii="Times New Roman" w:hAnsi="Times New Roman"/>
                <w:sz w:val="28"/>
                <w:szCs w:val="28"/>
                <w:lang w:val="en-US"/>
              </w:rPr>
            </w:pPr>
            <w:r>
              <w:rPr>
                <w:rFonts w:ascii="Times New Roman" w:hAnsi="Times New Roman"/>
                <w:sz w:val="28"/>
                <w:szCs w:val="28"/>
                <w:lang w:val="en-US"/>
              </w:rPr>
              <w:t>-</w:t>
            </w:r>
          </w:p>
        </w:tc>
        <w:tc>
          <w:tcPr>
            <w:tcW w:w="1148" w:type="dxa"/>
            <w:tcBorders>
              <w:top w:val="single" w:sz="4" w:space="0" w:color="auto"/>
            </w:tcBorders>
            <w:vAlign w:val="center"/>
          </w:tcPr>
          <w:p w14:paraId="0121F60C"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27,3</w:t>
            </w:r>
          </w:p>
        </w:tc>
        <w:tc>
          <w:tcPr>
            <w:tcW w:w="1412" w:type="dxa"/>
            <w:tcBorders>
              <w:top w:val="single" w:sz="4" w:space="0" w:color="auto"/>
            </w:tcBorders>
            <w:vAlign w:val="center"/>
          </w:tcPr>
          <w:p w14:paraId="0EE8EC00"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6,4</w:t>
            </w:r>
          </w:p>
        </w:tc>
        <w:tc>
          <w:tcPr>
            <w:tcW w:w="1463" w:type="dxa"/>
            <w:tcBorders>
              <w:top w:val="single" w:sz="4" w:space="0" w:color="auto"/>
            </w:tcBorders>
            <w:vAlign w:val="center"/>
          </w:tcPr>
          <w:p w14:paraId="18B281A1" w14:textId="77777777" w:rsidR="00617FF1" w:rsidRPr="0046156D" w:rsidRDefault="00617FF1" w:rsidP="00617FF1">
            <w:pPr>
              <w:spacing w:after="0" w:line="240" w:lineRule="auto"/>
              <w:jc w:val="center"/>
              <w:rPr>
                <w:rFonts w:ascii="Times New Roman" w:hAnsi="Times New Roman"/>
                <w:sz w:val="28"/>
                <w:szCs w:val="28"/>
                <w:lang w:eastAsia="en-US" w:bidi="he-IL"/>
              </w:rPr>
            </w:pPr>
            <w:r w:rsidRPr="0046156D">
              <w:rPr>
                <w:rFonts w:ascii="Times New Roman" w:hAnsi="Times New Roman"/>
                <w:sz w:val="28"/>
                <w:szCs w:val="28"/>
                <w:lang w:val="en-US" w:eastAsia="en-US" w:bidi="he-IL"/>
              </w:rPr>
              <w:t>30,</w:t>
            </w:r>
            <w:r w:rsidRPr="0046156D">
              <w:rPr>
                <w:rFonts w:ascii="Times New Roman" w:hAnsi="Times New Roman"/>
                <w:sz w:val="28"/>
                <w:szCs w:val="28"/>
                <w:lang w:eastAsia="en-US" w:bidi="he-IL"/>
              </w:rPr>
              <w:t>6</w:t>
            </w:r>
          </w:p>
        </w:tc>
      </w:tr>
      <w:tr w:rsidR="00617FF1" w:rsidRPr="00617FF1" w14:paraId="20F00B29" w14:textId="77777777" w:rsidTr="0077547E">
        <w:trPr>
          <w:trHeight w:val="271"/>
        </w:trPr>
        <w:tc>
          <w:tcPr>
            <w:tcW w:w="447" w:type="dxa"/>
            <w:vMerge/>
            <w:tcBorders>
              <w:right w:val="single" w:sz="4" w:space="0" w:color="auto"/>
            </w:tcBorders>
          </w:tcPr>
          <w:p w14:paraId="5CA99D87" w14:textId="77777777" w:rsidR="00617FF1" w:rsidRPr="00617FF1" w:rsidRDefault="00617FF1" w:rsidP="00617FF1">
            <w:pPr>
              <w:spacing w:after="0" w:line="240" w:lineRule="auto"/>
              <w:rPr>
                <w:rFonts w:ascii="Times New Roman" w:hAnsi="Times New Roman"/>
                <w:sz w:val="28"/>
                <w:szCs w:val="28"/>
                <w:lang w:eastAsia="en-US" w:bidi="he-IL"/>
              </w:rPr>
            </w:pPr>
          </w:p>
        </w:tc>
        <w:tc>
          <w:tcPr>
            <w:tcW w:w="1382" w:type="dxa"/>
            <w:vMerge w:val="restart"/>
            <w:tcBorders>
              <w:left w:val="single" w:sz="4" w:space="0" w:color="auto"/>
            </w:tcBorders>
          </w:tcPr>
          <w:p w14:paraId="720D1FE2" w14:textId="77777777" w:rsidR="0059296D" w:rsidRPr="00EE3062" w:rsidRDefault="0059296D" w:rsidP="0059296D">
            <w:pPr>
              <w:spacing w:after="0" w:line="240" w:lineRule="auto"/>
              <w:ind w:right="-68"/>
              <w:rPr>
                <w:rFonts w:ascii="Times New Roman" w:hAnsi="Times New Roman"/>
                <w:sz w:val="24"/>
                <w:szCs w:val="24"/>
                <w:lang w:eastAsia="en-US" w:bidi="he-IL"/>
              </w:rPr>
            </w:pPr>
            <w:r w:rsidRPr="00EE3062">
              <w:rPr>
                <w:rFonts w:ascii="Times New Roman" w:hAnsi="Times New Roman"/>
                <w:sz w:val="24"/>
                <w:szCs w:val="24"/>
                <w:lang w:eastAsia="en-US" w:bidi="he-IL"/>
              </w:rPr>
              <w:t>По</w:t>
            </w:r>
            <w:r>
              <w:rPr>
                <w:rFonts w:ascii="Times New Roman" w:hAnsi="Times New Roman"/>
                <w:sz w:val="24"/>
                <w:szCs w:val="24"/>
                <w:lang w:eastAsia="en-US" w:bidi="he-IL"/>
              </w:rPr>
              <w:t>чвозащ - пло</w:t>
            </w:r>
            <w:r w:rsidRPr="00EE3062">
              <w:rPr>
                <w:rFonts w:ascii="Times New Roman" w:hAnsi="Times New Roman"/>
                <w:sz w:val="24"/>
                <w:szCs w:val="24"/>
                <w:lang w:eastAsia="en-US" w:bidi="he-IL"/>
              </w:rPr>
              <w:t>скорез</w:t>
            </w:r>
            <w:r>
              <w:rPr>
                <w:rFonts w:ascii="Times New Roman" w:hAnsi="Times New Roman"/>
                <w:sz w:val="24"/>
                <w:szCs w:val="24"/>
                <w:lang w:eastAsia="en-US" w:bidi="he-IL"/>
              </w:rPr>
              <w:t>-</w:t>
            </w:r>
          </w:p>
          <w:p w14:paraId="7C8D1D54" w14:textId="77777777" w:rsidR="0059296D" w:rsidRPr="00EE3062" w:rsidRDefault="0059296D" w:rsidP="0059296D">
            <w:pPr>
              <w:spacing w:after="0" w:line="240" w:lineRule="auto"/>
              <w:rPr>
                <w:rFonts w:ascii="Times New Roman" w:hAnsi="Times New Roman"/>
                <w:sz w:val="24"/>
                <w:szCs w:val="24"/>
                <w:lang w:eastAsia="en-US" w:bidi="he-IL"/>
              </w:rPr>
            </w:pPr>
            <w:r w:rsidRPr="00EE3062">
              <w:rPr>
                <w:rFonts w:ascii="Times New Roman" w:hAnsi="Times New Roman"/>
                <w:sz w:val="24"/>
                <w:szCs w:val="24"/>
                <w:lang w:eastAsia="en-US" w:bidi="he-IL"/>
              </w:rPr>
              <w:t xml:space="preserve">ная </w:t>
            </w:r>
            <w:r>
              <w:rPr>
                <w:rFonts w:ascii="Times New Roman" w:hAnsi="Times New Roman"/>
                <w:sz w:val="24"/>
                <w:szCs w:val="24"/>
                <w:lang w:eastAsia="en-US" w:bidi="he-IL"/>
              </w:rPr>
              <w:t>об</w:t>
            </w:r>
            <w:r w:rsidRPr="00EE3062">
              <w:rPr>
                <w:rFonts w:ascii="Times New Roman" w:hAnsi="Times New Roman"/>
                <w:sz w:val="24"/>
                <w:szCs w:val="24"/>
                <w:lang w:eastAsia="en-US" w:bidi="he-IL"/>
              </w:rPr>
              <w:t>ра</w:t>
            </w:r>
            <w:r>
              <w:rPr>
                <w:rFonts w:ascii="Times New Roman" w:hAnsi="Times New Roman"/>
                <w:sz w:val="24"/>
                <w:szCs w:val="24"/>
                <w:lang w:eastAsia="en-US" w:bidi="he-IL"/>
              </w:rPr>
              <w:t xml:space="preserve">б. </w:t>
            </w:r>
            <w:r w:rsidRPr="00EE3062">
              <w:rPr>
                <w:rFonts w:ascii="Times New Roman" w:hAnsi="Times New Roman"/>
                <w:sz w:val="24"/>
                <w:szCs w:val="24"/>
                <w:lang w:eastAsia="en-US" w:bidi="he-IL"/>
              </w:rPr>
              <w:t xml:space="preserve"> </w:t>
            </w:r>
            <w:r>
              <w:rPr>
                <w:rFonts w:ascii="Times New Roman" w:hAnsi="Times New Roman"/>
                <w:sz w:val="24"/>
                <w:szCs w:val="24"/>
                <w:lang w:eastAsia="en-US" w:bidi="he-IL"/>
              </w:rPr>
              <w:t>н</w:t>
            </w:r>
            <w:r w:rsidRPr="00EE3062">
              <w:rPr>
                <w:rFonts w:ascii="Times New Roman" w:hAnsi="Times New Roman"/>
                <w:sz w:val="24"/>
                <w:szCs w:val="24"/>
                <w:lang w:eastAsia="en-US" w:bidi="he-IL"/>
              </w:rPr>
              <w:t>а гл.12-14</w:t>
            </w:r>
          </w:p>
          <w:p w14:paraId="4CAB2603" w14:textId="77777777" w:rsidR="0059296D" w:rsidRPr="00EE3062" w:rsidRDefault="0059296D" w:rsidP="0059296D">
            <w:pPr>
              <w:spacing w:after="0" w:line="240" w:lineRule="auto"/>
              <w:rPr>
                <w:rFonts w:ascii="Times New Roman" w:hAnsi="Times New Roman"/>
                <w:sz w:val="24"/>
                <w:szCs w:val="24"/>
                <w:lang w:eastAsia="en-US" w:bidi="he-IL"/>
              </w:rPr>
            </w:pPr>
            <w:r w:rsidRPr="00EE3062">
              <w:rPr>
                <w:rFonts w:ascii="Times New Roman" w:hAnsi="Times New Roman"/>
                <w:sz w:val="24"/>
                <w:szCs w:val="24"/>
                <w:lang w:eastAsia="en-US" w:bidi="he-IL"/>
              </w:rPr>
              <w:t>см + герби</w:t>
            </w:r>
          </w:p>
          <w:p w14:paraId="5CDE1CBA" w14:textId="77777777" w:rsidR="00617FF1" w:rsidRPr="00617FF1" w:rsidRDefault="0059296D" w:rsidP="0059296D">
            <w:pPr>
              <w:spacing w:after="0" w:line="240" w:lineRule="auto"/>
              <w:rPr>
                <w:rFonts w:ascii="Times New Roman" w:hAnsi="Times New Roman"/>
                <w:sz w:val="28"/>
                <w:szCs w:val="28"/>
                <w:lang w:eastAsia="en-US" w:bidi="he-IL"/>
              </w:rPr>
            </w:pPr>
            <w:r w:rsidRPr="00EE3062">
              <w:rPr>
                <w:rFonts w:ascii="Times New Roman" w:hAnsi="Times New Roman"/>
                <w:sz w:val="24"/>
                <w:szCs w:val="24"/>
                <w:lang w:eastAsia="en-US" w:bidi="he-IL"/>
              </w:rPr>
              <w:t>цид</w:t>
            </w:r>
          </w:p>
        </w:tc>
        <w:tc>
          <w:tcPr>
            <w:tcW w:w="1097" w:type="dxa"/>
          </w:tcPr>
          <w:p w14:paraId="5000EB07" w14:textId="77777777" w:rsidR="00617FF1" w:rsidRPr="00617FF1" w:rsidRDefault="00617FF1" w:rsidP="00617FF1">
            <w:pPr>
              <w:spacing w:after="0" w:line="240" w:lineRule="auto"/>
              <w:jc w:val="center"/>
              <w:rPr>
                <w:rFonts w:ascii="Times New Roman" w:hAnsi="Times New Roman"/>
                <w:sz w:val="28"/>
                <w:szCs w:val="28"/>
                <w:lang w:eastAsia="en-US" w:bidi="he-IL"/>
              </w:rPr>
            </w:pPr>
            <w:r w:rsidRPr="00617FF1">
              <w:rPr>
                <w:rFonts w:ascii="Times New Roman" w:hAnsi="Times New Roman"/>
                <w:sz w:val="28"/>
                <w:szCs w:val="28"/>
                <w:lang w:eastAsia="en-US" w:bidi="he-IL"/>
              </w:rPr>
              <w:t>2016</w:t>
            </w:r>
          </w:p>
        </w:tc>
        <w:tc>
          <w:tcPr>
            <w:tcW w:w="1463" w:type="dxa"/>
            <w:tcBorders>
              <w:bottom w:val="single" w:sz="4" w:space="0" w:color="auto"/>
            </w:tcBorders>
          </w:tcPr>
          <w:p w14:paraId="4E45551E"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21,3</w:t>
            </w:r>
          </w:p>
        </w:tc>
        <w:tc>
          <w:tcPr>
            <w:tcW w:w="1280" w:type="dxa"/>
            <w:tcBorders>
              <w:bottom w:val="single" w:sz="4" w:space="0" w:color="auto"/>
            </w:tcBorders>
          </w:tcPr>
          <w:p w14:paraId="54DF371D"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+ 1,4</w:t>
            </w:r>
          </w:p>
        </w:tc>
        <w:tc>
          <w:tcPr>
            <w:tcW w:w="1148" w:type="dxa"/>
            <w:tcBorders>
              <w:bottom w:val="single" w:sz="4" w:space="0" w:color="auto"/>
            </w:tcBorders>
          </w:tcPr>
          <w:p w14:paraId="12523DDD"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27,6</w:t>
            </w:r>
          </w:p>
        </w:tc>
        <w:tc>
          <w:tcPr>
            <w:tcW w:w="1412" w:type="dxa"/>
            <w:tcBorders>
              <w:bottom w:val="single" w:sz="4" w:space="0" w:color="auto"/>
            </w:tcBorders>
          </w:tcPr>
          <w:p w14:paraId="781BF118" w14:textId="77777777" w:rsidR="00617FF1" w:rsidRPr="0046156D" w:rsidRDefault="00617FF1" w:rsidP="00617FF1">
            <w:pPr>
              <w:spacing w:after="0" w:line="240" w:lineRule="auto"/>
              <w:jc w:val="center"/>
              <w:rPr>
                <w:rFonts w:ascii="Times New Roman" w:hAnsi="Times New Roman"/>
                <w:sz w:val="28"/>
                <w:szCs w:val="28"/>
                <w:lang w:val="en-US"/>
              </w:rPr>
            </w:pPr>
            <w:r w:rsidRPr="0046156D">
              <w:rPr>
                <w:rFonts w:ascii="Times New Roman" w:hAnsi="Times New Roman"/>
                <w:sz w:val="28"/>
                <w:szCs w:val="28"/>
              </w:rPr>
              <w:t>5</w:t>
            </w:r>
            <w:r w:rsidRPr="0046156D">
              <w:rPr>
                <w:rFonts w:ascii="Times New Roman" w:hAnsi="Times New Roman"/>
                <w:sz w:val="28"/>
                <w:szCs w:val="28"/>
                <w:lang w:val="en-US"/>
              </w:rPr>
              <w:t>,3</w:t>
            </w:r>
          </w:p>
        </w:tc>
        <w:tc>
          <w:tcPr>
            <w:tcW w:w="1463" w:type="dxa"/>
            <w:tcBorders>
              <w:bottom w:val="single" w:sz="4" w:space="0" w:color="auto"/>
            </w:tcBorders>
          </w:tcPr>
          <w:p w14:paraId="62FD0D31"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23</w:t>
            </w:r>
            <w:r w:rsidRPr="0046156D">
              <w:rPr>
                <w:rFonts w:ascii="Times New Roman" w:hAnsi="Times New Roman"/>
                <w:sz w:val="28"/>
                <w:szCs w:val="28"/>
                <w:lang w:val="en-US"/>
              </w:rPr>
              <w:t>,</w:t>
            </w:r>
            <w:r w:rsidRPr="0046156D">
              <w:rPr>
                <w:rFonts w:ascii="Times New Roman" w:hAnsi="Times New Roman"/>
                <w:sz w:val="28"/>
                <w:szCs w:val="28"/>
              </w:rPr>
              <w:t>7</w:t>
            </w:r>
          </w:p>
        </w:tc>
      </w:tr>
      <w:tr w:rsidR="00617FF1" w:rsidRPr="00617FF1" w14:paraId="1541ED29" w14:textId="77777777" w:rsidTr="0077547E">
        <w:trPr>
          <w:trHeight w:val="270"/>
        </w:trPr>
        <w:tc>
          <w:tcPr>
            <w:tcW w:w="447" w:type="dxa"/>
            <w:vMerge/>
            <w:tcBorders>
              <w:right w:val="single" w:sz="4" w:space="0" w:color="auto"/>
            </w:tcBorders>
          </w:tcPr>
          <w:p w14:paraId="33E8EF20" w14:textId="77777777" w:rsidR="00617FF1" w:rsidRPr="00617FF1" w:rsidRDefault="00617FF1" w:rsidP="00617FF1">
            <w:pPr>
              <w:spacing w:after="0" w:line="240" w:lineRule="auto"/>
              <w:rPr>
                <w:rFonts w:ascii="Times New Roman" w:hAnsi="Times New Roman"/>
                <w:sz w:val="28"/>
                <w:szCs w:val="28"/>
                <w:lang w:eastAsia="en-US" w:bidi="he-IL"/>
              </w:rPr>
            </w:pPr>
          </w:p>
        </w:tc>
        <w:tc>
          <w:tcPr>
            <w:tcW w:w="1382" w:type="dxa"/>
            <w:vMerge/>
            <w:tcBorders>
              <w:left w:val="single" w:sz="4" w:space="0" w:color="auto"/>
            </w:tcBorders>
          </w:tcPr>
          <w:p w14:paraId="0A2A6031" w14:textId="77777777" w:rsidR="00617FF1" w:rsidRPr="00617FF1" w:rsidRDefault="00617FF1" w:rsidP="00617FF1">
            <w:pPr>
              <w:spacing w:after="0" w:line="240" w:lineRule="auto"/>
              <w:rPr>
                <w:rFonts w:ascii="Times New Roman" w:hAnsi="Times New Roman"/>
                <w:sz w:val="28"/>
                <w:szCs w:val="28"/>
                <w:lang w:eastAsia="en-US" w:bidi="he-IL"/>
              </w:rPr>
            </w:pPr>
          </w:p>
        </w:tc>
        <w:tc>
          <w:tcPr>
            <w:tcW w:w="1097" w:type="dxa"/>
          </w:tcPr>
          <w:p w14:paraId="16B8E8CF" w14:textId="77777777" w:rsidR="00617FF1" w:rsidRPr="00617FF1" w:rsidRDefault="00617FF1" w:rsidP="00617FF1">
            <w:pPr>
              <w:spacing w:after="0" w:line="240" w:lineRule="auto"/>
              <w:jc w:val="center"/>
              <w:rPr>
                <w:rFonts w:ascii="Times New Roman" w:hAnsi="Times New Roman"/>
                <w:sz w:val="28"/>
                <w:szCs w:val="28"/>
                <w:lang w:eastAsia="en-US" w:bidi="he-IL"/>
              </w:rPr>
            </w:pPr>
            <w:r w:rsidRPr="00617FF1">
              <w:rPr>
                <w:rFonts w:ascii="Times New Roman" w:hAnsi="Times New Roman"/>
                <w:sz w:val="28"/>
                <w:szCs w:val="28"/>
                <w:lang w:eastAsia="en-US" w:bidi="he-IL"/>
              </w:rPr>
              <w:t>2017</w:t>
            </w:r>
          </w:p>
        </w:tc>
        <w:tc>
          <w:tcPr>
            <w:tcW w:w="1463" w:type="dxa"/>
            <w:tcBorders>
              <w:top w:val="single" w:sz="4" w:space="0" w:color="auto"/>
              <w:bottom w:val="single" w:sz="4" w:space="0" w:color="auto"/>
            </w:tcBorders>
          </w:tcPr>
          <w:p w14:paraId="4EC7F8BB"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22,8</w:t>
            </w:r>
          </w:p>
        </w:tc>
        <w:tc>
          <w:tcPr>
            <w:tcW w:w="1280" w:type="dxa"/>
            <w:tcBorders>
              <w:top w:val="single" w:sz="4" w:space="0" w:color="auto"/>
              <w:bottom w:val="single" w:sz="4" w:space="0" w:color="auto"/>
            </w:tcBorders>
          </w:tcPr>
          <w:p w14:paraId="689E0C3A"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+ 2,9</w:t>
            </w:r>
          </w:p>
        </w:tc>
        <w:tc>
          <w:tcPr>
            <w:tcW w:w="1148" w:type="dxa"/>
            <w:tcBorders>
              <w:top w:val="single" w:sz="4" w:space="0" w:color="auto"/>
              <w:bottom w:val="single" w:sz="4" w:space="0" w:color="auto"/>
            </w:tcBorders>
          </w:tcPr>
          <w:p w14:paraId="1247F54C"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27,5</w:t>
            </w:r>
          </w:p>
        </w:tc>
        <w:tc>
          <w:tcPr>
            <w:tcW w:w="1412" w:type="dxa"/>
            <w:tcBorders>
              <w:top w:val="single" w:sz="4" w:space="0" w:color="auto"/>
              <w:bottom w:val="single" w:sz="4" w:space="0" w:color="auto"/>
            </w:tcBorders>
          </w:tcPr>
          <w:p w14:paraId="6D9A317C"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7</w:t>
            </w:r>
            <w:r w:rsidRPr="0046156D">
              <w:rPr>
                <w:rFonts w:ascii="Times New Roman" w:hAnsi="Times New Roman"/>
                <w:sz w:val="28"/>
                <w:szCs w:val="28"/>
                <w:lang w:val="en-US"/>
              </w:rPr>
              <w:t>,</w:t>
            </w:r>
            <w:r w:rsidRPr="0046156D">
              <w:rPr>
                <w:rFonts w:ascii="Times New Roman" w:hAnsi="Times New Roman"/>
                <w:sz w:val="28"/>
                <w:szCs w:val="28"/>
              </w:rPr>
              <w:t>6</w:t>
            </w:r>
          </w:p>
        </w:tc>
        <w:tc>
          <w:tcPr>
            <w:tcW w:w="1463" w:type="dxa"/>
            <w:tcBorders>
              <w:top w:val="single" w:sz="4" w:space="0" w:color="auto"/>
              <w:bottom w:val="single" w:sz="4" w:space="0" w:color="auto"/>
            </w:tcBorders>
          </w:tcPr>
          <w:p w14:paraId="4F6949D2"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38,1</w:t>
            </w:r>
          </w:p>
        </w:tc>
      </w:tr>
      <w:tr w:rsidR="00617FF1" w:rsidRPr="00617FF1" w14:paraId="56645172" w14:textId="77777777" w:rsidTr="0077547E">
        <w:trPr>
          <w:trHeight w:val="270"/>
        </w:trPr>
        <w:tc>
          <w:tcPr>
            <w:tcW w:w="447" w:type="dxa"/>
            <w:vMerge/>
            <w:tcBorders>
              <w:right w:val="single" w:sz="4" w:space="0" w:color="auto"/>
            </w:tcBorders>
          </w:tcPr>
          <w:p w14:paraId="1D33F8A4" w14:textId="77777777" w:rsidR="00617FF1" w:rsidRPr="00617FF1" w:rsidRDefault="00617FF1" w:rsidP="00617FF1">
            <w:pPr>
              <w:spacing w:after="0" w:line="240" w:lineRule="auto"/>
              <w:rPr>
                <w:rFonts w:ascii="Times New Roman" w:hAnsi="Times New Roman"/>
                <w:sz w:val="28"/>
                <w:szCs w:val="28"/>
                <w:lang w:eastAsia="en-US" w:bidi="he-IL"/>
              </w:rPr>
            </w:pPr>
          </w:p>
        </w:tc>
        <w:tc>
          <w:tcPr>
            <w:tcW w:w="1382" w:type="dxa"/>
            <w:vMerge/>
            <w:tcBorders>
              <w:left w:val="single" w:sz="4" w:space="0" w:color="auto"/>
            </w:tcBorders>
          </w:tcPr>
          <w:p w14:paraId="6DD66EA3" w14:textId="77777777" w:rsidR="00617FF1" w:rsidRPr="00617FF1" w:rsidRDefault="00617FF1" w:rsidP="00617FF1">
            <w:pPr>
              <w:spacing w:after="0" w:line="240" w:lineRule="auto"/>
              <w:rPr>
                <w:rFonts w:ascii="Times New Roman" w:hAnsi="Times New Roman"/>
                <w:sz w:val="28"/>
                <w:szCs w:val="28"/>
                <w:lang w:eastAsia="en-US" w:bidi="he-IL"/>
              </w:rPr>
            </w:pPr>
          </w:p>
        </w:tc>
        <w:tc>
          <w:tcPr>
            <w:tcW w:w="1097" w:type="dxa"/>
          </w:tcPr>
          <w:p w14:paraId="565F52DB" w14:textId="77777777" w:rsidR="00617FF1" w:rsidRPr="00617FF1" w:rsidRDefault="00617FF1" w:rsidP="00617FF1">
            <w:pPr>
              <w:spacing w:after="0" w:line="240" w:lineRule="auto"/>
              <w:jc w:val="center"/>
              <w:rPr>
                <w:rFonts w:ascii="Times New Roman" w:hAnsi="Times New Roman"/>
                <w:sz w:val="28"/>
                <w:szCs w:val="28"/>
                <w:lang w:eastAsia="en-US" w:bidi="he-IL"/>
              </w:rPr>
            </w:pPr>
            <w:r w:rsidRPr="00617FF1">
              <w:rPr>
                <w:rFonts w:ascii="Times New Roman" w:hAnsi="Times New Roman"/>
                <w:sz w:val="28"/>
                <w:szCs w:val="28"/>
                <w:lang w:eastAsia="en-US" w:bidi="he-IL"/>
              </w:rPr>
              <w:t>2018</w:t>
            </w:r>
          </w:p>
        </w:tc>
        <w:tc>
          <w:tcPr>
            <w:tcW w:w="1463" w:type="dxa"/>
            <w:tcBorders>
              <w:top w:val="single" w:sz="4" w:space="0" w:color="auto"/>
              <w:bottom w:val="single" w:sz="4" w:space="0" w:color="auto"/>
            </w:tcBorders>
          </w:tcPr>
          <w:p w14:paraId="21FA8E47"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22,8</w:t>
            </w:r>
          </w:p>
        </w:tc>
        <w:tc>
          <w:tcPr>
            <w:tcW w:w="1280" w:type="dxa"/>
            <w:tcBorders>
              <w:top w:val="single" w:sz="4" w:space="0" w:color="auto"/>
              <w:bottom w:val="single" w:sz="4" w:space="0" w:color="auto"/>
            </w:tcBorders>
          </w:tcPr>
          <w:p w14:paraId="2430F0CB"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+ 2,9</w:t>
            </w:r>
          </w:p>
        </w:tc>
        <w:tc>
          <w:tcPr>
            <w:tcW w:w="1148" w:type="dxa"/>
            <w:tcBorders>
              <w:top w:val="single" w:sz="4" w:space="0" w:color="auto"/>
              <w:bottom w:val="single" w:sz="4" w:space="0" w:color="auto"/>
            </w:tcBorders>
          </w:tcPr>
          <w:p w14:paraId="04925BAA"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27,2</w:t>
            </w:r>
          </w:p>
        </w:tc>
        <w:tc>
          <w:tcPr>
            <w:tcW w:w="1412" w:type="dxa"/>
            <w:tcBorders>
              <w:top w:val="single" w:sz="4" w:space="0" w:color="auto"/>
              <w:bottom w:val="single" w:sz="4" w:space="0" w:color="auto"/>
            </w:tcBorders>
          </w:tcPr>
          <w:p w14:paraId="7DD339E8" w14:textId="77777777" w:rsidR="00617FF1" w:rsidRPr="0046156D" w:rsidRDefault="00617FF1" w:rsidP="00617FF1">
            <w:pPr>
              <w:spacing w:after="0" w:line="240" w:lineRule="auto"/>
              <w:jc w:val="center"/>
              <w:rPr>
                <w:rFonts w:ascii="Times New Roman" w:hAnsi="Times New Roman"/>
                <w:sz w:val="28"/>
                <w:szCs w:val="28"/>
                <w:lang w:val="en-US"/>
              </w:rPr>
            </w:pPr>
            <w:r w:rsidRPr="0046156D">
              <w:rPr>
                <w:rFonts w:ascii="Times New Roman" w:hAnsi="Times New Roman"/>
                <w:sz w:val="28"/>
                <w:szCs w:val="28"/>
              </w:rPr>
              <w:t>6</w:t>
            </w:r>
            <w:r w:rsidRPr="0046156D">
              <w:rPr>
                <w:rFonts w:ascii="Times New Roman" w:hAnsi="Times New Roman"/>
                <w:sz w:val="28"/>
                <w:szCs w:val="28"/>
                <w:lang w:val="en-US"/>
              </w:rPr>
              <w:t>,7</w:t>
            </w:r>
          </w:p>
        </w:tc>
        <w:tc>
          <w:tcPr>
            <w:tcW w:w="1463" w:type="dxa"/>
            <w:tcBorders>
              <w:top w:val="single" w:sz="4" w:space="0" w:color="auto"/>
              <w:bottom w:val="single" w:sz="4" w:space="0" w:color="auto"/>
            </w:tcBorders>
          </w:tcPr>
          <w:p w14:paraId="2B617F7B"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lang w:val="en-US"/>
              </w:rPr>
              <w:t>3</w:t>
            </w:r>
            <w:r w:rsidRPr="0046156D">
              <w:rPr>
                <w:rFonts w:ascii="Times New Roman" w:hAnsi="Times New Roman"/>
                <w:sz w:val="28"/>
                <w:szCs w:val="28"/>
              </w:rPr>
              <w:t>2</w:t>
            </w:r>
            <w:r w:rsidRPr="0046156D">
              <w:rPr>
                <w:rFonts w:ascii="Times New Roman" w:hAnsi="Times New Roman"/>
                <w:sz w:val="28"/>
                <w:szCs w:val="28"/>
                <w:lang w:val="en-US"/>
              </w:rPr>
              <w:t>,</w:t>
            </w:r>
            <w:r w:rsidRPr="0046156D">
              <w:rPr>
                <w:rFonts w:ascii="Times New Roman" w:hAnsi="Times New Roman"/>
                <w:sz w:val="28"/>
                <w:szCs w:val="28"/>
              </w:rPr>
              <w:t>6</w:t>
            </w:r>
          </w:p>
        </w:tc>
      </w:tr>
      <w:tr w:rsidR="00617FF1" w:rsidRPr="00617FF1" w14:paraId="75A698CF" w14:textId="77777777" w:rsidTr="0077547E">
        <w:trPr>
          <w:trHeight w:val="270"/>
        </w:trPr>
        <w:tc>
          <w:tcPr>
            <w:tcW w:w="447" w:type="dxa"/>
            <w:vMerge/>
            <w:tcBorders>
              <w:right w:val="single" w:sz="4" w:space="0" w:color="auto"/>
            </w:tcBorders>
          </w:tcPr>
          <w:p w14:paraId="6195725B" w14:textId="77777777" w:rsidR="00617FF1" w:rsidRPr="00617FF1" w:rsidRDefault="00617FF1" w:rsidP="00617FF1">
            <w:pPr>
              <w:spacing w:after="0" w:line="240" w:lineRule="auto"/>
              <w:rPr>
                <w:rFonts w:ascii="Times New Roman" w:hAnsi="Times New Roman"/>
                <w:sz w:val="28"/>
                <w:szCs w:val="28"/>
                <w:lang w:eastAsia="en-US" w:bidi="he-IL"/>
              </w:rPr>
            </w:pPr>
          </w:p>
        </w:tc>
        <w:tc>
          <w:tcPr>
            <w:tcW w:w="1382" w:type="dxa"/>
            <w:vMerge/>
            <w:tcBorders>
              <w:left w:val="single" w:sz="4" w:space="0" w:color="auto"/>
            </w:tcBorders>
          </w:tcPr>
          <w:p w14:paraId="3D50F522" w14:textId="77777777" w:rsidR="00617FF1" w:rsidRPr="00617FF1" w:rsidRDefault="00617FF1" w:rsidP="00617FF1">
            <w:pPr>
              <w:spacing w:after="0" w:line="240" w:lineRule="auto"/>
              <w:rPr>
                <w:rFonts w:ascii="Times New Roman" w:hAnsi="Times New Roman"/>
                <w:sz w:val="28"/>
                <w:szCs w:val="28"/>
                <w:lang w:eastAsia="en-US" w:bidi="he-IL"/>
              </w:rPr>
            </w:pPr>
          </w:p>
        </w:tc>
        <w:tc>
          <w:tcPr>
            <w:tcW w:w="1097" w:type="dxa"/>
          </w:tcPr>
          <w:p w14:paraId="65D8FEA7" w14:textId="77777777" w:rsidR="00617FF1" w:rsidRPr="00617FF1" w:rsidRDefault="00617FF1" w:rsidP="00617FF1">
            <w:pPr>
              <w:spacing w:after="0" w:line="240" w:lineRule="auto"/>
              <w:jc w:val="center"/>
              <w:rPr>
                <w:rFonts w:ascii="Times New Roman" w:hAnsi="Times New Roman"/>
                <w:sz w:val="28"/>
                <w:szCs w:val="28"/>
                <w:lang w:eastAsia="en-US" w:bidi="he-IL"/>
              </w:rPr>
            </w:pPr>
            <w:r w:rsidRPr="00617FF1">
              <w:rPr>
                <w:rFonts w:ascii="Times New Roman" w:hAnsi="Times New Roman"/>
                <w:sz w:val="28"/>
                <w:szCs w:val="28"/>
                <w:lang w:eastAsia="en-US" w:bidi="he-IL"/>
              </w:rPr>
              <w:t>Ср.мн.</w:t>
            </w:r>
          </w:p>
          <w:p w14:paraId="50AE3CAF" w14:textId="77777777" w:rsidR="00617FF1" w:rsidRPr="00617FF1" w:rsidRDefault="00617FF1" w:rsidP="00617FF1">
            <w:pPr>
              <w:spacing w:after="0" w:line="240" w:lineRule="auto"/>
              <w:jc w:val="center"/>
              <w:rPr>
                <w:rFonts w:ascii="Times New Roman" w:hAnsi="Times New Roman"/>
                <w:sz w:val="28"/>
                <w:szCs w:val="28"/>
                <w:lang w:eastAsia="en-US" w:bidi="he-IL"/>
              </w:rPr>
            </w:pPr>
            <w:r w:rsidRPr="00617FF1">
              <w:rPr>
                <w:rFonts w:ascii="Times New Roman" w:hAnsi="Times New Roman"/>
                <w:sz w:val="28"/>
                <w:szCs w:val="28"/>
                <w:lang w:eastAsia="en-US" w:bidi="he-IL"/>
              </w:rPr>
              <w:t>летнее</w:t>
            </w:r>
          </w:p>
        </w:tc>
        <w:tc>
          <w:tcPr>
            <w:tcW w:w="1463" w:type="dxa"/>
            <w:tcBorders>
              <w:top w:val="single" w:sz="4" w:space="0" w:color="auto"/>
            </w:tcBorders>
            <w:vAlign w:val="center"/>
          </w:tcPr>
          <w:p w14:paraId="475AF49E" w14:textId="77777777" w:rsidR="00617FF1" w:rsidRPr="0046156D" w:rsidRDefault="00617FF1" w:rsidP="00617FF1">
            <w:pPr>
              <w:spacing w:after="0" w:line="240" w:lineRule="auto"/>
              <w:jc w:val="center"/>
              <w:rPr>
                <w:rFonts w:ascii="Times New Roman" w:hAnsi="Times New Roman"/>
                <w:sz w:val="28"/>
                <w:szCs w:val="28"/>
                <w:lang w:eastAsia="en-US" w:bidi="he-IL"/>
              </w:rPr>
            </w:pPr>
            <w:r w:rsidRPr="0046156D">
              <w:rPr>
                <w:rFonts w:ascii="Times New Roman" w:hAnsi="Times New Roman"/>
                <w:sz w:val="28"/>
                <w:szCs w:val="28"/>
                <w:lang w:eastAsia="en-US" w:bidi="he-IL"/>
              </w:rPr>
              <w:t>19,9</w:t>
            </w:r>
          </w:p>
        </w:tc>
        <w:tc>
          <w:tcPr>
            <w:tcW w:w="1280" w:type="dxa"/>
            <w:tcBorders>
              <w:top w:val="single" w:sz="4" w:space="0" w:color="auto"/>
            </w:tcBorders>
            <w:vAlign w:val="center"/>
          </w:tcPr>
          <w:p w14:paraId="07673296" w14:textId="583DB524" w:rsidR="00617FF1" w:rsidRPr="0077547E" w:rsidRDefault="0077547E" w:rsidP="00617FF1">
            <w:pPr>
              <w:spacing w:after="0" w:line="240" w:lineRule="auto"/>
              <w:jc w:val="center"/>
              <w:rPr>
                <w:rFonts w:ascii="Times New Roman" w:hAnsi="Times New Roman"/>
                <w:sz w:val="28"/>
                <w:szCs w:val="28"/>
                <w:lang w:val="en-US"/>
              </w:rPr>
            </w:pPr>
            <w:r>
              <w:rPr>
                <w:rFonts w:ascii="Times New Roman" w:hAnsi="Times New Roman"/>
                <w:sz w:val="28"/>
                <w:szCs w:val="28"/>
                <w:lang w:val="en-US"/>
              </w:rPr>
              <w:t>-</w:t>
            </w:r>
          </w:p>
        </w:tc>
        <w:tc>
          <w:tcPr>
            <w:tcW w:w="1148" w:type="dxa"/>
            <w:tcBorders>
              <w:top w:val="single" w:sz="4" w:space="0" w:color="auto"/>
            </w:tcBorders>
            <w:vAlign w:val="center"/>
          </w:tcPr>
          <w:p w14:paraId="1D0C4829" w14:textId="77777777" w:rsidR="00617FF1" w:rsidRPr="0046156D" w:rsidRDefault="00617FF1" w:rsidP="00617FF1">
            <w:pPr>
              <w:spacing w:after="0" w:line="240" w:lineRule="auto"/>
              <w:jc w:val="center"/>
              <w:rPr>
                <w:rFonts w:ascii="Times New Roman" w:hAnsi="Times New Roman"/>
                <w:sz w:val="28"/>
                <w:szCs w:val="28"/>
              </w:rPr>
            </w:pPr>
            <w:r w:rsidRPr="0046156D">
              <w:rPr>
                <w:rFonts w:ascii="Times New Roman" w:hAnsi="Times New Roman"/>
                <w:sz w:val="28"/>
                <w:szCs w:val="28"/>
              </w:rPr>
              <w:t>27,6</w:t>
            </w:r>
          </w:p>
        </w:tc>
        <w:tc>
          <w:tcPr>
            <w:tcW w:w="1412" w:type="dxa"/>
            <w:tcBorders>
              <w:top w:val="single" w:sz="4" w:space="0" w:color="auto"/>
            </w:tcBorders>
            <w:vAlign w:val="center"/>
          </w:tcPr>
          <w:p w14:paraId="7B39120D" w14:textId="77777777" w:rsidR="00617FF1" w:rsidRPr="0046156D" w:rsidRDefault="00617FF1" w:rsidP="00617FF1">
            <w:pPr>
              <w:spacing w:after="0" w:line="240" w:lineRule="auto"/>
              <w:jc w:val="center"/>
              <w:rPr>
                <w:rFonts w:ascii="Times New Roman" w:hAnsi="Times New Roman"/>
                <w:sz w:val="28"/>
                <w:szCs w:val="28"/>
                <w:lang w:val="en-US"/>
              </w:rPr>
            </w:pPr>
            <w:r w:rsidRPr="0046156D">
              <w:rPr>
                <w:rFonts w:ascii="Times New Roman" w:hAnsi="Times New Roman"/>
                <w:sz w:val="28"/>
                <w:szCs w:val="28"/>
              </w:rPr>
              <w:t>6</w:t>
            </w:r>
            <w:r w:rsidRPr="0046156D">
              <w:rPr>
                <w:rFonts w:ascii="Times New Roman" w:hAnsi="Times New Roman"/>
                <w:sz w:val="28"/>
                <w:szCs w:val="28"/>
                <w:lang w:val="en-US"/>
              </w:rPr>
              <w:t>,</w:t>
            </w:r>
            <w:r w:rsidRPr="0046156D">
              <w:rPr>
                <w:rFonts w:ascii="Times New Roman" w:hAnsi="Times New Roman"/>
                <w:sz w:val="28"/>
                <w:szCs w:val="28"/>
              </w:rPr>
              <w:t>7</w:t>
            </w:r>
          </w:p>
        </w:tc>
        <w:tc>
          <w:tcPr>
            <w:tcW w:w="1463" w:type="dxa"/>
            <w:tcBorders>
              <w:top w:val="single" w:sz="4" w:space="0" w:color="auto"/>
            </w:tcBorders>
            <w:vAlign w:val="center"/>
          </w:tcPr>
          <w:p w14:paraId="57766FA9" w14:textId="77777777" w:rsidR="00617FF1" w:rsidRPr="0046156D" w:rsidRDefault="00617FF1" w:rsidP="00617FF1">
            <w:pPr>
              <w:spacing w:after="0" w:line="240" w:lineRule="auto"/>
              <w:jc w:val="center"/>
              <w:rPr>
                <w:rFonts w:ascii="Times New Roman" w:hAnsi="Times New Roman"/>
                <w:sz w:val="28"/>
                <w:szCs w:val="28"/>
                <w:lang w:eastAsia="en-US" w:bidi="he-IL"/>
              </w:rPr>
            </w:pPr>
            <w:r w:rsidRPr="0046156D">
              <w:rPr>
                <w:rFonts w:ascii="Times New Roman" w:hAnsi="Times New Roman"/>
                <w:sz w:val="28"/>
                <w:szCs w:val="28"/>
                <w:lang w:eastAsia="en-US" w:bidi="he-IL"/>
              </w:rPr>
              <w:t>32</w:t>
            </w:r>
            <w:r w:rsidRPr="0046156D">
              <w:rPr>
                <w:rFonts w:ascii="Times New Roman" w:hAnsi="Times New Roman"/>
                <w:sz w:val="28"/>
                <w:szCs w:val="28"/>
                <w:lang w:val="en-US" w:eastAsia="en-US" w:bidi="he-IL"/>
              </w:rPr>
              <w:t>,</w:t>
            </w:r>
            <w:r w:rsidRPr="0046156D">
              <w:rPr>
                <w:rFonts w:ascii="Times New Roman" w:hAnsi="Times New Roman"/>
                <w:sz w:val="28"/>
                <w:szCs w:val="28"/>
                <w:lang w:eastAsia="en-US" w:bidi="he-IL"/>
              </w:rPr>
              <w:t>0</w:t>
            </w:r>
          </w:p>
        </w:tc>
      </w:tr>
    </w:tbl>
    <w:p w14:paraId="1341250E" w14:textId="77777777" w:rsidR="00617FF1" w:rsidRPr="00617FF1" w:rsidRDefault="00617FF1" w:rsidP="00617FF1">
      <w:pPr>
        <w:spacing w:after="0" w:line="240" w:lineRule="auto"/>
        <w:ind w:firstLine="567"/>
        <w:jc w:val="both"/>
        <w:rPr>
          <w:rFonts w:ascii="Times New Roman" w:hAnsi="Times New Roman"/>
          <w:sz w:val="28"/>
          <w:szCs w:val="28"/>
        </w:rPr>
      </w:pPr>
    </w:p>
    <w:p w14:paraId="45373445" w14:textId="77777777" w:rsidR="00617FF1" w:rsidRPr="00617FF1" w:rsidRDefault="00617FF1" w:rsidP="00617FF1">
      <w:pPr>
        <w:spacing w:after="0" w:line="240" w:lineRule="auto"/>
        <w:ind w:firstLine="567"/>
        <w:jc w:val="both"/>
        <w:rPr>
          <w:rFonts w:ascii="Times New Roman" w:hAnsi="Times New Roman"/>
          <w:sz w:val="28"/>
          <w:szCs w:val="28"/>
        </w:rPr>
      </w:pPr>
      <w:bookmarkStart w:id="57" w:name="_Hlk98990838"/>
      <w:r w:rsidRPr="00617FF1">
        <w:rPr>
          <w:rFonts w:ascii="Times New Roman" w:hAnsi="Times New Roman"/>
          <w:sz w:val="28"/>
          <w:szCs w:val="28"/>
          <w:lang w:val="kk-KZ" w:bidi="he-IL"/>
        </w:rPr>
        <w:t xml:space="preserve">При ресурсосберегающей технологии, где проводится </w:t>
      </w:r>
      <w:r w:rsidRPr="00617FF1">
        <w:rPr>
          <w:rFonts w:ascii="Times New Roman" w:hAnsi="Times New Roman"/>
          <w:sz w:val="28"/>
          <w:szCs w:val="28"/>
        </w:rPr>
        <w:t xml:space="preserve">почвозащитная </w:t>
      </w:r>
      <w:r w:rsidRPr="00617FF1">
        <w:rPr>
          <w:rFonts w:ascii="Times New Roman" w:hAnsi="Times New Roman"/>
          <w:sz w:val="28"/>
          <w:szCs w:val="28"/>
          <w:lang w:val="kk-KZ" w:bidi="he-IL"/>
        </w:rPr>
        <w:t>плоскорезная обработка густата стояния растений повышается. Нужно отметить, что в условиях увеличения  среднемесячной суточной температуры  воздуха  на 2,9</w:t>
      </w:r>
      <w:r w:rsidRPr="00617FF1">
        <w:rPr>
          <w:rFonts w:ascii="Times New Roman" w:hAnsi="Times New Roman"/>
          <w:sz w:val="28"/>
          <w:szCs w:val="28"/>
          <w:vertAlign w:val="superscript"/>
          <w:lang w:eastAsia="en-US"/>
        </w:rPr>
        <w:t>0</w:t>
      </w:r>
      <w:r w:rsidRPr="00617FF1">
        <w:rPr>
          <w:rFonts w:ascii="Times New Roman" w:hAnsi="Times New Roman"/>
          <w:sz w:val="28"/>
          <w:szCs w:val="28"/>
          <w:lang w:val="kk-KZ" w:bidi="he-IL"/>
        </w:rPr>
        <w:t>С в 201</w:t>
      </w:r>
      <w:r w:rsidRPr="00617FF1">
        <w:rPr>
          <w:rFonts w:ascii="Times New Roman" w:hAnsi="Times New Roman"/>
          <w:sz w:val="28"/>
          <w:szCs w:val="28"/>
          <w:lang w:bidi="he-IL"/>
        </w:rPr>
        <w:t>7</w:t>
      </w:r>
      <w:r w:rsidRPr="00617FF1">
        <w:rPr>
          <w:rFonts w:ascii="Times New Roman" w:hAnsi="Times New Roman"/>
          <w:sz w:val="28"/>
          <w:szCs w:val="28"/>
          <w:lang w:val="kk-KZ" w:bidi="he-IL"/>
        </w:rPr>
        <w:t xml:space="preserve"> и 2018 годы применяемые </w:t>
      </w:r>
      <w:r w:rsidRPr="00617FF1">
        <w:rPr>
          <w:rFonts w:ascii="Times New Roman" w:hAnsi="Times New Roman"/>
          <w:sz w:val="28"/>
          <w:szCs w:val="28"/>
        </w:rPr>
        <w:t xml:space="preserve">почвозащитные технологии оказывают положительные существенные влияние на урожайность сои. </w:t>
      </w:r>
    </w:p>
    <w:bookmarkEnd w:id="57"/>
    <w:p w14:paraId="71DD1F05" w14:textId="77777777" w:rsidR="00617FF1" w:rsidRPr="00617FF1" w:rsidRDefault="00617FF1" w:rsidP="00617FF1">
      <w:pPr>
        <w:spacing w:after="0" w:line="240" w:lineRule="auto"/>
        <w:ind w:firstLine="540"/>
        <w:jc w:val="both"/>
        <w:rPr>
          <w:rFonts w:ascii="Times New Roman" w:hAnsi="Times New Roman"/>
          <w:sz w:val="28"/>
          <w:szCs w:val="28"/>
          <w:lang w:val="kk-KZ" w:bidi="he-IL"/>
        </w:rPr>
      </w:pPr>
      <w:r w:rsidRPr="00617FF1">
        <w:rPr>
          <w:rFonts w:ascii="Times New Roman" w:hAnsi="Times New Roman"/>
          <w:sz w:val="28"/>
          <w:szCs w:val="28"/>
          <w:lang w:eastAsia="en-US" w:bidi="he-IL"/>
        </w:rPr>
        <w:t xml:space="preserve">В годы исследование начальный вегетационный период развития сои в 2016-2019 годы характеризовались высокой увлажненностью, где создалась сложная экофитосанитарная обстановка, где структура агрофитоценозов отличалась  повышенным удельным весом сорного компонента. При  такой высокой обильности сорной растительности на экосистеме фитоценозов сои, повысилась эффективность ресурсосберегающей технологии на фоне плоскорезной обработки почвы с применением  эффективных экологческий безопасных минимальных доз гербицида, где создается оптимальные экологические условия, которые обеспечивают достаточно </w:t>
      </w:r>
      <w:r w:rsidRPr="00617FF1">
        <w:rPr>
          <w:rFonts w:ascii="Times New Roman" w:hAnsi="Times New Roman"/>
          <w:sz w:val="28"/>
          <w:szCs w:val="28"/>
          <w:lang w:val="kk-KZ" w:bidi="he-IL"/>
        </w:rPr>
        <w:t>высокую продуктивность  сои. Применение оптимальной экологически безопасной дозы гербицидов (</w:t>
      </w:r>
      <w:r w:rsidRPr="00617FF1">
        <w:rPr>
          <w:rFonts w:ascii="Times New Roman" w:hAnsi="Times New Roman"/>
          <w:sz w:val="28"/>
          <w:szCs w:val="28"/>
        </w:rPr>
        <w:t>Пивот,0,8л/га+Хармони 6 г/га</w:t>
      </w:r>
      <w:r w:rsidRPr="00617FF1">
        <w:rPr>
          <w:rFonts w:ascii="Times New Roman" w:hAnsi="Times New Roman"/>
          <w:sz w:val="28"/>
          <w:szCs w:val="28"/>
          <w:lang w:val="kk-KZ" w:bidi="he-IL"/>
        </w:rPr>
        <w:t xml:space="preserve">) на фоне минимальной обработки </w:t>
      </w:r>
      <w:r w:rsidRPr="00617FF1">
        <w:rPr>
          <w:rFonts w:ascii="Times New Roman" w:hAnsi="Times New Roman"/>
          <w:sz w:val="28"/>
          <w:szCs w:val="28"/>
          <w:lang w:val="kk-KZ" w:bidi="he-IL"/>
        </w:rPr>
        <w:lastRenderedPageBreak/>
        <w:t>почвы дает максимальный эффект, количество сорняков снижается до 25,8-31,8 шт/м</w:t>
      </w:r>
      <w:r w:rsidRPr="00617FF1">
        <w:rPr>
          <w:rFonts w:ascii="Times New Roman" w:hAnsi="Times New Roman"/>
          <w:sz w:val="28"/>
          <w:szCs w:val="28"/>
          <w:vertAlign w:val="superscript"/>
          <w:lang w:val="kk-KZ" w:bidi="he-IL"/>
        </w:rPr>
        <w:t>2</w:t>
      </w:r>
      <w:r w:rsidRPr="00617FF1">
        <w:rPr>
          <w:rFonts w:ascii="Times New Roman" w:hAnsi="Times New Roman"/>
          <w:sz w:val="28"/>
          <w:szCs w:val="28"/>
          <w:lang w:val="kk-KZ" w:bidi="he-IL"/>
        </w:rPr>
        <w:t>, создавая оптимальную экологическую обстановку для роста и развития сои.</w:t>
      </w:r>
    </w:p>
    <w:p w14:paraId="4AFBE87E" w14:textId="77777777" w:rsidR="00617FF1" w:rsidRPr="00292F61" w:rsidRDefault="00617FF1" w:rsidP="00617FF1">
      <w:pPr>
        <w:spacing w:after="0" w:line="240" w:lineRule="auto"/>
        <w:ind w:firstLine="567"/>
        <w:jc w:val="both"/>
        <w:rPr>
          <w:rFonts w:ascii="Times New Roman" w:hAnsi="Times New Roman"/>
          <w:sz w:val="28"/>
          <w:szCs w:val="28"/>
          <w:lang w:val="kk-KZ" w:bidi="he-IL"/>
        </w:rPr>
      </w:pPr>
      <w:bookmarkStart w:id="58" w:name="_Hlk98991426"/>
      <w:r w:rsidRPr="00617FF1">
        <w:rPr>
          <w:rFonts w:ascii="Times New Roman" w:hAnsi="Times New Roman"/>
          <w:sz w:val="28"/>
          <w:szCs w:val="28"/>
          <w:lang w:bidi="he-IL"/>
        </w:rPr>
        <w:t>П</w:t>
      </w:r>
      <w:r w:rsidRPr="00617FF1">
        <w:rPr>
          <w:rFonts w:ascii="Times New Roman" w:hAnsi="Times New Roman"/>
          <w:sz w:val="28"/>
          <w:szCs w:val="28"/>
          <w:lang w:eastAsia="en-US"/>
        </w:rPr>
        <w:t>очвозащитная</w:t>
      </w:r>
      <w:r w:rsidRPr="00617FF1">
        <w:rPr>
          <w:rFonts w:ascii="Times New Roman" w:hAnsi="Times New Roman"/>
          <w:sz w:val="28"/>
          <w:szCs w:val="28"/>
          <w:lang w:bidi="he-IL"/>
        </w:rPr>
        <w:t xml:space="preserve"> обработка технологии возделывания</w:t>
      </w:r>
      <w:r w:rsidRPr="00617FF1">
        <w:rPr>
          <w:rFonts w:ascii="Times New Roman" w:hAnsi="Times New Roman"/>
          <w:sz w:val="28"/>
          <w:szCs w:val="28"/>
          <w:lang w:val="kk-KZ" w:bidi="he-IL"/>
        </w:rPr>
        <w:t xml:space="preserve"> сои в  засушливые годы, обеспечивают</w:t>
      </w:r>
      <w:r w:rsidRPr="00617FF1">
        <w:rPr>
          <w:rFonts w:ascii="Times New Roman" w:hAnsi="Times New Roman"/>
          <w:sz w:val="28"/>
          <w:szCs w:val="28"/>
          <w:lang w:bidi="he-IL"/>
        </w:rPr>
        <w:t xml:space="preserve"> оптимальные условия роста, развития культуры снижает угнетающие последствий изменения климата и обеспечивает повышение урожайности сои до </w:t>
      </w:r>
      <w:r w:rsidRPr="00617FF1">
        <w:rPr>
          <w:rFonts w:ascii="Times New Roman" w:hAnsi="Times New Roman"/>
          <w:sz w:val="28"/>
          <w:szCs w:val="28"/>
        </w:rPr>
        <w:t xml:space="preserve">27,3-27,6 ц/га (среднем на 31,3%) </w:t>
      </w:r>
      <w:r w:rsidRPr="00617FF1">
        <w:rPr>
          <w:rFonts w:ascii="Times New Roman" w:hAnsi="Times New Roman"/>
          <w:sz w:val="28"/>
          <w:szCs w:val="28"/>
          <w:lang w:val="kk-KZ" w:bidi="he-IL"/>
        </w:rPr>
        <w:t>при изменении среднесуточной температуры вегетационного перида посева сои на 2,9</w:t>
      </w:r>
      <w:r w:rsidRPr="00617FF1">
        <w:rPr>
          <w:rFonts w:ascii="Times New Roman" w:hAnsi="Times New Roman"/>
          <w:sz w:val="28"/>
          <w:szCs w:val="28"/>
          <w:vertAlign w:val="superscript"/>
          <w:lang w:val="kk-KZ" w:bidi="he-IL"/>
        </w:rPr>
        <w:t>о</w:t>
      </w:r>
      <w:r w:rsidRPr="00617FF1">
        <w:rPr>
          <w:rFonts w:ascii="Times New Roman" w:hAnsi="Times New Roman"/>
          <w:sz w:val="28"/>
          <w:szCs w:val="28"/>
          <w:lang w:val="kk-KZ" w:bidi="he-IL"/>
        </w:rPr>
        <w:t xml:space="preserve">С. </w:t>
      </w:r>
      <w:r w:rsidRPr="00292F61">
        <w:rPr>
          <w:rFonts w:ascii="Times New Roman" w:hAnsi="Times New Roman"/>
          <w:sz w:val="28"/>
          <w:szCs w:val="28"/>
          <w:lang w:val="kk-KZ" w:bidi="he-IL"/>
        </w:rPr>
        <w:t>Полученные результаты указывает на адаптацию условий возделывания сои к данному ситуации глабального изменениям климата</w:t>
      </w:r>
      <w:bookmarkEnd w:id="58"/>
      <w:r w:rsidRPr="00292F61">
        <w:rPr>
          <w:rFonts w:ascii="Times New Roman" w:hAnsi="Times New Roman"/>
          <w:sz w:val="28"/>
          <w:szCs w:val="28"/>
          <w:lang w:val="kk-KZ" w:bidi="he-IL"/>
        </w:rPr>
        <w:t xml:space="preserve">  и среды агроэкосистемы юго-востока Казахстана, которые соответсвует мысленным резюменированию ведущих ученных Казахстана и мира. </w:t>
      </w:r>
    </w:p>
    <w:p w14:paraId="3D131658" w14:textId="77777777" w:rsidR="00617FF1" w:rsidRPr="00617FF1" w:rsidRDefault="00617FF1" w:rsidP="00617FF1">
      <w:pPr>
        <w:autoSpaceDE w:val="0"/>
        <w:autoSpaceDN w:val="0"/>
        <w:adjustRightInd w:val="0"/>
        <w:spacing w:after="0" w:line="240" w:lineRule="auto"/>
        <w:ind w:firstLine="540"/>
        <w:jc w:val="both"/>
        <w:rPr>
          <w:rFonts w:ascii="Times New Roman" w:eastAsia="TimesNewRomanPSMT" w:hAnsi="Times New Roman"/>
          <w:sz w:val="28"/>
          <w:szCs w:val="28"/>
          <w:lang w:bidi="he-IL"/>
        </w:rPr>
      </w:pPr>
      <w:r w:rsidRPr="00617FF1">
        <w:rPr>
          <w:rFonts w:ascii="Times New Roman" w:eastAsia="TimesNewRomanPSMT" w:hAnsi="Times New Roman"/>
          <w:sz w:val="28"/>
          <w:szCs w:val="28"/>
          <w:lang w:bidi="he-IL"/>
        </w:rPr>
        <w:t>Наиболее важным событием,  в XX веке является глобальное потепление, ярко проявившееся с конца 80-х годов этой столетии (</w:t>
      </w:r>
      <w:r w:rsidRPr="00617FF1">
        <w:rPr>
          <w:rFonts w:ascii="Times New Roman" w:hAnsi="Times New Roman"/>
          <w:sz w:val="28"/>
          <w:szCs w:val="28"/>
        </w:rPr>
        <w:t>Плюснин, 2013</w:t>
      </w:r>
      <w:r w:rsidRPr="00617FF1">
        <w:rPr>
          <w:rFonts w:ascii="Times New Roman" w:eastAsia="TimesNewRomanPSMT" w:hAnsi="Times New Roman"/>
          <w:sz w:val="28"/>
          <w:szCs w:val="28"/>
          <w:lang w:bidi="he-IL"/>
        </w:rPr>
        <w:t>). Данное событие выдвинуло в число фундаментальных проблем экологии - глобальных изменений природной среды под воздействием изменений климата. В изучении глобальное потепление климата, основным  показателем является изменение среднесуточной температура воздуха в определенный период развития изучаемой культуры</w:t>
      </w:r>
      <w:r w:rsidR="001500C4">
        <w:rPr>
          <w:rFonts w:ascii="Times New Roman" w:eastAsia="TimesNewRomanPSMT" w:hAnsi="Times New Roman"/>
          <w:sz w:val="28"/>
          <w:szCs w:val="28"/>
          <w:lang w:bidi="he-IL"/>
        </w:rPr>
        <w:t xml:space="preserve"> </w:t>
      </w:r>
      <w:r w:rsidR="001500C4" w:rsidRPr="001500C4">
        <w:rPr>
          <w:rFonts w:ascii="Times New Roman" w:eastAsia="TimesNewRomanPSMT" w:hAnsi="Times New Roman"/>
          <w:sz w:val="28"/>
          <w:szCs w:val="28"/>
          <w:lang w:bidi="he-IL"/>
        </w:rPr>
        <w:t>[</w:t>
      </w:r>
      <w:r w:rsidR="00B11163" w:rsidRPr="00B11163">
        <w:rPr>
          <w:rFonts w:ascii="Times New Roman" w:eastAsia="TimesNewRomanPSMT" w:hAnsi="Times New Roman"/>
          <w:sz w:val="28"/>
          <w:szCs w:val="28"/>
          <w:lang w:bidi="he-IL"/>
        </w:rPr>
        <w:t>130</w:t>
      </w:r>
      <w:r w:rsidR="001500C4" w:rsidRPr="001500C4">
        <w:rPr>
          <w:rFonts w:ascii="Times New Roman" w:eastAsia="TimesNewRomanPSMT" w:hAnsi="Times New Roman"/>
          <w:sz w:val="28"/>
          <w:szCs w:val="28"/>
          <w:lang w:bidi="he-IL"/>
        </w:rPr>
        <w:t>]</w:t>
      </w:r>
      <w:r w:rsidRPr="00617FF1">
        <w:rPr>
          <w:rFonts w:ascii="Times New Roman" w:eastAsia="TimesNewRomanPSMT" w:hAnsi="Times New Roman"/>
          <w:sz w:val="28"/>
          <w:szCs w:val="28"/>
          <w:lang w:bidi="he-IL"/>
        </w:rPr>
        <w:t xml:space="preserve">.  </w:t>
      </w:r>
    </w:p>
    <w:p w14:paraId="204D0F61" w14:textId="77777777" w:rsidR="00617FF1" w:rsidRPr="00617FF1" w:rsidRDefault="00617FF1" w:rsidP="00617FF1">
      <w:pPr>
        <w:shd w:val="clear" w:color="auto" w:fill="FFFFFF"/>
        <w:spacing w:after="0" w:line="240" w:lineRule="auto"/>
        <w:ind w:firstLine="539"/>
        <w:jc w:val="both"/>
        <w:textAlignment w:val="baseline"/>
        <w:rPr>
          <w:rFonts w:ascii="Times New Roman" w:hAnsi="Times New Roman"/>
          <w:sz w:val="28"/>
          <w:szCs w:val="28"/>
        </w:rPr>
      </w:pPr>
      <w:r w:rsidRPr="00617FF1">
        <w:rPr>
          <w:rFonts w:ascii="Times New Roman" w:hAnsi="Times New Roman"/>
          <w:sz w:val="28"/>
          <w:szCs w:val="28"/>
        </w:rPr>
        <w:t>По оценкам специалиста (</w:t>
      </w:r>
      <w:r w:rsidRPr="00617FF1">
        <w:rPr>
          <w:rFonts w:ascii="Times New Roman" w:eastAsia="TimesNewRomanPSMT" w:hAnsi="Times New Roman"/>
          <w:sz w:val="28"/>
          <w:szCs w:val="28"/>
          <w:lang w:bidi="he-IL"/>
        </w:rPr>
        <w:t>Ivanov</w:t>
      </w:r>
      <w:bookmarkStart w:id="59" w:name="_Hlk16745001"/>
      <w:r w:rsidRPr="00617FF1">
        <w:rPr>
          <w:rFonts w:ascii="Times New Roman" w:eastAsia="TimesNewRomanPSMT" w:hAnsi="Times New Roman"/>
          <w:sz w:val="28"/>
          <w:szCs w:val="28"/>
          <w:lang w:bidi="he-IL"/>
        </w:rPr>
        <w:t xml:space="preserve"> </w:t>
      </w:r>
      <w:r w:rsidRPr="00617FF1">
        <w:rPr>
          <w:rFonts w:ascii="Times New Roman" w:eastAsia="TimesNewRomanPSMT" w:hAnsi="Times New Roman"/>
          <w:sz w:val="28"/>
          <w:szCs w:val="28"/>
          <w:lang w:val="en-GB" w:bidi="he-IL"/>
        </w:rPr>
        <w:t>et</w:t>
      </w:r>
      <w:r w:rsidRPr="00617FF1">
        <w:rPr>
          <w:rFonts w:ascii="Times New Roman" w:eastAsia="TimesNewRomanPSMT" w:hAnsi="Times New Roman"/>
          <w:sz w:val="28"/>
          <w:szCs w:val="28"/>
          <w:lang w:bidi="he-IL"/>
        </w:rPr>
        <w:t xml:space="preserve">. </w:t>
      </w:r>
      <w:r w:rsidRPr="00617FF1">
        <w:rPr>
          <w:rFonts w:ascii="Times New Roman" w:eastAsia="TimesNewRomanPSMT" w:hAnsi="Times New Roman"/>
          <w:sz w:val="28"/>
          <w:szCs w:val="28"/>
          <w:lang w:val="en-GB" w:bidi="he-IL"/>
        </w:rPr>
        <w:t>al</w:t>
      </w:r>
      <w:r w:rsidRPr="00617FF1">
        <w:rPr>
          <w:rFonts w:ascii="Times New Roman" w:eastAsia="TimesNewRomanPSMT" w:hAnsi="Times New Roman"/>
          <w:sz w:val="28"/>
          <w:szCs w:val="28"/>
          <w:lang w:bidi="he-IL"/>
        </w:rPr>
        <w:t>., 2004</w:t>
      </w:r>
      <w:bookmarkEnd w:id="59"/>
      <w:r w:rsidRPr="00617FF1">
        <w:rPr>
          <w:rFonts w:ascii="Times New Roman" w:hAnsi="Times New Roman"/>
          <w:sz w:val="28"/>
          <w:szCs w:val="28"/>
        </w:rPr>
        <w:t xml:space="preserve">) воздействие глобального потепления на эффективность сельскохозяйственного производство неоднозначны, негативные последствия сочетаются с позитивными. Особа опасным он считает, может стать рост вероятности низких урожаев в результате увеличения частоты и повторяемости засух и повышения засушливости на территориях ряда земледельческих, в том числе и наших исследуемых регионов. </w:t>
      </w:r>
    </w:p>
    <w:p w14:paraId="4753B4CF" w14:textId="77777777" w:rsidR="00617FF1" w:rsidRPr="00617FF1" w:rsidRDefault="00617FF1" w:rsidP="00617FF1">
      <w:pPr>
        <w:spacing w:after="0" w:line="240" w:lineRule="auto"/>
        <w:ind w:firstLine="720"/>
        <w:jc w:val="both"/>
        <w:rPr>
          <w:rFonts w:ascii="Times New Roman" w:hAnsi="Times New Roman"/>
          <w:sz w:val="28"/>
          <w:szCs w:val="28"/>
        </w:rPr>
      </w:pPr>
      <w:r w:rsidRPr="00617FF1">
        <w:rPr>
          <w:rFonts w:ascii="Times New Roman" w:hAnsi="Times New Roman"/>
          <w:sz w:val="28"/>
          <w:szCs w:val="28"/>
        </w:rPr>
        <w:t xml:space="preserve"> В условиях нашей исследований  полученные данные  согласно рисунком 2, показывает значительное изменение климатических условий при традиционной технологии возделывание сои. </w:t>
      </w:r>
    </w:p>
    <w:p w14:paraId="714C485B" w14:textId="77777777" w:rsidR="00617FF1" w:rsidRPr="00617FF1" w:rsidRDefault="00617FF1" w:rsidP="00617FF1">
      <w:pPr>
        <w:spacing w:after="0" w:line="240" w:lineRule="auto"/>
        <w:ind w:firstLine="720"/>
        <w:jc w:val="both"/>
        <w:rPr>
          <w:rFonts w:ascii="Times New Roman" w:hAnsi="Times New Roman"/>
          <w:sz w:val="28"/>
          <w:szCs w:val="28"/>
          <w:lang w:eastAsia="en-US"/>
        </w:rPr>
      </w:pPr>
      <w:r w:rsidRPr="00617FF1">
        <w:rPr>
          <w:rFonts w:ascii="Times New Roman" w:hAnsi="Times New Roman"/>
          <w:sz w:val="28"/>
          <w:szCs w:val="28"/>
          <w:lang w:eastAsia="en-US"/>
        </w:rPr>
        <w:t>Потепление  климата   показала  заметное  явление так, как значение среднегодовой  температуры воздуха указывает на   большое  глобальное изменение, где   аномалия  среднегодовой  температуры, в годы исследовании по  территории  юго-востока Казахстана достигает  максимального значение от 8,8 до 11,7</w:t>
      </w:r>
      <w:r w:rsidRPr="00617FF1">
        <w:rPr>
          <w:rFonts w:ascii="Times New Roman" w:hAnsi="Times New Roman"/>
          <w:sz w:val="28"/>
          <w:szCs w:val="28"/>
          <w:vertAlign w:val="superscript"/>
          <w:lang w:eastAsia="en-US"/>
        </w:rPr>
        <w:t>0</w:t>
      </w:r>
      <w:r w:rsidRPr="00617FF1">
        <w:rPr>
          <w:rFonts w:ascii="Times New Roman" w:hAnsi="Times New Roman"/>
          <w:sz w:val="28"/>
          <w:szCs w:val="28"/>
          <w:lang w:eastAsia="en-US"/>
        </w:rPr>
        <w:t xml:space="preserve">С. </w:t>
      </w:r>
      <w:r w:rsidRPr="00617FF1">
        <w:rPr>
          <w:rFonts w:ascii="Times New Roman" w:hAnsi="Times New Roman"/>
          <w:sz w:val="28"/>
          <w:szCs w:val="28"/>
          <w:lang w:bidi="he-IL"/>
        </w:rPr>
        <w:t xml:space="preserve"> Среднегодовая температура воздуха  за годы исследований превышает многолетнего значение (7,7</w:t>
      </w:r>
      <w:r w:rsidRPr="00617FF1">
        <w:rPr>
          <w:rFonts w:ascii="Times New Roman" w:hAnsi="Times New Roman"/>
          <w:sz w:val="28"/>
          <w:szCs w:val="28"/>
          <w:vertAlign w:val="superscript"/>
          <w:lang w:bidi="he-IL"/>
        </w:rPr>
        <w:t>0</w:t>
      </w:r>
      <w:r w:rsidRPr="00617FF1">
        <w:rPr>
          <w:rFonts w:ascii="Times New Roman" w:hAnsi="Times New Roman"/>
          <w:sz w:val="28"/>
          <w:szCs w:val="28"/>
          <w:lang w:bidi="he-IL"/>
        </w:rPr>
        <w:t xml:space="preserve">С) на  3 и </w:t>
      </w:r>
      <w:r w:rsidRPr="00617FF1">
        <w:rPr>
          <w:rFonts w:ascii="Times New Roman" w:hAnsi="Times New Roman"/>
          <w:sz w:val="28"/>
          <w:szCs w:val="28"/>
          <w:lang w:eastAsia="en-US"/>
        </w:rPr>
        <w:t xml:space="preserve"> 4</w:t>
      </w:r>
      <w:r w:rsidRPr="00617FF1">
        <w:rPr>
          <w:rFonts w:ascii="Times New Roman" w:hAnsi="Times New Roman"/>
          <w:sz w:val="28"/>
          <w:szCs w:val="28"/>
          <w:vertAlign w:val="superscript"/>
          <w:lang w:eastAsia="en-US"/>
        </w:rPr>
        <w:t>о</w:t>
      </w:r>
      <w:r w:rsidR="000959F6">
        <w:rPr>
          <w:rFonts w:ascii="Times New Roman" w:hAnsi="Times New Roman"/>
          <w:sz w:val="28"/>
          <w:szCs w:val="28"/>
          <w:lang w:eastAsia="en-US"/>
        </w:rPr>
        <w:t>С</w:t>
      </w:r>
      <w:r w:rsidR="000959F6">
        <w:rPr>
          <w:rFonts w:ascii="Times New Roman" w:hAnsi="Times New Roman"/>
          <w:sz w:val="28"/>
          <w:szCs w:val="28"/>
          <w:lang w:val="kk-KZ" w:eastAsia="en-US"/>
        </w:rPr>
        <w:t xml:space="preserve">, </w:t>
      </w:r>
      <w:r w:rsidRPr="00617FF1">
        <w:rPr>
          <w:rFonts w:ascii="Times New Roman" w:hAnsi="Times New Roman"/>
          <w:sz w:val="28"/>
          <w:szCs w:val="28"/>
          <w:lang w:eastAsia="en-US"/>
        </w:rPr>
        <w:t xml:space="preserve"> что доказывает на глобальное потепление климата в условиях возделывания ценной зернобобовой культуры - сои.</w:t>
      </w:r>
    </w:p>
    <w:p w14:paraId="1680BF20" w14:textId="77777777" w:rsidR="00617FF1" w:rsidRPr="00617FF1" w:rsidRDefault="00617FF1" w:rsidP="00617FF1">
      <w:pPr>
        <w:spacing w:after="0" w:line="240" w:lineRule="auto"/>
        <w:ind w:firstLine="720"/>
        <w:jc w:val="both"/>
        <w:rPr>
          <w:rFonts w:ascii="Times New Roman" w:hAnsi="Times New Roman"/>
          <w:sz w:val="28"/>
          <w:szCs w:val="28"/>
        </w:rPr>
      </w:pPr>
      <w:r w:rsidRPr="00617FF1">
        <w:rPr>
          <w:rFonts w:ascii="Times New Roman" w:hAnsi="Times New Roman"/>
          <w:sz w:val="28"/>
          <w:szCs w:val="28"/>
        </w:rPr>
        <w:t>В докладе Международной группы (</w:t>
      </w:r>
      <w:r w:rsidRPr="00617FF1">
        <w:rPr>
          <w:rFonts w:ascii="Times New Roman" w:hAnsi="Times New Roman"/>
          <w:sz w:val="28"/>
          <w:szCs w:val="28"/>
          <w:shd w:val="clear" w:color="auto" w:fill="FFFFFF"/>
          <w:lang w:val="en-GB"/>
        </w:rPr>
        <w:t>Weart</w:t>
      </w:r>
      <w:r w:rsidRPr="00617FF1">
        <w:rPr>
          <w:rFonts w:ascii="Times New Roman" w:hAnsi="Times New Roman"/>
          <w:sz w:val="28"/>
          <w:szCs w:val="28"/>
        </w:rPr>
        <w:t>, 2008) по проблемам изменения климата утверждают, что если не принять срочных мер, то в скором времени глобальное потепление примет необратимый характер</w:t>
      </w:r>
      <w:r w:rsidR="003125E0" w:rsidRPr="003125E0">
        <w:rPr>
          <w:rFonts w:ascii="Times New Roman" w:hAnsi="Times New Roman"/>
          <w:sz w:val="28"/>
          <w:szCs w:val="28"/>
        </w:rPr>
        <w:t xml:space="preserve"> [1</w:t>
      </w:r>
      <w:r w:rsidR="002A0A16" w:rsidRPr="002A0A16">
        <w:rPr>
          <w:rFonts w:ascii="Times New Roman" w:hAnsi="Times New Roman"/>
          <w:sz w:val="28"/>
          <w:szCs w:val="28"/>
        </w:rPr>
        <w:t>31</w:t>
      </w:r>
      <w:r w:rsidR="003125E0" w:rsidRPr="003125E0">
        <w:rPr>
          <w:rFonts w:ascii="Times New Roman" w:hAnsi="Times New Roman"/>
          <w:sz w:val="28"/>
          <w:szCs w:val="28"/>
        </w:rPr>
        <w:t>]</w:t>
      </w:r>
      <w:r w:rsidRPr="00617FF1">
        <w:rPr>
          <w:rFonts w:ascii="Times New Roman" w:hAnsi="Times New Roman"/>
          <w:sz w:val="28"/>
          <w:szCs w:val="28"/>
        </w:rPr>
        <w:t xml:space="preserve">. Изменения могут начаться уже в ближайшие 10–20 лет при повышении средней температуры земной поверхности на 2 °С (сейчас он превышает на 0,8°С). А в  условиях нашей исследований в рискующего земледелия - субтропического </w:t>
      </w:r>
      <w:r w:rsidRPr="00617FF1">
        <w:rPr>
          <w:rFonts w:ascii="Times New Roman" w:hAnsi="Times New Roman"/>
          <w:sz w:val="28"/>
          <w:szCs w:val="28"/>
        </w:rPr>
        <w:lastRenderedPageBreak/>
        <w:t xml:space="preserve">региона) среднегодовая </w:t>
      </w:r>
      <w:r w:rsidRPr="00617FF1">
        <w:rPr>
          <w:rFonts w:ascii="Times New Roman" w:hAnsi="Times New Roman"/>
          <w:sz w:val="28"/>
          <w:szCs w:val="28"/>
          <w:lang w:val="en-US"/>
        </w:rPr>
        <w:t>t</w:t>
      </w:r>
      <w:r w:rsidRPr="00617FF1">
        <w:rPr>
          <w:rFonts w:ascii="Times New Roman" w:hAnsi="Times New Roman"/>
          <w:sz w:val="28"/>
          <w:szCs w:val="28"/>
          <w:vertAlign w:val="superscript"/>
          <w:lang w:eastAsia="en-US"/>
        </w:rPr>
        <w:t>о</w:t>
      </w:r>
      <w:r w:rsidRPr="00617FF1">
        <w:rPr>
          <w:rFonts w:ascii="Times New Roman" w:hAnsi="Times New Roman"/>
          <w:sz w:val="28"/>
          <w:szCs w:val="28"/>
          <w:lang w:eastAsia="en-US"/>
        </w:rPr>
        <w:t>С</w:t>
      </w:r>
      <w:r w:rsidRPr="00617FF1">
        <w:rPr>
          <w:rFonts w:ascii="Times New Roman" w:hAnsi="Times New Roman"/>
          <w:sz w:val="28"/>
          <w:szCs w:val="28"/>
        </w:rPr>
        <w:t xml:space="preserve"> температура земной поверхности при возделывании изучаемой к</w:t>
      </w:r>
      <w:r w:rsidR="000959F6">
        <w:rPr>
          <w:rFonts w:ascii="Times New Roman" w:hAnsi="Times New Roman"/>
          <w:sz w:val="28"/>
          <w:szCs w:val="28"/>
        </w:rPr>
        <w:t>ультуры – сои повышается до 2-4</w:t>
      </w:r>
      <w:r w:rsidRPr="00617FF1">
        <w:rPr>
          <w:rFonts w:ascii="Times New Roman" w:hAnsi="Times New Roman"/>
          <w:sz w:val="28"/>
          <w:szCs w:val="28"/>
        </w:rPr>
        <w:t>°С в течение 8 лет,  из изученных 12 года. Это видно по данным представленные в таблице 2, где изучено влияние изменение среднегодовой температуры воздуха на возможный риск засухи и урожайности сои в условиях юго-востока Казахстана.</w:t>
      </w:r>
    </w:p>
    <w:p w14:paraId="6430F009" w14:textId="5FC6A14C" w:rsidR="00617FF1" w:rsidRPr="00617FF1" w:rsidRDefault="00617FF1" w:rsidP="00617FF1">
      <w:pPr>
        <w:tabs>
          <w:tab w:val="num" w:pos="0"/>
        </w:tabs>
        <w:spacing w:after="0" w:line="240" w:lineRule="auto"/>
        <w:ind w:firstLine="567"/>
        <w:jc w:val="both"/>
        <w:rPr>
          <w:rFonts w:ascii="Times New Roman" w:hAnsi="Times New Roman"/>
          <w:sz w:val="28"/>
          <w:szCs w:val="28"/>
          <w:lang w:bidi="he-IL"/>
        </w:rPr>
      </w:pPr>
      <w:r w:rsidRPr="00617FF1">
        <w:rPr>
          <w:rFonts w:ascii="Times New Roman" w:hAnsi="Times New Roman"/>
          <w:sz w:val="28"/>
          <w:szCs w:val="28"/>
        </w:rPr>
        <w:t xml:space="preserve"> На современном этапе учеными отмечаны, что (Белолюбцев и др, 2012, </w:t>
      </w:r>
      <w:r w:rsidRPr="00857C02">
        <w:rPr>
          <w:rFonts w:ascii="Times New Roman" w:hAnsi="Times New Roman"/>
          <w:sz w:val="28"/>
          <w:szCs w:val="28"/>
        </w:rPr>
        <w:t>Бурко и др, 2013)</w:t>
      </w:r>
      <w:r w:rsidRPr="00617FF1">
        <w:rPr>
          <w:rFonts w:ascii="Times New Roman" w:hAnsi="Times New Roman"/>
          <w:sz w:val="28"/>
          <w:szCs w:val="28"/>
        </w:rPr>
        <w:t xml:space="preserve">   природные экосистемы вероятно, претерпят значительные изменения, что может вызвать в их экосистемах необратимые потери. Ученными (Искакова, 2015,</w:t>
      </w:r>
      <w:r w:rsidRPr="00617FF1">
        <w:rPr>
          <w:rFonts w:ascii="Times New Roman" w:hAnsi="Times New Roman"/>
          <w:sz w:val="28"/>
          <w:szCs w:val="28"/>
          <w:lang w:bidi="he-IL"/>
        </w:rPr>
        <w:t xml:space="preserve"> Онаев и др, 2012</w:t>
      </w:r>
      <w:r w:rsidRPr="00617FF1">
        <w:rPr>
          <w:rFonts w:ascii="Times New Roman" w:hAnsi="Times New Roman"/>
          <w:sz w:val="28"/>
          <w:szCs w:val="28"/>
        </w:rPr>
        <w:t>) выявлено, что  результаты среднее глобальное потепление на 3,0°</w:t>
      </w:r>
      <w:r w:rsidRPr="00617FF1">
        <w:rPr>
          <w:rFonts w:ascii="Times New Roman" w:hAnsi="Times New Roman"/>
          <w:sz w:val="28"/>
          <w:szCs w:val="28"/>
          <w:lang w:val="en-US"/>
        </w:rPr>
        <w:t>t</w:t>
      </w:r>
      <w:r w:rsidRPr="00617FF1">
        <w:rPr>
          <w:rFonts w:ascii="Times New Roman" w:hAnsi="Times New Roman"/>
          <w:sz w:val="28"/>
          <w:szCs w:val="28"/>
        </w:rPr>
        <w:t>С может привести к снижению плодородия почвы и  потере биоразнообразия (Алтаев, 2017). По оценкам специалиста (</w:t>
      </w:r>
      <w:r w:rsidRPr="00617FF1">
        <w:rPr>
          <w:rFonts w:ascii="Times New Roman" w:eastAsia="TimesNewRomanPSMT" w:hAnsi="Times New Roman"/>
          <w:sz w:val="28"/>
          <w:szCs w:val="28"/>
          <w:lang w:bidi="he-IL"/>
        </w:rPr>
        <w:t xml:space="preserve">Ivanov </w:t>
      </w:r>
      <w:r w:rsidRPr="00617FF1">
        <w:rPr>
          <w:rFonts w:ascii="Times New Roman" w:eastAsia="TimesNewRomanPSMT" w:hAnsi="Times New Roman"/>
          <w:sz w:val="28"/>
          <w:szCs w:val="28"/>
          <w:lang w:val="en-GB" w:bidi="he-IL"/>
        </w:rPr>
        <w:t>et</w:t>
      </w:r>
      <w:r w:rsidRPr="00617FF1">
        <w:rPr>
          <w:rFonts w:ascii="Times New Roman" w:eastAsia="TimesNewRomanPSMT" w:hAnsi="Times New Roman"/>
          <w:sz w:val="28"/>
          <w:szCs w:val="28"/>
          <w:lang w:bidi="he-IL"/>
        </w:rPr>
        <w:t xml:space="preserve">. </w:t>
      </w:r>
      <w:r w:rsidRPr="00617FF1">
        <w:rPr>
          <w:rFonts w:ascii="Times New Roman" w:eastAsia="TimesNewRomanPSMT" w:hAnsi="Times New Roman"/>
          <w:sz w:val="28"/>
          <w:szCs w:val="28"/>
          <w:lang w:val="en-GB" w:bidi="he-IL"/>
        </w:rPr>
        <w:t>al</w:t>
      </w:r>
      <w:r w:rsidRPr="00617FF1">
        <w:rPr>
          <w:rFonts w:ascii="Times New Roman" w:eastAsia="TimesNewRomanPSMT" w:hAnsi="Times New Roman"/>
          <w:sz w:val="28"/>
          <w:szCs w:val="28"/>
          <w:lang w:bidi="he-IL"/>
        </w:rPr>
        <w:t>., 2004</w:t>
      </w:r>
      <w:r w:rsidRPr="00617FF1">
        <w:rPr>
          <w:rFonts w:ascii="Times New Roman" w:hAnsi="Times New Roman"/>
          <w:sz w:val="28"/>
          <w:szCs w:val="28"/>
        </w:rPr>
        <w:t xml:space="preserve">) воздействие глобального потепления на эффективность сельскохозяйственного производство неоднозначны, негативные последствия сочетаются с позитивными. Особа опасным он считает, может стать рост вероятности низких урожаев в результате увеличения частоты и повторяемости засух и повышения засушливости на территориях ряда земледельческих регионов. Такая </w:t>
      </w:r>
      <w:r w:rsidRPr="00617FF1">
        <w:rPr>
          <w:rFonts w:ascii="Times New Roman" w:hAnsi="Times New Roman"/>
          <w:sz w:val="28"/>
          <w:szCs w:val="28"/>
          <w:lang w:eastAsia="en-US"/>
        </w:rPr>
        <w:t>же закономерность</w:t>
      </w:r>
      <w:r w:rsidRPr="00617FF1">
        <w:rPr>
          <w:rFonts w:ascii="Times New Roman" w:hAnsi="Times New Roman"/>
          <w:sz w:val="28"/>
          <w:szCs w:val="28"/>
        </w:rPr>
        <w:t xml:space="preserve"> вероятности низких урожаев наблюдается, и в годы наших исследований с высоким потеплением.  </w:t>
      </w:r>
      <w:r w:rsidRPr="00617FF1">
        <w:rPr>
          <w:rFonts w:ascii="Times New Roman" w:hAnsi="Times New Roman"/>
          <w:sz w:val="28"/>
          <w:szCs w:val="28"/>
          <w:lang w:bidi="he-IL"/>
        </w:rPr>
        <w:t xml:space="preserve">Изменение среднесуточная годовая температура воздуха за годы исследований </w:t>
      </w:r>
      <w:r w:rsidRPr="00617FF1">
        <w:rPr>
          <w:rFonts w:ascii="Times New Roman" w:hAnsi="Times New Roman"/>
          <w:sz w:val="28"/>
          <w:szCs w:val="28"/>
          <w:lang w:eastAsia="en-US"/>
        </w:rPr>
        <w:t xml:space="preserve"> (таблица 2) </w:t>
      </w:r>
      <w:r w:rsidRPr="00617FF1">
        <w:rPr>
          <w:rFonts w:ascii="Times New Roman" w:hAnsi="Times New Roman"/>
          <w:sz w:val="28"/>
          <w:szCs w:val="28"/>
          <w:lang w:bidi="he-IL"/>
        </w:rPr>
        <w:t>составляла 2,39</w:t>
      </w:r>
      <w:r w:rsidRPr="00617FF1">
        <w:rPr>
          <w:rFonts w:ascii="Times New Roman" w:hAnsi="Times New Roman"/>
          <w:sz w:val="28"/>
          <w:szCs w:val="28"/>
          <w:vertAlign w:val="superscript"/>
          <w:lang w:bidi="he-IL"/>
        </w:rPr>
        <w:t>о</w:t>
      </w:r>
      <w:r w:rsidRPr="00617FF1">
        <w:rPr>
          <w:rFonts w:ascii="Times New Roman" w:hAnsi="Times New Roman"/>
          <w:sz w:val="28"/>
          <w:szCs w:val="28"/>
          <w:lang w:bidi="he-IL"/>
        </w:rPr>
        <w:t>С</w:t>
      </w:r>
      <w:r w:rsidR="00253589" w:rsidRPr="00253589">
        <w:rPr>
          <w:rFonts w:ascii="Times New Roman" w:hAnsi="Times New Roman"/>
          <w:sz w:val="28"/>
          <w:szCs w:val="28"/>
          <w:lang w:bidi="he-IL"/>
        </w:rPr>
        <w:t xml:space="preserve"> [</w:t>
      </w:r>
      <w:r w:rsidR="002A0A16" w:rsidRPr="002A0A16">
        <w:rPr>
          <w:rFonts w:ascii="Times New Roman" w:hAnsi="Times New Roman"/>
          <w:sz w:val="28"/>
          <w:szCs w:val="28"/>
          <w:lang w:bidi="he-IL"/>
        </w:rPr>
        <w:t>132</w:t>
      </w:r>
      <w:r w:rsidR="0077547E" w:rsidRPr="0040050F">
        <w:rPr>
          <w:rFonts w:ascii="Times New Roman" w:hAnsi="Times New Roman"/>
          <w:sz w:val="28"/>
          <w:szCs w:val="28"/>
          <w:lang w:bidi="he-IL"/>
        </w:rPr>
        <w:t>-</w:t>
      </w:r>
      <w:r w:rsidR="002A0A16" w:rsidRPr="002A0A16">
        <w:rPr>
          <w:rFonts w:ascii="Times New Roman" w:hAnsi="Times New Roman"/>
          <w:sz w:val="28"/>
          <w:szCs w:val="28"/>
          <w:lang w:bidi="he-IL"/>
        </w:rPr>
        <w:t>136</w:t>
      </w:r>
      <w:r w:rsidR="00253589" w:rsidRPr="00253589">
        <w:rPr>
          <w:rFonts w:ascii="Times New Roman" w:hAnsi="Times New Roman"/>
          <w:sz w:val="28"/>
          <w:szCs w:val="28"/>
          <w:lang w:bidi="he-IL"/>
        </w:rPr>
        <w:t>]</w:t>
      </w:r>
      <w:r w:rsidRPr="00617FF1">
        <w:rPr>
          <w:rFonts w:ascii="Times New Roman" w:hAnsi="Times New Roman"/>
          <w:sz w:val="28"/>
          <w:szCs w:val="28"/>
          <w:lang w:bidi="he-IL"/>
        </w:rPr>
        <w:t xml:space="preserve">. </w:t>
      </w:r>
    </w:p>
    <w:p w14:paraId="44757910" w14:textId="707E7F9A" w:rsidR="00617FF1" w:rsidRPr="00617FF1" w:rsidRDefault="00C21D09" w:rsidP="00617FF1">
      <w:pPr>
        <w:tabs>
          <w:tab w:val="num" w:pos="0"/>
        </w:tabs>
        <w:spacing w:after="0" w:line="240" w:lineRule="auto"/>
        <w:ind w:firstLine="567"/>
        <w:jc w:val="both"/>
        <w:rPr>
          <w:rFonts w:ascii="Times New Roman" w:hAnsi="Times New Roman"/>
          <w:sz w:val="28"/>
          <w:szCs w:val="28"/>
        </w:rPr>
      </w:pPr>
      <w:r>
        <w:rPr>
          <w:rFonts w:ascii="Times New Roman" w:hAnsi="Times New Roman"/>
          <w:sz w:val="28"/>
          <w:szCs w:val="28"/>
        </w:rPr>
        <w:t xml:space="preserve">В период </w:t>
      </w:r>
      <w:r w:rsidR="005D70C6">
        <w:rPr>
          <w:rFonts w:ascii="Times New Roman" w:hAnsi="Times New Roman"/>
          <w:sz w:val="28"/>
          <w:szCs w:val="28"/>
        </w:rPr>
        <w:t>наи</w:t>
      </w:r>
      <w:r w:rsidR="00617FF1" w:rsidRPr="00617FF1">
        <w:rPr>
          <w:rFonts w:ascii="Times New Roman" w:hAnsi="Times New Roman"/>
          <w:sz w:val="28"/>
          <w:szCs w:val="28"/>
        </w:rPr>
        <w:t>большего потепления (5 лет из 1</w:t>
      </w:r>
      <w:r w:rsidR="005D70C6">
        <w:rPr>
          <w:rFonts w:ascii="Times New Roman" w:hAnsi="Times New Roman"/>
          <w:sz w:val="28"/>
          <w:szCs w:val="28"/>
        </w:rPr>
        <w:t>5</w:t>
      </w:r>
      <w:r w:rsidR="00617FF1" w:rsidRPr="00617FF1">
        <w:rPr>
          <w:rFonts w:ascii="Times New Roman" w:hAnsi="Times New Roman"/>
          <w:sz w:val="28"/>
          <w:szCs w:val="28"/>
        </w:rPr>
        <w:t>), когда среднесуточной температуры воздуха повышается до 3,1 -4,1,0</w:t>
      </w:r>
      <w:r w:rsidR="00617FF1" w:rsidRPr="00617FF1">
        <w:rPr>
          <w:rFonts w:ascii="Times New Roman" w:hAnsi="Times New Roman"/>
          <w:sz w:val="28"/>
          <w:szCs w:val="28"/>
          <w:vertAlign w:val="superscript"/>
        </w:rPr>
        <w:t>о</w:t>
      </w:r>
      <w:r w:rsidR="00617FF1" w:rsidRPr="00617FF1">
        <w:rPr>
          <w:rFonts w:ascii="Times New Roman" w:hAnsi="Times New Roman"/>
          <w:sz w:val="28"/>
          <w:szCs w:val="28"/>
        </w:rPr>
        <w:t>С, а урожайность сои соответственно составляет 20,1ц/а и 17,5 ц/га, где продуктивность агроэкосистемы  снижается  до  21,8% - 30,1%, с резким повышением повторяемости засухи и (7 лет из 12</w:t>
      </w:r>
      <w:r w:rsidR="00617FF1" w:rsidRPr="00617FF1">
        <w:rPr>
          <w:rFonts w:ascii="Times New Roman" w:hAnsi="Times New Roman"/>
          <w:sz w:val="28"/>
          <w:szCs w:val="28"/>
          <w:lang w:eastAsia="en-US"/>
        </w:rPr>
        <w:t xml:space="preserve"> года исследований</w:t>
      </w:r>
      <w:r w:rsidR="00617FF1" w:rsidRPr="00617FF1">
        <w:rPr>
          <w:rFonts w:ascii="Times New Roman" w:hAnsi="Times New Roman"/>
          <w:sz w:val="28"/>
          <w:szCs w:val="28"/>
        </w:rPr>
        <w:t xml:space="preserve">). </w:t>
      </w:r>
      <w:r w:rsidR="00617FF1" w:rsidRPr="00617FF1">
        <w:rPr>
          <w:rFonts w:ascii="Times New Roman" w:hAnsi="Times New Roman"/>
          <w:sz w:val="28"/>
          <w:szCs w:val="28"/>
          <w:lang w:bidi="he-IL"/>
        </w:rPr>
        <w:t xml:space="preserve">Таким образом, в годы изучения  на  территории  юго-востока Казахстана </w:t>
      </w:r>
      <w:r w:rsidR="00617FF1" w:rsidRPr="00617FF1">
        <w:rPr>
          <w:rFonts w:ascii="Times New Roman" w:hAnsi="Times New Roman"/>
          <w:sz w:val="28"/>
          <w:szCs w:val="28"/>
        </w:rPr>
        <w:t xml:space="preserve">изменение среднее суточной температуры воздуха подвергалась к риске и характеризовалась  </w:t>
      </w:r>
      <w:r w:rsidR="00617FF1" w:rsidRPr="00617FF1">
        <w:rPr>
          <w:rFonts w:ascii="Times New Roman" w:hAnsi="Times New Roman"/>
          <w:sz w:val="28"/>
          <w:szCs w:val="28"/>
          <w:lang w:bidi="he-IL"/>
        </w:rPr>
        <w:t>аномальной среднегодовой  температурой.  В</w:t>
      </w:r>
      <w:r>
        <w:rPr>
          <w:rFonts w:ascii="Times New Roman" w:hAnsi="Times New Roman"/>
          <w:sz w:val="28"/>
          <w:szCs w:val="28"/>
        </w:rPr>
        <w:t xml:space="preserve">о все годы, 12 летней </w:t>
      </w:r>
      <w:r w:rsidR="00617FF1" w:rsidRPr="00617FF1">
        <w:rPr>
          <w:rFonts w:ascii="Times New Roman" w:hAnsi="Times New Roman"/>
          <w:sz w:val="28"/>
          <w:szCs w:val="28"/>
        </w:rPr>
        <w:t>о</w:t>
      </w:r>
      <w:r>
        <w:rPr>
          <w:rFonts w:ascii="Times New Roman" w:hAnsi="Times New Roman"/>
          <w:sz w:val="28"/>
          <w:szCs w:val="28"/>
        </w:rPr>
        <w:t>бследований температура воздуха</w:t>
      </w:r>
      <w:r w:rsidR="00617FF1" w:rsidRPr="00617FF1">
        <w:rPr>
          <w:rFonts w:ascii="Times New Roman" w:hAnsi="Times New Roman"/>
          <w:sz w:val="28"/>
          <w:szCs w:val="28"/>
        </w:rPr>
        <w:t xml:space="preserve"> была выше среднемноголетнего уровня, из них  4 года превышением температура нормы от 1,5 и 1,8 </w:t>
      </w:r>
      <w:r w:rsidR="00617FF1" w:rsidRPr="00617FF1">
        <w:rPr>
          <w:rFonts w:ascii="Times New Roman" w:hAnsi="Times New Roman"/>
          <w:sz w:val="28"/>
          <w:szCs w:val="28"/>
          <w:vertAlign w:val="superscript"/>
          <w:lang w:bidi="he-IL"/>
        </w:rPr>
        <w:t>о</w:t>
      </w:r>
      <w:r w:rsidR="00617FF1" w:rsidRPr="00617FF1">
        <w:rPr>
          <w:rFonts w:ascii="Times New Roman" w:hAnsi="Times New Roman"/>
          <w:sz w:val="28"/>
          <w:szCs w:val="28"/>
          <w:lang w:bidi="he-IL"/>
        </w:rPr>
        <w:t>С</w:t>
      </w:r>
      <w:r w:rsidR="00617FF1" w:rsidRPr="00617FF1">
        <w:rPr>
          <w:rFonts w:ascii="Times New Roman" w:hAnsi="Times New Roman"/>
          <w:sz w:val="28"/>
          <w:szCs w:val="28"/>
        </w:rPr>
        <w:t xml:space="preserve">  и 8 лет – от 2,1</w:t>
      </w:r>
      <w:r w:rsidR="00617FF1" w:rsidRPr="00617FF1">
        <w:rPr>
          <w:rFonts w:ascii="Times New Roman" w:hAnsi="Times New Roman"/>
          <w:sz w:val="28"/>
          <w:szCs w:val="28"/>
          <w:vertAlign w:val="superscript"/>
          <w:lang w:bidi="he-IL"/>
        </w:rPr>
        <w:t xml:space="preserve"> о</w:t>
      </w:r>
      <w:r w:rsidR="00617FF1" w:rsidRPr="00617FF1">
        <w:rPr>
          <w:rFonts w:ascii="Times New Roman" w:hAnsi="Times New Roman"/>
          <w:sz w:val="28"/>
          <w:szCs w:val="28"/>
          <w:lang w:bidi="he-IL"/>
        </w:rPr>
        <w:t>С</w:t>
      </w:r>
      <w:r w:rsidR="00617FF1" w:rsidRPr="00617FF1">
        <w:rPr>
          <w:rFonts w:ascii="Times New Roman" w:hAnsi="Times New Roman"/>
          <w:sz w:val="28"/>
          <w:szCs w:val="28"/>
        </w:rPr>
        <w:t xml:space="preserve"> до</w:t>
      </w:r>
      <w:r w:rsidR="00617FF1" w:rsidRPr="00617FF1">
        <w:rPr>
          <w:rFonts w:ascii="Times New Roman" w:hAnsi="Times New Roman"/>
          <w:sz w:val="28"/>
          <w:szCs w:val="28"/>
          <w:lang w:bidi="he-IL"/>
        </w:rPr>
        <w:t xml:space="preserve"> 4</w:t>
      </w:r>
      <w:r w:rsidR="00617FF1" w:rsidRPr="00617FF1">
        <w:rPr>
          <w:rFonts w:ascii="Times New Roman" w:hAnsi="Times New Roman"/>
          <w:sz w:val="28"/>
          <w:szCs w:val="28"/>
          <w:vertAlign w:val="superscript"/>
          <w:lang w:bidi="he-IL"/>
        </w:rPr>
        <w:t>о</w:t>
      </w:r>
      <w:r w:rsidR="00617FF1" w:rsidRPr="00617FF1">
        <w:rPr>
          <w:rFonts w:ascii="Times New Roman" w:hAnsi="Times New Roman"/>
          <w:sz w:val="28"/>
          <w:szCs w:val="28"/>
          <w:lang w:bidi="he-IL"/>
        </w:rPr>
        <w:t>С, что указывает на аномальную ситуацию и  высоки риск возделывания</w:t>
      </w:r>
      <w:r w:rsidR="00617FF1" w:rsidRPr="00617FF1">
        <w:rPr>
          <w:rFonts w:ascii="Times New Roman" w:hAnsi="Times New Roman"/>
          <w:sz w:val="28"/>
          <w:szCs w:val="28"/>
        </w:rPr>
        <w:t xml:space="preserve"> ведущей культуры земледельческой зоны юго-востока Казахстана сои.</w:t>
      </w:r>
    </w:p>
    <w:p w14:paraId="69B234F3" w14:textId="659D30EA" w:rsidR="00617FF1" w:rsidRPr="00617FF1" w:rsidRDefault="00C21D09" w:rsidP="000959F6">
      <w:pPr>
        <w:shd w:val="clear" w:color="auto" w:fill="FFFFFF"/>
        <w:spacing w:after="0" w:line="240" w:lineRule="auto"/>
        <w:ind w:firstLine="567"/>
        <w:jc w:val="both"/>
        <w:textAlignment w:val="baseline"/>
        <w:rPr>
          <w:rFonts w:ascii="Times New Roman" w:hAnsi="Times New Roman"/>
          <w:sz w:val="28"/>
          <w:szCs w:val="28"/>
          <w:lang w:bidi="he-IL"/>
        </w:rPr>
      </w:pPr>
      <w:r>
        <w:rPr>
          <w:rFonts w:ascii="Times New Roman" w:hAnsi="Times New Roman"/>
          <w:sz w:val="28"/>
          <w:szCs w:val="28"/>
          <w:lang w:bidi="he-IL"/>
        </w:rPr>
        <w:t xml:space="preserve">Полученные результаты </w:t>
      </w:r>
      <w:r w:rsidR="00617FF1" w:rsidRPr="00617FF1">
        <w:rPr>
          <w:rFonts w:ascii="Times New Roman" w:hAnsi="Times New Roman"/>
          <w:sz w:val="28"/>
          <w:szCs w:val="28"/>
          <w:lang w:bidi="he-IL"/>
        </w:rPr>
        <w:t>обоснований изменения климата доказывает общую тенденцию изменения климата в условиях нашей исследований можно характеризовать как “потепление с усилением засушливости”.</w:t>
      </w:r>
    </w:p>
    <w:p w14:paraId="74A63BD2" w14:textId="734F8C53" w:rsidR="00617FF1" w:rsidRPr="007160C4" w:rsidRDefault="00C21D09" w:rsidP="000959F6">
      <w:pPr>
        <w:shd w:val="clear" w:color="auto" w:fill="FFFFFF"/>
        <w:spacing w:after="0" w:line="240" w:lineRule="auto"/>
        <w:ind w:firstLine="567"/>
        <w:jc w:val="both"/>
        <w:textAlignment w:val="baseline"/>
        <w:rPr>
          <w:rFonts w:ascii="Times New Roman" w:hAnsi="Times New Roman"/>
          <w:sz w:val="28"/>
          <w:szCs w:val="28"/>
        </w:rPr>
      </w:pPr>
      <w:r>
        <w:rPr>
          <w:rFonts w:ascii="Times New Roman" w:hAnsi="Times New Roman"/>
          <w:sz w:val="28"/>
          <w:szCs w:val="28"/>
          <w:lang w:bidi="he-IL"/>
        </w:rPr>
        <w:t xml:space="preserve">Руководствуясь на данными </w:t>
      </w:r>
      <w:r w:rsidR="00617FF1" w:rsidRPr="00617FF1">
        <w:rPr>
          <w:rFonts w:ascii="Times New Roman" w:hAnsi="Times New Roman"/>
          <w:sz w:val="28"/>
          <w:szCs w:val="28"/>
          <w:lang w:bidi="he-IL"/>
        </w:rPr>
        <w:t xml:space="preserve">четырех мерную градацию </w:t>
      </w:r>
      <w:r w:rsidR="00617FF1" w:rsidRPr="007160C4">
        <w:rPr>
          <w:rFonts w:ascii="Times New Roman" w:hAnsi="Times New Roman"/>
          <w:sz w:val="28"/>
          <w:szCs w:val="28"/>
          <w:lang w:bidi="he-IL"/>
        </w:rPr>
        <w:t>(</w:t>
      </w:r>
      <w:bookmarkStart w:id="60" w:name="_Hlk76570413"/>
      <w:r w:rsidR="00617FF1" w:rsidRPr="007160C4">
        <w:rPr>
          <w:rFonts w:ascii="Times New Roman" w:hAnsi="Times New Roman"/>
          <w:sz w:val="28"/>
          <w:szCs w:val="28"/>
          <w:lang w:bidi="he-IL"/>
        </w:rPr>
        <w:t xml:space="preserve">Сулейменова </w:t>
      </w:r>
      <w:bookmarkEnd w:id="60"/>
      <w:r w:rsidR="00617FF1" w:rsidRPr="007160C4">
        <w:rPr>
          <w:rFonts w:ascii="Times New Roman" w:hAnsi="Times New Roman"/>
          <w:sz w:val="28"/>
          <w:szCs w:val="28"/>
          <w:lang w:bidi="he-IL"/>
        </w:rPr>
        <w:t>и др, 2020) изменение параметров климата за 12 лет изучении при повышении температуру воздуха более 1</w:t>
      </w:r>
      <w:r w:rsidR="00617FF1" w:rsidRPr="007160C4">
        <w:rPr>
          <w:rFonts w:ascii="Times New Roman" w:hAnsi="Times New Roman"/>
          <w:sz w:val="28"/>
          <w:szCs w:val="28"/>
          <w:vertAlign w:val="superscript"/>
          <w:lang w:bidi="he-IL"/>
        </w:rPr>
        <w:t>о</w:t>
      </w:r>
      <w:r w:rsidR="00617FF1" w:rsidRPr="007160C4">
        <w:rPr>
          <w:rFonts w:ascii="Times New Roman" w:hAnsi="Times New Roman"/>
          <w:sz w:val="28"/>
          <w:szCs w:val="28"/>
          <w:lang w:bidi="he-IL"/>
        </w:rPr>
        <w:t>С выявлено, что во все годы исследования изменение температуры воздуха превышало  более 1</w:t>
      </w:r>
      <w:r w:rsidR="00617FF1" w:rsidRPr="007160C4">
        <w:rPr>
          <w:rFonts w:ascii="Times New Roman" w:hAnsi="Times New Roman"/>
          <w:sz w:val="28"/>
          <w:szCs w:val="28"/>
          <w:vertAlign w:val="superscript"/>
          <w:lang w:bidi="he-IL"/>
        </w:rPr>
        <w:t>о</w:t>
      </w:r>
      <w:r w:rsidR="00617FF1" w:rsidRPr="007160C4">
        <w:rPr>
          <w:rFonts w:ascii="Times New Roman" w:hAnsi="Times New Roman"/>
          <w:sz w:val="28"/>
          <w:szCs w:val="28"/>
          <w:lang w:bidi="he-IL"/>
        </w:rPr>
        <w:t>С, т.е нет не одного года где, не превышало бы типичное среднее многолетние значения температуры воздуха района исследований, что доказывает достоверность глобального изменения климата в условиях Республики Казахстана [</w:t>
      </w:r>
      <w:r w:rsidR="00FE7964" w:rsidRPr="002A0A16">
        <w:rPr>
          <w:rFonts w:ascii="Times New Roman" w:hAnsi="Times New Roman"/>
          <w:sz w:val="28"/>
          <w:szCs w:val="28"/>
          <w:lang w:bidi="he-IL"/>
        </w:rPr>
        <w:t>137</w:t>
      </w:r>
      <w:r w:rsidR="00617FF1" w:rsidRPr="007160C4">
        <w:rPr>
          <w:rFonts w:ascii="Times New Roman" w:hAnsi="Times New Roman"/>
          <w:sz w:val="28"/>
          <w:szCs w:val="28"/>
          <w:lang w:bidi="he-IL"/>
        </w:rPr>
        <w:t xml:space="preserve">].  </w:t>
      </w:r>
    </w:p>
    <w:p w14:paraId="2851D68F" w14:textId="77777777" w:rsidR="00617FF1" w:rsidRPr="00617FF1" w:rsidRDefault="00617FF1" w:rsidP="005550E4">
      <w:pPr>
        <w:pStyle w:val="a5"/>
        <w:shd w:val="clear" w:color="auto" w:fill="FFFFFF"/>
        <w:spacing w:before="0" w:beforeAutospacing="0" w:after="0" w:afterAutospacing="0"/>
        <w:ind w:firstLine="540"/>
        <w:jc w:val="both"/>
        <w:textAlignment w:val="baseline"/>
        <w:rPr>
          <w:rFonts w:eastAsia="Times New Roman"/>
          <w:sz w:val="28"/>
          <w:szCs w:val="28"/>
          <w:lang w:eastAsia="en-US"/>
        </w:rPr>
      </w:pPr>
      <w:r w:rsidRPr="007160C4">
        <w:rPr>
          <w:sz w:val="28"/>
          <w:szCs w:val="28"/>
        </w:rPr>
        <w:lastRenderedPageBreak/>
        <w:t>Реальность изменения климата и условий ведения сельского</w:t>
      </w:r>
      <w:r w:rsidRPr="00617FF1">
        <w:rPr>
          <w:sz w:val="28"/>
          <w:szCs w:val="28"/>
        </w:rPr>
        <w:t xml:space="preserve"> хозяйства требуют разработать технологию адаптации аграрного сектора, его устойчивого развития в новых условиях. Такому же мнению приводит результаты исследования </w:t>
      </w:r>
      <w:r w:rsidR="005550E4" w:rsidRPr="00617FF1">
        <w:rPr>
          <w:sz w:val="28"/>
          <w:szCs w:val="28"/>
        </w:rPr>
        <w:t xml:space="preserve">Бельков, </w:t>
      </w:r>
      <w:r w:rsidR="005550E4">
        <w:rPr>
          <w:sz w:val="28"/>
          <w:szCs w:val="28"/>
        </w:rPr>
        <w:t>(</w:t>
      </w:r>
      <w:r w:rsidR="005550E4" w:rsidRPr="00617FF1">
        <w:rPr>
          <w:sz w:val="28"/>
          <w:szCs w:val="28"/>
        </w:rPr>
        <w:t>2011</w:t>
      </w:r>
      <w:r w:rsidR="005550E4">
        <w:rPr>
          <w:sz w:val="28"/>
          <w:szCs w:val="28"/>
        </w:rPr>
        <w:t>)</w:t>
      </w:r>
      <w:r w:rsidRPr="00617FF1">
        <w:rPr>
          <w:sz w:val="28"/>
          <w:szCs w:val="28"/>
        </w:rPr>
        <w:t xml:space="preserve">, где </w:t>
      </w:r>
      <w:r w:rsidR="005550E4" w:rsidRPr="00617FF1">
        <w:rPr>
          <w:sz w:val="28"/>
          <w:szCs w:val="28"/>
        </w:rPr>
        <w:t>высказаны</w:t>
      </w:r>
      <w:r w:rsidRPr="00617FF1">
        <w:rPr>
          <w:sz w:val="28"/>
          <w:szCs w:val="28"/>
        </w:rPr>
        <w:t xml:space="preserve"> о необходимости продолжить научные исследования по выявлению прогнозных изменений климата в сельскохозяйственных районах. </w:t>
      </w:r>
    </w:p>
    <w:p w14:paraId="66A0FBBF" w14:textId="77777777" w:rsidR="00617FF1" w:rsidRPr="00617FF1" w:rsidRDefault="00617FF1" w:rsidP="005550E4">
      <w:pPr>
        <w:shd w:val="clear" w:color="auto" w:fill="FFFFFF"/>
        <w:spacing w:after="0" w:line="240" w:lineRule="auto"/>
        <w:ind w:firstLine="567"/>
        <w:jc w:val="both"/>
        <w:rPr>
          <w:rFonts w:ascii="Times New Roman" w:hAnsi="Times New Roman"/>
          <w:sz w:val="28"/>
          <w:szCs w:val="28"/>
        </w:rPr>
      </w:pPr>
      <w:r w:rsidRPr="00617FF1">
        <w:rPr>
          <w:rFonts w:ascii="Times New Roman" w:hAnsi="Times New Roman"/>
          <w:sz w:val="28"/>
          <w:szCs w:val="28"/>
        </w:rPr>
        <w:t xml:space="preserve">Поэтому, в этих новых условиях важным принципом </w:t>
      </w:r>
      <w:r w:rsidR="005550E4">
        <w:rPr>
          <w:rFonts w:ascii="Times New Roman" w:hAnsi="Times New Roman"/>
          <w:sz w:val="28"/>
          <w:szCs w:val="28"/>
        </w:rPr>
        <w:t>является те</w:t>
      </w:r>
      <w:r w:rsidRPr="00617FF1">
        <w:rPr>
          <w:rFonts w:ascii="Times New Roman" w:hAnsi="Times New Roman"/>
          <w:sz w:val="28"/>
          <w:szCs w:val="28"/>
        </w:rPr>
        <w:t>хнологи</w:t>
      </w:r>
      <w:r w:rsidR="005550E4">
        <w:rPr>
          <w:rFonts w:ascii="Times New Roman" w:hAnsi="Times New Roman"/>
          <w:sz w:val="28"/>
          <w:szCs w:val="28"/>
        </w:rPr>
        <w:t>я во</w:t>
      </w:r>
      <w:r w:rsidRPr="00617FF1">
        <w:rPr>
          <w:rFonts w:ascii="Times New Roman" w:hAnsi="Times New Roman"/>
          <w:sz w:val="28"/>
          <w:szCs w:val="28"/>
        </w:rPr>
        <w:t>зделывания изучаемой культуры сои к климатическим изменениям. Для адаптации агроэкосистемы сои является целесообразным почвозащитные технологии при минимизации техногенного воздействия основной отвальной обработки почвы.   Путем применение плоскорезно</w:t>
      </w:r>
      <w:r w:rsidR="000959F6">
        <w:rPr>
          <w:rFonts w:ascii="Times New Roman" w:hAnsi="Times New Roman"/>
          <w:sz w:val="28"/>
          <w:szCs w:val="28"/>
        </w:rPr>
        <w:t>й культивации КПП-2,2  в</w:t>
      </w:r>
      <w:r w:rsidRPr="00617FF1">
        <w:rPr>
          <w:rFonts w:ascii="Times New Roman" w:hAnsi="Times New Roman"/>
          <w:sz w:val="28"/>
          <w:szCs w:val="28"/>
        </w:rPr>
        <w:t xml:space="preserve">замен Плуга ПН-4-35 обеспечивающие восстановление агрофизических факторов плодородия почвы, где коэффициент структурности повышается в среднем от 0,65 до 0,87-0,89, что указывает на хорошую структурность почвы. </w:t>
      </w:r>
    </w:p>
    <w:p w14:paraId="48E6B962" w14:textId="77777777" w:rsidR="00617FF1" w:rsidRDefault="00617FF1" w:rsidP="00617FF1">
      <w:pPr>
        <w:shd w:val="clear" w:color="auto" w:fill="FFFFFF"/>
        <w:spacing w:after="0" w:line="240" w:lineRule="auto"/>
        <w:ind w:firstLine="540"/>
        <w:jc w:val="both"/>
        <w:textAlignment w:val="baseline"/>
        <w:rPr>
          <w:rFonts w:ascii="Times New Roman" w:hAnsi="Times New Roman"/>
          <w:sz w:val="28"/>
          <w:szCs w:val="28"/>
          <w:lang w:val="kk-KZ" w:bidi="he-IL"/>
        </w:rPr>
      </w:pPr>
      <w:r w:rsidRPr="00617FF1">
        <w:rPr>
          <w:rFonts w:ascii="Times New Roman" w:hAnsi="Times New Roman"/>
          <w:sz w:val="28"/>
          <w:szCs w:val="28"/>
        </w:rPr>
        <w:t>Таким образом, выявлено, при традиционной технологии (отвальной вспашки) верхний 0-30 см слой почвы разрыхляется максимально (объемная масса-0,9-1,11 г/см</w:t>
      </w:r>
      <w:r w:rsidRPr="00617FF1">
        <w:rPr>
          <w:rFonts w:ascii="Times New Roman" w:hAnsi="Times New Roman"/>
          <w:sz w:val="28"/>
          <w:szCs w:val="28"/>
          <w:vertAlign w:val="superscript"/>
        </w:rPr>
        <w:t>3</w:t>
      </w:r>
      <w:r w:rsidRPr="00617FF1">
        <w:rPr>
          <w:rFonts w:ascii="Times New Roman" w:hAnsi="Times New Roman"/>
          <w:sz w:val="28"/>
          <w:szCs w:val="28"/>
        </w:rPr>
        <w:t>), где ухудшается водно-воздушный режим почвы. А, при ресурсосберегающей технологии возделывания сои почвозащитным приемом технология (Mini-till), обеспечивает</w:t>
      </w:r>
      <w:r w:rsidRPr="00617FF1">
        <w:rPr>
          <w:rFonts w:ascii="Times New Roman" w:hAnsi="Times New Roman"/>
          <w:spacing w:val="-9"/>
          <w:sz w:val="28"/>
          <w:szCs w:val="28"/>
        </w:rPr>
        <w:t xml:space="preserve"> </w:t>
      </w:r>
      <w:r w:rsidRPr="00617FF1">
        <w:rPr>
          <w:rFonts w:ascii="Times New Roman" w:hAnsi="Times New Roman"/>
          <w:spacing w:val="-10"/>
          <w:sz w:val="28"/>
          <w:szCs w:val="28"/>
        </w:rPr>
        <w:t xml:space="preserve">устойчивость экологического состояния почвенной среды, улучшает структуру и повышает водопрочность почвенного агрегата агроэкосистемы, где стабилизируется </w:t>
      </w:r>
      <w:r w:rsidRPr="00617FF1">
        <w:rPr>
          <w:rFonts w:ascii="Times New Roman" w:hAnsi="Times New Roman"/>
          <w:spacing w:val="-9"/>
          <w:sz w:val="28"/>
          <w:szCs w:val="28"/>
        </w:rPr>
        <w:t xml:space="preserve">строения пахотного  слоя почвы, что </w:t>
      </w:r>
      <w:r w:rsidRPr="00617FF1">
        <w:rPr>
          <w:rFonts w:ascii="Times New Roman" w:hAnsi="Times New Roman"/>
          <w:sz w:val="28"/>
          <w:szCs w:val="28"/>
        </w:rPr>
        <w:t xml:space="preserve">способствует  нормального роста и развитие культуры. Почвозащитная </w:t>
      </w:r>
      <w:r w:rsidRPr="00617FF1">
        <w:rPr>
          <w:rFonts w:ascii="Times New Roman" w:hAnsi="Times New Roman"/>
          <w:spacing w:val="-8"/>
          <w:sz w:val="28"/>
          <w:szCs w:val="28"/>
        </w:rPr>
        <w:t xml:space="preserve"> технология обработки почвы является ведущим агроприемом сохранение и повышение качественных и количественных  показателей  почвенных ресурсов плодородия почвы  обеспечивающие</w:t>
      </w:r>
      <w:r w:rsidRPr="00617FF1">
        <w:rPr>
          <w:rFonts w:ascii="Times New Roman" w:hAnsi="Times New Roman"/>
          <w:b/>
          <w:bCs/>
          <w:sz w:val="28"/>
          <w:szCs w:val="28"/>
        </w:rPr>
        <w:t xml:space="preserve"> </w:t>
      </w:r>
      <w:r w:rsidRPr="00617FF1">
        <w:rPr>
          <w:rFonts w:ascii="Times New Roman" w:hAnsi="Times New Roman"/>
          <w:sz w:val="28"/>
          <w:szCs w:val="28"/>
        </w:rPr>
        <w:t>о</w:t>
      </w:r>
      <w:r w:rsidRPr="00617FF1">
        <w:rPr>
          <w:rFonts w:ascii="Times New Roman" w:hAnsi="Times New Roman"/>
          <w:sz w:val="28"/>
          <w:szCs w:val="28"/>
          <w:lang w:val="kk-KZ"/>
        </w:rPr>
        <w:t xml:space="preserve">птимального </w:t>
      </w:r>
      <w:r w:rsidRPr="00617FF1">
        <w:rPr>
          <w:rFonts w:ascii="Times New Roman" w:hAnsi="Times New Roman"/>
          <w:spacing w:val="-2"/>
          <w:sz w:val="28"/>
          <w:szCs w:val="28"/>
        </w:rPr>
        <w:t>функционирования агроэкоси</w:t>
      </w:r>
      <w:r w:rsidRPr="00617FF1">
        <w:rPr>
          <w:rFonts w:ascii="Times New Roman" w:hAnsi="Times New Roman"/>
          <w:spacing w:val="-3"/>
          <w:sz w:val="28"/>
          <w:szCs w:val="28"/>
        </w:rPr>
        <w:t xml:space="preserve">стемы сои и высокой ее продуктивности. </w:t>
      </w:r>
      <w:r w:rsidRPr="00617FF1">
        <w:rPr>
          <w:rFonts w:ascii="Times New Roman" w:hAnsi="Times New Roman"/>
          <w:sz w:val="28"/>
          <w:szCs w:val="28"/>
          <w:lang w:val="kk-KZ" w:bidi="he-IL"/>
        </w:rPr>
        <w:t>Полученные результаты указывает на адаптацию условий возделывания сои к данному ситуации глабального изменениям климата  и среды агроэкосистемы юго-востока Казахстана.</w:t>
      </w:r>
    </w:p>
    <w:p w14:paraId="5662CD20" w14:textId="77777777" w:rsidR="005949BD" w:rsidRPr="00303FBC" w:rsidRDefault="005949BD" w:rsidP="005949BD">
      <w:pPr>
        <w:shd w:val="clear" w:color="auto" w:fill="FFFFFF"/>
        <w:spacing w:after="0" w:line="240" w:lineRule="auto"/>
        <w:ind w:firstLine="539"/>
        <w:jc w:val="both"/>
        <w:textAlignment w:val="baseline"/>
        <w:rPr>
          <w:rFonts w:ascii="Times New Roman" w:hAnsi="Times New Roman"/>
          <w:sz w:val="28"/>
          <w:szCs w:val="28"/>
        </w:rPr>
      </w:pPr>
      <w:r w:rsidRPr="00303FBC">
        <w:rPr>
          <w:rFonts w:ascii="Times New Roman" w:hAnsi="Times New Roman"/>
          <w:sz w:val="28"/>
          <w:szCs w:val="28"/>
          <w:lang w:val="kk-KZ" w:bidi="he-IL"/>
        </w:rPr>
        <w:t xml:space="preserve">Завершая обоснование полученных результатов данного раздела,  при выявлении </w:t>
      </w:r>
      <w:r w:rsidRPr="00303FBC">
        <w:rPr>
          <w:rFonts w:ascii="Times New Roman" w:hAnsi="Times New Roman"/>
          <w:spacing w:val="-3"/>
          <w:sz w:val="28"/>
          <w:szCs w:val="28"/>
        </w:rPr>
        <w:t xml:space="preserve">адаптации экосистемы ведущей культуры-сои к  новым природным  </w:t>
      </w:r>
      <w:r w:rsidRPr="00303FBC">
        <w:rPr>
          <w:rFonts w:ascii="Times New Roman" w:hAnsi="Times New Roman"/>
          <w:sz w:val="28"/>
          <w:szCs w:val="28"/>
          <w:lang w:val="kk-KZ"/>
        </w:rPr>
        <w:t xml:space="preserve">условиям потепление климата нами  разработано рекомендация в производству. Рекомендация предложенно соясеющим формированиям Алматинской области, который охватывает эффективность </w:t>
      </w:r>
      <w:r w:rsidRPr="00303FBC">
        <w:rPr>
          <w:rFonts w:ascii="Times New Roman" w:hAnsi="Times New Roman"/>
          <w:bCs/>
          <w:sz w:val="28"/>
          <w:szCs w:val="28"/>
        </w:rPr>
        <w:t>приемов</w:t>
      </w:r>
      <w:r w:rsidRPr="00303FBC">
        <w:rPr>
          <w:rFonts w:ascii="Times New Roman" w:hAnsi="Times New Roman"/>
          <w:sz w:val="28"/>
          <w:szCs w:val="28"/>
          <w:lang w:val="kk-KZ"/>
        </w:rPr>
        <w:t xml:space="preserve"> р</w:t>
      </w:r>
      <w:r w:rsidR="000959F6" w:rsidRPr="00303FBC">
        <w:rPr>
          <w:rFonts w:ascii="Times New Roman" w:hAnsi="Times New Roman"/>
          <w:bCs/>
          <w:sz w:val="28"/>
          <w:szCs w:val="28"/>
        </w:rPr>
        <w:t>ресурсосберегающей</w:t>
      </w:r>
      <w:r w:rsidRPr="00303FBC">
        <w:rPr>
          <w:rFonts w:ascii="Times New Roman" w:hAnsi="Times New Roman"/>
          <w:bCs/>
          <w:sz w:val="28"/>
          <w:szCs w:val="28"/>
        </w:rPr>
        <w:t xml:space="preserve"> технологии</w:t>
      </w:r>
      <w:r w:rsidRPr="00303FBC">
        <w:rPr>
          <w:rFonts w:ascii="Times New Roman" w:hAnsi="Times New Roman"/>
          <w:bCs/>
          <w:sz w:val="28"/>
          <w:szCs w:val="28"/>
          <w:lang w:val="kk-KZ"/>
        </w:rPr>
        <w:t xml:space="preserve">  для решения поставленных задач исследовании для достижении основной идеи диссертационной работы</w:t>
      </w:r>
      <w:r w:rsidRPr="00303FBC">
        <w:rPr>
          <w:rFonts w:ascii="Times New Roman" w:hAnsi="Times New Roman"/>
          <w:b/>
          <w:bCs/>
          <w:sz w:val="28"/>
          <w:szCs w:val="28"/>
          <w:lang w:val="kk-KZ"/>
        </w:rPr>
        <w:t xml:space="preserve">.  </w:t>
      </w:r>
      <w:r w:rsidRPr="00303FBC">
        <w:rPr>
          <w:rFonts w:ascii="Times New Roman" w:hAnsi="Times New Roman"/>
          <w:sz w:val="28"/>
          <w:szCs w:val="28"/>
          <w:shd w:val="clear" w:color="auto" w:fill="FFFFFF"/>
        </w:rPr>
        <w:t>В целях</w:t>
      </w:r>
      <w:r w:rsidRPr="00303FBC">
        <w:rPr>
          <w:rFonts w:ascii="Times New Roman" w:hAnsi="Times New Roman"/>
          <w:sz w:val="28"/>
          <w:szCs w:val="28"/>
          <w:lang w:val="kk-KZ"/>
        </w:rPr>
        <w:t xml:space="preserve"> </w:t>
      </w:r>
      <w:r w:rsidRPr="00303FBC">
        <w:rPr>
          <w:rFonts w:ascii="Times New Roman" w:hAnsi="Times New Roman"/>
          <w:sz w:val="28"/>
          <w:szCs w:val="28"/>
        </w:rPr>
        <w:t xml:space="preserve">оценки </w:t>
      </w:r>
      <w:r w:rsidRPr="00303FBC">
        <w:rPr>
          <w:rFonts w:ascii="Times New Roman" w:hAnsi="Times New Roman"/>
          <w:sz w:val="28"/>
          <w:szCs w:val="28"/>
          <w:lang w:val="kk-KZ"/>
        </w:rPr>
        <w:t xml:space="preserve">изменения климата в условиях агропромышленного комплекса Алматинской области и  </w:t>
      </w:r>
      <w:r w:rsidRPr="00303FBC">
        <w:rPr>
          <w:rFonts w:ascii="Times New Roman" w:hAnsi="Times New Roman"/>
          <w:sz w:val="28"/>
          <w:szCs w:val="28"/>
        </w:rPr>
        <w:t xml:space="preserve">разработки адаптационных технологии </w:t>
      </w:r>
      <w:r w:rsidRPr="00303FBC">
        <w:rPr>
          <w:rFonts w:ascii="Times New Roman" w:hAnsi="Times New Roman"/>
          <w:spacing w:val="-3"/>
          <w:sz w:val="28"/>
          <w:szCs w:val="28"/>
        </w:rPr>
        <w:t xml:space="preserve">к новым природным  </w:t>
      </w:r>
      <w:r w:rsidRPr="00303FBC">
        <w:rPr>
          <w:rFonts w:ascii="Times New Roman" w:hAnsi="Times New Roman"/>
          <w:sz w:val="28"/>
          <w:szCs w:val="28"/>
          <w:lang w:val="kk-KZ"/>
        </w:rPr>
        <w:t xml:space="preserve">условиям потепление климата, </w:t>
      </w:r>
      <w:r w:rsidRPr="00303FBC">
        <w:rPr>
          <w:rFonts w:ascii="Times New Roman" w:hAnsi="Times New Roman"/>
          <w:spacing w:val="-3"/>
          <w:sz w:val="28"/>
          <w:szCs w:val="28"/>
        </w:rPr>
        <w:t xml:space="preserve">основная идея нашей работы было направлено на решение весьма актуальной проблемы, </w:t>
      </w:r>
      <w:r w:rsidRPr="00303FBC">
        <w:rPr>
          <w:rFonts w:ascii="Times New Roman" w:hAnsi="Times New Roman"/>
          <w:sz w:val="28"/>
          <w:szCs w:val="28"/>
        </w:rPr>
        <w:t xml:space="preserve">дать научно обоснованную разработку для </w:t>
      </w:r>
      <w:r w:rsidRPr="00303FBC">
        <w:rPr>
          <w:rFonts w:ascii="Times New Roman" w:hAnsi="Times New Roman"/>
          <w:sz w:val="28"/>
          <w:szCs w:val="28"/>
          <w:lang w:val="kk-KZ"/>
        </w:rPr>
        <w:t>оптимального</w:t>
      </w:r>
      <w:r w:rsidRPr="00303FBC">
        <w:rPr>
          <w:rFonts w:ascii="Times New Roman" w:hAnsi="Times New Roman"/>
          <w:b/>
          <w:bCs/>
          <w:sz w:val="28"/>
          <w:szCs w:val="28"/>
          <w:lang w:val="kk-KZ"/>
        </w:rPr>
        <w:t xml:space="preserve"> </w:t>
      </w:r>
      <w:r w:rsidRPr="00303FBC">
        <w:rPr>
          <w:rFonts w:ascii="Times New Roman" w:hAnsi="Times New Roman"/>
          <w:spacing w:val="-2"/>
          <w:sz w:val="28"/>
          <w:szCs w:val="28"/>
        </w:rPr>
        <w:t>функционирования агроэкоси</w:t>
      </w:r>
      <w:r w:rsidRPr="00303FBC">
        <w:rPr>
          <w:rFonts w:ascii="Times New Roman" w:hAnsi="Times New Roman"/>
          <w:spacing w:val="-3"/>
          <w:sz w:val="28"/>
          <w:szCs w:val="28"/>
        </w:rPr>
        <w:t xml:space="preserve">стемы АПК </w:t>
      </w:r>
      <w:r w:rsidRPr="00303FBC">
        <w:rPr>
          <w:rFonts w:ascii="Times New Roman" w:hAnsi="Times New Roman"/>
          <w:sz w:val="28"/>
          <w:szCs w:val="28"/>
        </w:rPr>
        <w:t xml:space="preserve"> при глобальном изменении климата.</w:t>
      </w:r>
    </w:p>
    <w:p w14:paraId="27642D60" w14:textId="77777777" w:rsidR="005949BD" w:rsidRPr="001F78B8" w:rsidRDefault="005949BD" w:rsidP="005949BD">
      <w:pPr>
        <w:shd w:val="clear" w:color="auto" w:fill="FFFFFF"/>
        <w:spacing w:after="0" w:line="240" w:lineRule="auto"/>
        <w:ind w:firstLine="539"/>
        <w:jc w:val="both"/>
        <w:textAlignment w:val="baseline"/>
        <w:rPr>
          <w:rStyle w:val="a7"/>
          <w:b w:val="0"/>
          <w:sz w:val="28"/>
          <w:szCs w:val="28"/>
        </w:rPr>
      </w:pPr>
      <w:r w:rsidRPr="001F78B8">
        <w:rPr>
          <w:rFonts w:ascii="Times New Roman" w:hAnsi="Times New Roman"/>
          <w:sz w:val="28"/>
          <w:szCs w:val="28"/>
        </w:rPr>
        <w:t xml:space="preserve">Приоритетным направлением научных исследований диссертации охватывал проблемы  обеспечение устойчивого производства качественной </w:t>
      </w:r>
      <w:r w:rsidRPr="001F78B8">
        <w:rPr>
          <w:rFonts w:ascii="Times New Roman" w:hAnsi="Times New Roman"/>
          <w:sz w:val="28"/>
          <w:szCs w:val="28"/>
        </w:rPr>
        <w:lastRenderedPageBreak/>
        <w:t xml:space="preserve">биологической продукции для рационального использования природных ресурсов и биоэнергетического потенциала культуры в конкретном экосистемы сои.  Учитывая, что в аграрном производстве искусственная экосистема, представляющее собой механизм устойчивого культивирования природных ресурсов в отличие от других экосистем и занимает особое место в обеспечении равновесных условий нормального существования экосистем. Требуется системный подход к разработке эффективных </w:t>
      </w:r>
      <w:r w:rsidRPr="001F78B8">
        <w:rPr>
          <w:rFonts w:ascii="Times New Roman" w:eastAsia="TimesNewRomanPSMT" w:hAnsi="Times New Roman"/>
          <w:sz w:val="28"/>
          <w:szCs w:val="28"/>
        </w:rPr>
        <w:t>технологии возделывания сельскохозяйственных культур, с учетом</w:t>
      </w:r>
      <w:r w:rsidRPr="001F78B8">
        <w:rPr>
          <w:rFonts w:ascii="Times New Roman" w:hAnsi="Times New Roman"/>
          <w:sz w:val="28"/>
          <w:szCs w:val="28"/>
        </w:rPr>
        <w:t xml:space="preserve"> создавшиеся антропогенных условий глобального и</w:t>
      </w:r>
      <w:r w:rsidRPr="001F78B8">
        <w:rPr>
          <w:rFonts w:ascii="Times New Roman" w:hAnsi="Times New Roman"/>
          <w:spacing w:val="2"/>
          <w:sz w:val="28"/>
          <w:szCs w:val="28"/>
        </w:rPr>
        <w:t>зменения климата</w:t>
      </w:r>
      <w:r w:rsidRPr="001F78B8">
        <w:rPr>
          <w:rFonts w:ascii="Times New Roman" w:eastAsia="TimesNewRomanPSMT" w:hAnsi="Times New Roman"/>
          <w:sz w:val="28"/>
          <w:szCs w:val="28"/>
        </w:rPr>
        <w:t xml:space="preserve"> применяемые в конкретных агроэкосистемах. </w:t>
      </w:r>
      <w:r w:rsidRPr="001F78B8">
        <w:rPr>
          <w:rFonts w:ascii="Times New Roman" w:hAnsi="Times New Roman"/>
          <w:sz w:val="28"/>
          <w:szCs w:val="28"/>
        </w:rPr>
        <w:t xml:space="preserve">В решении этой проблемы необходимо разработать адаптивных ресурсосберегающих технологии для </w:t>
      </w:r>
      <w:r w:rsidRPr="001F78B8">
        <w:rPr>
          <w:rFonts w:ascii="Times New Roman" w:hAnsi="Times New Roman"/>
          <w:sz w:val="28"/>
          <w:szCs w:val="28"/>
          <w:lang w:val="kk-KZ"/>
        </w:rPr>
        <w:t>оптимального</w:t>
      </w:r>
      <w:r w:rsidRPr="001F78B8">
        <w:rPr>
          <w:rFonts w:ascii="Times New Roman" w:hAnsi="Times New Roman"/>
          <w:b/>
          <w:bCs/>
          <w:sz w:val="28"/>
          <w:szCs w:val="28"/>
          <w:lang w:val="kk-KZ"/>
        </w:rPr>
        <w:t xml:space="preserve"> </w:t>
      </w:r>
      <w:r w:rsidRPr="001F78B8">
        <w:rPr>
          <w:rFonts w:ascii="Times New Roman" w:hAnsi="Times New Roman"/>
          <w:spacing w:val="-2"/>
          <w:sz w:val="28"/>
          <w:szCs w:val="28"/>
        </w:rPr>
        <w:t>функционирования агроэкоси</w:t>
      </w:r>
      <w:r w:rsidRPr="001F78B8">
        <w:rPr>
          <w:rFonts w:ascii="Times New Roman" w:hAnsi="Times New Roman"/>
          <w:spacing w:val="-3"/>
          <w:sz w:val="28"/>
          <w:szCs w:val="28"/>
        </w:rPr>
        <w:t xml:space="preserve">стемы </w:t>
      </w:r>
      <w:r w:rsidRPr="001F78B8">
        <w:rPr>
          <w:rFonts w:ascii="Times New Roman" w:hAnsi="Times New Roman"/>
          <w:sz w:val="28"/>
          <w:szCs w:val="28"/>
        </w:rPr>
        <w:t>при глобальном изменении климата.</w:t>
      </w:r>
      <w:r w:rsidRPr="001F78B8">
        <w:rPr>
          <w:rStyle w:val="a7"/>
          <w:bCs/>
          <w:sz w:val="28"/>
          <w:szCs w:val="28"/>
          <w:bdr w:val="none" w:sz="0" w:space="0" w:color="auto" w:frame="1"/>
        </w:rPr>
        <w:t xml:space="preserve"> </w:t>
      </w:r>
    </w:p>
    <w:p w14:paraId="492D932B" w14:textId="77777777" w:rsidR="005949BD" w:rsidRPr="00BB4E6B" w:rsidRDefault="005949BD" w:rsidP="005949BD">
      <w:pPr>
        <w:spacing w:after="0" w:line="240" w:lineRule="auto"/>
        <w:ind w:firstLine="539"/>
        <w:jc w:val="both"/>
        <w:rPr>
          <w:rFonts w:ascii="Times New Roman" w:hAnsi="Times New Roman"/>
          <w:b/>
          <w:bCs/>
          <w:sz w:val="28"/>
          <w:szCs w:val="28"/>
        </w:rPr>
      </w:pPr>
      <w:r w:rsidRPr="00BB4E6B">
        <w:rPr>
          <w:rFonts w:ascii="Times New Roman" w:hAnsi="Times New Roman"/>
          <w:sz w:val="28"/>
          <w:szCs w:val="28"/>
        </w:rPr>
        <w:t>Задача</w:t>
      </w:r>
      <w:r w:rsidRPr="00BB4E6B">
        <w:rPr>
          <w:rStyle w:val="apple-converted-space"/>
          <w:rFonts w:ascii="Times New Roman" w:hAnsi="Times New Roman"/>
          <w:sz w:val="28"/>
          <w:szCs w:val="28"/>
        </w:rPr>
        <w:t xml:space="preserve"> разрабатываемых адаптационно-ресурсосберегающих </w:t>
      </w:r>
      <w:r w:rsidRPr="00BB4E6B">
        <w:rPr>
          <w:rFonts w:ascii="Times New Roman" w:eastAsia="TimesNewRomanPSMT" w:hAnsi="Times New Roman"/>
          <w:sz w:val="28"/>
          <w:szCs w:val="28"/>
        </w:rPr>
        <w:t xml:space="preserve">приемов </w:t>
      </w:r>
      <w:r w:rsidRPr="00BB4E6B">
        <w:rPr>
          <w:rStyle w:val="a7"/>
          <w:rFonts w:ascii="Times New Roman" w:hAnsi="Times New Roman"/>
          <w:b w:val="0"/>
          <w:bCs/>
          <w:sz w:val="28"/>
          <w:szCs w:val="28"/>
          <w:bdr w:val="none" w:sz="0" w:space="0" w:color="auto" w:frame="1"/>
        </w:rPr>
        <w:t>технологии возделывания сельскохозяйственных культур это</w:t>
      </w:r>
      <w:r w:rsidRPr="00BB4E6B">
        <w:rPr>
          <w:rStyle w:val="a7"/>
          <w:rFonts w:ascii="Times New Roman" w:hAnsi="Times New Roman"/>
          <w:sz w:val="28"/>
          <w:szCs w:val="28"/>
          <w:bdr w:val="none" w:sz="0" w:space="0" w:color="auto" w:frame="1"/>
        </w:rPr>
        <w:t xml:space="preserve"> </w:t>
      </w:r>
      <w:r w:rsidRPr="00BB4E6B">
        <w:rPr>
          <w:rStyle w:val="apple-converted-space"/>
          <w:rFonts w:ascii="Times New Roman" w:hAnsi="Times New Roman"/>
          <w:sz w:val="28"/>
          <w:szCs w:val="28"/>
        </w:rPr>
        <w:t> </w:t>
      </w:r>
      <w:r w:rsidRPr="00BB4E6B">
        <w:rPr>
          <w:rFonts w:ascii="Times New Roman" w:hAnsi="Times New Roman"/>
          <w:sz w:val="28"/>
          <w:szCs w:val="28"/>
        </w:rPr>
        <w:t>– обеспечение высокой урожайность выращиваемых растений при минимальных затратах труда и материально-финансовых средств на единицу качественной продукции. При этом современная технология должны быть направлены  на</w:t>
      </w:r>
      <w:r w:rsidRPr="00BB4E6B">
        <w:rPr>
          <w:rStyle w:val="apple-converted-space"/>
          <w:rFonts w:ascii="Times New Roman" w:hAnsi="Times New Roman"/>
          <w:sz w:val="28"/>
          <w:szCs w:val="28"/>
        </w:rPr>
        <w:t> </w:t>
      </w:r>
      <w:r w:rsidRPr="00BB4E6B">
        <w:rPr>
          <w:rStyle w:val="a7"/>
          <w:rFonts w:ascii="Times New Roman" w:hAnsi="Times New Roman"/>
          <w:b w:val="0"/>
          <w:bCs/>
          <w:sz w:val="28"/>
          <w:szCs w:val="28"/>
          <w:bdr w:val="none" w:sz="0" w:space="0" w:color="auto" w:frame="1"/>
        </w:rPr>
        <w:t xml:space="preserve">сохранение ресурсов почвенного </w:t>
      </w:r>
      <w:r w:rsidRPr="00EA0AAB">
        <w:rPr>
          <w:rStyle w:val="a7"/>
          <w:rFonts w:ascii="Times New Roman" w:hAnsi="Times New Roman"/>
          <w:b w:val="0"/>
          <w:bCs/>
          <w:sz w:val="28"/>
          <w:szCs w:val="28"/>
          <w:bdr w:val="none" w:sz="0" w:space="0" w:color="auto" w:frame="1"/>
        </w:rPr>
        <w:t>плодородия</w:t>
      </w:r>
      <w:r w:rsidRPr="00EA0AAB">
        <w:rPr>
          <w:rFonts w:ascii="Times New Roman" w:hAnsi="Times New Roman"/>
          <w:b/>
          <w:bCs/>
          <w:sz w:val="28"/>
          <w:szCs w:val="28"/>
        </w:rPr>
        <w:t xml:space="preserve"> </w:t>
      </w:r>
      <w:r w:rsidRPr="00EA0AAB">
        <w:rPr>
          <w:rFonts w:ascii="Times New Roman" w:hAnsi="Times New Roman"/>
          <w:bCs/>
          <w:sz w:val="28"/>
          <w:szCs w:val="28"/>
        </w:rPr>
        <w:t>и</w:t>
      </w:r>
      <w:r w:rsidRPr="00BB4E6B">
        <w:rPr>
          <w:rFonts w:ascii="Times New Roman" w:hAnsi="Times New Roman"/>
          <w:b/>
          <w:bCs/>
          <w:sz w:val="28"/>
          <w:szCs w:val="28"/>
        </w:rPr>
        <w:t xml:space="preserve"> </w:t>
      </w:r>
      <w:r w:rsidRPr="00BB4E6B">
        <w:rPr>
          <w:rStyle w:val="a7"/>
          <w:rFonts w:ascii="Times New Roman" w:hAnsi="Times New Roman"/>
          <w:b w:val="0"/>
          <w:bCs/>
          <w:sz w:val="28"/>
          <w:szCs w:val="28"/>
          <w:bdr w:val="none" w:sz="0" w:space="0" w:color="auto" w:frame="1"/>
        </w:rPr>
        <w:t>оптимизацию экологической обстановки агроэкосистемы.</w:t>
      </w:r>
      <w:r w:rsidRPr="00BB4E6B">
        <w:rPr>
          <w:rFonts w:ascii="Times New Roman" w:hAnsi="Times New Roman"/>
          <w:b/>
          <w:bCs/>
          <w:sz w:val="28"/>
          <w:szCs w:val="28"/>
        </w:rPr>
        <w:t xml:space="preserve">  </w:t>
      </w:r>
    </w:p>
    <w:p w14:paraId="7473A38C" w14:textId="77777777" w:rsidR="005949BD" w:rsidRPr="00BB4E6B" w:rsidRDefault="005949BD" w:rsidP="005949BD">
      <w:pPr>
        <w:spacing w:after="0" w:line="240" w:lineRule="auto"/>
        <w:ind w:firstLine="539"/>
        <w:jc w:val="both"/>
        <w:rPr>
          <w:rFonts w:ascii="Times New Roman" w:hAnsi="Times New Roman"/>
          <w:sz w:val="28"/>
          <w:szCs w:val="28"/>
        </w:rPr>
      </w:pPr>
      <w:r w:rsidRPr="00BB4E6B">
        <w:rPr>
          <w:rFonts w:ascii="Times New Roman" w:hAnsi="Times New Roman"/>
          <w:sz w:val="28"/>
          <w:szCs w:val="28"/>
        </w:rPr>
        <w:t xml:space="preserve">Поэтому все элементы и приемы технологии агроэкосистемы  должны быть почвозащитными, влагосберегающими,   гумусосберегающими и экологически безопасными. Особенно это те технологии, которые совершенствованы нами и подготовлены к  внедрению в современных агроформированиях для организации оптимального функционирование агроэкосистем.   </w:t>
      </w:r>
    </w:p>
    <w:p w14:paraId="13562447" w14:textId="77777777" w:rsidR="005949BD" w:rsidRPr="00BB4E6B" w:rsidRDefault="005949BD" w:rsidP="005949BD">
      <w:pPr>
        <w:spacing w:after="0" w:line="240" w:lineRule="auto"/>
        <w:ind w:firstLine="540"/>
        <w:jc w:val="both"/>
        <w:rPr>
          <w:rStyle w:val="a7"/>
          <w:rFonts w:ascii="Times New Roman" w:hAnsi="Times New Roman"/>
          <w:b w:val="0"/>
          <w:bCs/>
          <w:sz w:val="28"/>
          <w:szCs w:val="28"/>
          <w:bdr w:val="none" w:sz="0" w:space="0" w:color="auto" w:frame="1"/>
        </w:rPr>
      </w:pPr>
      <w:r w:rsidRPr="00BB4E6B">
        <w:rPr>
          <w:rFonts w:ascii="Times New Roman" w:hAnsi="Times New Roman"/>
          <w:sz w:val="28"/>
          <w:szCs w:val="28"/>
        </w:rPr>
        <w:t>В связи с чем, нами подобраны   наиболее продуктивная энергоемкая</w:t>
      </w:r>
      <w:r w:rsidRPr="00BB4E6B">
        <w:rPr>
          <w:rStyle w:val="a7"/>
          <w:rFonts w:ascii="Times New Roman" w:hAnsi="Times New Roman"/>
          <w:sz w:val="28"/>
          <w:szCs w:val="28"/>
          <w:bdr w:val="none" w:sz="0" w:space="0" w:color="auto" w:frame="1"/>
        </w:rPr>
        <w:t xml:space="preserve"> </w:t>
      </w:r>
      <w:r w:rsidRPr="00BB4E6B">
        <w:rPr>
          <w:rStyle w:val="a7"/>
          <w:rFonts w:ascii="Times New Roman" w:hAnsi="Times New Roman"/>
          <w:b w:val="0"/>
          <w:bCs/>
          <w:sz w:val="28"/>
          <w:szCs w:val="28"/>
          <w:bdr w:val="none" w:sz="0" w:space="0" w:color="auto" w:frame="1"/>
        </w:rPr>
        <w:t xml:space="preserve">зернобобовая и одновременна масличная культура – соя. </w:t>
      </w:r>
    </w:p>
    <w:p w14:paraId="6ABA795A" w14:textId="77777777" w:rsidR="005949BD" w:rsidRDefault="005949BD" w:rsidP="005949BD">
      <w:pPr>
        <w:pStyle w:val="a5"/>
        <w:spacing w:before="0" w:beforeAutospacing="0" w:after="0" w:afterAutospacing="0"/>
        <w:ind w:firstLine="567"/>
        <w:jc w:val="both"/>
        <w:rPr>
          <w:sz w:val="28"/>
          <w:szCs w:val="28"/>
          <w:lang w:val="kk-KZ"/>
        </w:rPr>
      </w:pPr>
      <w:r w:rsidRPr="00BB4E6B">
        <w:rPr>
          <w:rStyle w:val="hl"/>
          <w:sz w:val="28"/>
          <w:szCs w:val="28"/>
        </w:rPr>
        <w:t>Соя</w:t>
      </w:r>
      <w:r w:rsidRPr="00BB4E6B">
        <w:rPr>
          <w:sz w:val="28"/>
          <w:szCs w:val="28"/>
        </w:rPr>
        <w:t xml:space="preserve"> - культура весьма разнообразного использования, что связано с химическим составом её </w:t>
      </w:r>
      <w:r w:rsidRPr="00BB4E6B">
        <w:rPr>
          <w:rStyle w:val="hl"/>
          <w:sz w:val="28"/>
          <w:szCs w:val="28"/>
        </w:rPr>
        <w:t>семян</w:t>
      </w:r>
      <w:r w:rsidRPr="00BB4E6B">
        <w:rPr>
          <w:sz w:val="28"/>
          <w:szCs w:val="28"/>
        </w:rPr>
        <w:t xml:space="preserve">, которые содержат </w:t>
      </w:r>
      <w:r w:rsidRPr="004A5075">
        <w:rPr>
          <w:sz w:val="28"/>
          <w:szCs w:val="28"/>
        </w:rPr>
        <w:t>29-46 % полноценного белка, сбалансированного по аминокислотам. С одного гектара в среднем можно получить 506 кг белка. По содержанию масла (19</w:t>
      </w:r>
      <w:r>
        <w:rPr>
          <w:sz w:val="28"/>
          <w:szCs w:val="28"/>
        </w:rPr>
        <w:t>%-</w:t>
      </w:r>
      <w:r w:rsidRPr="004A5075">
        <w:rPr>
          <w:sz w:val="28"/>
          <w:szCs w:val="28"/>
        </w:rPr>
        <w:t xml:space="preserve">22%) соя уступает только арахису, приближаясь по качеству к оливковому. Высокоценный по аминокислотному составу белок состоит из глобулинов и небольшого количества альбуминов, а лизина — в 10 раз больше, чем в </w:t>
      </w:r>
      <w:r w:rsidRPr="004A5075">
        <w:rPr>
          <w:rStyle w:val="hl"/>
          <w:sz w:val="28"/>
          <w:szCs w:val="28"/>
        </w:rPr>
        <w:t>пшенице</w:t>
      </w:r>
      <w:r w:rsidRPr="004A5075">
        <w:rPr>
          <w:sz w:val="28"/>
          <w:szCs w:val="28"/>
        </w:rPr>
        <w:t xml:space="preserve">. По содержанию незаменимых аминокислот белок </w:t>
      </w:r>
      <w:r w:rsidRPr="004A5075">
        <w:rPr>
          <w:rStyle w:val="hl"/>
          <w:sz w:val="28"/>
          <w:szCs w:val="28"/>
        </w:rPr>
        <w:t>сои</w:t>
      </w:r>
      <w:r w:rsidRPr="004A5075">
        <w:rPr>
          <w:sz w:val="28"/>
          <w:szCs w:val="28"/>
        </w:rPr>
        <w:t xml:space="preserve"> богаче, чем белок других </w:t>
      </w:r>
      <w:r w:rsidRPr="004A5075">
        <w:rPr>
          <w:rStyle w:val="hl"/>
          <w:sz w:val="28"/>
          <w:szCs w:val="28"/>
        </w:rPr>
        <w:t>зернобобовых</w:t>
      </w:r>
      <w:r w:rsidRPr="004A5075">
        <w:rPr>
          <w:sz w:val="28"/>
          <w:szCs w:val="28"/>
        </w:rPr>
        <w:t xml:space="preserve"> культур, а по своей биологической ценности он близок к белкам животного происхождения. Важными и ценными его качествами являются также высокая усвояемость и хорошая растворимость в воде</w:t>
      </w:r>
      <w:r w:rsidR="00E7321E">
        <w:rPr>
          <w:sz w:val="28"/>
          <w:szCs w:val="28"/>
        </w:rPr>
        <w:t xml:space="preserve"> </w:t>
      </w:r>
      <w:r w:rsidR="00E7321E" w:rsidRPr="00E7321E">
        <w:rPr>
          <w:sz w:val="28"/>
          <w:szCs w:val="28"/>
        </w:rPr>
        <w:t>[138]</w:t>
      </w:r>
      <w:r w:rsidRPr="004A5075">
        <w:rPr>
          <w:sz w:val="28"/>
          <w:szCs w:val="28"/>
        </w:rPr>
        <w:t xml:space="preserve">. </w:t>
      </w:r>
      <w:r>
        <w:rPr>
          <w:sz w:val="28"/>
          <w:szCs w:val="28"/>
          <w:lang w:val="kk-KZ"/>
        </w:rPr>
        <w:t xml:space="preserve"> </w:t>
      </w:r>
    </w:p>
    <w:p w14:paraId="0ECE6F6E" w14:textId="77777777" w:rsidR="005949BD" w:rsidRDefault="005949BD" w:rsidP="005949BD">
      <w:pPr>
        <w:pStyle w:val="a5"/>
        <w:spacing w:before="0" w:beforeAutospacing="0" w:after="0" w:afterAutospacing="0"/>
        <w:ind w:firstLine="567"/>
        <w:jc w:val="both"/>
        <w:rPr>
          <w:b/>
          <w:sz w:val="28"/>
          <w:szCs w:val="28"/>
        </w:rPr>
      </w:pPr>
      <w:r w:rsidRPr="00952885">
        <w:rPr>
          <w:sz w:val="28"/>
          <w:szCs w:val="28"/>
        </w:rPr>
        <w:t>Химический состав зерна и зеленой массы сои наряду с белком и жиром представлен также углеводами до 25-30%, сахарами, витаминами А, В, С, D, ферментами, минеральными солями и другими веществами. Их соотношение и качественный состав подвержены значительным колебаниям в зависимости от условий произрастания</w:t>
      </w:r>
      <w:r>
        <w:rPr>
          <w:sz w:val="28"/>
          <w:szCs w:val="28"/>
        </w:rPr>
        <w:t xml:space="preserve">. </w:t>
      </w:r>
      <w:r>
        <w:rPr>
          <w:sz w:val="28"/>
          <w:szCs w:val="28"/>
          <w:lang w:val="kk-KZ"/>
        </w:rPr>
        <w:t>Б</w:t>
      </w:r>
      <w:r w:rsidR="005D5808">
        <w:rPr>
          <w:sz w:val="28"/>
          <w:szCs w:val="28"/>
        </w:rPr>
        <w:t xml:space="preserve">иологическая азотфиксация </w:t>
      </w:r>
      <w:r w:rsidR="005D5808">
        <w:rPr>
          <w:sz w:val="28"/>
          <w:szCs w:val="28"/>
          <w:lang w:val="kk-KZ"/>
        </w:rPr>
        <w:t>-</w:t>
      </w:r>
      <w:r w:rsidRPr="00D229BF">
        <w:rPr>
          <w:sz w:val="28"/>
          <w:szCs w:val="28"/>
        </w:rPr>
        <w:t xml:space="preserve"> единственный путь </w:t>
      </w:r>
      <w:r w:rsidRPr="00D229BF">
        <w:rPr>
          <w:sz w:val="28"/>
          <w:szCs w:val="28"/>
        </w:rPr>
        <w:lastRenderedPageBreak/>
        <w:t xml:space="preserve">обеспечения растений азотом, который не только не затрагивает экологию среды, но и позволяет существенно уменьшить затраты энергии и сырья на производство минеральных азотных удобрений. </w:t>
      </w:r>
      <w:r>
        <w:rPr>
          <w:sz w:val="28"/>
          <w:szCs w:val="28"/>
        </w:rPr>
        <w:t xml:space="preserve">В агроэкосистемах </w:t>
      </w:r>
      <w:r w:rsidRPr="00D229BF">
        <w:rPr>
          <w:sz w:val="28"/>
          <w:szCs w:val="28"/>
        </w:rPr>
        <w:t>увеличение доли биологического азота способствует уменьшению техногенной нагрузки на окружающую среду, снижению энергозатрат на производство сельхозпродукции</w:t>
      </w:r>
      <w:r>
        <w:rPr>
          <w:rStyle w:val="af2"/>
          <w:bCs/>
          <w:i w:val="0"/>
          <w:sz w:val="28"/>
          <w:szCs w:val="28"/>
        </w:rPr>
        <w:t>.</w:t>
      </w:r>
      <w:r>
        <w:rPr>
          <w:b/>
          <w:sz w:val="28"/>
          <w:szCs w:val="28"/>
        </w:rPr>
        <w:t xml:space="preserve"> </w:t>
      </w:r>
    </w:p>
    <w:p w14:paraId="20957A7F" w14:textId="77777777" w:rsidR="005949BD" w:rsidRPr="00BB4E6B" w:rsidRDefault="005949BD" w:rsidP="005949BD">
      <w:pPr>
        <w:pStyle w:val="a5"/>
        <w:spacing w:before="0" w:beforeAutospacing="0" w:after="0" w:afterAutospacing="0"/>
        <w:ind w:firstLine="567"/>
        <w:jc w:val="both"/>
        <w:rPr>
          <w:i/>
          <w:sz w:val="28"/>
          <w:szCs w:val="28"/>
        </w:rPr>
      </w:pPr>
      <w:r w:rsidRPr="00BB4E6B">
        <w:rPr>
          <w:sz w:val="28"/>
          <w:szCs w:val="28"/>
        </w:rPr>
        <w:t xml:space="preserve">Таким образом, </w:t>
      </w:r>
      <w:r w:rsidRPr="00BB4E6B">
        <w:rPr>
          <w:sz w:val="28"/>
          <w:szCs w:val="28"/>
          <w:lang w:val="kk-KZ"/>
        </w:rPr>
        <w:t>современная состояния э</w:t>
      </w:r>
      <w:r w:rsidRPr="00BB4E6B">
        <w:rPr>
          <w:bCs/>
          <w:sz w:val="28"/>
          <w:szCs w:val="28"/>
          <w:lang w:val="kk-KZ"/>
        </w:rPr>
        <w:t xml:space="preserve">кологических проблем агроэкосистемы как ведущей экосистемы участвует в решении  </w:t>
      </w:r>
      <w:r w:rsidRPr="00BB4E6B">
        <w:rPr>
          <w:sz w:val="28"/>
          <w:szCs w:val="28"/>
        </w:rPr>
        <w:t xml:space="preserve">продовольственной программы.  Проведенное наши научное исследование </w:t>
      </w:r>
      <w:r w:rsidRPr="00BB4E6B">
        <w:rPr>
          <w:bCs/>
          <w:sz w:val="28"/>
          <w:szCs w:val="28"/>
          <w:lang w:val="kk-KZ"/>
        </w:rPr>
        <w:t xml:space="preserve">было направленно </w:t>
      </w:r>
      <w:r w:rsidRPr="00BB4E6B">
        <w:rPr>
          <w:sz w:val="28"/>
          <w:szCs w:val="28"/>
        </w:rPr>
        <w:t xml:space="preserve">на экологизацию  агроэкосистемы  с внедрение новых приемов технологии в решении экологической проблемы всего аграрного производства. </w:t>
      </w:r>
    </w:p>
    <w:p w14:paraId="21892212" w14:textId="12673ECB" w:rsidR="005949BD" w:rsidRPr="00BB4E6B" w:rsidRDefault="005949BD" w:rsidP="005949BD">
      <w:pPr>
        <w:shd w:val="clear" w:color="auto" w:fill="FFFFFF"/>
        <w:spacing w:after="0" w:line="240" w:lineRule="auto"/>
        <w:ind w:firstLine="540"/>
        <w:jc w:val="both"/>
        <w:rPr>
          <w:rFonts w:ascii="Times New Roman" w:hAnsi="Times New Roman"/>
          <w:sz w:val="28"/>
          <w:szCs w:val="28"/>
        </w:rPr>
      </w:pPr>
      <w:r w:rsidRPr="00BB4E6B">
        <w:rPr>
          <w:rFonts w:ascii="Times New Roman" w:hAnsi="Times New Roman"/>
          <w:sz w:val="28"/>
          <w:szCs w:val="28"/>
          <w:lang w:bidi="he-IL"/>
        </w:rPr>
        <w:t>Поэтому нами изучен</w:t>
      </w:r>
      <w:r w:rsidR="00BB4E6B">
        <w:rPr>
          <w:rFonts w:ascii="Times New Roman" w:hAnsi="Times New Roman"/>
          <w:sz w:val="28"/>
          <w:szCs w:val="28"/>
          <w:lang w:bidi="he-IL"/>
        </w:rPr>
        <w:t>н</w:t>
      </w:r>
      <w:r w:rsidRPr="00BB4E6B">
        <w:rPr>
          <w:rFonts w:ascii="Times New Roman" w:hAnsi="Times New Roman"/>
          <w:sz w:val="28"/>
          <w:szCs w:val="28"/>
          <w:lang w:bidi="he-IL"/>
        </w:rPr>
        <w:t xml:space="preserve">ые </w:t>
      </w:r>
      <w:r w:rsidR="00C21D09">
        <w:rPr>
          <w:rFonts w:ascii="Times New Roman" w:hAnsi="Times New Roman"/>
          <w:sz w:val="28"/>
          <w:szCs w:val="28"/>
          <w:lang w:val="kk-KZ"/>
        </w:rPr>
        <w:t xml:space="preserve">и установлены </w:t>
      </w:r>
      <w:r w:rsidRPr="00BB4E6B">
        <w:rPr>
          <w:rFonts w:ascii="Times New Roman" w:hAnsi="Times New Roman"/>
          <w:sz w:val="28"/>
          <w:szCs w:val="28"/>
          <w:lang w:val="kk-KZ"/>
        </w:rPr>
        <w:t>э</w:t>
      </w:r>
      <w:r w:rsidRPr="00BB4E6B">
        <w:rPr>
          <w:rFonts w:ascii="Times New Roman" w:hAnsi="Times New Roman"/>
          <w:bCs/>
          <w:sz w:val="28"/>
          <w:szCs w:val="28"/>
          <w:lang w:val="kk-KZ"/>
        </w:rPr>
        <w:t xml:space="preserve">ффективные  </w:t>
      </w:r>
      <w:r w:rsidRPr="00BB4E6B">
        <w:rPr>
          <w:rFonts w:ascii="Times New Roman" w:hAnsi="Times New Roman"/>
          <w:sz w:val="28"/>
          <w:szCs w:val="28"/>
        </w:rPr>
        <w:t xml:space="preserve">приемы адаптационной  технологии   в решении  экологических последствий </w:t>
      </w:r>
      <w:r w:rsidRPr="00BB4E6B">
        <w:rPr>
          <w:rFonts w:ascii="Times New Roman" w:hAnsi="Times New Roman"/>
          <w:iCs/>
          <w:sz w:val="28"/>
          <w:szCs w:val="28"/>
          <w:lang w:val="kk-KZ"/>
        </w:rPr>
        <w:t xml:space="preserve"> </w:t>
      </w:r>
      <w:r w:rsidRPr="00BB4E6B">
        <w:rPr>
          <w:rFonts w:ascii="Times New Roman" w:hAnsi="Times New Roman"/>
          <w:sz w:val="28"/>
          <w:szCs w:val="28"/>
        </w:rPr>
        <w:t>систем</w:t>
      </w:r>
      <w:r w:rsidRPr="00BB4E6B">
        <w:rPr>
          <w:rFonts w:ascii="Times New Roman" w:hAnsi="Times New Roman"/>
          <w:sz w:val="28"/>
          <w:szCs w:val="28"/>
          <w:lang w:val="kk-KZ"/>
        </w:rPr>
        <w:t>ы</w:t>
      </w:r>
      <w:r w:rsidRPr="00BB4E6B">
        <w:rPr>
          <w:rFonts w:ascii="Times New Roman" w:hAnsi="Times New Roman"/>
          <w:sz w:val="28"/>
          <w:szCs w:val="28"/>
        </w:rPr>
        <w:t xml:space="preserve"> «технология-почва-растение» возделывание сои, с учетом эко</w:t>
      </w:r>
      <w:r w:rsidRPr="00BB4E6B">
        <w:rPr>
          <w:rFonts w:ascii="Times New Roman" w:hAnsi="Times New Roman"/>
          <w:sz w:val="28"/>
          <w:szCs w:val="28"/>
          <w:lang w:val="kk-KZ"/>
        </w:rPr>
        <w:t>биологических</w:t>
      </w:r>
      <w:r w:rsidRPr="00BB4E6B">
        <w:rPr>
          <w:rFonts w:ascii="Times New Roman" w:hAnsi="Times New Roman"/>
          <w:sz w:val="28"/>
          <w:szCs w:val="28"/>
        </w:rPr>
        <w:t xml:space="preserve"> особенности и биопотенциала самой культуры дает возможность </w:t>
      </w:r>
      <w:r w:rsidRPr="00BB4E6B">
        <w:rPr>
          <w:rFonts w:ascii="Times New Roman" w:hAnsi="Times New Roman"/>
          <w:sz w:val="28"/>
          <w:szCs w:val="28"/>
          <w:lang w:val="kk-KZ"/>
        </w:rPr>
        <w:t xml:space="preserve">получении и повышении продуктивности сои. </w:t>
      </w:r>
      <w:r w:rsidRPr="00BB4E6B">
        <w:rPr>
          <w:rFonts w:ascii="Times New Roman" w:hAnsi="Times New Roman"/>
          <w:sz w:val="28"/>
          <w:szCs w:val="28"/>
        </w:rPr>
        <w:t>Соя являясь масличная культура орошаемой зоны юг</w:t>
      </w:r>
      <w:r w:rsidR="00C21D09">
        <w:rPr>
          <w:rFonts w:ascii="Times New Roman" w:hAnsi="Times New Roman"/>
          <w:sz w:val="28"/>
          <w:szCs w:val="28"/>
        </w:rPr>
        <w:t xml:space="preserve">о-востока Казахстана, является </w:t>
      </w:r>
      <w:r w:rsidRPr="00BB4E6B">
        <w:rPr>
          <w:rFonts w:ascii="Times New Roman" w:hAnsi="Times New Roman"/>
          <w:sz w:val="28"/>
          <w:szCs w:val="28"/>
        </w:rPr>
        <w:t xml:space="preserve">источником дешевого растительного масла и кормового белка, что немаловажно для решения повышение урожайности этой культуры в сельхоз формированиях. Урожайность зерна в последние </w:t>
      </w:r>
      <w:r w:rsidRPr="00BB4E6B">
        <w:rPr>
          <w:rFonts w:ascii="Times New Roman" w:hAnsi="Times New Roman"/>
          <w:sz w:val="28"/>
          <w:szCs w:val="28"/>
          <w:lang w:val="kk-KZ"/>
        </w:rPr>
        <w:t xml:space="preserve">годы соясеющих хозяйствах находится в пределах </w:t>
      </w:r>
      <w:r w:rsidRPr="00BB4E6B">
        <w:rPr>
          <w:rFonts w:ascii="Times New Roman" w:hAnsi="Times New Roman"/>
          <w:sz w:val="28"/>
          <w:szCs w:val="28"/>
        </w:rPr>
        <w:t>15,6 - 19,5 ц/га,  а потенциальная возможность сои высокая, можно получать до 30 - 35 ц/га</w:t>
      </w:r>
      <w:r w:rsidRPr="00BB4E6B">
        <w:rPr>
          <w:rFonts w:ascii="Times New Roman" w:hAnsi="Times New Roman"/>
          <w:sz w:val="28"/>
          <w:szCs w:val="28"/>
          <w:lang w:val="kk-KZ"/>
        </w:rPr>
        <w:t xml:space="preserve"> при орошении</w:t>
      </w:r>
      <w:r w:rsidRPr="00BB4E6B">
        <w:rPr>
          <w:rFonts w:ascii="Times New Roman" w:hAnsi="Times New Roman"/>
          <w:sz w:val="28"/>
          <w:szCs w:val="28"/>
        </w:rPr>
        <w:t xml:space="preserve">. </w:t>
      </w:r>
    </w:p>
    <w:p w14:paraId="24ECCE67" w14:textId="51908673" w:rsidR="005949BD" w:rsidRPr="00C53477" w:rsidRDefault="005F448B" w:rsidP="005F448B">
      <w:pPr>
        <w:spacing w:after="0" w:line="240" w:lineRule="auto"/>
        <w:ind w:firstLine="720"/>
        <w:jc w:val="both"/>
        <w:rPr>
          <w:rFonts w:ascii="Times New Roman" w:hAnsi="Times New Roman"/>
          <w:sz w:val="28"/>
          <w:szCs w:val="28"/>
        </w:rPr>
      </w:pPr>
      <w:r>
        <w:rPr>
          <w:rFonts w:ascii="Times New Roman" w:hAnsi="Times New Roman"/>
          <w:sz w:val="28"/>
          <w:szCs w:val="28"/>
        </w:rPr>
        <w:t xml:space="preserve">Традиционная </w:t>
      </w:r>
      <w:r w:rsidR="005949BD" w:rsidRPr="00C53477">
        <w:rPr>
          <w:rFonts w:ascii="Times New Roman" w:hAnsi="Times New Roman"/>
          <w:sz w:val="28"/>
          <w:szCs w:val="28"/>
        </w:rPr>
        <w:t>технология на сегодняшний день не обеспечивает получения потенциального возможн</w:t>
      </w:r>
      <w:r w:rsidR="00C21D09">
        <w:rPr>
          <w:rFonts w:ascii="Times New Roman" w:hAnsi="Times New Roman"/>
          <w:sz w:val="28"/>
          <w:szCs w:val="28"/>
        </w:rPr>
        <w:t xml:space="preserve">ого урожая сои, для разрешения </w:t>
      </w:r>
      <w:r w:rsidR="005949BD" w:rsidRPr="00C53477">
        <w:rPr>
          <w:rFonts w:ascii="Times New Roman" w:hAnsi="Times New Roman"/>
          <w:sz w:val="28"/>
          <w:szCs w:val="28"/>
        </w:rPr>
        <w:t xml:space="preserve">этой проблемы необходимо </w:t>
      </w:r>
      <w:r w:rsidR="005949BD" w:rsidRPr="00C53477">
        <w:rPr>
          <w:rFonts w:ascii="Times New Roman" w:hAnsi="Times New Roman"/>
          <w:sz w:val="28"/>
          <w:szCs w:val="28"/>
          <w:lang w:val="kk-KZ"/>
        </w:rPr>
        <w:t xml:space="preserve">внедрить </w:t>
      </w:r>
      <w:r>
        <w:rPr>
          <w:rFonts w:ascii="Times New Roman" w:hAnsi="Times New Roman"/>
          <w:sz w:val="28"/>
          <w:szCs w:val="28"/>
          <w:lang w:val="kk-KZ"/>
        </w:rPr>
        <w:t>адаптационно-</w:t>
      </w:r>
      <w:r w:rsidR="005949BD" w:rsidRPr="00C53477">
        <w:rPr>
          <w:rFonts w:ascii="Times New Roman" w:hAnsi="Times New Roman"/>
          <w:sz w:val="28"/>
          <w:szCs w:val="28"/>
        </w:rPr>
        <w:t xml:space="preserve">ресурсосберегающую и экологически безопасную технологию сои с применением приемов минимализации обработки почвы,  обеспечивающая повышение ее рентабельности и  получение экологически чистой продукции. </w:t>
      </w:r>
    </w:p>
    <w:p w14:paraId="2BB7124C" w14:textId="4DF25B4D" w:rsidR="005949BD" w:rsidRDefault="005F448B" w:rsidP="005F448B">
      <w:pPr>
        <w:pStyle w:val="text"/>
        <w:ind w:firstLine="720"/>
        <w:rPr>
          <w:rFonts w:ascii="Times New Roman" w:hAnsi="Times New Roman"/>
          <w:color w:val="auto"/>
          <w:sz w:val="28"/>
          <w:szCs w:val="28"/>
        </w:rPr>
      </w:pPr>
      <w:r>
        <w:rPr>
          <w:rFonts w:ascii="Times New Roman" w:hAnsi="Times New Roman"/>
          <w:color w:val="auto"/>
          <w:sz w:val="28"/>
          <w:szCs w:val="28"/>
        </w:rPr>
        <w:t>Для в</w:t>
      </w:r>
      <w:r w:rsidR="005949BD" w:rsidRPr="00C53477">
        <w:rPr>
          <w:rFonts w:ascii="Times New Roman" w:hAnsi="Times New Roman"/>
          <w:color w:val="auto"/>
          <w:sz w:val="28"/>
          <w:szCs w:val="28"/>
        </w:rPr>
        <w:t>недрение</w:t>
      </w:r>
      <w:r w:rsidR="00C21D09">
        <w:rPr>
          <w:rFonts w:ascii="Times New Roman" w:hAnsi="Times New Roman"/>
          <w:color w:val="auto"/>
          <w:sz w:val="28"/>
          <w:szCs w:val="28"/>
        </w:rPr>
        <w:t xml:space="preserve"> нами </w:t>
      </w:r>
      <w:r w:rsidR="005949BD" w:rsidRPr="00C53477">
        <w:rPr>
          <w:rFonts w:ascii="Times New Roman" w:hAnsi="Times New Roman"/>
          <w:color w:val="auto"/>
          <w:sz w:val="28"/>
          <w:szCs w:val="28"/>
        </w:rPr>
        <w:t>р</w:t>
      </w:r>
      <w:r>
        <w:rPr>
          <w:rFonts w:ascii="Times New Roman" w:hAnsi="Times New Roman"/>
          <w:color w:val="auto"/>
          <w:sz w:val="28"/>
          <w:szCs w:val="28"/>
        </w:rPr>
        <w:t>азработана</w:t>
      </w:r>
      <w:r w:rsidR="005949BD">
        <w:rPr>
          <w:rFonts w:ascii="Times New Roman" w:hAnsi="Times New Roman"/>
          <w:color w:val="auto"/>
          <w:sz w:val="28"/>
          <w:szCs w:val="28"/>
        </w:rPr>
        <w:t xml:space="preserve"> </w:t>
      </w:r>
      <w:r>
        <w:rPr>
          <w:rFonts w:ascii="Times New Roman" w:hAnsi="Times New Roman"/>
          <w:color w:val="auto"/>
          <w:sz w:val="28"/>
          <w:szCs w:val="28"/>
        </w:rPr>
        <w:t xml:space="preserve">рекомендации, где предложена </w:t>
      </w:r>
      <w:r w:rsidR="005949BD">
        <w:rPr>
          <w:rFonts w:ascii="Times New Roman" w:hAnsi="Times New Roman"/>
          <w:color w:val="auto"/>
          <w:sz w:val="28"/>
          <w:szCs w:val="28"/>
        </w:rPr>
        <w:t>проводит</w:t>
      </w:r>
      <w:r w:rsidR="005949BD" w:rsidRPr="00C53477">
        <w:rPr>
          <w:rFonts w:ascii="Times New Roman" w:hAnsi="Times New Roman"/>
          <w:color w:val="auto"/>
          <w:sz w:val="28"/>
          <w:szCs w:val="28"/>
        </w:rPr>
        <w:t xml:space="preserve">  в производственных условиях на территории семяноводческого хозяйства, в ЧАФ Турген</w:t>
      </w:r>
      <w:r>
        <w:rPr>
          <w:rFonts w:ascii="Times New Roman" w:hAnsi="Times New Roman"/>
          <w:color w:val="auto"/>
          <w:sz w:val="28"/>
          <w:szCs w:val="28"/>
        </w:rPr>
        <w:t xml:space="preserve"> (рис</w:t>
      </w:r>
      <w:r w:rsidR="00724CC3">
        <w:rPr>
          <w:rFonts w:ascii="Times New Roman" w:hAnsi="Times New Roman"/>
          <w:color w:val="auto"/>
          <w:sz w:val="28"/>
          <w:szCs w:val="28"/>
        </w:rPr>
        <w:t xml:space="preserve">. </w:t>
      </w:r>
      <w:r>
        <w:rPr>
          <w:rFonts w:ascii="Times New Roman" w:hAnsi="Times New Roman"/>
          <w:color w:val="auto"/>
          <w:sz w:val="28"/>
          <w:szCs w:val="28"/>
        </w:rPr>
        <w:t>10)</w:t>
      </w:r>
      <w:r w:rsidR="005949BD" w:rsidRPr="00C53477">
        <w:rPr>
          <w:rFonts w:ascii="Times New Roman" w:hAnsi="Times New Roman"/>
          <w:color w:val="auto"/>
          <w:sz w:val="28"/>
          <w:szCs w:val="28"/>
        </w:rPr>
        <w:t>.</w:t>
      </w:r>
    </w:p>
    <w:p w14:paraId="2945AF06" w14:textId="77777777" w:rsidR="00B96BE7" w:rsidRDefault="00B96BE7" w:rsidP="00B96BE7">
      <w:pPr>
        <w:spacing w:after="0" w:line="240" w:lineRule="auto"/>
        <w:ind w:firstLine="851"/>
        <w:jc w:val="both"/>
        <w:rPr>
          <w:rFonts w:ascii="Times New Roman" w:hAnsi="Times New Roman"/>
          <w:color w:val="FF0000"/>
          <w:sz w:val="28"/>
          <w:szCs w:val="28"/>
        </w:rPr>
      </w:pPr>
      <w:r w:rsidRPr="00BB4E6B">
        <w:rPr>
          <w:rFonts w:ascii="Times New Roman" w:hAnsi="Times New Roman"/>
          <w:sz w:val="28"/>
          <w:szCs w:val="28"/>
        </w:rPr>
        <w:t>Рекомендуемая разработка элементов ресурсосберегающей экологической безопасной технологии, как  минимализация обработки почвы под посевы сои  в системе плодосменных и биологизированных севооборотов в данном хозяйстве. По результатам полученных при внедрении перечисленных приемов доказано снижения нагрузки на почву, через замену второй и третьей междурядной обработки почвы гербицидом. Обоснованы агроэкологические принципы подбора  новых малотоксичных гербицидов, Пивот,0,8 л/га +Хармони 6 г/га в посеве сои с учетом особенностей агрофитоценоза и вредоносности сорняков.</w:t>
      </w:r>
      <w:r w:rsidRPr="00950554">
        <w:rPr>
          <w:rFonts w:ascii="Times New Roman" w:hAnsi="Times New Roman"/>
          <w:color w:val="FF0000"/>
          <w:sz w:val="28"/>
          <w:szCs w:val="28"/>
        </w:rPr>
        <w:t xml:space="preserve">   </w:t>
      </w:r>
    </w:p>
    <w:p w14:paraId="7158429B" w14:textId="77777777" w:rsidR="00B96BE7" w:rsidRDefault="00B96BE7" w:rsidP="005F448B">
      <w:pPr>
        <w:pStyle w:val="text"/>
        <w:ind w:firstLine="720"/>
        <w:rPr>
          <w:rFonts w:ascii="Times New Roman" w:hAnsi="Times New Roman"/>
          <w:color w:val="auto"/>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06"/>
        <w:gridCol w:w="3370"/>
        <w:gridCol w:w="3131"/>
      </w:tblGrid>
      <w:tr w:rsidR="005949BD" w:rsidRPr="00BB4E6B" w14:paraId="5A60A947" w14:textId="77777777" w:rsidTr="0077547E">
        <w:trPr>
          <w:trHeight w:val="3423"/>
        </w:trPr>
        <w:tc>
          <w:tcPr>
            <w:tcW w:w="6676" w:type="dxa"/>
            <w:gridSpan w:val="2"/>
          </w:tcPr>
          <w:p w14:paraId="620034CF" w14:textId="77777777" w:rsidR="005949BD" w:rsidRPr="00950554" w:rsidRDefault="00544F79" w:rsidP="00911FDB">
            <w:pPr>
              <w:spacing w:after="0" w:line="240" w:lineRule="auto"/>
              <w:jc w:val="both"/>
              <w:rPr>
                <w:rFonts w:ascii="Times New Roman" w:hAnsi="Times New Roman"/>
                <w:color w:val="FF0000"/>
                <w:sz w:val="28"/>
                <w:szCs w:val="28"/>
              </w:rPr>
            </w:pPr>
            <w:r>
              <w:rPr>
                <w:rFonts w:ascii="Times New Roman" w:hAnsi="Times New Roman"/>
                <w:noProof/>
                <w:color w:val="FF0000"/>
                <w:sz w:val="28"/>
                <w:szCs w:val="28"/>
              </w:rPr>
              <w:lastRenderedPageBreak/>
              <w:pict w14:anchorId="47965A56">
                <v:shape id="_x0000_i1033" type="#_x0000_t75" alt="" style="width:303.75pt;height:231.75pt;mso-width-percent:0;mso-height-percent:0;mso-width-percent:0;mso-height-percent:0">
                  <v:imagedata r:id="rId23" o:title=""/>
                </v:shape>
              </w:pict>
            </w:r>
          </w:p>
        </w:tc>
        <w:tc>
          <w:tcPr>
            <w:tcW w:w="3131" w:type="dxa"/>
          </w:tcPr>
          <w:p w14:paraId="3CF6D6D2" w14:textId="77777777" w:rsidR="005949BD" w:rsidRPr="00BB4E6B" w:rsidRDefault="005949BD" w:rsidP="00911FDB">
            <w:pPr>
              <w:spacing w:after="0" w:line="240" w:lineRule="auto"/>
              <w:jc w:val="center"/>
              <w:rPr>
                <w:rFonts w:ascii="Times New Roman" w:hAnsi="Times New Roman"/>
                <w:sz w:val="28"/>
                <w:szCs w:val="28"/>
              </w:rPr>
            </w:pPr>
          </w:p>
          <w:p w14:paraId="649C0629" w14:textId="77777777" w:rsidR="005949BD" w:rsidRPr="00BB4E6B" w:rsidRDefault="005949BD" w:rsidP="00911FDB">
            <w:pPr>
              <w:spacing w:after="0" w:line="240" w:lineRule="auto"/>
              <w:jc w:val="center"/>
              <w:rPr>
                <w:rFonts w:ascii="Times New Roman" w:hAnsi="Times New Roman"/>
                <w:sz w:val="28"/>
                <w:szCs w:val="28"/>
              </w:rPr>
            </w:pPr>
          </w:p>
          <w:p w14:paraId="50A544DC" w14:textId="77777777" w:rsidR="005949BD" w:rsidRPr="00BB4E6B" w:rsidRDefault="005949BD" w:rsidP="005F448B">
            <w:pPr>
              <w:spacing w:after="0" w:line="240" w:lineRule="auto"/>
              <w:jc w:val="center"/>
              <w:rPr>
                <w:rFonts w:ascii="Times New Roman" w:hAnsi="Times New Roman"/>
                <w:sz w:val="28"/>
                <w:szCs w:val="28"/>
              </w:rPr>
            </w:pPr>
            <w:r w:rsidRPr="00BB4E6B">
              <w:rPr>
                <w:rFonts w:ascii="Times New Roman" w:hAnsi="Times New Roman"/>
                <w:sz w:val="28"/>
                <w:szCs w:val="28"/>
              </w:rPr>
              <w:t>Рисунок 1</w:t>
            </w:r>
            <w:r w:rsidR="005F448B">
              <w:rPr>
                <w:rFonts w:ascii="Times New Roman" w:hAnsi="Times New Roman"/>
                <w:sz w:val="28"/>
                <w:szCs w:val="28"/>
              </w:rPr>
              <w:t>0</w:t>
            </w:r>
            <w:r w:rsidRPr="00BB4E6B">
              <w:rPr>
                <w:rFonts w:ascii="Times New Roman" w:hAnsi="Times New Roman"/>
                <w:sz w:val="28"/>
                <w:szCs w:val="28"/>
              </w:rPr>
              <w:t xml:space="preserve"> – Производственный опыт </w:t>
            </w:r>
            <w:r w:rsidR="005F448B">
              <w:rPr>
                <w:rFonts w:ascii="Times New Roman" w:hAnsi="Times New Roman"/>
                <w:sz w:val="28"/>
                <w:szCs w:val="28"/>
              </w:rPr>
              <w:t>для</w:t>
            </w:r>
            <w:r w:rsidRPr="00BB4E6B">
              <w:rPr>
                <w:rFonts w:ascii="Times New Roman" w:hAnsi="Times New Roman"/>
                <w:sz w:val="28"/>
                <w:szCs w:val="28"/>
              </w:rPr>
              <w:t xml:space="preserve">  внедрени</w:t>
            </w:r>
            <w:r w:rsidR="005F448B">
              <w:rPr>
                <w:rFonts w:ascii="Times New Roman" w:hAnsi="Times New Roman"/>
                <w:sz w:val="28"/>
                <w:szCs w:val="28"/>
              </w:rPr>
              <w:t>е</w:t>
            </w:r>
            <w:r w:rsidRPr="00BB4E6B">
              <w:rPr>
                <w:rFonts w:ascii="Times New Roman" w:hAnsi="Times New Roman"/>
                <w:sz w:val="28"/>
                <w:szCs w:val="28"/>
              </w:rPr>
              <w:t xml:space="preserve"> приемов ресурсосберегающей технологии возделывания сои в ЧАФ Турген</w:t>
            </w:r>
          </w:p>
          <w:p w14:paraId="6F4F9053" w14:textId="77777777" w:rsidR="005949BD" w:rsidRPr="00BB4E6B" w:rsidRDefault="005949BD" w:rsidP="00911FDB">
            <w:pPr>
              <w:spacing w:after="0" w:line="240" w:lineRule="auto"/>
              <w:jc w:val="both"/>
              <w:rPr>
                <w:rFonts w:ascii="Times New Roman" w:hAnsi="Times New Roman"/>
                <w:sz w:val="28"/>
                <w:szCs w:val="28"/>
              </w:rPr>
            </w:pPr>
          </w:p>
        </w:tc>
      </w:tr>
      <w:tr w:rsidR="005949BD" w:rsidRPr="00BB4E6B" w14:paraId="020547C0" w14:textId="77777777" w:rsidTr="0077547E">
        <w:trPr>
          <w:trHeight w:val="3987"/>
        </w:trPr>
        <w:tc>
          <w:tcPr>
            <w:tcW w:w="3306" w:type="dxa"/>
          </w:tcPr>
          <w:p w14:paraId="494ADCA3" w14:textId="77777777" w:rsidR="005949BD" w:rsidRPr="00BB4E6B" w:rsidRDefault="005949BD" w:rsidP="00911FDB">
            <w:pPr>
              <w:spacing w:after="0" w:line="240" w:lineRule="auto"/>
              <w:ind w:firstLine="708"/>
              <w:jc w:val="center"/>
              <w:rPr>
                <w:rFonts w:ascii="Times New Roman" w:hAnsi="Times New Roman"/>
                <w:sz w:val="28"/>
                <w:szCs w:val="28"/>
              </w:rPr>
            </w:pPr>
          </w:p>
          <w:p w14:paraId="57FF3CDE" w14:textId="77777777" w:rsidR="005949BD" w:rsidRPr="00BB4E6B" w:rsidRDefault="005949BD" w:rsidP="00911FDB">
            <w:pPr>
              <w:spacing w:after="0" w:line="240" w:lineRule="auto"/>
              <w:ind w:firstLine="708"/>
              <w:jc w:val="center"/>
              <w:rPr>
                <w:rFonts w:ascii="Times New Roman" w:hAnsi="Times New Roman"/>
                <w:sz w:val="28"/>
                <w:szCs w:val="28"/>
              </w:rPr>
            </w:pPr>
          </w:p>
          <w:p w14:paraId="75CF00D0" w14:textId="77777777" w:rsidR="005949BD" w:rsidRPr="00BB4E6B" w:rsidRDefault="005949BD" w:rsidP="00911FDB">
            <w:pPr>
              <w:spacing w:after="0" w:line="240" w:lineRule="auto"/>
              <w:ind w:firstLine="708"/>
              <w:jc w:val="center"/>
              <w:rPr>
                <w:rFonts w:ascii="Times New Roman" w:hAnsi="Times New Roman"/>
                <w:sz w:val="28"/>
                <w:szCs w:val="28"/>
              </w:rPr>
            </w:pPr>
          </w:p>
          <w:p w14:paraId="215F288C" w14:textId="77777777" w:rsidR="005949BD" w:rsidRPr="00BB4E6B" w:rsidRDefault="005949BD" w:rsidP="00911FDB">
            <w:pPr>
              <w:spacing w:after="0" w:line="240" w:lineRule="auto"/>
              <w:ind w:firstLine="708"/>
              <w:jc w:val="center"/>
              <w:rPr>
                <w:rFonts w:ascii="Times New Roman" w:hAnsi="Times New Roman"/>
                <w:sz w:val="28"/>
                <w:szCs w:val="28"/>
              </w:rPr>
            </w:pPr>
          </w:p>
          <w:p w14:paraId="5AA3356F" w14:textId="77777777" w:rsidR="005949BD" w:rsidRPr="00BB4E6B" w:rsidRDefault="005949BD" w:rsidP="00911FDB">
            <w:pPr>
              <w:spacing w:after="0" w:line="240" w:lineRule="auto"/>
              <w:ind w:firstLine="708"/>
              <w:jc w:val="center"/>
              <w:rPr>
                <w:rFonts w:ascii="Times New Roman" w:hAnsi="Times New Roman"/>
                <w:sz w:val="28"/>
                <w:szCs w:val="28"/>
              </w:rPr>
            </w:pPr>
          </w:p>
          <w:p w14:paraId="4245D477" w14:textId="77777777" w:rsidR="005949BD" w:rsidRPr="00BB4E6B" w:rsidRDefault="005949BD" w:rsidP="005F448B">
            <w:pPr>
              <w:spacing w:after="0" w:line="240" w:lineRule="auto"/>
              <w:jc w:val="center"/>
              <w:rPr>
                <w:rFonts w:ascii="Times New Roman" w:hAnsi="Times New Roman"/>
                <w:sz w:val="28"/>
                <w:szCs w:val="28"/>
              </w:rPr>
            </w:pPr>
            <w:r w:rsidRPr="00BB4E6B">
              <w:rPr>
                <w:rFonts w:ascii="Times New Roman" w:hAnsi="Times New Roman"/>
                <w:sz w:val="28"/>
                <w:szCs w:val="28"/>
              </w:rPr>
              <w:t xml:space="preserve">Рисунок </w:t>
            </w:r>
            <w:r w:rsidR="005F448B">
              <w:rPr>
                <w:rFonts w:ascii="Times New Roman" w:hAnsi="Times New Roman"/>
                <w:sz w:val="28"/>
                <w:szCs w:val="28"/>
              </w:rPr>
              <w:t xml:space="preserve">11- </w:t>
            </w:r>
          </w:p>
          <w:p w14:paraId="0BF4BDB6" w14:textId="77777777" w:rsidR="005949BD" w:rsidRPr="00BB4E6B" w:rsidRDefault="003128EA" w:rsidP="00911FDB">
            <w:pPr>
              <w:spacing w:after="0" w:line="240" w:lineRule="auto"/>
              <w:jc w:val="center"/>
              <w:rPr>
                <w:rFonts w:ascii="Times New Roman" w:hAnsi="Times New Roman"/>
                <w:sz w:val="28"/>
                <w:szCs w:val="28"/>
              </w:rPr>
            </w:pPr>
            <w:r>
              <w:rPr>
                <w:rFonts w:ascii="Times New Roman" w:hAnsi="Times New Roman"/>
                <w:sz w:val="28"/>
                <w:szCs w:val="28"/>
              </w:rPr>
              <w:t>Пр</w:t>
            </w:r>
            <w:r w:rsidR="005949BD" w:rsidRPr="00BB4E6B">
              <w:rPr>
                <w:rFonts w:ascii="Times New Roman" w:hAnsi="Times New Roman"/>
                <w:sz w:val="28"/>
                <w:szCs w:val="28"/>
              </w:rPr>
              <w:t>оизводственн</w:t>
            </w:r>
            <w:r>
              <w:rPr>
                <w:rFonts w:ascii="Times New Roman" w:hAnsi="Times New Roman"/>
                <w:sz w:val="28"/>
                <w:szCs w:val="28"/>
              </w:rPr>
              <w:t xml:space="preserve">ый </w:t>
            </w:r>
            <w:r w:rsidR="005949BD" w:rsidRPr="00BB4E6B">
              <w:rPr>
                <w:rFonts w:ascii="Times New Roman" w:hAnsi="Times New Roman"/>
                <w:sz w:val="28"/>
                <w:szCs w:val="28"/>
              </w:rPr>
              <w:t>опыт</w:t>
            </w:r>
            <w:r>
              <w:rPr>
                <w:rFonts w:ascii="Times New Roman" w:hAnsi="Times New Roman"/>
                <w:sz w:val="28"/>
                <w:szCs w:val="28"/>
              </w:rPr>
              <w:t xml:space="preserve"> в ЧАФ Турген</w:t>
            </w:r>
          </w:p>
          <w:p w14:paraId="471EB8D9" w14:textId="77777777" w:rsidR="005949BD" w:rsidRPr="00BB4E6B" w:rsidRDefault="005949BD" w:rsidP="00911FDB">
            <w:pPr>
              <w:spacing w:after="0" w:line="240" w:lineRule="auto"/>
              <w:jc w:val="center"/>
              <w:rPr>
                <w:rFonts w:ascii="Times New Roman" w:hAnsi="Times New Roman"/>
                <w:sz w:val="28"/>
                <w:szCs w:val="28"/>
              </w:rPr>
            </w:pPr>
            <w:r w:rsidRPr="00BB4E6B">
              <w:rPr>
                <w:rFonts w:ascii="Times New Roman" w:hAnsi="Times New Roman"/>
                <w:sz w:val="28"/>
                <w:szCs w:val="28"/>
              </w:rPr>
              <w:t>(перед уборкой урожая)</w:t>
            </w:r>
          </w:p>
        </w:tc>
        <w:tc>
          <w:tcPr>
            <w:tcW w:w="6501" w:type="dxa"/>
            <w:gridSpan w:val="2"/>
          </w:tcPr>
          <w:p w14:paraId="00A62C7C" w14:textId="77777777" w:rsidR="005949BD" w:rsidRPr="00BB4E6B" w:rsidRDefault="00544F79" w:rsidP="00911FDB">
            <w:pPr>
              <w:spacing w:after="0" w:line="240" w:lineRule="auto"/>
              <w:jc w:val="center"/>
              <w:rPr>
                <w:rFonts w:ascii="Times New Roman" w:hAnsi="Times New Roman"/>
                <w:sz w:val="28"/>
                <w:szCs w:val="28"/>
              </w:rPr>
            </w:pPr>
            <w:r>
              <w:rPr>
                <w:rFonts w:ascii="Times New Roman" w:hAnsi="Times New Roman"/>
                <w:noProof/>
                <w:sz w:val="28"/>
                <w:szCs w:val="28"/>
              </w:rPr>
              <w:pict w14:anchorId="1F06E853">
                <v:shape id="_x0000_i1034" type="#_x0000_t75" alt="" style="width:270.75pt;height:265.5pt;mso-width-percent:0;mso-height-percent:0;mso-width-percent:0;mso-height-percent:0">
                  <v:imagedata r:id="rId24" o:title=""/>
                </v:shape>
              </w:pict>
            </w:r>
          </w:p>
        </w:tc>
      </w:tr>
    </w:tbl>
    <w:p w14:paraId="1F9E34CB" w14:textId="77777777" w:rsidR="005949BD" w:rsidRPr="00BB4E6B" w:rsidRDefault="005949BD" w:rsidP="005949BD">
      <w:pPr>
        <w:spacing w:after="0" w:line="240" w:lineRule="auto"/>
        <w:ind w:firstLine="851"/>
        <w:jc w:val="both"/>
        <w:rPr>
          <w:rFonts w:ascii="Times New Roman" w:hAnsi="Times New Roman"/>
          <w:sz w:val="28"/>
          <w:szCs w:val="28"/>
        </w:rPr>
      </w:pPr>
    </w:p>
    <w:p w14:paraId="135C1CE3" w14:textId="77777777" w:rsidR="005949BD" w:rsidRDefault="005949BD" w:rsidP="0077547E">
      <w:pPr>
        <w:spacing w:after="0" w:line="240" w:lineRule="auto"/>
        <w:ind w:firstLine="550"/>
        <w:jc w:val="both"/>
        <w:rPr>
          <w:rFonts w:ascii="Times New Roman" w:hAnsi="Times New Roman"/>
          <w:color w:val="FF0000"/>
          <w:sz w:val="28"/>
          <w:szCs w:val="28"/>
        </w:rPr>
      </w:pPr>
      <w:bookmarkStart w:id="61" w:name="_Hlk98991809"/>
      <w:r>
        <w:rPr>
          <w:rFonts w:ascii="Times New Roman" w:hAnsi="Times New Roman"/>
          <w:sz w:val="28"/>
          <w:szCs w:val="28"/>
        </w:rPr>
        <w:t>При</w:t>
      </w:r>
      <w:r w:rsidRPr="006362BA">
        <w:rPr>
          <w:rFonts w:ascii="Times New Roman" w:hAnsi="Times New Roman"/>
          <w:sz w:val="28"/>
          <w:szCs w:val="28"/>
        </w:rPr>
        <w:t xml:space="preserve"> применени</w:t>
      </w:r>
      <w:r>
        <w:rPr>
          <w:rFonts w:ascii="Times New Roman" w:hAnsi="Times New Roman"/>
          <w:sz w:val="28"/>
          <w:szCs w:val="28"/>
        </w:rPr>
        <w:t>и</w:t>
      </w:r>
      <w:r w:rsidRPr="006362BA">
        <w:rPr>
          <w:rFonts w:ascii="Times New Roman" w:hAnsi="Times New Roman"/>
          <w:sz w:val="28"/>
          <w:szCs w:val="28"/>
        </w:rPr>
        <w:t xml:space="preserve"> приемов адаптационно-ресурсосберегающей технологии при глобальном изменении климата урожайность </w:t>
      </w:r>
      <w:r>
        <w:rPr>
          <w:rFonts w:ascii="Times New Roman" w:hAnsi="Times New Roman"/>
          <w:sz w:val="28"/>
          <w:szCs w:val="28"/>
        </w:rPr>
        <w:t xml:space="preserve">достигает до </w:t>
      </w:r>
      <w:r w:rsidRPr="006362BA">
        <w:rPr>
          <w:rFonts w:ascii="Times New Roman" w:hAnsi="Times New Roman"/>
          <w:sz w:val="28"/>
          <w:szCs w:val="28"/>
        </w:rPr>
        <w:t>27,3 ц/га</w:t>
      </w:r>
      <w:r>
        <w:rPr>
          <w:rFonts w:ascii="Times New Roman" w:hAnsi="Times New Roman"/>
          <w:sz w:val="28"/>
          <w:szCs w:val="28"/>
        </w:rPr>
        <w:t>, где  сумма затраты находится в пределах</w:t>
      </w:r>
      <w:r w:rsidRPr="006362BA">
        <w:rPr>
          <w:rFonts w:ascii="Times New Roman" w:hAnsi="Times New Roman"/>
          <w:sz w:val="28"/>
          <w:szCs w:val="28"/>
        </w:rPr>
        <w:t xml:space="preserve">  231,9</w:t>
      </w:r>
      <w:r>
        <w:rPr>
          <w:rFonts w:ascii="Times New Roman" w:hAnsi="Times New Roman"/>
          <w:sz w:val="28"/>
          <w:szCs w:val="28"/>
        </w:rPr>
        <w:t xml:space="preserve"> -231,8</w:t>
      </w:r>
      <w:r w:rsidRPr="006362BA">
        <w:rPr>
          <w:rFonts w:ascii="Times New Roman" w:hAnsi="Times New Roman"/>
          <w:sz w:val="28"/>
          <w:szCs w:val="28"/>
        </w:rPr>
        <w:t xml:space="preserve"> тыс.тг/га, а себестоимость продукции снижается </w:t>
      </w:r>
      <w:r>
        <w:rPr>
          <w:rFonts w:ascii="Times New Roman" w:hAnsi="Times New Roman"/>
          <w:sz w:val="28"/>
          <w:szCs w:val="28"/>
        </w:rPr>
        <w:t xml:space="preserve">от </w:t>
      </w:r>
      <w:r w:rsidRPr="006362BA">
        <w:rPr>
          <w:rFonts w:ascii="Times New Roman" w:hAnsi="Times New Roman"/>
          <w:sz w:val="28"/>
          <w:szCs w:val="28"/>
        </w:rPr>
        <w:t>11,387 (традиционной) до 8,398 тыс. тенге/ц (ресурсосберегающей).</w:t>
      </w:r>
      <w:r w:rsidRPr="006362BA">
        <w:rPr>
          <w:rFonts w:ascii="Times New Roman" w:hAnsi="Times New Roman"/>
          <w:spacing w:val="-2"/>
          <w:sz w:val="28"/>
          <w:szCs w:val="28"/>
        </w:rPr>
        <w:t xml:space="preserve"> </w:t>
      </w:r>
      <w:r w:rsidRPr="006362BA">
        <w:rPr>
          <w:rFonts w:ascii="Times New Roman" w:hAnsi="Times New Roman"/>
          <w:bCs/>
          <w:sz w:val="28"/>
          <w:szCs w:val="28"/>
        </w:rPr>
        <w:t>Исходя из анализов, экономическ</w:t>
      </w:r>
      <w:r>
        <w:rPr>
          <w:rFonts w:ascii="Times New Roman" w:hAnsi="Times New Roman"/>
          <w:bCs/>
          <w:sz w:val="28"/>
          <w:szCs w:val="28"/>
        </w:rPr>
        <w:t>ая</w:t>
      </w:r>
      <w:r w:rsidRPr="006362BA">
        <w:rPr>
          <w:rFonts w:ascii="Times New Roman" w:hAnsi="Times New Roman"/>
          <w:bCs/>
          <w:sz w:val="28"/>
          <w:szCs w:val="28"/>
        </w:rPr>
        <w:t xml:space="preserve"> целе</w:t>
      </w:r>
      <w:r w:rsidRPr="006362BA">
        <w:rPr>
          <w:rFonts w:ascii="Times New Roman" w:hAnsi="Times New Roman"/>
          <w:bCs/>
          <w:sz w:val="28"/>
          <w:szCs w:val="28"/>
        </w:rPr>
        <w:softHyphen/>
      </w:r>
      <w:r w:rsidRPr="006362BA">
        <w:rPr>
          <w:rFonts w:ascii="Times New Roman" w:hAnsi="Times New Roman"/>
          <w:bCs/>
          <w:spacing w:val="-1"/>
          <w:sz w:val="28"/>
          <w:szCs w:val="28"/>
        </w:rPr>
        <w:t xml:space="preserve">сообразность применения </w:t>
      </w:r>
      <w:r w:rsidRPr="006362BA">
        <w:rPr>
          <w:rFonts w:ascii="Times New Roman" w:hAnsi="Times New Roman"/>
          <w:bCs/>
          <w:sz w:val="28"/>
          <w:szCs w:val="28"/>
        </w:rPr>
        <w:t>адаптационно-</w:t>
      </w:r>
      <w:r w:rsidRPr="006362BA">
        <w:rPr>
          <w:rFonts w:ascii="Times New Roman" w:hAnsi="Times New Roman"/>
          <w:bCs/>
          <w:spacing w:val="-1"/>
          <w:sz w:val="28"/>
          <w:szCs w:val="28"/>
        </w:rPr>
        <w:t xml:space="preserve">ресурсосберегающей технологии </w:t>
      </w:r>
      <w:r w:rsidRPr="006362BA">
        <w:rPr>
          <w:rFonts w:ascii="Times New Roman" w:hAnsi="Times New Roman"/>
          <w:bCs/>
          <w:sz w:val="28"/>
          <w:szCs w:val="28"/>
        </w:rPr>
        <w:t xml:space="preserve">условно чистый доход от применения </w:t>
      </w:r>
      <w:r w:rsidRPr="006362BA">
        <w:rPr>
          <w:rFonts w:ascii="Times New Roman" w:hAnsi="Times New Roman"/>
          <w:bCs/>
          <w:sz w:val="28"/>
          <w:szCs w:val="28"/>
          <w:lang w:eastAsia="en-US" w:bidi="he-IL"/>
        </w:rPr>
        <w:t xml:space="preserve">почвозащитной обработки с гербицидам </w:t>
      </w:r>
      <w:r w:rsidRPr="006362BA">
        <w:rPr>
          <w:rFonts w:ascii="Times New Roman" w:hAnsi="Times New Roman"/>
          <w:bCs/>
          <w:sz w:val="28"/>
          <w:szCs w:val="28"/>
        </w:rPr>
        <w:t xml:space="preserve">Пивот,0,8 л/га +Хармони 6 г/га составляет 204,9- 209,8 тыс.тг которые повышают уровень рентабельности возделывания </w:t>
      </w:r>
      <w:r>
        <w:rPr>
          <w:rFonts w:ascii="Times New Roman" w:hAnsi="Times New Roman"/>
          <w:bCs/>
          <w:sz w:val="28"/>
          <w:szCs w:val="28"/>
        </w:rPr>
        <w:t xml:space="preserve">ее до 88,3 – 90,5% </w:t>
      </w:r>
      <w:bookmarkEnd w:id="61"/>
      <w:r>
        <w:rPr>
          <w:rFonts w:ascii="Times New Roman" w:hAnsi="Times New Roman"/>
          <w:sz w:val="28"/>
          <w:szCs w:val="28"/>
        </w:rPr>
        <w:t>(</w:t>
      </w:r>
      <w:r w:rsidRPr="005D5808">
        <w:rPr>
          <w:rFonts w:ascii="Times New Roman" w:hAnsi="Times New Roman"/>
          <w:sz w:val="28"/>
          <w:szCs w:val="28"/>
        </w:rPr>
        <w:t xml:space="preserve">рис </w:t>
      </w:r>
      <w:r w:rsidR="005F448B" w:rsidRPr="005D5808">
        <w:rPr>
          <w:rFonts w:ascii="Times New Roman" w:hAnsi="Times New Roman"/>
          <w:sz w:val="28"/>
          <w:szCs w:val="28"/>
        </w:rPr>
        <w:t>12</w:t>
      </w:r>
      <w:r w:rsidRPr="005D5808">
        <w:rPr>
          <w:rFonts w:ascii="Times New Roman" w:hAnsi="Times New Roman"/>
          <w:sz w:val="28"/>
          <w:szCs w:val="28"/>
        </w:rPr>
        <w:t>).</w:t>
      </w:r>
      <w:r w:rsidRPr="00950554">
        <w:rPr>
          <w:rFonts w:ascii="Times New Roman" w:hAnsi="Times New Roman"/>
          <w:color w:val="FF0000"/>
          <w:sz w:val="28"/>
          <w:szCs w:val="28"/>
        </w:rPr>
        <w:t xml:space="preserve"> </w:t>
      </w:r>
    </w:p>
    <w:p w14:paraId="4FCCE015" w14:textId="77777777" w:rsidR="005949BD" w:rsidRPr="00950554" w:rsidRDefault="005949BD" w:rsidP="005949BD">
      <w:pPr>
        <w:spacing w:after="0" w:line="240" w:lineRule="auto"/>
        <w:ind w:firstLine="708"/>
        <w:jc w:val="both"/>
        <w:rPr>
          <w:rFonts w:ascii="Times New Roman" w:hAnsi="Times New Roman"/>
          <w:color w:val="FF0000"/>
          <w:sz w:val="28"/>
          <w:szCs w:val="28"/>
        </w:rPr>
      </w:pPr>
    </w:p>
    <w:tbl>
      <w:tblPr>
        <w:tblW w:w="0" w:type="auto"/>
        <w:tblLook w:val="00A0" w:firstRow="1" w:lastRow="0" w:firstColumn="1" w:lastColumn="0" w:noHBand="0" w:noVBand="0"/>
      </w:tblPr>
      <w:tblGrid>
        <w:gridCol w:w="4842"/>
        <w:gridCol w:w="4840"/>
      </w:tblGrid>
      <w:tr w:rsidR="005949BD" w:rsidRPr="00950554" w14:paraId="390C44CE" w14:textId="77777777" w:rsidTr="00911FDB">
        <w:tc>
          <w:tcPr>
            <w:tcW w:w="4842" w:type="dxa"/>
          </w:tcPr>
          <w:p w14:paraId="01BD5CE3" w14:textId="77777777" w:rsidR="005949BD" w:rsidRPr="00950554" w:rsidRDefault="00544F79" w:rsidP="00911FDB">
            <w:pPr>
              <w:spacing w:after="0" w:line="240" w:lineRule="auto"/>
              <w:rPr>
                <w:rFonts w:ascii="Times New Roman" w:hAnsi="Times New Roman"/>
                <w:b/>
                <w:color w:val="FF0000"/>
                <w:sz w:val="28"/>
                <w:szCs w:val="28"/>
              </w:rPr>
            </w:pPr>
            <w:r>
              <w:rPr>
                <w:rFonts w:ascii="Times New Roman" w:hAnsi="Times New Roman"/>
                <w:noProof/>
                <w:color w:val="FF0000"/>
                <w:sz w:val="28"/>
                <w:szCs w:val="28"/>
              </w:rPr>
              <w:lastRenderedPageBreak/>
              <w:pict w14:anchorId="363D60B8">
                <v:shape id="_x0000_i1035" type="#_x0000_t75" alt="" style="width:231pt;height:280.5pt;mso-width-percent:0;mso-height-percent:0;mso-width-percent:0;mso-height-percent:0">
                  <v:imagedata r:id="rId25" o:title=""/>
                </v:shape>
              </w:pict>
            </w:r>
          </w:p>
        </w:tc>
        <w:tc>
          <w:tcPr>
            <w:tcW w:w="4729" w:type="dxa"/>
          </w:tcPr>
          <w:p w14:paraId="58A124C3" w14:textId="77777777" w:rsidR="005949BD" w:rsidRPr="00950554" w:rsidRDefault="00544F79" w:rsidP="00911FDB">
            <w:pPr>
              <w:spacing w:after="0" w:line="240" w:lineRule="auto"/>
              <w:rPr>
                <w:rFonts w:ascii="Times New Roman" w:hAnsi="Times New Roman"/>
                <w:b/>
                <w:color w:val="FF0000"/>
                <w:sz w:val="28"/>
                <w:szCs w:val="28"/>
              </w:rPr>
            </w:pPr>
            <w:r>
              <w:rPr>
                <w:rFonts w:ascii="Times New Roman" w:hAnsi="Times New Roman"/>
                <w:noProof/>
                <w:color w:val="FF0000"/>
                <w:sz w:val="28"/>
                <w:szCs w:val="28"/>
              </w:rPr>
              <w:pict w14:anchorId="13EDAFE6">
                <v:shape id="_x0000_i1036" type="#_x0000_t75" alt="" style="width:231pt;height:279pt;mso-width-percent:0;mso-height-percent:0;mso-width-percent:0;mso-height-percent:0">
                  <v:imagedata r:id="rId26" o:title=""/>
                </v:shape>
              </w:pict>
            </w:r>
          </w:p>
        </w:tc>
      </w:tr>
      <w:tr w:rsidR="005949BD" w:rsidRPr="00950554" w14:paraId="6752DAF1" w14:textId="77777777" w:rsidTr="00911FDB">
        <w:tc>
          <w:tcPr>
            <w:tcW w:w="9571" w:type="dxa"/>
            <w:gridSpan w:val="2"/>
          </w:tcPr>
          <w:p w14:paraId="26B855E6" w14:textId="77777777" w:rsidR="00B96BE7" w:rsidRDefault="00B96BE7" w:rsidP="00911FDB">
            <w:pPr>
              <w:spacing w:after="0" w:line="240" w:lineRule="auto"/>
              <w:jc w:val="center"/>
              <w:rPr>
                <w:rFonts w:ascii="Times New Roman" w:hAnsi="Times New Roman"/>
                <w:sz w:val="28"/>
                <w:szCs w:val="28"/>
              </w:rPr>
            </w:pPr>
          </w:p>
          <w:p w14:paraId="08C421D7" w14:textId="77777777" w:rsidR="005949BD" w:rsidRPr="00BB4E6B" w:rsidRDefault="005949BD" w:rsidP="00911FDB">
            <w:pPr>
              <w:spacing w:after="0" w:line="240" w:lineRule="auto"/>
              <w:jc w:val="center"/>
              <w:rPr>
                <w:rFonts w:ascii="Times New Roman" w:hAnsi="Times New Roman"/>
                <w:sz w:val="28"/>
                <w:szCs w:val="28"/>
              </w:rPr>
            </w:pPr>
            <w:r w:rsidRPr="00BB4E6B">
              <w:rPr>
                <w:rFonts w:ascii="Times New Roman" w:hAnsi="Times New Roman"/>
                <w:sz w:val="28"/>
                <w:szCs w:val="28"/>
              </w:rPr>
              <w:t xml:space="preserve">Рисунок </w:t>
            </w:r>
            <w:r w:rsidR="005F448B">
              <w:rPr>
                <w:rFonts w:ascii="Times New Roman" w:hAnsi="Times New Roman"/>
                <w:sz w:val="28"/>
                <w:szCs w:val="28"/>
              </w:rPr>
              <w:t>12</w:t>
            </w:r>
            <w:r w:rsidRPr="00BB4E6B">
              <w:rPr>
                <w:rFonts w:ascii="Times New Roman" w:hAnsi="Times New Roman"/>
                <w:sz w:val="28"/>
                <w:szCs w:val="28"/>
              </w:rPr>
              <w:t xml:space="preserve"> – Уборка урожая</w:t>
            </w:r>
          </w:p>
        </w:tc>
      </w:tr>
    </w:tbl>
    <w:p w14:paraId="70A64556" w14:textId="77777777" w:rsidR="005949BD" w:rsidRPr="006362BA" w:rsidRDefault="005949BD" w:rsidP="005949BD">
      <w:pPr>
        <w:shd w:val="clear" w:color="auto" w:fill="FFFFFF"/>
        <w:tabs>
          <w:tab w:val="left" w:pos="6096"/>
        </w:tabs>
        <w:spacing w:after="0" w:line="240" w:lineRule="auto"/>
        <w:ind w:firstLine="567"/>
        <w:jc w:val="both"/>
        <w:rPr>
          <w:rFonts w:ascii="Times New Roman" w:hAnsi="Times New Roman"/>
          <w:bCs/>
          <w:sz w:val="28"/>
          <w:szCs w:val="28"/>
        </w:rPr>
      </w:pPr>
    </w:p>
    <w:p w14:paraId="35BEE2C3" w14:textId="77777777" w:rsidR="005949BD" w:rsidRPr="00BB4E6B" w:rsidRDefault="005949BD" w:rsidP="008B21A0">
      <w:pPr>
        <w:spacing w:after="0" w:line="240" w:lineRule="auto"/>
        <w:ind w:firstLine="720"/>
        <w:jc w:val="both"/>
        <w:rPr>
          <w:rFonts w:ascii="Times New Roman" w:hAnsi="Times New Roman"/>
          <w:sz w:val="28"/>
          <w:szCs w:val="28"/>
        </w:rPr>
      </w:pPr>
      <w:r w:rsidRPr="004656D1">
        <w:rPr>
          <w:rFonts w:ascii="Times New Roman" w:hAnsi="Times New Roman"/>
          <w:sz w:val="28"/>
          <w:szCs w:val="28"/>
        </w:rPr>
        <w:t xml:space="preserve">Установлено, что применения </w:t>
      </w:r>
      <w:r>
        <w:rPr>
          <w:rFonts w:ascii="Times New Roman" w:hAnsi="Times New Roman"/>
          <w:sz w:val="28"/>
          <w:szCs w:val="28"/>
        </w:rPr>
        <w:t xml:space="preserve">названных приемов </w:t>
      </w:r>
      <w:r w:rsidRPr="004656D1">
        <w:rPr>
          <w:rFonts w:ascii="Times New Roman" w:hAnsi="Times New Roman"/>
          <w:sz w:val="28"/>
          <w:szCs w:val="28"/>
        </w:rPr>
        <w:t xml:space="preserve">ресурсосберегающей технологии обеспечивает получение </w:t>
      </w:r>
      <w:r>
        <w:rPr>
          <w:rFonts w:ascii="Times New Roman" w:hAnsi="Times New Roman"/>
          <w:sz w:val="28"/>
          <w:szCs w:val="28"/>
        </w:rPr>
        <w:t>129,5- 134,3</w:t>
      </w:r>
      <w:r w:rsidRPr="00BB11FB">
        <w:rPr>
          <w:rFonts w:ascii="Times New Roman" w:hAnsi="Times New Roman"/>
          <w:color w:val="FF0000"/>
          <w:spacing w:val="-3"/>
          <w:sz w:val="28"/>
          <w:szCs w:val="28"/>
        </w:rPr>
        <w:t xml:space="preserve"> </w:t>
      </w:r>
      <w:r w:rsidRPr="004656D1">
        <w:rPr>
          <w:rFonts w:ascii="Times New Roman" w:hAnsi="Times New Roman"/>
          <w:sz w:val="28"/>
          <w:szCs w:val="28"/>
        </w:rPr>
        <w:t xml:space="preserve">тыс.тг дополнительного дохода с каждого гектара, что доказывает экологическую и экономическую эффективность применяемой технологии, конкурентоспособность и приемлемость в условиях </w:t>
      </w:r>
      <w:r>
        <w:rPr>
          <w:rFonts w:ascii="Times New Roman" w:hAnsi="Times New Roman"/>
          <w:sz w:val="28"/>
          <w:szCs w:val="28"/>
        </w:rPr>
        <w:t xml:space="preserve">глобального изменение климата Алматинской области. </w:t>
      </w:r>
      <w:r w:rsidRPr="00BB4E6B">
        <w:rPr>
          <w:rFonts w:ascii="Times New Roman" w:hAnsi="Times New Roman"/>
          <w:sz w:val="28"/>
          <w:szCs w:val="28"/>
        </w:rPr>
        <w:t xml:space="preserve">Таким образом, внедрение рекомендуемой технологии возделывания сои  имеет практическое решение – сокращаются затраты совокупной энергии при минимизации обработки почвы,  снижается расход ГСМ, повышается эффективность обработки почвы в сочетании с применением экологически  безопасных доз гербицидов и повышается урожайность сои.  </w:t>
      </w:r>
    </w:p>
    <w:p w14:paraId="770E29AE" w14:textId="42036FE4" w:rsidR="005949BD" w:rsidRPr="00BB4E6B" w:rsidRDefault="005949BD" w:rsidP="005949BD">
      <w:pPr>
        <w:spacing w:after="0" w:line="240" w:lineRule="auto"/>
        <w:ind w:firstLine="720"/>
        <w:jc w:val="both"/>
        <w:rPr>
          <w:rFonts w:ascii="Times New Roman" w:hAnsi="Times New Roman"/>
          <w:sz w:val="28"/>
          <w:szCs w:val="28"/>
        </w:rPr>
      </w:pPr>
      <w:r w:rsidRPr="00BB4E6B">
        <w:rPr>
          <w:rFonts w:ascii="Times New Roman" w:hAnsi="Times New Roman"/>
          <w:sz w:val="28"/>
          <w:szCs w:val="28"/>
        </w:rPr>
        <w:t xml:space="preserve">При изучении и установлении эффективности </w:t>
      </w:r>
      <w:r w:rsidR="005D5808" w:rsidRPr="00BB4E6B">
        <w:rPr>
          <w:rFonts w:ascii="Times New Roman" w:hAnsi="Times New Roman"/>
          <w:sz w:val="28"/>
          <w:szCs w:val="28"/>
        </w:rPr>
        <w:t>минимализация</w:t>
      </w:r>
      <w:r w:rsidRPr="00BB4E6B">
        <w:rPr>
          <w:rFonts w:ascii="Times New Roman" w:hAnsi="Times New Roman"/>
          <w:sz w:val="28"/>
          <w:szCs w:val="28"/>
        </w:rPr>
        <w:t xml:space="preserve"> обработки почвы под посевы сои  нами </w:t>
      </w:r>
      <w:r w:rsidRPr="00A85B94">
        <w:rPr>
          <w:rFonts w:ascii="Times New Roman" w:hAnsi="Times New Roman"/>
          <w:sz w:val="28"/>
          <w:szCs w:val="28"/>
        </w:rPr>
        <w:t>достигнуты результаты:</w:t>
      </w:r>
      <w:r w:rsidR="00CC7B84">
        <w:rPr>
          <w:rFonts w:ascii="Times New Roman" w:hAnsi="Times New Roman"/>
          <w:sz w:val="28"/>
          <w:szCs w:val="28"/>
        </w:rPr>
        <w:t xml:space="preserve">   </w:t>
      </w:r>
      <w:r w:rsidRPr="00BB4E6B">
        <w:rPr>
          <w:rFonts w:ascii="Times New Roman" w:hAnsi="Times New Roman"/>
          <w:sz w:val="28"/>
          <w:szCs w:val="28"/>
        </w:rPr>
        <w:t xml:space="preserve">- возможность снижения нагрузки на почву, через замену второй и третьей междурядной обработки почвы гербицидом. </w:t>
      </w:r>
    </w:p>
    <w:p w14:paraId="7561E60E" w14:textId="77777777" w:rsidR="005949BD" w:rsidRPr="00BB4E6B" w:rsidRDefault="005949BD" w:rsidP="005949BD">
      <w:pPr>
        <w:spacing w:after="0" w:line="240" w:lineRule="auto"/>
        <w:ind w:firstLine="720"/>
        <w:jc w:val="both"/>
        <w:rPr>
          <w:rFonts w:ascii="Times New Roman" w:hAnsi="Times New Roman"/>
          <w:sz w:val="28"/>
          <w:szCs w:val="28"/>
        </w:rPr>
      </w:pPr>
      <w:r w:rsidRPr="00BB4E6B">
        <w:rPr>
          <w:rFonts w:ascii="Times New Roman" w:hAnsi="Times New Roman"/>
          <w:sz w:val="28"/>
          <w:szCs w:val="28"/>
        </w:rPr>
        <w:t xml:space="preserve">- Замена второй обработки гербицидом (базагран 3,0 л\га) обеспечивает уничтожение сорных растений до 80%, создавая хорошие условия для роста и развития сои. </w:t>
      </w:r>
    </w:p>
    <w:p w14:paraId="47C38C04" w14:textId="77777777" w:rsidR="005949BD" w:rsidRPr="00BB4E6B" w:rsidRDefault="005949BD" w:rsidP="005949BD">
      <w:pPr>
        <w:spacing w:after="0" w:line="240" w:lineRule="auto"/>
        <w:ind w:firstLine="720"/>
        <w:jc w:val="both"/>
        <w:rPr>
          <w:rFonts w:ascii="Times New Roman" w:hAnsi="Times New Roman"/>
          <w:sz w:val="28"/>
          <w:szCs w:val="28"/>
        </w:rPr>
      </w:pPr>
      <w:r w:rsidRPr="00BB4E6B">
        <w:rPr>
          <w:rFonts w:ascii="Times New Roman" w:hAnsi="Times New Roman"/>
          <w:sz w:val="28"/>
          <w:szCs w:val="28"/>
        </w:rPr>
        <w:t>- а третья междурядная культивация на глубину 14-16 см улучшает аэрацию почвы и воздушное питание культуры и повышает урожайность.  –</w:t>
      </w:r>
    </w:p>
    <w:p w14:paraId="33DF42B5" w14:textId="77777777" w:rsidR="005949BD" w:rsidRPr="005D5808" w:rsidRDefault="005949BD" w:rsidP="005949BD">
      <w:pPr>
        <w:spacing w:after="0" w:line="240" w:lineRule="auto"/>
        <w:ind w:firstLine="720"/>
        <w:jc w:val="both"/>
        <w:rPr>
          <w:rFonts w:ascii="Times New Roman" w:hAnsi="Times New Roman"/>
          <w:sz w:val="28"/>
          <w:szCs w:val="28"/>
          <w:lang w:val="kk-KZ"/>
        </w:rPr>
      </w:pPr>
      <w:r w:rsidRPr="00BB4E6B">
        <w:rPr>
          <w:rFonts w:ascii="Times New Roman" w:hAnsi="Times New Roman"/>
          <w:sz w:val="28"/>
          <w:szCs w:val="28"/>
        </w:rPr>
        <w:t>- при замене второй и третей междурядной обработки гербицидом урожайность сои повышается до 23,7 ц/га, обеспечивая сохранность структуры и агре</w:t>
      </w:r>
      <w:r w:rsidR="005D5808">
        <w:rPr>
          <w:rFonts w:ascii="Times New Roman" w:hAnsi="Times New Roman"/>
          <w:sz w:val="28"/>
          <w:szCs w:val="28"/>
        </w:rPr>
        <w:t>гатного состава почвы</w:t>
      </w:r>
      <w:r w:rsidR="005D5808">
        <w:rPr>
          <w:rFonts w:ascii="Times New Roman" w:hAnsi="Times New Roman"/>
          <w:sz w:val="28"/>
          <w:szCs w:val="28"/>
          <w:lang w:val="kk-KZ"/>
        </w:rPr>
        <w:t>.</w:t>
      </w:r>
    </w:p>
    <w:p w14:paraId="170ED7A6" w14:textId="77777777" w:rsidR="005949BD" w:rsidRPr="00BB4E6B" w:rsidRDefault="005949BD" w:rsidP="005949BD">
      <w:pPr>
        <w:spacing w:after="0" w:line="240" w:lineRule="auto"/>
        <w:ind w:firstLine="720"/>
        <w:jc w:val="both"/>
        <w:rPr>
          <w:rFonts w:ascii="Times New Roman" w:hAnsi="Times New Roman"/>
          <w:sz w:val="28"/>
          <w:szCs w:val="28"/>
        </w:rPr>
      </w:pPr>
      <w:r w:rsidRPr="00BB4E6B">
        <w:rPr>
          <w:rFonts w:ascii="Times New Roman" w:hAnsi="Times New Roman"/>
          <w:sz w:val="28"/>
          <w:szCs w:val="28"/>
        </w:rPr>
        <w:lastRenderedPageBreak/>
        <w:t>Таким образом, достигнутые перспективы внедрения были следующими: при внедрении ресурсосберегающей экологической безопасной технологии  возделывания  были получены следующие предварительные  результаты: - при размещении сои по лучшим предшественникам и при применении минимальной междурядной обработки почвы (замена 1 и 2 обработки гербицидом) наблюдается снижение засоренности посевов до 80%; - установлено повышение урожайности сои  в пределах 2,6 – 4,2 ц\га с последующим   снижением затрат совокупной энергии - на 22-25%, энергоресурсов - на 14-22%, повышение производительности производства  - до 20%, повышение противоэрозийной устойчивости почвы - до 10-12%, сохранение и повышение плодородия почвы от внедряемой технологии.</w:t>
      </w:r>
    </w:p>
    <w:p w14:paraId="2F73B021" w14:textId="77777777" w:rsidR="005949BD" w:rsidRPr="00BB4E6B" w:rsidRDefault="00012F52" w:rsidP="008B21A0">
      <w:pPr>
        <w:spacing w:after="0" w:line="240" w:lineRule="auto"/>
        <w:ind w:firstLine="709"/>
        <w:jc w:val="both"/>
        <w:rPr>
          <w:rFonts w:ascii="Times New Roman" w:hAnsi="Times New Roman"/>
          <w:sz w:val="28"/>
          <w:szCs w:val="28"/>
        </w:rPr>
      </w:pPr>
      <w:r>
        <w:rPr>
          <w:rFonts w:ascii="Times New Roman" w:hAnsi="Times New Roman"/>
          <w:sz w:val="28"/>
          <w:szCs w:val="28"/>
        </w:rPr>
        <w:t>Выявлено возможность к</w:t>
      </w:r>
      <w:r w:rsidR="005949BD" w:rsidRPr="00BB4E6B">
        <w:rPr>
          <w:rFonts w:ascii="Times New Roman" w:hAnsi="Times New Roman"/>
          <w:sz w:val="28"/>
          <w:szCs w:val="28"/>
        </w:rPr>
        <w:t>онкурентоспособность и коммерциализация</w:t>
      </w:r>
      <w:r>
        <w:rPr>
          <w:rFonts w:ascii="Times New Roman" w:hAnsi="Times New Roman"/>
          <w:sz w:val="28"/>
          <w:szCs w:val="28"/>
        </w:rPr>
        <w:t xml:space="preserve"> полученных результатов</w:t>
      </w:r>
      <w:r w:rsidR="005949BD" w:rsidRPr="00BB4E6B">
        <w:rPr>
          <w:rFonts w:ascii="Times New Roman" w:hAnsi="Times New Roman"/>
          <w:sz w:val="28"/>
          <w:szCs w:val="28"/>
        </w:rPr>
        <w:t>: При обычной, традиционной технологии возделывании сои условно чистый доход с каждого гектара составляет всего 75,5 тыс. тенге</w:t>
      </w:r>
      <w:r w:rsidR="005949BD" w:rsidRPr="00BB4E6B">
        <w:rPr>
          <w:rFonts w:ascii="Times New Roman" w:hAnsi="Times New Roman"/>
          <w:i/>
          <w:sz w:val="28"/>
          <w:szCs w:val="28"/>
        </w:rPr>
        <w:t xml:space="preserve">. </w:t>
      </w:r>
      <w:r w:rsidR="005949BD" w:rsidRPr="00BB4E6B">
        <w:rPr>
          <w:rFonts w:ascii="Times New Roman" w:hAnsi="Times New Roman"/>
          <w:sz w:val="28"/>
          <w:szCs w:val="28"/>
        </w:rPr>
        <w:t>А, при ресурсосберегающей технологии повышается до 204,9 – 209,8 тыс.тенге/га, с последующим увеличением уровня рентабельности. Положительные результаты экономической эффективности внедряемой ресурсосберегающей технологии доказывает  приемлемость разработки с точки зрения рынка и конкурентоспособность ресурсосберегающей технологии возделывания сои. Ожидаемые научно-технические результаты данной разработки необходимы потенциальным потребителям, как фермерские хозяйства, сельхоз формирования различных направлений и частные агропромышленные предприятия, что доказывает перспективность коммерциализации результатов нашей исследований.</w:t>
      </w:r>
    </w:p>
    <w:p w14:paraId="0438BE01" w14:textId="77777777" w:rsidR="005949BD" w:rsidRPr="00BB4E6B" w:rsidRDefault="005949BD" w:rsidP="005949BD">
      <w:pPr>
        <w:shd w:val="clear" w:color="auto" w:fill="FFFFFF"/>
        <w:spacing w:after="0" w:line="240" w:lineRule="auto"/>
        <w:ind w:firstLine="540"/>
        <w:jc w:val="both"/>
        <w:rPr>
          <w:rFonts w:ascii="Times New Roman" w:hAnsi="Times New Roman"/>
          <w:spacing w:val="-5"/>
          <w:sz w:val="28"/>
          <w:szCs w:val="28"/>
        </w:rPr>
      </w:pPr>
      <w:r w:rsidRPr="00BB4E6B">
        <w:rPr>
          <w:rFonts w:ascii="Times New Roman" w:hAnsi="Times New Roman"/>
          <w:sz w:val="28"/>
          <w:szCs w:val="28"/>
          <w:lang w:val="kk-KZ"/>
        </w:rPr>
        <w:t xml:space="preserve">Полученные результаты </w:t>
      </w:r>
      <w:r w:rsidRPr="00BB4E6B">
        <w:rPr>
          <w:rFonts w:ascii="Times New Roman" w:hAnsi="Times New Roman"/>
          <w:sz w:val="28"/>
          <w:szCs w:val="28"/>
        </w:rPr>
        <w:t xml:space="preserve"> внедрение адаптационно- ресурсосберегающих технологии </w:t>
      </w:r>
      <w:r w:rsidRPr="00BB4E6B">
        <w:rPr>
          <w:rFonts w:ascii="Times New Roman" w:hAnsi="Times New Roman"/>
          <w:sz w:val="28"/>
          <w:szCs w:val="28"/>
          <w:lang w:val="kk-KZ"/>
        </w:rPr>
        <w:t>дали возожность разработать нам</w:t>
      </w:r>
      <w:r w:rsidRPr="00BB4E6B">
        <w:rPr>
          <w:rFonts w:ascii="Times New Roman" w:hAnsi="Times New Roman"/>
          <w:spacing w:val="-5"/>
          <w:sz w:val="28"/>
          <w:szCs w:val="28"/>
        </w:rPr>
        <w:t xml:space="preserve"> следующие конкретное </w:t>
      </w:r>
      <w:r w:rsidRPr="00BB4E6B">
        <w:rPr>
          <w:rFonts w:ascii="Times New Roman" w:hAnsi="Times New Roman"/>
          <w:sz w:val="28"/>
          <w:szCs w:val="28"/>
        </w:rPr>
        <w:t>рекомендация</w:t>
      </w:r>
      <w:r w:rsidRPr="00BB4E6B">
        <w:rPr>
          <w:rFonts w:ascii="Times New Roman" w:hAnsi="Times New Roman"/>
          <w:spacing w:val="-5"/>
          <w:sz w:val="28"/>
          <w:szCs w:val="28"/>
        </w:rPr>
        <w:t xml:space="preserve"> производству юго-востока Казахстана.</w:t>
      </w:r>
    </w:p>
    <w:p w14:paraId="0FDDE1F1" w14:textId="77777777" w:rsidR="005949BD" w:rsidRPr="00BB4E6B" w:rsidRDefault="005949BD" w:rsidP="008B21A0">
      <w:pPr>
        <w:spacing w:after="0" w:line="240" w:lineRule="auto"/>
        <w:ind w:firstLine="540"/>
        <w:jc w:val="both"/>
        <w:rPr>
          <w:rFonts w:ascii="Times New Roman" w:hAnsi="Times New Roman"/>
          <w:sz w:val="28"/>
          <w:szCs w:val="28"/>
        </w:rPr>
      </w:pPr>
      <w:r w:rsidRPr="00BB4E6B">
        <w:rPr>
          <w:rFonts w:ascii="Times New Roman" w:hAnsi="Times New Roman"/>
          <w:sz w:val="28"/>
          <w:szCs w:val="28"/>
          <w:lang w:val="kk-KZ"/>
        </w:rPr>
        <w:t>Экологически мониторинг</w:t>
      </w:r>
      <w:r w:rsidRPr="00BB4E6B">
        <w:rPr>
          <w:rFonts w:ascii="Times New Roman" w:hAnsi="Times New Roman"/>
          <w:sz w:val="28"/>
          <w:szCs w:val="28"/>
        </w:rPr>
        <w:t xml:space="preserve"> по установлению экологических проблем агроэкосистемы сои в систем</w:t>
      </w:r>
      <w:r w:rsidRPr="00BB4E6B">
        <w:rPr>
          <w:rFonts w:ascii="Times New Roman" w:hAnsi="Times New Roman"/>
          <w:sz w:val="28"/>
          <w:szCs w:val="28"/>
          <w:lang w:val="kk-KZ"/>
        </w:rPr>
        <w:t xml:space="preserve">е </w:t>
      </w:r>
      <w:r w:rsidRPr="00BB4E6B">
        <w:rPr>
          <w:rFonts w:ascii="Times New Roman" w:hAnsi="Times New Roman"/>
          <w:sz w:val="28"/>
          <w:szCs w:val="28"/>
        </w:rPr>
        <w:t xml:space="preserve">«технология-почва-растение» свидетельствует о необходимости перехода на внедрение эффективных ресурсосберегающих приемов инновационной технологии. </w:t>
      </w:r>
      <w:r w:rsidRPr="00BB4E6B">
        <w:rPr>
          <w:rFonts w:ascii="Times New Roman" w:hAnsi="Times New Roman"/>
          <w:sz w:val="28"/>
          <w:szCs w:val="28"/>
          <w:lang w:val="kk-KZ"/>
        </w:rPr>
        <w:t xml:space="preserve">Применение разработанных приемов инновационной технологии </w:t>
      </w:r>
      <w:r w:rsidRPr="00BB4E6B">
        <w:rPr>
          <w:rFonts w:ascii="Times New Roman" w:hAnsi="Times New Roman"/>
          <w:sz w:val="28"/>
          <w:szCs w:val="28"/>
        </w:rPr>
        <w:t>сои</w:t>
      </w:r>
      <w:r w:rsidRPr="00BB4E6B">
        <w:rPr>
          <w:rFonts w:ascii="Times New Roman" w:hAnsi="Times New Roman"/>
          <w:sz w:val="28"/>
          <w:szCs w:val="28"/>
          <w:lang w:val="kk-KZ"/>
        </w:rPr>
        <w:t xml:space="preserve"> оказывают </w:t>
      </w:r>
      <w:r w:rsidRPr="00BB4E6B">
        <w:rPr>
          <w:rFonts w:ascii="Times New Roman" w:hAnsi="Times New Roman"/>
          <w:sz w:val="28"/>
          <w:szCs w:val="28"/>
        </w:rPr>
        <w:t>ингибирующее воздействие на окружающую среду агроэкосистемы  сои, в связи с чем</w:t>
      </w:r>
      <w:r w:rsidR="008B21A0">
        <w:rPr>
          <w:rFonts w:ascii="Times New Roman" w:hAnsi="Times New Roman"/>
          <w:sz w:val="28"/>
          <w:szCs w:val="28"/>
        </w:rPr>
        <w:t xml:space="preserve"> будут  предложены</w:t>
      </w:r>
      <w:r w:rsidRPr="00BB4E6B">
        <w:rPr>
          <w:rFonts w:ascii="Times New Roman" w:hAnsi="Times New Roman"/>
          <w:sz w:val="28"/>
          <w:szCs w:val="28"/>
        </w:rPr>
        <w:t>:</w:t>
      </w:r>
    </w:p>
    <w:p w14:paraId="4E318928" w14:textId="77777777" w:rsidR="005949BD" w:rsidRPr="00BB4E6B" w:rsidRDefault="005949BD" w:rsidP="008B21A0">
      <w:pPr>
        <w:spacing w:after="0" w:line="240" w:lineRule="auto"/>
        <w:ind w:firstLine="540"/>
        <w:jc w:val="both"/>
        <w:rPr>
          <w:rFonts w:ascii="Times New Roman" w:hAnsi="Times New Roman"/>
          <w:sz w:val="28"/>
          <w:szCs w:val="28"/>
        </w:rPr>
      </w:pPr>
      <w:r w:rsidRPr="00BB4E6B">
        <w:rPr>
          <w:rFonts w:ascii="Times New Roman" w:hAnsi="Times New Roman"/>
          <w:sz w:val="28"/>
          <w:szCs w:val="28"/>
        </w:rPr>
        <w:t xml:space="preserve"> Замена основной </w:t>
      </w:r>
      <w:r w:rsidRPr="0046156D">
        <w:rPr>
          <w:rFonts w:ascii="Times New Roman" w:hAnsi="Times New Roman"/>
          <w:iCs/>
          <w:sz w:val="28"/>
          <w:szCs w:val="28"/>
        </w:rPr>
        <w:t>отвальной</w:t>
      </w:r>
      <w:r w:rsidRPr="0046156D">
        <w:rPr>
          <w:rFonts w:ascii="Times New Roman" w:hAnsi="Times New Roman"/>
          <w:sz w:val="28"/>
          <w:szCs w:val="28"/>
        </w:rPr>
        <w:t xml:space="preserve"> (вспашки на гл. 20-22см) </w:t>
      </w:r>
      <w:r w:rsidRPr="0046156D">
        <w:rPr>
          <w:rFonts w:ascii="Times New Roman" w:hAnsi="Times New Roman"/>
          <w:iCs/>
          <w:sz w:val="28"/>
          <w:szCs w:val="28"/>
        </w:rPr>
        <w:t>обработки почвы</w:t>
      </w:r>
      <w:r w:rsidRPr="0046156D">
        <w:rPr>
          <w:rFonts w:ascii="Times New Roman" w:hAnsi="Times New Roman"/>
          <w:sz w:val="28"/>
          <w:szCs w:val="28"/>
        </w:rPr>
        <w:t xml:space="preserve"> </w:t>
      </w:r>
      <w:r w:rsidRPr="0046156D">
        <w:rPr>
          <w:rFonts w:ascii="Times New Roman" w:hAnsi="Times New Roman"/>
          <w:iCs/>
          <w:sz w:val="28"/>
          <w:szCs w:val="28"/>
        </w:rPr>
        <w:t>с мелкой (Mini-till) плоскорезной</w:t>
      </w:r>
      <w:r w:rsidRPr="0046156D">
        <w:rPr>
          <w:rFonts w:ascii="Times New Roman" w:hAnsi="Times New Roman"/>
          <w:sz w:val="28"/>
          <w:szCs w:val="28"/>
        </w:rPr>
        <w:t xml:space="preserve"> (до 12-14см) обработкой </w:t>
      </w:r>
      <w:r w:rsidRPr="0046156D">
        <w:rPr>
          <w:rFonts w:ascii="Times New Roman" w:hAnsi="Times New Roman"/>
          <w:iCs/>
          <w:sz w:val="28"/>
          <w:szCs w:val="28"/>
        </w:rPr>
        <w:t>и трехразовую междурядную обработку</w:t>
      </w:r>
      <w:r w:rsidRPr="0046156D">
        <w:rPr>
          <w:rFonts w:ascii="Times New Roman" w:hAnsi="Times New Roman"/>
          <w:sz w:val="28"/>
          <w:szCs w:val="28"/>
        </w:rPr>
        <w:t xml:space="preserve"> поч</w:t>
      </w:r>
      <w:r w:rsidRPr="00BB4E6B">
        <w:rPr>
          <w:rFonts w:ascii="Times New Roman" w:hAnsi="Times New Roman"/>
          <w:sz w:val="28"/>
          <w:szCs w:val="28"/>
        </w:rPr>
        <w:t xml:space="preserve">вы с применением экологически безопасных доз гербицидов в борьбе с засоренностью посева сои,  обеспечивают достоверное восстановление ресурсов плодородия почвы (водопрочности агрегатов, повышение коэффициента и улучшение структурность почвы) и снижение обилие сорняков до безопасного порога  их вредоносности; </w:t>
      </w:r>
    </w:p>
    <w:p w14:paraId="5D679C9F" w14:textId="77777777" w:rsidR="005949BD" w:rsidRPr="00BB4E6B" w:rsidRDefault="005949BD" w:rsidP="005949BD">
      <w:pPr>
        <w:spacing w:after="0" w:line="240" w:lineRule="auto"/>
        <w:ind w:firstLine="567"/>
        <w:jc w:val="both"/>
        <w:rPr>
          <w:rFonts w:ascii="Times New Roman" w:hAnsi="Times New Roman"/>
          <w:spacing w:val="-9"/>
          <w:sz w:val="28"/>
          <w:szCs w:val="28"/>
        </w:rPr>
      </w:pPr>
      <w:r w:rsidRPr="00BB4E6B">
        <w:rPr>
          <w:rFonts w:ascii="Times New Roman" w:hAnsi="Times New Roman"/>
          <w:sz w:val="28"/>
          <w:szCs w:val="28"/>
        </w:rPr>
        <w:t xml:space="preserve">Уменьшение числа механических воздействий при Mini-till обработке почвы, обеспечивает снижение затрат совокупной энергии (расхода горючего) до 38,9% и себестоимость </w:t>
      </w:r>
      <w:r w:rsidRPr="0046156D">
        <w:rPr>
          <w:rFonts w:ascii="Times New Roman" w:hAnsi="Times New Roman"/>
          <w:sz w:val="28"/>
          <w:szCs w:val="28"/>
        </w:rPr>
        <w:t xml:space="preserve">продукции при применении как ресурсосберегающих </w:t>
      </w:r>
      <w:r w:rsidRPr="0046156D">
        <w:rPr>
          <w:rFonts w:ascii="Times New Roman" w:hAnsi="Times New Roman"/>
          <w:sz w:val="28"/>
          <w:szCs w:val="28"/>
        </w:rPr>
        <w:lastRenderedPageBreak/>
        <w:t>приемов инновационной технологии.</w:t>
      </w:r>
      <w:r w:rsidRPr="00BB4E6B">
        <w:rPr>
          <w:rFonts w:ascii="Times New Roman" w:hAnsi="Times New Roman"/>
          <w:i/>
          <w:sz w:val="28"/>
          <w:szCs w:val="28"/>
        </w:rPr>
        <w:t xml:space="preserve"> </w:t>
      </w:r>
      <w:r w:rsidRPr="00BB4E6B">
        <w:rPr>
          <w:rFonts w:ascii="Times New Roman" w:hAnsi="Times New Roman"/>
          <w:spacing w:val="-9"/>
          <w:sz w:val="28"/>
          <w:szCs w:val="28"/>
        </w:rPr>
        <w:t xml:space="preserve">Соблюдение новой инновационной технологии возделывания сои обеспечивает экологическую и экономическую эффективность с получением чистого дохода в пределах 57,1 тыс.тенге с гектара и повышение уровня рентабельности </w:t>
      </w:r>
      <w:r w:rsidRPr="00BB4E6B">
        <w:rPr>
          <w:rFonts w:ascii="Times New Roman" w:hAnsi="Times New Roman"/>
          <w:sz w:val="28"/>
          <w:szCs w:val="28"/>
        </w:rPr>
        <w:t>от 50,5% до 104,9%</w:t>
      </w:r>
      <w:r w:rsidRPr="00BB4E6B">
        <w:rPr>
          <w:rFonts w:ascii="Times New Roman" w:hAnsi="Times New Roman"/>
          <w:spacing w:val="-9"/>
          <w:sz w:val="28"/>
          <w:szCs w:val="28"/>
        </w:rPr>
        <w:t xml:space="preserve"> возделывания сои. </w:t>
      </w:r>
    </w:p>
    <w:p w14:paraId="6AF05879" w14:textId="77777777" w:rsidR="005949BD" w:rsidRPr="00BB4E6B" w:rsidRDefault="005949BD" w:rsidP="005949BD">
      <w:pPr>
        <w:tabs>
          <w:tab w:val="left" w:pos="3420"/>
        </w:tabs>
        <w:autoSpaceDE w:val="0"/>
        <w:autoSpaceDN w:val="0"/>
        <w:adjustRightInd w:val="0"/>
        <w:spacing w:after="0" w:line="240" w:lineRule="auto"/>
        <w:ind w:firstLine="540"/>
        <w:jc w:val="both"/>
        <w:rPr>
          <w:rFonts w:ascii="Times New Roman" w:eastAsia="TimesNewRomanPS-ItalicMT-Identi" w:hAnsi="Times New Roman"/>
          <w:iCs/>
          <w:sz w:val="28"/>
          <w:szCs w:val="28"/>
          <w:lang w:bidi="he-IL"/>
        </w:rPr>
      </w:pPr>
      <w:r w:rsidRPr="00BB4E6B">
        <w:rPr>
          <w:rFonts w:ascii="Times New Roman" w:hAnsi="Times New Roman"/>
          <w:sz w:val="28"/>
          <w:szCs w:val="28"/>
        </w:rPr>
        <w:t xml:space="preserve">Восстановленные параметры показателей плодородия почвенного ресурса обеспечивают оптимальную  экологическую и экономическую обстановку агроэкосистемы  возделывания сои, снижают себестоимость т.е. </w:t>
      </w:r>
      <w:r w:rsidRPr="00BB4E6B">
        <w:rPr>
          <w:rFonts w:ascii="Times New Roman" w:eastAsia="TimesNewRomanPSMT-Identity-H" w:hAnsi="Times New Roman"/>
          <w:sz w:val="28"/>
          <w:szCs w:val="28"/>
          <w:lang w:bidi="he-IL"/>
        </w:rPr>
        <w:t>затрат на единицу продукции (</w:t>
      </w:r>
      <w:r w:rsidRPr="00BB4E6B">
        <w:rPr>
          <w:rFonts w:ascii="Times New Roman" w:hAnsi="Times New Roman"/>
          <w:sz w:val="28"/>
          <w:szCs w:val="28"/>
        </w:rPr>
        <w:t>от 5,28 тыс.тг/ц</w:t>
      </w:r>
      <w:r w:rsidRPr="00BB4E6B">
        <w:rPr>
          <w:rFonts w:ascii="Times New Roman" w:eastAsia="TimesNewRomanPSMT-Identity-H" w:hAnsi="Times New Roman"/>
          <w:sz w:val="28"/>
          <w:szCs w:val="28"/>
          <w:lang w:bidi="he-IL"/>
        </w:rPr>
        <w:t xml:space="preserve"> </w:t>
      </w:r>
      <w:r w:rsidRPr="00BB4E6B">
        <w:rPr>
          <w:rFonts w:ascii="Times New Roman" w:hAnsi="Times New Roman"/>
          <w:sz w:val="28"/>
          <w:szCs w:val="28"/>
        </w:rPr>
        <w:t>до 3,71,0 тыс.тг/ц</w:t>
      </w:r>
      <w:r w:rsidRPr="00BB4E6B">
        <w:rPr>
          <w:rFonts w:ascii="Times New Roman" w:eastAsia="TimesNewRomanPSMT-Identity-H" w:hAnsi="Times New Roman"/>
          <w:sz w:val="28"/>
          <w:szCs w:val="28"/>
          <w:lang w:bidi="he-IL"/>
        </w:rPr>
        <w:t>), расширенное воспроизводство и решение социально-экономических проблем агроэкосистемы</w:t>
      </w:r>
      <w:r w:rsidRPr="00BB4E6B">
        <w:rPr>
          <w:rFonts w:ascii="Times New Roman" w:hAnsi="Times New Roman"/>
          <w:sz w:val="28"/>
          <w:szCs w:val="28"/>
        </w:rPr>
        <w:t xml:space="preserve"> в условиях зоны юго-востока Казахстана</w:t>
      </w:r>
      <w:r w:rsidRPr="00BB4E6B">
        <w:rPr>
          <w:rFonts w:ascii="Times New Roman" w:eastAsia="TimesNewRomanPSMT-Identity-H" w:hAnsi="Times New Roman"/>
          <w:sz w:val="28"/>
          <w:szCs w:val="28"/>
          <w:lang w:bidi="he-IL"/>
        </w:rPr>
        <w:t xml:space="preserve">. </w:t>
      </w:r>
    </w:p>
    <w:p w14:paraId="217F1C8F" w14:textId="77777777" w:rsidR="005949BD" w:rsidRPr="00BB4E6B" w:rsidRDefault="005949BD" w:rsidP="005949BD">
      <w:pPr>
        <w:spacing w:after="0" w:line="240" w:lineRule="auto"/>
        <w:ind w:firstLine="540"/>
        <w:jc w:val="both"/>
        <w:rPr>
          <w:rFonts w:ascii="Times New Roman" w:hAnsi="Times New Roman"/>
        </w:rPr>
      </w:pPr>
    </w:p>
    <w:p w14:paraId="24776481" w14:textId="77777777" w:rsidR="007F354F" w:rsidRPr="00BB4E6B" w:rsidRDefault="007F354F" w:rsidP="007F354F">
      <w:pPr>
        <w:shd w:val="clear" w:color="auto" w:fill="FFFFFF"/>
        <w:spacing w:after="0" w:line="240" w:lineRule="auto"/>
        <w:ind w:firstLine="540"/>
        <w:jc w:val="both"/>
        <w:textAlignment w:val="baseline"/>
        <w:rPr>
          <w:rFonts w:ascii="Times New Roman" w:hAnsi="Times New Roman"/>
          <w:b/>
          <w:bCs/>
          <w:sz w:val="28"/>
          <w:szCs w:val="28"/>
        </w:rPr>
      </w:pPr>
    </w:p>
    <w:p w14:paraId="13577871" w14:textId="77777777" w:rsidR="00617FF1" w:rsidRPr="00BB4E6B" w:rsidRDefault="00617FF1" w:rsidP="00617FF1">
      <w:pPr>
        <w:spacing w:after="0" w:line="240" w:lineRule="auto"/>
        <w:ind w:firstLine="540"/>
        <w:jc w:val="both"/>
        <w:rPr>
          <w:rFonts w:ascii="Times New Roman" w:hAnsi="Times New Roman"/>
          <w:b/>
          <w:bCs/>
          <w:sz w:val="28"/>
          <w:szCs w:val="28"/>
        </w:rPr>
      </w:pPr>
    </w:p>
    <w:p w14:paraId="1DB436C8" w14:textId="77777777" w:rsidR="000D644E" w:rsidRPr="0077547E" w:rsidRDefault="00827BC2" w:rsidP="00B96BE7">
      <w:pPr>
        <w:tabs>
          <w:tab w:val="left" w:pos="1134"/>
          <w:tab w:val="left" w:pos="1276"/>
          <w:tab w:val="left" w:pos="1560"/>
        </w:tabs>
        <w:spacing w:after="0" w:line="240" w:lineRule="auto"/>
        <w:ind w:firstLine="709"/>
        <w:jc w:val="both"/>
        <w:rPr>
          <w:rFonts w:ascii="Times New Roman" w:hAnsi="Times New Roman"/>
          <w:b/>
          <w:bCs/>
          <w:sz w:val="28"/>
          <w:szCs w:val="28"/>
        </w:rPr>
      </w:pPr>
      <w:r w:rsidRPr="00BB4E6B">
        <w:rPr>
          <w:rFonts w:ascii="Times New Roman" w:hAnsi="Times New Roman"/>
          <w:b/>
          <w:bCs/>
          <w:sz w:val="28"/>
          <w:szCs w:val="28"/>
        </w:rPr>
        <w:br w:type="page"/>
      </w:r>
      <w:r w:rsidR="000D644E" w:rsidRPr="0077547E">
        <w:rPr>
          <w:rFonts w:ascii="Times New Roman" w:hAnsi="Times New Roman"/>
          <w:b/>
          <w:bCs/>
          <w:sz w:val="28"/>
          <w:szCs w:val="28"/>
        </w:rPr>
        <w:lastRenderedPageBreak/>
        <w:t>5 ЭКОЛОГО-ЭКОНОМИЧЕСКАЯ ЭФФЕКТИВНОСТЬ АДАП</w:t>
      </w:r>
      <w:r w:rsidR="00B96BE7" w:rsidRPr="0077547E">
        <w:rPr>
          <w:rFonts w:ascii="Times New Roman" w:hAnsi="Times New Roman"/>
          <w:b/>
          <w:bCs/>
          <w:sz w:val="28"/>
          <w:szCs w:val="28"/>
        </w:rPr>
        <w:t>-</w:t>
      </w:r>
      <w:r w:rsidR="000D644E" w:rsidRPr="0077547E">
        <w:rPr>
          <w:rFonts w:ascii="Times New Roman" w:hAnsi="Times New Roman"/>
          <w:b/>
          <w:bCs/>
          <w:sz w:val="28"/>
          <w:szCs w:val="28"/>
        </w:rPr>
        <w:t>ТАЦИОННО-РЕСУРСОСБЕРЕГАЮЩЕЙ ТЕХНОЛОГИИ ПРИ ГЛОБАЛЬНОМ ИЗМЕНЕНИИ КЛИМАТА</w:t>
      </w:r>
    </w:p>
    <w:p w14:paraId="25A6652F" w14:textId="77777777" w:rsidR="000D644E" w:rsidRDefault="000D644E" w:rsidP="000D644E">
      <w:pPr>
        <w:spacing w:after="0" w:line="240" w:lineRule="auto"/>
        <w:ind w:firstLine="709"/>
        <w:jc w:val="both"/>
        <w:rPr>
          <w:rFonts w:ascii="Times New Roman" w:hAnsi="Times New Roman"/>
          <w:b/>
          <w:bCs/>
          <w:sz w:val="28"/>
          <w:szCs w:val="28"/>
        </w:rPr>
      </w:pPr>
    </w:p>
    <w:p w14:paraId="7B847D55" w14:textId="77777777" w:rsidR="000D644E" w:rsidRPr="007D2812" w:rsidRDefault="000D644E" w:rsidP="003128EA">
      <w:pPr>
        <w:pStyle w:val="Default"/>
        <w:ind w:firstLine="709"/>
        <w:jc w:val="both"/>
        <w:rPr>
          <w:sz w:val="28"/>
          <w:szCs w:val="28"/>
        </w:rPr>
      </w:pPr>
      <w:r w:rsidRPr="007D2812">
        <w:rPr>
          <w:sz w:val="28"/>
          <w:szCs w:val="28"/>
        </w:rPr>
        <w:t>На современном этапе климат и его изменение играют важную роль в ф</w:t>
      </w:r>
      <w:r w:rsidR="005D5808">
        <w:rPr>
          <w:sz w:val="28"/>
          <w:szCs w:val="28"/>
        </w:rPr>
        <w:t>ормировании функционирования аг</w:t>
      </w:r>
      <w:r w:rsidRPr="007D2812">
        <w:rPr>
          <w:sz w:val="28"/>
          <w:szCs w:val="28"/>
        </w:rPr>
        <w:t>р</w:t>
      </w:r>
      <w:r w:rsidR="005D5808">
        <w:rPr>
          <w:sz w:val="28"/>
          <w:szCs w:val="28"/>
          <w:lang w:val="kk-KZ"/>
        </w:rPr>
        <w:t>о</w:t>
      </w:r>
      <w:r w:rsidRPr="007D2812">
        <w:rPr>
          <w:sz w:val="28"/>
          <w:szCs w:val="28"/>
        </w:rPr>
        <w:t>экосистемы в аграрном производстве и охватывает все аспекты природных ресурсов, инфраструктуры и экономики во всех странах мира. В декабре 2010г. на саммите ОБСЕ в г.Астане гене-ральный секретарь ООН Пан ГИ Мун призвал объединить усилия всех стран в борьбе с изменением климата на земле [1</w:t>
      </w:r>
      <w:r w:rsidR="00A116EE">
        <w:rPr>
          <w:sz w:val="28"/>
          <w:szCs w:val="28"/>
        </w:rPr>
        <w:t>39</w:t>
      </w:r>
      <w:r w:rsidRPr="007D2812">
        <w:rPr>
          <w:sz w:val="28"/>
          <w:szCs w:val="28"/>
        </w:rPr>
        <w:t xml:space="preserve">]. </w:t>
      </w:r>
    </w:p>
    <w:p w14:paraId="24C92E1A" w14:textId="77777777" w:rsidR="000D644E" w:rsidRPr="007D2812" w:rsidRDefault="000D644E" w:rsidP="000D644E">
      <w:pPr>
        <w:pStyle w:val="Default"/>
        <w:ind w:firstLine="540"/>
        <w:jc w:val="both"/>
        <w:rPr>
          <w:sz w:val="28"/>
          <w:szCs w:val="28"/>
        </w:rPr>
      </w:pPr>
      <w:r w:rsidRPr="007D2812">
        <w:rPr>
          <w:sz w:val="28"/>
          <w:szCs w:val="28"/>
        </w:rPr>
        <w:t>В истории мировой климатологии XXI век отличается более укрепляющимися представлениями о глобальных изменениях климата. В монографии «Современные глобальные изменения природной среды» [</w:t>
      </w:r>
      <w:r w:rsidR="00A116EE">
        <w:rPr>
          <w:sz w:val="28"/>
          <w:szCs w:val="28"/>
        </w:rPr>
        <w:t>140</w:t>
      </w:r>
      <w:r w:rsidRPr="007D2812">
        <w:rPr>
          <w:sz w:val="28"/>
          <w:szCs w:val="28"/>
        </w:rPr>
        <w:t>], убедительно показано, что при постепенном потеплении климата усиливается процесс поступления влажных масс воздуха с океана на территорию суши. С этим процессом связано и состояние [</w:t>
      </w:r>
      <w:r w:rsidR="00A116EE">
        <w:rPr>
          <w:sz w:val="28"/>
          <w:szCs w:val="28"/>
        </w:rPr>
        <w:t>141</w:t>
      </w:r>
      <w:r w:rsidRPr="007D2812">
        <w:rPr>
          <w:sz w:val="28"/>
          <w:szCs w:val="28"/>
        </w:rPr>
        <w:t>] внутриконтинентальных зон, располагающие в южных областях, где постепенно возрастает засушливость в связи с недостаточностью проникновения туда влажных масс воздуха при неизбежной изменении  и усилением процесса испаряемости с земной поверхности, что приводит к сокращению природных ресурсов как в речных системах, так и в подземных горизонтах [</w:t>
      </w:r>
      <w:r w:rsidR="00456D67">
        <w:rPr>
          <w:sz w:val="28"/>
          <w:szCs w:val="28"/>
        </w:rPr>
        <w:t>1</w:t>
      </w:r>
      <w:r w:rsidRPr="007D2812">
        <w:rPr>
          <w:sz w:val="28"/>
          <w:szCs w:val="28"/>
        </w:rPr>
        <w:t>4</w:t>
      </w:r>
      <w:r w:rsidR="00456D67">
        <w:rPr>
          <w:sz w:val="28"/>
          <w:szCs w:val="28"/>
        </w:rPr>
        <w:t>2</w:t>
      </w:r>
      <w:r w:rsidRPr="007D2812">
        <w:rPr>
          <w:sz w:val="28"/>
          <w:szCs w:val="28"/>
        </w:rPr>
        <w:t xml:space="preserve">]. </w:t>
      </w:r>
    </w:p>
    <w:p w14:paraId="54FA579D" w14:textId="77777777" w:rsidR="000D644E" w:rsidRPr="007D2812" w:rsidRDefault="000D644E" w:rsidP="000D644E">
      <w:pPr>
        <w:pStyle w:val="Default"/>
        <w:ind w:firstLine="540"/>
        <w:jc w:val="both"/>
        <w:rPr>
          <w:sz w:val="28"/>
          <w:szCs w:val="28"/>
        </w:rPr>
      </w:pPr>
      <w:r w:rsidRPr="007D2812">
        <w:rPr>
          <w:sz w:val="28"/>
          <w:szCs w:val="28"/>
        </w:rPr>
        <w:t>Принципиальная и согласованная позиция Всемирной организации ООН и Всемирной метеорологической организации (ВМО), сформулированная на всемирных конференциях по изменению климата, опирается на результаты целого ряда научных исследований. Она отражает преобладающую точку зрения на негативное влияние глобальных изменений климата на сельскохозяйственное  про</w:t>
      </w:r>
      <w:r w:rsidR="00456D67">
        <w:rPr>
          <w:sz w:val="28"/>
          <w:szCs w:val="28"/>
        </w:rPr>
        <w:t>изводств и здоровье населения [143</w:t>
      </w:r>
      <w:r w:rsidRPr="007D2812">
        <w:rPr>
          <w:sz w:val="28"/>
          <w:szCs w:val="28"/>
        </w:rPr>
        <w:t xml:space="preserve">]. </w:t>
      </w:r>
    </w:p>
    <w:p w14:paraId="22FFF668" w14:textId="77777777" w:rsidR="000D644E" w:rsidRPr="007D2812" w:rsidRDefault="000D644E" w:rsidP="00456D67">
      <w:pPr>
        <w:pStyle w:val="Default"/>
        <w:ind w:firstLine="539"/>
        <w:jc w:val="both"/>
        <w:rPr>
          <w:sz w:val="28"/>
          <w:szCs w:val="28"/>
        </w:rPr>
      </w:pPr>
      <w:r w:rsidRPr="007D2812">
        <w:rPr>
          <w:sz w:val="28"/>
          <w:szCs w:val="28"/>
        </w:rPr>
        <w:t>В большинстве авторы отмечают чрезвычайно высокую степень важности этой проблемы. Влияние глобальных изменений окружающей среды рассматривается как комплекс воздействий. При этом имеются в виду изменения состава атмосферы, деградация земель, истощение водных ресурсов и уменьшение биоразно</w:t>
      </w:r>
      <w:r w:rsidR="005D5808">
        <w:rPr>
          <w:sz w:val="28"/>
          <w:szCs w:val="28"/>
          <w:lang w:val="kk-KZ"/>
        </w:rPr>
        <w:t>о</w:t>
      </w:r>
      <w:r w:rsidRPr="007D2812">
        <w:rPr>
          <w:sz w:val="28"/>
          <w:szCs w:val="28"/>
        </w:rPr>
        <w:t>бразия. По мнению ряда ученых, пристальное внимание должно уделяться таким событиям, как средневременные изменения климата (Эль-Ниньо и других похожих циклов), а также изменением частоты происходящих экстремальных климатических событий [</w:t>
      </w:r>
      <w:r w:rsidR="00456D67">
        <w:rPr>
          <w:sz w:val="28"/>
          <w:szCs w:val="28"/>
        </w:rPr>
        <w:t>144</w:t>
      </w:r>
      <w:r w:rsidRPr="007D2812">
        <w:rPr>
          <w:sz w:val="28"/>
          <w:szCs w:val="28"/>
        </w:rPr>
        <w:t xml:space="preserve">]. </w:t>
      </w:r>
    </w:p>
    <w:p w14:paraId="509CBB7D" w14:textId="77777777" w:rsidR="000D644E" w:rsidRPr="007D2812" w:rsidRDefault="000D644E" w:rsidP="000D644E">
      <w:pPr>
        <w:shd w:val="clear" w:color="auto" w:fill="FFFFFF"/>
        <w:spacing w:after="0" w:line="240" w:lineRule="auto"/>
        <w:ind w:firstLine="539"/>
        <w:jc w:val="both"/>
        <w:textAlignment w:val="baseline"/>
        <w:rPr>
          <w:rFonts w:ascii="Times New Roman" w:hAnsi="Times New Roman"/>
          <w:b/>
          <w:bCs/>
          <w:color w:val="000000"/>
          <w:spacing w:val="-8"/>
          <w:sz w:val="28"/>
          <w:szCs w:val="28"/>
        </w:rPr>
      </w:pPr>
      <w:r w:rsidRPr="007D2812">
        <w:rPr>
          <w:rFonts w:ascii="Times New Roman" w:hAnsi="Times New Roman"/>
          <w:sz w:val="28"/>
          <w:szCs w:val="28"/>
        </w:rPr>
        <w:t xml:space="preserve">Проведенные исследования и анализ научной литературы свидетельствуют о необходимости разработки системы адаптации </w:t>
      </w:r>
      <w:r w:rsidRPr="007D2812">
        <w:rPr>
          <w:rFonts w:ascii="Times New Roman" w:hAnsi="Times New Roman"/>
          <w:color w:val="000000"/>
          <w:sz w:val="28"/>
          <w:szCs w:val="28"/>
        </w:rPr>
        <w:t>конкурентоспособные мероприятия с учетом изменения приоритетов в распределении ресурсов, для о</w:t>
      </w:r>
      <w:r w:rsidRPr="007D2812">
        <w:rPr>
          <w:rFonts w:ascii="Times New Roman" w:hAnsi="Times New Roman"/>
          <w:color w:val="000000"/>
          <w:sz w:val="28"/>
          <w:szCs w:val="28"/>
          <w:lang w:val="kk-KZ"/>
        </w:rPr>
        <w:t>птимального</w:t>
      </w:r>
      <w:r w:rsidRPr="007D2812">
        <w:rPr>
          <w:rFonts w:ascii="Times New Roman" w:hAnsi="Times New Roman"/>
          <w:b/>
          <w:bCs/>
          <w:color w:val="000000"/>
          <w:sz w:val="28"/>
          <w:szCs w:val="28"/>
          <w:lang w:val="kk-KZ"/>
        </w:rPr>
        <w:t xml:space="preserve"> </w:t>
      </w:r>
      <w:r w:rsidRPr="007D2812">
        <w:rPr>
          <w:rFonts w:ascii="Times New Roman" w:hAnsi="Times New Roman"/>
          <w:color w:val="000000"/>
          <w:spacing w:val="-2"/>
          <w:sz w:val="28"/>
          <w:szCs w:val="28"/>
        </w:rPr>
        <w:t>функционирования агроэкоси</w:t>
      </w:r>
      <w:r w:rsidRPr="007D2812">
        <w:rPr>
          <w:rFonts w:ascii="Times New Roman" w:hAnsi="Times New Roman"/>
          <w:color w:val="000000"/>
          <w:spacing w:val="-3"/>
          <w:sz w:val="28"/>
          <w:szCs w:val="28"/>
        </w:rPr>
        <w:t xml:space="preserve">стемы </w:t>
      </w:r>
      <w:r w:rsidRPr="007D2812">
        <w:rPr>
          <w:rFonts w:ascii="Times New Roman" w:hAnsi="Times New Roman"/>
          <w:color w:val="000000"/>
          <w:sz w:val="28"/>
          <w:szCs w:val="28"/>
        </w:rPr>
        <w:t xml:space="preserve"> </w:t>
      </w:r>
      <w:r w:rsidRPr="007D2812">
        <w:rPr>
          <w:rFonts w:ascii="Times New Roman" w:hAnsi="Times New Roman"/>
          <w:color w:val="000000"/>
          <w:spacing w:val="-3"/>
          <w:sz w:val="28"/>
          <w:szCs w:val="28"/>
        </w:rPr>
        <w:t xml:space="preserve">и обеспечения их высокой продуктивности при </w:t>
      </w:r>
      <w:r w:rsidR="00456D67" w:rsidRPr="007D2812">
        <w:rPr>
          <w:rFonts w:ascii="Times New Roman" w:hAnsi="Times New Roman"/>
          <w:color w:val="000000"/>
          <w:spacing w:val="-3"/>
          <w:sz w:val="28"/>
          <w:szCs w:val="28"/>
        </w:rPr>
        <w:t>глобальный</w:t>
      </w:r>
      <w:r w:rsidRPr="007D2812">
        <w:rPr>
          <w:rFonts w:ascii="Times New Roman" w:hAnsi="Times New Roman"/>
          <w:color w:val="000000"/>
          <w:spacing w:val="-3"/>
          <w:sz w:val="28"/>
          <w:szCs w:val="28"/>
        </w:rPr>
        <w:t xml:space="preserve"> изменении. </w:t>
      </w:r>
    </w:p>
    <w:p w14:paraId="4A22005A" w14:textId="77777777" w:rsidR="0077547E" w:rsidRDefault="0077547E" w:rsidP="000D644E">
      <w:pPr>
        <w:spacing w:after="0" w:line="240" w:lineRule="auto"/>
        <w:ind w:firstLine="709"/>
        <w:jc w:val="both"/>
        <w:rPr>
          <w:rFonts w:ascii="Times New Roman" w:hAnsi="Times New Roman"/>
          <w:b/>
          <w:sz w:val="28"/>
          <w:szCs w:val="28"/>
        </w:rPr>
      </w:pPr>
    </w:p>
    <w:p w14:paraId="27D17DBB" w14:textId="1B87F72B" w:rsidR="000D644E" w:rsidRPr="003128EA" w:rsidRDefault="000D644E" w:rsidP="000D644E">
      <w:pPr>
        <w:spacing w:after="0" w:line="240" w:lineRule="auto"/>
        <w:ind w:firstLine="709"/>
        <w:jc w:val="both"/>
        <w:rPr>
          <w:rFonts w:ascii="Times New Roman" w:hAnsi="Times New Roman"/>
          <w:b/>
          <w:sz w:val="28"/>
          <w:szCs w:val="28"/>
        </w:rPr>
      </w:pPr>
      <w:r w:rsidRPr="003128EA">
        <w:rPr>
          <w:rFonts w:ascii="Times New Roman" w:hAnsi="Times New Roman"/>
          <w:b/>
          <w:sz w:val="28"/>
          <w:szCs w:val="28"/>
        </w:rPr>
        <w:lastRenderedPageBreak/>
        <w:t xml:space="preserve">5.1 Разработка адаптационных приемов ресурсосберегающей технологии в оптимизации ресурсов экосистемы при глобальном изменении климата  </w:t>
      </w:r>
    </w:p>
    <w:p w14:paraId="2AD1482D" w14:textId="77777777" w:rsidR="000D644E" w:rsidRPr="005A74D9" w:rsidRDefault="000D644E" w:rsidP="000D644E">
      <w:pPr>
        <w:pStyle w:val="Default"/>
        <w:ind w:firstLine="540"/>
        <w:jc w:val="both"/>
        <w:rPr>
          <w:sz w:val="28"/>
          <w:szCs w:val="28"/>
        </w:rPr>
      </w:pPr>
      <w:r w:rsidRPr="009900A8">
        <w:rPr>
          <w:sz w:val="28"/>
          <w:szCs w:val="28"/>
        </w:rPr>
        <w:t xml:space="preserve">Адаптация к климатическим изменениям </w:t>
      </w:r>
      <w:r>
        <w:rPr>
          <w:sz w:val="28"/>
          <w:szCs w:val="28"/>
        </w:rPr>
        <w:t>-</w:t>
      </w:r>
      <w:r w:rsidRPr="009900A8">
        <w:rPr>
          <w:sz w:val="28"/>
          <w:szCs w:val="28"/>
        </w:rPr>
        <w:t xml:space="preserve"> это процесс приспособления к существующему или ожидаемому климату и его воздействиям. В антропогенных системах целью адаптации является уменьшение или предотвращение ущерба или использование благоприятных возможностей. В некоторых естественных системах </w:t>
      </w:r>
      <w:r>
        <w:rPr>
          <w:sz w:val="28"/>
          <w:szCs w:val="28"/>
        </w:rPr>
        <w:t>применение разработанных мер</w:t>
      </w:r>
      <w:r w:rsidRPr="009900A8">
        <w:rPr>
          <w:sz w:val="28"/>
          <w:szCs w:val="28"/>
        </w:rPr>
        <w:t xml:space="preserve"> может способствовать приспособлению к ожидаемому </w:t>
      </w:r>
      <w:r>
        <w:rPr>
          <w:sz w:val="28"/>
          <w:szCs w:val="28"/>
        </w:rPr>
        <w:t xml:space="preserve">изменению </w:t>
      </w:r>
      <w:r w:rsidRPr="009900A8">
        <w:rPr>
          <w:sz w:val="28"/>
          <w:szCs w:val="28"/>
        </w:rPr>
        <w:t>климат</w:t>
      </w:r>
      <w:r>
        <w:rPr>
          <w:sz w:val="28"/>
          <w:szCs w:val="28"/>
        </w:rPr>
        <w:t>а и его воздействиям</w:t>
      </w:r>
      <w:r w:rsidR="005A74D9">
        <w:rPr>
          <w:sz w:val="28"/>
          <w:szCs w:val="28"/>
        </w:rPr>
        <w:t xml:space="preserve"> </w:t>
      </w:r>
      <w:r w:rsidR="005A74D9" w:rsidRPr="005A74D9">
        <w:rPr>
          <w:sz w:val="28"/>
          <w:szCs w:val="28"/>
        </w:rPr>
        <w:t>[145]</w:t>
      </w:r>
      <w:r>
        <w:rPr>
          <w:sz w:val="28"/>
          <w:szCs w:val="28"/>
        </w:rPr>
        <w:t>.</w:t>
      </w:r>
      <w:r w:rsidRPr="009900A8">
        <w:rPr>
          <w:sz w:val="28"/>
          <w:szCs w:val="28"/>
        </w:rPr>
        <w:t xml:space="preserve"> </w:t>
      </w:r>
    </w:p>
    <w:p w14:paraId="39CAA6A3" w14:textId="77777777" w:rsidR="000D644E" w:rsidRPr="009900A8" w:rsidRDefault="000D644E" w:rsidP="000D644E">
      <w:pPr>
        <w:pStyle w:val="Default"/>
        <w:ind w:firstLine="540"/>
        <w:jc w:val="both"/>
        <w:rPr>
          <w:sz w:val="28"/>
          <w:szCs w:val="28"/>
        </w:rPr>
      </w:pPr>
      <w:r>
        <w:rPr>
          <w:sz w:val="28"/>
          <w:szCs w:val="28"/>
        </w:rPr>
        <w:t>А</w:t>
      </w:r>
      <w:r w:rsidRPr="009900A8">
        <w:rPr>
          <w:sz w:val="28"/>
          <w:szCs w:val="28"/>
        </w:rPr>
        <w:t xml:space="preserve">даптационные </w:t>
      </w:r>
      <w:r>
        <w:rPr>
          <w:sz w:val="28"/>
          <w:szCs w:val="28"/>
        </w:rPr>
        <w:t>приемы</w:t>
      </w:r>
      <w:r w:rsidRPr="009900A8">
        <w:rPr>
          <w:sz w:val="28"/>
          <w:szCs w:val="28"/>
        </w:rPr>
        <w:t xml:space="preserve">, </w:t>
      </w:r>
      <w:r w:rsidR="004801EC" w:rsidRPr="009900A8">
        <w:rPr>
          <w:sz w:val="28"/>
          <w:szCs w:val="28"/>
        </w:rPr>
        <w:t>разработаны</w:t>
      </w:r>
      <w:r w:rsidRPr="009900A8">
        <w:rPr>
          <w:sz w:val="28"/>
          <w:szCs w:val="28"/>
        </w:rPr>
        <w:t xml:space="preserve"> в </w:t>
      </w:r>
      <w:r>
        <w:rPr>
          <w:sz w:val="28"/>
          <w:szCs w:val="28"/>
        </w:rPr>
        <w:t>зависимости от особенности конкретных условий</w:t>
      </w:r>
      <w:r w:rsidRPr="009900A8">
        <w:rPr>
          <w:sz w:val="28"/>
          <w:szCs w:val="28"/>
        </w:rPr>
        <w:t xml:space="preserve">, значительно отличаются друг от друга в зависимости от уровня развития </w:t>
      </w:r>
      <w:r>
        <w:rPr>
          <w:sz w:val="28"/>
          <w:szCs w:val="28"/>
        </w:rPr>
        <w:t>проблемы</w:t>
      </w:r>
      <w:r w:rsidRPr="009900A8">
        <w:rPr>
          <w:sz w:val="28"/>
          <w:szCs w:val="28"/>
        </w:rPr>
        <w:t xml:space="preserve">, приоритетов </w:t>
      </w:r>
      <w:r>
        <w:rPr>
          <w:sz w:val="28"/>
          <w:szCs w:val="28"/>
        </w:rPr>
        <w:t>применяемых технологии</w:t>
      </w:r>
      <w:r w:rsidRPr="009900A8">
        <w:rPr>
          <w:sz w:val="28"/>
          <w:szCs w:val="28"/>
        </w:rPr>
        <w:t xml:space="preserve"> в области изменения климата, степени подверженности экономики и социальной сферы к погодно-климатическим рискам</w:t>
      </w:r>
      <w:r w:rsidR="005A74D9" w:rsidRPr="005A74D9">
        <w:rPr>
          <w:sz w:val="28"/>
          <w:szCs w:val="28"/>
        </w:rPr>
        <w:t xml:space="preserve"> [146]</w:t>
      </w:r>
      <w:r w:rsidRPr="009900A8">
        <w:rPr>
          <w:sz w:val="28"/>
          <w:szCs w:val="28"/>
        </w:rPr>
        <w:t xml:space="preserve">. Однако анализ этих </w:t>
      </w:r>
      <w:r>
        <w:rPr>
          <w:sz w:val="28"/>
          <w:szCs w:val="28"/>
        </w:rPr>
        <w:t>предполагаемых</w:t>
      </w:r>
      <w:r w:rsidRPr="009900A8">
        <w:rPr>
          <w:sz w:val="28"/>
          <w:szCs w:val="28"/>
        </w:rPr>
        <w:t xml:space="preserve"> </w:t>
      </w:r>
      <w:r>
        <w:rPr>
          <w:sz w:val="28"/>
          <w:szCs w:val="28"/>
        </w:rPr>
        <w:t xml:space="preserve">мероприятии </w:t>
      </w:r>
      <w:r w:rsidRPr="009900A8">
        <w:rPr>
          <w:sz w:val="28"/>
          <w:szCs w:val="28"/>
        </w:rPr>
        <w:t>позволяет выделить пять наиболее общих основных стадий адаптационного процесса</w:t>
      </w:r>
      <w:r>
        <w:rPr>
          <w:sz w:val="28"/>
          <w:szCs w:val="28"/>
        </w:rPr>
        <w:t>, которые использованы нами</w:t>
      </w:r>
      <w:r w:rsidRPr="009900A8">
        <w:rPr>
          <w:sz w:val="28"/>
          <w:szCs w:val="28"/>
        </w:rPr>
        <w:t xml:space="preserve">: </w:t>
      </w:r>
    </w:p>
    <w:p w14:paraId="2E678F36" w14:textId="77777777" w:rsidR="000D644E" w:rsidRPr="009900A8" w:rsidRDefault="000D644E" w:rsidP="000D644E">
      <w:pPr>
        <w:pStyle w:val="Default"/>
        <w:ind w:firstLine="540"/>
        <w:jc w:val="both"/>
        <w:rPr>
          <w:sz w:val="28"/>
          <w:szCs w:val="28"/>
        </w:rPr>
      </w:pPr>
      <w:r w:rsidRPr="009900A8">
        <w:rPr>
          <w:sz w:val="28"/>
          <w:szCs w:val="28"/>
        </w:rPr>
        <w:t xml:space="preserve">1) определение потребностей в адаптации (анализ современных и будущих погодно-климатических рисков, установление допустимых значений рисков с учетом экономических и социальных факторов, оценка уязвимости населения и хозяйственных объектов, их адаптационного потенциала и т. д.); </w:t>
      </w:r>
    </w:p>
    <w:p w14:paraId="55EDD5D8" w14:textId="77777777" w:rsidR="000D644E" w:rsidRPr="009900A8" w:rsidRDefault="000D644E" w:rsidP="000D644E">
      <w:pPr>
        <w:pStyle w:val="Default"/>
        <w:ind w:firstLine="540"/>
        <w:jc w:val="both"/>
        <w:rPr>
          <w:sz w:val="28"/>
          <w:szCs w:val="28"/>
        </w:rPr>
      </w:pPr>
      <w:r w:rsidRPr="009900A8">
        <w:rPr>
          <w:sz w:val="28"/>
          <w:szCs w:val="28"/>
        </w:rPr>
        <w:t>2) определение комплекса мер для различных вариантов адаптации</w:t>
      </w:r>
      <w:r>
        <w:rPr>
          <w:sz w:val="28"/>
          <w:szCs w:val="28"/>
        </w:rPr>
        <w:t xml:space="preserve"> экосистемы аграрного производства на примере Алматинской области</w:t>
      </w:r>
      <w:r w:rsidRPr="009900A8">
        <w:rPr>
          <w:sz w:val="28"/>
          <w:szCs w:val="28"/>
        </w:rPr>
        <w:t xml:space="preserve">; </w:t>
      </w:r>
    </w:p>
    <w:p w14:paraId="2031A766" w14:textId="77777777" w:rsidR="000D644E" w:rsidRPr="007C4624" w:rsidRDefault="000D644E" w:rsidP="000D644E">
      <w:pPr>
        <w:pStyle w:val="Default"/>
        <w:ind w:firstLine="540"/>
        <w:jc w:val="both"/>
        <w:rPr>
          <w:sz w:val="28"/>
          <w:szCs w:val="28"/>
        </w:rPr>
      </w:pPr>
      <w:r w:rsidRPr="009900A8">
        <w:rPr>
          <w:sz w:val="28"/>
          <w:szCs w:val="28"/>
        </w:rPr>
        <w:t>3) экономическая оценка этих вариантов</w:t>
      </w:r>
      <w:r>
        <w:rPr>
          <w:sz w:val="28"/>
          <w:szCs w:val="28"/>
        </w:rPr>
        <w:t xml:space="preserve"> адаптации</w:t>
      </w:r>
      <w:r w:rsidRPr="009900A8">
        <w:rPr>
          <w:sz w:val="28"/>
          <w:szCs w:val="28"/>
        </w:rPr>
        <w:t xml:space="preserve">; </w:t>
      </w:r>
    </w:p>
    <w:p w14:paraId="2BEFA50F" w14:textId="77777777" w:rsidR="000D644E" w:rsidRPr="009900A8" w:rsidRDefault="000D644E" w:rsidP="000D644E">
      <w:pPr>
        <w:pStyle w:val="Default"/>
        <w:ind w:firstLine="540"/>
        <w:jc w:val="both"/>
        <w:rPr>
          <w:sz w:val="28"/>
          <w:szCs w:val="28"/>
        </w:rPr>
      </w:pPr>
      <w:r w:rsidRPr="009900A8">
        <w:rPr>
          <w:sz w:val="28"/>
          <w:szCs w:val="28"/>
        </w:rPr>
        <w:t xml:space="preserve">4) планирование и реализация выбранных адаптационных мер на уровне </w:t>
      </w:r>
      <w:r>
        <w:rPr>
          <w:sz w:val="28"/>
          <w:szCs w:val="28"/>
        </w:rPr>
        <w:t>полевых</w:t>
      </w:r>
      <w:r w:rsidRPr="009900A8">
        <w:rPr>
          <w:sz w:val="28"/>
          <w:szCs w:val="28"/>
        </w:rPr>
        <w:t xml:space="preserve"> </w:t>
      </w:r>
      <w:r>
        <w:rPr>
          <w:sz w:val="28"/>
          <w:szCs w:val="28"/>
        </w:rPr>
        <w:t>экс</w:t>
      </w:r>
      <w:r w:rsidR="004801EC">
        <w:rPr>
          <w:sz w:val="28"/>
          <w:szCs w:val="28"/>
        </w:rPr>
        <w:t>периментов  и производственных</w:t>
      </w:r>
      <w:r w:rsidRPr="009900A8">
        <w:rPr>
          <w:sz w:val="28"/>
          <w:szCs w:val="28"/>
        </w:rPr>
        <w:t xml:space="preserve">; </w:t>
      </w:r>
    </w:p>
    <w:p w14:paraId="239C0259" w14:textId="77777777" w:rsidR="000D644E" w:rsidRDefault="000D644E" w:rsidP="000D644E">
      <w:pPr>
        <w:pStyle w:val="Default"/>
        <w:ind w:firstLine="540"/>
        <w:jc w:val="both"/>
        <w:rPr>
          <w:sz w:val="28"/>
          <w:szCs w:val="28"/>
        </w:rPr>
      </w:pPr>
      <w:r w:rsidRPr="009900A8">
        <w:rPr>
          <w:sz w:val="28"/>
          <w:szCs w:val="28"/>
        </w:rPr>
        <w:t>5) мониторинг и оценка хода реализации и резуль</w:t>
      </w:r>
      <w:r>
        <w:rPr>
          <w:sz w:val="28"/>
          <w:szCs w:val="28"/>
        </w:rPr>
        <w:t xml:space="preserve">тата при </w:t>
      </w:r>
      <w:r w:rsidRPr="009900A8">
        <w:rPr>
          <w:sz w:val="28"/>
          <w:szCs w:val="28"/>
        </w:rPr>
        <w:t xml:space="preserve"> адаптации, внесение необходимых коррективов в осуществляемые меры. </w:t>
      </w:r>
    </w:p>
    <w:p w14:paraId="3312D844" w14:textId="77777777" w:rsidR="000D644E" w:rsidRPr="009900A8" w:rsidRDefault="000D644E" w:rsidP="000D644E">
      <w:pPr>
        <w:pStyle w:val="Default"/>
        <w:ind w:firstLine="540"/>
        <w:jc w:val="both"/>
        <w:rPr>
          <w:sz w:val="28"/>
          <w:szCs w:val="28"/>
        </w:rPr>
      </w:pPr>
      <w:r>
        <w:rPr>
          <w:sz w:val="28"/>
          <w:szCs w:val="28"/>
        </w:rPr>
        <w:t xml:space="preserve">Нами использован, </w:t>
      </w:r>
      <w:r w:rsidRPr="009900A8">
        <w:rPr>
          <w:sz w:val="28"/>
          <w:szCs w:val="28"/>
        </w:rPr>
        <w:t>адаптационн</w:t>
      </w:r>
      <w:r>
        <w:rPr>
          <w:sz w:val="28"/>
          <w:szCs w:val="28"/>
        </w:rPr>
        <w:t>ый</w:t>
      </w:r>
      <w:r w:rsidRPr="009900A8">
        <w:rPr>
          <w:sz w:val="28"/>
          <w:szCs w:val="28"/>
        </w:rPr>
        <w:t xml:space="preserve"> процесс </w:t>
      </w:r>
      <w:r>
        <w:rPr>
          <w:sz w:val="28"/>
          <w:szCs w:val="28"/>
        </w:rPr>
        <w:t>который</w:t>
      </w:r>
      <w:r w:rsidRPr="009900A8">
        <w:rPr>
          <w:sz w:val="28"/>
          <w:szCs w:val="28"/>
        </w:rPr>
        <w:t xml:space="preserve"> представлен в виде </w:t>
      </w:r>
      <w:r>
        <w:rPr>
          <w:sz w:val="28"/>
          <w:szCs w:val="28"/>
        </w:rPr>
        <w:t xml:space="preserve">следующих </w:t>
      </w:r>
      <w:r w:rsidRPr="009900A8">
        <w:rPr>
          <w:sz w:val="28"/>
          <w:szCs w:val="28"/>
        </w:rPr>
        <w:t>цикл</w:t>
      </w:r>
      <w:r>
        <w:rPr>
          <w:sz w:val="28"/>
          <w:szCs w:val="28"/>
        </w:rPr>
        <w:t>ов</w:t>
      </w:r>
      <w:r w:rsidRPr="009900A8">
        <w:rPr>
          <w:sz w:val="28"/>
          <w:szCs w:val="28"/>
        </w:rPr>
        <w:t xml:space="preserve">: </w:t>
      </w:r>
      <w:r>
        <w:rPr>
          <w:sz w:val="28"/>
          <w:szCs w:val="28"/>
        </w:rPr>
        <w:t xml:space="preserve">- </w:t>
      </w:r>
      <w:r w:rsidRPr="009900A8">
        <w:rPr>
          <w:sz w:val="28"/>
          <w:szCs w:val="28"/>
        </w:rPr>
        <w:t xml:space="preserve">от сбора и анализа </w:t>
      </w:r>
      <w:r>
        <w:rPr>
          <w:sz w:val="28"/>
          <w:szCs w:val="28"/>
        </w:rPr>
        <w:t>полученных</w:t>
      </w:r>
      <w:r w:rsidRPr="009900A8">
        <w:rPr>
          <w:sz w:val="28"/>
          <w:szCs w:val="28"/>
        </w:rPr>
        <w:t xml:space="preserve"> и с</w:t>
      </w:r>
      <w:r>
        <w:rPr>
          <w:sz w:val="28"/>
          <w:szCs w:val="28"/>
        </w:rPr>
        <w:t>об</w:t>
      </w:r>
      <w:r w:rsidRPr="009900A8">
        <w:rPr>
          <w:sz w:val="28"/>
          <w:szCs w:val="28"/>
        </w:rPr>
        <w:t>ранн</w:t>
      </w:r>
      <w:r>
        <w:rPr>
          <w:sz w:val="28"/>
          <w:szCs w:val="28"/>
        </w:rPr>
        <w:t xml:space="preserve">ых </w:t>
      </w:r>
      <w:r w:rsidRPr="009900A8">
        <w:rPr>
          <w:sz w:val="28"/>
          <w:szCs w:val="28"/>
        </w:rPr>
        <w:t xml:space="preserve">информации </w:t>
      </w:r>
      <w:r>
        <w:rPr>
          <w:sz w:val="28"/>
          <w:szCs w:val="28"/>
        </w:rPr>
        <w:t>мы</w:t>
      </w:r>
      <w:r w:rsidRPr="009900A8">
        <w:rPr>
          <w:sz w:val="28"/>
          <w:szCs w:val="28"/>
        </w:rPr>
        <w:t xml:space="preserve"> двига</w:t>
      </w:r>
      <w:r>
        <w:rPr>
          <w:sz w:val="28"/>
          <w:szCs w:val="28"/>
        </w:rPr>
        <w:t>лись</w:t>
      </w:r>
      <w:r w:rsidRPr="009900A8">
        <w:rPr>
          <w:sz w:val="28"/>
          <w:szCs w:val="28"/>
        </w:rPr>
        <w:t xml:space="preserve"> к оценк</w:t>
      </w:r>
      <w:r>
        <w:rPr>
          <w:sz w:val="28"/>
          <w:szCs w:val="28"/>
        </w:rPr>
        <w:t>ам выявленных</w:t>
      </w:r>
      <w:r w:rsidRPr="009900A8">
        <w:rPr>
          <w:sz w:val="28"/>
          <w:szCs w:val="28"/>
        </w:rPr>
        <w:t xml:space="preserve"> </w:t>
      </w:r>
      <w:r>
        <w:rPr>
          <w:sz w:val="28"/>
          <w:szCs w:val="28"/>
        </w:rPr>
        <w:t>при исследовании, (влияние изменения климата на функционировани</w:t>
      </w:r>
      <w:r w:rsidR="004801EC">
        <w:rPr>
          <w:sz w:val="28"/>
          <w:szCs w:val="28"/>
        </w:rPr>
        <w:t>я агро</w:t>
      </w:r>
      <w:r w:rsidR="004801EC">
        <w:rPr>
          <w:sz w:val="28"/>
          <w:szCs w:val="28"/>
          <w:lang w:val="kk-KZ"/>
        </w:rPr>
        <w:t>э</w:t>
      </w:r>
      <w:r>
        <w:rPr>
          <w:sz w:val="28"/>
          <w:szCs w:val="28"/>
        </w:rPr>
        <w:t>косистемы)</w:t>
      </w:r>
      <w:r w:rsidRPr="009900A8">
        <w:rPr>
          <w:sz w:val="28"/>
          <w:szCs w:val="28"/>
        </w:rPr>
        <w:t xml:space="preserve"> </w:t>
      </w:r>
      <w:r>
        <w:rPr>
          <w:sz w:val="28"/>
          <w:szCs w:val="28"/>
        </w:rPr>
        <w:t>результатов,</w:t>
      </w:r>
      <w:r w:rsidRPr="009900A8">
        <w:rPr>
          <w:sz w:val="28"/>
          <w:szCs w:val="28"/>
        </w:rPr>
        <w:t xml:space="preserve"> рисков и появляющихся возможностей</w:t>
      </w:r>
      <w:r>
        <w:rPr>
          <w:sz w:val="28"/>
          <w:szCs w:val="28"/>
        </w:rPr>
        <w:t>.</w:t>
      </w:r>
      <w:r w:rsidRPr="009900A8">
        <w:rPr>
          <w:sz w:val="28"/>
          <w:szCs w:val="28"/>
        </w:rPr>
        <w:t xml:space="preserve"> </w:t>
      </w:r>
      <w:r>
        <w:rPr>
          <w:sz w:val="28"/>
          <w:szCs w:val="28"/>
        </w:rPr>
        <w:t>- З</w:t>
      </w:r>
      <w:r w:rsidRPr="009900A8">
        <w:rPr>
          <w:sz w:val="28"/>
          <w:szCs w:val="28"/>
        </w:rPr>
        <w:t xml:space="preserve">атем </w:t>
      </w:r>
      <w:r>
        <w:rPr>
          <w:sz w:val="28"/>
          <w:szCs w:val="28"/>
        </w:rPr>
        <w:t>приступали к</w:t>
      </w:r>
      <w:r w:rsidRPr="009900A8">
        <w:rPr>
          <w:sz w:val="28"/>
          <w:szCs w:val="28"/>
        </w:rPr>
        <w:t xml:space="preserve"> этап</w:t>
      </w:r>
      <w:r>
        <w:rPr>
          <w:sz w:val="28"/>
          <w:szCs w:val="28"/>
        </w:rPr>
        <w:t>у</w:t>
      </w:r>
      <w:r w:rsidRPr="009900A8">
        <w:rPr>
          <w:sz w:val="28"/>
          <w:szCs w:val="28"/>
        </w:rPr>
        <w:t xml:space="preserve"> разработки мер адаптации и мониторинг ее результатов. </w:t>
      </w:r>
      <w:r>
        <w:rPr>
          <w:sz w:val="28"/>
          <w:szCs w:val="28"/>
        </w:rPr>
        <w:t xml:space="preserve">- </w:t>
      </w:r>
      <w:r w:rsidRPr="009900A8">
        <w:rPr>
          <w:sz w:val="28"/>
          <w:szCs w:val="28"/>
        </w:rPr>
        <w:t>На основе вновь полученных климатических и социально-экономических данных предполага</w:t>
      </w:r>
      <w:r>
        <w:rPr>
          <w:sz w:val="28"/>
          <w:szCs w:val="28"/>
        </w:rPr>
        <w:t xml:space="preserve">лась </w:t>
      </w:r>
      <w:r w:rsidRPr="009900A8">
        <w:rPr>
          <w:sz w:val="28"/>
          <w:szCs w:val="28"/>
        </w:rPr>
        <w:t xml:space="preserve"> выход на следующий виток адаптационного процесса. </w:t>
      </w:r>
      <w:r>
        <w:rPr>
          <w:sz w:val="28"/>
          <w:szCs w:val="28"/>
        </w:rPr>
        <w:t xml:space="preserve">           - </w:t>
      </w:r>
      <w:r w:rsidRPr="009900A8">
        <w:rPr>
          <w:sz w:val="28"/>
          <w:szCs w:val="28"/>
        </w:rPr>
        <w:t>Реализация всех стадий адаптационного процесса сопровожда</w:t>
      </w:r>
      <w:r>
        <w:rPr>
          <w:sz w:val="28"/>
          <w:szCs w:val="28"/>
        </w:rPr>
        <w:t xml:space="preserve">лась в  </w:t>
      </w:r>
      <w:r w:rsidRPr="009900A8">
        <w:rPr>
          <w:sz w:val="28"/>
          <w:szCs w:val="28"/>
        </w:rPr>
        <w:t>тесн</w:t>
      </w:r>
      <w:r>
        <w:rPr>
          <w:sz w:val="28"/>
          <w:szCs w:val="28"/>
        </w:rPr>
        <w:t>о</w:t>
      </w:r>
      <w:r w:rsidRPr="009900A8">
        <w:rPr>
          <w:sz w:val="28"/>
          <w:szCs w:val="28"/>
        </w:rPr>
        <w:t>м взаимодействи</w:t>
      </w:r>
      <w:r>
        <w:rPr>
          <w:sz w:val="28"/>
          <w:szCs w:val="28"/>
        </w:rPr>
        <w:t xml:space="preserve">и с использованием полученных </w:t>
      </w:r>
      <w:r w:rsidRPr="009900A8">
        <w:rPr>
          <w:sz w:val="28"/>
          <w:szCs w:val="28"/>
        </w:rPr>
        <w:t>климатическ</w:t>
      </w:r>
      <w:r>
        <w:rPr>
          <w:sz w:val="28"/>
          <w:szCs w:val="28"/>
        </w:rPr>
        <w:t>их</w:t>
      </w:r>
      <w:r w:rsidRPr="009900A8">
        <w:rPr>
          <w:sz w:val="28"/>
          <w:szCs w:val="28"/>
        </w:rPr>
        <w:t xml:space="preserve"> информации, </w:t>
      </w:r>
      <w:r>
        <w:rPr>
          <w:sz w:val="28"/>
          <w:szCs w:val="28"/>
        </w:rPr>
        <w:t xml:space="preserve">- </w:t>
      </w:r>
      <w:r w:rsidRPr="009900A8">
        <w:rPr>
          <w:sz w:val="28"/>
          <w:szCs w:val="28"/>
        </w:rPr>
        <w:t xml:space="preserve">включая лиц, </w:t>
      </w:r>
      <w:r>
        <w:rPr>
          <w:sz w:val="28"/>
          <w:szCs w:val="28"/>
        </w:rPr>
        <w:t xml:space="preserve">- и </w:t>
      </w:r>
      <w:r w:rsidRPr="009900A8">
        <w:rPr>
          <w:sz w:val="28"/>
          <w:szCs w:val="28"/>
        </w:rPr>
        <w:t>принимающих решения</w:t>
      </w:r>
      <w:r>
        <w:rPr>
          <w:sz w:val="28"/>
          <w:szCs w:val="28"/>
        </w:rPr>
        <w:t xml:space="preserve"> по внедрению</w:t>
      </w:r>
      <w:r w:rsidRPr="009900A8">
        <w:rPr>
          <w:sz w:val="28"/>
          <w:szCs w:val="28"/>
        </w:rPr>
        <w:t xml:space="preserve">. </w:t>
      </w:r>
    </w:p>
    <w:p w14:paraId="74FF6A90" w14:textId="77777777" w:rsidR="000D644E" w:rsidRPr="005F48B3" w:rsidRDefault="000D644E" w:rsidP="000D644E">
      <w:pPr>
        <w:spacing w:after="0" w:line="240" w:lineRule="auto"/>
        <w:ind w:firstLine="539"/>
        <w:jc w:val="both"/>
        <w:rPr>
          <w:rFonts w:ascii="Times New Roman" w:hAnsi="Times New Roman"/>
          <w:sz w:val="28"/>
          <w:szCs w:val="28"/>
        </w:rPr>
      </w:pPr>
      <w:r>
        <w:rPr>
          <w:rFonts w:ascii="Times New Roman" w:hAnsi="Times New Roman"/>
          <w:sz w:val="28"/>
          <w:szCs w:val="28"/>
        </w:rPr>
        <w:t>Нужно отметить, что к</w:t>
      </w:r>
      <w:r w:rsidRPr="005F48B3">
        <w:rPr>
          <w:rFonts w:ascii="Times New Roman" w:hAnsi="Times New Roman"/>
          <w:sz w:val="28"/>
          <w:szCs w:val="28"/>
        </w:rPr>
        <w:t xml:space="preserve">аждый этап разработки, как отдельных адаптационных мер, так и плана адаптации к климатическим изменениям на </w:t>
      </w:r>
      <w:r>
        <w:rPr>
          <w:rFonts w:ascii="Times New Roman" w:hAnsi="Times New Roman"/>
          <w:sz w:val="28"/>
          <w:szCs w:val="28"/>
        </w:rPr>
        <w:t>люб</w:t>
      </w:r>
      <w:r w:rsidRPr="005F48B3">
        <w:rPr>
          <w:rFonts w:ascii="Times New Roman" w:hAnsi="Times New Roman"/>
          <w:sz w:val="28"/>
          <w:szCs w:val="28"/>
        </w:rPr>
        <w:t xml:space="preserve">ом уровне имеет свои особенности и может представлять значительные трудности при его реализации. Для преодоления этих трудностей и достижения </w:t>
      </w:r>
      <w:r w:rsidRPr="005F48B3">
        <w:rPr>
          <w:rFonts w:ascii="Times New Roman" w:hAnsi="Times New Roman"/>
          <w:sz w:val="28"/>
          <w:szCs w:val="28"/>
        </w:rPr>
        <w:lastRenderedPageBreak/>
        <w:t>наиболее эффективного результата следует детально изучить цели и задачи отдельных этапов и выбрать наиболее оптимальные пути их решения.</w:t>
      </w:r>
    </w:p>
    <w:p w14:paraId="05A8098E" w14:textId="77777777" w:rsidR="000D644E" w:rsidRPr="00CA0E2A" w:rsidRDefault="000D644E" w:rsidP="000D644E">
      <w:pPr>
        <w:shd w:val="clear" w:color="auto" w:fill="FFFFFF"/>
        <w:spacing w:after="0" w:line="240" w:lineRule="auto"/>
        <w:ind w:firstLine="539"/>
        <w:jc w:val="both"/>
        <w:textAlignment w:val="baseline"/>
        <w:rPr>
          <w:rFonts w:ascii="Times New Roman" w:hAnsi="Times New Roman"/>
          <w:spacing w:val="-3"/>
          <w:sz w:val="28"/>
          <w:szCs w:val="28"/>
        </w:rPr>
      </w:pPr>
      <w:r w:rsidRPr="005F48B3">
        <w:rPr>
          <w:rFonts w:ascii="Times New Roman" w:hAnsi="Times New Roman"/>
          <w:sz w:val="28"/>
          <w:szCs w:val="28"/>
        </w:rPr>
        <w:t xml:space="preserve">В период наших исследований мы остановились на </w:t>
      </w:r>
      <w:r>
        <w:rPr>
          <w:rFonts w:ascii="Times New Roman" w:hAnsi="Times New Roman"/>
          <w:sz w:val="28"/>
          <w:szCs w:val="28"/>
        </w:rPr>
        <w:t xml:space="preserve">один из </w:t>
      </w:r>
      <w:r w:rsidRPr="009900A8">
        <w:rPr>
          <w:rFonts w:ascii="Times New Roman" w:hAnsi="Times New Roman"/>
          <w:sz w:val="28"/>
          <w:szCs w:val="28"/>
        </w:rPr>
        <w:t>основных стадий адаптационного процесса</w:t>
      </w:r>
      <w:r>
        <w:rPr>
          <w:rFonts w:ascii="Times New Roman" w:hAnsi="Times New Roman"/>
          <w:sz w:val="28"/>
          <w:szCs w:val="28"/>
        </w:rPr>
        <w:t xml:space="preserve"> – это,</w:t>
      </w:r>
      <w:r w:rsidRPr="005F48B3">
        <w:rPr>
          <w:rFonts w:ascii="Times New Roman" w:hAnsi="Times New Roman"/>
          <w:sz w:val="28"/>
          <w:szCs w:val="28"/>
        </w:rPr>
        <w:t xml:space="preserve"> изучения и определение эффективных приемов адаптационно-ресурсосберегающей технологии </w:t>
      </w:r>
      <w:r w:rsidRPr="005F48B3">
        <w:rPr>
          <w:rFonts w:ascii="Times New Roman" w:hAnsi="Times New Roman"/>
          <w:spacing w:val="-3"/>
          <w:sz w:val="28"/>
          <w:szCs w:val="28"/>
        </w:rPr>
        <w:t xml:space="preserve">к новым природным  </w:t>
      </w:r>
      <w:r w:rsidRPr="005F48B3">
        <w:rPr>
          <w:rFonts w:ascii="Times New Roman" w:hAnsi="Times New Roman"/>
          <w:sz w:val="28"/>
          <w:szCs w:val="28"/>
          <w:lang w:val="kk-KZ"/>
        </w:rPr>
        <w:t xml:space="preserve">условиям потепление климата </w:t>
      </w:r>
      <w:r w:rsidRPr="005F48B3">
        <w:rPr>
          <w:rFonts w:ascii="Times New Roman" w:hAnsi="Times New Roman"/>
          <w:sz w:val="28"/>
          <w:szCs w:val="28"/>
        </w:rPr>
        <w:t xml:space="preserve">для </w:t>
      </w:r>
      <w:r w:rsidRPr="005F48B3">
        <w:rPr>
          <w:rFonts w:ascii="Times New Roman" w:hAnsi="Times New Roman"/>
          <w:sz w:val="28"/>
          <w:szCs w:val="28"/>
          <w:lang w:val="kk-KZ"/>
        </w:rPr>
        <w:t>оптимального</w:t>
      </w:r>
      <w:r w:rsidRPr="005F48B3">
        <w:rPr>
          <w:rFonts w:ascii="Times New Roman" w:hAnsi="Times New Roman"/>
          <w:b/>
          <w:bCs/>
          <w:sz w:val="28"/>
          <w:szCs w:val="28"/>
          <w:lang w:val="kk-KZ"/>
        </w:rPr>
        <w:t xml:space="preserve"> </w:t>
      </w:r>
      <w:r w:rsidRPr="005F48B3">
        <w:rPr>
          <w:rFonts w:ascii="Times New Roman" w:hAnsi="Times New Roman"/>
          <w:spacing w:val="-2"/>
          <w:sz w:val="28"/>
          <w:szCs w:val="28"/>
        </w:rPr>
        <w:t>функционирования агроэкоси</w:t>
      </w:r>
      <w:r w:rsidRPr="005F48B3">
        <w:rPr>
          <w:rFonts w:ascii="Times New Roman" w:hAnsi="Times New Roman"/>
          <w:spacing w:val="-3"/>
          <w:sz w:val="28"/>
          <w:szCs w:val="28"/>
        </w:rPr>
        <w:t xml:space="preserve">стемы </w:t>
      </w:r>
      <w:r w:rsidRPr="005F48B3">
        <w:rPr>
          <w:rFonts w:ascii="Times New Roman" w:hAnsi="Times New Roman"/>
          <w:sz w:val="28"/>
          <w:szCs w:val="28"/>
        </w:rPr>
        <w:t xml:space="preserve"> </w:t>
      </w:r>
      <w:r w:rsidRPr="005F48B3">
        <w:rPr>
          <w:rFonts w:ascii="Times New Roman" w:hAnsi="Times New Roman"/>
          <w:spacing w:val="-3"/>
          <w:sz w:val="28"/>
          <w:szCs w:val="28"/>
        </w:rPr>
        <w:t>и обеспечения их высокой продуктивности.</w:t>
      </w:r>
      <w:r>
        <w:rPr>
          <w:rFonts w:ascii="Times New Roman" w:hAnsi="Times New Roman"/>
          <w:spacing w:val="-3"/>
          <w:sz w:val="28"/>
          <w:szCs w:val="28"/>
        </w:rPr>
        <w:t xml:space="preserve"> При этом достигнуты достаточно существенные результаты экономической </w:t>
      </w:r>
      <w:r w:rsidRPr="00CA0E2A">
        <w:rPr>
          <w:rFonts w:ascii="Times New Roman" w:hAnsi="Times New Roman"/>
          <w:spacing w:val="-3"/>
          <w:sz w:val="28"/>
          <w:szCs w:val="28"/>
        </w:rPr>
        <w:t xml:space="preserve">эффективности </w:t>
      </w:r>
      <w:r w:rsidRPr="00CA0E2A">
        <w:rPr>
          <w:rFonts w:ascii="Times New Roman" w:hAnsi="Times New Roman"/>
          <w:sz w:val="28"/>
          <w:szCs w:val="28"/>
        </w:rPr>
        <w:t xml:space="preserve">приемов адаптационно-ресурсосберегающей технологии. </w:t>
      </w:r>
    </w:p>
    <w:p w14:paraId="1A834E27" w14:textId="77777777" w:rsidR="000D644E" w:rsidRPr="00CA0E2A" w:rsidRDefault="000D644E" w:rsidP="000D644E">
      <w:pPr>
        <w:shd w:val="clear" w:color="auto" w:fill="FFFFFF"/>
        <w:spacing w:after="0" w:line="240" w:lineRule="auto"/>
        <w:ind w:firstLine="567"/>
        <w:jc w:val="both"/>
        <w:rPr>
          <w:rFonts w:ascii="Times New Roman" w:hAnsi="Times New Roman"/>
          <w:color w:val="000000"/>
          <w:sz w:val="28"/>
          <w:szCs w:val="28"/>
        </w:rPr>
      </w:pPr>
      <w:r w:rsidRPr="00CA0E2A">
        <w:rPr>
          <w:rFonts w:ascii="Times New Roman" w:hAnsi="Times New Roman"/>
          <w:sz w:val="28"/>
          <w:szCs w:val="28"/>
        </w:rPr>
        <w:t xml:space="preserve">При этом использованы </w:t>
      </w:r>
      <w:r w:rsidRPr="00CA0E2A">
        <w:rPr>
          <w:rFonts w:ascii="Times New Roman" w:hAnsi="Times New Roman"/>
          <w:color w:val="000000"/>
          <w:sz w:val="28"/>
          <w:szCs w:val="28"/>
        </w:rPr>
        <w:t>общепринятые методики научно-исследовательских институтов  [</w:t>
      </w:r>
      <w:r w:rsidR="005A74D9">
        <w:rPr>
          <w:rFonts w:ascii="Times New Roman" w:hAnsi="Times New Roman"/>
          <w:sz w:val="28"/>
          <w:szCs w:val="28"/>
        </w:rPr>
        <w:t>147</w:t>
      </w:r>
      <w:r w:rsidRPr="00CA0E2A">
        <w:rPr>
          <w:rFonts w:ascii="Times New Roman" w:hAnsi="Times New Roman"/>
          <w:color w:val="000000"/>
          <w:sz w:val="28"/>
          <w:szCs w:val="28"/>
        </w:rPr>
        <w:t>]  и р</w:t>
      </w:r>
      <w:r w:rsidRPr="00CA0E2A">
        <w:rPr>
          <w:rStyle w:val="FontStyle46"/>
          <w:sz w:val="28"/>
          <w:szCs w:val="28"/>
        </w:rPr>
        <w:t xml:space="preserve">екомендация «По определению экономической эффективности научных разработок» </w:t>
      </w:r>
      <w:r w:rsidRPr="00CA0E2A">
        <w:rPr>
          <w:rFonts w:ascii="Times New Roman" w:hAnsi="Times New Roman"/>
          <w:sz w:val="28"/>
          <w:szCs w:val="28"/>
        </w:rPr>
        <w:t>по методики ВНИИ кормов им. В.Р. Вильямса на основе технологических карт с учетом прямых затрат на традиционную и ресурсосберегающую технологию по существующим в хозяйстве нормам, расценкам и ценам.</w:t>
      </w:r>
    </w:p>
    <w:p w14:paraId="3A59DF2C" w14:textId="77777777" w:rsidR="000D644E" w:rsidRPr="00EA5604" w:rsidRDefault="000D644E" w:rsidP="000D644E">
      <w:pPr>
        <w:spacing w:after="0" w:line="240" w:lineRule="auto"/>
        <w:ind w:firstLine="540"/>
        <w:jc w:val="both"/>
        <w:rPr>
          <w:rFonts w:ascii="Times New Roman" w:hAnsi="Times New Roman"/>
          <w:sz w:val="28"/>
          <w:szCs w:val="28"/>
        </w:rPr>
      </w:pPr>
      <w:r w:rsidRPr="00EA5604">
        <w:rPr>
          <w:rFonts w:ascii="Times New Roman" w:hAnsi="Times New Roman"/>
          <w:sz w:val="28"/>
          <w:szCs w:val="28"/>
        </w:rPr>
        <w:t>Основными путями этого вида эффективности являются максимальное получение сельскохозяйственной продукции с минимальными затратами. Эффективность сельскохозяйственного производства измеряется с помощью системы показателей производительности труда, фондоотдачи, себестоимости, рентабельности, урожайности сельскохозяйственных культур и др. Эффективность может быть определена как соотношение между результатом и затратами этого результата и используется для оценки экономической эффективности, результативности всего производства.</w:t>
      </w:r>
    </w:p>
    <w:p w14:paraId="24D36CE2" w14:textId="77777777" w:rsidR="000D644E" w:rsidRPr="00474BBD" w:rsidRDefault="000D644E" w:rsidP="000D644E">
      <w:pPr>
        <w:pStyle w:val="31"/>
        <w:spacing w:after="0"/>
        <w:ind w:left="0" w:firstLine="567"/>
        <w:jc w:val="both"/>
        <w:rPr>
          <w:color w:val="000000"/>
          <w:sz w:val="28"/>
          <w:szCs w:val="28"/>
        </w:rPr>
      </w:pPr>
      <w:r w:rsidRPr="00474BBD">
        <w:rPr>
          <w:color w:val="000000"/>
          <w:sz w:val="28"/>
          <w:szCs w:val="28"/>
        </w:rPr>
        <w:t xml:space="preserve">В сравнительной оценке эффективности  приемов ресурсосберегающей технологии возделывания сои использованы следующие показатели: - Урожайность культуры сои при изучении </w:t>
      </w:r>
      <w:r w:rsidR="008A30D5" w:rsidRPr="00474BBD">
        <w:rPr>
          <w:color w:val="000000"/>
          <w:sz w:val="28"/>
          <w:szCs w:val="28"/>
        </w:rPr>
        <w:t>влияние</w:t>
      </w:r>
      <w:r w:rsidRPr="00474BBD">
        <w:rPr>
          <w:color w:val="000000"/>
          <w:sz w:val="28"/>
          <w:szCs w:val="28"/>
        </w:rPr>
        <w:t xml:space="preserve"> </w:t>
      </w:r>
      <w:r w:rsidR="008A30D5" w:rsidRPr="00474BBD">
        <w:rPr>
          <w:color w:val="000000"/>
          <w:sz w:val="28"/>
          <w:szCs w:val="28"/>
        </w:rPr>
        <w:t>минимализация</w:t>
      </w:r>
      <w:r w:rsidRPr="00474BBD">
        <w:rPr>
          <w:color w:val="000000"/>
          <w:sz w:val="28"/>
          <w:szCs w:val="28"/>
        </w:rPr>
        <w:t xml:space="preserve"> при почвозащитной технологии обработки почвы. - Прибавка урожая, урожайность по контрольным и изучаемым вариантом, - Производственные затраты на 1 га посева , стоимость валовой продукции с 1 га, - Себестоимость продукции, - Чистый доход,  - Рентабельность производства при возделывании культуры в зависимости от изучаемых приемов ресурсосберегающей технологии [</w:t>
      </w:r>
      <w:r w:rsidRPr="00474BBD">
        <w:rPr>
          <w:sz w:val="28"/>
          <w:szCs w:val="28"/>
        </w:rPr>
        <w:t>1</w:t>
      </w:r>
      <w:r w:rsidR="00E416E8">
        <w:rPr>
          <w:sz w:val="28"/>
          <w:szCs w:val="28"/>
        </w:rPr>
        <w:t>48</w:t>
      </w:r>
      <w:r w:rsidRPr="00474BBD">
        <w:rPr>
          <w:color w:val="000000"/>
          <w:sz w:val="28"/>
          <w:szCs w:val="28"/>
        </w:rPr>
        <w:t>].</w:t>
      </w:r>
    </w:p>
    <w:p w14:paraId="5E04E208" w14:textId="57355BF4" w:rsidR="000D644E" w:rsidRDefault="000D644E" w:rsidP="008A30D5">
      <w:pPr>
        <w:shd w:val="clear" w:color="auto" w:fill="FFFFFF"/>
        <w:spacing w:after="0" w:line="240" w:lineRule="auto"/>
        <w:ind w:firstLine="567"/>
        <w:jc w:val="both"/>
        <w:rPr>
          <w:rFonts w:ascii="Times New Roman" w:hAnsi="Times New Roman"/>
          <w:sz w:val="28"/>
          <w:szCs w:val="28"/>
          <w:lang w:eastAsia="x-none"/>
        </w:rPr>
      </w:pPr>
      <w:r w:rsidRPr="00474BBD">
        <w:rPr>
          <w:rFonts w:ascii="Times New Roman" w:hAnsi="Times New Roman"/>
          <w:sz w:val="28"/>
          <w:szCs w:val="28"/>
        </w:rPr>
        <w:t>Для характеристики эффективность изучаемых приемов технологии оцениваются по разнице стоимости полученной продукции и  затраты труда израсходованные на ресурсы, земельные участки, за вложенные труды работников, основной и оборотный капитал при возделывании культуры. Помимо оценки состояния отрасли, эти показатели также являются основой для выбора наиболее успешных культур и использ</w:t>
      </w:r>
      <w:r w:rsidR="00C21D09">
        <w:rPr>
          <w:rFonts w:ascii="Times New Roman" w:hAnsi="Times New Roman"/>
          <w:sz w:val="28"/>
          <w:szCs w:val="28"/>
        </w:rPr>
        <w:t xml:space="preserve">уемой технологии. Экономическая </w:t>
      </w:r>
      <w:r w:rsidRPr="00474BBD">
        <w:rPr>
          <w:rFonts w:ascii="Times New Roman" w:hAnsi="Times New Roman"/>
          <w:sz w:val="28"/>
          <w:szCs w:val="28"/>
        </w:rPr>
        <w:t xml:space="preserve">эффективность это получение максимальной прибыли от имеющихся ресурсов. Для этого мы должны постоянно связывать прибыль и убытки действуя рационально. Рациональное использования - это когда прибыль производителя и потребителя стремится к максимальной эффективности, а для этого максимизация преимуществ и минимизация затрат. И так на </w:t>
      </w:r>
      <w:r w:rsidRPr="00474BBD">
        <w:rPr>
          <w:rFonts w:ascii="Times New Roman" w:hAnsi="Times New Roman"/>
          <w:spacing w:val="-2"/>
          <w:sz w:val="28"/>
          <w:szCs w:val="28"/>
          <w:lang w:eastAsia="x-none"/>
        </w:rPr>
        <w:t>основании анализа и обобщения результатов исследований уста</w:t>
      </w:r>
      <w:r w:rsidRPr="00474BBD">
        <w:rPr>
          <w:rFonts w:ascii="Times New Roman" w:hAnsi="Times New Roman"/>
          <w:spacing w:val="-2"/>
          <w:sz w:val="28"/>
          <w:szCs w:val="28"/>
          <w:lang w:eastAsia="x-none"/>
        </w:rPr>
        <w:softHyphen/>
      </w:r>
      <w:r w:rsidRPr="00474BBD">
        <w:rPr>
          <w:rFonts w:ascii="Times New Roman" w:hAnsi="Times New Roman"/>
          <w:sz w:val="28"/>
          <w:szCs w:val="28"/>
          <w:lang w:eastAsia="x-none"/>
        </w:rPr>
        <w:lastRenderedPageBreak/>
        <w:t xml:space="preserve">новлены закономерности роста и развития сои в зависимости от влияния </w:t>
      </w:r>
      <w:r w:rsidRPr="00474BBD">
        <w:rPr>
          <w:rFonts w:ascii="Times New Roman" w:hAnsi="Times New Roman"/>
          <w:spacing w:val="-1"/>
          <w:sz w:val="28"/>
          <w:szCs w:val="28"/>
          <w:lang w:eastAsia="x-none"/>
        </w:rPr>
        <w:t>различных и экологических именно абиотических факторов агроэкосистемы, как повышение температуры надземной части воздушного бассейна  из-за изменения климата, научно обоснованы элементы рес</w:t>
      </w:r>
      <w:r w:rsidR="00CC7B84">
        <w:rPr>
          <w:rFonts w:ascii="Times New Roman" w:hAnsi="Times New Roman"/>
          <w:spacing w:val="-1"/>
          <w:sz w:val="28"/>
          <w:szCs w:val="28"/>
          <w:lang w:eastAsia="x-none"/>
        </w:rPr>
        <w:t>урсосберегающей технология возде</w:t>
      </w:r>
      <w:r w:rsidRPr="00474BBD">
        <w:rPr>
          <w:rFonts w:ascii="Times New Roman" w:hAnsi="Times New Roman"/>
          <w:sz w:val="28"/>
          <w:szCs w:val="28"/>
          <w:lang w:eastAsia="x-none"/>
        </w:rPr>
        <w:t>лывания сои</w:t>
      </w:r>
      <w:r w:rsidR="00D211E9" w:rsidRPr="00D211E9">
        <w:rPr>
          <w:rFonts w:ascii="Times New Roman" w:hAnsi="Times New Roman"/>
          <w:sz w:val="28"/>
          <w:szCs w:val="28"/>
          <w:lang w:eastAsia="x-none"/>
        </w:rPr>
        <w:t xml:space="preserve"> [149]</w:t>
      </w:r>
      <w:r w:rsidRPr="00474BBD">
        <w:rPr>
          <w:rFonts w:ascii="Times New Roman" w:hAnsi="Times New Roman"/>
          <w:sz w:val="28"/>
          <w:szCs w:val="28"/>
          <w:lang w:eastAsia="x-none"/>
        </w:rPr>
        <w:t xml:space="preserve">. </w:t>
      </w:r>
    </w:p>
    <w:p w14:paraId="7C603521" w14:textId="77777777" w:rsidR="000D644E" w:rsidRDefault="000D644E" w:rsidP="000D644E">
      <w:pPr>
        <w:shd w:val="clear" w:color="auto" w:fill="FFFFFF"/>
        <w:spacing w:after="0" w:line="240" w:lineRule="auto"/>
        <w:ind w:firstLine="710"/>
        <w:jc w:val="both"/>
        <w:rPr>
          <w:rFonts w:ascii="Times New Roman" w:hAnsi="Times New Roman"/>
          <w:color w:val="000000"/>
          <w:spacing w:val="-1"/>
          <w:sz w:val="28"/>
          <w:szCs w:val="28"/>
        </w:rPr>
      </w:pPr>
      <w:r w:rsidRPr="00474BBD">
        <w:rPr>
          <w:rFonts w:ascii="Times New Roman" w:hAnsi="Times New Roman"/>
          <w:color w:val="000000"/>
          <w:sz w:val="28"/>
          <w:szCs w:val="28"/>
        </w:rPr>
        <w:t xml:space="preserve">Экологические условия  возделывания сои в условиях юго-востока Казахстана определяются неблагоприятным фитосанитарным состоянием (высокой засоренностью) агрофитоценоза. </w:t>
      </w:r>
      <w:r w:rsidRPr="00474BBD">
        <w:rPr>
          <w:rFonts w:ascii="Times New Roman" w:hAnsi="Times New Roman"/>
          <w:color w:val="000000"/>
          <w:spacing w:val="-1"/>
          <w:sz w:val="28"/>
          <w:szCs w:val="28"/>
        </w:rPr>
        <w:t xml:space="preserve"> Изученные нами особенности формирования агрофитоценоза при ресурсосберегающей технологии предусматривают возделывание сои с применением минимальной технологии обработки почвы и высоко эффективных гербицидов с экологически безопасными (минимальными) дозами. </w:t>
      </w:r>
    </w:p>
    <w:p w14:paraId="11E3263B" w14:textId="77777777" w:rsidR="000D644E" w:rsidRDefault="000D644E" w:rsidP="000D644E">
      <w:pPr>
        <w:pStyle w:val="Default"/>
        <w:ind w:firstLine="540"/>
        <w:rPr>
          <w:b/>
          <w:bCs/>
          <w:sz w:val="28"/>
          <w:szCs w:val="28"/>
        </w:rPr>
      </w:pPr>
    </w:p>
    <w:p w14:paraId="3F021C01" w14:textId="2DF00779" w:rsidR="000D644E" w:rsidRPr="0077547E" w:rsidRDefault="000D644E" w:rsidP="0077547E">
      <w:pPr>
        <w:pStyle w:val="Default"/>
        <w:ind w:firstLine="540"/>
        <w:jc w:val="both"/>
        <w:rPr>
          <w:b/>
          <w:sz w:val="28"/>
          <w:szCs w:val="28"/>
        </w:rPr>
      </w:pPr>
      <w:r w:rsidRPr="003128EA">
        <w:rPr>
          <w:b/>
          <w:sz w:val="28"/>
          <w:szCs w:val="28"/>
        </w:rPr>
        <w:t xml:space="preserve">5.2 Обоснование адаптационных мероприятий и оценка их экономической </w:t>
      </w:r>
      <w:r w:rsidR="003128EA">
        <w:rPr>
          <w:b/>
          <w:sz w:val="28"/>
          <w:szCs w:val="28"/>
        </w:rPr>
        <w:t xml:space="preserve"> </w:t>
      </w:r>
      <w:r w:rsidRPr="003128EA">
        <w:rPr>
          <w:b/>
          <w:sz w:val="28"/>
          <w:szCs w:val="28"/>
        </w:rPr>
        <w:t>эффективности</w:t>
      </w:r>
    </w:p>
    <w:p w14:paraId="4EF92442" w14:textId="77777777" w:rsidR="000D644E" w:rsidRDefault="000D644E" w:rsidP="0077547E">
      <w:pPr>
        <w:shd w:val="clear" w:color="auto" w:fill="FFFFFF"/>
        <w:spacing w:after="0" w:line="240" w:lineRule="auto"/>
        <w:ind w:firstLine="550"/>
        <w:jc w:val="both"/>
        <w:rPr>
          <w:rFonts w:ascii="Times New Roman" w:hAnsi="Times New Roman"/>
          <w:bCs/>
          <w:color w:val="000000"/>
          <w:sz w:val="28"/>
          <w:szCs w:val="28"/>
        </w:rPr>
      </w:pPr>
      <w:r w:rsidRPr="00474BBD">
        <w:rPr>
          <w:rFonts w:ascii="Times New Roman" w:hAnsi="Times New Roman"/>
          <w:color w:val="000000"/>
          <w:sz w:val="28"/>
          <w:szCs w:val="28"/>
        </w:rPr>
        <w:t xml:space="preserve">Полученные данные свидетельствуют о возможности сохранения и улучшения экологической обстановки в агроэкосистеме при соблюдении разработанной ресурсосберегающей технологии.  </w:t>
      </w:r>
      <w:r w:rsidRPr="00474BBD">
        <w:rPr>
          <w:rFonts w:ascii="Times New Roman" w:hAnsi="Times New Roman"/>
          <w:bCs/>
          <w:color w:val="000000"/>
          <w:sz w:val="28"/>
          <w:szCs w:val="28"/>
        </w:rPr>
        <w:t>При определении экономической эффективности ресурсосберегающей технологии возделывания сои в сравнении с традиционной</w:t>
      </w:r>
      <w:r w:rsidRPr="00474BBD">
        <w:rPr>
          <w:rFonts w:ascii="Times New Roman" w:hAnsi="Times New Roman"/>
          <w:color w:val="000000"/>
          <w:sz w:val="28"/>
          <w:szCs w:val="28"/>
        </w:rPr>
        <w:t xml:space="preserve"> технологии</w:t>
      </w:r>
      <w:r w:rsidRPr="00474BBD">
        <w:rPr>
          <w:rFonts w:ascii="Times New Roman" w:hAnsi="Times New Roman"/>
          <w:bCs/>
          <w:color w:val="000000"/>
          <w:sz w:val="28"/>
          <w:szCs w:val="28"/>
        </w:rPr>
        <w:t xml:space="preserve"> нами выявлено, что э</w:t>
      </w:r>
      <w:r w:rsidRPr="00474BBD">
        <w:rPr>
          <w:rFonts w:ascii="Times New Roman" w:hAnsi="Times New Roman"/>
          <w:bCs/>
          <w:iCs/>
          <w:color w:val="000000"/>
          <w:spacing w:val="-1"/>
          <w:sz w:val="28"/>
          <w:szCs w:val="28"/>
        </w:rPr>
        <w:t xml:space="preserve">кономическая эффективность </w:t>
      </w:r>
      <w:r w:rsidRPr="00474BBD">
        <w:rPr>
          <w:rFonts w:ascii="Times New Roman" w:hAnsi="Times New Roman"/>
          <w:bCs/>
          <w:color w:val="000000"/>
          <w:spacing w:val="-1"/>
          <w:sz w:val="28"/>
          <w:szCs w:val="28"/>
        </w:rPr>
        <w:t xml:space="preserve">применение минимальной обработки почвы и гербицидов </w:t>
      </w:r>
      <w:r w:rsidRPr="00474BBD">
        <w:rPr>
          <w:rFonts w:ascii="Times New Roman" w:hAnsi="Times New Roman"/>
          <w:bCs/>
          <w:color w:val="000000"/>
          <w:sz w:val="28"/>
          <w:szCs w:val="28"/>
        </w:rPr>
        <w:t>во многом зависит от величины урожая сои и затраты применения того или иного приема.</w:t>
      </w:r>
    </w:p>
    <w:p w14:paraId="46F0E645" w14:textId="77777777" w:rsidR="000D644E" w:rsidRDefault="000D644E" w:rsidP="000D644E">
      <w:pPr>
        <w:tabs>
          <w:tab w:val="left" w:pos="6096"/>
        </w:tabs>
        <w:spacing w:after="0" w:line="240" w:lineRule="auto"/>
        <w:ind w:firstLine="540"/>
        <w:jc w:val="both"/>
        <w:rPr>
          <w:rFonts w:ascii="Times New Roman" w:hAnsi="Times New Roman"/>
          <w:color w:val="000000"/>
          <w:sz w:val="28"/>
          <w:szCs w:val="28"/>
        </w:rPr>
      </w:pPr>
      <w:r w:rsidRPr="004656D1">
        <w:rPr>
          <w:rFonts w:ascii="Times New Roman" w:hAnsi="Times New Roman"/>
          <w:color w:val="000000"/>
          <w:sz w:val="28"/>
          <w:szCs w:val="28"/>
        </w:rPr>
        <w:t>Экономическ</w:t>
      </w:r>
      <w:r>
        <w:rPr>
          <w:rFonts w:ascii="Times New Roman" w:hAnsi="Times New Roman"/>
          <w:color w:val="000000"/>
          <w:sz w:val="28"/>
          <w:szCs w:val="28"/>
        </w:rPr>
        <w:t>ая</w:t>
      </w:r>
      <w:r w:rsidRPr="004656D1">
        <w:rPr>
          <w:rFonts w:ascii="Times New Roman" w:hAnsi="Times New Roman"/>
          <w:color w:val="000000"/>
          <w:sz w:val="28"/>
          <w:szCs w:val="28"/>
        </w:rPr>
        <w:t xml:space="preserve"> эффект</w:t>
      </w:r>
      <w:r>
        <w:rPr>
          <w:rFonts w:ascii="Times New Roman" w:hAnsi="Times New Roman"/>
          <w:color w:val="000000"/>
          <w:sz w:val="28"/>
          <w:szCs w:val="28"/>
        </w:rPr>
        <w:t>ивность</w:t>
      </w:r>
      <w:r w:rsidRPr="004656D1">
        <w:rPr>
          <w:rFonts w:ascii="Times New Roman" w:hAnsi="Times New Roman"/>
          <w:color w:val="000000"/>
          <w:sz w:val="28"/>
          <w:szCs w:val="28"/>
        </w:rPr>
        <w:t xml:space="preserve"> </w:t>
      </w:r>
      <w:r w:rsidRPr="00DA38A0">
        <w:rPr>
          <w:rFonts w:ascii="Times New Roman" w:hAnsi="Times New Roman"/>
          <w:sz w:val="28"/>
          <w:szCs w:val="28"/>
        </w:rPr>
        <w:t>адаптационно-ресурсосберегающей технологии при глобальном изменении климата</w:t>
      </w:r>
      <w:r>
        <w:rPr>
          <w:rFonts w:ascii="Times New Roman" w:hAnsi="Times New Roman"/>
          <w:sz w:val="28"/>
          <w:szCs w:val="28"/>
        </w:rPr>
        <w:t xml:space="preserve"> нами определена</w:t>
      </w:r>
      <w:r w:rsidRPr="004656D1">
        <w:rPr>
          <w:rFonts w:ascii="Times New Roman" w:hAnsi="Times New Roman"/>
          <w:color w:val="000000"/>
          <w:spacing w:val="-1"/>
          <w:sz w:val="28"/>
          <w:szCs w:val="28"/>
        </w:rPr>
        <w:t xml:space="preserve"> на примере </w:t>
      </w:r>
      <w:r w:rsidR="008A30D5" w:rsidRPr="004656D1">
        <w:rPr>
          <w:rFonts w:ascii="Times New Roman" w:hAnsi="Times New Roman"/>
          <w:color w:val="000000"/>
          <w:spacing w:val="-1"/>
          <w:sz w:val="28"/>
          <w:szCs w:val="28"/>
        </w:rPr>
        <w:t>финансово-хозяйственной</w:t>
      </w:r>
      <w:r w:rsidRPr="004656D1">
        <w:rPr>
          <w:rFonts w:ascii="Times New Roman" w:hAnsi="Times New Roman"/>
          <w:color w:val="000000"/>
          <w:spacing w:val="-1"/>
          <w:sz w:val="28"/>
          <w:szCs w:val="28"/>
        </w:rPr>
        <w:t xml:space="preserve"> деятельности </w:t>
      </w:r>
      <w:r>
        <w:rPr>
          <w:rFonts w:ascii="Times New Roman" w:hAnsi="Times New Roman"/>
          <w:color w:val="000000"/>
          <w:spacing w:val="-1"/>
          <w:sz w:val="28"/>
          <w:szCs w:val="28"/>
        </w:rPr>
        <w:t>агропромышленной фирмы</w:t>
      </w:r>
      <w:r w:rsidRPr="004656D1">
        <w:rPr>
          <w:rFonts w:ascii="Times New Roman" w:hAnsi="Times New Roman"/>
          <w:color w:val="000000"/>
          <w:spacing w:val="-1"/>
          <w:sz w:val="28"/>
          <w:szCs w:val="28"/>
        </w:rPr>
        <w:t xml:space="preserve"> Алматинской области</w:t>
      </w:r>
      <w:r>
        <w:rPr>
          <w:rFonts w:ascii="Times New Roman" w:hAnsi="Times New Roman"/>
          <w:color w:val="000000"/>
          <w:spacing w:val="-1"/>
          <w:sz w:val="28"/>
          <w:szCs w:val="28"/>
        </w:rPr>
        <w:t>. С учетом п</w:t>
      </w:r>
      <w:r>
        <w:rPr>
          <w:rFonts w:ascii="Times New Roman" w:hAnsi="Times New Roman"/>
          <w:color w:val="000000"/>
          <w:sz w:val="28"/>
          <w:szCs w:val="28"/>
        </w:rPr>
        <w:t>роизводственных затрат</w:t>
      </w:r>
      <w:r w:rsidRPr="004656D1">
        <w:rPr>
          <w:rFonts w:ascii="Times New Roman" w:hAnsi="Times New Roman"/>
          <w:color w:val="000000"/>
          <w:sz w:val="28"/>
          <w:szCs w:val="28"/>
        </w:rPr>
        <w:t xml:space="preserve"> </w:t>
      </w:r>
      <w:r>
        <w:rPr>
          <w:rFonts w:ascii="Times New Roman" w:hAnsi="Times New Roman"/>
          <w:color w:val="000000"/>
          <w:sz w:val="28"/>
          <w:szCs w:val="28"/>
        </w:rPr>
        <w:t>было составлен</w:t>
      </w:r>
      <w:r w:rsidRPr="004656D1">
        <w:rPr>
          <w:rFonts w:ascii="Times New Roman" w:hAnsi="Times New Roman"/>
          <w:color w:val="000000"/>
          <w:sz w:val="28"/>
          <w:szCs w:val="28"/>
        </w:rPr>
        <w:t xml:space="preserve">а </w:t>
      </w:r>
      <w:r>
        <w:rPr>
          <w:rFonts w:ascii="Times New Roman" w:hAnsi="Times New Roman"/>
          <w:color w:val="000000"/>
          <w:sz w:val="28"/>
          <w:szCs w:val="28"/>
        </w:rPr>
        <w:t xml:space="preserve">технологическая карта выращивания </w:t>
      </w:r>
      <w:r w:rsidRPr="004656D1">
        <w:rPr>
          <w:rFonts w:ascii="Times New Roman" w:hAnsi="Times New Roman"/>
          <w:color w:val="000000"/>
          <w:sz w:val="28"/>
          <w:szCs w:val="28"/>
        </w:rPr>
        <w:t xml:space="preserve">сои </w:t>
      </w:r>
      <w:r>
        <w:rPr>
          <w:rFonts w:ascii="Times New Roman" w:hAnsi="Times New Roman"/>
          <w:color w:val="000000"/>
          <w:sz w:val="28"/>
          <w:szCs w:val="28"/>
        </w:rPr>
        <w:t xml:space="preserve">из расчета </w:t>
      </w:r>
      <w:r w:rsidRPr="004656D1">
        <w:rPr>
          <w:rFonts w:ascii="Times New Roman" w:hAnsi="Times New Roman"/>
          <w:color w:val="000000"/>
          <w:sz w:val="28"/>
          <w:szCs w:val="28"/>
        </w:rPr>
        <w:t xml:space="preserve">1 га </w:t>
      </w:r>
      <w:r>
        <w:rPr>
          <w:rFonts w:ascii="Times New Roman" w:hAnsi="Times New Roman"/>
          <w:color w:val="000000"/>
          <w:sz w:val="28"/>
          <w:szCs w:val="28"/>
        </w:rPr>
        <w:t>площади</w:t>
      </w:r>
      <w:r w:rsidR="00D211E9" w:rsidRPr="00D211E9">
        <w:rPr>
          <w:rFonts w:ascii="Times New Roman" w:hAnsi="Times New Roman"/>
          <w:color w:val="000000"/>
          <w:sz w:val="28"/>
          <w:szCs w:val="28"/>
        </w:rPr>
        <w:t xml:space="preserve"> [150]</w:t>
      </w:r>
      <w:r>
        <w:rPr>
          <w:rFonts w:ascii="Times New Roman" w:hAnsi="Times New Roman"/>
          <w:color w:val="000000"/>
          <w:sz w:val="28"/>
          <w:szCs w:val="28"/>
        </w:rPr>
        <w:t xml:space="preserve">. </w:t>
      </w:r>
    </w:p>
    <w:p w14:paraId="22BECD4B" w14:textId="77777777" w:rsidR="000D644E" w:rsidRDefault="000D644E" w:rsidP="00FC0EB3">
      <w:pPr>
        <w:tabs>
          <w:tab w:val="left" w:pos="6096"/>
        </w:tabs>
        <w:spacing w:after="0" w:line="240" w:lineRule="auto"/>
        <w:ind w:firstLine="540"/>
        <w:jc w:val="both"/>
        <w:rPr>
          <w:rFonts w:ascii="Times New Roman" w:hAnsi="Times New Roman"/>
          <w:sz w:val="28"/>
          <w:szCs w:val="28"/>
        </w:rPr>
      </w:pPr>
      <w:r>
        <w:rPr>
          <w:rFonts w:ascii="Times New Roman" w:hAnsi="Times New Roman"/>
          <w:color w:val="000000"/>
          <w:sz w:val="28"/>
          <w:szCs w:val="28"/>
        </w:rPr>
        <w:t xml:space="preserve">При применении </w:t>
      </w:r>
      <w:r>
        <w:rPr>
          <w:rFonts w:ascii="Times New Roman" w:hAnsi="Times New Roman"/>
          <w:iCs/>
          <w:sz w:val="28"/>
          <w:szCs w:val="28"/>
        </w:rPr>
        <w:t>почвозащитного приема</w:t>
      </w:r>
      <w:r w:rsidRPr="00A6378D">
        <w:rPr>
          <w:rFonts w:ascii="Times New Roman" w:hAnsi="Times New Roman"/>
          <w:iCs/>
          <w:sz w:val="28"/>
          <w:szCs w:val="28"/>
        </w:rPr>
        <w:t xml:space="preserve"> </w:t>
      </w:r>
      <w:r w:rsidRPr="00DA38A0">
        <w:rPr>
          <w:rFonts w:ascii="Times New Roman" w:hAnsi="Times New Roman"/>
          <w:sz w:val="28"/>
          <w:szCs w:val="28"/>
        </w:rPr>
        <w:t>адаптационно-ресурсосберегающей</w:t>
      </w:r>
      <w:r>
        <w:rPr>
          <w:rFonts w:ascii="Times New Roman" w:hAnsi="Times New Roman"/>
          <w:iCs/>
          <w:sz w:val="28"/>
          <w:szCs w:val="28"/>
        </w:rPr>
        <w:t xml:space="preserve"> </w:t>
      </w:r>
      <w:r w:rsidRPr="00A6378D">
        <w:rPr>
          <w:rFonts w:ascii="Times New Roman" w:hAnsi="Times New Roman"/>
          <w:iCs/>
          <w:sz w:val="28"/>
          <w:szCs w:val="28"/>
        </w:rPr>
        <w:t xml:space="preserve">технологии в </w:t>
      </w:r>
      <w:r>
        <w:rPr>
          <w:rFonts w:ascii="Times New Roman" w:hAnsi="Times New Roman"/>
          <w:iCs/>
          <w:sz w:val="28"/>
          <w:szCs w:val="28"/>
        </w:rPr>
        <w:t xml:space="preserve">конкретно-почвенных </w:t>
      </w:r>
      <w:r w:rsidRPr="00A6378D">
        <w:rPr>
          <w:rFonts w:ascii="Times New Roman" w:hAnsi="Times New Roman"/>
          <w:iCs/>
          <w:sz w:val="28"/>
          <w:szCs w:val="28"/>
        </w:rPr>
        <w:t xml:space="preserve">условиях </w:t>
      </w:r>
      <w:r>
        <w:rPr>
          <w:rFonts w:ascii="Times New Roman" w:hAnsi="Times New Roman"/>
          <w:iCs/>
          <w:sz w:val="28"/>
          <w:szCs w:val="28"/>
        </w:rPr>
        <w:t xml:space="preserve">и определены все основные показатели экономической эффективности в единице </w:t>
      </w:r>
      <w:r w:rsidRPr="00A6378D">
        <w:rPr>
          <w:rFonts w:ascii="Times New Roman" w:hAnsi="Times New Roman"/>
          <w:sz w:val="28"/>
          <w:szCs w:val="28"/>
        </w:rPr>
        <w:t>тыс.тенге/га</w:t>
      </w:r>
      <w:r>
        <w:rPr>
          <w:rFonts w:ascii="Times New Roman" w:hAnsi="Times New Roman"/>
          <w:sz w:val="28"/>
          <w:szCs w:val="28"/>
        </w:rPr>
        <w:t xml:space="preserve">. </w:t>
      </w:r>
      <w:r w:rsidRPr="00A6378D">
        <w:rPr>
          <w:rFonts w:ascii="Times New Roman" w:hAnsi="Times New Roman"/>
          <w:sz w:val="28"/>
          <w:szCs w:val="28"/>
        </w:rPr>
        <w:t xml:space="preserve"> </w:t>
      </w:r>
      <w:r>
        <w:rPr>
          <w:rFonts w:ascii="Times New Roman" w:hAnsi="Times New Roman"/>
          <w:sz w:val="28"/>
          <w:szCs w:val="28"/>
        </w:rPr>
        <w:t xml:space="preserve">Учитывая  расходы на зарплаты,  посевной материал, на ГСМ при обработке почвы,  дана оценка о доходности  </w:t>
      </w:r>
      <w:r w:rsidRPr="00DA38A0">
        <w:rPr>
          <w:rFonts w:ascii="Times New Roman" w:hAnsi="Times New Roman"/>
          <w:sz w:val="28"/>
          <w:szCs w:val="28"/>
        </w:rPr>
        <w:t>адаптационно-ресурсосберегающей технологии</w:t>
      </w:r>
      <w:r>
        <w:rPr>
          <w:rFonts w:ascii="Times New Roman" w:hAnsi="Times New Roman"/>
          <w:sz w:val="28"/>
          <w:szCs w:val="28"/>
        </w:rPr>
        <w:t xml:space="preserve"> по снижению энергоресурса. </w:t>
      </w:r>
      <w:r w:rsidRPr="00FC0578">
        <w:rPr>
          <w:rFonts w:ascii="Times New Roman" w:hAnsi="Times New Roman"/>
          <w:spacing w:val="-1"/>
          <w:sz w:val="28"/>
          <w:szCs w:val="28"/>
        </w:rPr>
        <w:t>Прямые затраты слагаются из за</w:t>
      </w:r>
      <w:r w:rsidRPr="00FC0578">
        <w:rPr>
          <w:rFonts w:ascii="Times New Roman" w:hAnsi="Times New Roman"/>
          <w:spacing w:val="-1"/>
          <w:sz w:val="28"/>
          <w:szCs w:val="28"/>
        </w:rPr>
        <w:softHyphen/>
      </w:r>
      <w:r w:rsidRPr="00FC0578">
        <w:rPr>
          <w:rFonts w:ascii="Times New Roman" w:hAnsi="Times New Roman"/>
          <w:sz w:val="28"/>
          <w:szCs w:val="28"/>
        </w:rPr>
        <w:t>трат на проведение всего агрокомплекса и стоимости семян, ГСМ, герби</w:t>
      </w:r>
      <w:r w:rsidRPr="00FC0578">
        <w:rPr>
          <w:rFonts w:ascii="Times New Roman" w:hAnsi="Times New Roman"/>
          <w:sz w:val="28"/>
          <w:szCs w:val="28"/>
        </w:rPr>
        <w:softHyphen/>
        <w:t>цидов, удобрений, заработной платы с начислениями, амортизационных отчислений и отчислений на текущий ремонт техники и внутрихозяйственной оросительной сети</w:t>
      </w:r>
      <w:r>
        <w:rPr>
          <w:rFonts w:ascii="Times New Roman" w:hAnsi="Times New Roman"/>
          <w:sz w:val="28"/>
          <w:szCs w:val="28"/>
        </w:rPr>
        <w:t xml:space="preserve">.  </w:t>
      </w:r>
      <w:r w:rsidRPr="00FC0578">
        <w:rPr>
          <w:rFonts w:ascii="Times New Roman" w:hAnsi="Times New Roman"/>
          <w:sz w:val="28"/>
          <w:szCs w:val="28"/>
        </w:rPr>
        <w:t xml:space="preserve">Производственные затраты на 1 га сои взяты из </w:t>
      </w:r>
      <w:r>
        <w:rPr>
          <w:rFonts w:ascii="Times New Roman" w:hAnsi="Times New Roman"/>
          <w:sz w:val="28"/>
          <w:szCs w:val="28"/>
        </w:rPr>
        <w:t xml:space="preserve">высшее указанных </w:t>
      </w:r>
      <w:r w:rsidRPr="00FC0578">
        <w:rPr>
          <w:rFonts w:ascii="Times New Roman" w:hAnsi="Times New Roman"/>
          <w:sz w:val="28"/>
          <w:szCs w:val="28"/>
        </w:rPr>
        <w:t>типовых технологических карт, с учетом урожайности и затрат на дополнительные мероприятия.</w:t>
      </w:r>
      <w:r>
        <w:rPr>
          <w:rFonts w:ascii="Times New Roman" w:hAnsi="Times New Roman"/>
          <w:sz w:val="28"/>
          <w:szCs w:val="28"/>
        </w:rPr>
        <w:t xml:space="preserve"> Выявлено, что с</w:t>
      </w:r>
      <w:r>
        <w:rPr>
          <w:rFonts w:ascii="Times New Roman" w:hAnsi="Times New Roman"/>
          <w:iCs/>
          <w:sz w:val="28"/>
          <w:szCs w:val="28"/>
        </w:rPr>
        <w:t xml:space="preserve">нижается </w:t>
      </w:r>
      <w:r w:rsidRPr="004656D1">
        <w:rPr>
          <w:rFonts w:ascii="Times New Roman" w:hAnsi="Times New Roman"/>
          <w:iCs/>
          <w:sz w:val="28"/>
          <w:szCs w:val="28"/>
        </w:rPr>
        <w:t xml:space="preserve"> расхода</w:t>
      </w:r>
      <w:r w:rsidRPr="00CA25EE">
        <w:rPr>
          <w:rFonts w:ascii="Times New Roman" w:hAnsi="Times New Roman"/>
          <w:sz w:val="28"/>
          <w:szCs w:val="28"/>
        </w:rPr>
        <w:t xml:space="preserve"> </w:t>
      </w:r>
      <w:r w:rsidRPr="004656D1">
        <w:rPr>
          <w:rFonts w:ascii="Times New Roman" w:hAnsi="Times New Roman"/>
          <w:sz w:val="28"/>
          <w:szCs w:val="28"/>
        </w:rPr>
        <w:t>горюче смазочных материалов</w:t>
      </w:r>
      <w:r w:rsidRPr="004656D1">
        <w:rPr>
          <w:rFonts w:ascii="Times New Roman" w:hAnsi="Times New Roman"/>
          <w:iCs/>
          <w:sz w:val="28"/>
          <w:szCs w:val="28"/>
        </w:rPr>
        <w:t xml:space="preserve"> </w:t>
      </w:r>
      <w:r>
        <w:rPr>
          <w:rFonts w:ascii="Times New Roman" w:hAnsi="Times New Roman"/>
          <w:iCs/>
          <w:sz w:val="28"/>
          <w:szCs w:val="28"/>
        </w:rPr>
        <w:t>(</w:t>
      </w:r>
      <w:r w:rsidRPr="004656D1">
        <w:rPr>
          <w:rFonts w:ascii="Times New Roman" w:hAnsi="Times New Roman"/>
          <w:iCs/>
          <w:sz w:val="28"/>
          <w:szCs w:val="28"/>
        </w:rPr>
        <w:t>ГСМ</w:t>
      </w:r>
      <w:r>
        <w:rPr>
          <w:rFonts w:ascii="Times New Roman" w:hAnsi="Times New Roman"/>
          <w:iCs/>
          <w:sz w:val="28"/>
          <w:szCs w:val="28"/>
        </w:rPr>
        <w:t>)</w:t>
      </w:r>
      <w:r w:rsidRPr="004656D1">
        <w:rPr>
          <w:rFonts w:ascii="Times New Roman" w:hAnsi="Times New Roman"/>
          <w:iCs/>
          <w:sz w:val="28"/>
          <w:szCs w:val="28"/>
        </w:rPr>
        <w:t xml:space="preserve"> от 180</w:t>
      </w:r>
      <w:r w:rsidRPr="00A71E48">
        <w:rPr>
          <w:rFonts w:ascii="Times New Roman" w:hAnsi="Times New Roman"/>
          <w:sz w:val="28"/>
          <w:szCs w:val="28"/>
        </w:rPr>
        <w:t xml:space="preserve"> </w:t>
      </w:r>
      <w:r w:rsidRPr="004656D1">
        <w:rPr>
          <w:rFonts w:ascii="Times New Roman" w:hAnsi="Times New Roman"/>
          <w:sz w:val="28"/>
          <w:szCs w:val="28"/>
        </w:rPr>
        <w:t>л/га до 110 л/га и трудовы</w:t>
      </w:r>
      <w:r>
        <w:rPr>
          <w:rFonts w:ascii="Times New Roman" w:hAnsi="Times New Roman"/>
          <w:sz w:val="28"/>
          <w:szCs w:val="28"/>
        </w:rPr>
        <w:t>е</w:t>
      </w:r>
      <w:r w:rsidRPr="004656D1">
        <w:rPr>
          <w:rFonts w:ascii="Times New Roman" w:hAnsi="Times New Roman"/>
          <w:sz w:val="28"/>
          <w:szCs w:val="28"/>
        </w:rPr>
        <w:t xml:space="preserve"> </w:t>
      </w:r>
      <w:r>
        <w:rPr>
          <w:rFonts w:ascii="Times New Roman" w:hAnsi="Times New Roman"/>
          <w:sz w:val="28"/>
          <w:szCs w:val="28"/>
        </w:rPr>
        <w:t xml:space="preserve">финансовые </w:t>
      </w:r>
      <w:r w:rsidRPr="004656D1">
        <w:rPr>
          <w:rFonts w:ascii="Times New Roman" w:hAnsi="Times New Roman"/>
          <w:sz w:val="28"/>
          <w:szCs w:val="28"/>
        </w:rPr>
        <w:t>ресурс</w:t>
      </w:r>
      <w:r>
        <w:rPr>
          <w:rFonts w:ascii="Times New Roman" w:hAnsi="Times New Roman"/>
          <w:sz w:val="28"/>
          <w:szCs w:val="28"/>
        </w:rPr>
        <w:t>ы, что указывает на снижение расхода</w:t>
      </w:r>
      <w:r w:rsidRPr="0019405A">
        <w:rPr>
          <w:rFonts w:ascii="Times New Roman" w:hAnsi="Times New Roman"/>
          <w:sz w:val="28"/>
          <w:szCs w:val="28"/>
        </w:rPr>
        <w:t xml:space="preserve"> </w:t>
      </w:r>
      <w:r>
        <w:rPr>
          <w:rFonts w:ascii="Times New Roman" w:hAnsi="Times New Roman"/>
          <w:sz w:val="28"/>
          <w:szCs w:val="28"/>
        </w:rPr>
        <w:t xml:space="preserve">горюче </w:t>
      </w:r>
      <w:r w:rsidRPr="004656D1">
        <w:rPr>
          <w:rFonts w:ascii="Times New Roman" w:hAnsi="Times New Roman"/>
          <w:sz w:val="28"/>
          <w:szCs w:val="28"/>
        </w:rPr>
        <w:lastRenderedPageBreak/>
        <w:t>смазочн</w:t>
      </w:r>
      <w:r>
        <w:rPr>
          <w:rFonts w:ascii="Times New Roman" w:hAnsi="Times New Roman"/>
          <w:sz w:val="28"/>
          <w:szCs w:val="28"/>
        </w:rPr>
        <w:t>ого материала при ресурсосберега</w:t>
      </w:r>
      <w:r w:rsidR="00FC0EB3">
        <w:rPr>
          <w:rFonts w:ascii="Times New Roman" w:hAnsi="Times New Roman"/>
          <w:sz w:val="28"/>
          <w:szCs w:val="28"/>
        </w:rPr>
        <w:t>ющей технологии на 70 л/га.   (т</w:t>
      </w:r>
      <w:r>
        <w:rPr>
          <w:rFonts w:ascii="Times New Roman" w:hAnsi="Times New Roman"/>
          <w:sz w:val="28"/>
          <w:szCs w:val="28"/>
        </w:rPr>
        <w:t>абл</w:t>
      </w:r>
      <w:r w:rsidR="00FC0EB3">
        <w:rPr>
          <w:rFonts w:ascii="Times New Roman" w:hAnsi="Times New Roman"/>
          <w:sz w:val="28"/>
          <w:szCs w:val="28"/>
        </w:rPr>
        <w:t>.14</w:t>
      </w:r>
      <w:r w:rsidRPr="00FC0EB3">
        <w:rPr>
          <w:rFonts w:ascii="Times New Roman" w:hAnsi="Times New Roman"/>
          <w:sz w:val="28"/>
          <w:szCs w:val="28"/>
        </w:rPr>
        <w:t>)</w:t>
      </w:r>
      <w:r>
        <w:rPr>
          <w:rFonts w:ascii="Times New Roman" w:hAnsi="Times New Roman"/>
          <w:sz w:val="28"/>
          <w:szCs w:val="28"/>
        </w:rPr>
        <w:t>.</w:t>
      </w:r>
    </w:p>
    <w:p w14:paraId="0CD68320" w14:textId="77777777" w:rsidR="00B96BE7" w:rsidRDefault="00B96BE7" w:rsidP="00FC0EB3">
      <w:pPr>
        <w:tabs>
          <w:tab w:val="left" w:pos="6096"/>
        </w:tabs>
        <w:spacing w:after="0" w:line="240" w:lineRule="auto"/>
        <w:ind w:firstLine="540"/>
        <w:jc w:val="both"/>
        <w:rPr>
          <w:rFonts w:ascii="Times New Roman" w:hAnsi="Times New Roman"/>
          <w:sz w:val="28"/>
          <w:szCs w:val="28"/>
        </w:rPr>
      </w:pPr>
    </w:p>
    <w:p w14:paraId="1C71240A" w14:textId="77777777" w:rsidR="000D644E" w:rsidRPr="00080702" w:rsidRDefault="000D644E" w:rsidP="0077547E">
      <w:pPr>
        <w:tabs>
          <w:tab w:val="left" w:pos="6096"/>
        </w:tabs>
        <w:spacing w:after="0" w:line="240" w:lineRule="auto"/>
        <w:jc w:val="both"/>
        <w:rPr>
          <w:rFonts w:ascii="Times New Roman" w:hAnsi="Times New Roman"/>
          <w:sz w:val="28"/>
          <w:szCs w:val="28"/>
        </w:rPr>
      </w:pPr>
      <w:r w:rsidRPr="00080702">
        <w:rPr>
          <w:rFonts w:ascii="Times New Roman" w:hAnsi="Times New Roman"/>
          <w:sz w:val="28"/>
          <w:szCs w:val="28"/>
        </w:rPr>
        <w:t xml:space="preserve">Таблица </w:t>
      </w:r>
      <w:r w:rsidR="00FC0EB3">
        <w:rPr>
          <w:rFonts w:ascii="Times New Roman" w:hAnsi="Times New Roman"/>
          <w:sz w:val="28"/>
          <w:szCs w:val="28"/>
        </w:rPr>
        <w:t xml:space="preserve">14 </w:t>
      </w:r>
      <w:r w:rsidRPr="00080702">
        <w:rPr>
          <w:rFonts w:ascii="Times New Roman" w:hAnsi="Times New Roman"/>
          <w:sz w:val="28"/>
          <w:szCs w:val="28"/>
        </w:rPr>
        <w:t>–</w:t>
      </w:r>
      <w:r w:rsidR="00AA4976">
        <w:rPr>
          <w:rFonts w:ascii="Times New Roman" w:hAnsi="Times New Roman"/>
          <w:color w:val="FF0000"/>
          <w:sz w:val="28"/>
          <w:szCs w:val="28"/>
        </w:rPr>
        <w:t xml:space="preserve"> </w:t>
      </w:r>
      <w:r w:rsidRPr="00080702">
        <w:rPr>
          <w:rFonts w:ascii="Times New Roman" w:hAnsi="Times New Roman"/>
          <w:spacing w:val="-1"/>
          <w:sz w:val="28"/>
          <w:szCs w:val="28"/>
        </w:rPr>
        <w:t xml:space="preserve">Прямые затраты </w:t>
      </w:r>
      <w:r w:rsidRPr="00080702">
        <w:rPr>
          <w:rFonts w:ascii="Times New Roman" w:hAnsi="Times New Roman"/>
          <w:sz w:val="28"/>
          <w:szCs w:val="28"/>
        </w:rPr>
        <w:t xml:space="preserve">при  адаптационно-ресурсосберегающей технологии - почвозащитной обработке почвы </w:t>
      </w:r>
    </w:p>
    <w:p w14:paraId="3B805D10" w14:textId="77777777" w:rsidR="000D644E" w:rsidRPr="00A6378D" w:rsidRDefault="000D644E" w:rsidP="00CA0E2A">
      <w:pPr>
        <w:tabs>
          <w:tab w:val="left" w:pos="6096"/>
        </w:tabs>
        <w:spacing w:after="0" w:line="240" w:lineRule="auto"/>
        <w:ind w:firstLine="540"/>
        <w:jc w:val="both"/>
        <w:rPr>
          <w:rFonts w:ascii="Times New Roman" w:hAnsi="Times New Roman"/>
          <w:sz w:val="28"/>
          <w:szCs w:val="28"/>
        </w:rPr>
      </w:pPr>
    </w:p>
    <w:tbl>
      <w:tblPr>
        <w:tblW w:w="957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42"/>
        <w:gridCol w:w="1700"/>
        <w:gridCol w:w="2409"/>
        <w:gridCol w:w="1926"/>
      </w:tblGrid>
      <w:tr w:rsidR="000D644E" w:rsidRPr="0046156D" w14:paraId="7568ED83" w14:textId="77777777" w:rsidTr="0077547E">
        <w:trPr>
          <w:trHeight w:val="314"/>
        </w:trPr>
        <w:tc>
          <w:tcPr>
            <w:tcW w:w="3542" w:type="dxa"/>
            <w:vMerge w:val="restart"/>
            <w:vAlign w:val="center"/>
          </w:tcPr>
          <w:p w14:paraId="467F08F3" w14:textId="77777777" w:rsidR="000D644E" w:rsidRPr="0046156D" w:rsidRDefault="000D644E" w:rsidP="0077547E">
            <w:pPr>
              <w:spacing w:after="0" w:line="240" w:lineRule="auto"/>
              <w:jc w:val="center"/>
              <w:rPr>
                <w:rFonts w:ascii="Times New Roman" w:hAnsi="Times New Roman"/>
                <w:sz w:val="28"/>
                <w:szCs w:val="28"/>
              </w:rPr>
            </w:pPr>
            <w:r w:rsidRPr="0046156D">
              <w:rPr>
                <w:rFonts w:ascii="Times New Roman" w:hAnsi="Times New Roman"/>
                <w:sz w:val="28"/>
                <w:szCs w:val="28"/>
              </w:rPr>
              <w:t>Показатели</w:t>
            </w:r>
          </w:p>
          <w:p w14:paraId="12873FD3" w14:textId="77777777" w:rsidR="000D644E" w:rsidRPr="0046156D" w:rsidRDefault="000D644E" w:rsidP="0077547E">
            <w:pPr>
              <w:tabs>
                <w:tab w:val="left" w:pos="6096"/>
              </w:tabs>
              <w:spacing w:after="0" w:line="240" w:lineRule="auto"/>
              <w:jc w:val="center"/>
              <w:rPr>
                <w:rFonts w:ascii="Times New Roman" w:hAnsi="Times New Roman"/>
                <w:sz w:val="28"/>
                <w:szCs w:val="28"/>
              </w:rPr>
            </w:pPr>
          </w:p>
        </w:tc>
        <w:tc>
          <w:tcPr>
            <w:tcW w:w="4109" w:type="dxa"/>
            <w:gridSpan w:val="2"/>
            <w:vAlign w:val="center"/>
          </w:tcPr>
          <w:p w14:paraId="69A84A8E" w14:textId="77777777" w:rsidR="000D644E" w:rsidRPr="0046156D" w:rsidRDefault="000D644E" w:rsidP="0077547E">
            <w:pPr>
              <w:tabs>
                <w:tab w:val="left" w:pos="6096"/>
              </w:tabs>
              <w:spacing w:after="0" w:line="240" w:lineRule="auto"/>
              <w:jc w:val="center"/>
              <w:rPr>
                <w:rFonts w:ascii="Times New Roman" w:hAnsi="Times New Roman"/>
                <w:sz w:val="28"/>
                <w:szCs w:val="28"/>
              </w:rPr>
            </w:pPr>
            <w:r w:rsidRPr="0046156D">
              <w:rPr>
                <w:rFonts w:ascii="Times New Roman" w:hAnsi="Times New Roman"/>
                <w:sz w:val="28"/>
                <w:szCs w:val="28"/>
              </w:rPr>
              <w:t>Виды технологии возделывания</w:t>
            </w:r>
          </w:p>
        </w:tc>
        <w:tc>
          <w:tcPr>
            <w:tcW w:w="1926" w:type="dxa"/>
            <w:vMerge w:val="restart"/>
          </w:tcPr>
          <w:p w14:paraId="78411FAB" w14:textId="77777777" w:rsidR="000D644E" w:rsidRPr="0046156D" w:rsidRDefault="000D644E" w:rsidP="00CA0E2A">
            <w:pPr>
              <w:tabs>
                <w:tab w:val="left" w:pos="6096"/>
              </w:tabs>
              <w:spacing w:after="0" w:line="240" w:lineRule="auto"/>
              <w:jc w:val="center"/>
              <w:rPr>
                <w:rFonts w:ascii="Times New Roman" w:hAnsi="Times New Roman"/>
                <w:sz w:val="28"/>
                <w:szCs w:val="28"/>
              </w:rPr>
            </w:pPr>
            <w:r w:rsidRPr="0046156D">
              <w:rPr>
                <w:rFonts w:ascii="Times New Roman" w:hAnsi="Times New Roman"/>
                <w:sz w:val="28"/>
                <w:szCs w:val="28"/>
              </w:rPr>
              <w:t>Доходность ресурсосбере-гающей технологии</w:t>
            </w:r>
          </w:p>
        </w:tc>
      </w:tr>
      <w:tr w:rsidR="000D644E" w:rsidRPr="0046156D" w14:paraId="2C120FB2" w14:textId="77777777" w:rsidTr="0077547E">
        <w:trPr>
          <w:trHeight w:val="1405"/>
        </w:trPr>
        <w:tc>
          <w:tcPr>
            <w:tcW w:w="3542" w:type="dxa"/>
            <w:vMerge/>
            <w:vAlign w:val="center"/>
          </w:tcPr>
          <w:p w14:paraId="556CA74F" w14:textId="77777777" w:rsidR="000D644E" w:rsidRPr="0046156D" w:rsidRDefault="000D644E" w:rsidP="0077547E">
            <w:pPr>
              <w:tabs>
                <w:tab w:val="left" w:pos="6096"/>
              </w:tabs>
              <w:spacing w:after="0" w:line="240" w:lineRule="auto"/>
              <w:jc w:val="center"/>
              <w:rPr>
                <w:rFonts w:ascii="Times New Roman" w:hAnsi="Times New Roman"/>
                <w:sz w:val="28"/>
                <w:szCs w:val="28"/>
              </w:rPr>
            </w:pPr>
          </w:p>
        </w:tc>
        <w:tc>
          <w:tcPr>
            <w:tcW w:w="1700" w:type="dxa"/>
            <w:vAlign w:val="center"/>
          </w:tcPr>
          <w:p w14:paraId="445B711E" w14:textId="77777777" w:rsidR="000D644E" w:rsidRPr="0046156D" w:rsidRDefault="000D644E" w:rsidP="0077547E">
            <w:pPr>
              <w:tabs>
                <w:tab w:val="left" w:pos="6096"/>
              </w:tabs>
              <w:spacing w:after="0" w:line="240" w:lineRule="auto"/>
              <w:jc w:val="center"/>
              <w:rPr>
                <w:rFonts w:ascii="Times New Roman" w:hAnsi="Times New Roman"/>
                <w:sz w:val="28"/>
                <w:szCs w:val="28"/>
              </w:rPr>
            </w:pPr>
            <w:r w:rsidRPr="0046156D">
              <w:rPr>
                <w:rFonts w:ascii="Times New Roman" w:hAnsi="Times New Roman"/>
                <w:sz w:val="28"/>
                <w:szCs w:val="28"/>
              </w:rPr>
              <w:t>Традицион-ная</w:t>
            </w:r>
          </w:p>
        </w:tc>
        <w:tc>
          <w:tcPr>
            <w:tcW w:w="2408" w:type="dxa"/>
            <w:vAlign w:val="center"/>
          </w:tcPr>
          <w:p w14:paraId="030F6990" w14:textId="77777777" w:rsidR="000D644E" w:rsidRPr="0046156D" w:rsidRDefault="000D644E" w:rsidP="0077547E">
            <w:pPr>
              <w:tabs>
                <w:tab w:val="left" w:pos="6096"/>
              </w:tabs>
              <w:spacing w:after="0" w:line="240" w:lineRule="auto"/>
              <w:jc w:val="center"/>
              <w:rPr>
                <w:rFonts w:ascii="Times New Roman" w:hAnsi="Times New Roman"/>
                <w:sz w:val="24"/>
                <w:szCs w:val="24"/>
              </w:rPr>
            </w:pPr>
            <w:r w:rsidRPr="0046156D">
              <w:rPr>
                <w:rFonts w:ascii="Times New Roman" w:hAnsi="Times New Roman"/>
                <w:sz w:val="24"/>
                <w:szCs w:val="24"/>
              </w:rPr>
              <w:t>Адаптационно-ресурсосберегающая технология с почвозащитной обработкой почвы</w:t>
            </w:r>
          </w:p>
        </w:tc>
        <w:tc>
          <w:tcPr>
            <w:tcW w:w="1926" w:type="dxa"/>
            <w:vMerge/>
          </w:tcPr>
          <w:p w14:paraId="01516EBE" w14:textId="77777777" w:rsidR="000D644E" w:rsidRPr="0046156D" w:rsidRDefault="000D644E" w:rsidP="00CA0E2A">
            <w:pPr>
              <w:tabs>
                <w:tab w:val="left" w:pos="6096"/>
              </w:tabs>
              <w:spacing w:after="0" w:line="240" w:lineRule="auto"/>
              <w:jc w:val="both"/>
              <w:rPr>
                <w:rFonts w:ascii="Times New Roman" w:hAnsi="Times New Roman"/>
                <w:sz w:val="28"/>
                <w:szCs w:val="28"/>
              </w:rPr>
            </w:pPr>
          </w:p>
        </w:tc>
      </w:tr>
      <w:tr w:rsidR="000D644E" w:rsidRPr="0046156D" w14:paraId="0AB2A972" w14:textId="77777777" w:rsidTr="0077547E">
        <w:trPr>
          <w:trHeight w:val="974"/>
        </w:trPr>
        <w:tc>
          <w:tcPr>
            <w:tcW w:w="3542" w:type="dxa"/>
            <w:vAlign w:val="center"/>
          </w:tcPr>
          <w:p w14:paraId="4BF0F1A1" w14:textId="77777777" w:rsidR="000D644E" w:rsidRPr="0046156D" w:rsidRDefault="000D644E" w:rsidP="00CA0E2A">
            <w:pPr>
              <w:spacing w:after="0" w:line="240" w:lineRule="auto"/>
              <w:rPr>
                <w:rFonts w:ascii="Times New Roman" w:hAnsi="Times New Roman"/>
                <w:sz w:val="28"/>
                <w:szCs w:val="28"/>
              </w:rPr>
            </w:pPr>
            <w:r w:rsidRPr="0046156D">
              <w:rPr>
                <w:rFonts w:ascii="Times New Roman" w:hAnsi="Times New Roman"/>
                <w:sz w:val="28"/>
                <w:szCs w:val="28"/>
              </w:rPr>
              <w:t xml:space="preserve">1. Фонд зарплаты с соц.налогом тыс.тенге/га </w:t>
            </w:r>
          </w:p>
        </w:tc>
        <w:tc>
          <w:tcPr>
            <w:tcW w:w="1700" w:type="dxa"/>
            <w:vAlign w:val="center"/>
          </w:tcPr>
          <w:p w14:paraId="75728F9B" w14:textId="77777777" w:rsidR="000D644E" w:rsidRPr="0046156D" w:rsidRDefault="000D644E" w:rsidP="0077547E">
            <w:pPr>
              <w:spacing w:after="0" w:line="240" w:lineRule="auto"/>
              <w:jc w:val="center"/>
              <w:rPr>
                <w:rFonts w:ascii="Times New Roman" w:hAnsi="Times New Roman"/>
                <w:sz w:val="28"/>
                <w:szCs w:val="28"/>
              </w:rPr>
            </w:pPr>
            <w:r w:rsidRPr="0046156D">
              <w:rPr>
                <w:rFonts w:ascii="Times New Roman" w:hAnsi="Times New Roman"/>
                <w:sz w:val="28"/>
                <w:szCs w:val="28"/>
              </w:rPr>
              <w:t>52,8</w:t>
            </w:r>
          </w:p>
        </w:tc>
        <w:tc>
          <w:tcPr>
            <w:tcW w:w="2408" w:type="dxa"/>
            <w:vAlign w:val="center"/>
          </w:tcPr>
          <w:p w14:paraId="46FC14DC" w14:textId="77777777" w:rsidR="000D644E" w:rsidRPr="0046156D" w:rsidRDefault="000D644E" w:rsidP="0077547E">
            <w:pPr>
              <w:spacing w:after="0" w:line="240" w:lineRule="auto"/>
              <w:jc w:val="center"/>
              <w:rPr>
                <w:rFonts w:ascii="Times New Roman" w:hAnsi="Times New Roman"/>
                <w:sz w:val="28"/>
                <w:szCs w:val="28"/>
              </w:rPr>
            </w:pPr>
            <w:r w:rsidRPr="0046156D">
              <w:rPr>
                <w:rFonts w:ascii="Times New Roman" w:hAnsi="Times New Roman"/>
                <w:sz w:val="28"/>
                <w:szCs w:val="28"/>
              </w:rPr>
              <w:t>50,4</w:t>
            </w:r>
          </w:p>
        </w:tc>
        <w:tc>
          <w:tcPr>
            <w:tcW w:w="1926" w:type="dxa"/>
            <w:vAlign w:val="center"/>
          </w:tcPr>
          <w:p w14:paraId="4FB916F6" w14:textId="77777777" w:rsidR="000D644E" w:rsidRPr="0046156D" w:rsidRDefault="000D644E" w:rsidP="00CA0E2A">
            <w:pPr>
              <w:spacing w:after="0" w:line="240" w:lineRule="auto"/>
              <w:jc w:val="center"/>
              <w:rPr>
                <w:rFonts w:ascii="Times New Roman" w:hAnsi="Times New Roman"/>
                <w:sz w:val="28"/>
                <w:szCs w:val="28"/>
              </w:rPr>
            </w:pPr>
            <w:r w:rsidRPr="0046156D">
              <w:rPr>
                <w:rFonts w:ascii="Times New Roman" w:hAnsi="Times New Roman"/>
                <w:sz w:val="28"/>
                <w:szCs w:val="28"/>
              </w:rPr>
              <w:t xml:space="preserve">Снижается на </w:t>
            </w:r>
            <w:r w:rsidRPr="0046156D">
              <w:rPr>
                <w:rFonts w:ascii="Times New Roman" w:hAnsi="Times New Roman"/>
                <w:bCs/>
                <w:sz w:val="28"/>
                <w:szCs w:val="28"/>
              </w:rPr>
              <w:t>2,4</w:t>
            </w:r>
            <w:r w:rsidRPr="0046156D">
              <w:rPr>
                <w:rFonts w:ascii="Times New Roman" w:hAnsi="Times New Roman"/>
                <w:sz w:val="28"/>
                <w:szCs w:val="28"/>
              </w:rPr>
              <w:t xml:space="preserve"> тыс.тенге/га</w:t>
            </w:r>
          </w:p>
        </w:tc>
      </w:tr>
      <w:tr w:rsidR="000D644E" w:rsidRPr="0046156D" w14:paraId="3DA21322" w14:textId="77777777" w:rsidTr="0077547E">
        <w:trPr>
          <w:trHeight w:val="644"/>
        </w:trPr>
        <w:tc>
          <w:tcPr>
            <w:tcW w:w="3542" w:type="dxa"/>
            <w:vAlign w:val="center"/>
          </w:tcPr>
          <w:p w14:paraId="031B383C" w14:textId="77777777" w:rsidR="000D644E" w:rsidRPr="0046156D" w:rsidRDefault="000D644E" w:rsidP="00CA0E2A">
            <w:pPr>
              <w:spacing w:after="0" w:line="240" w:lineRule="auto"/>
              <w:rPr>
                <w:rFonts w:ascii="Times New Roman" w:hAnsi="Times New Roman"/>
                <w:sz w:val="28"/>
                <w:szCs w:val="28"/>
              </w:rPr>
            </w:pPr>
            <w:r w:rsidRPr="0046156D">
              <w:rPr>
                <w:rFonts w:ascii="Times New Roman" w:hAnsi="Times New Roman"/>
                <w:sz w:val="28"/>
                <w:szCs w:val="28"/>
              </w:rPr>
              <w:t>2. Посевной материал, семена,  тыс.тенге/га</w:t>
            </w:r>
          </w:p>
        </w:tc>
        <w:tc>
          <w:tcPr>
            <w:tcW w:w="1700" w:type="dxa"/>
            <w:vAlign w:val="center"/>
          </w:tcPr>
          <w:p w14:paraId="464903A7" w14:textId="77777777" w:rsidR="000D644E" w:rsidRPr="0046156D" w:rsidRDefault="000D644E" w:rsidP="0077547E">
            <w:pPr>
              <w:spacing w:after="0" w:line="240" w:lineRule="auto"/>
              <w:jc w:val="center"/>
              <w:rPr>
                <w:rFonts w:ascii="Times New Roman" w:hAnsi="Times New Roman"/>
                <w:sz w:val="28"/>
                <w:szCs w:val="28"/>
              </w:rPr>
            </w:pPr>
            <w:r w:rsidRPr="0046156D">
              <w:rPr>
                <w:rFonts w:ascii="Times New Roman" w:hAnsi="Times New Roman"/>
                <w:sz w:val="28"/>
                <w:szCs w:val="28"/>
              </w:rPr>
              <w:t>1,2</w:t>
            </w:r>
          </w:p>
        </w:tc>
        <w:tc>
          <w:tcPr>
            <w:tcW w:w="2408" w:type="dxa"/>
            <w:vAlign w:val="center"/>
          </w:tcPr>
          <w:p w14:paraId="7A1DFDCD" w14:textId="77777777" w:rsidR="000D644E" w:rsidRPr="0046156D" w:rsidRDefault="000D644E" w:rsidP="0077547E">
            <w:pPr>
              <w:spacing w:after="0" w:line="240" w:lineRule="auto"/>
              <w:jc w:val="center"/>
              <w:rPr>
                <w:rFonts w:ascii="Times New Roman" w:hAnsi="Times New Roman"/>
                <w:sz w:val="28"/>
                <w:szCs w:val="28"/>
              </w:rPr>
            </w:pPr>
            <w:r w:rsidRPr="0046156D">
              <w:rPr>
                <w:rFonts w:ascii="Times New Roman" w:hAnsi="Times New Roman"/>
                <w:sz w:val="28"/>
                <w:szCs w:val="28"/>
              </w:rPr>
              <w:t>1,2</w:t>
            </w:r>
          </w:p>
        </w:tc>
        <w:tc>
          <w:tcPr>
            <w:tcW w:w="1926" w:type="dxa"/>
            <w:vAlign w:val="center"/>
          </w:tcPr>
          <w:p w14:paraId="6B9E9409" w14:textId="77777777" w:rsidR="000D644E" w:rsidRPr="0046156D" w:rsidRDefault="000D644E" w:rsidP="00CA0E2A">
            <w:pPr>
              <w:spacing w:after="0" w:line="240" w:lineRule="auto"/>
              <w:jc w:val="center"/>
              <w:rPr>
                <w:rFonts w:ascii="Times New Roman" w:hAnsi="Times New Roman"/>
                <w:sz w:val="28"/>
                <w:szCs w:val="28"/>
              </w:rPr>
            </w:pPr>
            <w:r w:rsidRPr="0046156D">
              <w:rPr>
                <w:rFonts w:ascii="Times New Roman" w:hAnsi="Times New Roman"/>
                <w:sz w:val="28"/>
                <w:szCs w:val="28"/>
              </w:rPr>
              <w:t>-</w:t>
            </w:r>
          </w:p>
        </w:tc>
      </w:tr>
      <w:tr w:rsidR="000D644E" w:rsidRPr="0046156D" w14:paraId="3AD4E04E" w14:textId="77777777" w:rsidTr="0077547E">
        <w:trPr>
          <w:trHeight w:val="644"/>
        </w:trPr>
        <w:tc>
          <w:tcPr>
            <w:tcW w:w="3542" w:type="dxa"/>
            <w:vAlign w:val="center"/>
          </w:tcPr>
          <w:p w14:paraId="0DC4CE8E" w14:textId="77777777" w:rsidR="000D644E" w:rsidRPr="0046156D" w:rsidRDefault="000D644E" w:rsidP="00CA0E2A">
            <w:pPr>
              <w:spacing w:after="0" w:line="240" w:lineRule="auto"/>
              <w:rPr>
                <w:rFonts w:ascii="Times New Roman" w:hAnsi="Times New Roman"/>
                <w:sz w:val="28"/>
                <w:szCs w:val="28"/>
              </w:rPr>
            </w:pPr>
            <w:r w:rsidRPr="0046156D">
              <w:rPr>
                <w:rFonts w:ascii="Times New Roman" w:hAnsi="Times New Roman"/>
                <w:sz w:val="28"/>
                <w:szCs w:val="28"/>
              </w:rPr>
              <w:t>3. ГСМ,  л/га</w:t>
            </w:r>
          </w:p>
        </w:tc>
        <w:tc>
          <w:tcPr>
            <w:tcW w:w="1700" w:type="dxa"/>
            <w:vAlign w:val="center"/>
          </w:tcPr>
          <w:p w14:paraId="5234D0D6" w14:textId="77777777" w:rsidR="000D644E" w:rsidRPr="0046156D" w:rsidRDefault="000D644E" w:rsidP="0077547E">
            <w:pPr>
              <w:spacing w:after="0" w:line="240" w:lineRule="auto"/>
              <w:jc w:val="center"/>
              <w:rPr>
                <w:rFonts w:ascii="Times New Roman" w:hAnsi="Times New Roman"/>
                <w:sz w:val="28"/>
                <w:szCs w:val="28"/>
              </w:rPr>
            </w:pPr>
            <w:r w:rsidRPr="0046156D">
              <w:rPr>
                <w:rFonts w:ascii="Times New Roman" w:hAnsi="Times New Roman"/>
                <w:sz w:val="28"/>
                <w:szCs w:val="28"/>
              </w:rPr>
              <w:t>180 л/га</w:t>
            </w:r>
          </w:p>
        </w:tc>
        <w:tc>
          <w:tcPr>
            <w:tcW w:w="2408" w:type="dxa"/>
            <w:vAlign w:val="center"/>
          </w:tcPr>
          <w:p w14:paraId="4F3C84DF" w14:textId="77777777" w:rsidR="000D644E" w:rsidRPr="0046156D" w:rsidRDefault="000D644E" w:rsidP="0077547E">
            <w:pPr>
              <w:spacing w:after="0" w:line="240" w:lineRule="auto"/>
              <w:jc w:val="center"/>
              <w:rPr>
                <w:rFonts w:ascii="Times New Roman" w:hAnsi="Times New Roman"/>
                <w:sz w:val="28"/>
                <w:szCs w:val="28"/>
              </w:rPr>
            </w:pPr>
            <w:r w:rsidRPr="0046156D">
              <w:rPr>
                <w:rFonts w:ascii="Times New Roman" w:hAnsi="Times New Roman"/>
                <w:sz w:val="28"/>
                <w:szCs w:val="28"/>
              </w:rPr>
              <w:t>110 л/га</w:t>
            </w:r>
          </w:p>
        </w:tc>
        <w:tc>
          <w:tcPr>
            <w:tcW w:w="1926" w:type="dxa"/>
            <w:vAlign w:val="center"/>
          </w:tcPr>
          <w:p w14:paraId="5FC244C3" w14:textId="77777777" w:rsidR="000D644E" w:rsidRPr="0046156D" w:rsidRDefault="000D644E" w:rsidP="00CA0E2A">
            <w:pPr>
              <w:spacing w:after="0" w:line="240" w:lineRule="auto"/>
              <w:jc w:val="center"/>
              <w:rPr>
                <w:rFonts w:ascii="Times New Roman" w:hAnsi="Times New Roman"/>
                <w:sz w:val="28"/>
                <w:szCs w:val="28"/>
              </w:rPr>
            </w:pPr>
            <w:r w:rsidRPr="0046156D">
              <w:rPr>
                <w:rFonts w:ascii="Times New Roman" w:hAnsi="Times New Roman"/>
                <w:sz w:val="28"/>
                <w:szCs w:val="28"/>
              </w:rPr>
              <w:t>Снижается на 70 л/га</w:t>
            </w:r>
          </w:p>
        </w:tc>
      </w:tr>
      <w:tr w:rsidR="000D644E" w:rsidRPr="0046156D" w14:paraId="07210E19" w14:textId="77777777" w:rsidTr="0077547E">
        <w:trPr>
          <w:trHeight w:val="958"/>
        </w:trPr>
        <w:tc>
          <w:tcPr>
            <w:tcW w:w="3542" w:type="dxa"/>
            <w:vAlign w:val="center"/>
          </w:tcPr>
          <w:p w14:paraId="13ADE6A8" w14:textId="77777777" w:rsidR="000D644E" w:rsidRPr="0046156D" w:rsidRDefault="000D644E" w:rsidP="00CA0E2A">
            <w:pPr>
              <w:spacing w:after="0" w:line="240" w:lineRule="auto"/>
              <w:rPr>
                <w:rFonts w:ascii="Times New Roman" w:hAnsi="Times New Roman"/>
                <w:sz w:val="28"/>
                <w:szCs w:val="28"/>
              </w:rPr>
            </w:pPr>
            <w:r w:rsidRPr="0046156D">
              <w:rPr>
                <w:rFonts w:ascii="Times New Roman" w:hAnsi="Times New Roman"/>
                <w:sz w:val="28"/>
                <w:szCs w:val="28"/>
              </w:rPr>
              <w:t>4. ГСМ,  тыс.тг/га</w:t>
            </w:r>
          </w:p>
        </w:tc>
        <w:tc>
          <w:tcPr>
            <w:tcW w:w="1700" w:type="dxa"/>
            <w:vAlign w:val="center"/>
          </w:tcPr>
          <w:p w14:paraId="1176781A" w14:textId="6C5B7350" w:rsidR="000D644E" w:rsidRPr="0046156D" w:rsidRDefault="000D644E" w:rsidP="0077547E">
            <w:pPr>
              <w:spacing w:after="0" w:line="240" w:lineRule="auto"/>
              <w:jc w:val="center"/>
              <w:rPr>
                <w:rFonts w:ascii="Times New Roman" w:hAnsi="Times New Roman"/>
                <w:sz w:val="28"/>
                <w:szCs w:val="28"/>
              </w:rPr>
            </w:pPr>
            <w:r w:rsidRPr="0046156D">
              <w:rPr>
                <w:rFonts w:ascii="Times New Roman" w:hAnsi="Times New Roman"/>
                <w:sz w:val="28"/>
                <w:szCs w:val="28"/>
              </w:rPr>
              <w:t>22,7</w:t>
            </w:r>
          </w:p>
        </w:tc>
        <w:tc>
          <w:tcPr>
            <w:tcW w:w="2408" w:type="dxa"/>
            <w:vAlign w:val="center"/>
          </w:tcPr>
          <w:p w14:paraId="08EA3259" w14:textId="0B63B369" w:rsidR="000D644E" w:rsidRPr="0046156D" w:rsidRDefault="000D644E" w:rsidP="0077547E">
            <w:pPr>
              <w:spacing w:after="0" w:line="240" w:lineRule="auto"/>
              <w:jc w:val="center"/>
              <w:rPr>
                <w:rFonts w:ascii="Times New Roman" w:hAnsi="Times New Roman"/>
                <w:sz w:val="28"/>
                <w:szCs w:val="28"/>
              </w:rPr>
            </w:pPr>
            <w:r w:rsidRPr="0046156D">
              <w:rPr>
                <w:rFonts w:ascii="Times New Roman" w:hAnsi="Times New Roman"/>
                <w:sz w:val="28"/>
                <w:szCs w:val="28"/>
              </w:rPr>
              <w:t>20,1</w:t>
            </w:r>
          </w:p>
        </w:tc>
        <w:tc>
          <w:tcPr>
            <w:tcW w:w="1926" w:type="dxa"/>
            <w:vAlign w:val="center"/>
          </w:tcPr>
          <w:p w14:paraId="1B9A3CF4" w14:textId="77777777" w:rsidR="000D644E" w:rsidRPr="0046156D" w:rsidRDefault="000D644E" w:rsidP="00CA0E2A">
            <w:pPr>
              <w:spacing w:after="0" w:line="240" w:lineRule="auto"/>
              <w:jc w:val="center"/>
              <w:rPr>
                <w:rFonts w:ascii="Times New Roman" w:hAnsi="Times New Roman"/>
                <w:sz w:val="28"/>
                <w:szCs w:val="28"/>
              </w:rPr>
            </w:pPr>
            <w:r w:rsidRPr="0046156D">
              <w:rPr>
                <w:rFonts w:ascii="Times New Roman" w:hAnsi="Times New Roman"/>
                <w:sz w:val="28"/>
                <w:szCs w:val="28"/>
              </w:rPr>
              <w:t xml:space="preserve">Снижается на  </w:t>
            </w:r>
            <w:r w:rsidRPr="0046156D">
              <w:rPr>
                <w:rFonts w:ascii="Times New Roman" w:hAnsi="Times New Roman"/>
                <w:bCs/>
                <w:sz w:val="28"/>
                <w:szCs w:val="28"/>
              </w:rPr>
              <w:t>2,6</w:t>
            </w:r>
            <w:r w:rsidRPr="0046156D">
              <w:rPr>
                <w:rFonts w:ascii="Times New Roman" w:hAnsi="Times New Roman"/>
                <w:sz w:val="28"/>
                <w:szCs w:val="28"/>
              </w:rPr>
              <w:t xml:space="preserve"> тыс.тенге/га</w:t>
            </w:r>
          </w:p>
        </w:tc>
      </w:tr>
      <w:tr w:rsidR="000D644E" w:rsidRPr="0046156D" w14:paraId="2E68DA4E" w14:textId="77777777" w:rsidTr="0077547E">
        <w:trPr>
          <w:trHeight w:val="330"/>
        </w:trPr>
        <w:tc>
          <w:tcPr>
            <w:tcW w:w="3542" w:type="dxa"/>
            <w:vAlign w:val="center"/>
          </w:tcPr>
          <w:p w14:paraId="1A268411" w14:textId="77777777" w:rsidR="000D644E" w:rsidRPr="0046156D" w:rsidRDefault="000D644E" w:rsidP="00CA0E2A">
            <w:pPr>
              <w:spacing w:after="0" w:line="240" w:lineRule="auto"/>
              <w:rPr>
                <w:rFonts w:ascii="Times New Roman" w:hAnsi="Times New Roman"/>
                <w:sz w:val="28"/>
                <w:szCs w:val="28"/>
              </w:rPr>
            </w:pPr>
            <w:r w:rsidRPr="0046156D">
              <w:rPr>
                <w:rFonts w:ascii="Times New Roman" w:hAnsi="Times New Roman"/>
                <w:sz w:val="28"/>
                <w:szCs w:val="28"/>
              </w:rPr>
              <w:t xml:space="preserve">5. ГСМ снижено на,  % </w:t>
            </w:r>
          </w:p>
        </w:tc>
        <w:tc>
          <w:tcPr>
            <w:tcW w:w="1700" w:type="dxa"/>
            <w:vAlign w:val="center"/>
          </w:tcPr>
          <w:p w14:paraId="52A52F61" w14:textId="77777777" w:rsidR="000D644E" w:rsidRPr="0046156D" w:rsidRDefault="000D644E" w:rsidP="0077547E">
            <w:pPr>
              <w:spacing w:after="0" w:line="240" w:lineRule="auto"/>
              <w:jc w:val="center"/>
              <w:rPr>
                <w:rFonts w:ascii="Times New Roman" w:hAnsi="Times New Roman"/>
                <w:sz w:val="28"/>
                <w:szCs w:val="28"/>
              </w:rPr>
            </w:pPr>
            <w:r w:rsidRPr="0046156D">
              <w:rPr>
                <w:rFonts w:ascii="Times New Roman" w:hAnsi="Times New Roman"/>
                <w:sz w:val="28"/>
                <w:szCs w:val="28"/>
              </w:rPr>
              <w:t>100%</w:t>
            </w:r>
          </w:p>
        </w:tc>
        <w:tc>
          <w:tcPr>
            <w:tcW w:w="2408" w:type="dxa"/>
            <w:vAlign w:val="center"/>
          </w:tcPr>
          <w:p w14:paraId="261786B7" w14:textId="77777777" w:rsidR="000D644E" w:rsidRPr="0046156D" w:rsidRDefault="000D644E" w:rsidP="0077547E">
            <w:pPr>
              <w:spacing w:after="0" w:line="240" w:lineRule="auto"/>
              <w:jc w:val="center"/>
              <w:rPr>
                <w:rFonts w:ascii="Times New Roman" w:hAnsi="Times New Roman"/>
                <w:sz w:val="28"/>
                <w:szCs w:val="28"/>
              </w:rPr>
            </w:pPr>
            <w:r w:rsidRPr="0046156D">
              <w:rPr>
                <w:rFonts w:ascii="Times New Roman" w:hAnsi="Times New Roman"/>
                <w:sz w:val="28"/>
                <w:szCs w:val="28"/>
              </w:rPr>
              <w:t>61,1%</w:t>
            </w:r>
          </w:p>
        </w:tc>
        <w:tc>
          <w:tcPr>
            <w:tcW w:w="1926" w:type="dxa"/>
            <w:vAlign w:val="center"/>
          </w:tcPr>
          <w:p w14:paraId="6F97D239" w14:textId="77777777" w:rsidR="000D644E" w:rsidRPr="006C3348" w:rsidRDefault="000D644E" w:rsidP="00CA0E2A">
            <w:pPr>
              <w:spacing w:after="0" w:line="240" w:lineRule="auto"/>
              <w:jc w:val="center"/>
              <w:rPr>
                <w:rFonts w:ascii="Times New Roman" w:hAnsi="Times New Roman"/>
                <w:sz w:val="28"/>
                <w:szCs w:val="28"/>
              </w:rPr>
            </w:pPr>
            <w:r w:rsidRPr="006C3348">
              <w:rPr>
                <w:rFonts w:ascii="Times New Roman" w:hAnsi="Times New Roman"/>
                <w:sz w:val="28"/>
                <w:szCs w:val="28"/>
              </w:rPr>
              <w:t>38,9%</w:t>
            </w:r>
          </w:p>
        </w:tc>
      </w:tr>
      <w:tr w:rsidR="000D644E" w:rsidRPr="0046156D" w14:paraId="1056711B" w14:textId="77777777" w:rsidTr="0077547E">
        <w:trPr>
          <w:trHeight w:val="1288"/>
        </w:trPr>
        <w:tc>
          <w:tcPr>
            <w:tcW w:w="3542" w:type="dxa"/>
            <w:vAlign w:val="center"/>
          </w:tcPr>
          <w:p w14:paraId="078BB715" w14:textId="77777777" w:rsidR="000D644E" w:rsidRPr="0046156D" w:rsidRDefault="000D644E" w:rsidP="00CA0E2A">
            <w:pPr>
              <w:spacing w:after="0" w:line="240" w:lineRule="auto"/>
              <w:rPr>
                <w:rFonts w:ascii="Times New Roman" w:hAnsi="Times New Roman"/>
                <w:sz w:val="28"/>
                <w:szCs w:val="28"/>
              </w:rPr>
            </w:pPr>
            <w:r w:rsidRPr="0046156D">
              <w:rPr>
                <w:rFonts w:ascii="Times New Roman" w:hAnsi="Times New Roman"/>
                <w:sz w:val="28"/>
                <w:szCs w:val="28"/>
              </w:rPr>
              <w:t>Обработка  почвы (амор-тизация, текущий ремонт), тыс.тенге/га</w:t>
            </w:r>
          </w:p>
        </w:tc>
        <w:tc>
          <w:tcPr>
            <w:tcW w:w="1700" w:type="dxa"/>
            <w:vAlign w:val="center"/>
          </w:tcPr>
          <w:p w14:paraId="15FB64D1" w14:textId="77777777" w:rsidR="000D644E" w:rsidRPr="0046156D" w:rsidRDefault="000D644E" w:rsidP="0077547E">
            <w:pPr>
              <w:spacing w:after="0" w:line="240" w:lineRule="auto"/>
              <w:jc w:val="center"/>
              <w:rPr>
                <w:rFonts w:ascii="Times New Roman" w:hAnsi="Times New Roman"/>
                <w:sz w:val="28"/>
                <w:szCs w:val="28"/>
              </w:rPr>
            </w:pPr>
            <w:r w:rsidRPr="0046156D">
              <w:rPr>
                <w:rFonts w:ascii="Times New Roman" w:hAnsi="Times New Roman"/>
                <w:sz w:val="28"/>
                <w:szCs w:val="28"/>
              </w:rPr>
              <w:t>2,1</w:t>
            </w:r>
          </w:p>
        </w:tc>
        <w:tc>
          <w:tcPr>
            <w:tcW w:w="2408" w:type="dxa"/>
            <w:vAlign w:val="center"/>
          </w:tcPr>
          <w:p w14:paraId="685764A3" w14:textId="77777777" w:rsidR="000D644E" w:rsidRPr="0046156D" w:rsidRDefault="000D644E" w:rsidP="0077547E">
            <w:pPr>
              <w:spacing w:after="0" w:line="240" w:lineRule="auto"/>
              <w:jc w:val="center"/>
              <w:rPr>
                <w:rFonts w:ascii="Times New Roman" w:hAnsi="Times New Roman"/>
                <w:sz w:val="28"/>
                <w:szCs w:val="28"/>
              </w:rPr>
            </w:pPr>
            <w:r w:rsidRPr="0046156D">
              <w:rPr>
                <w:rFonts w:ascii="Times New Roman" w:hAnsi="Times New Roman"/>
                <w:sz w:val="28"/>
                <w:szCs w:val="28"/>
              </w:rPr>
              <w:t>1,9</w:t>
            </w:r>
          </w:p>
        </w:tc>
        <w:tc>
          <w:tcPr>
            <w:tcW w:w="1926" w:type="dxa"/>
            <w:vAlign w:val="center"/>
          </w:tcPr>
          <w:p w14:paraId="7BBCC2B0" w14:textId="77777777" w:rsidR="000D644E" w:rsidRPr="0046156D" w:rsidRDefault="000D644E" w:rsidP="00CA0E2A">
            <w:pPr>
              <w:spacing w:after="0" w:line="240" w:lineRule="auto"/>
              <w:jc w:val="center"/>
              <w:rPr>
                <w:rFonts w:ascii="Times New Roman" w:hAnsi="Times New Roman"/>
                <w:sz w:val="28"/>
                <w:szCs w:val="28"/>
              </w:rPr>
            </w:pPr>
            <w:r w:rsidRPr="0046156D">
              <w:rPr>
                <w:rFonts w:ascii="Times New Roman" w:hAnsi="Times New Roman"/>
                <w:sz w:val="28"/>
                <w:szCs w:val="28"/>
              </w:rPr>
              <w:t xml:space="preserve">Снижается на </w:t>
            </w:r>
            <w:r w:rsidRPr="0046156D">
              <w:rPr>
                <w:rFonts w:ascii="Times New Roman" w:hAnsi="Times New Roman"/>
                <w:bCs/>
                <w:sz w:val="28"/>
                <w:szCs w:val="28"/>
              </w:rPr>
              <w:t xml:space="preserve"> 0,2</w:t>
            </w:r>
            <w:r w:rsidRPr="0046156D">
              <w:rPr>
                <w:rFonts w:ascii="Times New Roman" w:hAnsi="Times New Roman"/>
                <w:sz w:val="28"/>
                <w:szCs w:val="28"/>
              </w:rPr>
              <w:t xml:space="preserve"> тыс.тенге/га</w:t>
            </w:r>
          </w:p>
          <w:p w14:paraId="1385D559" w14:textId="77777777" w:rsidR="000D644E" w:rsidRPr="0046156D" w:rsidRDefault="000D644E" w:rsidP="00CA0E2A">
            <w:pPr>
              <w:spacing w:after="0" w:line="240" w:lineRule="auto"/>
              <w:jc w:val="center"/>
              <w:rPr>
                <w:rFonts w:ascii="Times New Roman" w:hAnsi="Times New Roman"/>
                <w:sz w:val="28"/>
                <w:szCs w:val="28"/>
              </w:rPr>
            </w:pPr>
          </w:p>
        </w:tc>
      </w:tr>
      <w:tr w:rsidR="000D644E" w:rsidRPr="0046156D" w14:paraId="5D0CCEDB" w14:textId="77777777" w:rsidTr="0077547E">
        <w:trPr>
          <w:trHeight w:val="644"/>
        </w:trPr>
        <w:tc>
          <w:tcPr>
            <w:tcW w:w="3542" w:type="dxa"/>
            <w:vAlign w:val="center"/>
          </w:tcPr>
          <w:p w14:paraId="5F3DCE02" w14:textId="77777777" w:rsidR="000D644E" w:rsidRPr="0046156D" w:rsidRDefault="000D644E" w:rsidP="00CA0E2A">
            <w:pPr>
              <w:spacing w:after="0" w:line="240" w:lineRule="auto"/>
              <w:rPr>
                <w:rFonts w:ascii="Times New Roman" w:hAnsi="Times New Roman"/>
                <w:sz w:val="28"/>
                <w:szCs w:val="28"/>
              </w:rPr>
            </w:pPr>
            <w:r w:rsidRPr="0046156D">
              <w:rPr>
                <w:rFonts w:ascii="Times New Roman" w:hAnsi="Times New Roman"/>
                <w:sz w:val="28"/>
                <w:szCs w:val="28"/>
              </w:rPr>
              <w:t>Мин. Удобрения, тыс.тенге/га</w:t>
            </w:r>
          </w:p>
        </w:tc>
        <w:tc>
          <w:tcPr>
            <w:tcW w:w="1700" w:type="dxa"/>
            <w:vAlign w:val="center"/>
          </w:tcPr>
          <w:p w14:paraId="6114FB37" w14:textId="77777777" w:rsidR="000D644E" w:rsidRPr="0046156D" w:rsidRDefault="000D644E" w:rsidP="0077547E">
            <w:pPr>
              <w:spacing w:after="0" w:line="240" w:lineRule="auto"/>
              <w:jc w:val="center"/>
              <w:rPr>
                <w:rFonts w:ascii="Times New Roman" w:hAnsi="Times New Roman"/>
                <w:sz w:val="28"/>
                <w:szCs w:val="28"/>
              </w:rPr>
            </w:pPr>
            <w:r w:rsidRPr="0046156D">
              <w:rPr>
                <w:rFonts w:ascii="Times New Roman" w:hAnsi="Times New Roman"/>
                <w:sz w:val="28"/>
                <w:szCs w:val="28"/>
              </w:rPr>
              <w:t>11,0</w:t>
            </w:r>
          </w:p>
        </w:tc>
        <w:tc>
          <w:tcPr>
            <w:tcW w:w="2408" w:type="dxa"/>
            <w:vAlign w:val="center"/>
          </w:tcPr>
          <w:p w14:paraId="7CF65AAC" w14:textId="0AE673A0" w:rsidR="000D644E" w:rsidRPr="0046156D" w:rsidRDefault="000D644E" w:rsidP="0077547E">
            <w:pPr>
              <w:spacing w:after="0" w:line="240" w:lineRule="auto"/>
              <w:jc w:val="center"/>
              <w:rPr>
                <w:rFonts w:ascii="Times New Roman" w:hAnsi="Times New Roman"/>
                <w:sz w:val="28"/>
                <w:szCs w:val="28"/>
              </w:rPr>
            </w:pPr>
            <w:r w:rsidRPr="0046156D">
              <w:rPr>
                <w:rFonts w:ascii="Times New Roman" w:hAnsi="Times New Roman"/>
                <w:sz w:val="28"/>
                <w:szCs w:val="28"/>
              </w:rPr>
              <w:t>11,0</w:t>
            </w:r>
          </w:p>
        </w:tc>
        <w:tc>
          <w:tcPr>
            <w:tcW w:w="1926" w:type="dxa"/>
            <w:vAlign w:val="center"/>
          </w:tcPr>
          <w:p w14:paraId="120175B1" w14:textId="77777777" w:rsidR="000D644E" w:rsidRPr="0046156D" w:rsidRDefault="000D644E" w:rsidP="00CA0E2A">
            <w:pPr>
              <w:spacing w:after="0" w:line="240" w:lineRule="auto"/>
              <w:jc w:val="center"/>
              <w:rPr>
                <w:rFonts w:ascii="Times New Roman" w:hAnsi="Times New Roman"/>
                <w:sz w:val="28"/>
                <w:szCs w:val="28"/>
              </w:rPr>
            </w:pPr>
            <w:r w:rsidRPr="0046156D">
              <w:rPr>
                <w:rFonts w:ascii="Times New Roman" w:hAnsi="Times New Roman"/>
                <w:sz w:val="28"/>
                <w:szCs w:val="28"/>
              </w:rPr>
              <w:t xml:space="preserve">- </w:t>
            </w:r>
          </w:p>
        </w:tc>
      </w:tr>
      <w:tr w:rsidR="000D644E" w:rsidRPr="0046156D" w14:paraId="209F0E2A" w14:textId="77777777" w:rsidTr="0077547E">
        <w:trPr>
          <w:trHeight w:val="644"/>
        </w:trPr>
        <w:tc>
          <w:tcPr>
            <w:tcW w:w="3542" w:type="dxa"/>
            <w:vAlign w:val="center"/>
          </w:tcPr>
          <w:p w14:paraId="4F68934E" w14:textId="77777777" w:rsidR="000D644E" w:rsidRPr="0046156D" w:rsidRDefault="000D644E" w:rsidP="00CA0E2A">
            <w:pPr>
              <w:spacing w:after="0" w:line="240" w:lineRule="auto"/>
              <w:rPr>
                <w:rFonts w:ascii="Times New Roman" w:hAnsi="Times New Roman"/>
                <w:sz w:val="28"/>
                <w:szCs w:val="28"/>
              </w:rPr>
            </w:pPr>
            <w:r w:rsidRPr="0046156D">
              <w:rPr>
                <w:rFonts w:ascii="Times New Roman" w:hAnsi="Times New Roman"/>
                <w:sz w:val="28"/>
                <w:szCs w:val="28"/>
              </w:rPr>
              <w:t>Средства защиты, тыс.тенге/га</w:t>
            </w:r>
          </w:p>
        </w:tc>
        <w:tc>
          <w:tcPr>
            <w:tcW w:w="1700" w:type="dxa"/>
            <w:vAlign w:val="center"/>
          </w:tcPr>
          <w:p w14:paraId="79E7F8D0" w14:textId="77777777" w:rsidR="000D644E" w:rsidRPr="0046156D" w:rsidRDefault="000D644E" w:rsidP="0077547E">
            <w:pPr>
              <w:spacing w:after="0" w:line="240" w:lineRule="auto"/>
              <w:jc w:val="center"/>
              <w:rPr>
                <w:rFonts w:ascii="Times New Roman" w:hAnsi="Times New Roman"/>
                <w:sz w:val="28"/>
                <w:szCs w:val="28"/>
              </w:rPr>
            </w:pPr>
            <w:r w:rsidRPr="0046156D">
              <w:rPr>
                <w:rFonts w:ascii="Times New Roman" w:hAnsi="Times New Roman"/>
                <w:sz w:val="28"/>
                <w:szCs w:val="28"/>
              </w:rPr>
              <w:t>2,1</w:t>
            </w:r>
          </w:p>
        </w:tc>
        <w:tc>
          <w:tcPr>
            <w:tcW w:w="2408" w:type="dxa"/>
            <w:vAlign w:val="center"/>
          </w:tcPr>
          <w:p w14:paraId="53414FD4" w14:textId="45EE889B" w:rsidR="000D644E" w:rsidRPr="0046156D" w:rsidRDefault="000D644E" w:rsidP="0077547E">
            <w:pPr>
              <w:spacing w:after="0" w:line="240" w:lineRule="auto"/>
              <w:jc w:val="center"/>
              <w:rPr>
                <w:rFonts w:ascii="Times New Roman" w:hAnsi="Times New Roman"/>
                <w:sz w:val="28"/>
                <w:szCs w:val="28"/>
              </w:rPr>
            </w:pPr>
            <w:r w:rsidRPr="0046156D">
              <w:rPr>
                <w:rFonts w:ascii="Times New Roman" w:hAnsi="Times New Roman"/>
                <w:sz w:val="28"/>
                <w:szCs w:val="28"/>
              </w:rPr>
              <w:t>2,1</w:t>
            </w:r>
          </w:p>
        </w:tc>
        <w:tc>
          <w:tcPr>
            <w:tcW w:w="1926" w:type="dxa"/>
            <w:vAlign w:val="center"/>
          </w:tcPr>
          <w:p w14:paraId="0BA0530F" w14:textId="77777777" w:rsidR="000D644E" w:rsidRPr="0046156D" w:rsidRDefault="000D644E" w:rsidP="00CA0E2A">
            <w:pPr>
              <w:spacing w:after="0" w:line="240" w:lineRule="auto"/>
              <w:jc w:val="center"/>
              <w:rPr>
                <w:rFonts w:ascii="Times New Roman" w:hAnsi="Times New Roman"/>
                <w:sz w:val="28"/>
                <w:szCs w:val="28"/>
              </w:rPr>
            </w:pPr>
            <w:r w:rsidRPr="0046156D">
              <w:rPr>
                <w:rFonts w:ascii="Times New Roman" w:hAnsi="Times New Roman"/>
                <w:sz w:val="28"/>
                <w:szCs w:val="28"/>
              </w:rPr>
              <w:t>-</w:t>
            </w:r>
          </w:p>
        </w:tc>
      </w:tr>
      <w:tr w:rsidR="000D644E" w:rsidRPr="0046156D" w14:paraId="4D0FF91A" w14:textId="77777777" w:rsidTr="0077547E">
        <w:trPr>
          <w:trHeight w:val="974"/>
        </w:trPr>
        <w:tc>
          <w:tcPr>
            <w:tcW w:w="3542" w:type="dxa"/>
            <w:vAlign w:val="center"/>
          </w:tcPr>
          <w:p w14:paraId="10EF1F14" w14:textId="77777777" w:rsidR="000D644E" w:rsidRPr="0046156D" w:rsidRDefault="000D644E" w:rsidP="00CA0E2A">
            <w:pPr>
              <w:spacing w:after="0" w:line="240" w:lineRule="auto"/>
              <w:rPr>
                <w:rFonts w:ascii="Times New Roman" w:hAnsi="Times New Roman"/>
                <w:sz w:val="28"/>
                <w:szCs w:val="28"/>
              </w:rPr>
            </w:pPr>
            <w:r w:rsidRPr="0046156D">
              <w:rPr>
                <w:rFonts w:ascii="Times New Roman" w:hAnsi="Times New Roman"/>
                <w:sz w:val="28"/>
                <w:szCs w:val="28"/>
              </w:rPr>
              <w:t>Гербициды, тыс.тенге/га</w:t>
            </w:r>
          </w:p>
        </w:tc>
        <w:tc>
          <w:tcPr>
            <w:tcW w:w="1700" w:type="dxa"/>
            <w:vAlign w:val="center"/>
          </w:tcPr>
          <w:p w14:paraId="4087F01F" w14:textId="77777777" w:rsidR="000D644E" w:rsidRPr="0046156D" w:rsidRDefault="000D644E" w:rsidP="0077547E">
            <w:pPr>
              <w:spacing w:after="0" w:line="240" w:lineRule="auto"/>
              <w:jc w:val="center"/>
              <w:rPr>
                <w:rFonts w:ascii="Times New Roman" w:hAnsi="Times New Roman"/>
                <w:sz w:val="28"/>
                <w:szCs w:val="28"/>
              </w:rPr>
            </w:pPr>
            <w:r w:rsidRPr="0046156D">
              <w:rPr>
                <w:rFonts w:ascii="Times New Roman" w:hAnsi="Times New Roman"/>
                <w:sz w:val="28"/>
                <w:szCs w:val="28"/>
              </w:rPr>
              <w:t>8,2</w:t>
            </w:r>
          </w:p>
        </w:tc>
        <w:tc>
          <w:tcPr>
            <w:tcW w:w="2408" w:type="dxa"/>
            <w:vAlign w:val="center"/>
          </w:tcPr>
          <w:p w14:paraId="3A13B565" w14:textId="77777777" w:rsidR="000D644E" w:rsidRPr="0046156D" w:rsidRDefault="000D644E" w:rsidP="0077547E">
            <w:pPr>
              <w:spacing w:after="0" w:line="240" w:lineRule="auto"/>
              <w:jc w:val="center"/>
              <w:rPr>
                <w:rFonts w:ascii="Times New Roman" w:hAnsi="Times New Roman"/>
                <w:sz w:val="28"/>
                <w:szCs w:val="28"/>
              </w:rPr>
            </w:pPr>
            <w:r w:rsidRPr="0046156D">
              <w:rPr>
                <w:rFonts w:ascii="Times New Roman" w:hAnsi="Times New Roman"/>
                <w:sz w:val="28"/>
                <w:szCs w:val="28"/>
              </w:rPr>
              <w:t>7,4</w:t>
            </w:r>
          </w:p>
        </w:tc>
        <w:tc>
          <w:tcPr>
            <w:tcW w:w="1926" w:type="dxa"/>
            <w:vAlign w:val="center"/>
          </w:tcPr>
          <w:p w14:paraId="2122BF42" w14:textId="77777777" w:rsidR="000D644E" w:rsidRPr="0046156D" w:rsidRDefault="000D644E" w:rsidP="00CA0E2A">
            <w:pPr>
              <w:spacing w:after="0" w:line="240" w:lineRule="auto"/>
              <w:jc w:val="center"/>
              <w:rPr>
                <w:rFonts w:ascii="Times New Roman" w:hAnsi="Times New Roman"/>
                <w:sz w:val="28"/>
                <w:szCs w:val="28"/>
              </w:rPr>
            </w:pPr>
            <w:r w:rsidRPr="0046156D">
              <w:rPr>
                <w:rFonts w:ascii="Times New Roman" w:hAnsi="Times New Roman"/>
                <w:sz w:val="28"/>
                <w:szCs w:val="28"/>
              </w:rPr>
              <w:t xml:space="preserve">Снижается на </w:t>
            </w:r>
            <w:r w:rsidRPr="0046156D">
              <w:rPr>
                <w:rFonts w:ascii="Times New Roman" w:hAnsi="Times New Roman"/>
                <w:bCs/>
                <w:sz w:val="28"/>
                <w:szCs w:val="28"/>
              </w:rPr>
              <w:t xml:space="preserve"> 0,8</w:t>
            </w:r>
            <w:r w:rsidRPr="0046156D">
              <w:rPr>
                <w:rFonts w:ascii="Times New Roman" w:hAnsi="Times New Roman"/>
                <w:sz w:val="28"/>
                <w:szCs w:val="28"/>
              </w:rPr>
              <w:t xml:space="preserve"> тыс.тенге/га</w:t>
            </w:r>
          </w:p>
        </w:tc>
      </w:tr>
      <w:tr w:rsidR="000D644E" w:rsidRPr="0046156D" w14:paraId="7701CF0B" w14:textId="77777777" w:rsidTr="0077547E">
        <w:trPr>
          <w:trHeight w:val="958"/>
        </w:trPr>
        <w:tc>
          <w:tcPr>
            <w:tcW w:w="3542" w:type="dxa"/>
            <w:vAlign w:val="center"/>
          </w:tcPr>
          <w:p w14:paraId="78D44823" w14:textId="77777777" w:rsidR="000D644E" w:rsidRPr="0046156D" w:rsidRDefault="000D644E" w:rsidP="00CA0E2A">
            <w:pPr>
              <w:spacing w:after="0" w:line="240" w:lineRule="auto"/>
              <w:rPr>
                <w:rFonts w:ascii="Times New Roman" w:hAnsi="Times New Roman"/>
                <w:sz w:val="28"/>
                <w:szCs w:val="28"/>
              </w:rPr>
            </w:pPr>
            <w:r w:rsidRPr="0046156D">
              <w:rPr>
                <w:rFonts w:ascii="Times New Roman" w:hAnsi="Times New Roman"/>
                <w:sz w:val="28"/>
                <w:szCs w:val="28"/>
              </w:rPr>
              <w:t>Поливная вода, тыс.тенге/га</w:t>
            </w:r>
          </w:p>
        </w:tc>
        <w:tc>
          <w:tcPr>
            <w:tcW w:w="1700" w:type="dxa"/>
            <w:vAlign w:val="center"/>
          </w:tcPr>
          <w:p w14:paraId="02E063ED" w14:textId="77777777" w:rsidR="000D644E" w:rsidRPr="0046156D" w:rsidRDefault="000D644E" w:rsidP="00CA0E2A">
            <w:pPr>
              <w:spacing w:after="0" w:line="240" w:lineRule="auto"/>
              <w:jc w:val="center"/>
              <w:rPr>
                <w:rFonts w:ascii="Times New Roman" w:hAnsi="Times New Roman"/>
                <w:sz w:val="28"/>
                <w:szCs w:val="28"/>
              </w:rPr>
            </w:pPr>
            <w:r w:rsidRPr="0046156D">
              <w:rPr>
                <w:rFonts w:ascii="Times New Roman" w:hAnsi="Times New Roman"/>
                <w:sz w:val="28"/>
                <w:szCs w:val="28"/>
              </w:rPr>
              <w:t>1,4</w:t>
            </w:r>
          </w:p>
        </w:tc>
        <w:tc>
          <w:tcPr>
            <w:tcW w:w="2408" w:type="dxa"/>
            <w:vAlign w:val="center"/>
          </w:tcPr>
          <w:p w14:paraId="75661C4A" w14:textId="77777777" w:rsidR="000D644E" w:rsidRPr="0046156D" w:rsidRDefault="000D644E" w:rsidP="00CA0E2A">
            <w:pPr>
              <w:spacing w:after="0" w:line="240" w:lineRule="auto"/>
              <w:jc w:val="center"/>
              <w:rPr>
                <w:rFonts w:ascii="Times New Roman" w:hAnsi="Times New Roman"/>
                <w:sz w:val="28"/>
                <w:szCs w:val="28"/>
              </w:rPr>
            </w:pPr>
            <w:r w:rsidRPr="0046156D">
              <w:rPr>
                <w:rFonts w:ascii="Times New Roman" w:hAnsi="Times New Roman"/>
                <w:sz w:val="28"/>
                <w:szCs w:val="28"/>
              </w:rPr>
              <w:t>1,2</w:t>
            </w:r>
          </w:p>
        </w:tc>
        <w:tc>
          <w:tcPr>
            <w:tcW w:w="1926" w:type="dxa"/>
            <w:vAlign w:val="center"/>
          </w:tcPr>
          <w:p w14:paraId="69582EA1" w14:textId="77777777" w:rsidR="000D644E" w:rsidRPr="0046156D" w:rsidRDefault="000D644E" w:rsidP="00CA0E2A">
            <w:pPr>
              <w:spacing w:after="0" w:line="240" w:lineRule="auto"/>
              <w:jc w:val="center"/>
              <w:rPr>
                <w:rFonts w:ascii="Times New Roman" w:hAnsi="Times New Roman"/>
                <w:sz w:val="28"/>
                <w:szCs w:val="28"/>
              </w:rPr>
            </w:pPr>
            <w:r w:rsidRPr="0046156D">
              <w:rPr>
                <w:rFonts w:ascii="Times New Roman" w:hAnsi="Times New Roman"/>
                <w:sz w:val="28"/>
                <w:szCs w:val="28"/>
              </w:rPr>
              <w:t xml:space="preserve">Снижается на </w:t>
            </w:r>
            <w:r w:rsidRPr="0046156D">
              <w:rPr>
                <w:rFonts w:ascii="Times New Roman" w:hAnsi="Times New Roman"/>
                <w:bCs/>
                <w:sz w:val="28"/>
                <w:szCs w:val="28"/>
              </w:rPr>
              <w:t xml:space="preserve"> 0,2</w:t>
            </w:r>
            <w:r w:rsidRPr="0046156D">
              <w:rPr>
                <w:rFonts w:ascii="Times New Roman" w:hAnsi="Times New Roman"/>
                <w:sz w:val="28"/>
                <w:szCs w:val="28"/>
              </w:rPr>
              <w:t xml:space="preserve"> тыс.тенге/га</w:t>
            </w:r>
          </w:p>
        </w:tc>
      </w:tr>
      <w:tr w:rsidR="000D644E" w:rsidRPr="0046156D" w14:paraId="68490A69" w14:textId="77777777" w:rsidTr="0077547E">
        <w:trPr>
          <w:trHeight w:val="644"/>
        </w:trPr>
        <w:tc>
          <w:tcPr>
            <w:tcW w:w="3542" w:type="dxa"/>
            <w:vAlign w:val="center"/>
          </w:tcPr>
          <w:p w14:paraId="1B70E32B" w14:textId="77777777" w:rsidR="000D644E" w:rsidRPr="0046156D" w:rsidRDefault="000D644E" w:rsidP="00CA0E2A">
            <w:pPr>
              <w:spacing w:after="0" w:line="240" w:lineRule="auto"/>
              <w:rPr>
                <w:rFonts w:ascii="Times New Roman" w:hAnsi="Times New Roman"/>
                <w:sz w:val="28"/>
                <w:szCs w:val="28"/>
              </w:rPr>
            </w:pPr>
            <w:r w:rsidRPr="0046156D">
              <w:rPr>
                <w:rFonts w:ascii="Times New Roman" w:hAnsi="Times New Roman"/>
                <w:sz w:val="28"/>
                <w:szCs w:val="28"/>
              </w:rPr>
              <w:t>Прочие затраты, тыс.тенге/га</w:t>
            </w:r>
          </w:p>
        </w:tc>
        <w:tc>
          <w:tcPr>
            <w:tcW w:w="1700" w:type="dxa"/>
            <w:vAlign w:val="center"/>
          </w:tcPr>
          <w:p w14:paraId="54C799FF" w14:textId="77777777" w:rsidR="000D644E" w:rsidRPr="0046156D" w:rsidRDefault="000D644E" w:rsidP="00CA0E2A">
            <w:pPr>
              <w:spacing w:after="0" w:line="240" w:lineRule="auto"/>
              <w:jc w:val="center"/>
              <w:rPr>
                <w:rFonts w:ascii="Times New Roman" w:hAnsi="Times New Roman"/>
                <w:sz w:val="28"/>
                <w:szCs w:val="28"/>
              </w:rPr>
            </w:pPr>
            <w:r w:rsidRPr="0046156D">
              <w:rPr>
                <w:rFonts w:ascii="Times New Roman" w:hAnsi="Times New Roman"/>
                <w:sz w:val="28"/>
                <w:szCs w:val="28"/>
              </w:rPr>
              <w:t>3,0</w:t>
            </w:r>
          </w:p>
        </w:tc>
        <w:tc>
          <w:tcPr>
            <w:tcW w:w="2408" w:type="dxa"/>
            <w:vAlign w:val="center"/>
          </w:tcPr>
          <w:p w14:paraId="086BC061" w14:textId="77777777" w:rsidR="000D644E" w:rsidRPr="0046156D" w:rsidRDefault="000D644E" w:rsidP="00CA0E2A">
            <w:pPr>
              <w:spacing w:after="0" w:line="240" w:lineRule="auto"/>
              <w:jc w:val="center"/>
              <w:rPr>
                <w:rFonts w:ascii="Times New Roman" w:hAnsi="Times New Roman"/>
                <w:sz w:val="28"/>
                <w:szCs w:val="28"/>
              </w:rPr>
            </w:pPr>
            <w:r w:rsidRPr="0046156D">
              <w:rPr>
                <w:rFonts w:ascii="Times New Roman" w:hAnsi="Times New Roman"/>
                <w:sz w:val="28"/>
                <w:szCs w:val="28"/>
              </w:rPr>
              <w:t>3,0</w:t>
            </w:r>
          </w:p>
        </w:tc>
        <w:tc>
          <w:tcPr>
            <w:tcW w:w="1926" w:type="dxa"/>
            <w:vAlign w:val="center"/>
          </w:tcPr>
          <w:p w14:paraId="28BFFC91" w14:textId="77777777" w:rsidR="000D644E" w:rsidRPr="0046156D" w:rsidRDefault="000D644E" w:rsidP="00CA0E2A">
            <w:pPr>
              <w:spacing w:after="0" w:line="240" w:lineRule="auto"/>
              <w:jc w:val="center"/>
              <w:rPr>
                <w:rFonts w:ascii="Times New Roman" w:hAnsi="Times New Roman"/>
                <w:sz w:val="28"/>
                <w:szCs w:val="28"/>
              </w:rPr>
            </w:pPr>
            <w:r w:rsidRPr="0046156D">
              <w:rPr>
                <w:rFonts w:ascii="Times New Roman" w:hAnsi="Times New Roman"/>
                <w:sz w:val="28"/>
                <w:szCs w:val="28"/>
              </w:rPr>
              <w:t>-</w:t>
            </w:r>
          </w:p>
        </w:tc>
      </w:tr>
      <w:tr w:rsidR="000D644E" w:rsidRPr="0046156D" w14:paraId="4CD3C5AE" w14:textId="77777777" w:rsidTr="0077547E">
        <w:trPr>
          <w:trHeight w:val="1288"/>
        </w:trPr>
        <w:tc>
          <w:tcPr>
            <w:tcW w:w="3542" w:type="dxa"/>
            <w:vAlign w:val="center"/>
          </w:tcPr>
          <w:p w14:paraId="55213FC6" w14:textId="77777777" w:rsidR="000D644E" w:rsidRPr="0046156D" w:rsidRDefault="000D644E" w:rsidP="00CA0E2A">
            <w:pPr>
              <w:spacing w:after="0" w:line="240" w:lineRule="auto"/>
              <w:rPr>
                <w:rFonts w:ascii="Times New Roman" w:hAnsi="Times New Roman"/>
                <w:sz w:val="28"/>
                <w:szCs w:val="28"/>
              </w:rPr>
            </w:pPr>
            <w:r w:rsidRPr="0046156D">
              <w:rPr>
                <w:rFonts w:ascii="Times New Roman" w:hAnsi="Times New Roman"/>
                <w:sz w:val="28"/>
                <w:szCs w:val="28"/>
              </w:rPr>
              <w:t>Всего прямых затрат, тыс.тенге/га</w:t>
            </w:r>
          </w:p>
        </w:tc>
        <w:tc>
          <w:tcPr>
            <w:tcW w:w="1700" w:type="dxa"/>
            <w:vAlign w:val="center"/>
          </w:tcPr>
          <w:p w14:paraId="779882C4" w14:textId="77777777" w:rsidR="000D644E" w:rsidRPr="0046156D" w:rsidRDefault="000D644E" w:rsidP="00CA0E2A">
            <w:pPr>
              <w:spacing w:after="0" w:line="240" w:lineRule="auto"/>
              <w:jc w:val="center"/>
              <w:rPr>
                <w:rFonts w:ascii="Times New Roman" w:hAnsi="Times New Roman"/>
                <w:sz w:val="28"/>
                <w:szCs w:val="28"/>
              </w:rPr>
            </w:pPr>
            <w:r w:rsidRPr="0046156D">
              <w:rPr>
                <w:rFonts w:ascii="Times New Roman" w:hAnsi="Times New Roman"/>
                <w:sz w:val="28"/>
                <w:szCs w:val="28"/>
              </w:rPr>
              <w:t>104,5</w:t>
            </w:r>
          </w:p>
        </w:tc>
        <w:tc>
          <w:tcPr>
            <w:tcW w:w="2408" w:type="dxa"/>
            <w:vAlign w:val="center"/>
          </w:tcPr>
          <w:p w14:paraId="30DD925D" w14:textId="77777777" w:rsidR="000D644E" w:rsidRPr="0046156D" w:rsidRDefault="000D644E" w:rsidP="00CA0E2A">
            <w:pPr>
              <w:spacing w:after="0" w:line="240" w:lineRule="auto"/>
              <w:jc w:val="center"/>
              <w:rPr>
                <w:rFonts w:ascii="Times New Roman" w:hAnsi="Times New Roman"/>
                <w:sz w:val="28"/>
                <w:szCs w:val="28"/>
              </w:rPr>
            </w:pPr>
            <w:r w:rsidRPr="0046156D">
              <w:rPr>
                <w:rFonts w:ascii="Times New Roman" w:hAnsi="Times New Roman"/>
                <w:sz w:val="28"/>
                <w:szCs w:val="28"/>
              </w:rPr>
              <w:t xml:space="preserve">98,3 </w:t>
            </w:r>
          </w:p>
        </w:tc>
        <w:tc>
          <w:tcPr>
            <w:tcW w:w="1926" w:type="dxa"/>
            <w:vAlign w:val="center"/>
          </w:tcPr>
          <w:p w14:paraId="3F44C8AF" w14:textId="77777777" w:rsidR="000D644E" w:rsidRPr="0046156D" w:rsidRDefault="000D644E" w:rsidP="00CA0E2A">
            <w:pPr>
              <w:spacing w:after="0" w:line="240" w:lineRule="auto"/>
              <w:jc w:val="center"/>
              <w:rPr>
                <w:rFonts w:ascii="Times New Roman" w:hAnsi="Times New Roman"/>
                <w:bCs/>
                <w:sz w:val="28"/>
                <w:szCs w:val="28"/>
              </w:rPr>
            </w:pPr>
            <w:r w:rsidRPr="0046156D">
              <w:rPr>
                <w:rFonts w:ascii="Times New Roman" w:hAnsi="Times New Roman"/>
                <w:sz w:val="28"/>
                <w:szCs w:val="28"/>
              </w:rPr>
              <w:t xml:space="preserve">Итого снижается на </w:t>
            </w:r>
            <w:r w:rsidRPr="0046156D">
              <w:rPr>
                <w:rFonts w:ascii="Times New Roman" w:hAnsi="Times New Roman"/>
                <w:bCs/>
                <w:sz w:val="28"/>
                <w:szCs w:val="28"/>
              </w:rPr>
              <w:t xml:space="preserve"> 6,2</w:t>
            </w:r>
            <w:r w:rsidRPr="0046156D">
              <w:rPr>
                <w:rFonts w:ascii="Times New Roman" w:hAnsi="Times New Roman"/>
                <w:sz w:val="28"/>
                <w:szCs w:val="28"/>
              </w:rPr>
              <w:t xml:space="preserve"> тыс.тенге/га</w:t>
            </w:r>
          </w:p>
        </w:tc>
      </w:tr>
    </w:tbl>
    <w:p w14:paraId="73537176" w14:textId="77777777" w:rsidR="00CA0E2A" w:rsidRDefault="000D644E" w:rsidP="00CA0E2A">
      <w:pPr>
        <w:shd w:val="clear" w:color="auto" w:fill="FFFFFF"/>
        <w:spacing w:after="0" w:line="240" w:lineRule="auto"/>
        <w:ind w:firstLine="567"/>
        <w:jc w:val="both"/>
        <w:rPr>
          <w:rFonts w:ascii="Times New Roman" w:hAnsi="Times New Roman"/>
          <w:sz w:val="28"/>
          <w:szCs w:val="28"/>
        </w:rPr>
      </w:pPr>
      <w:r w:rsidRPr="00FC0578">
        <w:rPr>
          <w:rFonts w:ascii="Times New Roman" w:hAnsi="Times New Roman"/>
          <w:spacing w:val="-1"/>
          <w:sz w:val="28"/>
          <w:szCs w:val="28"/>
        </w:rPr>
        <w:lastRenderedPageBreak/>
        <w:t>Прямые затраты слагаются из за</w:t>
      </w:r>
      <w:r w:rsidRPr="00FC0578">
        <w:rPr>
          <w:rFonts w:ascii="Times New Roman" w:hAnsi="Times New Roman"/>
          <w:spacing w:val="-1"/>
          <w:sz w:val="28"/>
          <w:szCs w:val="28"/>
        </w:rPr>
        <w:softHyphen/>
      </w:r>
      <w:r w:rsidRPr="00FC0578">
        <w:rPr>
          <w:rFonts w:ascii="Times New Roman" w:hAnsi="Times New Roman"/>
          <w:sz w:val="28"/>
          <w:szCs w:val="28"/>
        </w:rPr>
        <w:t>трат на проведение всего агрокомплекса и стоимости семян, ГСМ, герби</w:t>
      </w:r>
      <w:r w:rsidRPr="00FC0578">
        <w:rPr>
          <w:rFonts w:ascii="Times New Roman" w:hAnsi="Times New Roman"/>
          <w:sz w:val="28"/>
          <w:szCs w:val="28"/>
        </w:rPr>
        <w:softHyphen/>
        <w:t>цидов, удобрений, заработной платы с начислениями, амортизационных отчислений и отчислений на текущий ремонт техники и внутрихозяйственной оросительной сети</w:t>
      </w:r>
      <w:r>
        <w:rPr>
          <w:rFonts w:ascii="Times New Roman" w:hAnsi="Times New Roman"/>
          <w:sz w:val="28"/>
          <w:szCs w:val="28"/>
        </w:rPr>
        <w:t xml:space="preserve">.  </w:t>
      </w:r>
    </w:p>
    <w:p w14:paraId="6334A01F" w14:textId="77777777" w:rsidR="000D644E" w:rsidRPr="00222381" w:rsidRDefault="00CA0E2A" w:rsidP="00CA0E2A">
      <w:pPr>
        <w:shd w:val="clear" w:color="auto" w:fill="FFFFFF"/>
        <w:spacing w:after="0" w:line="240" w:lineRule="auto"/>
        <w:ind w:firstLine="567"/>
        <w:jc w:val="both"/>
        <w:rPr>
          <w:rFonts w:ascii="Times New Roman" w:hAnsi="Times New Roman"/>
          <w:sz w:val="28"/>
          <w:szCs w:val="28"/>
        </w:rPr>
      </w:pPr>
      <w:r>
        <w:rPr>
          <w:rFonts w:ascii="Times New Roman" w:hAnsi="Times New Roman"/>
          <w:sz w:val="28"/>
          <w:szCs w:val="28"/>
        </w:rPr>
        <w:t>П</w:t>
      </w:r>
      <w:r w:rsidR="000D644E" w:rsidRPr="00FC0578">
        <w:rPr>
          <w:rFonts w:ascii="Times New Roman" w:hAnsi="Times New Roman"/>
          <w:sz w:val="28"/>
          <w:szCs w:val="28"/>
        </w:rPr>
        <w:t xml:space="preserve">роизводственные затраты на 1 га сои взяты из </w:t>
      </w:r>
      <w:r w:rsidR="000D644E">
        <w:rPr>
          <w:rFonts w:ascii="Times New Roman" w:hAnsi="Times New Roman"/>
          <w:sz w:val="28"/>
          <w:szCs w:val="28"/>
        </w:rPr>
        <w:t xml:space="preserve">высшее указанных </w:t>
      </w:r>
      <w:r w:rsidR="000D644E" w:rsidRPr="00FC0578">
        <w:rPr>
          <w:rFonts w:ascii="Times New Roman" w:hAnsi="Times New Roman"/>
          <w:sz w:val="28"/>
          <w:szCs w:val="28"/>
        </w:rPr>
        <w:t>типовых технологических карт, с учетом урожайности и затрат на дополнительные мероприятия.</w:t>
      </w:r>
      <w:r w:rsidR="000D644E">
        <w:rPr>
          <w:rFonts w:ascii="Times New Roman" w:hAnsi="Times New Roman"/>
          <w:sz w:val="28"/>
          <w:szCs w:val="28"/>
        </w:rPr>
        <w:t xml:space="preserve"> Выявлено, что с</w:t>
      </w:r>
      <w:r w:rsidR="000D644E">
        <w:rPr>
          <w:rFonts w:ascii="Times New Roman" w:hAnsi="Times New Roman"/>
          <w:iCs/>
          <w:sz w:val="28"/>
          <w:szCs w:val="28"/>
        </w:rPr>
        <w:t xml:space="preserve">нижается </w:t>
      </w:r>
      <w:r w:rsidR="000D644E" w:rsidRPr="004656D1">
        <w:rPr>
          <w:rFonts w:ascii="Times New Roman" w:hAnsi="Times New Roman"/>
          <w:iCs/>
          <w:sz w:val="28"/>
          <w:szCs w:val="28"/>
        </w:rPr>
        <w:t xml:space="preserve"> расхода</w:t>
      </w:r>
      <w:r w:rsidR="000D644E" w:rsidRPr="00CA25EE">
        <w:rPr>
          <w:rFonts w:ascii="Times New Roman" w:hAnsi="Times New Roman"/>
          <w:sz w:val="28"/>
          <w:szCs w:val="28"/>
        </w:rPr>
        <w:t xml:space="preserve"> </w:t>
      </w:r>
      <w:r w:rsidR="000D644E" w:rsidRPr="004656D1">
        <w:rPr>
          <w:rFonts w:ascii="Times New Roman" w:hAnsi="Times New Roman"/>
          <w:sz w:val="28"/>
          <w:szCs w:val="28"/>
        </w:rPr>
        <w:t>горюче смазочных материалов</w:t>
      </w:r>
      <w:r w:rsidR="000D644E" w:rsidRPr="004656D1">
        <w:rPr>
          <w:rFonts w:ascii="Times New Roman" w:hAnsi="Times New Roman"/>
          <w:iCs/>
          <w:sz w:val="28"/>
          <w:szCs w:val="28"/>
        </w:rPr>
        <w:t xml:space="preserve"> </w:t>
      </w:r>
      <w:r w:rsidR="000D644E">
        <w:rPr>
          <w:rFonts w:ascii="Times New Roman" w:hAnsi="Times New Roman"/>
          <w:iCs/>
          <w:sz w:val="28"/>
          <w:szCs w:val="28"/>
        </w:rPr>
        <w:t>(</w:t>
      </w:r>
      <w:r w:rsidR="000D644E" w:rsidRPr="004656D1">
        <w:rPr>
          <w:rFonts w:ascii="Times New Roman" w:hAnsi="Times New Roman"/>
          <w:iCs/>
          <w:sz w:val="28"/>
          <w:szCs w:val="28"/>
        </w:rPr>
        <w:t>ГСМ</w:t>
      </w:r>
      <w:r w:rsidR="000D644E">
        <w:rPr>
          <w:rFonts w:ascii="Times New Roman" w:hAnsi="Times New Roman"/>
          <w:iCs/>
          <w:sz w:val="28"/>
          <w:szCs w:val="28"/>
        </w:rPr>
        <w:t>)</w:t>
      </w:r>
      <w:r w:rsidR="000D644E" w:rsidRPr="004656D1">
        <w:rPr>
          <w:rFonts w:ascii="Times New Roman" w:hAnsi="Times New Roman"/>
          <w:iCs/>
          <w:sz w:val="28"/>
          <w:szCs w:val="28"/>
        </w:rPr>
        <w:t xml:space="preserve"> от 180</w:t>
      </w:r>
      <w:r w:rsidR="000D644E" w:rsidRPr="00A71E48">
        <w:rPr>
          <w:rFonts w:ascii="Times New Roman" w:hAnsi="Times New Roman"/>
          <w:sz w:val="28"/>
          <w:szCs w:val="28"/>
        </w:rPr>
        <w:t xml:space="preserve"> </w:t>
      </w:r>
      <w:r w:rsidR="000D644E" w:rsidRPr="004656D1">
        <w:rPr>
          <w:rFonts w:ascii="Times New Roman" w:hAnsi="Times New Roman"/>
          <w:sz w:val="28"/>
          <w:szCs w:val="28"/>
        </w:rPr>
        <w:t>л/га до 110 л/га и трудовы</w:t>
      </w:r>
      <w:r w:rsidR="000D644E">
        <w:rPr>
          <w:rFonts w:ascii="Times New Roman" w:hAnsi="Times New Roman"/>
          <w:sz w:val="28"/>
          <w:szCs w:val="28"/>
        </w:rPr>
        <w:t>е</w:t>
      </w:r>
      <w:r w:rsidR="000D644E" w:rsidRPr="004656D1">
        <w:rPr>
          <w:rFonts w:ascii="Times New Roman" w:hAnsi="Times New Roman"/>
          <w:sz w:val="28"/>
          <w:szCs w:val="28"/>
        </w:rPr>
        <w:t xml:space="preserve"> </w:t>
      </w:r>
      <w:r w:rsidR="000D644E">
        <w:rPr>
          <w:rFonts w:ascii="Times New Roman" w:hAnsi="Times New Roman"/>
          <w:sz w:val="28"/>
          <w:szCs w:val="28"/>
        </w:rPr>
        <w:t xml:space="preserve">финансовые </w:t>
      </w:r>
      <w:r w:rsidR="000D644E" w:rsidRPr="004656D1">
        <w:rPr>
          <w:rFonts w:ascii="Times New Roman" w:hAnsi="Times New Roman"/>
          <w:sz w:val="28"/>
          <w:szCs w:val="28"/>
        </w:rPr>
        <w:t>ресурс</w:t>
      </w:r>
      <w:r w:rsidR="000D644E">
        <w:rPr>
          <w:rFonts w:ascii="Times New Roman" w:hAnsi="Times New Roman"/>
          <w:sz w:val="28"/>
          <w:szCs w:val="28"/>
        </w:rPr>
        <w:t>ы, что указывает на снижение расхода</w:t>
      </w:r>
      <w:r w:rsidR="000D644E" w:rsidRPr="0019405A">
        <w:rPr>
          <w:rFonts w:ascii="Times New Roman" w:hAnsi="Times New Roman"/>
          <w:sz w:val="28"/>
          <w:szCs w:val="28"/>
        </w:rPr>
        <w:t xml:space="preserve"> </w:t>
      </w:r>
      <w:r w:rsidR="000D644E">
        <w:rPr>
          <w:rFonts w:ascii="Times New Roman" w:hAnsi="Times New Roman"/>
          <w:sz w:val="28"/>
          <w:szCs w:val="28"/>
        </w:rPr>
        <w:t xml:space="preserve">горюче </w:t>
      </w:r>
      <w:r w:rsidR="000D644E" w:rsidRPr="004656D1">
        <w:rPr>
          <w:rFonts w:ascii="Times New Roman" w:hAnsi="Times New Roman"/>
          <w:sz w:val="28"/>
          <w:szCs w:val="28"/>
        </w:rPr>
        <w:t>смазочн</w:t>
      </w:r>
      <w:r w:rsidR="000D644E">
        <w:rPr>
          <w:rFonts w:ascii="Times New Roman" w:hAnsi="Times New Roman"/>
          <w:sz w:val="28"/>
          <w:szCs w:val="28"/>
        </w:rPr>
        <w:t xml:space="preserve">ого материала при ресурсосберегающей технологии на 70 л/га.  </w:t>
      </w:r>
      <w:r w:rsidR="000D644E" w:rsidRPr="00222381">
        <w:rPr>
          <w:rFonts w:ascii="Times New Roman" w:hAnsi="Times New Roman"/>
          <w:sz w:val="28"/>
          <w:szCs w:val="28"/>
        </w:rPr>
        <w:t xml:space="preserve">Уменьшение числа механических воздействий при </w:t>
      </w:r>
      <w:r w:rsidR="008A30D5" w:rsidRPr="00222381">
        <w:rPr>
          <w:rFonts w:ascii="Times New Roman" w:hAnsi="Times New Roman"/>
          <w:sz w:val="28"/>
          <w:szCs w:val="28"/>
        </w:rPr>
        <w:t>минимализация</w:t>
      </w:r>
      <w:r w:rsidR="000D644E" w:rsidRPr="00222381">
        <w:rPr>
          <w:rFonts w:ascii="Times New Roman" w:hAnsi="Times New Roman"/>
          <w:sz w:val="28"/>
          <w:szCs w:val="28"/>
        </w:rPr>
        <w:t xml:space="preserve"> обработки почвы обеспечивает снижение затрат совокупной энергии (расхода горючего) на 38,9% и восстановление водопрочности агрегатов, повышение коэффициента и улучшение структурность почвы. </w:t>
      </w:r>
    </w:p>
    <w:p w14:paraId="74EFA099" w14:textId="04795257" w:rsidR="000D644E" w:rsidRDefault="000D644E" w:rsidP="00FC0EB3">
      <w:pPr>
        <w:spacing w:after="0" w:line="240" w:lineRule="auto"/>
        <w:ind w:firstLine="567"/>
        <w:jc w:val="both"/>
        <w:rPr>
          <w:rFonts w:ascii="Times New Roman" w:hAnsi="Times New Roman"/>
          <w:sz w:val="28"/>
          <w:szCs w:val="28"/>
        </w:rPr>
      </w:pPr>
      <w:r>
        <w:rPr>
          <w:rFonts w:ascii="Times New Roman" w:hAnsi="Times New Roman"/>
          <w:sz w:val="28"/>
          <w:szCs w:val="28"/>
        </w:rPr>
        <w:t xml:space="preserve"> </w:t>
      </w:r>
      <w:r w:rsidRPr="004656D1">
        <w:rPr>
          <w:rFonts w:ascii="Times New Roman" w:hAnsi="Times New Roman"/>
          <w:sz w:val="28"/>
          <w:szCs w:val="28"/>
        </w:rPr>
        <w:t xml:space="preserve">  </w:t>
      </w:r>
      <w:r w:rsidR="00CA0E2A">
        <w:rPr>
          <w:rFonts w:ascii="Times New Roman" w:hAnsi="Times New Roman"/>
          <w:sz w:val="28"/>
          <w:szCs w:val="28"/>
        </w:rPr>
        <w:t>П</w:t>
      </w:r>
      <w:r w:rsidRPr="004656D1">
        <w:rPr>
          <w:rFonts w:ascii="Times New Roman" w:hAnsi="Times New Roman"/>
          <w:sz w:val="28"/>
          <w:szCs w:val="28"/>
        </w:rPr>
        <w:t xml:space="preserve">рименение ресурсосберегающей технологии позволила снизить затраты по таким статьям расхода как,  фонд зарплаты на 2,4 тыс.тенге/га, </w:t>
      </w:r>
      <w:r w:rsidRPr="004656D1">
        <w:rPr>
          <w:rFonts w:ascii="Times New Roman" w:hAnsi="Times New Roman"/>
          <w:iCs/>
          <w:sz w:val="28"/>
          <w:szCs w:val="28"/>
        </w:rPr>
        <w:t>ГСМ</w:t>
      </w:r>
      <w:r w:rsidRPr="004656D1">
        <w:rPr>
          <w:rFonts w:ascii="Times New Roman" w:hAnsi="Times New Roman"/>
          <w:sz w:val="28"/>
          <w:szCs w:val="28"/>
        </w:rPr>
        <w:t xml:space="preserve"> – 2,</w:t>
      </w:r>
      <w:r>
        <w:rPr>
          <w:rFonts w:ascii="Times New Roman" w:hAnsi="Times New Roman"/>
          <w:sz w:val="28"/>
          <w:szCs w:val="28"/>
        </w:rPr>
        <w:t>6</w:t>
      </w:r>
      <w:r w:rsidRPr="004656D1">
        <w:rPr>
          <w:rFonts w:ascii="Times New Roman" w:hAnsi="Times New Roman"/>
          <w:sz w:val="28"/>
          <w:szCs w:val="28"/>
        </w:rPr>
        <w:t xml:space="preserve"> тыс.тенге/га, расходов на амортизацию и текущий ремонт – 0,2  тыс.тенге/га, применение гербицидов и средств защиты растений на – 0,8, поливной воды на 0,2 тыс.тенге/га</w:t>
      </w:r>
      <w:r w:rsidR="00B96BE7">
        <w:rPr>
          <w:rFonts w:ascii="Times New Roman" w:hAnsi="Times New Roman"/>
          <w:sz w:val="28"/>
          <w:szCs w:val="28"/>
        </w:rPr>
        <w:t xml:space="preserve"> </w:t>
      </w:r>
      <w:r w:rsidR="00AA4976">
        <w:rPr>
          <w:rFonts w:ascii="Times New Roman" w:hAnsi="Times New Roman"/>
          <w:sz w:val="28"/>
          <w:szCs w:val="28"/>
        </w:rPr>
        <w:t>(</w:t>
      </w:r>
      <w:r w:rsidR="00FC0EB3">
        <w:rPr>
          <w:rFonts w:ascii="Times New Roman" w:hAnsi="Times New Roman"/>
          <w:sz w:val="28"/>
          <w:szCs w:val="28"/>
        </w:rPr>
        <w:t>табл.</w:t>
      </w:r>
      <w:r w:rsidRPr="003864A3">
        <w:rPr>
          <w:rFonts w:ascii="Times New Roman" w:hAnsi="Times New Roman"/>
          <w:sz w:val="28"/>
          <w:szCs w:val="28"/>
        </w:rPr>
        <w:t xml:space="preserve"> </w:t>
      </w:r>
      <w:r>
        <w:rPr>
          <w:rFonts w:ascii="Times New Roman" w:hAnsi="Times New Roman"/>
          <w:sz w:val="28"/>
          <w:szCs w:val="28"/>
        </w:rPr>
        <w:t>1</w:t>
      </w:r>
      <w:r w:rsidR="00FC0EB3">
        <w:rPr>
          <w:rFonts w:ascii="Times New Roman" w:hAnsi="Times New Roman"/>
          <w:sz w:val="28"/>
          <w:szCs w:val="28"/>
        </w:rPr>
        <w:t>5</w:t>
      </w:r>
      <w:r w:rsidRPr="003864A3">
        <w:rPr>
          <w:rFonts w:ascii="Times New Roman" w:hAnsi="Times New Roman"/>
          <w:sz w:val="28"/>
          <w:szCs w:val="28"/>
        </w:rPr>
        <w:t xml:space="preserve">). </w:t>
      </w:r>
    </w:p>
    <w:p w14:paraId="3D588DE6" w14:textId="77777777" w:rsidR="0077547E" w:rsidRPr="003864A3" w:rsidRDefault="0077547E" w:rsidP="00FC0EB3">
      <w:pPr>
        <w:spacing w:after="0" w:line="240" w:lineRule="auto"/>
        <w:ind w:firstLine="567"/>
        <w:jc w:val="both"/>
        <w:rPr>
          <w:rFonts w:ascii="Times New Roman" w:hAnsi="Times New Roman"/>
          <w:sz w:val="28"/>
          <w:szCs w:val="28"/>
        </w:rPr>
      </w:pPr>
    </w:p>
    <w:p w14:paraId="27F0F788" w14:textId="77777777" w:rsidR="000D644E" w:rsidRDefault="000D644E" w:rsidP="0077547E">
      <w:pPr>
        <w:shd w:val="clear" w:color="auto" w:fill="FFFFFF"/>
        <w:spacing w:after="0" w:line="240" w:lineRule="auto"/>
        <w:jc w:val="both"/>
        <w:rPr>
          <w:rFonts w:ascii="Times New Roman" w:hAnsi="Times New Roman"/>
          <w:sz w:val="28"/>
          <w:szCs w:val="28"/>
          <w:lang w:eastAsia="en-US" w:bidi="he-IL"/>
        </w:rPr>
      </w:pPr>
      <w:r w:rsidRPr="000A1067">
        <w:rPr>
          <w:rFonts w:ascii="Times New Roman" w:hAnsi="Times New Roman"/>
          <w:sz w:val="28"/>
          <w:szCs w:val="28"/>
        </w:rPr>
        <w:t xml:space="preserve">Таблица </w:t>
      </w:r>
      <w:r>
        <w:rPr>
          <w:rFonts w:ascii="Times New Roman" w:hAnsi="Times New Roman"/>
          <w:sz w:val="28"/>
          <w:szCs w:val="28"/>
        </w:rPr>
        <w:t>1</w:t>
      </w:r>
      <w:r w:rsidR="00FC0EB3">
        <w:rPr>
          <w:rFonts w:ascii="Times New Roman" w:hAnsi="Times New Roman"/>
          <w:sz w:val="28"/>
          <w:szCs w:val="28"/>
        </w:rPr>
        <w:t xml:space="preserve">5 </w:t>
      </w:r>
      <w:r w:rsidRPr="000A1067">
        <w:rPr>
          <w:rFonts w:ascii="Times New Roman" w:hAnsi="Times New Roman"/>
          <w:sz w:val="28"/>
          <w:szCs w:val="28"/>
        </w:rPr>
        <w:t>-</w:t>
      </w:r>
      <w:r w:rsidRPr="000A1067">
        <w:rPr>
          <w:rFonts w:ascii="Times New Roman" w:hAnsi="Times New Roman"/>
          <w:b/>
          <w:bCs/>
          <w:sz w:val="28"/>
          <w:szCs w:val="28"/>
        </w:rPr>
        <w:t xml:space="preserve"> </w:t>
      </w:r>
      <w:r w:rsidRPr="000A1067">
        <w:rPr>
          <w:rFonts w:ascii="Times New Roman" w:hAnsi="Times New Roman"/>
          <w:sz w:val="28"/>
          <w:szCs w:val="28"/>
        </w:rPr>
        <w:t xml:space="preserve">Экономическая эффективность адаптационно-ресурсосберегающей технологии при глобальном изменении климата </w:t>
      </w:r>
      <w:r w:rsidRPr="000A1067">
        <w:rPr>
          <w:rFonts w:ascii="Times New Roman" w:hAnsi="Times New Roman"/>
          <w:sz w:val="28"/>
          <w:szCs w:val="28"/>
          <w:lang w:eastAsia="en-US" w:bidi="he-IL"/>
        </w:rPr>
        <w:t>(в 2016-2018 годы исследований)</w:t>
      </w:r>
    </w:p>
    <w:p w14:paraId="6254F040" w14:textId="77777777" w:rsidR="00CA0E2A" w:rsidRDefault="00CA0E2A" w:rsidP="000D644E">
      <w:pPr>
        <w:shd w:val="clear" w:color="auto" w:fill="FFFFFF"/>
        <w:spacing w:after="0" w:line="240" w:lineRule="auto"/>
        <w:ind w:firstLine="710"/>
        <w:jc w:val="both"/>
        <w:rPr>
          <w:rFonts w:ascii="Times New Roman" w:hAnsi="Times New Roman"/>
          <w:sz w:val="28"/>
          <w:szCs w:val="28"/>
          <w:lang w:eastAsia="en-US" w:bidi="he-IL"/>
        </w:rPr>
      </w:pPr>
    </w:p>
    <w:tbl>
      <w:tblPr>
        <w:tblW w:w="969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48"/>
        <w:gridCol w:w="1830"/>
        <w:gridCol w:w="1097"/>
        <w:gridCol w:w="1280"/>
        <w:gridCol w:w="1280"/>
        <w:gridCol w:w="1097"/>
        <w:gridCol w:w="1280"/>
        <w:gridCol w:w="1283"/>
      </w:tblGrid>
      <w:tr w:rsidR="000D644E" w:rsidRPr="00A86C1B" w14:paraId="02E2F09D" w14:textId="77777777" w:rsidTr="0077547E">
        <w:trPr>
          <w:trHeight w:val="1427"/>
        </w:trPr>
        <w:tc>
          <w:tcPr>
            <w:tcW w:w="2378" w:type="dxa"/>
            <w:gridSpan w:val="2"/>
            <w:vAlign w:val="center"/>
          </w:tcPr>
          <w:p w14:paraId="6F91AAE7" w14:textId="77777777" w:rsidR="000D644E" w:rsidRPr="00A86C1B" w:rsidRDefault="000D644E" w:rsidP="00911FDB">
            <w:pPr>
              <w:spacing w:after="0" w:line="240" w:lineRule="auto"/>
              <w:jc w:val="center"/>
              <w:rPr>
                <w:rFonts w:ascii="Times New Roman" w:hAnsi="Times New Roman"/>
                <w:sz w:val="26"/>
                <w:szCs w:val="26"/>
              </w:rPr>
            </w:pPr>
            <w:r w:rsidRPr="00A86C1B">
              <w:rPr>
                <w:rFonts w:ascii="Times New Roman" w:hAnsi="Times New Roman"/>
                <w:sz w:val="26"/>
                <w:szCs w:val="26"/>
                <w:lang w:eastAsia="en-US" w:bidi="he-IL"/>
              </w:rPr>
              <w:t>Технология возделывания</w:t>
            </w:r>
          </w:p>
        </w:tc>
        <w:tc>
          <w:tcPr>
            <w:tcW w:w="1097" w:type="dxa"/>
            <w:vAlign w:val="center"/>
          </w:tcPr>
          <w:p w14:paraId="42565016" w14:textId="77777777" w:rsidR="000D644E" w:rsidRPr="00A86C1B" w:rsidRDefault="000D644E" w:rsidP="00911FDB">
            <w:pPr>
              <w:spacing w:after="0" w:line="240" w:lineRule="auto"/>
              <w:ind w:left="-108" w:right="-108"/>
              <w:jc w:val="center"/>
              <w:rPr>
                <w:rFonts w:ascii="Times New Roman" w:hAnsi="Times New Roman"/>
                <w:sz w:val="26"/>
                <w:szCs w:val="26"/>
                <w:lang w:eastAsia="en-US" w:bidi="he-IL"/>
              </w:rPr>
            </w:pPr>
            <w:r w:rsidRPr="00A86C1B">
              <w:rPr>
                <w:rFonts w:ascii="Times New Roman" w:hAnsi="Times New Roman"/>
                <w:sz w:val="26"/>
                <w:szCs w:val="26"/>
                <w:lang w:eastAsia="en-US" w:bidi="he-IL"/>
              </w:rPr>
              <w:t>Урожай-</w:t>
            </w:r>
          </w:p>
          <w:p w14:paraId="044B32B0" w14:textId="77777777" w:rsidR="000D644E" w:rsidRPr="00A86C1B" w:rsidRDefault="000D644E" w:rsidP="00911FDB">
            <w:pPr>
              <w:spacing w:after="0" w:line="240" w:lineRule="auto"/>
              <w:jc w:val="center"/>
              <w:rPr>
                <w:rFonts w:ascii="Times New Roman" w:hAnsi="Times New Roman"/>
                <w:sz w:val="26"/>
                <w:szCs w:val="26"/>
                <w:lang w:bidi="he-IL"/>
              </w:rPr>
            </w:pPr>
            <w:r w:rsidRPr="00A86C1B">
              <w:rPr>
                <w:rFonts w:ascii="Times New Roman" w:hAnsi="Times New Roman"/>
                <w:sz w:val="26"/>
                <w:szCs w:val="26"/>
                <w:lang w:eastAsia="en-US" w:bidi="he-IL"/>
              </w:rPr>
              <w:t>ность</w:t>
            </w:r>
            <w:r w:rsidRPr="00A86C1B">
              <w:rPr>
                <w:rFonts w:ascii="Times New Roman" w:hAnsi="Times New Roman"/>
                <w:sz w:val="26"/>
                <w:szCs w:val="26"/>
                <w:lang w:bidi="he-IL"/>
              </w:rPr>
              <w:t xml:space="preserve">  сои</w:t>
            </w:r>
          </w:p>
          <w:p w14:paraId="53E4437B" w14:textId="77777777" w:rsidR="000D644E" w:rsidRPr="00A86C1B" w:rsidRDefault="000D644E" w:rsidP="00911FDB">
            <w:pPr>
              <w:spacing w:after="0" w:line="240" w:lineRule="auto"/>
              <w:jc w:val="center"/>
              <w:rPr>
                <w:rFonts w:ascii="Times New Roman" w:hAnsi="Times New Roman"/>
                <w:sz w:val="26"/>
                <w:szCs w:val="26"/>
              </w:rPr>
            </w:pPr>
            <w:r w:rsidRPr="00A86C1B">
              <w:rPr>
                <w:rFonts w:ascii="Times New Roman" w:hAnsi="Times New Roman"/>
                <w:sz w:val="26"/>
                <w:szCs w:val="26"/>
                <w:lang w:bidi="he-IL"/>
              </w:rPr>
              <w:t>в</w:t>
            </w:r>
            <w:r w:rsidRPr="00A86C1B">
              <w:rPr>
                <w:rFonts w:ascii="Times New Roman" w:hAnsi="Times New Roman"/>
                <w:sz w:val="26"/>
                <w:szCs w:val="26"/>
                <w:lang w:eastAsia="en-US" w:bidi="he-IL"/>
              </w:rPr>
              <w:t xml:space="preserve"> ц/га</w:t>
            </w:r>
          </w:p>
        </w:tc>
        <w:tc>
          <w:tcPr>
            <w:tcW w:w="1280" w:type="dxa"/>
            <w:vAlign w:val="center"/>
          </w:tcPr>
          <w:p w14:paraId="76FDB2B4" w14:textId="77777777" w:rsidR="000D644E" w:rsidRPr="00A86C1B" w:rsidRDefault="000D644E" w:rsidP="00911FDB">
            <w:pPr>
              <w:spacing w:after="0" w:line="240" w:lineRule="auto"/>
              <w:jc w:val="center"/>
              <w:rPr>
                <w:rFonts w:ascii="Times New Roman" w:hAnsi="Times New Roman"/>
                <w:sz w:val="26"/>
                <w:szCs w:val="26"/>
              </w:rPr>
            </w:pPr>
            <w:r w:rsidRPr="00A86C1B">
              <w:rPr>
                <w:rFonts w:ascii="Times New Roman" w:hAnsi="Times New Roman"/>
                <w:sz w:val="26"/>
                <w:szCs w:val="26"/>
              </w:rPr>
              <w:t>Выручка от реализа-</w:t>
            </w:r>
          </w:p>
          <w:p w14:paraId="7DBD883E" w14:textId="77777777" w:rsidR="000D644E" w:rsidRPr="00A86C1B" w:rsidRDefault="000D644E" w:rsidP="00911FDB">
            <w:pPr>
              <w:spacing w:after="0" w:line="240" w:lineRule="auto"/>
              <w:jc w:val="center"/>
              <w:rPr>
                <w:rFonts w:ascii="Times New Roman" w:hAnsi="Times New Roman"/>
                <w:sz w:val="26"/>
                <w:szCs w:val="26"/>
              </w:rPr>
            </w:pPr>
            <w:r w:rsidRPr="00A86C1B">
              <w:rPr>
                <w:rFonts w:ascii="Times New Roman" w:hAnsi="Times New Roman"/>
                <w:sz w:val="26"/>
                <w:szCs w:val="26"/>
              </w:rPr>
              <w:t>ции,</w:t>
            </w:r>
          </w:p>
          <w:p w14:paraId="6B209F3E" w14:textId="77777777" w:rsidR="000D644E" w:rsidRPr="00A86C1B" w:rsidRDefault="000D644E" w:rsidP="00911FDB">
            <w:pPr>
              <w:spacing w:after="0" w:line="240" w:lineRule="auto"/>
              <w:jc w:val="center"/>
              <w:rPr>
                <w:rFonts w:ascii="Times New Roman" w:hAnsi="Times New Roman"/>
                <w:sz w:val="26"/>
                <w:szCs w:val="26"/>
              </w:rPr>
            </w:pPr>
            <w:r w:rsidRPr="00A86C1B">
              <w:rPr>
                <w:rFonts w:ascii="Times New Roman" w:hAnsi="Times New Roman"/>
                <w:sz w:val="26"/>
                <w:szCs w:val="26"/>
              </w:rPr>
              <w:t>тыс.тг/га</w:t>
            </w:r>
          </w:p>
        </w:tc>
        <w:tc>
          <w:tcPr>
            <w:tcW w:w="1280" w:type="dxa"/>
            <w:vAlign w:val="center"/>
          </w:tcPr>
          <w:p w14:paraId="5D89FCF1" w14:textId="77777777" w:rsidR="000D644E" w:rsidRPr="00A86C1B" w:rsidRDefault="000D644E" w:rsidP="00911FDB">
            <w:pPr>
              <w:spacing w:after="0" w:line="240" w:lineRule="auto"/>
              <w:jc w:val="center"/>
              <w:rPr>
                <w:rFonts w:ascii="Times New Roman" w:hAnsi="Times New Roman"/>
                <w:sz w:val="26"/>
                <w:szCs w:val="26"/>
              </w:rPr>
            </w:pPr>
            <w:r w:rsidRPr="00A86C1B">
              <w:rPr>
                <w:rFonts w:ascii="Times New Roman" w:hAnsi="Times New Roman"/>
                <w:sz w:val="26"/>
                <w:szCs w:val="26"/>
              </w:rPr>
              <w:t>Общие затраты тыс.тг/га</w:t>
            </w:r>
          </w:p>
        </w:tc>
        <w:tc>
          <w:tcPr>
            <w:tcW w:w="1097" w:type="dxa"/>
            <w:vAlign w:val="center"/>
          </w:tcPr>
          <w:p w14:paraId="11B9874A" w14:textId="77777777" w:rsidR="000D644E" w:rsidRPr="00A86C1B" w:rsidRDefault="000D644E" w:rsidP="00911FDB">
            <w:pPr>
              <w:spacing w:after="0" w:line="240" w:lineRule="auto"/>
              <w:jc w:val="center"/>
              <w:rPr>
                <w:rFonts w:ascii="Times New Roman" w:hAnsi="Times New Roman"/>
                <w:sz w:val="26"/>
                <w:szCs w:val="26"/>
              </w:rPr>
            </w:pPr>
            <w:r w:rsidRPr="00A86C1B">
              <w:rPr>
                <w:rFonts w:ascii="Times New Roman" w:hAnsi="Times New Roman"/>
                <w:sz w:val="26"/>
                <w:szCs w:val="26"/>
              </w:rPr>
              <w:t>Себе-стои-</w:t>
            </w:r>
          </w:p>
          <w:p w14:paraId="1587DE47" w14:textId="77777777" w:rsidR="000D644E" w:rsidRPr="00A86C1B" w:rsidRDefault="000D644E" w:rsidP="00911FDB">
            <w:pPr>
              <w:spacing w:after="0" w:line="240" w:lineRule="auto"/>
              <w:jc w:val="center"/>
              <w:rPr>
                <w:rFonts w:ascii="Times New Roman" w:hAnsi="Times New Roman"/>
                <w:sz w:val="26"/>
                <w:szCs w:val="26"/>
              </w:rPr>
            </w:pPr>
            <w:r w:rsidRPr="00A86C1B">
              <w:rPr>
                <w:rFonts w:ascii="Times New Roman" w:hAnsi="Times New Roman"/>
                <w:sz w:val="26"/>
                <w:szCs w:val="26"/>
              </w:rPr>
              <w:t>мость,</w:t>
            </w:r>
          </w:p>
          <w:p w14:paraId="18670CB5" w14:textId="77777777" w:rsidR="000D644E" w:rsidRPr="00A86C1B" w:rsidRDefault="000D644E" w:rsidP="00911FDB">
            <w:pPr>
              <w:spacing w:after="0" w:line="240" w:lineRule="auto"/>
              <w:jc w:val="center"/>
              <w:rPr>
                <w:rFonts w:ascii="Times New Roman" w:hAnsi="Times New Roman"/>
                <w:sz w:val="26"/>
                <w:szCs w:val="26"/>
              </w:rPr>
            </w:pPr>
            <w:r w:rsidRPr="00A86C1B">
              <w:rPr>
                <w:rFonts w:ascii="Times New Roman" w:hAnsi="Times New Roman"/>
                <w:sz w:val="26"/>
                <w:szCs w:val="26"/>
              </w:rPr>
              <w:t>тыс.тг/ц</w:t>
            </w:r>
          </w:p>
        </w:tc>
        <w:tc>
          <w:tcPr>
            <w:tcW w:w="1280" w:type="dxa"/>
            <w:vAlign w:val="center"/>
          </w:tcPr>
          <w:p w14:paraId="445F3719" w14:textId="77777777" w:rsidR="000D644E" w:rsidRPr="00A86C1B" w:rsidRDefault="000D644E" w:rsidP="00911FDB">
            <w:pPr>
              <w:spacing w:after="0" w:line="240" w:lineRule="auto"/>
              <w:jc w:val="center"/>
              <w:rPr>
                <w:rFonts w:ascii="Times New Roman" w:hAnsi="Times New Roman"/>
                <w:sz w:val="26"/>
                <w:szCs w:val="26"/>
              </w:rPr>
            </w:pPr>
            <w:r w:rsidRPr="00A86C1B">
              <w:rPr>
                <w:rFonts w:ascii="Times New Roman" w:hAnsi="Times New Roman"/>
                <w:sz w:val="26"/>
                <w:szCs w:val="26"/>
              </w:rPr>
              <w:t>Чистая прибыль тыс.тг/га</w:t>
            </w:r>
          </w:p>
        </w:tc>
        <w:tc>
          <w:tcPr>
            <w:tcW w:w="1280" w:type="dxa"/>
            <w:vAlign w:val="center"/>
          </w:tcPr>
          <w:p w14:paraId="14DD250C" w14:textId="30DFC977" w:rsidR="000D644E" w:rsidRPr="0077547E" w:rsidRDefault="000D644E" w:rsidP="00911FDB">
            <w:pPr>
              <w:spacing w:after="0" w:line="240" w:lineRule="auto"/>
              <w:jc w:val="center"/>
              <w:rPr>
                <w:rFonts w:ascii="Times New Roman" w:hAnsi="Times New Roman"/>
                <w:sz w:val="26"/>
                <w:szCs w:val="26"/>
                <w:lang w:val="kk-KZ"/>
              </w:rPr>
            </w:pPr>
            <w:r w:rsidRPr="00A86C1B">
              <w:rPr>
                <w:rFonts w:ascii="Times New Roman" w:hAnsi="Times New Roman"/>
                <w:sz w:val="26"/>
                <w:szCs w:val="26"/>
                <w:lang w:val="kk-KZ"/>
              </w:rPr>
              <w:t>Уревень рента</w:t>
            </w:r>
            <w:r w:rsidR="0077547E">
              <w:rPr>
                <w:rFonts w:ascii="Times New Roman" w:hAnsi="Times New Roman"/>
                <w:sz w:val="26"/>
                <w:szCs w:val="26"/>
                <w:lang w:val="en-US"/>
              </w:rPr>
              <w:t>-</w:t>
            </w:r>
            <w:r w:rsidRPr="00A86C1B">
              <w:rPr>
                <w:rFonts w:ascii="Times New Roman" w:hAnsi="Times New Roman"/>
                <w:sz w:val="26"/>
                <w:szCs w:val="26"/>
                <w:lang w:val="kk-KZ"/>
              </w:rPr>
              <w:t>белность</w:t>
            </w:r>
            <w:r w:rsidRPr="00A86C1B">
              <w:rPr>
                <w:rFonts w:ascii="Times New Roman" w:hAnsi="Times New Roman"/>
                <w:sz w:val="26"/>
                <w:szCs w:val="26"/>
              </w:rPr>
              <w:t>,%</w:t>
            </w:r>
          </w:p>
        </w:tc>
      </w:tr>
      <w:tr w:rsidR="000D644E" w:rsidRPr="00A86C1B" w14:paraId="01080149" w14:textId="77777777" w:rsidTr="0077547E">
        <w:trPr>
          <w:trHeight w:val="893"/>
        </w:trPr>
        <w:tc>
          <w:tcPr>
            <w:tcW w:w="2378" w:type="dxa"/>
            <w:gridSpan w:val="2"/>
          </w:tcPr>
          <w:p w14:paraId="573573CD" w14:textId="77777777" w:rsidR="000D644E" w:rsidRPr="00A86C1B" w:rsidRDefault="000D644E" w:rsidP="00911FDB">
            <w:pPr>
              <w:spacing w:after="0" w:line="240" w:lineRule="auto"/>
              <w:jc w:val="center"/>
              <w:rPr>
                <w:rFonts w:ascii="Times New Roman" w:hAnsi="Times New Roman"/>
                <w:sz w:val="26"/>
                <w:szCs w:val="26"/>
                <w:lang w:bidi="he-IL"/>
              </w:rPr>
            </w:pPr>
            <w:r w:rsidRPr="00A86C1B">
              <w:rPr>
                <w:rFonts w:ascii="Times New Roman" w:hAnsi="Times New Roman"/>
                <w:sz w:val="26"/>
                <w:szCs w:val="26"/>
              </w:rPr>
              <w:t>1</w:t>
            </w:r>
            <w:r w:rsidRPr="00A86C1B">
              <w:rPr>
                <w:rFonts w:ascii="Times New Roman" w:hAnsi="Times New Roman"/>
                <w:sz w:val="26"/>
                <w:szCs w:val="26"/>
                <w:lang w:bidi="he-IL"/>
              </w:rPr>
              <w:t xml:space="preserve">. </w:t>
            </w:r>
            <w:r w:rsidRPr="00A86C1B">
              <w:rPr>
                <w:rFonts w:ascii="Times New Roman" w:hAnsi="Times New Roman"/>
                <w:sz w:val="26"/>
                <w:szCs w:val="26"/>
                <w:lang w:eastAsia="en-US" w:bidi="he-IL"/>
              </w:rPr>
              <w:t>Традицонная</w:t>
            </w:r>
            <w:r w:rsidR="00B96BE7">
              <w:rPr>
                <w:rFonts w:ascii="Times New Roman" w:hAnsi="Times New Roman"/>
                <w:sz w:val="26"/>
                <w:szCs w:val="26"/>
                <w:lang w:eastAsia="en-US" w:bidi="he-IL"/>
              </w:rPr>
              <w:t>,</w:t>
            </w:r>
            <w:r w:rsidRPr="00A86C1B">
              <w:rPr>
                <w:rFonts w:ascii="Times New Roman" w:hAnsi="Times New Roman"/>
                <w:sz w:val="26"/>
                <w:szCs w:val="26"/>
                <w:lang w:eastAsia="en-US" w:bidi="he-IL"/>
              </w:rPr>
              <w:t xml:space="preserve"> </w:t>
            </w:r>
          </w:p>
          <w:p w14:paraId="38A8653A" w14:textId="77777777" w:rsidR="000D644E" w:rsidRPr="00A86C1B" w:rsidRDefault="000D644E" w:rsidP="00911FDB">
            <w:pPr>
              <w:tabs>
                <w:tab w:val="left" w:pos="1519"/>
              </w:tabs>
              <w:spacing w:after="0" w:line="240" w:lineRule="auto"/>
              <w:jc w:val="center"/>
              <w:rPr>
                <w:rFonts w:ascii="Times New Roman" w:hAnsi="Times New Roman"/>
                <w:sz w:val="26"/>
                <w:szCs w:val="26"/>
                <w:lang w:bidi="he-IL"/>
              </w:rPr>
            </w:pPr>
            <w:r w:rsidRPr="00A86C1B">
              <w:rPr>
                <w:rFonts w:ascii="Times New Roman" w:hAnsi="Times New Roman"/>
                <w:sz w:val="26"/>
                <w:szCs w:val="26"/>
                <w:lang w:eastAsia="en-US" w:bidi="he-IL"/>
              </w:rPr>
              <w:t>Вспашка на</w:t>
            </w:r>
          </w:p>
          <w:p w14:paraId="2F40462D" w14:textId="77777777" w:rsidR="000D644E" w:rsidRPr="00A86C1B" w:rsidRDefault="000D644E" w:rsidP="00911FDB">
            <w:pPr>
              <w:spacing w:after="0" w:line="240" w:lineRule="auto"/>
              <w:jc w:val="center"/>
              <w:rPr>
                <w:rFonts w:ascii="Times New Roman" w:hAnsi="Times New Roman"/>
                <w:sz w:val="26"/>
                <w:szCs w:val="26"/>
              </w:rPr>
            </w:pPr>
            <w:r w:rsidRPr="00A86C1B">
              <w:rPr>
                <w:rFonts w:ascii="Times New Roman" w:hAnsi="Times New Roman"/>
                <w:sz w:val="26"/>
                <w:szCs w:val="26"/>
                <w:lang w:eastAsia="en-US" w:bidi="he-IL"/>
              </w:rPr>
              <w:t>гл</w:t>
            </w:r>
            <w:r w:rsidRPr="00A86C1B">
              <w:rPr>
                <w:rFonts w:ascii="Times New Roman" w:hAnsi="Times New Roman"/>
                <w:sz w:val="26"/>
                <w:szCs w:val="26"/>
                <w:lang w:bidi="he-IL"/>
              </w:rPr>
              <w:t>убину</w:t>
            </w:r>
            <w:r w:rsidRPr="00A86C1B">
              <w:rPr>
                <w:rFonts w:ascii="Times New Roman" w:hAnsi="Times New Roman"/>
                <w:sz w:val="26"/>
                <w:szCs w:val="26"/>
                <w:lang w:eastAsia="en-US" w:bidi="he-IL"/>
              </w:rPr>
              <w:t>.20-22 см</w:t>
            </w:r>
          </w:p>
        </w:tc>
        <w:tc>
          <w:tcPr>
            <w:tcW w:w="1097" w:type="dxa"/>
            <w:vAlign w:val="center"/>
          </w:tcPr>
          <w:p w14:paraId="4FD0F999" w14:textId="77777777" w:rsidR="000D644E" w:rsidRPr="00CA0E2A" w:rsidRDefault="000D644E" w:rsidP="00911FDB">
            <w:pPr>
              <w:spacing w:after="0" w:line="240" w:lineRule="auto"/>
              <w:jc w:val="center"/>
              <w:rPr>
                <w:rFonts w:ascii="Times New Roman" w:hAnsi="Times New Roman"/>
                <w:sz w:val="28"/>
                <w:szCs w:val="28"/>
              </w:rPr>
            </w:pPr>
            <w:r w:rsidRPr="00CA0E2A">
              <w:rPr>
                <w:rFonts w:ascii="Times New Roman" w:hAnsi="Times New Roman"/>
                <w:sz w:val="28"/>
                <w:szCs w:val="28"/>
              </w:rPr>
              <w:t>20,9</w:t>
            </w:r>
          </w:p>
        </w:tc>
        <w:tc>
          <w:tcPr>
            <w:tcW w:w="1280" w:type="dxa"/>
            <w:vAlign w:val="center"/>
          </w:tcPr>
          <w:p w14:paraId="1F0446D7" w14:textId="77777777" w:rsidR="000D644E" w:rsidRPr="00CA0E2A" w:rsidRDefault="000D644E" w:rsidP="00911FDB">
            <w:pPr>
              <w:spacing w:after="0" w:line="240" w:lineRule="auto"/>
              <w:jc w:val="center"/>
              <w:rPr>
                <w:rFonts w:ascii="Times New Roman" w:hAnsi="Times New Roman"/>
                <w:sz w:val="28"/>
                <w:szCs w:val="28"/>
              </w:rPr>
            </w:pPr>
            <w:r w:rsidRPr="00CA0E2A">
              <w:rPr>
                <w:rFonts w:ascii="Times New Roman" w:hAnsi="Times New Roman"/>
                <w:sz w:val="28"/>
                <w:szCs w:val="28"/>
              </w:rPr>
              <w:t>334,4</w:t>
            </w:r>
          </w:p>
        </w:tc>
        <w:tc>
          <w:tcPr>
            <w:tcW w:w="1280" w:type="dxa"/>
            <w:vAlign w:val="center"/>
          </w:tcPr>
          <w:p w14:paraId="021E5AEF" w14:textId="77777777" w:rsidR="000D644E" w:rsidRPr="00CA0E2A" w:rsidRDefault="000D644E" w:rsidP="00911FDB">
            <w:pPr>
              <w:spacing w:after="0" w:line="240" w:lineRule="auto"/>
              <w:jc w:val="center"/>
              <w:rPr>
                <w:rFonts w:ascii="Times New Roman" w:hAnsi="Times New Roman"/>
                <w:sz w:val="28"/>
                <w:szCs w:val="28"/>
              </w:rPr>
            </w:pPr>
            <w:r w:rsidRPr="00CA0E2A">
              <w:rPr>
                <w:rFonts w:ascii="Times New Roman" w:hAnsi="Times New Roman"/>
                <w:sz w:val="28"/>
                <w:szCs w:val="28"/>
              </w:rPr>
              <w:t>238,0</w:t>
            </w:r>
          </w:p>
        </w:tc>
        <w:tc>
          <w:tcPr>
            <w:tcW w:w="1097" w:type="dxa"/>
            <w:vAlign w:val="center"/>
          </w:tcPr>
          <w:p w14:paraId="61933879" w14:textId="77777777" w:rsidR="000D644E" w:rsidRPr="0046156D" w:rsidRDefault="000D644E" w:rsidP="00911FDB">
            <w:pPr>
              <w:spacing w:after="0" w:line="240" w:lineRule="auto"/>
              <w:jc w:val="center"/>
              <w:rPr>
                <w:rFonts w:ascii="Times New Roman" w:hAnsi="Times New Roman"/>
                <w:sz w:val="28"/>
                <w:szCs w:val="28"/>
              </w:rPr>
            </w:pPr>
            <w:r w:rsidRPr="0046156D">
              <w:rPr>
                <w:rFonts w:ascii="Times New Roman" w:hAnsi="Times New Roman"/>
                <w:sz w:val="28"/>
                <w:szCs w:val="28"/>
              </w:rPr>
              <w:t>11,387</w:t>
            </w:r>
          </w:p>
        </w:tc>
        <w:tc>
          <w:tcPr>
            <w:tcW w:w="1280" w:type="dxa"/>
            <w:vAlign w:val="center"/>
          </w:tcPr>
          <w:p w14:paraId="67EA55E5" w14:textId="77777777" w:rsidR="000D644E" w:rsidRPr="00CA0E2A" w:rsidRDefault="000D644E" w:rsidP="00911FDB">
            <w:pPr>
              <w:spacing w:after="0" w:line="240" w:lineRule="auto"/>
              <w:jc w:val="center"/>
              <w:rPr>
                <w:rFonts w:ascii="Times New Roman" w:hAnsi="Times New Roman"/>
                <w:sz w:val="28"/>
                <w:szCs w:val="28"/>
              </w:rPr>
            </w:pPr>
            <w:r w:rsidRPr="00CA0E2A">
              <w:rPr>
                <w:rFonts w:ascii="Times New Roman" w:hAnsi="Times New Roman"/>
                <w:sz w:val="28"/>
                <w:szCs w:val="28"/>
              </w:rPr>
              <w:t>75,5</w:t>
            </w:r>
          </w:p>
        </w:tc>
        <w:tc>
          <w:tcPr>
            <w:tcW w:w="1280" w:type="dxa"/>
            <w:vAlign w:val="center"/>
          </w:tcPr>
          <w:p w14:paraId="23EE1E2A" w14:textId="77777777" w:rsidR="000D644E" w:rsidRPr="00CA0E2A" w:rsidRDefault="000D644E" w:rsidP="00911FDB">
            <w:pPr>
              <w:spacing w:after="0" w:line="240" w:lineRule="auto"/>
              <w:jc w:val="center"/>
              <w:rPr>
                <w:rFonts w:ascii="Times New Roman" w:hAnsi="Times New Roman"/>
                <w:sz w:val="28"/>
                <w:szCs w:val="28"/>
              </w:rPr>
            </w:pPr>
            <w:r w:rsidRPr="00CA0E2A">
              <w:rPr>
                <w:rFonts w:ascii="Times New Roman" w:hAnsi="Times New Roman"/>
                <w:sz w:val="28"/>
                <w:szCs w:val="28"/>
              </w:rPr>
              <w:t>31,7</w:t>
            </w:r>
          </w:p>
        </w:tc>
      </w:tr>
      <w:tr w:rsidR="000D644E" w:rsidRPr="00A86C1B" w14:paraId="4C8F5737" w14:textId="77777777" w:rsidTr="0077547E">
        <w:trPr>
          <w:trHeight w:val="1509"/>
        </w:trPr>
        <w:tc>
          <w:tcPr>
            <w:tcW w:w="548" w:type="dxa"/>
            <w:vMerge w:val="restart"/>
            <w:textDirection w:val="btLr"/>
          </w:tcPr>
          <w:p w14:paraId="2B2600B2" w14:textId="77777777" w:rsidR="000D644E" w:rsidRPr="00A86C1B" w:rsidRDefault="000D644E" w:rsidP="00911FDB">
            <w:pPr>
              <w:spacing w:after="0" w:line="240" w:lineRule="auto"/>
              <w:jc w:val="center"/>
              <w:rPr>
                <w:rFonts w:ascii="Times New Roman" w:hAnsi="Times New Roman"/>
                <w:sz w:val="26"/>
                <w:szCs w:val="26"/>
                <w:lang w:eastAsia="en-US" w:bidi="he-IL"/>
              </w:rPr>
            </w:pPr>
            <w:r w:rsidRPr="00A86C1B">
              <w:rPr>
                <w:rFonts w:ascii="Times New Roman" w:hAnsi="Times New Roman"/>
                <w:sz w:val="26"/>
                <w:szCs w:val="26"/>
                <w:lang w:eastAsia="en-US" w:bidi="he-IL"/>
              </w:rPr>
              <w:t>Ресурсосберегающая</w:t>
            </w:r>
          </w:p>
        </w:tc>
        <w:tc>
          <w:tcPr>
            <w:tcW w:w="1829" w:type="dxa"/>
          </w:tcPr>
          <w:p w14:paraId="6BF588D3" w14:textId="77777777" w:rsidR="00B96BE7" w:rsidRDefault="000D644E" w:rsidP="00911FDB">
            <w:pPr>
              <w:spacing w:after="0" w:line="240" w:lineRule="auto"/>
              <w:jc w:val="center"/>
              <w:rPr>
                <w:rFonts w:ascii="Times New Roman" w:hAnsi="Times New Roman"/>
                <w:sz w:val="26"/>
                <w:szCs w:val="26"/>
                <w:lang w:eastAsia="en-US" w:bidi="he-IL"/>
              </w:rPr>
            </w:pPr>
            <w:r w:rsidRPr="00A86C1B">
              <w:rPr>
                <w:rFonts w:ascii="Times New Roman" w:hAnsi="Times New Roman"/>
                <w:sz w:val="26"/>
                <w:szCs w:val="26"/>
                <w:lang w:eastAsia="en-US" w:bidi="he-IL"/>
              </w:rPr>
              <w:t>П</w:t>
            </w:r>
            <w:r>
              <w:rPr>
                <w:rFonts w:ascii="Times New Roman" w:hAnsi="Times New Roman"/>
                <w:sz w:val="26"/>
                <w:szCs w:val="26"/>
                <w:lang w:eastAsia="en-US" w:bidi="he-IL"/>
              </w:rPr>
              <w:t>очвозащит-ной</w:t>
            </w:r>
            <w:r w:rsidRPr="00A86C1B">
              <w:rPr>
                <w:rFonts w:ascii="Times New Roman" w:hAnsi="Times New Roman"/>
                <w:sz w:val="26"/>
                <w:szCs w:val="26"/>
                <w:lang w:eastAsia="en-US" w:bidi="he-IL"/>
              </w:rPr>
              <w:t xml:space="preserve"> обр. гл</w:t>
            </w:r>
          </w:p>
          <w:p w14:paraId="458EFC07" w14:textId="77777777" w:rsidR="000D644E" w:rsidRPr="00A86C1B" w:rsidRDefault="000D644E" w:rsidP="00911FDB">
            <w:pPr>
              <w:spacing w:after="0" w:line="240" w:lineRule="auto"/>
              <w:jc w:val="center"/>
              <w:rPr>
                <w:rFonts w:ascii="Times New Roman" w:hAnsi="Times New Roman"/>
                <w:sz w:val="26"/>
                <w:szCs w:val="26"/>
                <w:lang w:eastAsia="en-US" w:bidi="he-IL"/>
              </w:rPr>
            </w:pPr>
            <w:r w:rsidRPr="00A86C1B">
              <w:rPr>
                <w:rFonts w:ascii="Times New Roman" w:hAnsi="Times New Roman"/>
                <w:sz w:val="26"/>
                <w:szCs w:val="26"/>
                <w:lang w:eastAsia="en-US" w:bidi="he-IL"/>
              </w:rPr>
              <w:t>.16</w:t>
            </w:r>
            <w:r w:rsidR="00B96BE7">
              <w:rPr>
                <w:rFonts w:ascii="Times New Roman" w:hAnsi="Times New Roman"/>
                <w:sz w:val="26"/>
                <w:szCs w:val="26"/>
                <w:lang w:eastAsia="en-US" w:bidi="he-IL"/>
              </w:rPr>
              <w:t xml:space="preserve"> </w:t>
            </w:r>
            <w:r w:rsidRPr="00A86C1B">
              <w:rPr>
                <w:rFonts w:ascii="Times New Roman" w:hAnsi="Times New Roman"/>
                <w:sz w:val="26"/>
                <w:szCs w:val="26"/>
                <w:lang w:eastAsia="en-US" w:bidi="he-IL"/>
              </w:rPr>
              <w:t xml:space="preserve">-18 см + </w:t>
            </w:r>
            <w:r w:rsidRPr="00A86C1B">
              <w:rPr>
                <w:rFonts w:ascii="Times New Roman" w:hAnsi="Times New Roman"/>
                <w:sz w:val="26"/>
                <w:szCs w:val="26"/>
              </w:rPr>
              <w:t>Пивот,0,8 л/га +Харм</w:t>
            </w:r>
            <w:r w:rsidR="00B96BE7">
              <w:rPr>
                <w:rFonts w:ascii="Times New Roman" w:hAnsi="Times New Roman"/>
                <w:sz w:val="26"/>
                <w:szCs w:val="26"/>
              </w:rPr>
              <w:t>.</w:t>
            </w:r>
            <w:r w:rsidRPr="00A86C1B">
              <w:rPr>
                <w:rFonts w:ascii="Times New Roman" w:hAnsi="Times New Roman"/>
                <w:sz w:val="26"/>
                <w:szCs w:val="26"/>
              </w:rPr>
              <w:t xml:space="preserve"> 6 г/га</w:t>
            </w:r>
          </w:p>
        </w:tc>
        <w:tc>
          <w:tcPr>
            <w:tcW w:w="1097" w:type="dxa"/>
            <w:vAlign w:val="center"/>
          </w:tcPr>
          <w:p w14:paraId="19677408" w14:textId="77777777" w:rsidR="000D644E" w:rsidRPr="00CA0E2A" w:rsidRDefault="000D644E" w:rsidP="00911FDB">
            <w:pPr>
              <w:spacing w:after="0" w:line="240" w:lineRule="auto"/>
              <w:jc w:val="center"/>
              <w:rPr>
                <w:rFonts w:ascii="Times New Roman" w:hAnsi="Times New Roman"/>
                <w:sz w:val="28"/>
                <w:szCs w:val="28"/>
              </w:rPr>
            </w:pPr>
            <w:r w:rsidRPr="00CA0E2A">
              <w:rPr>
                <w:rFonts w:ascii="Times New Roman" w:hAnsi="Times New Roman"/>
                <w:sz w:val="28"/>
                <w:szCs w:val="28"/>
              </w:rPr>
              <w:t>27,3</w:t>
            </w:r>
          </w:p>
        </w:tc>
        <w:tc>
          <w:tcPr>
            <w:tcW w:w="1280" w:type="dxa"/>
            <w:vAlign w:val="center"/>
          </w:tcPr>
          <w:p w14:paraId="30DB286E" w14:textId="77777777" w:rsidR="000D644E" w:rsidRPr="00CA0E2A" w:rsidRDefault="000D644E" w:rsidP="00911FDB">
            <w:pPr>
              <w:spacing w:after="0" w:line="240" w:lineRule="auto"/>
              <w:jc w:val="center"/>
              <w:rPr>
                <w:rFonts w:ascii="Times New Roman" w:hAnsi="Times New Roman"/>
                <w:sz w:val="28"/>
                <w:szCs w:val="28"/>
              </w:rPr>
            </w:pPr>
            <w:r w:rsidRPr="00CA0E2A">
              <w:rPr>
                <w:rFonts w:ascii="Times New Roman" w:hAnsi="Times New Roman"/>
                <w:sz w:val="28"/>
                <w:szCs w:val="28"/>
              </w:rPr>
              <w:t>446,8</w:t>
            </w:r>
          </w:p>
        </w:tc>
        <w:tc>
          <w:tcPr>
            <w:tcW w:w="1280" w:type="dxa"/>
            <w:vAlign w:val="center"/>
          </w:tcPr>
          <w:p w14:paraId="62AACF69" w14:textId="77777777" w:rsidR="000D644E" w:rsidRPr="00CA0E2A" w:rsidRDefault="000D644E" w:rsidP="00911FDB">
            <w:pPr>
              <w:spacing w:after="0" w:line="240" w:lineRule="auto"/>
              <w:jc w:val="center"/>
              <w:rPr>
                <w:rFonts w:ascii="Times New Roman" w:hAnsi="Times New Roman"/>
                <w:sz w:val="28"/>
                <w:szCs w:val="28"/>
              </w:rPr>
            </w:pPr>
            <w:r w:rsidRPr="00CA0E2A">
              <w:rPr>
                <w:rFonts w:ascii="Times New Roman" w:hAnsi="Times New Roman"/>
                <w:sz w:val="28"/>
                <w:szCs w:val="28"/>
              </w:rPr>
              <w:t>231,9</w:t>
            </w:r>
          </w:p>
        </w:tc>
        <w:tc>
          <w:tcPr>
            <w:tcW w:w="1097" w:type="dxa"/>
            <w:vAlign w:val="center"/>
          </w:tcPr>
          <w:p w14:paraId="4DE3EBF9" w14:textId="77777777" w:rsidR="000D644E" w:rsidRPr="0046156D" w:rsidRDefault="000D644E" w:rsidP="00911FDB">
            <w:pPr>
              <w:spacing w:after="0" w:line="240" w:lineRule="auto"/>
              <w:jc w:val="center"/>
              <w:rPr>
                <w:rFonts w:ascii="Times New Roman" w:hAnsi="Times New Roman"/>
                <w:sz w:val="28"/>
                <w:szCs w:val="28"/>
              </w:rPr>
            </w:pPr>
            <w:r w:rsidRPr="0046156D">
              <w:rPr>
                <w:rFonts w:ascii="Times New Roman" w:hAnsi="Times New Roman"/>
                <w:sz w:val="28"/>
                <w:szCs w:val="28"/>
              </w:rPr>
              <w:t>8,494</w:t>
            </w:r>
          </w:p>
        </w:tc>
        <w:tc>
          <w:tcPr>
            <w:tcW w:w="1280" w:type="dxa"/>
            <w:vAlign w:val="center"/>
          </w:tcPr>
          <w:p w14:paraId="3BE0A0D3" w14:textId="77777777" w:rsidR="000D644E" w:rsidRPr="00CA0E2A" w:rsidRDefault="000D644E" w:rsidP="00911FDB">
            <w:pPr>
              <w:spacing w:after="0" w:line="240" w:lineRule="auto"/>
              <w:jc w:val="center"/>
              <w:rPr>
                <w:rFonts w:ascii="Times New Roman" w:hAnsi="Times New Roman"/>
                <w:sz w:val="28"/>
                <w:szCs w:val="28"/>
              </w:rPr>
            </w:pPr>
            <w:r w:rsidRPr="00CA0E2A">
              <w:rPr>
                <w:rFonts w:ascii="Times New Roman" w:hAnsi="Times New Roman"/>
                <w:sz w:val="28"/>
                <w:szCs w:val="28"/>
              </w:rPr>
              <w:t>204,9</w:t>
            </w:r>
          </w:p>
        </w:tc>
        <w:tc>
          <w:tcPr>
            <w:tcW w:w="1280" w:type="dxa"/>
            <w:vAlign w:val="center"/>
          </w:tcPr>
          <w:p w14:paraId="338691AD" w14:textId="77777777" w:rsidR="000D644E" w:rsidRPr="00CA0E2A" w:rsidRDefault="000D644E" w:rsidP="00911FDB">
            <w:pPr>
              <w:spacing w:after="0" w:line="240" w:lineRule="auto"/>
              <w:jc w:val="center"/>
              <w:rPr>
                <w:rFonts w:ascii="Times New Roman" w:hAnsi="Times New Roman"/>
                <w:sz w:val="28"/>
                <w:szCs w:val="28"/>
              </w:rPr>
            </w:pPr>
            <w:r w:rsidRPr="00CA0E2A">
              <w:rPr>
                <w:rFonts w:ascii="Times New Roman" w:hAnsi="Times New Roman"/>
                <w:sz w:val="28"/>
                <w:szCs w:val="28"/>
              </w:rPr>
              <w:t>88.3</w:t>
            </w:r>
          </w:p>
        </w:tc>
      </w:tr>
      <w:tr w:rsidR="000D644E" w:rsidRPr="00A86C1B" w14:paraId="5D6D36D9" w14:textId="77777777" w:rsidTr="0077547E">
        <w:trPr>
          <w:trHeight w:val="715"/>
        </w:trPr>
        <w:tc>
          <w:tcPr>
            <w:tcW w:w="548" w:type="dxa"/>
            <w:vMerge/>
          </w:tcPr>
          <w:p w14:paraId="3211A9C1" w14:textId="77777777" w:rsidR="000D644E" w:rsidRPr="00A86C1B" w:rsidRDefault="000D644E" w:rsidP="00911FDB">
            <w:pPr>
              <w:spacing w:after="0" w:line="240" w:lineRule="auto"/>
              <w:jc w:val="center"/>
              <w:rPr>
                <w:rFonts w:ascii="Times New Roman" w:hAnsi="Times New Roman"/>
                <w:sz w:val="24"/>
                <w:szCs w:val="24"/>
              </w:rPr>
            </w:pPr>
          </w:p>
        </w:tc>
        <w:tc>
          <w:tcPr>
            <w:tcW w:w="1829" w:type="dxa"/>
          </w:tcPr>
          <w:p w14:paraId="6AAA239B" w14:textId="77777777" w:rsidR="000D644E" w:rsidRPr="00A86C1B" w:rsidRDefault="000D644E" w:rsidP="00911FDB">
            <w:pPr>
              <w:spacing w:after="0" w:line="240" w:lineRule="auto"/>
              <w:jc w:val="center"/>
              <w:rPr>
                <w:rFonts w:ascii="Times New Roman" w:hAnsi="Times New Roman"/>
                <w:sz w:val="24"/>
                <w:szCs w:val="24"/>
              </w:rPr>
            </w:pPr>
            <w:r w:rsidRPr="00A86C1B">
              <w:rPr>
                <w:rFonts w:ascii="Times New Roman" w:hAnsi="Times New Roman"/>
                <w:sz w:val="26"/>
                <w:szCs w:val="26"/>
                <w:lang w:eastAsia="en-US" w:bidi="he-IL"/>
              </w:rPr>
              <w:t>П</w:t>
            </w:r>
            <w:r>
              <w:rPr>
                <w:rFonts w:ascii="Times New Roman" w:hAnsi="Times New Roman"/>
                <w:sz w:val="26"/>
                <w:szCs w:val="26"/>
                <w:lang w:eastAsia="en-US" w:bidi="he-IL"/>
              </w:rPr>
              <w:t>очвозащит-ной</w:t>
            </w:r>
            <w:r w:rsidRPr="00A86C1B">
              <w:rPr>
                <w:rFonts w:ascii="Times New Roman" w:hAnsi="Times New Roman"/>
                <w:sz w:val="26"/>
                <w:szCs w:val="26"/>
                <w:lang w:eastAsia="en-US" w:bidi="he-IL"/>
              </w:rPr>
              <w:t xml:space="preserve"> обраб. на гл.16-18 см + </w:t>
            </w:r>
            <w:r w:rsidRPr="00A86C1B">
              <w:rPr>
                <w:rFonts w:ascii="Times New Roman" w:hAnsi="Times New Roman"/>
                <w:sz w:val="26"/>
                <w:szCs w:val="26"/>
              </w:rPr>
              <w:t>Пивот,0,8 л/га +Хармони 6 г/га</w:t>
            </w:r>
          </w:p>
        </w:tc>
        <w:tc>
          <w:tcPr>
            <w:tcW w:w="1097" w:type="dxa"/>
            <w:vAlign w:val="center"/>
          </w:tcPr>
          <w:p w14:paraId="1C24F0FD" w14:textId="77777777" w:rsidR="000D644E" w:rsidRPr="00CA0E2A" w:rsidRDefault="000D644E" w:rsidP="00911FDB">
            <w:pPr>
              <w:spacing w:after="0" w:line="240" w:lineRule="auto"/>
              <w:jc w:val="center"/>
              <w:rPr>
                <w:rFonts w:ascii="Times New Roman" w:hAnsi="Times New Roman"/>
                <w:sz w:val="28"/>
                <w:szCs w:val="28"/>
              </w:rPr>
            </w:pPr>
            <w:r w:rsidRPr="00CA0E2A">
              <w:rPr>
                <w:rFonts w:ascii="Times New Roman" w:hAnsi="Times New Roman"/>
                <w:sz w:val="28"/>
                <w:szCs w:val="28"/>
              </w:rPr>
              <w:t>27,6</w:t>
            </w:r>
          </w:p>
        </w:tc>
        <w:tc>
          <w:tcPr>
            <w:tcW w:w="1280" w:type="dxa"/>
            <w:vAlign w:val="center"/>
          </w:tcPr>
          <w:p w14:paraId="503DE12B" w14:textId="77777777" w:rsidR="000D644E" w:rsidRPr="00CA0E2A" w:rsidRDefault="000D644E" w:rsidP="00911FDB">
            <w:pPr>
              <w:spacing w:after="0" w:line="240" w:lineRule="auto"/>
              <w:jc w:val="center"/>
              <w:rPr>
                <w:rFonts w:ascii="Times New Roman" w:hAnsi="Times New Roman"/>
                <w:sz w:val="28"/>
                <w:szCs w:val="28"/>
              </w:rPr>
            </w:pPr>
            <w:r w:rsidRPr="00CA0E2A">
              <w:rPr>
                <w:rFonts w:ascii="Times New Roman" w:hAnsi="Times New Roman"/>
                <w:sz w:val="28"/>
                <w:szCs w:val="28"/>
              </w:rPr>
              <w:t>441,6</w:t>
            </w:r>
          </w:p>
        </w:tc>
        <w:tc>
          <w:tcPr>
            <w:tcW w:w="1280" w:type="dxa"/>
            <w:vAlign w:val="center"/>
          </w:tcPr>
          <w:p w14:paraId="70F3FE7E" w14:textId="77777777" w:rsidR="000D644E" w:rsidRPr="00CA0E2A" w:rsidRDefault="000D644E" w:rsidP="00911FDB">
            <w:pPr>
              <w:spacing w:after="0" w:line="240" w:lineRule="auto"/>
              <w:jc w:val="center"/>
              <w:rPr>
                <w:rFonts w:ascii="Times New Roman" w:hAnsi="Times New Roman"/>
                <w:sz w:val="28"/>
                <w:szCs w:val="28"/>
              </w:rPr>
            </w:pPr>
            <w:r w:rsidRPr="00CA0E2A">
              <w:rPr>
                <w:rFonts w:ascii="Times New Roman" w:hAnsi="Times New Roman"/>
                <w:sz w:val="28"/>
                <w:szCs w:val="28"/>
              </w:rPr>
              <w:t>231,8</w:t>
            </w:r>
          </w:p>
        </w:tc>
        <w:tc>
          <w:tcPr>
            <w:tcW w:w="1097" w:type="dxa"/>
            <w:vAlign w:val="center"/>
          </w:tcPr>
          <w:p w14:paraId="5B7719BD" w14:textId="77777777" w:rsidR="000D644E" w:rsidRPr="0046156D" w:rsidRDefault="000D644E" w:rsidP="00911FDB">
            <w:pPr>
              <w:spacing w:after="0" w:line="240" w:lineRule="auto"/>
              <w:jc w:val="center"/>
              <w:rPr>
                <w:rFonts w:ascii="Times New Roman" w:hAnsi="Times New Roman"/>
                <w:sz w:val="28"/>
                <w:szCs w:val="28"/>
              </w:rPr>
            </w:pPr>
            <w:r w:rsidRPr="0046156D">
              <w:rPr>
                <w:rFonts w:ascii="Times New Roman" w:hAnsi="Times New Roman"/>
                <w:sz w:val="28"/>
                <w:szCs w:val="28"/>
              </w:rPr>
              <w:t>8,398</w:t>
            </w:r>
          </w:p>
        </w:tc>
        <w:tc>
          <w:tcPr>
            <w:tcW w:w="1280" w:type="dxa"/>
            <w:vAlign w:val="center"/>
          </w:tcPr>
          <w:p w14:paraId="03234C25" w14:textId="77777777" w:rsidR="000D644E" w:rsidRPr="00CA0E2A" w:rsidRDefault="000D644E" w:rsidP="00911FDB">
            <w:pPr>
              <w:spacing w:after="0" w:line="240" w:lineRule="auto"/>
              <w:jc w:val="center"/>
              <w:rPr>
                <w:rFonts w:ascii="Times New Roman" w:hAnsi="Times New Roman"/>
                <w:sz w:val="28"/>
                <w:szCs w:val="28"/>
              </w:rPr>
            </w:pPr>
            <w:r w:rsidRPr="00CA0E2A">
              <w:rPr>
                <w:rFonts w:ascii="Times New Roman" w:hAnsi="Times New Roman"/>
                <w:sz w:val="28"/>
                <w:szCs w:val="28"/>
              </w:rPr>
              <w:t>209,8</w:t>
            </w:r>
          </w:p>
        </w:tc>
        <w:tc>
          <w:tcPr>
            <w:tcW w:w="1280" w:type="dxa"/>
            <w:vAlign w:val="center"/>
          </w:tcPr>
          <w:p w14:paraId="7C2CCACE" w14:textId="77777777" w:rsidR="000D644E" w:rsidRPr="00CA0E2A" w:rsidRDefault="000D644E" w:rsidP="00911FDB">
            <w:pPr>
              <w:spacing w:after="0" w:line="240" w:lineRule="auto"/>
              <w:jc w:val="center"/>
              <w:rPr>
                <w:rFonts w:ascii="Times New Roman" w:hAnsi="Times New Roman"/>
                <w:sz w:val="28"/>
                <w:szCs w:val="28"/>
              </w:rPr>
            </w:pPr>
            <w:r w:rsidRPr="00CA0E2A">
              <w:rPr>
                <w:rFonts w:ascii="Times New Roman" w:hAnsi="Times New Roman"/>
                <w:sz w:val="28"/>
                <w:szCs w:val="28"/>
              </w:rPr>
              <w:t>90,5</w:t>
            </w:r>
          </w:p>
        </w:tc>
      </w:tr>
      <w:tr w:rsidR="000D644E" w:rsidRPr="00A86C1B" w14:paraId="1543B1A8" w14:textId="77777777" w:rsidTr="0077547E">
        <w:trPr>
          <w:trHeight w:val="433"/>
        </w:trPr>
        <w:tc>
          <w:tcPr>
            <w:tcW w:w="548" w:type="dxa"/>
          </w:tcPr>
          <w:p w14:paraId="41DE16E5" w14:textId="77777777" w:rsidR="000D644E" w:rsidRPr="00A86C1B" w:rsidRDefault="000D644E" w:rsidP="00911FDB">
            <w:pPr>
              <w:spacing w:line="230" w:lineRule="auto"/>
              <w:jc w:val="center"/>
              <w:rPr>
                <w:rFonts w:ascii="Times New Roman" w:hAnsi="Times New Roman"/>
                <w:sz w:val="24"/>
                <w:szCs w:val="24"/>
              </w:rPr>
            </w:pPr>
          </w:p>
        </w:tc>
        <w:tc>
          <w:tcPr>
            <w:tcW w:w="9147" w:type="dxa"/>
            <w:gridSpan w:val="7"/>
          </w:tcPr>
          <w:p w14:paraId="002136E5" w14:textId="77777777" w:rsidR="000D644E" w:rsidRPr="00CA0E2A" w:rsidRDefault="000D644E" w:rsidP="00911FDB">
            <w:pPr>
              <w:spacing w:line="230" w:lineRule="auto"/>
              <w:jc w:val="center"/>
              <w:rPr>
                <w:rFonts w:ascii="Times New Roman" w:hAnsi="Times New Roman"/>
                <w:sz w:val="28"/>
                <w:szCs w:val="28"/>
              </w:rPr>
            </w:pPr>
            <w:r w:rsidRPr="00CA0E2A">
              <w:rPr>
                <w:rFonts w:ascii="Times New Roman" w:hAnsi="Times New Roman"/>
                <w:sz w:val="28"/>
                <w:szCs w:val="28"/>
              </w:rPr>
              <w:t>Стоимость закупочной цены 1 центнера = 16,0 тыс.тенге</w:t>
            </w:r>
          </w:p>
        </w:tc>
      </w:tr>
    </w:tbl>
    <w:p w14:paraId="529F4CA3" w14:textId="77777777" w:rsidR="000D644E" w:rsidRPr="006362BA" w:rsidRDefault="00B96BE7" w:rsidP="000D644E">
      <w:pPr>
        <w:shd w:val="clear" w:color="auto" w:fill="FFFFFF"/>
        <w:tabs>
          <w:tab w:val="left" w:pos="6096"/>
        </w:tabs>
        <w:spacing w:after="0" w:line="240" w:lineRule="auto"/>
        <w:ind w:firstLine="567"/>
        <w:jc w:val="both"/>
        <w:rPr>
          <w:rFonts w:ascii="Times New Roman" w:hAnsi="Times New Roman"/>
          <w:bCs/>
          <w:sz w:val="28"/>
          <w:szCs w:val="28"/>
        </w:rPr>
      </w:pPr>
      <w:r w:rsidRPr="003864A3">
        <w:rPr>
          <w:rFonts w:ascii="Times New Roman" w:hAnsi="Times New Roman"/>
          <w:sz w:val="28"/>
          <w:szCs w:val="28"/>
        </w:rPr>
        <w:lastRenderedPageBreak/>
        <w:t xml:space="preserve">Это позволило снизить прямые затраты на 6,2  тыс.тенге с каждого гектара. При традиционной технологии реализация полученной продукции  - 20,9 ц/га выручка составила  334,4тыс.тг/га, условно чистый доход – 75,5,0 тыс. тенге/га, которая обеспечила всего 31,7% рентабельности возделывания сои </w:t>
      </w:r>
      <w:r w:rsidR="000D644E" w:rsidRPr="006362BA">
        <w:rPr>
          <w:rFonts w:ascii="Times New Roman" w:hAnsi="Times New Roman"/>
          <w:sz w:val="28"/>
          <w:szCs w:val="28"/>
        </w:rPr>
        <w:t>С применением приемов адаптационно-ресурсосберегающей технологии при глобальном изменении климата урожайность 27,3 ц/га сумма затраты составляет  231,9 тыс.тг/га, а себестоимость продукции снижается 11,387 (традиционной) до 8,398 тыс. тенге/ц (ресурсосберегающей).</w:t>
      </w:r>
      <w:r w:rsidR="000D644E" w:rsidRPr="006362BA">
        <w:rPr>
          <w:rFonts w:ascii="Times New Roman" w:hAnsi="Times New Roman"/>
          <w:spacing w:val="-2"/>
          <w:sz w:val="28"/>
          <w:szCs w:val="28"/>
        </w:rPr>
        <w:t xml:space="preserve"> </w:t>
      </w:r>
      <w:r w:rsidR="000D644E" w:rsidRPr="006362BA">
        <w:rPr>
          <w:rFonts w:ascii="Times New Roman" w:hAnsi="Times New Roman"/>
          <w:bCs/>
          <w:sz w:val="28"/>
          <w:szCs w:val="28"/>
        </w:rPr>
        <w:t>Исходя из анализов, можно констатировать экономическую целе</w:t>
      </w:r>
      <w:r w:rsidR="000D644E" w:rsidRPr="006362BA">
        <w:rPr>
          <w:rFonts w:ascii="Times New Roman" w:hAnsi="Times New Roman"/>
          <w:bCs/>
          <w:sz w:val="28"/>
          <w:szCs w:val="28"/>
        </w:rPr>
        <w:softHyphen/>
      </w:r>
      <w:r w:rsidR="000D644E" w:rsidRPr="006362BA">
        <w:rPr>
          <w:rFonts w:ascii="Times New Roman" w:hAnsi="Times New Roman"/>
          <w:bCs/>
          <w:spacing w:val="-1"/>
          <w:sz w:val="28"/>
          <w:szCs w:val="28"/>
        </w:rPr>
        <w:t xml:space="preserve">сообразность применения </w:t>
      </w:r>
      <w:r w:rsidR="000D644E" w:rsidRPr="006362BA">
        <w:rPr>
          <w:rFonts w:ascii="Times New Roman" w:hAnsi="Times New Roman"/>
          <w:bCs/>
          <w:sz w:val="28"/>
          <w:szCs w:val="28"/>
        </w:rPr>
        <w:t>адаптационно-</w:t>
      </w:r>
      <w:r w:rsidR="000D644E" w:rsidRPr="006362BA">
        <w:rPr>
          <w:rFonts w:ascii="Times New Roman" w:hAnsi="Times New Roman"/>
          <w:bCs/>
          <w:spacing w:val="-1"/>
          <w:sz w:val="28"/>
          <w:szCs w:val="28"/>
        </w:rPr>
        <w:t>ресурсосберегающей технологии возделывания сои</w:t>
      </w:r>
      <w:r w:rsidR="000D644E" w:rsidRPr="006362BA">
        <w:rPr>
          <w:rFonts w:ascii="Times New Roman" w:hAnsi="Times New Roman"/>
          <w:bCs/>
          <w:sz w:val="28"/>
          <w:szCs w:val="28"/>
        </w:rPr>
        <w:t xml:space="preserve">, где условно чистый доход от применения </w:t>
      </w:r>
      <w:r w:rsidR="000D644E" w:rsidRPr="006362BA">
        <w:rPr>
          <w:rFonts w:ascii="Times New Roman" w:hAnsi="Times New Roman"/>
          <w:bCs/>
          <w:sz w:val="28"/>
          <w:szCs w:val="28"/>
          <w:lang w:eastAsia="en-US" w:bidi="he-IL"/>
        </w:rPr>
        <w:t xml:space="preserve">почвозащитной обработки с гербицидам </w:t>
      </w:r>
      <w:r w:rsidR="000D644E" w:rsidRPr="006362BA">
        <w:rPr>
          <w:rFonts w:ascii="Times New Roman" w:hAnsi="Times New Roman"/>
          <w:bCs/>
          <w:sz w:val="28"/>
          <w:szCs w:val="28"/>
        </w:rPr>
        <w:t>Пивот,0,8 л/га +Хармони 6 г/га составляет 204,9- 209,8 тыс.тг которые повышают уровень рентабельности возделывания до 88,3 – 90,5%.</w:t>
      </w:r>
    </w:p>
    <w:p w14:paraId="444BD8B7" w14:textId="77777777" w:rsidR="000D644E" w:rsidRDefault="000D644E" w:rsidP="000D644E">
      <w:pPr>
        <w:tabs>
          <w:tab w:val="left" w:pos="6096"/>
        </w:tabs>
        <w:spacing w:after="0" w:line="240" w:lineRule="auto"/>
        <w:ind w:firstLine="567"/>
        <w:jc w:val="both"/>
        <w:rPr>
          <w:rFonts w:ascii="Times New Roman" w:hAnsi="Times New Roman"/>
          <w:sz w:val="28"/>
          <w:szCs w:val="28"/>
        </w:rPr>
      </w:pPr>
      <w:r w:rsidRPr="004656D1">
        <w:rPr>
          <w:rFonts w:ascii="Times New Roman" w:hAnsi="Times New Roman"/>
          <w:sz w:val="28"/>
          <w:szCs w:val="28"/>
        </w:rPr>
        <w:t xml:space="preserve">Установлено, что применения ресурсосберегающей технологии обеспечивает получение </w:t>
      </w:r>
      <w:r>
        <w:rPr>
          <w:rFonts w:ascii="Times New Roman" w:hAnsi="Times New Roman"/>
          <w:sz w:val="28"/>
          <w:szCs w:val="28"/>
        </w:rPr>
        <w:t>129,5- 134,3</w:t>
      </w:r>
      <w:r w:rsidRPr="00BB11FB">
        <w:rPr>
          <w:rFonts w:ascii="Times New Roman" w:hAnsi="Times New Roman"/>
          <w:color w:val="FF0000"/>
          <w:spacing w:val="-3"/>
          <w:sz w:val="28"/>
          <w:szCs w:val="28"/>
        </w:rPr>
        <w:t xml:space="preserve"> </w:t>
      </w:r>
      <w:r w:rsidRPr="004656D1">
        <w:rPr>
          <w:rFonts w:ascii="Times New Roman" w:hAnsi="Times New Roman"/>
          <w:sz w:val="28"/>
          <w:szCs w:val="28"/>
        </w:rPr>
        <w:t xml:space="preserve">тыс.тг/га дополнительного дохода с каждого гектара, что доказывает экологическую и экономическую эффективность применяемой технологии, конкурентоспособность и приемлемость в условиях </w:t>
      </w:r>
      <w:r>
        <w:rPr>
          <w:rFonts w:ascii="Times New Roman" w:hAnsi="Times New Roman"/>
          <w:sz w:val="28"/>
          <w:szCs w:val="28"/>
        </w:rPr>
        <w:t>глобального изменение климата Алматинской области</w:t>
      </w:r>
      <w:r w:rsidR="00D211E9" w:rsidRPr="00D211E9">
        <w:rPr>
          <w:rFonts w:ascii="Times New Roman" w:hAnsi="Times New Roman"/>
          <w:sz w:val="28"/>
          <w:szCs w:val="28"/>
        </w:rPr>
        <w:t xml:space="preserve"> [151]</w:t>
      </w:r>
      <w:r>
        <w:rPr>
          <w:rFonts w:ascii="Times New Roman" w:hAnsi="Times New Roman"/>
          <w:sz w:val="28"/>
          <w:szCs w:val="28"/>
        </w:rPr>
        <w:t>.</w:t>
      </w:r>
    </w:p>
    <w:p w14:paraId="2CC5B39B" w14:textId="77777777" w:rsidR="000D644E" w:rsidRPr="00A85B94" w:rsidRDefault="000D644E" w:rsidP="000D644E">
      <w:pPr>
        <w:spacing w:after="0" w:line="240" w:lineRule="auto"/>
        <w:ind w:firstLine="720"/>
        <w:jc w:val="both"/>
        <w:rPr>
          <w:rFonts w:ascii="Times New Roman" w:hAnsi="Times New Roman"/>
          <w:sz w:val="28"/>
          <w:szCs w:val="28"/>
        </w:rPr>
      </w:pPr>
      <w:r w:rsidRPr="00A85B94">
        <w:rPr>
          <w:rFonts w:ascii="Times New Roman" w:hAnsi="Times New Roman"/>
          <w:sz w:val="28"/>
          <w:szCs w:val="28"/>
        </w:rPr>
        <w:t xml:space="preserve">Таким образом, при изучении и установлении эффективности </w:t>
      </w:r>
      <w:r w:rsidR="008A30D5" w:rsidRPr="00A85B94">
        <w:rPr>
          <w:rFonts w:ascii="Times New Roman" w:hAnsi="Times New Roman"/>
          <w:sz w:val="28"/>
          <w:szCs w:val="28"/>
        </w:rPr>
        <w:t>минимализация</w:t>
      </w:r>
      <w:r w:rsidRPr="00A85B94">
        <w:rPr>
          <w:rFonts w:ascii="Times New Roman" w:hAnsi="Times New Roman"/>
          <w:sz w:val="28"/>
          <w:szCs w:val="28"/>
        </w:rPr>
        <w:t xml:space="preserve"> обработки почвы под посевы сои  нами достигнуты результаты:     </w:t>
      </w:r>
    </w:p>
    <w:p w14:paraId="378813F5" w14:textId="77777777" w:rsidR="000D644E" w:rsidRPr="00A85B94" w:rsidRDefault="000D644E" w:rsidP="000D644E">
      <w:pPr>
        <w:spacing w:after="0" w:line="240" w:lineRule="auto"/>
        <w:ind w:firstLine="720"/>
        <w:jc w:val="both"/>
        <w:rPr>
          <w:rFonts w:ascii="Times New Roman" w:hAnsi="Times New Roman"/>
          <w:sz w:val="28"/>
          <w:szCs w:val="28"/>
        </w:rPr>
      </w:pPr>
      <w:r w:rsidRPr="00A85B94">
        <w:rPr>
          <w:rFonts w:ascii="Times New Roman" w:hAnsi="Times New Roman"/>
          <w:sz w:val="28"/>
          <w:szCs w:val="28"/>
        </w:rPr>
        <w:t xml:space="preserve">- Возможность снижения нагрузки на почву, через замену второй и третьей междурядной обработки почвы гербицидом. </w:t>
      </w:r>
    </w:p>
    <w:p w14:paraId="7A725EE3" w14:textId="77777777" w:rsidR="000D644E" w:rsidRPr="00A85B94" w:rsidRDefault="000D644E" w:rsidP="000D644E">
      <w:pPr>
        <w:spacing w:after="0" w:line="240" w:lineRule="auto"/>
        <w:ind w:firstLine="720"/>
        <w:jc w:val="both"/>
        <w:rPr>
          <w:rFonts w:ascii="Times New Roman" w:hAnsi="Times New Roman"/>
          <w:sz w:val="28"/>
          <w:szCs w:val="28"/>
        </w:rPr>
      </w:pPr>
      <w:r w:rsidRPr="00A85B94">
        <w:rPr>
          <w:rFonts w:ascii="Times New Roman" w:hAnsi="Times New Roman"/>
          <w:sz w:val="28"/>
          <w:szCs w:val="28"/>
        </w:rPr>
        <w:t xml:space="preserve">- Замена второй обработки гербицидом (Пивот,  0,8  л\га + Хармони,    6 г/га)  обеспечивает уничтожение сорных растений до 80%, создавая хорошие условия для роста и развития сои. </w:t>
      </w:r>
    </w:p>
    <w:p w14:paraId="10AF3636" w14:textId="77777777" w:rsidR="000D644E" w:rsidRPr="00A85B94" w:rsidRDefault="000D644E" w:rsidP="000D644E">
      <w:pPr>
        <w:spacing w:after="0" w:line="240" w:lineRule="auto"/>
        <w:ind w:firstLine="720"/>
        <w:jc w:val="both"/>
        <w:rPr>
          <w:rFonts w:ascii="Times New Roman" w:hAnsi="Times New Roman"/>
          <w:sz w:val="28"/>
          <w:szCs w:val="28"/>
        </w:rPr>
      </w:pPr>
      <w:r w:rsidRPr="00A85B94">
        <w:rPr>
          <w:rFonts w:ascii="Times New Roman" w:hAnsi="Times New Roman"/>
          <w:sz w:val="28"/>
          <w:szCs w:val="28"/>
        </w:rPr>
        <w:t>- А третья междурядная культивация на глубину 14-16 см улучшает аэрацию почвы и воздушное питание культуры и повышает урожайность.  –</w:t>
      </w:r>
    </w:p>
    <w:p w14:paraId="2CBF5FF4" w14:textId="77777777" w:rsidR="000D644E" w:rsidRPr="00A85B94" w:rsidRDefault="000D644E" w:rsidP="000D644E">
      <w:pPr>
        <w:spacing w:after="0" w:line="240" w:lineRule="auto"/>
        <w:ind w:firstLine="720"/>
        <w:jc w:val="both"/>
        <w:rPr>
          <w:rFonts w:ascii="Times New Roman" w:hAnsi="Times New Roman"/>
          <w:sz w:val="28"/>
          <w:szCs w:val="28"/>
        </w:rPr>
      </w:pPr>
      <w:r w:rsidRPr="00A85B94">
        <w:rPr>
          <w:rFonts w:ascii="Times New Roman" w:hAnsi="Times New Roman"/>
          <w:sz w:val="28"/>
          <w:szCs w:val="28"/>
        </w:rPr>
        <w:t>- При замене второй и третей междурядной обработки гербицидом урожайность сои повышается до 27,3 - 27,6 ц/га, обеспечивая сохранность структуры и агрегатного состава почвы.</w:t>
      </w:r>
    </w:p>
    <w:p w14:paraId="44D0DF2B" w14:textId="77777777" w:rsidR="000D644E" w:rsidRPr="00A85B94" w:rsidRDefault="000D644E" w:rsidP="000D644E">
      <w:pPr>
        <w:spacing w:after="0" w:line="240" w:lineRule="auto"/>
        <w:ind w:firstLine="720"/>
        <w:jc w:val="both"/>
        <w:rPr>
          <w:rFonts w:ascii="Times New Roman" w:hAnsi="Times New Roman"/>
          <w:sz w:val="28"/>
          <w:szCs w:val="28"/>
        </w:rPr>
      </w:pPr>
      <w:r w:rsidRPr="00A85B94">
        <w:rPr>
          <w:rFonts w:ascii="Times New Roman" w:hAnsi="Times New Roman"/>
          <w:bCs/>
          <w:sz w:val="28"/>
          <w:szCs w:val="28"/>
        </w:rPr>
        <w:t>Таким образом, достигнутые перспективы внедрения были следующими:</w:t>
      </w:r>
      <w:r w:rsidRPr="00A85B94">
        <w:rPr>
          <w:rFonts w:ascii="Times New Roman" w:hAnsi="Times New Roman"/>
          <w:sz w:val="28"/>
          <w:szCs w:val="28"/>
        </w:rPr>
        <w:t xml:space="preserve"> при внедрении ресурсосберегающей экологической безопасной технологии  возделывания  были получены  результаты: - при размещении сои по лучшим предшественникам и при применении минимальной междурядной обработки почвы (замена 1 и 2 обработки почвы гербицидами) наблюдается снижение засоренности посева до 80%; - установлено повышение урожайности сои  в пределах 6,4 – 6,7 ц\га с последующим   снижением затрат совокупной энергии - на 38,9 %, повышение производительности производства  - до 30,6-32,0 %, повышение противоэрозийной устойчивости почвы - до 10-12%, сохранение и повышение плодородия почвы от внедряемой адаптационно-ресурсосберегающей технологии.</w:t>
      </w:r>
    </w:p>
    <w:p w14:paraId="1C0E520F" w14:textId="1FF5C358" w:rsidR="000D644E" w:rsidRPr="00A85B94" w:rsidRDefault="000D644E" w:rsidP="000D644E">
      <w:pPr>
        <w:spacing w:after="0" w:line="240" w:lineRule="auto"/>
        <w:ind w:firstLine="709"/>
        <w:jc w:val="both"/>
        <w:rPr>
          <w:rFonts w:ascii="Times New Roman" w:hAnsi="Times New Roman"/>
          <w:sz w:val="28"/>
          <w:szCs w:val="28"/>
        </w:rPr>
      </w:pPr>
      <w:r w:rsidRPr="00A85B94">
        <w:rPr>
          <w:rFonts w:ascii="Times New Roman" w:hAnsi="Times New Roman"/>
          <w:bCs/>
          <w:sz w:val="28"/>
          <w:szCs w:val="28"/>
        </w:rPr>
        <w:lastRenderedPageBreak/>
        <w:t>Конкурентоспособность и коммерциализация:</w:t>
      </w:r>
      <w:r w:rsidRPr="00A85B94">
        <w:rPr>
          <w:rFonts w:ascii="Times New Roman" w:hAnsi="Times New Roman"/>
          <w:b/>
          <w:sz w:val="28"/>
          <w:szCs w:val="28"/>
        </w:rPr>
        <w:t xml:space="preserve"> </w:t>
      </w:r>
      <w:r w:rsidRPr="00A85B94">
        <w:rPr>
          <w:rFonts w:ascii="Times New Roman" w:hAnsi="Times New Roman"/>
          <w:sz w:val="28"/>
          <w:szCs w:val="28"/>
        </w:rPr>
        <w:t>При обычной, традиционной технологии возделывании сои условно чистый доход с каждого гектара составляет всего 75,5 тыс. тенге</w:t>
      </w:r>
      <w:r w:rsidRPr="00A85B94">
        <w:rPr>
          <w:rFonts w:ascii="Times New Roman" w:hAnsi="Times New Roman"/>
          <w:i/>
          <w:sz w:val="28"/>
          <w:szCs w:val="28"/>
        </w:rPr>
        <w:t xml:space="preserve">. </w:t>
      </w:r>
      <w:r w:rsidRPr="00A85B94">
        <w:rPr>
          <w:rFonts w:ascii="Times New Roman" w:hAnsi="Times New Roman"/>
          <w:sz w:val="28"/>
          <w:szCs w:val="28"/>
        </w:rPr>
        <w:t>А, при ресурсосберегающей технологии повышается до 204,9 – 209,8 тыс.тенге/га, с последующим увеличением уровня рентабельности. Положительные результаты экономической эффективности внедряемой ресурсосбе</w:t>
      </w:r>
      <w:r w:rsidR="00903F99">
        <w:rPr>
          <w:rFonts w:ascii="Times New Roman" w:hAnsi="Times New Roman"/>
          <w:sz w:val="28"/>
          <w:szCs w:val="28"/>
        </w:rPr>
        <w:t xml:space="preserve">регающей технологии доказывает </w:t>
      </w:r>
      <w:r w:rsidRPr="00A85B94">
        <w:rPr>
          <w:rFonts w:ascii="Times New Roman" w:hAnsi="Times New Roman"/>
          <w:sz w:val="28"/>
          <w:szCs w:val="28"/>
        </w:rPr>
        <w:t>приемлемость разработки с точки зрения рынка и конкурентоспособность ресурсосберегающей технологии возделывания сои. Ожидаемые научно-технические результаты данной разработки необходимы следующим потенциальным потребителям, как фермерские хозяйства, сельхоз формирования различных направлений и частные агропромышленные предприятия, что доказывает перспективность коммерциализации результатов нашей исследований.</w:t>
      </w:r>
    </w:p>
    <w:p w14:paraId="6C6ED054" w14:textId="77777777" w:rsidR="000D644E" w:rsidRPr="00A85B94" w:rsidRDefault="000D644E" w:rsidP="00705E32">
      <w:pPr>
        <w:shd w:val="clear" w:color="auto" w:fill="FFFFFF"/>
        <w:spacing w:after="0" w:line="240" w:lineRule="auto"/>
        <w:ind w:firstLine="540"/>
        <w:jc w:val="both"/>
        <w:rPr>
          <w:rFonts w:ascii="Times New Roman" w:hAnsi="Times New Roman"/>
          <w:sz w:val="28"/>
          <w:szCs w:val="28"/>
        </w:rPr>
      </w:pPr>
      <w:r w:rsidRPr="00A85B94">
        <w:rPr>
          <w:rFonts w:ascii="Times New Roman" w:hAnsi="Times New Roman"/>
          <w:sz w:val="28"/>
          <w:szCs w:val="28"/>
          <w:lang w:val="kk-KZ"/>
        </w:rPr>
        <w:t xml:space="preserve">Полученные результаты </w:t>
      </w:r>
      <w:r w:rsidRPr="00A85B94">
        <w:rPr>
          <w:rFonts w:ascii="Times New Roman" w:hAnsi="Times New Roman"/>
          <w:sz w:val="28"/>
          <w:szCs w:val="28"/>
        </w:rPr>
        <w:t xml:space="preserve"> внедрение адаптационно- ресурсосберегающих технологии </w:t>
      </w:r>
      <w:r w:rsidRPr="00A85B94">
        <w:rPr>
          <w:rFonts w:ascii="Times New Roman" w:hAnsi="Times New Roman"/>
          <w:sz w:val="28"/>
          <w:szCs w:val="28"/>
          <w:lang w:val="kk-KZ"/>
        </w:rPr>
        <w:t>дали возожность разработать нам</w:t>
      </w:r>
      <w:r w:rsidRPr="00A85B94">
        <w:rPr>
          <w:rFonts w:ascii="Times New Roman" w:hAnsi="Times New Roman"/>
          <w:spacing w:val="-5"/>
          <w:sz w:val="28"/>
          <w:szCs w:val="28"/>
        </w:rPr>
        <w:t xml:space="preserve"> следующие конкретное </w:t>
      </w:r>
      <w:r w:rsidRPr="00A85B94">
        <w:rPr>
          <w:rFonts w:ascii="Times New Roman" w:hAnsi="Times New Roman"/>
          <w:sz w:val="28"/>
          <w:szCs w:val="28"/>
        </w:rPr>
        <w:t>рекомендация</w:t>
      </w:r>
      <w:r w:rsidRPr="00A85B94">
        <w:rPr>
          <w:rFonts w:ascii="Times New Roman" w:hAnsi="Times New Roman"/>
          <w:spacing w:val="-5"/>
          <w:sz w:val="28"/>
          <w:szCs w:val="28"/>
        </w:rPr>
        <w:t xml:space="preserve"> производству юго-востока Казахстана</w:t>
      </w:r>
      <w:r w:rsidR="00705E32">
        <w:rPr>
          <w:rFonts w:ascii="Times New Roman" w:hAnsi="Times New Roman"/>
          <w:spacing w:val="-5"/>
          <w:sz w:val="28"/>
          <w:szCs w:val="28"/>
        </w:rPr>
        <w:t xml:space="preserve"> </w:t>
      </w:r>
      <w:r w:rsidR="00705E32" w:rsidRPr="00F069A4">
        <w:rPr>
          <w:rFonts w:ascii="Times New Roman" w:hAnsi="Times New Roman"/>
          <w:sz w:val="28"/>
          <w:szCs w:val="28"/>
        </w:rPr>
        <w:t>[152]</w:t>
      </w:r>
      <w:r w:rsidRPr="00A85B94">
        <w:rPr>
          <w:rFonts w:ascii="Times New Roman" w:hAnsi="Times New Roman"/>
          <w:spacing w:val="-5"/>
          <w:sz w:val="28"/>
          <w:szCs w:val="28"/>
        </w:rPr>
        <w:t>.</w:t>
      </w:r>
      <w:r w:rsidR="007B211F">
        <w:rPr>
          <w:rFonts w:ascii="Times New Roman" w:hAnsi="Times New Roman"/>
          <w:spacing w:val="-5"/>
          <w:sz w:val="28"/>
          <w:szCs w:val="28"/>
        </w:rPr>
        <w:t xml:space="preserve"> </w:t>
      </w:r>
      <w:r w:rsidRPr="00A85B94">
        <w:rPr>
          <w:rFonts w:ascii="Times New Roman" w:hAnsi="Times New Roman"/>
          <w:sz w:val="28"/>
          <w:szCs w:val="28"/>
          <w:lang w:val="kk-KZ"/>
        </w:rPr>
        <w:t xml:space="preserve">Экологически </w:t>
      </w:r>
      <w:r w:rsidR="007B211F">
        <w:rPr>
          <w:rFonts w:ascii="Times New Roman" w:hAnsi="Times New Roman"/>
          <w:sz w:val="28"/>
          <w:szCs w:val="28"/>
          <w:lang w:val="kk-KZ"/>
        </w:rPr>
        <w:t>обследования</w:t>
      </w:r>
      <w:r w:rsidRPr="00A85B94">
        <w:rPr>
          <w:rFonts w:ascii="Times New Roman" w:hAnsi="Times New Roman"/>
          <w:sz w:val="28"/>
          <w:szCs w:val="28"/>
        </w:rPr>
        <w:t xml:space="preserve"> по установлению экологических проблем агроэкосистемы сои в систем</w:t>
      </w:r>
      <w:r w:rsidRPr="00A85B94">
        <w:rPr>
          <w:rFonts w:ascii="Times New Roman" w:hAnsi="Times New Roman"/>
          <w:sz w:val="28"/>
          <w:szCs w:val="28"/>
          <w:lang w:val="kk-KZ"/>
        </w:rPr>
        <w:t xml:space="preserve">е </w:t>
      </w:r>
      <w:r w:rsidRPr="00A85B94">
        <w:rPr>
          <w:rFonts w:ascii="Times New Roman" w:hAnsi="Times New Roman"/>
          <w:sz w:val="28"/>
          <w:szCs w:val="28"/>
        </w:rPr>
        <w:t xml:space="preserve">«технология-почва-растение» свидетельствует о необходимости перехода на внедрение эффективных ресурсосберегающих приемов </w:t>
      </w:r>
      <w:r w:rsidR="007B211F">
        <w:rPr>
          <w:rFonts w:ascii="Times New Roman" w:hAnsi="Times New Roman"/>
          <w:sz w:val="28"/>
          <w:szCs w:val="28"/>
        </w:rPr>
        <w:t xml:space="preserve">адаптационно-ресурсосберегающей </w:t>
      </w:r>
      <w:r w:rsidRPr="00A85B94">
        <w:rPr>
          <w:rFonts w:ascii="Times New Roman" w:hAnsi="Times New Roman"/>
          <w:sz w:val="28"/>
          <w:szCs w:val="28"/>
        </w:rPr>
        <w:t xml:space="preserve"> технологии. </w:t>
      </w:r>
      <w:r w:rsidRPr="00A85B94">
        <w:rPr>
          <w:rFonts w:ascii="Times New Roman" w:hAnsi="Times New Roman"/>
          <w:sz w:val="28"/>
          <w:szCs w:val="28"/>
          <w:lang w:val="kk-KZ"/>
        </w:rPr>
        <w:t xml:space="preserve">Применение разработанных приемов </w:t>
      </w:r>
      <w:r w:rsidR="007B211F">
        <w:rPr>
          <w:rFonts w:ascii="Times New Roman" w:hAnsi="Times New Roman"/>
          <w:sz w:val="28"/>
          <w:szCs w:val="28"/>
          <w:lang w:val="kk-KZ"/>
        </w:rPr>
        <w:t>адапта</w:t>
      </w:r>
      <w:r w:rsidRPr="00A85B94">
        <w:rPr>
          <w:rFonts w:ascii="Times New Roman" w:hAnsi="Times New Roman"/>
          <w:sz w:val="28"/>
          <w:szCs w:val="28"/>
          <w:lang w:val="kk-KZ"/>
        </w:rPr>
        <w:t xml:space="preserve">ционной технологии </w:t>
      </w:r>
      <w:r w:rsidRPr="00A85B94">
        <w:rPr>
          <w:rFonts w:ascii="Times New Roman" w:hAnsi="Times New Roman"/>
          <w:sz w:val="28"/>
          <w:szCs w:val="28"/>
        </w:rPr>
        <w:t>сои</w:t>
      </w:r>
      <w:r w:rsidRPr="00A85B94">
        <w:rPr>
          <w:rFonts w:ascii="Times New Roman" w:hAnsi="Times New Roman"/>
          <w:sz w:val="28"/>
          <w:szCs w:val="28"/>
          <w:lang w:val="kk-KZ"/>
        </w:rPr>
        <w:t xml:space="preserve"> оказывают </w:t>
      </w:r>
      <w:r w:rsidRPr="00A85B94">
        <w:rPr>
          <w:rFonts w:ascii="Times New Roman" w:hAnsi="Times New Roman"/>
          <w:sz w:val="28"/>
          <w:szCs w:val="28"/>
        </w:rPr>
        <w:t>ингибирующее воздействие на окружающую среду агроэкосистемы  сои, в связи с чем предлагается:</w:t>
      </w:r>
    </w:p>
    <w:p w14:paraId="723B2045" w14:textId="77777777" w:rsidR="000D644E" w:rsidRPr="00A85B94" w:rsidRDefault="000D644E" w:rsidP="00C268E6">
      <w:pPr>
        <w:spacing w:after="0" w:line="240" w:lineRule="auto"/>
        <w:ind w:firstLine="540"/>
        <w:jc w:val="both"/>
        <w:rPr>
          <w:rFonts w:ascii="Times New Roman" w:hAnsi="Times New Roman"/>
          <w:spacing w:val="-9"/>
          <w:sz w:val="28"/>
          <w:szCs w:val="28"/>
        </w:rPr>
      </w:pPr>
      <w:r w:rsidRPr="00A85B94">
        <w:rPr>
          <w:rFonts w:ascii="Times New Roman" w:hAnsi="Times New Roman"/>
          <w:sz w:val="28"/>
          <w:szCs w:val="28"/>
        </w:rPr>
        <w:t xml:space="preserve"> </w:t>
      </w:r>
      <w:r w:rsidRPr="007B211F">
        <w:rPr>
          <w:rFonts w:ascii="Times New Roman" w:hAnsi="Times New Roman"/>
          <w:sz w:val="28"/>
          <w:szCs w:val="28"/>
        </w:rPr>
        <w:t>Замена основной отвальной (вспашки на гл. 20-22см) обработки почвы с мелкой (Mini-till) плоскорезной (до 12-14см) обработкой почвы с применением экологически безопасных доз гербицидов в борьбе с засоренностью посева сои</w:t>
      </w:r>
      <w:r w:rsidR="007B211F">
        <w:rPr>
          <w:rFonts w:ascii="Times New Roman" w:hAnsi="Times New Roman"/>
          <w:sz w:val="28"/>
          <w:szCs w:val="28"/>
        </w:rPr>
        <w:t>.</w:t>
      </w:r>
      <w:r w:rsidRPr="007B211F">
        <w:rPr>
          <w:rFonts w:ascii="Times New Roman" w:hAnsi="Times New Roman"/>
          <w:sz w:val="28"/>
          <w:szCs w:val="28"/>
        </w:rPr>
        <w:t xml:space="preserve">  </w:t>
      </w:r>
      <w:r w:rsidR="007B211F">
        <w:rPr>
          <w:rFonts w:ascii="Times New Roman" w:hAnsi="Times New Roman"/>
          <w:sz w:val="28"/>
          <w:szCs w:val="28"/>
        </w:rPr>
        <w:t xml:space="preserve">Почвозащитная – плоскорезная обработка в  взамен вспашки </w:t>
      </w:r>
      <w:r w:rsidRPr="007B211F">
        <w:rPr>
          <w:rFonts w:ascii="Times New Roman" w:hAnsi="Times New Roman"/>
          <w:sz w:val="28"/>
          <w:szCs w:val="28"/>
        </w:rPr>
        <w:t>обеспечивают достоверное восстановление ресурсов плодородия почвы</w:t>
      </w:r>
      <w:r w:rsidR="007B211F">
        <w:rPr>
          <w:rFonts w:ascii="Times New Roman" w:hAnsi="Times New Roman"/>
          <w:sz w:val="28"/>
          <w:szCs w:val="28"/>
        </w:rPr>
        <w:t>,</w:t>
      </w:r>
      <w:r w:rsidRPr="007B211F">
        <w:rPr>
          <w:rFonts w:ascii="Times New Roman" w:hAnsi="Times New Roman"/>
          <w:sz w:val="28"/>
          <w:szCs w:val="28"/>
        </w:rPr>
        <w:t xml:space="preserve"> </w:t>
      </w:r>
      <w:r w:rsidR="007B211F">
        <w:rPr>
          <w:rFonts w:ascii="Times New Roman" w:hAnsi="Times New Roman"/>
          <w:sz w:val="28"/>
          <w:szCs w:val="28"/>
        </w:rPr>
        <w:t xml:space="preserve">как </w:t>
      </w:r>
      <w:r w:rsidRPr="007B211F">
        <w:rPr>
          <w:rFonts w:ascii="Times New Roman" w:hAnsi="Times New Roman"/>
          <w:sz w:val="28"/>
          <w:szCs w:val="28"/>
        </w:rPr>
        <w:t>водопрочност</w:t>
      </w:r>
      <w:r w:rsidR="007B211F">
        <w:rPr>
          <w:rFonts w:ascii="Times New Roman" w:hAnsi="Times New Roman"/>
          <w:sz w:val="28"/>
          <w:szCs w:val="28"/>
        </w:rPr>
        <w:t xml:space="preserve">ь </w:t>
      </w:r>
      <w:r w:rsidRPr="007B211F">
        <w:rPr>
          <w:rFonts w:ascii="Times New Roman" w:hAnsi="Times New Roman"/>
          <w:sz w:val="28"/>
          <w:szCs w:val="28"/>
        </w:rPr>
        <w:t>агрегатов, повышение коэффициента</w:t>
      </w:r>
      <w:r w:rsidR="007B211F">
        <w:rPr>
          <w:rFonts w:ascii="Times New Roman" w:hAnsi="Times New Roman"/>
          <w:sz w:val="28"/>
          <w:szCs w:val="28"/>
        </w:rPr>
        <w:t>,</w:t>
      </w:r>
      <w:r w:rsidRPr="007B211F">
        <w:rPr>
          <w:rFonts w:ascii="Times New Roman" w:hAnsi="Times New Roman"/>
          <w:sz w:val="28"/>
          <w:szCs w:val="28"/>
        </w:rPr>
        <w:t xml:space="preserve"> улучшение структурность почвы и снижение обилие сорняков до безопасного порога  их вредоносности</w:t>
      </w:r>
      <w:r w:rsidR="007B211F">
        <w:rPr>
          <w:rFonts w:ascii="Times New Roman" w:hAnsi="Times New Roman"/>
          <w:sz w:val="28"/>
          <w:szCs w:val="28"/>
        </w:rPr>
        <w:t>.</w:t>
      </w:r>
      <w:r w:rsidRPr="007B211F">
        <w:rPr>
          <w:rFonts w:ascii="Times New Roman" w:hAnsi="Times New Roman"/>
          <w:sz w:val="28"/>
          <w:szCs w:val="28"/>
        </w:rPr>
        <w:t xml:space="preserve"> </w:t>
      </w:r>
      <w:r w:rsidR="007B211F">
        <w:rPr>
          <w:rFonts w:ascii="Times New Roman" w:hAnsi="Times New Roman"/>
          <w:sz w:val="28"/>
          <w:szCs w:val="28"/>
        </w:rPr>
        <w:t xml:space="preserve"> </w:t>
      </w:r>
      <w:r w:rsidR="00C268E6">
        <w:rPr>
          <w:rFonts w:ascii="Times New Roman" w:hAnsi="Times New Roman"/>
          <w:sz w:val="28"/>
          <w:szCs w:val="28"/>
        </w:rPr>
        <w:t xml:space="preserve"> </w:t>
      </w:r>
      <w:r w:rsidR="007B211F">
        <w:rPr>
          <w:rFonts w:ascii="Times New Roman" w:hAnsi="Times New Roman"/>
          <w:sz w:val="28"/>
          <w:szCs w:val="28"/>
        </w:rPr>
        <w:t>При у</w:t>
      </w:r>
      <w:r w:rsidRPr="00A85B94">
        <w:rPr>
          <w:rFonts w:ascii="Times New Roman" w:hAnsi="Times New Roman"/>
          <w:sz w:val="28"/>
          <w:szCs w:val="28"/>
        </w:rPr>
        <w:t>меньшени</w:t>
      </w:r>
      <w:r w:rsidR="007B211F">
        <w:rPr>
          <w:rFonts w:ascii="Times New Roman" w:hAnsi="Times New Roman"/>
          <w:sz w:val="28"/>
          <w:szCs w:val="28"/>
        </w:rPr>
        <w:t>и</w:t>
      </w:r>
      <w:r w:rsidRPr="00A85B94">
        <w:rPr>
          <w:rFonts w:ascii="Times New Roman" w:hAnsi="Times New Roman"/>
          <w:sz w:val="28"/>
          <w:szCs w:val="28"/>
        </w:rPr>
        <w:t xml:space="preserve"> числа механических воздействий при Mini-till обработке почвы, обеспечивает снижение затрат совокупной энергии (расхода горючего) до 38,9% и себестоимость продукции </w:t>
      </w:r>
      <w:r w:rsidRPr="006C3348">
        <w:rPr>
          <w:rFonts w:ascii="Times New Roman" w:hAnsi="Times New Roman"/>
          <w:sz w:val="28"/>
          <w:szCs w:val="28"/>
        </w:rPr>
        <w:t>при применении как ресурсосберегающих приемов инновационной технологии.</w:t>
      </w:r>
      <w:r w:rsidRPr="00A85B94">
        <w:rPr>
          <w:rFonts w:ascii="Times New Roman" w:hAnsi="Times New Roman"/>
          <w:i/>
          <w:sz w:val="28"/>
          <w:szCs w:val="28"/>
        </w:rPr>
        <w:t xml:space="preserve"> </w:t>
      </w:r>
      <w:r w:rsidRPr="00A85B94">
        <w:rPr>
          <w:rFonts w:ascii="Times New Roman" w:hAnsi="Times New Roman"/>
          <w:spacing w:val="-9"/>
          <w:sz w:val="28"/>
          <w:szCs w:val="28"/>
        </w:rPr>
        <w:t xml:space="preserve">Соблюдение новой инновационной технологии возделывания сои обеспечивает экологическую и экономическую эффективность с получением чистого дохода в пределах 57,1 тыс.тенге с гектара и повышение уровня рентабельности </w:t>
      </w:r>
      <w:r w:rsidRPr="00A85B94">
        <w:rPr>
          <w:rFonts w:ascii="Times New Roman" w:hAnsi="Times New Roman"/>
          <w:sz w:val="28"/>
          <w:szCs w:val="28"/>
        </w:rPr>
        <w:t>от 50,5% до 104,9%</w:t>
      </w:r>
      <w:r w:rsidRPr="00A85B94">
        <w:rPr>
          <w:rFonts w:ascii="Times New Roman" w:hAnsi="Times New Roman"/>
          <w:spacing w:val="-9"/>
          <w:sz w:val="28"/>
          <w:szCs w:val="28"/>
        </w:rPr>
        <w:t xml:space="preserve"> возделывания сои. </w:t>
      </w:r>
    </w:p>
    <w:p w14:paraId="6151FDB6" w14:textId="77777777" w:rsidR="000D644E" w:rsidRPr="00A85B94" w:rsidRDefault="000D644E" w:rsidP="000D644E">
      <w:pPr>
        <w:tabs>
          <w:tab w:val="left" w:pos="3420"/>
        </w:tabs>
        <w:autoSpaceDE w:val="0"/>
        <w:autoSpaceDN w:val="0"/>
        <w:adjustRightInd w:val="0"/>
        <w:spacing w:after="0" w:line="240" w:lineRule="auto"/>
        <w:ind w:firstLine="540"/>
        <w:jc w:val="both"/>
        <w:rPr>
          <w:rFonts w:ascii="Times New Roman" w:eastAsia="TimesNewRomanPS-ItalicMT-Identi" w:hAnsi="Times New Roman"/>
          <w:iCs/>
          <w:sz w:val="28"/>
          <w:szCs w:val="28"/>
          <w:lang w:bidi="he-IL"/>
        </w:rPr>
      </w:pPr>
      <w:r w:rsidRPr="00A85B94">
        <w:rPr>
          <w:rFonts w:ascii="Times New Roman" w:hAnsi="Times New Roman"/>
          <w:sz w:val="28"/>
          <w:szCs w:val="28"/>
        </w:rPr>
        <w:t xml:space="preserve">Восстановленные параметры показателей плодородия почвенного ресурса обеспечивают оптимальную  экологическую и экономическую обстановку агроэкосистемы  возделывания сои, снижают себестоимость т.е. </w:t>
      </w:r>
      <w:r w:rsidRPr="00A85B94">
        <w:rPr>
          <w:rFonts w:ascii="Times New Roman" w:eastAsia="TimesNewRomanPSMT-Identity-H" w:hAnsi="Times New Roman"/>
          <w:sz w:val="28"/>
          <w:szCs w:val="28"/>
          <w:lang w:bidi="he-IL"/>
        </w:rPr>
        <w:t>затрат на единицу продукции (</w:t>
      </w:r>
      <w:r w:rsidRPr="00A85B94">
        <w:rPr>
          <w:rFonts w:ascii="Times New Roman" w:hAnsi="Times New Roman"/>
          <w:sz w:val="28"/>
          <w:szCs w:val="28"/>
        </w:rPr>
        <w:t>от 5,28 тыс.тг/ц</w:t>
      </w:r>
      <w:r w:rsidRPr="00A85B94">
        <w:rPr>
          <w:rFonts w:ascii="Times New Roman" w:eastAsia="TimesNewRomanPSMT-Identity-H" w:hAnsi="Times New Roman"/>
          <w:sz w:val="28"/>
          <w:szCs w:val="28"/>
          <w:lang w:bidi="he-IL"/>
        </w:rPr>
        <w:t xml:space="preserve"> </w:t>
      </w:r>
      <w:r w:rsidRPr="00A85B94">
        <w:rPr>
          <w:rFonts w:ascii="Times New Roman" w:hAnsi="Times New Roman"/>
          <w:sz w:val="28"/>
          <w:szCs w:val="28"/>
        </w:rPr>
        <w:t>до 3,71,0 тыс.тг/ц</w:t>
      </w:r>
      <w:r w:rsidRPr="00A85B94">
        <w:rPr>
          <w:rFonts w:ascii="Times New Roman" w:eastAsia="TimesNewRomanPSMT-Identity-H" w:hAnsi="Times New Roman"/>
          <w:sz w:val="28"/>
          <w:szCs w:val="28"/>
          <w:lang w:bidi="he-IL"/>
        </w:rPr>
        <w:t>), расширенное воспроизводство и решение социально-экономических проблем агроэкосистемы</w:t>
      </w:r>
      <w:r w:rsidRPr="00A85B94">
        <w:rPr>
          <w:rFonts w:ascii="Times New Roman" w:hAnsi="Times New Roman"/>
          <w:sz w:val="28"/>
          <w:szCs w:val="28"/>
        </w:rPr>
        <w:t xml:space="preserve"> в условиях зоны юго-востока Казахстана</w:t>
      </w:r>
      <w:r w:rsidRPr="00A85B94">
        <w:rPr>
          <w:rFonts w:ascii="Times New Roman" w:eastAsia="TimesNewRomanPSMT-Identity-H" w:hAnsi="Times New Roman"/>
          <w:sz w:val="28"/>
          <w:szCs w:val="28"/>
          <w:lang w:bidi="he-IL"/>
        </w:rPr>
        <w:t xml:space="preserve">. </w:t>
      </w:r>
    </w:p>
    <w:p w14:paraId="3C557131" w14:textId="77777777" w:rsidR="0077547E" w:rsidRDefault="0077547E" w:rsidP="002D6FDD">
      <w:pPr>
        <w:jc w:val="center"/>
        <w:rPr>
          <w:rFonts w:ascii="Times New Roman" w:hAnsi="Times New Roman"/>
          <w:b/>
          <w:sz w:val="28"/>
          <w:szCs w:val="28"/>
        </w:rPr>
      </w:pPr>
    </w:p>
    <w:p w14:paraId="217F18B1" w14:textId="5F04203B" w:rsidR="00A85B94" w:rsidRPr="00C71E6C" w:rsidRDefault="00A85B94" w:rsidP="002D6FDD">
      <w:pPr>
        <w:jc w:val="center"/>
        <w:rPr>
          <w:rFonts w:ascii="Times New Roman" w:hAnsi="Times New Roman"/>
          <w:b/>
          <w:sz w:val="28"/>
          <w:szCs w:val="28"/>
        </w:rPr>
      </w:pPr>
      <w:r w:rsidRPr="00C71E6C">
        <w:rPr>
          <w:rFonts w:ascii="Times New Roman" w:hAnsi="Times New Roman"/>
          <w:b/>
          <w:sz w:val="28"/>
          <w:szCs w:val="28"/>
        </w:rPr>
        <w:lastRenderedPageBreak/>
        <w:t>ЗАКЛЮЧЕНИЕ</w:t>
      </w:r>
    </w:p>
    <w:p w14:paraId="23E31585" w14:textId="77777777" w:rsidR="00A85B94" w:rsidRPr="00C71E6C" w:rsidRDefault="00A85B94" w:rsidP="0077547E">
      <w:pPr>
        <w:spacing w:after="0" w:line="240" w:lineRule="auto"/>
        <w:ind w:firstLine="550"/>
        <w:jc w:val="both"/>
        <w:rPr>
          <w:rFonts w:ascii="Times New Roman" w:hAnsi="Times New Roman"/>
          <w:sz w:val="28"/>
          <w:szCs w:val="28"/>
          <w:lang w:val="kk-KZ" w:bidi="he-IL"/>
        </w:rPr>
      </w:pPr>
      <w:r w:rsidRPr="00C71E6C">
        <w:rPr>
          <w:rFonts w:ascii="Times New Roman" w:hAnsi="Times New Roman"/>
          <w:sz w:val="28"/>
          <w:szCs w:val="28"/>
          <w:lang w:val="kk-KZ" w:bidi="he-IL"/>
        </w:rPr>
        <w:t>На оснований полученных результатов сделаны следующие заключение:</w:t>
      </w:r>
    </w:p>
    <w:p w14:paraId="59BD5346" w14:textId="77777777" w:rsidR="00A85B94" w:rsidRPr="00C71E6C" w:rsidRDefault="00A85B94" w:rsidP="0077547E">
      <w:pPr>
        <w:spacing w:after="0" w:line="240" w:lineRule="auto"/>
        <w:ind w:firstLine="550"/>
        <w:jc w:val="both"/>
        <w:rPr>
          <w:rFonts w:ascii="Times New Roman" w:eastAsia="TimesNewRomanPSMT" w:hAnsi="Times New Roman"/>
          <w:sz w:val="28"/>
          <w:szCs w:val="28"/>
          <w:lang w:bidi="he-IL"/>
        </w:rPr>
      </w:pPr>
      <w:bookmarkStart w:id="62" w:name="_Hlk98968963"/>
      <w:r w:rsidRPr="00C71E6C">
        <w:rPr>
          <w:rFonts w:ascii="Times New Roman" w:hAnsi="Times New Roman"/>
          <w:sz w:val="28"/>
          <w:szCs w:val="28"/>
          <w:lang w:eastAsia="en-US"/>
        </w:rPr>
        <w:t xml:space="preserve">На территории </w:t>
      </w:r>
      <w:r w:rsidRPr="00C71E6C">
        <w:rPr>
          <w:rFonts w:ascii="Times New Roman" w:hAnsi="Times New Roman"/>
          <w:sz w:val="28"/>
          <w:szCs w:val="28"/>
          <w:lang w:bidi="he-IL"/>
        </w:rPr>
        <w:t xml:space="preserve">юго-востока </w:t>
      </w:r>
      <w:r w:rsidRPr="00C71E6C">
        <w:rPr>
          <w:rFonts w:ascii="Times New Roman" w:hAnsi="Times New Roman"/>
          <w:sz w:val="28"/>
          <w:szCs w:val="28"/>
          <w:lang w:eastAsia="en-US"/>
        </w:rPr>
        <w:t>Казахстана, как и во всем мире,</w:t>
      </w:r>
      <w:r w:rsidRPr="00C71E6C">
        <w:rPr>
          <w:rFonts w:ascii="Times New Roman" w:eastAsia="TimesNewRomanPSMT" w:hAnsi="Times New Roman"/>
          <w:sz w:val="28"/>
          <w:szCs w:val="28"/>
          <w:lang w:bidi="he-IL"/>
        </w:rPr>
        <w:t xml:space="preserve"> наиболее проблемным событием, связанным с климатом является глобальное потепление, </w:t>
      </w:r>
      <w:r w:rsidRPr="00C71E6C">
        <w:rPr>
          <w:rFonts w:ascii="Times New Roman" w:hAnsi="Times New Roman"/>
          <w:sz w:val="28"/>
          <w:szCs w:val="28"/>
        </w:rPr>
        <w:t>изменение климатических параметров, обострение экологической обстановки агроэкосистемы, которые</w:t>
      </w:r>
      <w:r w:rsidRPr="00C71E6C">
        <w:rPr>
          <w:rFonts w:ascii="Times New Roman" w:eastAsia="TimesNewRomanPSMT" w:hAnsi="Times New Roman"/>
          <w:sz w:val="28"/>
          <w:szCs w:val="28"/>
          <w:lang w:bidi="he-IL"/>
        </w:rPr>
        <w:t xml:space="preserve"> выдвигают прикладные проблемы экологии, как </w:t>
      </w:r>
      <w:r w:rsidRPr="00C71E6C">
        <w:rPr>
          <w:rFonts w:ascii="Times New Roman" w:hAnsi="Times New Roman"/>
          <w:sz w:val="28"/>
          <w:szCs w:val="28"/>
          <w:lang w:eastAsia="en-US"/>
        </w:rPr>
        <w:t>риск для аграрного производства</w:t>
      </w:r>
      <w:r w:rsidRPr="00C71E6C">
        <w:rPr>
          <w:rFonts w:ascii="Times New Roman" w:eastAsia="TimesNewRomanPSMT" w:hAnsi="Times New Roman"/>
          <w:sz w:val="28"/>
          <w:szCs w:val="28"/>
          <w:lang w:bidi="he-IL"/>
        </w:rPr>
        <w:t>.</w:t>
      </w:r>
    </w:p>
    <w:p w14:paraId="4F309AF7" w14:textId="77777777" w:rsidR="00A85B94" w:rsidRPr="00C71E6C" w:rsidRDefault="00A85B94" w:rsidP="0077547E">
      <w:pPr>
        <w:spacing w:after="0" w:line="240" w:lineRule="auto"/>
        <w:ind w:firstLine="550"/>
        <w:jc w:val="both"/>
        <w:rPr>
          <w:rFonts w:ascii="Times New Roman" w:hAnsi="Times New Roman"/>
          <w:sz w:val="28"/>
          <w:szCs w:val="28"/>
        </w:rPr>
      </w:pPr>
      <w:bookmarkStart w:id="63" w:name="_Hlk98969673"/>
      <w:bookmarkEnd w:id="62"/>
      <w:r w:rsidRPr="00C71E6C">
        <w:rPr>
          <w:rFonts w:ascii="Times New Roman" w:hAnsi="Times New Roman"/>
          <w:sz w:val="28"/>
          <w:szCs w:val="28"/>
          <w:lang w:val="kk-KZ" w:bidi="he-IL"/>
        </w:rPr>
        <w:t xml:space="preserve">Оценка изменение климатических параметров выявлено по среднегодовой температуры воздуха по месяцам в течение 12 лет   исследований. Полученные результаты в годы исследовании </w:t>
      </w:r>
      <w:r w:rsidRPr="006C3348">
        <w:rPr>
          <w:rFonts w:ascii="Times New Roman" w:hAnsi="Times New Roman"/>
          <w:sz w:val="28"/>
          <w:szCs w:val="28"/>
          <w:lang w:val="kk-KZ" w:bidi="he-IL"/>
        </w:rPr>
        <w:t xml:space="preserve">характеризуется максимальным значением и колеблется </w:t>
      </w:r>
      <w:r w:rsidRPr="006C3348">
        <w:rPr>
          <w:rFonts w:ascii="Times New Roman" w:hAnsi="Times New Roman"/>
          <w:sz w:val="28"/>
          <w:szCs w:val="28"/>
          <w:lang w:bidi="he-IL"/>
        </w:rPr>
        <w:t>в пределах 8,8</w:t>
      </w:r>
      <w:r w:rsidRPr="006C3348">
        <w:rPr>
          <w:rFonts w:ascii="Times New Roman" w:hAnsi="Times New Roman"/>
          <w:sz w:val="28"/>
          <w:szCs w:val="28"/>
          <w:vertAlign w:val="superscript"/>
          <w:lang w:bidi="he-IL"/>
        </w:rPr>
        <w:t>0</w:t>
      </w:r>
      <w:r w:rsidRPr="006C3348">
        <w:rPr>
          <w:rFonts w:ascii="Times New Roman" w:hAnsi="Times New Roman"/>
          <w:sz w:val="28"/>
          <w:szCs w:val="28"/>
          <w:lang w:bidi="he-IL"/>
        </w:rPr>
        <w:t>С и 11,7</w:t>
      </w:r>
      <w:r w:rsidRPr="006C3348">
        <w:rPr>
          <w:rFonts w:ascii="Times New Roman" w:hAnsi="Times New Roman"/>
          <w:sz w:val="28"/>
          <w:szCs w:val="28"/>
          <w:vertAlign w:val="superscript"/>
          <w:lang w:bidi="he-IL"/>
        </w:rPr>
        <w:t>о</w:t>
      </w:r>
      <w:r w:rsidRPr="006C3348">
        <w:rPr>
          <w:rFonts w:ascii="Times New Roman" w:hAnsi="Times New Roman"/>
          <w:sz w:val="28"/>
          <w:szCs w:val="28"/>
          <w:lang w:bidi="he-IL"/>
        </w:rPr>
        <w:t>С</w:t>
      </w:r>
      <w:r w:rsidRPr="006C3348">
        <w:rPr>
          <w:rFonts w:ascii="Times New Roman" w:hAnsi="Times New Roman"/>
          <w:iCs/>
          <w:sz w:val="28"/>
          <w:szCs w:val="28"/>
        </w:rPr>
        <w:t xml:space="preserve">. Высокая </w:t>
      </w:r>
      <w:r w:rsidRPr="006C3348">
        <w:rPr>
          <w:rFonts w:ascii="Times New Roman" w:hAnsi="Times New Roman"/>
          <w:sz w:val="28"/>
          <w:szCs w:val="28"/>
          <w:lang w:bidi="he-IL"/>
        </w:rPr>
        <w:t xml:space="preserve">температура воздуха  превышает многолетнего значение </w:t>
      </w:r>
      <w:r w:rsidRPr="006C3348">
        <w:rPr>
          <w:rFonts w:ascii="Times New Roman" w:hAnsi="Times New Roman"/>
          <w:iCs/>
          <w:sz w:val="28"/>
          <w:szCs w:val="28"/>
        </w:rPr>
        <w:t>с</w:t>
      </w:r>
      <w:r w:rsidRPr="006C3348">
        <w:rPr>
          <w:rFonts w:ascii="Times New Roman" w:hAnsi="Times New Roman"/>
          <w:sz w:val="28"/>
          <w:szCs w:val="28"/>
          <w:lang w:bidi="he-IL"/>
        </w:rPr>
        <w:t xml:space="preserve">реднегодовой температуры </w:t>
      </w:r>
      <w:bookmarkStart w:id="64" w:name="_Hlk98970263"/>
      <w:r w:rsidRPr="006C3348">
        <w:rPr>
          <w:rFonts w:ascii="Times New Roman" w:hAnsi="Times New Roman"/>
          <w:sz w:val="28"/>
          <w:szCs w:val="28"/>
          <w:lang w:bidi="he-IL"/>
        </w:rPr>
        <w:t>от</w:t>
      </w:r>
      <w:bookmarkEnd w:id="64"/>
      <w:r w:rsidRPr="006C3348">
        <w:rPr>
          <w:rFonts w:ascii="Times New Roman" w:hAnsi="Times New Roman"/>
          <w:sz w:val="28"/>
          <w:szCs w:val="28"/>
          <w:lang w:bidi="he-IL"/>
        </w:rPr>
        <w:t xml:space="preserve"> </w:t>
      </w:r>
      <w:bookmarkStart w:id="65" w:name="_Hlk98970233"/>
      <w:r w:rsidRPr="006C3348">
        <w:rPr>
          <w:rFonts w:ascii="Times New Roman" w:hAnsi="Times New Roman"/>
          <w:sz w:val="28"/>
          <w:szCs w:val="28"/>
          <w:lang w:bidi="he-IL"/>
        </w:rPr>
        <w:t>33%</w:t>
      </w:r>
      <w:bookmarkEnd w:id="65"/>
      <w:r w:rsidRPr="006C3348">
        <w:rPr>
          <w:rFonts w:ascii="Times New Roman" w:hAnsi="Times New Roman"/>
          <w:sz w:val="28"/>
          <w:szCs w:val="28"/>
          <w:lang w:bidi="he-IL"/>
        </w:rPr>
        <w:t xml:space="preserve"> до 67%,  </w:t>
      </w:r>
      <w:r w:rsidRPr="006C3348">
        <w:rPr>
          <w:rFonts w:ascii="Times New Roman" w:hAnsi="Times New Roman"/>
          <w:sz w:val="28"/>
          <w:szCs w:val="28"/>
        </w:rPr>
        <w:t xml:space="preserve">что указывает на глобальное потепление в условиях нашей  исследований. </w:t>
      </w:r>
      <w:r w:rsidRPr="006C3348">
        <w:rPr>
          <w:rFonts w:ascii="Times New Roman" w:hAnsi="Times New Roman"/>
          <w:sz w:val="28"/>
          <w:szCs w:val="28"/>
          <w:lang w:bidi="he-IL"/>
        </w:rPr>
        <w:t>Установлено, что  среднегодовая</w:t>
      </w:r>
      <w:r w:rsidRPr="00C71E6C">
        <w:rPr>
          <w:rFonts w:ascii="Times New Roman" w:hAnsi="Times New Roman"/>
          <w:sz w:val="28"/>
          <w:szCs w:val="28"/>
          <w:lang w:bidi="he-IL"/>
        </w:rPr>
        <w:t xml:space="preserve"> температура воздуха превышает среднемноголетнего значение  и от 1,1</w:t>
      </w:r>
      <w:r w:rsidRPr="00C71E6C">
        <w:rPr>
          <w:rFonts w:ascii="Times New Roman" w:hAnsi="Times New Roman"/>
          <w:sz w:val="28"/>
          <w:szCs w:val="28"/>
          <w:vertAlign w:val="superscript"/>
        </w:rPr>
        <w:t xml:space="preserve"> о</w:t>
      </w:r>
      <w:r w:rsidRPr="00C71E6C">
        <w:rPr>
          <w:rFonts w:ascii="Times New Roman" w:hAnsi="Times New Roman"/>
          <w:sz w:val="28"/>
          <w:szCs w:val="28"/>
        </w:rPr>
        <w:t>С</w:t>
      </w:r>
      <w:r w:rsidRPr="00C71E6C">
        <w:rPr>
          <w:rFonts w:ascii="Times New Roman" w:hAnsi="Times New Roman"/>
          <w:sz w:val="28"/>
          <w:szCs w:val="28"/>
          <w:lang w:bidi="he-IL"/>
        </w:rPr>
        <w:t xml:space="preserve">  до </w:t>
      </w:r>
      <w:r w:rsidRPr="00C71E6C">
        <w:rPr>
          <w:rFonts w:ascii="Times New Roman" w:hAnsi="Times New Roman"/>
          <w:sz w:val="28"/>
          <w:szCs w:val="28"/>
        </w:rPr>
        <w:t>4</w:t>
      </w:r>
      <w:r w:rsidRPr="00C71E6C">
        <w:rPr>
          <w:rFonts w:ascii="Times New Roman" w:hAnsi="Times New Roman"/>
          <w:sz w:val="28"/>
          <w:szCs w:val="28"/>
          <w:vertAlign w:val="superscript"/>
        </w:rPr>
        <w:t>о</w:t>
      </w:r>
      <w:r w:rsidRPr="00C71E6C">
        <w:rPr>
          <w:rFonts w:ascii="Times New Roman" w:hAnsi="Times New Roman"/>
          <w:sz w:val="28"/>
          <w:szCs w:val="28"/>
        </w:rPr>
        <w:t xml:space="preserve">С. </w:t>
      </w:r>
      <w:r w:rsidRPr="00C71E6C">
        <w:rPr>
          <w:rFonts w:ascii="Times New Roman" w:hAnsi="Times New Roman"/>
          <w:sz w:val="28"/>
          <w:szCs w:val="28"/>
          <w:lang w:bidi="he-IL"/>
        </w:rPr>
        <w:t xml:space="preserve"> </w:t>
      </w:r>
      <w:r w:rsidRPr="00C71E6C">
        <w:rPr>
          <w:rFonts w:ascii="Times New Roman" w:hAnsi="Times New Roman"/>
          <w:sz w:val="28"/>
          <w:szCs w:val="28"/>
        </w:rPr>
        <w:t xml:space="preserve">Результаты  потепление климата указывает на заметное явление, соответствующей глобальному изменению климата  территории исследования юго-восточного Казахстана. </w:t>
      </w:r>
    </w:p>
    <w:p w14:paraId="16B5DD36" w14:textId="77777777" w:rsidR="00A85B94" w:rsidRPr="00C71E6C" w:rsidRDefault="00A85B94" w:rsidP="0077547E">
      <w:pPr>
        <w:spacing w:after="0" w:line="240" w:lineRule="auto"/>
        <w:ind w:firstLine="550"/>
        <w:jc w:val="both"/>
        <w:rPr>
          <w:rFonts w:ascii="Times New Roman" w:hAnsi="Times New Roman"/>
          <w:sz w:val="28"/>
          <w:szCs w:val="28"/>
          <w:lang w:eastAsia="en-US"/>
        </w:rPr>
      </w:pPr>
      <w:bookmarkStart w:id="66" w:name="_Hlk98971319"/>
      <w:bookmarkEnd w:id="63"/>
      <w:r w:rsidRPr="00C71E6C">
        <w:rPr>
          <w:rFonts w:ascii="Times New Roman" w:hAnsi="Times New Roman"/>
          <w:sz w:val="28"/>
          <w:szCs w:val="28"/>
          <w:lang w:bidi="he-IL"/>
        </w:rPr>
        <w:t xml:space="preserve">В </w:t>
      </w:r>
      <w:r w:rsidRPr="00C71E6C">
        <w:rPr>
          <w:rFonts w:ascii="Times New Roman" w:hAnsi="Times New Roman"/>
          <w:sz w:val="28"/>
          <w:szCs w:val="28"/>
        </w:rPr>
        <w:t>течение 12 летней  исследований  температура воздуха  была выше мирового уровня потепление (</w:t>
      </w:r>
      <w:r w:rsidRPr="00C71E6C">
        <w:rPr>
          <w:rFonts w:ascii="Times New Roman" w:hAnsi="Times New Roman"/>
          <w:sz w:val="28"/>
          <w:szCs w:val="28"/>
          <w:lang w:bidi="he-IL"/>
        </w:rPr>
        <w:t>1,0</w:t>
      </w:r>
      <w:r w:rsidRPr="00C71E6C">
        <w:rPr>
          <w:rFonts w:ascii="Times New Roman" w:hAnsi="Times New Roman"/>
          <w:sz w:val="28"/>
          <w:szCs w:val="28"/>
          <w:vertAlign w:val="superscript"/>
        </w:rPr>
        <w:t>о</w:t>
      </w:r>
      <w:r w:rsidRPr="00C71E6C">
        <w:rPr>
          <w:rFonts w:ascii="Times New Roman" w:hAnsi="Times New Roman"/>
          <w:sz w:val="28"/>
          <w:szCs w:val="28"/>
        </w:rPr>
        <w:t>С</w:t>
      </w:r>
      <w:r w:rsidRPr="00C71E6C">
        <w:rPr>
          <w:rFonts w:ascii="Times New Roman" w:hAnsi="Times New Roman"/>
          <w:sz w:val="28"/>
          <w:szCs w:val="28"/>
          <w:lang w:bidi="he-IL"/>
        </w:rPr>
        <w:t xml:space="preserve"> </w:t>
      </w:r>
      <w:r w:rsidRPr="00C71E6C">
        <w:rPr>
          <w:rFonts w:ascii="Times New Roman" w:hAnsi="Times New Roman"/>
          <w:sz w:val="28"/>
          <w:szCs w:val="28"/>
        </w:rPr>
        <w:t>), из них  4 года температура превышала нормы от 1,5 до 2,0</w:t>
      </w:r>
      <w:r w:rsidRPr="00C71E6C">
        <w:rPr>
          <w:rFonts w:ascii="Times New Roman" w:hAnsi="Times New Roman"/>
          <w:sz w:val="28"/>
          <w:szCs w:val="28"/>
          <w:vertAlign w:val="superscript"/>
          <w:lang w:bidi="he-IL"/>
        </w:rPr>
        <w:t>о</w:t>
      </w:r>
      <w:r w:rsidRPr="00C71E6C">
        <w:rPr>
          <w:rFonts w:ascii="Times New Roman" w:hAnsi="Times New Roman"/>
          <w:sz w:val="28"/>
          <w:szCs w:val="28"/>
          <w:lang w:bidi="he-IL"/>
        </w:rPr>
        <w:t>С</w:t>
      </w:r>
      <w:r w:rsidRPr="00C71E6C">
        <w:rPr>
          <w:rFonts w:ascii="Times New Roman" w:hAnsi="Times New Roman"/>
          <w:sz w:val="28"/>
          <w:szCs w:val="28"/>
        </w:rPr>
        <w:t xml:space="preserve">  и 8 лет – от  2,1</w:t>
      </w:r>
      <w:r w:rsidRPr="00C71E6C">
        <w:rPr>
          <w:rFonts w:ascii="Times New Roman" w:hAnsi="Times New Roman"/>
          <w:sz w:val="28"/>
          <w:szCs w:val="28"/>
          <w:vertAlign w:val="superscript"/>
          <w:lang w:bidi="he-IL"/>
        </w:rPr>
        <w:t xml:space="preserve"> о</w:t>
      </w:r>
      <w:r w:rsidRPr="00C71E6C">
        <w:rPr>
          <w:rFonts w:ascii="Times New Roman" w:hAnsi="Times New Roman"/>
          <w:sz w:val="28"/>
          <w:szCs w:val="28"/>
          <w:lang w:bidi="he-IL"/>
        </w:rPr>
        <w:t>С</w:t>
      </w:r>
      <w:r w:rsidRPr="00C71E6C">
        <w:rPr>
          <w:rFonts w:ascii="Times New Roman" w:hAnsi="Times New Roman"/>
          <w:sz w:val="28"/>
          <w:szCs w:val="28"/>
        </w:rPr>
        <w:t xml:space="preserve">  до</w:t>
      </w:r>
      <w:r w:rsidRPr="00C71E6C">
        <w:rPr>
          <w:rFonts w:ascii="Times New Roman" w:hAnsi="Times New Roman"/>
          <w:sz w:val="28"/>
          <w:szCs w:val="28"/>
          <w:lang w:bidi="he-IL"/>
        </w:rPr>
        <w:t xml:space="preserve"> 4</w:t>
      </w:r>
      <w:r w:rsidRPr="00C71E6C">
        <w:rPr>
          <w:rFonts w:ascii="Times New Roman" w:hAnsi="Times New Roman"/>
          <w:sz w:val="28"/>
          <w:szCs w:val="28"/>
          <w:vertAlign w:val="superscript"/>
          <w:lang w:bidi="he-IL"/>
        </w:rPr>
        <w:t>о</w:t>
      </w:r>
      <w:r w:rsidRPr="00C71E6C">
        <w:rPr>
          <w:rFonts w:ascii="Times New Roman" w:hAnsi="Times New Roman"/>
          <w:sz w:val="28"/>
          <w:szCs w:val="28"/>
          <w:lang w:bidi="he-IL"/>
        </w:rPr>
        <w:t>С, что указывает на аномальную ситуацию и имеют высокий риск возделывания</w:t>
      </w:r>
      <w:r w:rsidRPr="00C71E6C">
        <w:rPr>
          <w:rFonts w:ascii="Times New Roman" w:hAnsi="Times New Roman"/>
          <w:sz w:val="28"/>
          <w:szCs w:val="28"/>
        </w:rPr>
        <w:t xml:space="preserve"> сельскохозяйственных культур в земледельческой зоне юго-востока Казахстана. Наряду с чем, выявлено</w:t>
      </w:r>
      <w:r w:rsidRPr="00C71E6C">
        <w:rPr>
          <w:rFonts w:ascii="Times New Roman" w:hAnsi="Times New Roman"/>
          <w:sz w:val="28"/>
          <w:szCs w:val="28"/>
          <w:lang w:eastAsia="en-US"/>
        </w:rPr>
        <w:t xml:space="preserve"> потепление зимних условий среднесуточная температура воздуха зимних месяцев в годы исследовании повысилась от 1,1</w:t>
      </w:r>
      <w:r w:rsidRPr="00C71E6C">
        <w:rPr>
          <w:rFonts w:ascii="Times New Roman" w:hAnsi="Times New Roman"/>
          <w:sz w:val="28"/>
          <w:szCs w:val="28"/>
          <w:vertAlign w:val="superscript"/>
          <w:lang w:eastAsia="en-US"/>
        </w:rPr>
        <w:t>о</w:t>
      </w:r>
      <w:r w:rsidRPr="00C71E6C">
        <w:rPr>
          <w:rFonts w:ascii="Times New Roman" w:hAnsi="Times New Roman"/>
          <w:sz w:val="28"/>
          <w:szCs w:val="28"/>
          <w:lang w:eastAsia="en-US"/>
        </w:rPr>
        <w:t>С до 7,4</w:t>
      </w:r>
      <w:r w:rsidRPr="00C71E6C">
        <w:rPr>
          <w:rFonts w:ascii="Times New Roman" w:hAnsi="Times New Roman"/>
          <w:sz w:val="28"/>
          <w:szCs w:val="28"/>
          <w:vertAlign w:val="superscript"/>
          <w:lang w:eastAsia="en-US"/>
        </w:rPr>
        <w:t>о</w:t>
      </w:r>
      <w:r w:rsidRPr="00C71E6C">
        <w:rPr>
          <w:rFonts w:ascii="Times New Roman" w:hAnsi="Times New Roman"/>
          <w:sz w:val="28"/>
          <w:szCs w:val="28"/>
          <w:lang w:eastAsia="en-US"/>
        </w:rPr>
        <w:t xml:space="preserve">С и характеризуются частым оттепелями. </w:t>
      </w:r>
    </w:p>
    <w:bookmarkEnd w:id="66"/>
    <w:p w14:paraId="59F40E2C" w14:textId="77777777" w:rsidR="00A85B94" w:rsidRPr="00C71E6C" w:rsidRDefault="00A85B94" w:rsidP="0077547E">
      <w:pPr>
        <w:spacing w:after="0" w:line="240" w:lineRule="auto"/>
        <w:ind w:firstLine="550"/>
        <w:jc w:val="both"/>
        <w:rPr>
          <w:rFonts w:ascii="Times New Roman" w:hAnsi="Times New Roman"/>
          <w:sz w:val="28"/>
          <w:szCs w:val="28"/>
          <w:lang w:eastAsia="en-US"/>
        </w:rPr>
      </w:pPr>
      <w:r w:rsidRPr="00C71E6C">
        <w:rPr>
          <w:rFonts w:ascii="Times New Roman" w:hAnsi="Times New Roman"/>
          <w:sz w:val="28"/>
          <w:szCs w:val="28"/>
          <w:lang w:eastAsia="en-US"/>
        </w:rPr>
        <w:t xml:space="preserve">В условиях Алматинской области </w:t>
      </w:r>
      <w:bookmarkStart w:id="67" w:name="_Hlk98973243"/>
      <w:r w:rsidRPr="00C71E6C">
        <w:rPr>
          <w:rFonts w:ascii="Times New Roman" w:hAnsi="Times New Roman"/>
          <w:sz w:val="28"/>
          <w:szCs w:val="28"/>
          <w:lang w:eastAsia="en-US"/>
        </w:rPr>
        <w:t xml:space="preserve">повысилась повторяемость аномально теплых зим до 50% и аномально летней засухой до 67%. Такая обстановка риска изменения климата и влияние ускоренного изменения параметров климата, каких-то за </w:t>
      </w:r>
      <w:r w:rsidR="00012F1B">
        <w:rPr>
          <w:rFonts w:ascii="Times New Roman" w:hAnsi="Times New Roman"/>
          <w:sz w:val="28"/>
          <w:szCs w:val="28"/>
          <w:lang w:eastAsia="en-US"/>
        </w:rPr>
        <w:t xml:space="preserve">3-х </w:t>
      </w:r>
      <w:r w:rsidR="00BE5143">
        <w:rPr>
          <w:rFonts w:ascii="Times New Roman" w:hAnsi="Times New Roman"/>
          <w:sz w:val="28"/>
          <w:szCs w:val="28"/>
          <w:lang w:eastAsia="en-US"/>
        </w:rPr>
        <w:t>пятилетии</w:t>
      </w:r>
      <w:r w:rsidRPr="00C71E6C">
        <w:rPr>
          <w:rFonts w:ascii="Times New Roman" w:hAnsi="Times New Roman"/>
          <w:sz w:val="28"/>
          <w:szCs w:val="28"/>
          <w:lang w:eastAsia="en-US"/>
        </w:rPr>
        <w:t xml:space="preserve"> в условиях исследовании является однозначным. </w:t>
      </w:r>
    </w:p>
    <w:bookmarkEnd w:id="67"/>
    <w:p w14:paraId="02D0989D" w14:textId="77777777" w:rsidR="00A85B94" w:rsidRPr="00C71E6C" w:rsidRDefault="00A85B94" w:rsidP="0077547E">
      <w:pPr>
        <w:spacing w:after="0" w:line="240" w:lineRule="auto"/>
        <w:ind w:firstLine="550"/>
        <w:jc w:val="both"/>
        <w:rPr>
          <w:rFonts w:ascii="Times New Roman" w:hAnsi="Times New Roman"/>
          <w:sz w:val="28"/>
          <w:szCs w:val="28"/>
        </w:rPr>
      </w:pPr>
      <w:r w:rsidRPr="00C71E6C">
        <w:rPr>
          <w:rFonts w:ascii="Times New Roman" w:hAnsi="Times New Roman"/>
          <w:sz w:val="28"/>
          <w:szCs w:val="28"/>
        </w:rPr>
        <w:t>Выявленная высокая аномальная среднегодовая  температура в вегетационный период приделах от 1,1</w:t>
      </w:r>
      <w:r w:rsidRPr="00C71E6C">
        <w:rPr>
          <w:rFonts w:ascii="Times New Roman" w:hAnsi="Times New Roman"/>
          <w:sz w:val="28"/>
          <w:szCs w:val="28"/>
          <w:vertAlign w:val="superscript"/>
        </w:rPr>
        <w:t>0</w:t>
      </w:r>
      <w:r w:rsidRPr="00C71E6C">
        <w:rPr>
          <w:rFonts w:ascii="Times New Roman" w:hAnsi="Times New Roman"/>
          <w:sz w:val="28"/>
          <w:szCs w:val="28"/>
        </w:rPr>
        <w:t>С до 4,1</w:t>
      </w:r>
      <w:r w:rsidRPr="00C71E6C">
        <w:rPr>
          <w:rFonts w:ascii="Times New Roman" w:hAnsi="Times New Roman"/>
          <w:sz w:val="28"/>
          <w:szCs w:val="28"/>
          <w:vertAlign w:val="superscript"/>
        </w:rPr>
        <w:t>0</w:t>
      </w:r>
      <w:r w:rsidRPr="00C71E6C">
        <w:rPr>
          <w:rFonts w:ascii="Times New Roman" w:hAnsi="Times New Roman"/>
          <w:sz w:val="28"/>
          <w:szCs w:val="28"/>
        </w:rPr>
        <w:t xml:space="preserve">С и в зимний период </w:t>
      </w:r>
      <w:r w:rsidRPr="00C71E6C">
        <w:rPr>
          <w:rFonts w:ascii="Times New Roman" w:hAnsi="Times New Roman"/>
          <w:sz w:val="28"/>
          <w:szCs w:val="28"/>
          <w:lang w:eastAsia="en-US"/>
        </w:rPr>
        <w:t>от 1,1</w:t>
      </w:r>
      <w:r w:rsidRPr="00C71E6C">
        <w:rPr>
          <w:rFonts w:ascii="Times New Roman" w:hAnsi="Times New Roman"/>
          <w:sz w:val="28"/>
          <w:szCs w:val="28"/>
          <w:vertAlign w:val="superscript"/>
          <w:lang w:eastAsia="en-US"/>
        </w:rPr>
        <w:t>о</w:t>
      </w:r>
      <w:r w:rsidRPr="00C71E6C">
        <w:rPr>
          <w:rFonts w:ascii="Times New Roman" w:hAnsi="Times New Roman"/>
          <w:sz w:val="28"/>
          <w:szCs w:val="28"/>
          <w:lang w:eastAsia="en-US"/>
        </w:rPr>
        <w:t>С до 7,4</w:t>
      </w:r>
      <w:r w:rsidRPr="00C71E6C">
        <w:rPr>
          <w:rFonts w:ascii="Times New Roman" w:hAnsi="Times New Roman"/>
          <w:sz w:val="28"/>
          <w:szCs w:val="28"/>
          <w:vertAlign w:val="superscript"/>
          <w:lang w:eastAsia="en-US"/>
        </w:rPr>
        <w:t>о</w:t>
      </w:r>
      <w:r w:rsidRPr="00C71E6C">
        <w:rPr>
          <w:rFonts w:ascii="Times New Roman" w:hAnsi="Times New Roman"/>
          <w:sz w:val="28"/>
          <w:szCs w:val="28"/>
          <w:lang w:eastAsia="en-US"/>
        </w:rPr>
        <w:t xml:space="preserve">С </w:t>
      </w:r>
      <w:r w:rsidRPr="00C71E6C">
        <w:rPr>
          <w:rFonts w:ascii="Times New Roman" w:hAnsi="Times New Roman"/>
          <w:sz w:val="28"/>
          <w:szCs w:val="28"/>
        </w:rPr>
        <w:t xml:space="preserve">вызывает  опасность и </w:t>
      </w:r>
      <w:r w:rsidRPr="00C71E6C">
        <w:rPr>
          <w:rFonts w:ascii="Times New Roman" w:hAnsi="Times New Roman"/>
          <w:sz w:val="28"/>
          <w:szCs w:val="28"/>
          <w:lang w:val="kk-KZ" w:bidi="he-IL"/>
        </w:rPr>
        <w:t xml:space="preserve">оказывает глобальное  воздействие на продуктивность ценной зернобобовый одновременно масличной культуры зоны - сои.  </w:t>
      </w:r>
      <w:bookmarkStart w:id="68" w:name="_Hlk98975119"/>
      <w:r w:rsidRPr="00C71E6C">
        <w:rPr>
          <w:rFonts w:ascii="Times New Roman" w:hAnsi="Times New Roman"/>
          <w:sz w:val="28"/>
          <w:szCs w:val="28"/>
        </w:rPr>
        <w:t>При потеплении климата в приделах 1,1</w:t>
      </w:r>
      <w:r w:rsidRPr="00C71E6C">
        <w:rPr>
          <w:rFonts w:ascii="Times New Roman" w:hAnsi="Times New Roman"/>
          <w:sz w:val="28"/>
          <w:szCs w:val="28"/>
          <w:vertAlign w:val="superscript"/>
          <w:lang w:bidi="he-IL"/>
        </w:rPr>
        <w:t>0</w:t>
      </w:r>
      <w:r w:rsidRPr="00C71E6C">
        <w:rPr>
          <w:rFonts w:ascii="Times New Roman" w:hAnsi="Times New Roman"/>
          <w:sz w:val="28"/>
          <w:szCs w:val="28"/>
          <w:lang w:bidi="he-IL"/>
        </w:rPr>
        <w:t>С</w:t>
      </w:r>
      <w:r w:rsidRPr="00C71E6C">
        <w:rPr>
          <w:rFonts w:ascii="Times New Roman" w:hAnsi="Times New Roman"/>
          <w:sz w:val="28"/>
          <w:szCs w:val="28"/>
        </w:rPr>
        <w:t xml:space="preserve"> -2,1 </w:t>
      </w:r>
      <w:r w:rsidRPr="00C71E6C">
        <w:rPr>
          <w:rFonts w:ascii="Times New Roman" w:hAnsi="Times New Roman"/>
          <w:sz w:val="28"/>
          <w:szCs w:val="28"/>
          <w:vertAlign w:val="superscript"/>
          <w:lang w:bidi="he-IL"/>
        </w:rPr>
        <w:t>0</w:t>
      </w:r>
      <w:r w:rsidRPr="00C71E6C">
        <w:rPr>
          <w:rFonts w:ascii="Times New Roman" w:hAnsi="Times New Roman"/>
          <w:sz w:val="28"/>
          <w:szCs w:val="28"/>
          <w:lang w:bidi="he-IL"/>
        </w:rPr>
        <w:t>С  урожайность   сои      снижается от  25,2 ц/</w:t>
      </w:r>
      <w:r w:rsidRPr="00C71E6C">
        <w:rPr>
          <w:rFonts w:ascii="Times New Roman" w:hAnsi="Times New Roman"/>
          <w:sz w:val="28"/>
          <w:szCs w:val="28"/>
          <w:lang w:val="kk-KZ" w:bidi="he-IL"/>
        </w:rPr>
        <w:t>га  до</w:t>
      </w:r>
      <w:r w:rsidRPr="00C71E6C">
        <w:rPr>
          <w:rFonts w:ascii="Times New Roman" w:hAnsi="Times New Roman"/>
          <w:sz w:val="28"/>
          <w:szCs w:val="28"/>
          <w:lang w:bidi="he-IL"/>
        </w:rPr>
        <w:t xml:space="preserve"> 18,6 ц/</w:t>
      </w:r>
      <w:r w:rsidRPr="00C71E6C">
        <w:rPr>
          <w:rFonts w:ascii="Times New Roman" w:hAnsi="Times New Roman"/>
          <w:sz w:val="28"/>
          <w:szCs w:val="28"/>
          <w:lang w:val="kk-KZ" w:bidi="he-IL"/>
        </w:rPr>
        <w:t xml:space="preserve">га. При потеплении климата еще выше на 3,1 </w:t>
      </w:r>
      <w:r w:rsidRPr="00C71E6C">
        <w:rPr>
          <w:rFonts w:ascii="Times New Roman" w:hAnsi="Times New Roman"/>
          <w:sz w:val="28"/>
          <w:szCs w:val="28"/>
          <w:vertAlign w:val="superscript"/>
          <w:lang w:bidi="he-IL"/>
        </w:rPr>
        <w:t>0</w:t>
      </w:r>
      <w:r w:rsidRPr="00C71E6C">
        <w:rPr>
          <w:rFonts w:ascii="Times New Roman" w:hAnsi="Times New Roman"/>
          <w:sz w:val="28"/>
          <w:szCs w:val="28"/>
          <w:lang w:bidi="he-IL"/>
        </w:rPr>
        <w:t>С</w:t>
      </w:r>
      <w:r w:rsidRPr="00C71E6C">
        <w:rPr>
          <w:rFonts w:ascii="Times New Roman" w:hAnsi="Times New Roman"/>
          <w:sz w:val="28"/>
          <w:szCs w:val="28"/>
        </w:rPr>
        <w:t xml:space="preserve"> </w:t>
      </w:r>
      <w:r w:rsidRPr="00C71E6C">
        <w:rPr>
          <w:rFonts w:ascii="Times New Roman" w:hAnsi="Times New Roman"/>
          <w:sz w:val="28"/>
          <w:szCs w:val="28"/>
          <w:lang w:val="kk-KZ" w:bidi="he-IL"/>
        </w:rPr>
        <w:t>– 4,1</w:t>
      </w:r>
      <w:r w:rsidRPr="00C71E6C">
        <w:rPr>
          <w:rFonts w:ascii="Times New Roman" w:hAnsi="Times New Roman"/>
          <w:sz w:val="28"/>
          <w:szCs w:val="28"/>
          <w:vertAlign w:val="superscript"/>
          <w:lang w:bidi="he-IL"/>
        </w:rPr>
        <w:t>0</w:t>
      </w:r>
      <w:r w:rsidRPr="00C71E6C">
        <w:rPr>
          <w:rFonts w:ascii="Times New Roman" w:hAnsi="Times New Roman"/>
          <w:sz w:val="28"/>
          <w:szCs w:val="28"/>
          <w:lang w:bidi="he-IL"/>
        </w:rPr>
        <w:t>С</w:t>
      </w:r>
      <w:r w:rsidRPr="00C71E6C">
        <w:rPr>
          <w:rFonts w:ascii="Times New Roman" w:hAnsi="Times New Roman"/>
          <w:sz w:val="28"/>
          <w:szCs w:val="28"/>
        </w:rPr>
        <w:t>,</w:t>
      </w:r>
      <w:r w:rsidRPr="00C71E6C">
        <w:rPr>
          <w:rFonts w:ascii="Times New Roman" w:hAnsi="Times New Roman"/>
          <w:sz w:val="28"/>
          <w:szCs w:val="28"/>
          <w:lang w:val="kk-KZ" w:bidi="he-IL"/>
        </w:rPr>
        <w:t xml:space="preserve">  урожайность снижается и </w:t>
      </w:r>
      <w:r w:rsidRPr="00C71E6C">
        <w:rPr>
          <w:rFonts w:ascii="Times New Roman" w:hAnsi="Times New Roman"/>
          <w:sz w:val="28"/>
          <w:szCs w:val="28"/>
          <w:lang w:bidi="he-IL"/>
        </w:rPr>
        <w:t>соответственно</w:t>
      </w:r>
      <w:r w:rsidRPr="00C71E6C">
        <w:rPr>
          <w:rFonts w:ascii="Times New Roman" w:hAnsi="Times New Roman"/>
          <w:sz w:val="28"/>
          <w:szCs w:val="28"/>
          <w:lang w:val="kk-KZ" w:bidi="he-IL"/>
        </w:rPr>
        <w:t xml:space="preserve"> составляет 17,5</w:t>
      </w:r>
      <w:r w:rsidRPr="00C71E6C">
        <w:rPr>
          <w:rFonts w:ascii="Times New Roman" w:hAnsi="Times New Roman"/>
          <w:sz w:val="28"/>
          <w:szCs w:val="28"/>
          <w:lang w:bidi="he-IL"/>
        </w:rPr>
        <w:t xml:space="preserve"> ц/</w:t>
      </w:r>
      <w:r w:rsidRPr="00C71E6C">
        <w:rPr>
          <w:rFonts w:ascii="Times New Roman" w:hAnsi="Times New Roman"/>
          <w:sz w:val="28"/>
          <w:szCs w:val="28"/>
          <w:lang w:val="kk-KZ" w:bidi="he-IL"/>
        </w:rPr>
        <w:t xml:space="preserve">га  - 19,5 </w:t>
      </w:r>
      <w:r w:rsidRPr="00C71E6C">
        <w:rPr>
          <w:rFonts w:ascii="Times New Roman" w:hAnsi="Times New Roman"/>
          <w:sz w:val="28"/>
          <w:szCs w:val="28"/>
          <w:lang w:bidi="he-IL"/>
        </w:rPr>
        <w:t>ц/</w:t>
      </w:r>
      <w:r w:rsidRPr="00C71E6C">
        <w:rPr>
          <w:rFonts w:ascii="Times New Roman" w:hAnsi="Times New Roman"/>
          <w:sz w:val="28"/>
          <w:szCs w:val="28"/>
          <w:lang w:val="kk-KZ" w:bidi="he-IL"/>
        </w:rPr>
        <w:t xml:space="preserve">га, т.е. уровень продуктивности культуры снижается до  25,0 % - 31,0%. </w:t>
      </w:r>
    </w:p>
    <w:p w14:paraId="177B5E5C" w14:textId="77777777" w:rsidR="00A85B94" w:rsidRPr="00C71E6C" w:rsidRDefault="00A85B94" w:rsidP="0077547E">
      <w:pPr>
        <w:spacing w:after="0" w:line="240" w:lineRule="auto"/>
        <w:ind w:firstLine="550"/>
        <w:jc w:val="both"/>
        <w:rPr>
          <w:rFonts w:ascii="Times New Roman" w:hAnsi="Times New Roman"/>
          <w:spacing w:val="-8"/>
          <w:sz w:val="28"/>
          <w:szCs w:val="28"/>
        </w:rPr>
      </w:pPr>
      <w:bookmarkStart w:id="69" w:name="_Hlk98989093"/>
      <w:bookmarkStart w:id="70" w:name="_Hlk98975538"/>
      <w:bookmarkEnd w:id="68"/>
      <w:r w:rsidRPr="00C71E6C">
        <w:rPr>
          <w:rFonts w:ascii="Times New Roman" w:hAnsi="Times New Roman"/>
          <w:sz w:val="28"/>
          <w:szCs w:val="28"/>
        </w:rPr>
        <w:t xml:space="preserve">В таких новых рискующих условиях единственным принципом развития аграрного сектора </w:t>
      </w:r>
      <w:r w:rsidR="00EF15A3">
        <w:rPr>
          <w:rFonts w:ascii="Times New Roman" w:hAnsi="Times New Roman"/>
          <w:sz w:val="28"/>
          <w:szCs w:val="28"/>
        </w:rPr>
        <w:t xml:space="preserve">Алматинской области </w:t>
      </w:r>
      <w:r w:rsidRPr="00C71E6C">
        <w:rPr>
          <w:rFonts w:ascii="Times New Roman" w:hAnsi="Times New Roman"/>
          <w:sz w:val="28"/>
          <w:szCs w:val="28"/>
        </w:rPr>
        <w:t xml:space="preserve">юго-востока Казахстана является адаптация технологии возделывания сои к климатическим изменениям. Определена эффективность  почвозащитных приемов технологии возделывания масличных культур и </w:t>
      </w:r>
      <w:r w:rsidRPr="00C71E6C">
        <w:rPr>
          <w:rFonts w:ascii="Times New Roman" w:hAnsi="Times New Roman"/>
          <w:bCs/>
          <w:sz w:val="28"/>
          <w:szCs w:val="28"/>
        </w:rPr>
        <w:t xml:space="preserve">выявлено: - </w:t>
      </w:r>
      <w:r w:rsidRPr="00C71E6C">
        <w:rPr>
          <w:rFonts w:ascii="Times New Roman" w:hAnsi="Times New Roman"/>
          <w:sz w:val="28"/>
          <w:szCs w:val="28"/>
        </w:rPr>
        <w:t xml:space="preserve">закономерность положительного изменения </w:t>
      </w:r>
      <w:r w:rsidRPr="00C71E6C">
        <w:rPr>
          <w:rFonts w:ascii="Times New Roman" w:hAnsi="Times New Roman"/>
          <w:sz w:val="28"/>
          <w:szCs w:val="28"/>
        </w:rPr>
        <w:lastRenderedPageBreak/>
        <w:t xml:space="preserve">сложение пахотного слоя почвы в результате применения почвозащитной минимальной технологии (Mini-till), которые </w:t>
      </w:r>
      <w:r w:rsidRPr="00C71E6C">
        <w:rPr>
          <w:rFonts w:ascii="Times New Roman" w:hAnsi="Times New Roman"/>
          <w:spacing w:val="-8"/>
          <w:sz w:val="28"/>
          <w:szCs w:val="28"/>
        </w:rPr>
        <w:t xml:space="preserve">обеспечивают повышение качественных показателей  почвенного ресурса и восстановление агрофизических факторов плодородия почвы. </w:t>
      </w:r>
    </w:p>
    <w:p w14:paraId="72DFA00D" w14:textId="77777777" w:rsidR="00A85B94" w:rsidRPr="00C71E6C" w:rsidRDefault="00A85B94" w:rsidP="0077547E">
      <w:pPr>
        <w:spacing w:after="0" w:line="240" w:lineRule="auto"/>
        <w:ind w:firstLine="550"/>
        <w:jc w:val="both"/>
        <w:rPr>
          <w:rFonts w:ascii="Times New Roman" w:hAnsi="Times New Roman"/>
          <w:sz w:val="28"/>
          <w:szCs w:val="28"/>
          <w:lang w:val="kk-KZ" w:bidi="he-IL"/>
        </w:rPr>
      </w:pPr>
      <w:bookmarkStart w:id="71" w:name="_Hlk98989330"/>
      <w:bookmarkEnd w:id="69"/>
      <w:r w:rsidRPr="00C71E6C">
        <w:rPr>
          <w:rFonts w:ascii="Times New Roman" w:hAnsi="Times New Roman"/>
          <w:sz w:val="28"/>
          <w:szCs w:val="28"/>
        </w:rPr>
        <w:t xml:space="preserve">Восстановленные параметры показателей плодородия почвенного ресурса </w:t>
      </w:r>
      <w:r w:rsidRPr="00C71E6C">
        <w:rPr>
          <w:rFonts w:ascii="Times New Roman" w:hAnsi="Times New Roman"/>
          <w:sz w:val="28"/>
          <w:szCs w:val="28"/>
          <w:lang w:bidi="he-IL"/>
        </w:rPr>
        <w:t xml:space="preserve">оптимизируют экологическую обстановку агроэкосистемы  особенно в засушливые </w:t>
      </w:r>
      <w:r w:rsidRPr="00C71E6C">
        <w:rPr>
          <w:rFonts w:ascii="Times New Roman" w:hAnsi="Times New Roman"/>
          <w:sz w:val="28"/>
          <w:szCs w:val="28"/>
          <w:lang w:val="kk-KZ" w:bidi="he-IL"/>
        </w:rPr>
        <w:t xml:space="preserve">годы, где  </w:t>
      </w:r>
      <w:r w:rsidRPr="00C71E6C">
        <w:rPr>
          <w:rFonts w:ascii="Times New Roman" w:hAnsi="Times New Roman"/>
          <w:sz w:val="28"/>
          <w:szCs w:val="28"/>
          <w:lang w:bidi="he-IL"/>
        </w:rPr>
        <w:t xml:space="preserve">снижается угнетающие последствий изменения климата и урожайности сои повышается от  </w:t>
      </w:r>
      <w:r w:rsidRPr="00C71E6C">
        <w:rPr>
          <w:rFonts w:ascii="Times New Roman" w:hAnsi="Times New Roman"/>
          <w:sz w:val="28"/>
          <w:szCs w:val="28"/>
        </w:rPr>
        <w:t xml:space="preserve">20,2 до 27,3 ц/га (на 34,4% - 35,4%), снижая себестоимость т.е. </w:t>
      </w:r>
      <w:r w:rsidRPr="00C71E6C">
        <w:rPr>
          <w:rFonts w:ascii="Times New Roman" w:eastAsia="TimesNewRomanPSMT-Identity-H" w:hAnsi="Times New Roman"/>
          <w:sz w:val="28"/>
          <w:szCs w:val="28"/>
          <w:lang w:bidi="he-IL"/>
        </w:rPr>
        <w:t>затрат на единицу продукции (</w:t>
      </w:r>
      <w:r w:rsidRPr="00C71E6C">
        <w:rPr>
          <w:rFonts w:ascii="Times New Roman" w:hAnsi="Times New Roman"/>
          <w:sz w:val="28"/>
          <w:szCs w:val="28"/>
        </w:rPr>
        <w:t>от 11,4 тыс.тг/ц</w:t>
      </w:r>
      <w:r w:rsidRPr="00C71E6C">
        <w:rPr>
          <w:rFonts w:ascii="Times New Roman" w:eastAsia="TimesNewRomanPSMT-Identity-H" w:hAnsi="Times New Roman"/>
          <w:sz w:val="28"/>
          <w:szCs w:val="28"/>
          <w:lang w:bidi="he-IL"/>
        </w:rPr>
        <w:t xml:space="preserve"> </w:t>
      </w:r>
      <w:r w:rsidRPr="00C71E6C">
        <w:rPr>
          <w:rFonts w:ascii="Times New Roman" w:hAnsi="Times New Roman"/>
          <w:sz w:val="28"/>
          <w:szCs w:val="28"/>
        </w:rPr>
        <w:t>до 8,5 тыс.тг/ц</w:t>
      </w:r>
      <w:r w:rsidRPr="00C71E6C">
        <w:rPr>
          <w:rFonts w:ascii="Times New Roman" w:eastAsia="TimesNewRomanPSMT-Identity-H" w:hAnsi="Times New Roman"/>
          <w:sz w:val="28"/>
          <w:szCs w:val="28"/>
          <w:lang w:bidi="he-IL"/>
        </w:rPr>
        <w:t xml:space="preserve">). </w:t>
      </w:r>
    </w:p>
    <w:bookmarkEnd w:id="70"/>
    <w:bookmarkEnd w:id="71"/>
    <w:p w14:paraId="080BFF26" w14:textId="77777777" w:rsidR="00A85B94" w:rsidRPr="00C71E6C" w:rsidRDefault="00A85B94" w:rsidP="0077547E">
      <w:pPr>
        <w:spacing w:after="0" w:line="240" w:lineRule="auto"/>
        <w:ind w:firstLine="550"/>
        <w:jc w:val="both"/>
        <w:rPr>
          <w:rFonts w:ascii="Times New Roman" w:hAnsi="Times New Roman"/>
          <w:sz w:val="28"/>
          <w:szCs w:val="28"/>
        </w:rPr>
      </w:pPr>
      <w:r w:rsidRPr="00C71E6C">
        <w:rPr>
          <w:rFonts w:ascii="Times New Roman" w:hAnsi="Times New Roman"/>
          <w:sz w:val="28"/>
          <w:szCs w:val="28"/>
        </w:rPr>
        <w:t>С улучшением ресурсов плодородия почвы  связанной с оптимизацией агрегатного состава и плотности почвы улучшается водный режим посева</w:t>
      </w:r>
      <w:r w:rsidR="00227D6A">
        <w:rPr>
          <w:rFonts w:ascii="Times New Roman" w:hAnsi="Times New Roman"/>
          <w:sz w:val="28"/>
          <w:szCs w:val="28"/>
        </w:rPr>
        <w:t xml:space="preserve"> и уменьшается доля физического испарения почвенной влаги</w:t>
      </w:r>
      <w:r w:rsidRPr="00C71E6C">
        <w:rPr>
          <w:rFonts w:ascii="Times New Roman" w:hAnsi="Times New Roman"/>
          <w:sz w:val="28"/>
          <w:szCs w:val="28"/>
        </w:rPr>
        <w:t xml:space="preserve">. </w:t>
      </w:r>
      <w:r w:rsidR="00DD2E05">
        <w:rPr>
          <w:rFonts w:ascii="Times New Roman" w:hAnsi="Times New Roman"/>
          <w:sz w:val="28"/>
          <w:szCs w:val="28"/>
        </w:rPr>
        <w:t>Наблюдается у</w:t>
      </w:r>
      <w:r w:rsidRPr="00C71E6C">
        <w:rPr>
          <w:rFonts w:ascii="Times New Roman" w:hAnsi="Times New Roman"/>
          <w:sz w:val="28"/>
          <w:szCs w:val="28"/>
        </w:rPr>
        <w:t xml:space="preserve">меньшение числа механических воздействий при почвозащитной минимальной  обработки почвы, обеспечивается  снижение затрат совокупной энергии (расхода горючего) до 38,9%, </w:t>
      </w:r>
      <w:r w:rsidRPr="006C3348">
        <w:rPr>
          <w:rFonts w:ascii="Times New Roman" w:hAnsi="Times New Roman"/>
          <w:sz w:val="28"/>
          <w:szCs w:val="28"/>
        </w:rPr>
        <w:t xml:space="preserve">как  прием адаптационной технологии. </w:t>
      </w:r>
      <w:r w:rsidRPr="006C3348">
        <w:rPr>
          <w:rFonts w:ascii="Times New Roman" w:hAnsi="Times New Roman"/>
          <w:spacing w:val="-9"/>
          <w:sz w:val="28"/>
          <w:szCs w:val="28"/>
        </w:rPr>
        <w:t>П</w:t>
      </w:r>
      <w:r w:rsidRPr="00C71E6C">
        <w:rPr>
          <w:rFonts w:ascii="Times New Roman" w:hAnsi="Times New Roman"/>
          <w:spacing w:val="-9"/>
          <w:sz w:val="28"/>
          <w:szCs w:val="28"/>
        </w:rPr>
        <w:t xml:space="preserve">ри этом одновременно повышается  экономическая эффективность с получением чистого дохода от 75,5 тыс.тенге с гектара до </w:t>
      </w:r>
      <w:r w:rsidRPr="00C71E6C">
        <w:rPr>
          <w:rFonts w:ascii="Times New Roman" w:hAnsi="Times New Roman"/>
          <w:sz w:val="28"/>
          <w:szCs w:val="28"/>
        </w:rPr>
        <w:t xml:space="preserve">204,9-209,8 </w:t>
      </w:r>
      <w:r w:rsidRPr="00C71E6C">
        <w:rPr>
          <w:rFonts w:ascii="Times New Roman" w:hAnsi="Times New Roman"/>
          <w:spacing w:val="-9"/>
          <w:sz w:val="28"/>
          <w:szCs w:val="28"/>
        </w:rPr>
        <w:t>тыс.тенге с гектара и уровень  рентабельности    возделывания сои</w:t>
      </w:r>
      <w:r w:rsidRPr="00C71E6C">
        <w:rPr>
          <w:rFonts w:ascii="Times New Roman" w:hAnsi="Times New Roman"/>
          <w:sz w:val="28"/>
          <w:szCs w:val="28"/>
        </w:rPr>
        <w:t xml:space="preserve"> от 31,7 % до 88,3-90,5%</w:t>
      </w:r>
      <w:r w:rsidRPr="00C71E6C">
        <w:rPr>
          <w:rFonts w:ascii="Times New Roman" w:hAnsi="Times New Roman"/>
          <w:spacing w:val="-9"/>
          <w:sz w:val="28"/>
          <w:szCs w:val="28"/>
        </w:rPr>
        <w:t xml:space="preserve">.  </w:t>
      </w:r>
      <w:bookmarkStart w:id="72" w:name="_Hlk98992043"/>
      <w:r w:rsidRPr="00C71E6C">
        <w:rPr>
          <w:rFonts w:ascii="Times New Roman" w:hAnsi="Times New Roman"/>
          <w:sz w:val="28"/>
          <w:szCs w:val="28"/>
        </w:rPr>
        <w:t xml:space="preserve">Применение </w:t>
      </w:r>
      <w:r w:rsidRPr="00C71E6C">
        <w:rPr>
          <w:rFonts w:ascii="Times New Roman" w:hAnsi="Times New Roman"/>
          <w:sz w:val="28"/>
          <w:szCs w:val="28"/>
          <w:lang w:val="kk-KZ"/>
        </w:rPr>
        <w:t xml:space="preserve">разработанных приемов адаптационно-ресурсосберегающей  технологии </w:t>
      </w:r>
      <w:r w:rsidRPr="00C71E6C">
        <w:rPr>
          <w:rFonts w:ascii="Times New Roman" w:hAnsi="Times New Roman"/>
          <w:sz w:val="28"/>
          <w:szCs w:val="28"/>
        </w:rPr>
        <w:t>сои обеспечивает получение 129,5-134,3</w:t>
      </w:r>
      <w:r w:rsidRPr="00C71E6C">
        <w:rPr>
          <w:rFonts w:ascii="Times New Roman" w:hAnsi="Times New Roman"/>
          <w:spacing w:val="-3"/>
          <w:sz w:val="28"/>
          <w:szCs w:val="28"/>
        </w:rPr>
        <w:t xml:space="preserve"> </w:t>
      </w:r>
      <w:r w:rsidRPr="00C71E6C">
        <w:rPr>
          <w:rFonts w:ascii="Times New Roman" w:hAnsi="Times New Roman"/>
          <w:sz w:val="28"/>
          <w:szCs w:val="28"/>
        </w:rPr>
        <w:t xml:space="preserve">тыс.тг/га дополнительного дохода с каждого гектара, в сравнении с традиционной технологией. </w:t>
      </w:r>
      <w:bookmarkEnd w:id="72"/>
    </w:p>
    <w:p w14:paraId="4F4801FC" w14:textId="77777777" w:rsidR="00A85B94" w:rsidRPr="00C71E6C" w:rsidRDefault="003128EA" w:rsidP="00A85B94">
      <w:pPr>
        <w:spacing w:after="0" w:line="240" w:lineRule="auto"/>
        <w:ind w:firstLine="567"/>
        <w:jc w:val="both"/>
        <w:rPr>
          <w:rFonts w:ascii="Times New Roman" w:hAnsi="Times New Roman"/>
          <w:sz w:val="28"/>
          <w:szCs w:val="28"/>
        </w:rPr>
      </w:pPr>
      <w:bookmarkStart w:id="73" w:name="_Hlk98992244"/>
      <w:r>
        <w:rPr>
          <w:rFonts w:ascii="Times New Roman" w:hAnsi="Times New Roman"/>
          <w:sz w:val="28"/>
          <w:szCs w:val="28"/>
        </w:rPr>
        <w:t>П</w:t>
      </w:r>
      <w:r w:rsidR="00A85B94" w:rsidRPr="00C71E6C">
        <w:rPr>
          <w:rFonts w:ascii="Times New Roman" w:hAnsi="Times New Roman"/>
          <w:sz w:val="28"/>
          <w:szCs w:val="28"/>
        </w:rPr>
        <w:t xml:space="preserve">олученные результаты </w:t>
      </w:r>
      <w:r w:rsidR="00FB150B">
        <w:rPr>
          <w:rFonts w:ascii="Times New Roman" w:hAnsi="Times New Roman"/>
          <w:sz w:val="28"/>
          <w:szCs w:val="28"/>
        </w:rPr>
        <w:t xml:space="preserve">дал возможность </w:t>
      </w:r>
      <w:r w:rsidR="00A85B94" w:rsidRPr="00C71E6C">
        <w:rPr>
          <w:rFonts w:ascii="Times New Roman" w:hAnsi="Times New Roman"/>
          <w:sz w:val="28"/>
          <w:szCs w:val="28"/>
        </w:rPr>
        <w:t>доказыват</w:t>
      </w:r>
      <w:r w:rsidR="00FB150B">
        <w:rPr>
          <w:rFonts w:ascii="Times New Roman" w:hAnsi="Times New Roman"/>
          <w:sz w:val="28"/>
          <w:szCs w:val="28"/>
        </w:rPr>
        <w:t>ь</w:t>
      </w:r>
      <w:r w:rsidR="00A85B94" w:rsidRPr="00C71E6C">
        <w:rPr>
          <w:rFonts w:ascii="Times New Roman" w:hAnsi="Times New Roman"/>
          <w:sz w:val="28"/>
          <w:szCs w:val="28"/>
        </w:rPr>
        <w:t xml:space="preserve"> экологическую и экономическую эффективность адаптационных приемов  технологии, их конкурентоспособность и приемлемость в условиях глобального изменение климата Алматинской области. Где оценка влияния </w:t>
      </w:r>
      <w:r w:rsidR="00A85B94" w:rsidRPr="00C71E6C">
        <w:rPr>
          <w:rFonts w:ascii="Times New Roman" w:hAnsi="Times New Roman"/>
          <w:sz w:val="28"/>
          <w:szCs w:val="28"/>
          <w:lang w:val="kk-KZ"/>
        </w:rPr>
        <w:t xml:space="preserve">изменения климата на функционирования экосистемы,  послужила научной основой  </w:t>
      </w:r>
      <w:r w:rsidR="00A85B94" w:rsidRPr="00C71E6C">
        <w:rPr>
          <w:rFonts w:ascii="Times New Roman" w:hAnsi="Times New Roman"/>
          <w:sz w:val="28"/>
          <w:szCs w:val="28"/>
        </w:rPr>
        <w:t xml:space="preserve">разработки приемов адаптационно-ресурсосберегающей технологии в оптимизации ресурсов изученной экосистемы и ее адаптации  </w:t>
      </w:r>
      <w:r w:rsidR="00A85B94" w:rsidRPr="00C71E6C">
        <w:rPr>
          <w:rFonts w:ascii="Times New Roman" w:hAnsi="Times New Roman"/>
          <w:spacing w:val="-3"/>
          <w:sz w:val="28"/>
          <w:szCs w:val="28"/>
        </w:rPr>
        <w:t xml:space="preserve">к новым природным  </w:t>
      </w:r>
      <w:r w:rsidR="00A85B94" w:rsidRPr="00C71E6C">
        <w:rPr>
          <w:rFonts w:ascii="Times New Roman" w:hAnsi="Times New Roman"/>
          <w:sz w:val="28"/>
          <w:szCs w:val="28"/>
          <w:lang w:val="kk-KZ"/>
        </w:rPr>
        <w:t xml:space="preserve">условиям </w:t>
      </w:r>
      <w:r w:rsidR="00A85B94" w:rsidRPr="00C71E6C">
        <w:rPr>
          <w:rFonts w:ascii="Times New Roman" w:hAnsi="Times New Roman"/>
          <w:sz w:val="28"/>
          <w:szCs w:val="28"/>
        </w:rPr>
        <w:t xml:space="preserve">глобального изменения климата. Поэтому,  </w:t>
      </w:r>
      <w:r w:rsidR="00A85B94" w:rsidRPr="00C71E6C">
        <w:rPr>
          <w:rFonts w:ascii="Times New Roman" w:hAnsi="Times New Roman"/>
          <w:sz w:val="28"/>
          <w:szCs w:val="28"/>
          <w:lang w:val="kk-KZ"/>
        </w:rPr>
        <w:t xml:space="preserve">в условиях агропромышленного комплекса Алматинской области, основным принципом развития аграрного сектора являются применения и внедрения </w:t>
      </w:r>
      <w:r w:rsidR="00A85B94" w:rsidRPr="00C71E6C">
        <w:rPr>
          <w:rFonts w:ascii="Times New Roman" w:hAnsi="Times New Roman"/>
          <w:sz w:val="28"/>
          <w:szCs w:val="28"/>
        </w:rPr>
        <w:t xml:space="preserve">адапта- ционно-ресурсосберегающей технологии для </w:t>
      </w:r>
      <w:r w:rsidR="00A85B94" w:rsidRPr="00C71E6C">
        <w:rPr>
          <w:rFonts w:ascii="Times New Roman" w:eastAsia="TimesNewRomanPSMT-Identity-H" w:hAnsi="Times New Roman"/>
          <w:sz w:val="28"/>
          <w:szCs w:val="28"/>
          <w:lang w:bidi="he-IL"/>
        </w:rPr>
        <w:t xml:space="preserve">решения социально-экономических проблем АПК </w:t>
      </w:r>
      <w:r w:rsidR="00A85B94" w:rsidRPr="00C71E6C">
        <w:rPr>
          <w:rFonts w:ascii="Times New Roman" w:hAnsi="Times New Roman"/>
          <w:sz w:val="28"/>
          <w:szCs w:val="28"/>
        </w:rPr>
        <w:t xml:space="preserve"> в условиях зоны юго-востока Казахстана</w:t>
      </w:r>
      <w:r w:rsidR="00A85B94" w:rsidRPr="00C71E6C">
        <w:rPr>
          <w:rFonts w:ascii="Times New Roman" w:eastAsia="TimesNewRomanPSMT-Identity-H" w:hAnsi="Times New Roman"/>
          <w:sz w:val="28"/>
          <w:szCs w:val="28"/>
          <w:lang w:bidi="he-IL"/>
        </w:rPr>
        <w:t>.</w:t>
      </w:r>
    </w:p>
    <w:bookmarkEnd w:id="73"/>
    <w:p w14:paraId="18810EB2" w14:textId="77777777" w:rsidR="00252B96" w:rsidRPr="00950554" w:rsidRDefault="00252B96" w:rsidP="00252B96">
      <w:pPr>
        <w:tabs>
          <w:tab w:val="left" w:pos="3420"/>
        </w:tabs>
        <w:autoSpaceDE w:val="0"/>
        <w:autoSpaceDN w:val="0"/>
        <w:adjustRightInd w:val="0"/>
        <w:spacing w:after="0" w:line="240" w:lineRule="auto"/>
        <w:ind w:firstLine="540"/>
        <w:jc w:val="both"/>
        <w:rPr>
          <w:rFonts w:ascii="Times New Roman" w:eastAsia="TimesNewRomanPS-ItalicMT-Identi" w:hAnsi="Times New Roman"/>
          <w:iCs/>
          <w:color w:val="FF0000"/>
          <w:sz w:val="28"/>
          <w:szCs w:val="28"/>
          <w:lang w:bidi="he-IL"/>
        </w:rPr>
      </w:pPr>
    </w:p>
    <w:p w14:paraId="2A1D7697" w14:textId="77777777" w:rsidR="00252B96" w:rsidRDefault="00252B96" w:rsidP="00252B96">
      <w:pPr>
        <w:spacing w:after="0" w:line="240" w:lineRule="auto"/>
        <w:ind w:firstLine="567"/>
        <w:jc w:val="both"/>
        <w:rPr>
          <w:rFonts w:ascii="Times New Roman" w:hAnsi="Times New Roman"/>
          <w:color w:val="FF0000"/>
          <w:sz w:val="28"/>
          <w:szCs w:val="28"/>
        </w:rPr>
      </w:pPr>
    </w:p>
    <w:p w14:paraId="475B53F9" w14:textId="77777777" w:rsidR="00252B96" w:rsidRDefault="00252B96" w:rsidP="00252B96"/>
    <w:p w14:paraId="15B15E7D" w14:textId="77777777" w:rsidR="00252B96" w:rsidRDefault="00252B96" w:rsidP="000D644E">
      <w:pPr>
        <w:spacing w:after="0" w:line="240" w:lineRule="auto"/>
        <w:ind w:firstLine="540"/>
        <w:jc w:val="center"/>
        <w:rPr>
          <w:rFonts w:ascii="Times New Roman" w:hAnsi="Times New Roman"/>
          <w:b/>
          <w:bCs/>
          <w:sz w:val="28"/>
          <w:szCs w:val="28"/>
        </w:rPr>
      </w:pPr>
    </w:p>
    <w:p w14:paraId="50828B85" w14:textId="77777777" w:rsidR="00252B96" w:rsidRDefault="00252B96" w:rsidP="000D644E">
      <w:pPr>
        <w:spacing w:after="0" w:line="240" w:lineRule="auto"/>
        <w:ind w:firstLine="540"/>
        <w:jc w:val="center"/>
        <w:rPr>
          <w:rFonts w:ascii="Times New Roman" w:hAnsi="Times New Roman"/>
          <w:b/>
          <w:bCs/>
          <w:sz w:val="28"/>
          <w:szCs w:val="28"/>
        </w:rPr>
      </w:pPr>
    </w:p>
    <w:p w14:paraId="3B2F4A4E" w14:textId="77777777" w:rsidR="00252B96" w:rsidRDefault="00252B96" w:rsidP="000D644E">
      <w:pPr>
        <w:spacing w:after="0" w:line="240" w:lineRule="auto"/>
        <w:ind w:firstLine="540"/>
        <w:jc w:val="center"/>
        <w:rPr>
          <w:rFonts w:ascii="Times New Roman" w:hAnsi="Times New Roman"/>
          <w:b/>
          <w:bCs/>
          <w:sz w:val="28"/>
          <w:szCs w:val="28"/>
        </w:rPr>
      </w:pPr>
    </w:p>
    <w:p w14:paraId="2BE152B1" w14:textId="70DF748C" w:rsidR="0046156D" w:rsidRPr="00903F99" w:rsidRDefault="00EE3062" w:rsidP="00903F99">
      <w:pPr>
        <w:spacing w:after="0" w:line="240" w:lineRule="auto"/>
        <w:rPr>
          <w:rFonts w:ascii="Times New Roman" w:hAnsi="Times New Roman"/>
          <w:b/>
          <w:bCs/>
          <w:sz w:val="28"/>
          <w:szCs w:val="28"/>
          <w:lang w:val="kk-KZ"/>
        </w:rPr>
      </w:pPr>
      <w:r>
        <w:rPr>
          <w:rFonts w:ascii="Times New Roman" w:hAnsi="Times New Roman"/>
          <w:b/>
          <w:bCs/>
          <w:sz w:val="28"/>
          <w:szCs w:val="28"/>
          <w:lang w:val="kk-KZ"/>
        </w:rPr>
        <w:br w:type="page"/>
      </w:r>
      <w:r w:rsidR="00903F99">
        <w:rPr>
          <w:rFonts w:ascii="Times New Roman" w:hAnsi="Times New Roman"/>
          <w:b/>
          <w:bCs/>
          <w:sz w:val="28"/>
          <w:szCs w:val="28"/>
          <w:lang w:val="kk-KZ"/>
        </w:rPr>
        <w:lastRenderedPageBreak/>
        <w:t xml:space="preserve">       Р</w:t>
      </w:r>
      <w:r w:rsidR="00903F99" w:rsidRPr="00102620">
        <w:rPr>
          <w:rFonts w:ascii="Times New Roman" w:hAnsi="Times New Roman"/>
          <w:b/>
          <w:bCs/>
          <w:sz w:val="28"/>
          <w:szCs w:val="28"/>
          <w:lang w:val="kk-KZ"/>
        </w:rPr>
        <w:t>екомендация производству</w:t>
      </w:r>
    </w:p>
    <w:p w14:paraId="7E2E07E5" w14:textId="09327C83" w:rsidR="000D644E" w:rsidRPr="00446ECD" w:rsidRDefault="00903F99" w:rsidP="00903F99">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 xml:space="preserve">      </w:t>
      </w:r>
      <w:r w:rsidR="0046156D" w:rsidRPr="00446ECD">
        <w:rPr>
          <w:rFonts w:ascii="Times New Roman" w:hAnsi="Times New Roman"/>
          <w:b/>
          <w:bCs/>
          <w:sz w:val="28"/>
          <w:szCs w:val="28"/>
          <w:lang w:val="kk-KZ"/>
        </w:rPr>
        <w:t>«Ресурсосберегающие приемы инновационный технологии агроэкосистемы сои»</w:t>
      </w:r>
    </w:p>
    <w:p w14:paraId="46F1D3DA" w14:textId="77777777" w:rsidR="00550415" w:rsidRPr="00550415" w:rsidRDefault="000D644E" w:rsidP="00550415">
      <w:pPr>
        <w:shd w:val="clear" w:color="auto" w:fill="FFFFFF"/>
        <w:spacing w:after="0" w:line="240" w:lineRule="auto"/>
        <w:ind w:firstLine="539"/>
        <w:jc w:val="both"/>
        <w:textAlignment w:val="baseline"/>
        <w:rPr>
          <w:rFonts w:ascii="Times New Roman" w:hAnsi="Times New Roman"/>
          <w:sz w:val="28"/>
          <w:szCs w:val="28"/>
        </w:rPr>
      </w:pPr>
      <w:r w:rsidRPr="00550415">
        <w:rPr>
          <w:rFonts w:ascii="Times New Roman" w:hAnsi="Times New Roman"/>
          <w:sz w:val="28"/>
          <w:szCs w:val="28"/>
          <w:lang w:val="kk-KZ"/>
        </w:rPr>
        <w:t>Полученные результаты дали возожность разработать нам</w:t>
      </w:r>
      <w:r w:rsidRPr="00550415">
        <w:rPr>
          <w:rFonts w:ascii="Times New Roman" w:hAnsi="Times New Roman"/>
          <w:spacing w:val="-5"/>
          <w:sz w:val="28"/>
          <w:szCs w:val="28"/>
        </w:rPr>
        <w:t xml:space="preserve"> следующие </w:t>
      </w:r>
      <w:r w:rsidRPr="00550415">
        <w:rPr>
          <w:rFonts w:ascii="Times New Roman" w:hAnsi="Times New Roman"/>
          <w:sz w:val="28"/>
          <w:szCs w:val="28"/>
        </w:rPr>
        <w:t>рекомендация</w:t>
      </w:r>
      <w:r w:rsidRPr="00550415">
        <w:rPr>
          <w:rFonts w:ascii="Times New Roman" w:hAnsi="Times New Roman"/>
          <w:spacing w:val="-5"/>
          <w:sz w:val="28"/>
          <w:szCs w:val="28"/>
        </w:rPr>
        <w:t xml:space="preserve"> производству юго-востока Казахстана: на тему  </w:t>
      </w:r>
      <w:r w:rsidRPr="00550415">
        <w:rPr>
          <w:rFonts w:ascii="Times New Roman" w:hAnsi="Times New Roman"/>
          <w:sz w:val="28"/>
          <w:szCs w:val="28"/>
          <w:lang w:val="kk-KZ"/>
        </w:rPr>
        <w:t xml:space="preserve">«Ресурсосберегающие приемы инновационный технологии агроэкосистемы сои». </w:t>
      </w:r>
      <w:r w:rsidR="00550415" w:rsidRPr="00550415">
        <w:rPr>
          <w:rFonts w:ascii="Times New Roman" w:hAnsi="Times New Roman"/>
          <w:sz w:val="28"/>
          <w:szCs w:val="28"/>
          <w:lang w:val="kk-KZ"/>
        </w:rPr>
        <w:t xml:space="preserve">В </w:t>
      </w:r>
      <w:r w:rsidR="00550415" w:rsidRPr="00550415">
        <w:rPr>
          <w:rStyle w:val="s0"/>
          <w:rFonts w:ascii="Times New Roman" w:hAnsi="Times New Roman"/>
          <w:sz w:val="28"/>
          <w:szCs w:val="28"/>
        </w:rPr>
        <w:t>рекомендации</w:t>
      </w:r>
      <w:r w:rsidR="00550415" w:rsidRPr="00550415">
        <w:rPr>
          <w:rFonts w:ascii="Times New Roman" w:hAnsi="Times New Roman"/>
          <w:sz w:val="28"/>
          <w:szCs w:val="28"/>
        </w:rPr>
        <w:t xml:space="preserve"> </w:t>
      </w:r>
      <w:r w:rsidR="00550415" w:rsidRPr="00550415">
        <w:rPr>
          <w:rFonts w:ascii="Times New Roman" w:hAnsi="Times New Roman"/>
          <w:sz w:val="28"/>
          <w:szCs w:val="28"/>
          <w:lang w:val="kk-KZ"/>
        </w:rPr>
        <w:t xml:space="preserve">инновационными </w:t>
      </w:r>
      <w:r w:rsidR="00550415" w:rsidRPr="00550415">
        <w:rPr>
          <w:rFonts w:ascii="Times New Roman" w:hAnsi="Times New Roman"/>
          <w:sz w:val="28"/>
          <w:szCs w:val="28"/>
        </w:rPr>
        <w:t xml:space="preserve"> </w:t>
      </w:r>
      <w:r w:rsidR="00550415" w:rsidRPr="00550415">
        <w:rPr>
          <w:rFonts w:ascii="Times New Roman" w:hAnsi="Times New Roman"/>
          <w:sz w:val="28"/>
          <w:szCs w:val="28"/>
          <w:lang w:val="kk-KZ"/>
        </w:rPr>
        <w:t>приемами</w:t>
      </w:r>
      <w:r w:rsidR="00550415" w:rsidRPr="00550415">
        <w:rPr>
          <w:rFonts w:ascii="Times New Roman" w:hAnsi="Times New Roman"/>
          <w:sz w:val="28"/>
          <w:szCs w:val="28"/>
        </w:rPr>
        <w:t xml:space="preserve"> </w:t>
      </w:r>
      <w:r w:rsidR="00550415" w:rsidRPr="00550415">
        <w:rPr>
          <w:rFonts w:ascii="Times New Roman" w:hAnsi="Times New Roman"/>
          <w:sz w:val="28"/>
          <w:szCs w:val="28"/>
          <w:lang w:val="kk-KZ"/>
        </w:rPr>
        <w:t>являются</w:t>
      </w:r>
      <w:r w:rsidR="00550415" w:rsidRPr="00550415">
        <w:rPr>
          <w:rFonts w:ascii="Times New Roman" w:hAnsi="Times New Roman"/>
          <w:sz w:val="28"/>
          <w:szCs w:val="28"/>
        </w:rPr>
        <w:t xml:space="preserve"> применение</w:t>
      </w:r>
      <w:r w:rsidR="00550415" w:rsidRPr="00550415">
        <w:rPr>
          <w:rFonts w:ascii="Times New Roman" w:hAnsi="Times New Roman"/>
          <w:sz w:val="28"/>
          <w:szCs w:val="28"/>
          <w:lang w:val="kk-KZ"/>
        </w:rPr>
        <w:t xml:space="preserve"> разработанных почвозащитных, минимальных и плоскорезных приемов  основной и предпосевной системы обработки почвы для изучаемой конкретной почвенно климатической зоны. Перечиленные  приемы адаптационно-ресурсосберегающей  технологии </w:t>
      </w:r>
      <w:r w:rsidR="00550415" w:rsidRPr="00550415">
        <w:rPr>
          <w:rFonts w:ascii="Times New Roman" w:hAnsi="Times New Roman"/>
          <w:sz w:val="28"/>
          <w:szCs w:val="28"/>
        </w:rPr>
        <w:t>сои</w:t>
      </w:r>
      <w:r w:rsidR="00550415" w:rsidRPr="00550415">
        <w:rPr>
          <w:rFonts w:ascii="Times New Roman" w:hAnsi="Times New Roman"/>
          <w:sz w:val="28"/>
          <w:szCs w:val="28"/>
          <w:lang w:val="kk-KZ"/>
        </w:rPr>
        <w:t xml:space="preserve"> оказывают </w:t>
      </w:r>
      <w:r w:rsidR="00550415" w:rsidRPr="00550415">
        <w:rPr>
          <w:rFonts w:ascii="Times New Roman" w:hAnsi="Times New Roman"/>
          <w:sz w:val="28"/>
          <w:szCs w:val="28"/>
        </w:rPr>
        <w:t>ингибирующее воздействие на окружающую среду экосистемы  культуры при изменяющиеся климата.</w:t>
      </w:r>
    </w:p>
    <w:p w14:paraId="46592F2E" w14:textId="731AF47D" w:rsidR="000D644E" w:rsidRPr="00550415" w:rsidRDefault="000D644E" w:rsidP="00550415">
      <w:pPr>
        <w:spacing w:after="0" w:line="240" w:lineRule="auto"/>
        <w:ind w:firstLine="540"/>
        <w:jc w:val="both"/>
        <w:rPr>
          <w:rFonts w:ascii="Times New Roman" w:hAnsi="Times New Roman"/>
          <w:sz w:val="28"/>
          <w:szCs w:val="28"/>
        </w:rPr>
      </w:pPr>
      <w:r w:rsidRPr="00550415">
        <w:rPr>
          <w:rFonts w:ascii="Times New Roman" w:hAnsi="Times New Roman"/>
          <w:sz w:val="28"/>
          <w:szCs w:val="28"/>
          <w:lang w:val="kk-KZ"/>
        </w:rPr>
        <w:t xml:space="preserve">Данная </w:t>
      </w:r>
      <w:r w:rsidRPr="00550415">
        <w:rPr>
          <w:rStyle w:val="s0"/>
          <w:rFonts w:ascii="Times New Roman" w:hAnsi="Times New Roman"/>
          <w:sz w:val="28"/>
          <w:szCs w:val="28"/>
        </w:rPr>
        <w:t xml:space="preserve"> рекомендация</w:t>
      </w:r>
      <w:r w:rsidRPr="00550415">
        <w:rPr>
          <w:rFonts w:ascii="Times New Roman" w:hAnsi="Times New Roman"/>
          <w:sz w:val="28"/>
          <w:szCs w:val="28"/>
        </w:rPr>
        <w:t xml:space="preserve"> свидетельствует практическую значимость моей представляемой диссертации. Применение</w:t>
      </w:r>
      <w:r w:rsidRPr="00550415">
        <w:rPr>
          <w:rFonts w:ascii="Times New Roman" w:hAnsi="Times New Roman"/>
          <w:sz w:val="28"/>
          <w:szCs w:val="28"/>
          <w:lang w:val="kk-KZ"/>
        </w:rPr>
        <w:t xml:space="preserve"> приемов </w:t>
      </w:r>
      <w:r w:rsidR="006B7C77" w:rsidRPr="00550415">
        <w:rPr>
          <w:rFonts w:ascii="Times New Roman" w:hAnsi="Times New Roman"/>
          <w:sz w:val="28"/>
          <w:szCs w:val="28"/>
          <w:lang w:val="kk-KZ"/>
        </w:rPr>
        <w:t>адаптационно-ресурсо-сберегающе</w:t>
      </w:r>
      <w:r w:rsidRPr="00550415">
        <w:rPr>
          <w:rFonts w:ascii="Times New Roman" w:hAnsi="Times New Roman"/>
          <w:sz w:val="28"/>
          <w:szCs w:val="28"/>
          <w:lang w:val="kk-KZ"/>
        </w:rPr>
        <w:t xml:space="preserve">й технологии </w:t>
      </w:r>
      <w:r w:rsidRPr="00550415">
        <w:rPr>
          <w:rFonts w:ascii="Times New Roman" w:hAnsi="Times New Roman"/>
          <w:sz w:val="28"/>
          <w:szCs w:val="28"/>
        </w:rPr>
        <w:t>сои</w:t>
      </w:r>
      <w:r w:rsidRPr="00550415">
        <w:rPr>
          <w:rFonts w:ascii="Times New Roman" w:hAnsi="Times New Roman"/>
          <w:sz w:val="28"/>
          <w:szCs w:val="28"/>
          <w:lang w:val="kk-KZ"/>
        </w:rPr>
        <w:t xml:space="preserve"> оказывают </w:t>
      </w:r>
      <w:r w:rsidR="00550415" w:rsidRPr="00550415">
        <w:rPr>
          <w:rFonts w:ascii="Times New Roman" w:hAnsi="Times New Roman"/>
          <w:sz w:val="28"/>
          <w:szCs w:val="28"/>
        </w:rPr>
        <w:t>существенное</w:t>
      </w:r>
      <w:r w:rsidRPr="00550415">
        <w:rPr>
          <w:rFonts w:ascii="Times New Roman" w:hAnsi="Times New Roman"/>
          <w:sz w:val="28"/>
          <w:szCs w:val="28"/>
        </w:rPr>
        <w:t xml:space="preserve"> воздействие на окружающую сред</w:t>
      </w:r>
      <w:r w:rsidR="00747457">
        <w:rPr>
          <w:rFonts w:ascii="Times New Roman" w:hAnsi="Times New Roman"/>
          <w:sz w:val="28"/>
          <w:szCs w:val="28"/>
        </w:rPr>
        <w:t>у агроэкосистемы</w:t>
      </w:r>
      <w:r w:rsidR="006B7C77" w:rsidRPr="00550415">
        <w:rPr>
          <w:rFonts w:ascii="Times New Roman" w:hAnsi="Times New Roman"/>
          <w:sz w:val="28"/>
          <w:szCs w:val="28"/>
        </w:rPr>
        <w:t>сои</w:t>
      </w:r>
      <w:r w:rsidR="003D5D87" w:rsidRPr="00550415">
        <w:rPr>
          <w:rFonts w:ascii="Times New Roman" w:hAnsi="Times New Roman"/>
          <w:sz w:val="28"/>
          <w:szCs w:val="28"/>
        </w:rPr>
        <w:t xml:space="preserve"> и </w:t>
      </w:r>
      <w:r w:rsidR="006B7C77" w:rsidRPr="00550415">
        <w:rPr>
          <w:rFonts w:ascii="Times New Roman" w:hAnsi="Times New Roman"/>
          <w:sz w:val="28"/>
          <w:szCs w:val="28"/>
        </w:rPr>
        <w:t xml:space="preserve"> при измен</w:t>
      </w:r>
      <w:r w:rsidRPr="00550415">
        <w:rPr>
          <w:rFonts w:ascii="Times New Roman" w:hAnsi="Times New Roman"/>
          <w:sz w:val="28"/>
          <w:szCs w:val="28"/>
        </w:rPr>
        <w:t>е</w:t>
      </w:r>
      <w:r w:rsidR="006B7C77" w:rsidRPr="00550415">
        <w:rPr>
          <w:rFonts w:ascii="Times New Roman" w:hAnsi="Times New Roman"/>
          <w:sz w:val="28"/>
          <w:szCs w:val="28"/>
        </w:rPr>
        <w:t>нии</w:t>
      </w:r>
      <w:r w:rsidRPr="00550415">
        <w:rPr>
          <w:rFonts w:ascii="Times New Roman" w:hAnsi="Times New Roman"/>
          <w:sz w:val="28"/>
          <w:szCs w:val="28"/>
        </w:rPr>
        <w:t xml:space="preserve"> климата предлагается:</w:t>
      </w:r>
    </w:p>
    <w:p w14:paraId="6673E182" w14:textId="77777777" w:rsidR="00550415" w:rsidRPr="0046156D" w:rsidRDefault="00550415" w:rsidP="00550415">
      <w:pPr>
        <w:spacing w:after="0" w:line="240" w:lineRule="auto"/>
        <w:ind w:firstLine="540"/>
        <w:jc w:val="both"/>
        <w:rPr>
          <w:rFonts w:ascii="Times New Roman" w:hAnsi="Times New Roman"/>
          <w:sz w:val="28"/>
          <w:szCs w:val="28"/>
        </w:rPr>
      </w:pPr>
      <w:r w:rsidRPr="0046156D">
        <w:rPr>
          <w:rFonts w:ascii="Times New Roman" w:hAnsi="Times New Roman"/>
          <w:sz w:val="28"/>
          <w:szCs w:val="28"/>
        </w:rPr>
        <w:t xml:space="preserve">- Замена основной </w:t>
      </w:r>
      <w:r w:rsidRPr="0046156D">
        <w:rPr>
          <w:rFonts w:ascii="Times New Roman" w:hAnsi="Times New Roman"/>
          <w:iCs/>
          <w:sz w:val="28"/>
          <w:szCs w:val="28"/>
        </w:rPr>
        <w:t>отвальной</w:t>
      </w:r>
      <w:r w:rsidRPr="0046156D">
        <w:rPr>
          <w:rFonts w:ascii="Times New Roman" w:hAnsi="Times New Roman"/>
          <w:sz w:val="28"/>
          <w:szCs w:val="28"/>
        </w:rPr>
        <w:t xml:space="preserve"> (вспашки на гл. 20-22см) </w:t>
      </w:r>
      <w:r w:rsidRPr="0046156D">
        <w:rPr>
          <w:rFonts w:ascii="Times New Roman" w:hAnsi="Times New Roman"/>
          <w:iCs/>
          <w:sz w:val="28"/>
          <w:szCs w:val="28"/>
        </w:rPr>
        <w:t>обработки почвы</w:t>
      </w:r>
      <w:r w:rsidRPr="0046156D">
        <w:rPr>
          <w:rFonts w:ascii="Times New Roman" w:hAnsi="Times New Roman"/>
          <w:sz w:val="28"/>
          <w:szCs w:val="28"/>
        </w:rPr>
        <w:t xml:space="preserve"> </w:t>
      </w:r>
      <w:r w:rsidRPr="0046156D">
        <w:rPr>
          <w:rFonts w:ascii="Times New Roman" w:hAnsi="Times New Roman"/>
          <w:iCs/>
          <w:sz w:val="28"/>
          <w:szCs w:val="28"/>
        </w:rPr>
        <w:t>с мелкой (Mini-till) почвозащитной</w:t>
      </w:r>
      <w:r w:rsidRPr="0046156D">
        <w:rPr>
          <w:rFonts w:ascii="Times New Roman" w:hAnsi="Times New Roman"/>
          <w:sz w:val="28"/>
          <w:szCs w:val="28"/>
        </w:rPr>
        <w:t xml:space="preserve"> (до 12-14см) обработкой, которое обеспечивают достоверное восстановление ресурсов плодородия почвы (водопрочности агрегатов, повышение коэффициента и улучшение структурность почвы), что защищает почву от эрозии, засухи и уменьшает долю физической испаряемости влаги и улучшается влагообеспеченность посева сои. </w:t>
      </w:r>
    </w:p>
    <w:p w14:paraId="069F245A" w14:textId="77777777" w:rsidR="00550415" w:rsidRPr="0046156D" w:rsidRDefault="00550415" w:rsidP="00550415">
      <w:pPr>
        <w:spacing w:after="0" w:line="240" w:lineRule="auto"/>
        <w:ind w:firstLine="567"/>
        <w:jc w:val="both"/>
        <w:rPr>
          <w:rFonts w:ascii="Times New Roman" w:hAnsi="Times New Roman"/>
          <w:spacing w:val="-9"/>
          <w:sz w:val="28"/>
          <w:szCs w:val="28"/>
        </w:rPr>
      </w:pPr>
      <w:r w:rsidRPr="0046156D">
        <w:rPr>
          <w:rFonts w:ascii="Times New Roman" w:hAnsi="Times New Roman"/>
          <w:sz w:val="28"/>
          <w:szCs w:val="28"/>
        </w:rPr>
        <w:t xml:space="preserve">- Уменьшение числа механических воздействий при Mini-till обработке почвы, обеспечивает снижение затрат совокупной энергии (расхода горючего) до 38,9% и себестоимость продукции при применении ресурсосберегающих приемов инновационной технологии. </w:t>
      </w:r>
      <w:r w:rsidRPr="0046156D">
        <w:rPr>
          <w:rFonts w:ascii="Times New Roman" w:hAnsi="Times New Roman"/>
          <w:spacing w:val="-9"/>
          <w:sz w:val="28"/>
          <w:szCs w:val="28"/>
        </w:rPr>
        <w:t xml:space="preserve">Соблюдение новой адаптационно-ресурсосберегающей технологии возделывания сои обеспечивает экологическую и экономическую эффективность с получением чистого дохода в пределах от 75,5  тыс.тг/га до 204,9-209,8 тыс.тенге с каждого гектара и повышение уровня рентабельности </w:t>
      </w:r>
      <w:r w:rsidRPr="0046156D">
        <w:rPr>
          <w:rFonts w:ascii="Times New Roman" w:hAnsi="Times New Roman"/>
          <w:sz w:val="28"/>
          <w:szCs w:val="28"/>
        </w:rPr>
        <w:t>от 31,7% до 88,3-90,5%</w:t>
      </w:r>
      <w:r w:rsidRPr="0046156D">
        <w:rPr>
          <w:rFonts w:ascii="Times New Roman" w:hAnsi="Times New Roman"/>
          <w:spacing w:val="-9"/>
          <w:sz w:val="28"/>
          <w:szCs w:val="28"/>
        </w:rPr>
        <w:t xml:space="preserve"> возделывания сои. </w:t>
      </w:r>
    </w:p>
    <w:p w14:paraId="2242484B" w14:textId="77777777" w:rsidR="00550415" w:rsidRPr="0046156D" w:rsidRDefault="00550415" w:rsidP="00550415">
      <w:pPr>
        <w:tabs>
          <w:tab w:val="left" w:pos="3420"/>
        </w:tabs>
        <w:autoSpaceDE w:val="0"/>
        <w:autoSpaceDN w:val="0"/>
        <w:adjustRightInd w:val="0"/>
        <w:spacing w:after="0" w:line="240" w:lineRule="auto"/>
        <w:ind w:firstLine="540"/>
        <w:jc w:val="both"/>
        <w:rPr>
          <w:rFonts w:ascii="Times New Roman" w:eastAsia="TimesNewRomanPS-ItalicMT-Identi" w:hAnsi="Times New Roman"/>
          <w:iCs/>
          <w:sz w:val="28"/>
          <w:szCs w:val="28"/>
          <w:lang w:bidi="he-IL"/>
        </w:rPr>
      </w:pPr>
      <w:r w:rsidRPr="0046156D">
        <w:rPr>
          <w:rFonts w:ascii="Times New Roman" w:hAnsi="Times New Roman"/>
          <w:sz w:val="28"/>
          <w:szCs w:val="28"/>
        </w:rPr>
        <w:t xml:space="preserve">- Восстановленные параметры показателей плодородия почвенного ресурса обеспечивают оптимальную  экологическую обстановку агроэкосистемы  возделывания сои, снижают себестоимость т.е. </w:t>
      </w:r>
      <w:r w:rsidRPr="0046156D">
        <w:rPr>
          <w:rFonts w:ascii="Times New Roman" w:eastAsia="TimesNewRomanPSMT-Identity-H" w:hAnsi="Times New Roman"/>
          <w:sz w:val="28"/>
          <w:szCs w:val="28"/>
          <w:lang w:bidi="he-IL"/>
        </w:rPr>
        <w:t>затрат на единицу продукции (</w:t>
      </w:r>
      <w:r w:rsidRPr="0046156D">
        <w:rPr>
          <w:rFonts w:ascii="Times New Roman" w:hAnsi="Times New Roman"/>
          <w:sz w:val="28"/>
          <w:szCs w:val="28"/>
        </w:rPr>
        <w:t>от 11,4 тыс.тг/ц</w:t>
      </w:r>
      <w:r w:rsidRPr="0046156D">
        <w:rPr>
          <w:rFonts w:ascii="Times New Roman" w:eastAsia="TimesNewRomanPSMT-Identity-H" w:hAnsi="Times New Roman"/>
          <w:sz w:val="28"/>
          <w:szCs w:val="28"/>
          <w:lang w:bidi="he-IL"/>
        </w:rPr>
        <w:t xml:space="preserve"> </w:t>
      </w:r>
      <w:r w:rsidRPr="0046156D">
        <w:rPr>
          <w:rFonts w:ascii="Times New Roman" w:hAnsi="Times New Roman"/>
          <w:sz w:val="28"/>
          <w:szCs w:val="28"/>
        </w:rPr>
        <w:t>до 8,5 тыс.тг/ц</w:t>
      </w:r>
      <w:r w:rsidRPr="0046156D">
        <w:rPr>
          <w:rFonts w:ascii="Times New Roman" w:eastAsia="TimesNewRomanPSMT-Identity-H" w:hAnsi="Times New Roman"/>
          <w:sz w:val="28"/>
          <w:szCs w:val="28"/>
          <w:lang w:bidi="he-IL"/>
        </w:rPr>
        <w:t>), что является основным экономическим показателем возделывание культуры  и решением одного из  социально-экономических проблем АПК</w:t>
      </w:r>
      <w:r w:rsidRPr="0046156D">
        <w:rPr>
          <w:rFonts w:ascii="Times New Roman" w:hAnsi="Times New Roman"/>
          <w:sz w:val="28"/>
          <w:szCs w:val="28"/>
        </w:rPr>
        <w:t xml:space="preserve"> в условиях зоны юго-востока Казахстана</w:t>
      </w:r>
      <w:r w:rsidRPr="0046156D">
        <w:rPr>
          <w:rFonts w:ascii="Times New Roman" w:eastAsia="TimesNewRomanPSMT-Identity-H" w:hAnsi="Times New Roman"/>
          <w:sz w:val="28"/>
          <w:szCs w:val="28"/>
          <w:lang w:bidi="he-IL"/>
        </w:rPr>
        <w:t xml:space="preserve">. </w:t>
      </w:r>
    </w:p>
    <w:p w14:paraId="63DC368B" w14:textId="77777777" w:rsidR="00827BC2" w:rsidRPr="0046156D" w:rsidRDefault="00550415" w:rsidP="00550415">
      <w:pPr>
        <w:shd w:val="clear" w:color="auto" w:fill="FFFFFF"/>
        <w:spacing w:after="0" w:line="240" w:lineRule="auto"/>
        <w:ind w:firstLine="539"/>
        <w:jc w:val="both"/>
        <w:textAlignment w:val="baseline"/>
        <w:rPr>
          <w:spacing w:val="-3"/>
          <w:sz w:val="28"/>
          <w:szCs w:val="28"/>
        </w:rPr>
      </w:pPr>
      <w:r w:rsidRPr="0046156D">
        <w:rPr>
          <w:rFonts w:ascii="Times New Roman" w:hAnsi="Times New Roman"/>
          <w:sz w:val="28"/>
          <w:szCs w:val="28"/>
          <w:lang w:val="kk-KZ"/>
        </w:rPr>
        <w:t xml:space="preserve">- Для соесеющих хозяйствах рекомендуем  сою возделывать при почвозщитной </w:t>
      </w:r>
      <w:r w:rsidRPr="0046156D">
        <w:rPr>
          <w:rFonts w:ascii="Times New Roman" w:hAnsi="Times New Roman"/>
          <w:iCs/>
          <w:sz w:val="28"/>
          <w:szCs w:val="28"/>
        </w:rPr>
        <w:t xml:space="preserve">мелкой (Mini-till) обработки почвы </w:t>
      </w:r>
      <w:r w:rsidRPr="0046156D">
        <w:rPr>
          <w:rFonts w:ascii="Times New Roman" w:hAnsi="Times New Roman"/>
          <w:sz w:val="28"/>
          <w:szCs w:val="28"/>
          <w:lang w:val="kk-KZ"/>
        </w:rPr>
        <w:t xml:space="preserve">  </w:t>
      </w:r>
      <w:r w:rsidRPr="0046156D">
        <w:rPr>
          <w:rFonts w:ascii="Times New Roman" w:hAnsi="Times New Roman"/>
          <w:sz w:val="28"/>
          <w:szCs w:val="28"/>
        </w:rPr>
        <w:t>как прием адаптационной технологии</w:t>
      </w:r>
      <w:r w:rsidRPr="0046156D">
        <w:rPr>
          <w:rFonts w:ascii="Times New Roman" w:hAnsi="Times New Roman"/>
          <w:sz w:val="28"/>
          <w:szCs w:val="28"/>
          <w:lang w:val="kk-KZ"/>
        </w:rPr>
        <w:t xml:space="preserve"> которые, обеспечивают </w:t>
      </w:r>
      <w:r w:rsidRPr="0046156D">
        <w:rPr>
          <w:rFonts w:ascii="Times New Roman" w:hAnsi="Times New Roman"/>
          <w:sz w:val="28"/>
          <w:szCs w:val="28"/>
        </w:rPr>
        <w:t>о</w:t>
      </w:r>
      <w:r w:rsidRPr="0046156D">
        <w:rPr>
          <w:rFonts w:ascii="Times New Roman" w:hAnsi="Times New Roman"/>
          <w:sz w:val="28"/>
          <w:szCs w:val="28"/>
          <w:lang w:val="kk-KZ"/>
        </w:rPr>
        <w:t>птимальное</w:t>
      </w:r>
      <w:r w:rsidRPr="0046156D">
        <w:rPr>
          <w:rFonts w:ascii="Times New Roman" w:hAnsi="Times New Roman"/>
          <w:b/>
          <w:bCs/>
          <w:sz w:val="28"/>
          <w:szCs w:val="28"/>
          <w:lang w:val="kk-KZ"/>
        </w:rPr>
        <w:t xml:space="preserve"> </w:t>
      </w:r>
      <w:r w:rsidRPr="0046156D">
        <w:rPr>
          <w:rFonts w:ascii="Times New Roman" w:hAnsi="Times New Roman"/>
          <w:spacing w:val="-2"/>
          <w:sz w:val="28"/>
          <w:szCs w:val="28"/>
        </w:rPr>
        <w:t>функционирования агроэкоси</w:t>
      </w:r>
      <w:r w:rsidRPr="0046156D">
        <w:rPr>
          <w:rFonts w:ascii="Times New Roman" w:hAnsi="Times New Roman"/>
          <w:spacing w:val="-3"/>
          <w:sz w:val="28"/>
          <w:szCs w:val="28"/>
        </w:rPr>
        <w:t xml:space="preserve">стемы </w:t>
      </w:r>
      <w:r w:rsidRPr="0046156D">
        <w:rPr>
          <w:rFonts w:ascii="Times New Roman" w:hAnsi="Times New Roman"/>
          <w:sz w:val="28"/>
          <w:szCs w:val="28"/>
        </w:rPr>
        <w:t xml:space="preserve"> </w:t>
      </w:r>
      <w:r w:rsidRPr="0046156D">
        <w:rPr>
          <w:rFonts w:ascii="Times New Roman" w:hAnsi="Times New Roman"/>
          <w:sz w:val="28"/>
          <w:szCs w:val="28"/>
          <w:lang w:val="kk-KZ"/>
        </w:rPr>
        <w:t xml:space="preserve">при новых условиях и повышение продуктивность сои до 26 </w:t>
      </w:r>
      <w:r w:rsidRPr="0046156D">
        <w:rPr>
          <w:rFonts w:ascii="Times New Roman" w:hAnsi="Times New Roman"/>
          <w:sz w:val="28"/>
          <w:szCs w:val="28"/>
          <w:lang w:val="kk-KZ"/>
        </w:rPr>
        <w:lastRenderedPageBreak/>
        <w:t>ц/га и  пполучить прибавки до 6,7 центнеров с каждого гектара</w:t>
      </w:r>
      <w:r w:rsidRPr="0046156D">
        <w:rPr>
          <w:rFonts w:ascii="Times New Roman" w:hAnsi="Times New Roman"/>
          <w:spacing w:val="-3"/>
          <w:sz w:val="28"/>
          <w:szCs w:val="28"/>
        </w:rPr>
        <w:t xml:space="preserve"> при глобальном изменении климата</w:t>
      </w:r>
      <w:r w:rsidRPr="0046156D">
        <w:rPr>
          <w:spacing w:val="-3"/>
          <w:sz w:val="28"/>
          <w:szCs w:val="28"/>
        </w:rPr>
        <w:t xml:space="preserve">. </w:t>
      </w:r>
    </w:p>
    <w:p w14:paraId="12254F69" w14:textId="77777777" w:rsidR="00866947" w:rsidRPr="0046156D" w:rsidRDefault="007B211F" w:rsidP="00866947">
      <w:pPr>
        <w:spacing w:after="0" w:line="240" w:lineRule="auto"/>
        <w:ind w:firstLine="567"/>
        <w:jc w:val="both"/>
        <w:rPr>
          <w:rFonts w:ascii="Times New Roman" w:hAnsi="Times New Roman"/>
          <w:sz w:val="28"/>
          <w:szCs w:val="28"/>
        </w:rPr>
      </w:pPr>
      <w:r w:rsidRPr="0046156D">
        <w:rPr>
          <w:spacing w:val="-3"/>
          <w:sz w:val="28"/>
          <w:szCs w:val="28"/>
        </w:rPr>
        <w:t xml:space="preserve">- </w:t>
      </w:r>
      <w:r w:rsidRPr="0046156D">
        <w:rPr>
          <w:rFonts w:ascii="Times New Roman" w:hAnsi="Times New Roman"/>
          <w:sz w:val="28"/>
          <w:szCs w:val="28"/>
          <w:lang w:val="kk-KZ"/>
        </w:rPr>
        <w:t>Рекомендуемые приемы адаптационно-ресурсосберегающей  технологии, как  почвозащитная, минимальная и плоскорезная обработка почвы   основной и предпосевной системы обработки почвы для изучаемой конкретной почвенно</w:t>
      </w:r>
      <w:r w:rsidR="00866947" w:rsidRPr="0046156D">
        <w:rPr>
          <w:rFonts w:ascii="Times New Roman" w:hAnsi="Times New Roman"/>
          <w:sz w:val="28"/>
          <w:szCs w:val="28"/>
          <w:lang w:val="kk-KZ"/>
        </w:rPr>
        <w:t xml:space="preserve"> - </w:t>
      </w:r>
      <w:r w:rsidRPr="0046156D">
        <w:rPr>
          <w:rFonts w:ascii="Times New Roman" w:hAnsi="Times New Roman"/>
          <w:sz w:val="28"/>
          <w:szCs w:val="28"/>
          <w:lang w:val="kk-KZ"/>
        </w:rPr>
        <w:t>климатической зоны</w:t>
      </w:r>
      <w:r w:rsidR="00866947" w:rsidRPr="0046156D">
        <w:rPr>
          <w:rFonts w:ascii="Times New Roman" w:hAnsi="Times New Roman"/>
          <w:sz w:val="28"/>
          <w:szCs w:val="28"/>
          <w:lang w:val="kk-KZ"/>
        </w:rPr>
        <w:t xml:space="preserve"> являются эффективными</w:t>
      </w:r>
      <w:r w:rsidRPr="0046156D">
        <w:rPr>
          <w:rFonts w:ascii="Times New Roman" w:hAnsi="Times New Roman"/>
          <w:sz w:val="28"/>
          <w:szCs w:val="28"/>
          <w:lang w:val="kk-KZ"/>
        </w:rPr>
        <w:t xml:space="preserve">. Перечиленные  приемы адаптационно-ресурсосберегающей  технологии </w:t>
      </w:r>
      <w:r w:rsidR="00866947" w:rsidRPr="0046156D">
        <w:rPr>
          <w:rFonts w:ascii="Times New Roman" w:hAnsi="Times New Roman"/>
          <w:sz w:val="28"/>
          <w:szCs w:val="28"/>
        </w:rPr>
        <w:t>сои обеспечивает получение 129,5-134,3</w:t>
      </w:r>
      <w:r w:rsidR="00866947" w:rsidRPr="0046156D">
        <w:rPr>
          <w:rFonts w:ascii="Times New Roman" w:hAnsi="Times New Roman"/>
          <w:spacing w:val="-3"/>
          <w:sz w:val="28"/>
          <w:szCs w:val="28"/>
        </w:rPr>
        <w:t xml:space="preserve"> </w:t>
      </w:r>
      <w:r w:rsidR="00866947" w:rsidRPr="0046156D">
        <w:rPr>
          <w:rFonts w:ascii="Times New Roman" w:hAnsi="Times New Roman"/>
          <w:sz w:val="28"/>
          <w:szCs w:val="28"/>
        </w:rPr>
        <w:t xml:space="preserve">тыс.тг/га дополнительного дохода с каждого гектара, в сравнении с традиционной технологией. </w:t>
      </w:r>
    </w:p>
    <w:p w14:paraId="3C642B9D" w14:textId="77777777" w:rsidR="003F370B" w:rsidRPr="0046156D" w:rsidRDefault="00866947" w:rsidP="003F370B">
      <w:pPr>
        <w:spacing w:after="0" w:line="240" w:lineRule="auto"/>
        <w:ind w:firstLine="567"/>
        <w:jc w:val="both"/>
        <w:rPr>
          <w:rFonts w:ascii="Times New Roman" w:hAnsi="Times New Roman"/>
          <w:sz w:val="28"/>
          <w:szCs w:val="28"/>
        </w:rPr>
      </w:pPr>
      <w:r w:rsidRPr="0046156D">
        <w:rPr>
          <w:rFonts w:ascii="Times New Roman" w:hAnsi="Times New Roman"/>
          <w:sz w:val="28"/>
          <w:szCs w:val="28"/>
        </w:rPr>
        <w:t xml:space="preserve">При внедрении данной рекомендации производству соесеющих хозяйствах юго-востока Казахстана может обеспечить  экологическую и экономическую эффективность </w:t>
      </w:r>
      <w:r w:rsidR="003F370B" w:rsidRPr="0046156D">
        <w:rPr>
          <w:rFonts w:ascii="Times New Roman" w:hAnsi="Times New Roman"/>
          <w:sz w:val="28"/>
          <w:szCs w:val="28"/>
        </w:rPr>
        <w:t xml:space="preserve">внедряемых </w:t>
      </w:r>
      <w:r w:rsidRPr="0046156D">
        <w:rPr>
          <w:rFonts w:ascii="Times New Roman" w:hAnsi="Times New Roman"/>
          <w:sz w:val="28"/>
          <w:szCs w:val="28"/>
        </w:rPr>
        <w:t>адаптационных приемов  технологии, их конкурентоспособность и приемлемость в условиях глобального изменение климата</w:t>
      </w:r>
      <w:r w:rsidR="003F370B" w:rsidRPr="0046156D">
        <w:rPr>
          <w:rFonts w:ascii="Times New Roman" w:hAnsi="Times New Roman"/>
          <w:sz w:val="28"/>
          <w:szCs w:val="28"/>
        </w:rPr>
        <w:t>,</w:t>
      </w:r>
      <w:r w:rsidRPr="0046156D">
        <w:rPr>
          <w:rFonts w:ascii="Times New Roman" w:hAnsi="Times New Roman"/>
          <w:sz w:val="28"/>
          <w:szCs w:val="28"/>
        </w:rPr>
        <w:t xml:space="preserve"> </w:t>
      </w:r>
      <w:r w:rsidR="003F370B" w:rsidRPr="0046156D">
        <w:rPr>
          <w:rFonts w:ascii="Times New Roman" w:hAnsi="Times New Roman"/>
          <w:sz w:val="28"/>
          <w:szCs w:val="28"/>
        </w:rPr>
        <w:t xml:space="preserve">на примере ЧАФ Турген  </w:t>
      </w:r>
      <w:r w:rsidRPr="0046156D">
        <w:rPr>
          <w:rFonts w:ascii="Times New Roman" w:hAnsi="Times New Roman"/>
          <w:sz w:val="28"/>
          <w:szCs w:val="28"/>
        </w:rPr>
        <w:t xml:space="preserve">Алматинской области. </w:t>
      </w:r>
    </w:p>
    <w:p w14:paraId="69E9EFEA" w14:textId="77777777" w:rsidR="00866947" w:rsidRPr="0046156D" w:rsidRDefault="003F370B" w:rsidP="003F370B">
      <w:pPr>
        <w:spacing w:after="0" w:line="240" w:lineRule="auto"/>
        <w:ind w:firstLine="567"/>
        <w:jc w:val="both"/>
        <w:rPr>
          <w:rFonts w:ascii="Times New Roman" w:hAnsi="Times New Roman"/>
          <w:sz w:val="28"/>
          <w:szCs w:val="28"/>
        </w:rPr>
      </w:pPr>
      <w:r w:rsidRPr="0046156D">
        <w:rPr>
          <w:rFonts w:ascii="Times New Roman" w:hAnsi="Times New Roman"/>
          <w:sz w:val="28"/>
          <w:szCs w:val="28"/>
        </w:rPr>
        <w:t xml:space="preserve">Предварительные данные производственного опыта в условиях этого хозяйства указывает на достаточно высокую экономическую эффективность возделывания ценнейшей зернобобовой технологической культуры - сои.  </w:t>
      </w:r>
      <w:r w:rsidRPr="0046156D">
        <w:rPr>
          <w:rFonts w:ascii="Times New Roman" w:hAnsi="Times New Roman"/>
          <w:sz w:val="28"/>
          <w:szCs w:val="28"/>
          <w:lang w:val="kk-KZ"/>
        </w:rPr>
        <w:t>О</w:t>
      </w:r>
      <w:r w:rsidR="00866947" w:rsidRPr="0046156D">
        <w:rPr>
          <w:rFonts w:ascii="Times New Roman" w:hAnsi="Times New Roman"/>
          <w:sz w:val="28"/>
          <w:szCs w:val="28"/>
          <w:lang w:val="kk-KZ"/>
        </w:rPr>
        <w:t xml:space="preserve">сновным принципом развития аграрного сектора </w:t>
      </w:r>
      <w:r w:rsidRPr="0046156D">
        <w:rPr>
          <w:rFonts w:ascii="Times New Roman" w:hAnsi="Times New Roman"/>
          <w:sz w:val="28"/>
          <w:szCs w:val="28"/>
          <w:lang w:val="kk-KZ"/>
        </w:rPr>
        <w:t xml:space="preserve">агропромышленного комплекса Алматинской области </w:t>
      </w:r>
      <w:r w:rsidR="00866947" w:rsidRPr="0046156D">
        <w:rPr>
          <w:rFonts w:ascii="Times New Roman" w:hAnsi="Times New Roman"/>
          <w:sz w:val="28"/>
          <w:szCs w:val="28"/>
          <w:lang w:val="kk-KZ"/>
        </w:rPr>
        <w:t xml:space="preserve">являются применения и внедрения </w:t>
      </w:r>
      <w:r w:rsidRPr="0046156D">
        <w:rPr>
          <w:rFonts w:ascii="Times New Roman" w:hAnsi="Times New Roman"/>
          <w:sz w:val="28"/>
          <w:szCs w:val="28"/>
          <w:lang w:val="kk-KZ"/>
        </w:rPr>
        <w:t xml:space="preserve">приемов </w:t>
      </w:r>
      <w:r w:rsidR="00866947" w:rsidRPr="0046156D">
        <w:rPr>
          <w:rFonts w:ascii="Times New Roman" w:hAnsi="Times New Roman"/>
          <w:sz w:val="28"/>
          <w:szCs w:val="28"/>
        </w:rPr>
        <w:t xml:space="preserve">адаптационно-ресурсосберегающей технологии для </w:t>
      </w:r>
      <w:r w:rsidR="00866947" w:rsidRPr="0046156D">
        <w:rPr>
          <w:rFonts w:ascii="Times New Roman" w:eastAsia="TimesNewRomanPSMT-Identity-H" w:hAnsi="Times New Roman"/>
          <w:sz w:val="28"/>
          <w:szCs w:val="28"/>
          <w:lang w:bidi="he-IL"/>
        </w:rPr>
        <w:t xml:space="preserve">решения социально-экономических проблем </w:t>
      </w:r>
      <w:r w:rsidRPr="0046156D">
        <w:rPr>
          <w:rFonts w:ascii="Times New Roman" w:eastAsia="TimesNewRomanPSMT-Identity-H" w:hAnsi="Times New Roman"/>
          <w:sz w:val="28"/>
          <w:szCs w:val="28"/>
          <w:lang w:bidi="he-IL"/>
        </w:rPr>
        <w:t xml:space="preserve">соясеющих формированиях  </w:t>
      </w:r>
      <w:r w:rsidR="00866947" w:rsidRPr="0046156D">
        <w:rPr>
          <w:rFonts w:ascii="Times New Roman" w:hAnsi="Times New Roman"/>
          <w:sz w:val="28"/>
          <w:szCs w:val="28"/>
        </w:rPr>
        <w:t xml:space="preserve"> в условиях зоны юго-востока Казахстана</w:t>
      </w:r>
      <w:r w:rsidR="00866947" w:rsidRPr="0046156D">
        <w:rPr>
          <w:rFonts w:ascii="Times New Roman" w:eastAsia="TimesNewRomanPSMT-Identity-H" w:hAnsi="Times New Roman"/>
          <w:sz w:val="28"/>
          <w:szCs w:val="28"/>
          <w:lang w:bidi="he-IL"/>
        </w:rPr>
        <w:t>.</w:t>
      </w:r>
    </w:p>
    <w:p w14:paraId="4EA5C198" w14:textId="34384042" w:rsidR="00827BC2" w:rsidRDefault="00827BC2" w:rsidP="0077547E">
      <w:pPr>
        <w:shd w:val="clear" w:color="auto" w:fill="FFFFFF"/>
        <w:spacing w:after="0" w:line="240" w:lineRule="auto"/>
        <w:jc w:val="center"/>
        <w:textAlignment w:val="baseline"/>
        <w:rPr>
          <w:rFonts w:ascii="Times New Roman" w:hAnsi="Times New Roman"/>
          <w:color w:val="FF0000"/>
          <w:sz w:val="28"/>
          <w:szCs w:val="28"/>
        </w:rPr>
      </w:pPr>
      <w:r>
        <w:rPr>
          <w:rFonts w:ascii="Times New Roman" w:hAnsi="Times New Roman"/>
          <w:b/>
          <w:bCs/>
          <w:sz w:val="28"/>
          <w:szCs w:val="28"/>
        </w:rPr>
        <w:br w:type="page"/>
      </w:r>
      <w:r w:rsidRPr="001C5CC0">
        <w:rPr>
          <w:rFonts w:ascii="Times New Roman" w:hAnsi="Times New Roman"/>
          <w:b/>
          <w:sz w:val="28"/>
          <w:szCs w:val="28"/>
        </w:rPr>
        <w:lastRenderedPageBreak/>
        <w:t>СПИСОК ИСПОЛЬЗОВАННЫХ ИСТОЧНИКОВ</w:t>
      </w:r>
    </w:p>
    <w:p w14:paraId="4800B90A" w14:textId="77777777" w:rsidR="0076271C" w:rsidRDefault="0076271C" w:rsidP="00866947">
      <w:pPr>
        <w:shd w:val="clear" w:color="auto" w:fill="FFFFFF"/>
        <w:spacing w:after="0" w:line="240" w:lineRule="auto"/>
        <w:ind w:firstLine="539"/>
        <w:jc w:val="both"/>
        <w:textAlignment w:val="baseline"/>
        <w:rPr>
          <w:rFonts w:ascii="Times New Roman" w:hAnsi="Times New Roman"/>
          <w:color w:val="FF0000"/>
          <w:sz w:val="28"/>
          <w:szCs w:val="28"/>
        </w:rPr>
      </w:pPr>
    </w:p>
    <w:p w14:paraId="5EC77FC9" w14:textId="217CE109" w:rsidR="00516F05" w:rsidRPr="0076271C" w:rsidRDefault="0076271C" w:rsidP="00516F05">
      <w:pPr>
        <w:pStyle w:val="2"/>
        <w:shd w:val="clear" w:color="auto" w:fill="FFFFFF"/>
        <w:tabs>
          <w:tab w:val="left" w:pos="567"/>
          <w:tab w:val="left" w:pos="709"/>
          <w:tab w:val="left" w:pos="851"/>
          <w:tab w:val="left" w:pos="1134"/>
        </w:tabs>
        <w:ind w:firstLine="567"/>
        <w:rPr>
          <w:sz w:val="28"/>
          <w:szCs w:val="28"/>
          <w:shd w:val="clear" w:color="auto" w:fill="FFFFFF"/>
        </w:rPr>
      </w:pPr>
      <w:r w:rsidRPr="00974075">
        <w:rPr>
          <w:sz w:val="28"/>
          <w:szCs w:val="28"/>
        </w:rPr>
        <w:t xml:space="preserve">1 </w:t>
      </w:r>
      <w:r w:rsidR="00516F05" w:rsidRPr="0076271C">
        <w:rPr>
          <w:rFonts w:eastAsia="TimesNewRomanPSMT"/>
          <w:sz w:val="28"/>
          <w:szCs w:val="28"/>
          <w:lang w:bidi="he-IL"/>
        </w:rPr>
        <w:t xml:space="preserve">Иванов А.Л. </w:t>
      </w:r>
      <w:r w:rsidR="00516F05" w:rsidRPr="0076271C">
        <w:rPr>
          <w:kern w:val="36"/>
          <w:sz w:val="28"/>
          <w:szCs w:val="28"/>
        </w:rPr>
        <w:t xml:space="preserve">Академик А.Л. Иванов об изменении климата и почвенного покрова России. </w:t>
      </w:r>
      <w:r w:rsidR="00516F05" w:rsidRPr="0076271C">
        <w:rPr>
          <w:sz w:val="28"/>
          <w:szCs w:val="28"/>
        </w:rPr>
        <w:t>Материалы портала «Научная Россия</w:t>
      </w:r>
      <w:r w:rsidR="00516F05" w:rsidRPr="0076271C">
        <w:rPr>
          <w:caps/>
          <w:sz w:val="28"/>
          <w:szCs w:val="28"/>
        </w:rPr>
        <w:t xml:space="preserve">». </w:t>
      </w:r>
      <w:r w:rsidR="00D614EE" w:rsidRPr="00974075">
        <w:rPr>
          <w:rFonts w:eastAsia="TimesNewRomanPSMT"/>
          <w:sz w:val="28"/>
          <w:szCs w:val="28"/>
          <w:lang w:val="en-GB" w:bidi="he-IL"/>
        </w:rPr>
        <w:t>–</w:t>
      </w:r>
      <w:r w:rsidR="00D614EE">
        <w:rPr>
          <w:rFonts w:eastAsia="TimesNewRomanPSMT"/>
          <w:sz w:val="28"/>
          <w:szCs w:val="28"/>
          <w:lang w:val="en-GB" w:bidi="he-IL"/>
        </w:rPr>
        <w:t xml:space="preserve"> </w:t>
      </w:r>
      <w:r w:rsidR="00516F05" w:rsidRPr="0076271C">
        <w:rPr>
          <w:caps/>
          <w:sz w:val="28"/>
          <w:szCs w:val="28"/>
        </w:rPr>
        <w:t xml:space="preserve">2021. </w:t>
      </w:r>
      <w:r w:rsidR="00D614EE" w:rsidRPr="00974075">
        <w:rPr>
          <w:rFonts w:eastAsia="TimesNewRomanPSMT"/>
          <w:sz w:val="28"/>
          <w:szCs w:val="28"/>
          <w:lang w:val="en-GB" w:bidi="he-IL"/>
        </w:rPr>
        <w:t>–</w:t>
      </w:r>
      <w:r w:rsidR="00D614EE">
        <w:rPr>
          <w:rFonts w:eastAsia="TimesNewRomanPSMT"/>
          <w:sz w:val="28"/>
          <w:szCs w:val="28"/>
          <w:lang w:val="en-GB" w:bidi="he-IL"/>
        </w:rPr>
        <w:t xml:space="preserve"> </w:t>
      </w:r>
      <w:r w:rsidR="00516F05" w:rsidRPr="0076271C">
        <w:rPr>
          <w:caps/>
          <w:sz w:val="28"/>
          <w:szCs w:val="28"/>
        </w:rPr>
        <w:t>С</w:t>
      </w:r>
      <w:r w:rsidR="0077547E">
        <w:rPr>
          <w:caps/>
          <w:sz w:val="28"/>
          <w:szCs w:val="28"/>
          <w:lang w:val="en-US"/>
        </w:rPr>
        <w:t>.</w:t>
      </w:r>
      <w:r w:rsidR="00516F05" w:rsidRPr="0076271C">
        <w:rPr>
          <w:caps/>
          <w:sz w:val="28"/>
          <w:szCs w:val="28"/>
        </w:rPr>
        <w:t xml:space="preserve"> 2-5.</w:t>
      </w:r>
    </w:p>
    <w:p w14:paraId="267E22FB" w14:textId="73134321" w:rsidR="0076271C" w:rsidRPr="00516F05" w:rsidRDefault="0076271C" w:rsidP="00516F05">
      <w:pPr>
        <w:pStyle w:val="2"/>
        <w:shd w:val="clear" w:color="auto" w:fill="FFFFFF"/>
        <w:tabs>
          <w:tab w:val="left" w:pos="567"/>
          <w:tab w:val="left" w:pos="709"/>
          <w:tab w:val="left" w:pos="851"/>
          <w:tab w:val="left" w:pos="1134"/>
        </w:tabs>
        <w:ind w:firstLine="567"/>
        <w:rPr>
          <w:rFonts w:ascii="Roboto Condensed" w:hAnsi="Roboto Condensed"/>
          <w:caps/>
          <w:sz w:val="28"/>
          <w:szCs w:val="28"/>
        </w:rPr>
      </w:pPr>
      <w:r w:rsidRPr="00974075">
        <w:rPr>
          <w:sz w:val="28"/>
          <w:szCs w:val="28"/>
        </w:rPr>
        <w:t xml:space="preserve">2 </w:t>
      </w:r>
      <w:r w:rsidR="00516F05" w:rsidRPr="0076271C">
        <w:rPr>
          <w:sz w:val="28"/>
          <w:szCs w:val="28"/>
          <w:shd w:val="clear" w:color="auto" w:fill="FFFFFF"/>
        </w:rPr>
        <w:t>Кулистикова Т. (2019)</w:t>
      </w:r>
      <w:r w:rsidR="00516F05" w:rsidRPr="0076271C">
        <w:rPr>
          <w:sz w:val="28"/>
          <w:szCs w:val="28"/>
        </w:rPr>
        <w:t xml:space="preserve"> Погода становится нервной. Как глобальные изменения климата влияют на сельское хозяйство</w:t>
      </w:r>
      <w:r w:rsidR="00516F05" w:rsidRPr="0076271C">
        <w:rPr>
          <w:sz w:val="28"/>
          <w:szCs w:val="28"/>
          <w:shd w:val="clear" w:color="auto" w:fill="FFFFFF"/>
        </w:rPr>
        <w:t xml:space="preserve"> ж. Агроинвестор сентябрь</w:t>
      </w:r>
      <w:r w:rsidR="00D614EE" w:rsidRPr="0040050F">
        <w:rPr>
          <w:sz w:val="28"/>
          <w:szCs w:val="28"/>
          <w:shd w:val="clear" w:color="auto" w:fill="FFFFFF"/>
          <w:lang w:val="ru-RU"/>
        </w:rPr>
        <w:t>.</w:t>
      </w:r>
      <w:r w:rsidR="00516F05" w:rsidRPr="0076271C">
        <w:rPr>
          <w:sz w:val="28"/>
          <w:szCs w:val="28"/>
          <w:shd w:val="clear" w:color="auto" w:fill="FFFFFF"/>
        </w:rPr>
        <w:t xml:space="preserve"> </w:t>
      </w:r>
      <w:r w:rsidR="00D614EE" w:rsidRPr="0040050F">
        <w:rPr>
          <w:rFonts w:eastAsia="TimesNewRomanPSMT"/>
          <w:sz w:val="28"/>
          <w:szCs w:val="28"/>
          <w:lang w:val="ru-RU" w:bidi="he-IL"/>
        </w:rPr>
        <w:t>–</w:t>
      </w:r>
      <w:r w:rsidR="00516F05" w:rsidRPr="0076271C">
        <w:rPr>
          <w:sz w:val="28"/>
          <w:szCs w:val="28"/>
          <w:shd w:val="clear" w:color="auto" w:fill="FFFFFF"/>
        </w:rPr>
        <w:t>2019</w:t>
      </w:r>
      <w:r w:rsidR="00D614EE" w:rsidRPr="0040050F">
        <w:rPr>
          <w:sz w:val="28"/>
          <w:szCs w:val="28"/>
          <w:shd w:val="clear" w:color="auto" w:fill="FFFFFF"/>
          <w:lang w:val="ru-RU"/>
        </w:rPr>
        <w:t>.</w:t>
      </w:r>
      <w:r w:rsidR="00516F05" w:rsidRPr="0076271C">
        <w:rPr>
          <w:sz w:val="28"/>
          <w:szCs w:val="28"/>
          <w:shd w:val="clear" w:color="auto" w:fill="FFFFFF"/>
        </w:rPr>
        <w:t xml:space="preserve"> </w:t>
      </w:r>
      <w:r w:rsidR="00D614EE" w:rsidRPr="0040050F">
        <w:rPr>
          <w:rFonts w:eastAsia="TimesNewRomanPSMT"/>
          <w:sz w:val="28"/>
          <w:szCs w:val="28"/>
          <w:lang w:val="ru-RU" w:bidi="he-IL"/>
        </w:rPr>
        <w:t>–</w:t>
      </w:r>
      <w:r w:rsidR="00516F05" w:rsidRPr="0076271C">
        <w:rPr>
          <w:sz w:val="28"/>
          <w:szCs w:val="28"/>
          <w:shd w:val="clear" w:color="auto" w:fill="FFFFFF"/>
        </w:rPr>
        <w:t xml:space="preserve"> С. 145-159</w:t>
      </w:r>
      <w:r w:rsidR="00D614EE" w:rsidRPr="0040050F">
        <w:rPr>
          <w:sz w:val="28"/>
          <w:szCs w:val="28"/>
          <w:shd w:val="clear" w:color="auto" w:fill="FFFFFF"/>
          <w:lang w:val="ru-RU"/>
        </w:rPr>
        <w:t>.</w:t>
      </w:r>
    </w:p>
    <w:p w14:paraId="5010AC4F" w14:textId="2BBF95DD" w:rsidR="0076271C" w:rsidRPr="009674CA" w:rsidRDefault="0076271C" w:rsidP="0076271C">
      <w:pPr>
        <w:shd w:val="clear" w:color="auto" w:fill="FFFFFF"/>
        <w:tabs>
          <w:tab w:val="left" w:pos="567"/>
          <w:tab w:val="left" w:pos="709"/>
          <w:tab w:val="left" w:pos="851"/>
          <w:tab w:val="left" w:pos="1134"/>
          <w:tab w:val="left" w:pos="1403"/>
        </w:tabs>
        <w:spacing w:after="0" w:line="240" w:lineRule="auto"/>
        <w:ind w:firstLine="567"/>
        <w:jc w:val="both"/>
        <w:rPr>
          <w:rFonts w:ascii="Times New Roman" w:hAnsi="Times New Roman"/>
          <w:sz w:val="28"/>
          <w:szCs w:val="28"/>
          <w:lang w:val="en-BZ"/>
        </w:rPr>
      </w:pPr>
      <w:r w:rsidRPr="00974075">
        <w:rPr>
          <w:rFonts w:ascii="Times New Roman" w:eastAsia="TimesNewRomanPSMT" w:hAnsi="Times New Roman"/>
          <w:sz w:val="28"/>
          <w:szCs w:val="28"/>
          <w:lang w:val="en-GB" w:bidi="he-IL"/>
        </w:rPr>
        <w:t>3 Climate Change 2007: The Physical Science Basis. Contribution of Working Group I to the Fourth Assessment Report of the Intergovernmental Panel on Climate Change [Solomon, S., D. Qin, M. Manning, Z. Chen, M. Marquis, K.B. Averyt, M. Tignor and H.L. Miller (eds.)]. Cambridge</w:t>
      </w:r>
      <w:r w:rsidRPr="009674CA">
        <w:rPr>
          <w:rFonts w:ascii="Times New Roman" w:eastAsia="TimesNewRomanPSMT" w:hAnsi="Times New Roman"/>
          <w:sz w:val="28"/>
          <w:szCs w:val="28"/>
          <w:lang w:val="en-BZ" w:bidi="he-IL"/>
        </w:rPr>
        <w:t xml:space="preserve">, </w:t>
      </w:r>
      <w:r w:rsidRPr="00974075">
        <w:rPr>
          <w:rFonts w:ascii="Times New Roman" w:eastAsia="TimesNewRomanPSMT" w:hAnsi="Times New Roman"/>
          <w:sz w:val="28"/>
          <w:szCs w:val="28"/>
          <w:lang w:val="en-GB" w:bidi="he-IL"/>
        </w:rPr>
        <w:t>New</w:t>
      </w:r>
      <w:r w:rsidRPr="009674CA">
        <w:rPr>
          <w:rFonts w:ascii="Times New Roman" w:eastAsia="TimesNewRomanPSMT" w:hAnsi="Times New Roman"/>
          <w:sz w:val="28"/>
          <w:szCs w:val="28"/>
          <w:lang w:val="en-BZ" w:bidi="he-IL"/>
        </w:rPr>
        <w:t xml:space="preserve"> </w:t>
      </w:r>
      <w:r w:rsidRPr="00974075">
        <w:rPr>
          <w:rFonts w:ascii="Times New Roman" w:eastAsia="TimesNewRomanPSMT" w:hAnsi="Times New Roman"/>
          <w:sz w:val="28"/>
          <w:szCs w:val="28"/>
          <w:lang w:val="en-GB" w:bidi="he-IL"/>
        </w:rPr>
        <w:t>York</w:t>
      </w:r>
      <w:r w:rsidRPr="009674CA">
        <w:rPr>
          <w:rFonts w:ascii="Times New Roman" w:eastAsia="TimesNewRomanPSMT" w:hAnsi="Times New Roman"/>
          <w:sz w:val="28"/>
          <w:szCs w:val="28"/>
          <w:lang w:val="en-BZ" w:bidi="he-IL"/>
        </w:rPr>
        <w:t xml:space="preserve"> [</w:t>
      </w:r>
      <w:r w:rsidRPr="00974075">
        <w:rPr>
          <w:rFonts w:ascii="Times New Roman" w:eastAsia="TimesNewRomanPSMT" w:hAnsi="Times New Roman"/>
          <w:sz w:val="28"/>
          <w:szCs w:val="28"/>
          <w:lang w:val="en-GB" w:bidi="he-IL"/>
        </w:rPr>
        <w:t>Electronic</w:t>
      </w:r>
      <w:r w:rsidRPr="009674CA">
        <w:rPr>
          <w:rFonts w:ascii="Times New Roman" w:eastAsia="TimesNewRomanPSMT" w:hAnsi="Times New Roman"/>
          <w:sz w:val="28"/>
          <w:szCs w:val="28"/>
          <w:lang w:val="en-BZ" w:bidi="he-IL"/>
        </w:rPr>
        <w:t xml:space="preserve"> </w:t>
      </w:r>
      <w:r w:rsidRPr="00974075">
        <w:rPr>
          <w:rFonts w:ascii="Times New Roman" w:eastAsia="TimesNewRomanPSMT" w:hAnsi="Times New Roman"/>
          <w:sz w:val="28"/>
          <w:szCs w:val="28"/>
          <w:lang w:val="en-GB" w:bidi="he-IL"/>
        </w:rPr>
        <w:t>recource</w:t>
      </w:r>
      <w:r w:rsidRPr="009674CA">
        <w:rPr>
          <w:rFonts w:ascii="Times New Roman" w:eastAsia="TimesNewRomanPSMT" w:hAnsi="Times New Roman"/>
          <w:sz w:val="28"/>
          <w:szCs w:val="28"/>
          <w:lang w:val="en-BZ" w:bidi="he-IL"/>
        </w:rPr>
        <w:t xml:space="preserve">]. – </w:t>
      </w:r>
      <w:r w:rsidRPr="00974075">
        <w:rPr>
          <w:rFonts w:ascii="Times New Roman" w:eastAsia="TimesNewRomanPSMT" w:hAnsi="Times New Roman"/>
          <w:sz w:val="28"/>
          <w:szCs w:val="28"/>
          <w:lang w:val="en-GB" w:bidi="he-IL"/>
        </w:rPr>
        <w:t>URL</w:t>
      </w:r>
      <w:r w:rsidRPr="009674CA">
        <w:rPr>
          <w:rFonts w:ascii="Times New Roman" w:eastAsia="TimesNewRomanPSMT" w:hAnsi="Times New Roman"/>
          <w:sz w:val="28"/>
          <w:szCs w:val="28"/>
          <w:lang w:val="en-BZ" w:bidi="he-IL"/>
        </w:rPr>
        <w:t xml:space="preserve">: </w:t>
      </w:r>
      <w:r w:rsidRPr="00974075">
        <w:rPr>
          <w:rFonts w:ascii="Times New Roman" w:eastAsia="TimesNewRomanPSMT" w:hAnsi="Times New Roman"/>
          <w:sz w:val="28"/>
          <w:szCs w:val="28"/>
          <w:lang w:val="en-GB" w:bidi="he-IL"/>
        </w:rPr>
        <w:t>http</w:t>
      </w:r>
      <w:r w:rsidRPr="009674CA">
        <w:rPr>
          <w:rFonts w:ascii="Times New Roman" w:eastAsia="TimesNewRomanPSMT" w:hAnsi="Times New Roman"/>
          <w:sz w:val="28"/>
          <w:szCs w:val="28"/>
          <w:lang w:val="en-BZ" w:bidi="he-IL"/>
        </w:rPr>
        <w:t>://</w:t>
      </w:r>
      <w:r w:rsidRPr="00974075">
        <w:rPr>
          <w:rFonts w:ascii="Times New Roman" w:eastAsia="TimesNewRomanPSMT" w:hAnsi="Times New Roman"/>
          <w:sz w:val="28"/>
          <w:szCs w:val="28"/>
          <w:lang w:val="en-GB" w:bidi="he-IL"/>
        </w:rPr>
        <w:t>www</w:t>
      </w:r>
      <w:r w:rsidRPr="009674CA">
        <w:rPr>
          <w:rFonts w:ascii="Times New Roman" w:eastAsia="TimesNewRomanPSMT" w:hAnsi="Times New Roman"/>
          <w:sz w:val="28"/>
          <w:szCs w:val="28"/>
          <w:lang w:val="en-BZ" w:bidi="he-IL"/>
        </w:rPr>
        <w:t>.</w:t>
      </w:r>
      <w:r w:rsidRPr="00974075">
        <w:rPr>
          <w:rFonts w:ascii="Times New Roman" w:eastAsia="TimesNewRomanPSMT" w:hAnsi="Times New Roman"/>
          <w:sz w:val="28"/>
          <w:szCs w:val="28"/>
          <w:lang w:val="en-GB" w:bidi="he-IL"/>
        </w:rPr>
        <w:t>ipcc</w:t>
      </w:r>
      <w:r w:rsidRPr="009674CA">
        <w:rPr>
          <w:rFonts w:ascii="Times New Roman" w:eastAsia="TimesNewRomanPSMT" w:hAnsi="Times New Roman"/>
          <w:sz w:val="28"/>
          <w:szCs w:val="28"/>
          <w:lang w:val="en-BZ" w:bidi="he-IL"/>
        </w:rPr>
        <w:t>.</w:t>
      </w:r>
      <w:r w:rsidRPr="00974075">
        <w:rPr>
          <w:rFonts w:ascii="Times New Roman" w:eastAsia="TimesNewRomanPSMT" w:hAnsi="Times New Roman"/>
          <w:sz w:val="28"/>
          <w:szCs w:val="28"/>
          <w:lang w:val="en-GB" w:bidi="he-IL"/>
        </w:rPr>
        <w:t>ch</w:t>
      </w:r>
      <w:r w:rsidRPr="009674CA">
        <w:rPr>
          <w:rFonts w:ascii="Times New Roman" w:eastAsia="TimesNewRomanPSMT" w:hAnsi="Times New Roman"/>
          <w:sz w:val="28"/>
          <w:szCs w:val="28"/>
          <w:lang w:val="en-BZ" w:bidi="he-IL"/>
        </w:rPr>
        <w:t>.</w:t>
      </w:r>
      <w:r w:rsidR="009674CA" w:rsidRPr="009674CA">
        <w:rPr>
          <w:rFonts w:ascii="Times New Roman" w:eastAsia="TimesNewRomanPSMT" w:hAnsi="Times New Roman"/>
          <w:sz w:val="28"/>
          <w:szCs w:val="28"/>
          <w:lang w:val="en-BZ" w:bidi="he-IL"/>
        </w:rPr>
        <w:t>23.10.2016</w:t>
      </w:r>
    </w:p>
    <w:p w14:paraId="2AAF2439" w14:textId="4DAFB5F5" w:rsidR="0076271C" w:rsidRPr="0040050F" w:rsidRDefault="0076271C" w:rsidP="0076271C">
      <w:pPr>
        <w:tabs>
          <w:tab w:val="left" w:pos="567"/>
          <w:tab w:val="left" w:pos="709"/>
          <w:tab w:val="left" w:pos="851"/>
          <w:tab w:val="left" w:pos="1134"/>
        </w:tabs>
        <w:spacing w:after="0" w:line="240" w:lineRule="auto"/>
        <w:ind w:firstLine="567"/>
        <w:rPr>
          <w:rFonts w:ascii="Times New Roman" w:eastAsia="TimesNewRomanPSMT" w:hAnsi="Times New Roman"/>
          <w:sz w:val="28"/>
          <w:szCs w:val="28"/>
          <w:lang w:bidi="he-IL"/>
        </w:rPr>
      </w:pPr>
      <w:r w:rsidRPr="00974075">
        <w:rPr>
          <w:rFonts w:ascii="Times New Roman" w:eastAsia="TimesNewRomanPSMT" w:hAnsi="Times New Roman"/>
          <w:sz w:val="28"/>
          <w:szCs w:val="28"/>
          <w:lang w:bidi="he-IL"/>
        </w:rPr>
        <w:t>4</w:t>
      </w:r>
      <w:r w:rsidR="00D614EE" w:rsidRPr="0040050F">
        <w:rPr>
          <w:rFonts w:ascii="Times New Roman" w:eastAsia="TimesNewRomanPSMT" w:hAnsi="Times New Roman"/>
          <w:sz w:val="28"/>
          <w:szCs w:val="28"/>
          <w:lang w:bidi="he-IL"/>
        </w:rPr>
        <w:t xml:space="preserve"> </w:t>
      </w:r>
      <w:r w:rsidRPr="00974075">
        <w:rPr>
          <w:rFonts w:ascii="Times New Roman" w:eastAsia="TimesNewRomanPSMT" w:hAnsi="Times New Roman"/>
          <w:sz w:val="28"/>
          <w:szCs w:val="28"/>
          <w:lang w:bidi="he-IL"/>
        </w:rPr>
        <w:t xml:space="preserve"> Иванова А.Л., Кирюшина В.И., 2009 Глобальные изменения климата и прогноз рисков в сельском хозяйстве России / под ред. А.Л. Иванова, В.И. </w:t>
      </w:r>
      <w:bookmarkStart w:id="74" w:name="_Hlk15823200"/>
      <w:r w:rsidRPr="00974075">
        <w:rPr>
          <w:rFonts w:ascii="Times New Roman" w:eastAsia="TimesNewRomanPSMT" w:hAnsi="Times New Roman"/>
          <w:sz w:val="28"/>
          <w:szCs w:val="28"/>
          <w:lang w:bidi="he-IL"/>
        </w:rPr>
        <w:t>Кирюшина</w:t>
      </w:r>
      <w:bookmarkEnd w:id="74"/>
      <w:r w:rsidRPr="00974075">
        <w:rPr>
          <w:rFonts w:ascii="Times New Roman" w:eastAsia="TimesNewRomanPSMT" w:hAnsi="Times New Roman"/>
          <w:sz w:val="28"/>
          <w:szCs w:val="28"/>
          <w:lang w:bidi="he-IL"/>
        </w:rPr>
        <w:t>. – М.</w:t>
      </w:r>
      <w:r w:rsidR="00D4765C" w:rsidRPr="0040050F">
        <w:rPr>
          <w:rFonts w:ascii="Times New Roman" w:eastAsia="TimesNewRomanPSMT" w:hAnsi="Times New Roman"/>
          <w:sz w:val="28"/>
          <w:szCs w:val="28"/>
          <w:lang w:bidi="he-IL"/>
        </w:rPr>
        <w:t>,</w:t>
      </w:r>
      <w:r w:rsidR="00D614EE" w:rsidRPr="0040050F">
        <w:rPr>
          <w:rFonts w:ascii="Times New Roman" w:eastAsia="TimesNewRomanPSMT" w:hAnsi="Times New Roman"/>
          <w:sz w:val="28"/>
          <w:szCs w:val="28"/>
          <w:lang w:bidi="he-IL"/>
        </w:rPr>
        <w:t xml:space="preserve"> </w:t>
      </w:r>
      <w:r w:rsidRPr="00974075">
        <w:rPr>
          <w:rFonts w:ascii="Times New Roman" w:eastAsia="TimesNewRomanPSMT" w:hAnsi="Times New Roman"/>
          <w:sz w:val="28"/>
          <w:szCs w:val="28"/>
          <w:lang w:bidi="he-IL"/>
        </w:rPr>
        <w:t>2009</w:t>
      </w:r>
      <w:r w:rsidRPr="009674CA">
        <w:rPr>
          <w:rFonts w:ascii="Times New Roman" w:eastAsia="TimesNewRomanPSMT" w:hAnsi="Times New Roman"/>
          <w:sz w:val="28"/>
          <w:szCs w:val="28"/>
          <w:lang w:bidi="he-IL"/>
        </w:rPr>
        <w:t>.</w:t>
      </w:r>
      <w:r w:rsidR="009674CA">
        <w:rPr>
          <w:rFonts w:ascii="Times New Roman" w:eastAsia="TimesNewRomanPSMT" w:hAnsi="Times New Roman"/>
          <w:sz w:val="28"/>
          <w:szCs w:val="28"/>
          <w:lang w:bidi="he-IL"/>
        </w:rPr>
        <w:t xml:space="preserve"> - </w:t>
      </w:r>
      <w:r w:rsidR="009674CA" w:rsidRPr="009674CA">
        <w:rPr>
          <w:rFonts w:ascii="Times New Roman" w:eastAsia="TimesNewRomanPSMT" w:hAnsi="Times New Roman"/>
          <w:sz w:val="28"/>
          <w:szCs w:val="28"/>
          <w:lang w:bidi="he-IL"/>
        </w:rPr>
        <w:t>350</w:t>
      </w:r>
      <w:r w:rsidR="00D4765C" w:rsidRPr="009674CA">
        <w:rPr>
          <w:rFonts w:ascii="Times New Roman" w:eastAsia="TimesNewRomanPSMT" w:hAnsi="Times New Roman"/>
          <w:sz w:val="28"/>
          <w:szCs w:val="28"/>
          <w:lang w:bidi="he-IL"/>
        </w:rPr>
        <w:t xml:space="preserve"> </w:t>
      </w:r>
      <w:r w:rsidR="00D4765C" w:rsidRPr="009674CA">
        <w:rPr>
          <w:rFonts w:ascii="Times New Roman" w:eastAsia="TimesNewRomanPSMT" w:hAnsi="Times New Roman"/>
          <w:sz w:val="28"/>
          <w:szCs w:val="28"/>
          <w:lang w:val="en-GB" w:bidi="he-IL"/>
        </w:rPr>
        <w:t>c</w:t>
      </w:r>
      <w:r w:rsidR="00D4765C" w:rsidRPr="009674CA">
        <w:rPr>
          <w:rFonts w:ascii="Times New Roman" w:eastAsia="TimesNewRomanPSMT" w:hAnsi="Times New Roman"/>
          <w:sz w:val="28"/>
          <w:szCs w:val="28"/>
          <w:lang w:bidi="he-IL"/>
        </w:rPr>
        <w:t>.</w:t>
      </w:r>
    </w:p>
    <w:p w14:paraId="1C0D6A2A" w14:textId="68E456F0" w:rsidR="0076271C" w:rsidRPr="0040050F" w:rsidRDefault="0076271C" w:rsidP="0076271C">
      <w:pPr>
        <w:tabs>
          <w:tab w:val="left" w:pos="567"/>
          <w:tab w:val="left" w:pos="709"/>
          <w:tab w:val="left" w:pos="851"/>
          <w:tab w:val="left" w:pos="1134"/>
        </w:tabs>
        <w:autoSpaceDE w:val="0"/>
        <w:autoSpaceDN w:val="0"/>
        <w:adjustRightInd w:val="0"/>
        <w:spacing w:after="0" w:line="240" w:lineRule="auto"/>
        <w:ind w:firstLine="567"/>
        <w:jc w:val="both"/>
        <w:rPr>
          <w:rFonts w:ascii="Times New Roman" w:eastAsia="TimesNewRomanPSMT" w:hAnsi="Times New Roman"/>
          <w:sz w:val="28"/>
          <w:szCs w:val="28"/>
          <w:lang w:bidi="he-IL"/>
        </w:rPr>
      </w:pPr>
      <w:r w:rsidRPr="00F91055">
        <w:rPr>
          <w:rFonts w:ascii="Times New Roman" w:eastAsia="TimesNewRomanPSMT" w:hAnsi="Times New Roman"/>
          <w:sz w:val="28"/>
          <w:szCs w:val="28"/>
          <w:lang w:bidi="he-IL"/>
        </w:rPr>
        <w:t>5 Шварц Е.А., Кокорин А.О. Проект WWF по воздействию изменений климата на экосистемы // Влияние изменения климата на экосистемы. – М., 2001</w:t>
      </w:r>
      <w:r w:rsidRPr="009674CA">
        <w:rPr>
          <w:rFonts w:ascii="Times New Roman" w:eastAsia="TimesNewRomanPSMT" w:hAnsi="Times New Roman"/>
          <w:sz w:val="28"/>
          <w:szCs w:val="28"/>
          <w:lang w:bidi="he-IL"/>
        </w:rPr>
        <w:t>.</w:t>
      </w:r>
      <w:r w:rsidR="00D4765C" w:rsidRPr="009674CA">
        <w:rPr>
          <w:rFonts w:ascii="Times New Roman" w:eastAsia="TimesNewRomanPSMT" w:hAnsi="Times New Roman"/>
          <w:sz w:val="28"/>
          <w:szCs w:val="28"/>
          <w:lang w:bidi="he-IL"/>
        </w:rPr>
        <w:t xml:space="preserve"> – </w:t>
      </w:r>
      <w:r w:rsidR="009674CA" w:rsidRPr="009674CA">
        <w:rPr>
          <w:rFonts w:ascii="Times New Roman" w:eastAsia="TimesNewRomanPSMT" w:hAnsi="Times New Roman"/>
          <w:sz w:val="28"/>
          <w:szCs w:val="28"/>
          <w:lang w:bidi="he-IL"/>
        </w:rPr>
        <w:t xml:space="preserve">145 </w:t>
      </w:r>
      <w:r w:rsidR="00D4765C" w:rsidRPr="009674CA">
        <w:rPr>
          <w:rFonts w:ascii="Times New Roman" w:eastAsia="TimesNewRomanPSMT" w:hAnsi="Times New Roman"/>
          <w:sz w:val="28"/>
          <w:szCs w:val="28"/>
          <w:lang w:val="en-GB" w:bidi="he-IL"/>
        </w:rPr>
        <w:t>c</w:t>
      </w:r>
      <w:r w:rsidR="00D4765C" w:rsidRPr="009674CA">
        <w:rPr>
          <w:rFonts w:ascii="Times New Roman" w:eastAsia="TimesNewRomanPSMT" w:hAnsi="Times New Roman"/>
          <w:sz w:val="28"/>
          <w:szCs w:val="28"/>
          <w:lang w:bidi="he-IL"/>
        </w:rPr>
        <w:t>.</w:t>
      </w:r>
    </w:p>
    <w:p w14:paraId="49AE7D5D" w14:textId="1962C01D" w:rsidR="0076271C" w:rsidRPr="00D614EE" w:rsidRDefault="0076271C" w:rsidP="0076271C">
      <w:pPr>
        <w:pStyle w:val="2"/>
        <w:shd w:val="clear" w:color="auto" w:fill="FFFFFF"/>
        <w:tabs>
          <w:tab w:val="left" w:pos="567"/>
          <w:tab w:val="left" w:pos="709"/>
          <w:tab w:val="left" w:pos="851"/>
          <w:tab w:val="left" w:pos="1134"/>
        </w:tabs>
        <w:ind w:firstLine="567"/>
        <w:rPr>
          <w:sz w:val="28"/>
          <w:szCs w:val="28"/>
          <w:shd w:val="clear" w:color="auto" w:fill="FFFFFF"/>
        </w:rPr>
      </w:pPr>
      <w:r w:rsidRPr="0076271C">
        <w:rPr>
          <w:sz w:val="28"/>
          <w:szCs w:val="28"/>
        </w:rPr>
        <w:t xml:space="preserve">6 Катцов В.М. , Кобышева Н.В.; Мелешко В.П.; Порфирьев Б.Н.; Ревич Б.А. (2011) Оценка макроэкономических последствий изменений климата на </w:t>
      </w:r>
      <w:r w:rsidRPr="00D614EE">
        <w:rPr>
          <w:sz w:val="28"/>
          <w:szCs w:val="28"/>
        </w:rPr>
        <w:t>территории Российской Федерации на период до 2030 г. и дальнейшую перспективу  / под ред. В. М. Катцова, Б. Н.</w:t>
      </w:r>
      <w:r w:rsidR="00D4765C" w:rsidRPr="00D4765C">
        <w:rPr>
          <w:rFonts w:eastAsia="TimesNewRomanPSMT"/>
          <w:sz w:val="28"/>
          <w:szCs w:val="28"/>
          <w:lang w:bidi="he-IL"/>
        </w:rPr>
        <w:t xml:space="preserve"> </w:t>
      </w:r>
      <w:r w:rsidR="00D4765C" w:rsidRPr="00974075">
        <w:rPr>
          <w:rFonts w:eastAsia="TimesNewRomanPSMT"/>
          <w:sz w:val="28"/>
          <w:szCs w:val="28"/>
          <w:lang w:bidi="he-IL"/>
        </w:rPr>
        <w:t xml:space="preserve">– </w:t>
      </w:r>
      <w:r w:rsidRPr="00D614EE">
        <w:rPr>
          <w:sz w:val="28"/>
          <w:szCs w:val="28"/>
        </w:rPr>
        <w:t xml:space="preserve"> М</w:t>
      </w:r>
      <w:r w:rsidR="00D4765C">
        <w:rPr>
          <w:sz w:val="28"/>
          <w:szCs w:val="28"/>
          <w:lang w:val="en-US"/>
        </w:rPr>
        <w:t>.</w:t>
      </w:r>
      <w:r w:rsidRPr="00D614EE">
        <w:rPr>
          <w:sz w:val="28"/>
          <w:szCs w:val="28"/>
        </w:rPr>
        <w:t>: [б. и.],</w:t>
      </w:r>
      <w:r w:rsidR="00D4765C">
        <w:rPr>
          <w:sz w:val="28"/>
          <w:szCs w:val="28"/>
          <w:lang w:val="en-US"/>
        </w:rPr>
        <w:t xml:space="preserve"> 2011. </w:t>
      </w:r>
      <w:r w:rsidR="00D4765C" w:rsidRPr="00974075">
        <w:rPr>
          <w:rFonts w:eastAsia="TimesNewRomanPSMT"/>
          <w:sz w:val="28"/>
          <w:szCs w:val="28"/>
          <w:lang w:bidi="he-IL"/>
        </w:rPr>
        <w:t xml:space="preserve">– </w:t>
      </w:r>
      <w:r w:rsidRPr="00D614EE">
        <w:rPr>
          <w:sz w:val="28"/>
          <w:szCs w:val="28"/>
        </w:rPr>
        <w:t>250 с.</w:t>
      </w:r>
      <w:r w:rsidRPr="00D614EE">
        <w:rPr>
          <w:sz w:val="28"/>
          <w:szCs w:val="28"/>
          <w:shd w:val="clear" w:color="auto" w:fill="FFFFFF"/>
        </w:rPr>
        <w:t xml:space="preserve"> </w:t>
      </w:r>
    </w:p>
    <w:p w14:paraId="460C23CA" w14:textId="0203E687" w:rsidR="00516F05" w:rsidRPr="00516F05" w:rsidRDefault="0076271C" w:rsidP="00516F05">
      <w:pPr>
        <w:tabs>
          <w:tab w:val="left" w:pos="567"/>
          <w:tab w:val="left" w:pos="709"/>
          <w:tab w:val="left" w:pos="851"/>
          <w:tab w:val="left" w:pos="1134"/>
        </w:tabs>
        <w:spacing w:after="0" w:line="240" w:lineRule="auto"/>
        <w:ind w:firstLine="567"/>
        <w:jc w:val="both"/>
        <w:rPr>
          <w:rFonts w:ascii="Times New Roman" w:hAnsi="Times New Roman"/>
          <w:sz w:val="28"/>
          <w:szCs w:val="28"/>
        </w:rPr>
      </w:pPr>
      <w:r w:rsidRPr="00D614EE">
        <w:rPr>
          <w:rFonts w:ascii="Times New Roman" w:hAnsi="Times New Roman"/>
          <w:sz w:val="28"/>
          <w:szCs w:val="28"/>
          <w:shd w:val="clear" w:color="auto" w:fill="FFFFFF"/>
        </w:rPr>
        <w:t xml:space="preserve">7 </w:t>
      </w:r>
      <w:r w:rsidR="00516F05" w:rsidRPr="00D614EE">
        <w:rPr>
          <w:rFonts w:ascii="Times New Roman" w:hAnsi="Times New Roman"/>
          <w:sz w:val="28"/>
          <w:szCs w:val="28"/>
        </w:rPr>
        <w:t>Дронин Н.М. (2014) Изменение климата и продовольственная безопасность</w:t>
      </w:r>
      <w:r w:rsidR="00516F05" w:rsidRPr="00974075">
        <w:rPr>
          <w:rFonts w:ascii="Times New Roman" w:hAnsi="Times New Roman"/>
          <w:sz w:val="28"/>
          <w:szCs w:val="28"/>
        </w:rPr>
        <w:t xml:space="preserve"> России: исторический анализ и модельные прогнозы/ Н. М. Дронин ВЫ</w:t>
      </w:r>
      <w:r w:rsidR="00516F05">
        <w:rPr>
          <w:rFonts w:ascii="Times New Roman" w:hAnsi="Times New Roman"/>
          <w:sz w:val="28"/>
          <w:szCs w:val="28"/>
        </w:rPr>
        <w:t>Х</w:t>
      </w:r>
      <w:r w:rsidR="00D4765C" w:rsidRPr="0040050F">
        <w:rPr>
          <w:rFonts w:ascii="Times New Roman" w:hAnsi="Times New Roman"/>
          <w:sz w:val="28"/>
          <w:szCs w:val="28"/>
        </w:rPr>
        <w:t>.</w:t>
      </w:r>
      <w:r w:rsidR="00516F05">
        <w:rPr>
          <w:rFonts w:ascii="Times New Roman" w:hAnsi="Times New Roman"/>
          <w:sz w:val="28"/>
          <w:szCs w:val="28"/>
        </w:rPr>
        <w:t xml:space="preserve"> </w:t>
      </w:r>
      <w:r w:rsidR="00D4765C" w:rsidRPr="00974075">
        <w:rPr>
          <w:rFonts w:ascii="Times New Roman" w:eastAsia="TimesNewRomanPSMT" w:hAnsi="Times New Roman"/>
          <w:sz w:val="28"/>
          <w:szCs w:val="28"/>
          <w:lang w:bidi="he-IL"/>
        </w:rPr>
        <w:t xml:space="preserve">– </w:t>
      </w:r>
      <w:r w:rsidR="00516F05">
        <w:rPr>
          <w:rFonts w:ascii="Times New Roman" w:hAnsi="Times New Roman"/>
          <w:sz w:val="28"/>
          <w:szCs w:val="28"/>
        </w:rPr>
        <w:t>М</w:t>
      </w:r>
      <w:r w:rsidR="00D4765C" w:rsidRPr="0040050F">
        <w:rPr>
          <w:rFonts w:ascii="Times New Roman" w:hAnsi="Times New Roman"/>
          <w:sz w:val="28"/>
          <w:szCs w:val="28"/>
        </w:rPr>
        <w:t>.</w:t>
      </w:r>
      <w:r w:rsidR="00516F05">
        <w:rPr>
          <w:rFonts w:ascii="Times New Roman" w:hAnsi="Times New Roman"/>
          <w:sz w:val="28"/>
          <w:szCs w:val="28"/>
        </w:rPr>
        <w:t xml:space="preserve">: ГЕОС, 2014. </w:t>
      </w:r>
      <w:r w:rsidR="00D4765C" w:rsidRPr="00974075">
        <w:rPr>
          <w:rFonts w:ascii="Times New Roman" w:eastAsia="TimesNewRomanPSMT" w:hAnsi="Times New Roman"/>
          <w:sz w:val="28"/>
          <w:szCs w:val="28"/>
          <w:lang w:bidi="he-IL"/>
        </w:rPr>
        <w:t xml:space="preserve">– </w:t>
      </w:r>
      <w:r w:rsidR="00516F05">
        <w:rPr>
          <w:rFonts w:ascii="Times New Roman" w:hAnsi="Times New Roman"/>
          <w:sz w:val="28"/>
          <w:szCs w:val="28"/>
        </w:rPr>
        <w:t xml:space="preserve"> 303 с.</w:t>
      </w:r>
    </w:p>
    <w:p w14:paraId="5AC5CF67" w14:textId="2A47AFDE" w:rsidR="0076271C" w:rsidRPr="00516F05" w:rsidRDefault="0076271C" w:rsidP="0076271C">
      <w:pPr>
        <w:pStyle w:val="2"/>
        <w:shd w:val="clear" w:color="auto" w:fill="FFFFFF"/>
        <w:tabs>
          <w:tab w:val="left" w:pos="567"/>
          <w:tab w:val="left" w:pos="709"/>
          <w:tab w:val="left" w:pos="851"/>
          <w:tab w:val="left" w:pos="1134"/>
          <w:tab w:val="left" w:pos="1403"/>
        </w:tabs>
        <w:ind w:firstLine="567"/>
        <w:rPr>
          <w:sz w:val="28"/>
          <w:szCs w:val="28"/>
          <w:lang w:val="en-GB"/>
        </w:rPr>
      </w:pPr>
      <w:r w:rsidRPr="00516F05">
        <w:rPr>
          <w:sz w:val="28"/>
          <w:szCs w:val="28"/>
        </w:rPr>
        <w:t xml:space="preserve">8 </w:t>
      </w:r>
      <w:r w:rsidRPr="00516F05">
        <w:rPr>
          <w:sz w:val="28"/>
          <w:szCs w:val="28"/>
          <w:lang w:val="en-US"/>
        </w:rPr>
        <w:t>Suleimenova</w:t>
      </w:r>
      <w:r w:rsidRPr="00516F05">
        <w:rPr>
          <w:sz w:val="28"/>
          <w:szCs w:val="28"/>
        </w:rPr>
        <w:t xml:space="preserve"> </w:t>
      </w:r>
      <w:r w:rsidRPr="00516F05">
        <w:rPr>
          <w:sz w:val="28"/>
          <w:szCs w:val="28"/>
          <w:lang w:val="en-US"/>
        </w:rPr>
        <w:t>N</w:t>
      </w:r>
      <w:r w:rsidR="00F223F5">
        <w:rPr>
          <w:sz w:val="28"/>
          <w:szCs w:val="28"/>
          <w:lang w:val="kk-KZ"/>
        </w:rPr>
        <w:t>.</w:t>
      </w:r>
      <w:r w:rsidR="00F223F5">
        <w:rPr>
          <w:sz w:val="28"/>
          <w:szCs w:val="28"/>
          <w:lang w:val="en-US"/>
        </w:rPr>
        <w:t>Sh</w:t>
      </w:r>
      <w:r w:rsidR="00F223F5" w:rsidRPr="00F223F5">
        <w:rPr>
          <w:sz w:val="28"/>
          <w:szCs w:val="28"/>
          <w:lang w:val="ru-RU"/>
        </w:rPr>
        <w:t>.</w:t>
      </w:r>
      <w:r w:rsidRPr="00516F05">
        <w:rPr>
          <w:sz w:val="28"/>
          <w:szCs w:val="28"/>
        </w:rPr>
        <w:t xml:space="preserve">, </w:t>
      </w:r>
      <w:r w:rsidRPr="00516F05">
        <w:rPr>
          <w:sz w:val="28"/>
          <w:szCs w:val="28"/>
          <w:lang w:val="en-US"/>
        </w:rPr>
        <w:t>Makhamedova</w:t>
      </w:r>
      <w:r w:rsidRPr="00516F05">
        <w:rPr>
          <w:sz w:val="28"/>
          <w:szCs w:val="28"/>
        </w:rPr>
        <w:t xml:space="preserve"> </w:t>
      </w:r>
      <w:r w:rsidRPr="00516F05">
        <w:rPr>
          <w:sz w:val="28"/>
          <w:szCs w:val="28"/>
          <w:lang w:val="en-US"/>
        </w:rPr>
        <w:t>B</w:t>
      </w:r>
      <w:r w:rsidR="00F223F5" w:rsidRPr="00F223F5">
        <w:rPr>
          <w:sz w:val="28"/>
          <w:szCs w:val="28"/>
          <w:lang w:val="ru-RU"/>
        </w:rPr>
        <w:t>.</w:t>
      </w:r>
      <w:r w:rsidR="00F223F5">
        <w:rPr>
          <w:sz w:val="28"/>
          <w:szCs w:val="28"/>
          <w:lang w:val="en-US"/>
        </w:rPr>
        <w:t>Zh</w:t>
      </w:r>
      <w:r w:rsidR="00F223F5" w:rsidRPr="00F223F5">
        <w:rPr>
          <w:sz w:val="28"/>
          <w:szCs w:val="28"/>
          <w:lang w:val="ru-RU"/>
        </w:rPr>
        <w:t>.</w:t>
      </w:r>
      <w:r w:rsidRPr="00516F05">
        <w:rPr>
          <w:sz w:val="28"/>
          <w:szCs w:val="28"/>
        </w:rPr>
        <w:t xml:space="preserve">,  </w:t>
      </w:r>
      <w:r w:rsidRPr="00516F05">
        <w:rPr>
          <w:sz w:val="28"/>
          <w:szCs w:val="28"/>
          <w:lang w:val="en-US"/>
        </w:rPr>
        <w:t>Orynbasarova</w:t>
      </w:r>
      <w:r w:rsidRPr="00516F05">
        <w:rPr>
          <w:sz w:val="28"/>
          <w:szCs w:val="28"/>
        </w:rPr>
        <w:t xml:space="preserve"> </w:t>
      </w:r>
      <w:r w:rsidRPr="00516F05">
        <w:rPr>
          <w:sz w:val="28"/>
          <w:szCs w:val="28"/>
          <w:lang w:val="en-US"/>
        </w:rPr>
        <w:t>G</w:t>
      </w:r>
      <w:r w:rsidR="00F223F5" w:rsidRPr="00F223F5">
        <w:rPr>
          <w:sz w:val="28"/>
          <w:szCs w:val="28"/>
          <w:lang w:val="ru-RU"/>
        </w:rPr>
        <w:t>.</w:t>
      </w:r>
      <w:r w:rsidR="00F223F5">
        <w:rPr>
          <w:sz w:val="28"/>
          <w:szCs w:val="28"/>
          <w:lang w:val="en-US"/>
        </w:rPr>
        <w:t>O</w:t>
      </w:r>
      <w:r w:rsidR="00F223F5" w:rsidRPr="00F223F5">
        <w:rPr>
          <w:sz w:val="28"/>
          <w:szCs w:val="28"/>
          <w:lang w:val="ru-RU"/>
        </w:rPr>
        <w:t>.</w:t>
      </w:r>
      <w:r w:rsidRPr="00516F05">
        <w:rPr>
          <w:sz w:val="28"/>
          <w:szCs w:val="28"/>
        </w:rPr>
        <w:t xml:space="preserve">,  </w:t>
      </w:r>
      <w:r w:rsidRPr="00516F05">
        <w:rPr>
          <w:sz w:val="28"/>
          <w:szCs w:val="28"/>
          <w:lang w:val="en-US"/>
        </w:rPr>
        <w:t>Kalykov</w:t>
      </w:r>
      <w:r w:rsidRPr="00516F05">
        <w:rPr>
          <w:sz w:val="28"/>
          <w:szCs w:val="28"/>
        </w:rPr>
        <w:t xml:space="preserve"> </w:t>
      </w:r>
      <w:r w:rsidRPr="00516F05">
        <w:rPr>
          <w:sz w:val="28"/>
          <w:szCs w:val="28"/>
          <w:lang w:val="en-US"/>
        </w:rPr>
        <w:t>D</w:t>
      </w:r>
      <w:r w:rsidR="00F223F5" w:rsidRPr="00F223F5">
        <w:rPr>
          <w:sz w:val="28"/>
          <w:szCs w:val="28"/>
          <w:lang w:val="ru-RU"/>
        </w:rPr>
        <w:t>.</w:t>
      </w:r>
      <w:r w:rsidR="00F223F5">
        <w:rPr>
          <w:sz w:val="28"/>
          <w:szCs w:val="28"/>
          <w:lang w:val="en-US"/>
        </w:rPr>
        <w:t>B</w:t>
      </w:r>
      <w:r w:rsidR="00F223F5" w:rsidRPr="00F223F5">
        <w:rPr>
          <w:sz w:val="28"/>
          <w:szCs w:val="28"/>
          <w:lang w:val="ru-RU"/>
        </w:rPr>
        <w:t>.</w:t>
      </w:r>
      <w:r w:rsidRPr="00516F05">
        <w:rPr>
          <w:sz w:val="28"/>
          <w:szCs w:val="28"/>
        </w:rPr>
        <w:t xml:space="preserve">, </w:t>
      </w:r>
      <w:r w:rsidRPr="00516F05">
        <w:rPr>
          <w:sz w:val="28"/>
          <w:szCs w:val="28"/>
          <w:lang w:val="en-US"/>
        </w:rPr>
        <w:t>Yertayeva</w:t>
      </w:r>
      <w:r w:rsidRPr="00516F05">
        <w:rPr>
          <w:sz w:val="28"/>
          <w:szCs w:val="28"/>
        </w:rPr>
        <w:t xml:space="preserve">  </w:t>
      </w:r>
      <w:r w:rsidRPr="00516F05">
        <w:rPr>
          <w:sz w:val="28"/>
          <w:szCs w:val="28"/>
          <w:lang w:val="en-US"/>
        </w:rPr>
        <w:t>Zh</w:t>
      </w:r>
      <w:r w:rsidR="00F223F5" w:rsidRPr="00F223F5">
        <w:rPr>
          <w:sz w:val="28"/>
          <w:szCs w:val="28"/>
          <w:lang w:val="ru-RU"/>
        </w:rPr>
        <w:t xml:space="preserve">. </w:t>
      </w:r>
      <w:r w:rsidRPr="00516F05">
        <w:rPr>
          <w:sz w:val="28"/>
          <w:szCs w:val="28"/>
        </w:rPr>
        <w:t xml:space="preserve"> 2019. </w:t>
      </w:r>
      <w:r w:rsidRPr="00516F05">
        <w:rPr>
          <w:sz w:val="28"/>
          <w:szCs w:val="28"/>
          <w:lang w:val="en-US"/>
        </w:rPr>
        <w:t>Impact of Resource Conserving Technologies (RCT) on soil physical properties and rapeseed (Brassica napus L.) yield in irrigated agriculture areas of the South-Eastern Kazakhstan</w:t>
      </w:r>
      <w:r w:rsidRPr="00516F05">
        <w:rPr>
          <w:sz w:val="28"/>
          <w:szCs w:val="28"/>
          <w:lang w:val="en-GB"/>
        </w:rPr>
        <w:t xml:space="preserve">. </w:t>
      </w:r>
      <w:r w:rsidRPr="00516F05">
        <w:rPr>
          <w:rStyle w:val="gd"/>
          <w:spacing w:val="4"/>
          <w:sz w:val="28"/>
          <w:szCs w:val="28"/>
          <w:lang w:val="en-GB"/>
        </w:rPr>
        <w:t>EURASIAN JOURNAL OF SOIL SCIENCE</w:t>
      </w:r>
      <w:r w:rsidRPr="00516F05">
        <w:rPr>
          <w:rStyle w:val="qu"/>
          <w:spacing w:val="6"/>
          <w:sz w:val="28"/>
          <w:szCs w:val="28"/>
          <w:lang w:val="en-GB"/>
        </w:rPr>
        <w:t> (</w:t>
      </w:r>
      <w:r w:rsidRPr="00516F05">
        <w:rPr>
          <w:sz w:val="28"/>
          <w:szCs w:val="28"/>
          <w:lang w:val="en-GB"/>
        </w:rPr>
        <w:t>EJSS)</w:t>
      </w:r>
      <w:r w:rsidR="00D4765C">
        <w:rPr>
          <w:sz w:val="28"/>
          <w:szCs w:val="28"/>
          <w:lang w:val="en-GB"/>
        </w:rPr>
        <w:t xml:space="preserve">. </w:t>
      </w:r>
      <w:r w:rsidR="00D4765C" w:rsidRPr="00974075">
        <w:rPr>
          <w:rFonts w:eastAsia="TimesNewRomanPSMT"/>
          <w:sz w:val="28"/>
          <w:szCs w:val="28"/>
          <w:lang w:bidi="he-IL"/>
        </w:rPr>
        <w:t xml:space="preserve">– </w:t>
      </w:r>
      <w:r w:rsidRPr="00516F05">
        <w:rPr>
          <w:bCs/>
          <w:sz w:val="28"/>
          <w:szCs w:val="28"/>
          <w:lang w:val="en-GB"/>
        </w:rPr>
        <w:t>2019</w:t>
      </w:r>
      <w:r w:rsidR="00D4765C">
        <w:rPr>
          <w:bCs/>
          <w:sz w:val="28"/>
          <w:szCs w:val="28"/>
          <w:lang w:val="en-GB"/>
        </w:rPr>
        <w:t xml:space="preserve">. </w:t>
      </w:r>
      <w:r w:rsidR="00D4765C" w:rsidRPr="00516F05">
        <w:rPr>
          <w:bCs/>
          <w:sz w:val="28"/>
          <w:szCs w:val="28"/>
          <w:lang w:val="en-GB"/>
        </w:rPr>
        <w:t>– Vol</w:t>
      </w:r>
      <w:r w:rsidR="00D4765C">
        <w:rPr>
          <w:bCs/>
          <w:sz w:val="28"/>
          <w:szCs w:val="28"/>
          <w:lang w:val="en-GB"/>
        </w:rPr>
        <w:t>.</w:t>
      </w:r>
      <w:r w:rsidR="00D4765C" w:rsidRPr="00516F05">
        <w:rPr>
          <w:bCs/>
          <w:sz w:val="28"/>
          <w:szCs w:val="28"/>
          <w:lang w:val="en-GB"/>
        </w:rPr>
        <w:t xml:space="preserve"> 8, </w:t>
      </w:r>
      <w:r w:rsidR="00D4765C" w:rsidRPr="00974075">
        <w:rPr>
          <w:sz w:val="28"/>
          <w:szCs w:val="28"/>
          <w:lang w:val="kk-KZ"/>
        </w:rPr>
        <w:t>№</w:t>
      </w:r>
      <w:r w:rsidR="00D4765C" w:rsidRPr="00516F05">
        <w:rPr>
          <w:bCs/>
          <w:sz w:val="28"/>
          <w:szCs w:val="28"/>
          <w:lang w:val="en-GB"/>
        </w:rPr>
        <w:t xml:space="preserve"> 1. </w:t>
      </w:r>
      <w:r w:rsidRPr="00516F05">
        <w:rPr>
          <w:bCs/>
          <w:sz w:val="28"/>
          <w:szCs w:val="28"/>
          <w:lang w:val="en-GB"/>
        </w:rPr>
        <w:t xml:space="preserve">– </w:t>
      </w:r>
      <w:r w:rsidRPr="00516F05">
        <w:rPr>
          <w:bCs/>
          <w:sz w:val="28"/>
          <w:szCs w:val="28"/>
          <w:lang w:val="en-US"/>
        </w:rPr>
        <w:t>P</w:t>
      </w:r>
      <w:r w:rsidR="00D4765C">
        <w:rPr>
          <w:bCs/>
          <w:sz w:val="28"/>
          <w:szCs w:val="28"/>
          <w:lang w:val="en-US"/>
        </w:rPr>
        <w:t>.</w:t>
      </w:r>
      <w:r w:rsidRPr="00516F05">
        <w:rPr>
          <w:bCs/>
          <w:sz w:val="28"/>
          <w:szCs w:val="28"/>
          <w:lang w:val="en-GB"/>
        </w:rPr>
        <w:t xml:space="preserve"> 289-301.</w:t>
      </w:r>
    </w:p>
    <w:p w14:paraId="71B28625" w14:textId="5159B44B" w:rsidR="0076271C" w:rsidRPr="002C2027" w:rsidRDefault="0076271C" w:rsidP="0076271C">
      <w:pPr>
        <w:tabs>
          <w:tab w:val="left" w:pos="567"/>
          <w:tab w:val="left" w:pos="709"/>
          <w:tab w:val="left" w:pos="851"/>
          <w:tab w:val="left" w:pos="1134"/>
        </w:tabs>
        <w:autoSpaceDE w:val="0"/>
        <w:autoSpaceDN w:val="0"/>
        <w:adjustRightInd w:val="0"/>
        <w:spacing w:after="0" w:line="240" w:lineRule="auto"/>
        <w:ind w:firstLine="567"/>
        <w:jc w:val="both"/>
        <w:rPr>
          <w:rFonts w:ascii="Times New Roman" w:hAnsi="Times New Roman"/>
          <w:sz w:val="28"/>
          <w:szCs w:val="28"/>
          <w:lang w:val="en-GB" w:bidi="he-IL"/>
        </w:rPr>
      </w:pPr>
      <w:r w:rsidRPr="002C2027">
        <w:rPr>
          <w:rFonts w:ascii="Times New Roman" w:hAnsi="Times New Roman"/>
          <w:sz w:val="28"/>
          <w:szCs w:val="28"/>
          <w:lang w:val="en-GB"/>
        </w:rPr>
        <w:t xml:space="preserve">9 </w:t>
      </w:r>
      <w:r w:rsidR="00F223F5">
        <w:rPr>
          <w:rFonts w:ascii="Times New Roman" w:hAnsi="Times New Roman"/>
          <w:sz w:val="28"/>
          <w:szCs w:val="28"/>
          <w:lang w:val="en-GB" w:bidi="he-IL"/>
        </w:rPr>
        <w:t>Cline</w:t>
      </w:r>
      <w:r w:rsidRPr="002C2027">
        <w:rPr>
          <w:rFonts w:ascii="Times New Roman" w:hAnsi="Times New Roman"/>
          <w:sz w:val="28"/>
          <w:szCs w:val="28"/>
          <w:lang w:val="en-GB" w:bidi="he-IL"/>
        </w:rPr>
        <w:t xml:space="preserve"> William R., Global Warming and Agriculture: Impact Estimates by Country (Washington: Center for Global Development andPeterson Institute for International </w:t>
      </w:r>
      <w:r w:rsidRPr="00360D67">
        <w:rPr>
          <w:rFonts w:ascii="Times New Roman" w:hAnsi="Times New Roman"/>
          <w:sz w:val="28"/>
          <w:szCs w:val="28"/>
          <w:lang w:val="en-GB" w:bidi="he-IL"/>
        </w:rPr>
        <w:t>Economics).</w:t>
      </w:r>
      <w:r w:rsidR="00D4765C" w:rsidRPr="00360D67">
        <w:rPr>
          <w:rFonts w:ascii="Times New Roman" w:hAnsi="Times New Roman"/>
          <w:sz w:val="28"/>
          <w:szCs w:val="28"/>
          <w:lang w:val="en-GB" w:bidi="he-IL"/>
        </w:rPr>
        <w:t xml:space="preserve"> </w:t>
      </w:r>
      <w:r w:rsidR="00D4765C" w:rsidRPr="00360D67">
        <w:rPr>
          <w:rFonts w:ascii="Times New Roman" w:hAnsi="Times New Roman"/>
          <w:bCs/>
          <w:sz w:val="28"/>
          <w:szCs w:val="28"/>
          <w:lang w:val="en-GB"/>
        </w:rPr>
        <w:t>– 2007.</w:t>
      </w:r>
      <w:r w:rsidR="00360D67" w:rsidRPr="00360D67">
        <w:rPr>
          <w:rFonts w:ascii="Times New Roman" w:hAnsi="Times New Roman"/>
          <w:bCs/>
          <w:sz w:val="28"/>
          <w:szCs w:val="28"/>
          <w:lang w:val="en-GB"/>
        </w:rPr>
        <w:t xml:space="preserve"> </w:t>
      </w:r>
      <w:r w:rsidR="00360D67" w:rsidRPr="009674CA">
        <w:rPr>
          <w:rFonts w:ascii="Times New Roman" w:eastAsia="TimesNewRomanPSMT" w:hAnsi="Times New Roman"/>
          <w:sz w:val="28"/>
          <w:szCs w:val="28"/>
          <w:lang w:val="en-GB" w:bidi="he-IL"/>
        </w:rPr>
        <w:t>–</w:t>
      </w:r>
      <w:r w:rsidR="009674CA" w:rsidRPr="009674CA">
        <w:rPr>
          <w:rFonts w:ascii="Times New Roman" w:eastAsia="TimesNewRomanPSMT" w:hAnsi="Times New Roman"/>
          <w:sz w:val="28"/>
          <w:szCs w:val="28"/>
          <w:lang w:val="en-BZ" w:bidi="he-IL"/>
        </w:rPr>
        <w:t xml:space="preserve"> </w:t>
      </w:r>
      <w:r w:rsidR="009674CA" w:rsidRPr="009674CA">
        <w:rPr>
          <w:rFonts w:ascii="Times New Roman" w:eastAsia="TimesNewRomanPSMT" w:hAnsi="Times New Roman"/>
          <w:sz w:val="28"/>
          <w:szCs w:val="28"/>
          <w:lang w:val="en-GB" w:bidi="he-IL"/>
        </w:rPr>
        <w:t>P.</w:t>
      </w:r>
      <w:r w:rsidR="009674CA" w:rsidRPr="009674CA">
        <w:rPr>
          <w:rFonts w:ascii="Times New Roman" w:eastAsia="TimesNewRomanPSMT" w:hAnsi="Times New Roman"/>
          <w:sz w:val="28"/>
          <w:szCs w:val="28"/>
          <w:lang w:val="en-BZ" w:bidi="he-IL"/>
        </w:rPr>
        <w:t xml:space="preserve"> 89-95.</w:t>
      </w:r>
      <w:r w:rsidR="00360D67" w:rsidRPr="009674CA">
        <w:rPr>
          <w:rFonts w:ascii="Times New Roman" w:eastAsia="TimesNewRomanPSMT" w:hAnsi="Times New Roman"/>
          <w:sz w:val="28"/>
          <w:szCs w:val="28"/>
          <w:lang w:val="en-GB" w:bidi="he-IL"/>
        </w:rPr>
        <w:t xml:space="preserve"> </w:t>
      </w:r>
    </w:p>
    <w:p w14:paraId="68D13093" w14:textId="0103EEC7" w:rsidR="0076271C" w:rsidRPr="00974075" w:rsidRDefault="0076271C" w:rsidP="0076271C">
      <w:pPr>
        <w:tabs>
          <w:tab w:val="left" w:pos="567"/>
          <w:tab w:val="left" w:pos="709"/>
          <w:tab w:val="left" w:pos="851"/>
          <w:tab w:val="left" w:pos="1134"/>
        </w:tabs>
        <w:spacing w:after="0" w:line="240" w:lineRule="auto"/>
        <w:ind w:firstLine="567"/>
        <w:jc w:val="both"/>
        <w:rPr>
          <w:rFonts w:ascii="Times New Roman" w:hAnsi="Times New Roman"/>
          <w:sz w:val="28"/>
          <w:szCs w:val="28"/>
          <w:lang w:val="kk-KZ"/>
        </w:rPr>
      </w:pPr>
      <w:r w:rsidRPr="00974075">
        <w:rPr>
          <w:rFonts w:ascii="Times New Roman" w:hAnsi="Times New Roman"/>
          <w:sz w:val="28"/>
          <w:szCs w:val="28"/>
          <w:lang w:val="kk-KZ"/>
        </w:rPr>
        <w:t xml:space="preserve">10 </w:t>
      </w:r>
      <w:r w:rsidRPr="002C2027">
        <w:rPr>
          <w:rFonts w:ascii="Times New Roman" w:hAnsi="Times New Roman"/>
          <w:sz w:val="28"/>
          <w:szCs w:val="28"/>
          <w:lang w:val="kk-KZ"/>
        </w:rPr>
        <w:t>Kenenbaye</w:t>
      </w:r>
      <w:r w:rsidRPr="00974075">
        <w:rPr>
          <w:rFonts w:ascii="Times New Roman" w:hAnsi="Times New Roman"/>
          <w:sz w:val="28"/>
          <w:szCs w:val="28"/>
          <w:lang w:val="kk-KZ"/>
        </w:rPr>
        <w:t xml:space="preserve">v S B., Didorenko S.V., </w:t>
      </w:r>
      <w:r w:rsidRPr="00974075">
        <w:rPr>
          <w:rFonts w:ascii="Times New Roman" w:hAnsi="Times New Roman"/>
          <w:sz w:val="28"/>
          <w:szCs w:val="28"/>
          <w:lang w:val="kk-KZ" w:eastAsia="en-US"/>
        </w:rPr>
        <w:t xml:space="preserve">Kalashnikov  Р.А. </w:t>
      </w:r>
      <w:r w:rsidRPr="00974075">
        <w:rPr>
          <w:rFonts w:ascii="Times New Roman" w:hAnsi="Times New Roman"/>
          <w:sz w:val="28"/>
          <w:szCs w:val="28"/>
          <w:lang w:val="en-US" w:eastAsia="en-US"/>
        </w:rPr>
        <w:t>The effect of irrigation regime</w:t>
      </w:r>
      <w:r w:rsidRPr="00974075">
        <w:rPr>
          <w:rFonts w:ascii="Times New Roman" w:hAnsi="Times New Roman"/>
          <w:sz w:val="28"/>
          <w:szCs w:val="28"/>
          <w:lang w:val="en-GB" w:eastAsia="en-US"/>
        </w:rPr>
        <w:t xml:space="preserve"> </w:t>
      </w:r>
      <w:r w:rsidRPr="00974075">
        <w:rPr>
          <w:rFonts w:ascii="Times New Roman" w:hAnsi="Times New Roman"/>
          <w:sz w:val="28"/>
          <w:szCs w:val="28"/>
          <w:lang w:val="en-US" w:eastAsia="en-US"/>
        </w:rPr>
        <w:t>on the yield of soybean in the South and South-East of Kazakhstan.</w:t>
      </w:r>
      <w:r w:rsidRPr="00974075">
        <w:rPr>
          <w:rFonts w:ascii="Times New Roman" w:hAnsi="Times New Roman"/>
          <w:sz w:val="28"/>
          <w:szCs w:val="28"/>
          <w:lang w:val="kk-KZ"/>
        </w:rPr>
        <w:t xml:space="preserve"> ж.Известия НАН РК.</w:t>
      </w:r>
      <w:r w:rsidR="00360D67" w:rsidRPr="00360D67">
        <w:rPr>
          <w:rFonts w:ascii="Times New Roman" w:hAnsi="Times New Roman"/>
          <w:bCs/>
          <w:sz w:val="28"/>
          <w:szCs w:val="28"/>
          <w:lang w:val="en-GB"/>
        </w:rPr>
        <w:t xml:space="preserve"> –</w:t>
      </w:r>
      <w:r w:rsidRPr="00974075">
        <w:rPr>
          <w:rFonts w:ascii="Times New Roman" w:hAnsi="Times New Roman"/>
          <w:sz w:val="28"/>
          <w:szCs w:val="28"/>
          <w:lang w:val="kk-KZ"/>
        </w:rPr>
        <w:t xml:space="preserve"> Алматы</w:t>
      </w:r>
      <w:r w:rsidR="00360D67">
        <w:rPr>
          <w:rFonts w:ascii="Times New Roman" w:hAnsi="Times New Roman"/>
          <w:sz w:val="28"/>
          <w:szCs w:val="28"/>
          <w:lang w:val="en-US"/>
        </w:rPr>
        <w:t>, 2019.</w:t>
      </w:r>
      <w:r w:rsidR="00360D67" w:rsidRPr="00360D67">
        <w:rPr>
          <w:rFonts w:ascii="Times New Roman" w:hAnsi="Times New Roman"/>
          <w:bCs/>
          <w:sz w:val="28"/>
          <w:szCs w:val="28"/>
          <w:lang w:val="en-GB"/>
        </w:rPr>
        <w:t xml:space="preserve"> –</w:t>
      </w:r>
      <w:r w:rsidRPr="00974075">
        <w:rPr>
          <w:rFonts w:ascii="Times New Roman" w:hAnsi="Times New Roman"/>
          <w:sz w:val="28"/>
          <w:szCs w:val="28"/>
          <w:lang w:val="kk-KZ"/>
        </w:rPr>
        <w:t xml:space="preserve">  №3 (51)</w:t>
      </w:r>
      <w:r w:rsidR="00360D67">
        <w:rPr>
          <w:rFonts w:ascii="Times New Roman" w:hAnsi="Times New Roman"/>
          <w:sz w:val="28"/>
          <w:szCs w:val="28"/>
          <w:lang w:val="en-US"/>
        </w:rPr>
        <w:t>.</w:t>
      </w:r>
      <w:r w:rsidRPr="00974075">
        <w:rPr>
          <w:rFonts w:ascii="Times New Roman" w:hAnsi="Times New Roman"/>
          <w:sz w:val="28"/>
          <w:szCs w:val="28"/>
          <w:lang w:val="kk-KZ"/>
        </w:rPr>
        <w:t xml:space="preserve"> </w:t>
      </w:r>
      <w:r w:rsidR="00360D67" w:rsidRPr="00360D67">
        <w:rPr>
          <w:rFonts w:ascii="Times New Roman" w:hAnsi="Times New Roman"/>
          <w:bCs/>
          <w:sz w:val="28"/>
          <w:szCs w:val="28"/>
          <w:lang w:val="en-GB"/>
        </w:rPr>
        <w:t>–</w:t>
      </w:r>
      <w:r w:rsidRPr="00974075">
        <w:rPr>
          <w:rFonts w:ascii="Times New Roman" w:hAnsi="Times New Roman"/>
          <w:sz w:val="28"/>
          <w:szCs w:val="28"/>
          <w:lang w:val="kk-KZ"/>
        </w:rPr>
        <w:t xml:space="preserve"> С. 20-26 .</w:t>
      </w:r>
    </w:p>
    <w:p w14:paraId="3C417069" w14:textId="43F88B2A" w:rsidR="0076271C" w:rsidRPr="002C2027" w:rsidRDefault="0076271C" w:rsidP="0076271C">
      <w:pPr>
        <w:tabs>
          <w:tab w:val="left" w:pos="567"/>
          <w:tab w:val="left" w:pos="709"/>
          <w:tab w:val="left" w:pos="851"/>
          <w:tab w:val="left" w:pos="1134"/>
        </w:tabs>
        <w:spacing w:after="0" w:line="240" w:lineRule="auto"/>
        <w:ind w:firstLine="567"/>
        <w:jc w:val="both"/>
        <w:rPr>
          <w:rFonts w:ascii="Times New Roman" w:hAnsi="Times New Roman"/>
          <w:sz w:val="28"/>
          <w:szCs w:val="28"/>
          <w:lang w:val="en-GB"/>
        </w:rPr>
      </w:pPr>
      <w:r w:rsidRPr="002C2027">
        <w:rPr>
          <w:rFonts w:ascii="Times New Roman" w:hAnsi="Times New Roman"/>
          <w:sz w:val="28"/>
          <w:szCs w:val="28"/>
          <w:shd w:val="clear" w:color="auto" w:fill="FFFFFF"/>
          <w:lang w:val="en-GB"/>
        </w:rPr>
        <w:t>11</w:t>
      </w:r>
      <w:r w:rsidR="00360D67">
        <w:rPr>
          <w:rFonts w:ascii="Times New Roman" w:hAnsi="Times New Roman"/>
          <w:sz w:val="28"/>
          <w:szCs w:val="28"/>
          <w:shd w:val="clear" w:color="auto" w:fill="FFFFFF"/>
          <w:lang w:val="en-GB"/>
        </w:rPr>
        <w:t xml:space="preserve"> </w:t>
      </w:r>
      <w:r w:rsidRPr="002C2027">
        <w:rPr>
          <w:rFonts w:ascii="Times New Roman" w:hAnsi="Times New Roman"/>
          <w:sz w:val="28"/>
          <w:szCs w:val="28"/>
          <w:lang w:val="kk-KZ"/>
        </w:rPr>
        <w:t xml:space="preserve">Yelnazarkyzy R. Kenenbayev S.B, Didorenko S.V., Borodychev V.V. </w:t>
      </w:r>
      <w:r w:rsidRPr="002C2027">
        <w:rPr>
          <w:rFonts w:ascii="Times New Roman" w:hAnsi="Times New Roman"/>
          <w:sz w:val="28"/>
          <w:szCs w:val="28"/>
          <w:lang w:val="en-US"/>
        </w:rPr>
        <w:t>Soy Cultivation Technology with Gravity Drip Irrigation in South and Southeast Kazakhstan</w:t>
      </w:r>
      <w:r w:rsidRPr="002C2027">
        <w:rPr>
          <w:rFonts w:ascii="Times New Roman" w:hAnsi="Times New Roman"/>
          <w:sz w:val="28"/>
          <w:szCs w:val="28"/>
          <w:lang w:val="en-GB"/>
        </w:rPr>
        <w:t>.</w:t>
      </w:r>
      <w:r w:rsidRPr="002C2027">
        <w:rPr>
          <w:rFonts w:ascii="Times New Roman" w:hAnsi="Times New Roman"/>
          <w:sz w:val="28"/>
          <w:szCs w:val="28"/>
          <w:lang w:val="kk-KZ"/>
        </w:rPr>
        <w:t xml:space="preserve"> </w:t>
      </w:r>
      <w:r w:rsidRPr="002C2027">
        <w:rPr>
          <w:rFonts w:ascii="Times New Roman" w:hAnsi="Times New Roman"/>
          <w:sz w:val="28"/>
          <w:szCs w:val="28"/>
          <w:lang w:val="en-US"/>
        </w:rPr>
        <w:t>Journal of Ecological Engineering</w:t>
      </w:r>
      <w:r w:rsidR="00360D67">
        <w:rPr>
          <w:rFonts w:ascii="Times New Roman" w:hAnsi="Times New Roman"/>
          <w:sz w:val="28"/>
          <w:szCs w:val="28"/>
          <w:lang w:val="en-US"/>
        </w:rPr>
        <w:t>.</w:t>
      </w:r>
      <w:r w:rsidRPr="002C2027">
        <w:rPr>
          <w:rFonts w:ascii="Times New Roman" w:hAnsi="Times New Roman"/>
          <w:sz w:val="28"/>
          <w:szCs w:val="28"/>
          <w:lang w:val="en-US"/>
        </w:rPr>
        <w:t xml:space="preserve"> </w:t>
      </w:r>
      <w:r w:rsidR="00360D67" w:rsidRPr="00360D67">
        <w:rPr>
          <w:rFonts w:ascii="Times New Roman" w:hAnsi="Times New Roman"/>
          <w:bCs/>
          <w:sz w:val="28"/>
          <w:szCs w:val="28"/>
          <w:lang w:val="en-GB"/>
        </w:rPr>
        <w:t>–</w:t>
      </w:r>
      <w:r w:rsidRPr="002C2027">
        <w:rPr>
          <w:rFonts w:ascii="Times New Roman" w:hAnsi="Times New Roman"/>
          <w:sz w:val="28"/>
          <w:szCs w:val="28"/>
          <w:lang w:val="en-US"/>
        </w:rPr>
        <w:t xml:space="preserve"> 2019</w:t>
      </w:r>
      <w:r w:rsidR="00360D67">
        <w:rPr>
          <w:rFonts w:ascii="Times New Roman" w:hAnsi="Times New Roman"/>
          <w:sz w:val="28"/>
          <w:szCs w:val="28"/>
          <w:lang w:val="en-US"/>
        </w:rPr>
        <w:t>.</w:t>
      </w:r>
      <w:r w:rsidRPr="002C2027">
        <w:rPr>
          <w:rFonts w:ascii="Times New Roman" w:hAnsi="Times New Roman"/>
          <w:sz w:val="28"/>
          <w:szCs w:val="28"/>
          <w:lang w:val="en-US"/>
        </w:rPr>
        <w:t xml:space="preserve"> </w:t>
      </w:r>
      <w:r w:rsidR="00360D67" w:rsidRPr="00360D67">
        <w:rPr>
          <w:rFonts w:ascii="Times New Roman" w:hAnsi="Times New Roman"/>
          <w:bCs/>
          <w:sz w:val="28"/>
          <w:szCs w:val="28"/>
          <w:lang w:val="en-GB"/>
        </w:rPr>
        <w:t>–</w:t>
      </w:r>
      <w:r w:rsidR="00360D67">
        <w:rPr>
          <w:rFonts w:ascii="Times New Roman" w:hAnsi="Times New Roman"/>
          <w:bCs/>
          <w:sz w:val="28"/>
          <w:szCs w:val="28"/>
          <w:lang w:val="en-GB"/>
        </w:rPr>
        <w:t xml:space="preserve"> </w:t>
      </w:r>
      <w:r w:rsidR="00360D67" w:rsidRPr="002C2027">
        <w:rPr>
          <w:rFonts w:ascii="Times New Roman" w:hAnsi="Times New Roman"/>
          <w:sz w:val="28"/>
          <w:szCs w:val="28"/>
          <w:lang w:val="en-US"/>
        </w:rPr>
        <w:t>Vol</w:t>
      </w:r>
      <w:r w:rsidR="00360D67">
        <w:rPr>
          <w:rFonts w:ascii="Times New Roman" w:hAnsi="Times New Roman"/>
          <w:sz w:val="28"/>
          <w:szCs w:val="28"/>
          <w:lang w:val="en-US"/>
        </w:rPr>
        <w:t>.</w:t>
      </w:r>
      <w:r w:rsidR="00360D67" w:rsidRPr="002C2027">
        <w:rPr>
          <w:rFonts w:ascii="Times New Roman" w:hAnsi="Times New Roman"/>
          <w:sz w:val="28"/>
          <w:szCs w:val="28"/>
          <w:lang w:val="en-US"/>
        </w:rPr>
        <w:t xml:space="preserve"> 20, </w:t>
      </w:r>
      <w:r w:rsidR="00360D67" w:rsidRPr="00974075">
        <w:rPr>
          <w:rFonts w:ascii="Times New Roman" w:hAnsi="Times New Roman"/>
          <w:sz w:val="28"/>
          <w:szCs w:val="28"/>
          <w:lang w:val="kk-KZ"/>
        </w:rPr>
        <w:t>№</w:t>
      </w:r>
      <w:r w:rsidR="00360D67" w:rsidRPr="002C2027">
        <w:rPr>
          <w:rFonts w:ascii="Times New Roman" w:hAnsi="Times New Roman"/>
          <w:sz w:val="28"/>
          <w:szCs w:val="28"/>
          <w:lang w:val="en-US"/>
        </w:rPr>
        <w:t xml:space="preserve"> 7</w:t>
      </w:r>
      <w:r w:rsidR="00360D67">
        <w:rPr>
          <w:rFonts w:ascii="Times New Roman" w:hAnsi="Times New Roman"/>
          <w:sz w:val="28"/>
          <w:szCs w:val="28"/>
          <w:lang w:val="en-US"/>
        </w:rPr>
        <w:t>.</w:t>
      </w:r>
      <w:r w:rsidRPr="002C2027">
        <w:rPr>
          <w:rFonts w:ascii="Times New Roman" w:hAnsi="Times New Roman"/>
          <w:sz w:val="28"/>
          <w:szCs w:val="28"/>
          <w:lang w:val="en-US"/>
        </w:rPr>
        <w:t xml:space="preserve"> </w:t>
      </w:r>
      <w:r w:rsidR="00360D67" w:rsidRPr="00360D67">
        <w:rPr>
          <w:rFonts w:ascii="Times New Roman" w:hAnsi="Times New Roman"/>
          <w:bCs/>
          <w:sz w:val="28"/>
          <w:szCs w:val="28"/>
          <w:lang w:val="en-GB"/>
        </w:rPr>
        <w:t>–</w:t>
      </w:r>
      <w:r w:rsidR="00360D67">
        <w:rPr>
          <w:rFonts w:ascii="Times New Roman" w:hAnsi="Times New Roman"/>
          <w:bCs/>
          <w:sz w:val="28"/>
          <w:szCs w:val="28"/>
          <w:lang w:val="en-GB"/>
        </w:rPr>
        <w:t xml:space="preserve"> P.  </w:t>
      </w:r>
      <w:r w:rsidRPr="002C2027">
        <w:rPr>
          <w:rFonts w:ascii="Times New Roman" w:hAnsi="Times New Roman"/>
          <w:sz w:val="28"/>
          <w:szCs w:val="28"/>
          <w:lang w:val="en-US"/>
        </w:rPr>
        <w:t>39</w:t>
      </w:r>
      <w:r w:rsidR="00360D67">
        <w:rPr>
          <w:rFonts w:ascii="Times New Roman" w:hAnsi="Times New Roman"/>
          <w:sz w:val="28"/>
          <w:szCs w:val="28"/>
          <w:lang w:val="en-US"/>
        </w:rPr>
        <w:t>-</w:t>
      </w:r>
      <w:r w:rsidRPr="002C2027">
        <w:rPr>
          <w:rFonts w:ascii="Times New Roman" w:hAnsi="Times New Roman"/>
          <w:sz w:val="28"/>
          <w:szCs w:val="28"/>
          <w:lang w:val="en-US"/>
        </w:rPr>
        <w:t>44</w:t>
      </w:r>
      <w:r w:rsidRPr="002C2027">
        <w:rPr>
          <w:rFonts w:ascii="Times New Roman" w:hAnsi="Times New Roman"/>
          <w:sz w:val="28"/>
          <w:szCs w:val="28"/>
          <w:lang w:val="en-GB"/>
        </w:rPr>
        <w:t>.</w:t>
      </w:r>
    </w:p>
    <w:p w14:paraId="35825366" w14:textId="6953554D" w:rsidR="0076271C" w:rsidRPr="002C2027" w:rsidRDefault="0076271C" w:rsidP="0076271C">
      <w:pPr>
        <w:tabs>
          <w:tab w:val="left" w:pos="567"/>
          <w:tab w:val="left" w:pos="709"/>
          <w:tab w:val="left" w:pos="851"/>
          <w:tab w:val="left" w:pos="1134"/>
        </w:tabs>
        <w:spacing w:after="0" w:line="240" w:lineRule="auto"/>
        <w:ind w:firstLine="567"/>
        <w:jc w:val="both"/>
        <w:rPr>
          <w:rFonts w:ascii="Times New Roman" w:hAnsi="Times New Roman"/>
          <w:sz w:val="28"/>
          <w:szCs w:val="28"/>
        </w:rPr>
      </w:pPr>
      <w:r w:rsidRPr="009674CA">
        <w:rPr>
          <w:rFonts w:ascii="Times New Roman" w:hAnsi="Times New Roman"/>
          <w:sz w:val="28"/>
          <w:szCs w:val="28"/>
          <w:shd w:val="clear" w:color="auto" w:fill="FFFFFF"/>
          <w:lang w:val="en-BZ"/>
        </w:rPr>
        <w:t xml:space="preserve">12 </w:t>
      </w:r>
      <w:r w:rsidRPr="002C2027">
        <w:rPr>
          <w:rFonts w:ascii="Times New Roman" w:hAnsi="Times New Roman"/>
          <w:sz w:val="28"/>
          <w:szCs w:val="28"/>
          <w:shd w:val="clear" w:color="auto" w:fill="FFFFFF"/>
        </w:rPr>
        <w:t>Киселев</w:t>
      </w:r>
      <w:r w:rsidRPr="009674CA">
        <w:rPr>
          <w:rFonts w:ascii="Times New Roman" w:hAnsi="Times New Roman"/>
          <w:sz w:val="28"/>
          <w:szCs w:val="28"/>
          <w:shd w:val="clear" w:color="auto" w:fill="FFFFFF"/>
          <w:lang w:val="en-BZ"/>
        </w:rPr>
        <w:t xml:space="preserve"> </w:t>
      </w:r>
      <w:r w:rsidRPr="002C2027">
        <w:rPr>
          <w:rFonts w:ascii="Times New Roman" w:hAnsi="Times New Roman"/>
          <w:sz w:val="28"/>
          <w:szCs w:val="28"/>
          <w:shd w:val="clear" w:color="auto" w:fill="FFFFFF"/>
        </w:rPr>
        <w:t>А</w:t>
      </w:r>
      <w:r w:rsidRPr="009674CA">
        <w:rPr>
          <w:rFonts w:ascii="Times New Roman" w:hAnsi="Times New Roman"/>
          <w:sz w:val="28"/>
          <w:szCs w:val="28"/>
          <w:shd w:val="clear" w:color="auto" w:fill="FFFFFF"/>
          <w:lang w:val="en-BZ"/>
        </w:rPr>
        <w:t>.</w:t>
      </w:r>
      <w:r w:rsidRPr="009674CA">
        <w:rPr>
          <w:rFonts w:ascii="Times New Roman" w:hAnsi="Times New Roman"/>
          <w:sz w:val="28"/>
          <w:szCs w:val="28"/>
          <w:lang w:val="en-BZ"/>
        </w:rPr>
        <w:t xml:space="preserve"> </w:t>
      </w:r>
      <w:r w:rsidRPr="002C2027">
        <w:rPr>
          <w:rFonts w:ascii="Times New Roman" w:hAnsi="Times New Roman"/>
          <w:sz w:val="28"/>
          <w:szCs w:val="28"/>
          <w:shd w:val="clear" w:color="auto" w:fill="FFFFFF"/>
        </w:rPr>
        <w:t>Как</w:t>
      </w:r>
      <w:r w:rsidRPr="009674CA">
        <w:rPr>
          <w:rFonts w:ascii="Times New Roman" w:hAnsi="Times New Roman"/>
          <w:sz w:val="28"/>
          <w:szCs w:val="28"/>
          <w:shd w:val="clear" w:color="auto" w:fill="FFFFFF"/>
          <w:lang w:val="en-BZ"/>
        </w:rPr>
        <w:t xml:space="preserve"> </w:t>
      </w:r>
      <w:r w:rsidRPr="002C2027">
        <w:rPr>
          <w:rFonts w:ascii="Times New Roman" w:hAnsi="Times New Roman"/>
          <w:sz w:val="28"/>
          <w:szCs w:val="28"/>
          <w:shd w:val="clear" w:color="auto" w:fill="FFFFFF"/>
        </w:rPr>
        <w:t>меняется</w:t>
      </w:r>
      <w:r w:rsidRPr="009674CA">
        <w:rPr>
          <w:rFonts w:ascii="Times New Roman" w:hAnsi="Times New Roman"/>
          <w:sz w:val="28"/>
          <w:szCs w:val="28"/>
          <w:shd w:val="clear" w:color="auto" w:fill="FFFFFF"/>
          <w:lang w:val="en-BZ"/>
        </w:rPr>
        <w:t xml:space="preserve"> </w:t>
      </w:r>
      <w:r w:rsidRPr="002C2027">
        <w:rPr>
          <w:rFonts w:ascii="Times New Roman" w:hAnsi="Times New Roman"/>
          <w:sz w:val="28"/>
          <w:szCs w:val="28"/>
          <w:shd w:val="clear" w:color="auto" w:fill="FFFFFF"/>
        </w:rPr>
        <w:t>климат</w:t>
      </w:r>
      <w:r w:rsidRPr="009674CA">
        <w:rPr>
          <w:rFonts w:ascii="Times New Roman" w:hAnsi="Times New Roman"/>
          <w:sz w:val="28"/>
          <w:szCs w:val="28"/>
          <w:shd w:val="clear" w:color="auto" w:fill="FFFFFF"/>
          <w:lang w:val="en-BZ"/>
        </w:rPr>
        <w:t xml:space="preserve">. </w:t>
      </w:r>
      <w:r w:rsidRPr="002C2027">
        <w:rPr>
          <w:rFonts w:ascii="Times New Roman" w:hAnsi="Times New Roman"/>
          <w:sz w:val="28"/>
          <w:szCs w:val="28"/>
          <w:shd w:val="clear" w:color="auto" w:fill="FFFFFF"/>
        </w:rPr>
        <w:t>Аграрии привыкают к погодным аномалиям. ж. Агроинвестор</w:t>
      </w:r>
      <w:r w:rsidR="00360D67" w:rsidRPr="0040050F">
        <w:rPr>
          <w:rFonts w:ascii="Times New Roman" w:hAnsi="Times New Roman"/>
          <w:sz w:val="28"/>
          <w:szCs w:val="28"/>
          <w:shd w:val="clear" w:color="auto" w:fill="FFFFFF"/>
        </w:rPr>
        <w:t xml:space="preserve">. </w:t>
      </w:r>
      <w:r w:rsidR="00360D67" w:rsidRPr="0040050F">
        <w:rPr>
          <w:rFonts w:ascii="Times New Roman" w:hAnsi="Times New Roman"/>
          <w:bCs/>
          <w:sz w:val="28"/>
          <w:szCs w:val="28"/>
        </w:rPr>
        <w:t>–</w:t>
      </w:r>
      <w:r w:rsidRPr="002C2027">
        <w:rPr>
          <w:rFonts w:ascii="Times New Roman" w:hAnsi="Times New Roman"/>
          <w:sz w:val="28"/>
          <w:szCs w:val="28"/>
          <w:shd w:val="clear" w:color="auto" w:fill="FFFFFF"/>
        </w:rPr>
        <w:t xml:space="preserve"> 2019</w:t>
      </w:r>
      <w:r w:rsidR="00360D67" w:rsidRPr="0040050F">
        <w:rPr>
          <w:rFonts w:ascii="Times New Roman" w:hAnsi="Times New Roman"/>
          <w:sz w:val="28"/>
          <w:szCs w:val="28"/>
          <w:shd w:val="clear" w:color="auto" w:fill="FFFFFF"/>
        </w:rPr>
        <w:t>.</w:t>
      </w:r>
      <w:r w:rsidR="00360D67" w:rsidRPr="0040050F">
        <w:rPr>
          <w:rFonts w:ascii="Times New Roman" w:hAnsi="Times New Roman"/>
          <w:bCs/>
          <w:sz w:val="28"/>
          <w:szCs w:val="28"/>
        </w:rPr>
        <w:t xml:space="preserve"> –</w:t>
      </w:r>
      <w:r w:rsidRPr="002C2027">
        <w:rPr>
          <w:rFonts w:ascii="Times New Roman" w:hAnsi="Times New Roman"/>
          <w:sz w:val="28"/>
          <w:szCs w:val="28"/>
          <w:shd w:val="clear" w:color="auto" w:fill="FFFFFF"/>
        </w:rPr>
        <w:t xml:space="preserve"> С. 145-159</w:t>
      </w:r>
      <w:r w:rsidR="00360D67" w:rsidRPr="0040050F">
        <w:rPr>
          <w:rFonts w:ascii="Times New Roman" w:hAnsi="Times New Roman"/>
          <w:sz w:val="28"/>
          <w:szCs w:val="28"/>
          <w:shd w:val="clear" w:color="auto" w:fill="FFFFFF"/>
        </w:rPr>
        <w:t>.</w:t>
      </w:r>
      <w:r w:rsidRPr="002C2027">
        <w:rPr>
          <w:rFonts w:ascii="Times New Roman" w:hAnsi="Times New Roman"/>
          <w:sz w:val="28"/>
          <w:szCs w:val="28"/>
          <w:shd w:val="clear" w:color="auto" w:fill="FFFFFF"/>
        </w:rPr>
        <w:t xml:space="preserve"> </w:t>
      </w:r>
    </w:p>
    <w:p w14:paraId="63C62F11" w14:textId="2F84E8A6" w:rsidR="0076271C" w:rsidRPr="00974075" w:rsidRDefault="0076271C" w:rsidP="0076271C">
      <w:pPr>
        <w:tabs>
          <w:tab w:val="left" w:pos="567"/>
          <w:tab w:val="left" w:pos="709"/>
          <w:tab w:val="left" w:pos="851"/>
          <w:tab w:val="left" w:pos="1134"/>
        </w:tabs>
        <w:autoSpaceDE w:val="0"/>
        <w:autoSpaceDN w:val="0"/>
        <w:adjustRightInd w:val="0"/>
        <w:spacing w:after="0" w:line="240" w:lineRule="auto"/>
        <w:ind w:firstLine="567"/>
        <w:jc w:val="both"/>
        <w:rPr>
          <w:rFonts w:ascii="Times New Roman" w:hAnsi="Times New Roman"/>
          <w:spacing w:val="-1"/>
          <w:sz w:val="28"/>
          <w:szCs w:val="28"/>
        </w:rPr>
      </w:pPr>
      <w:r w:rsidRPr="00802DC5">
        <w:rPr>
          <w:rFonts w:ascii="Times New Roman" w:hAnsi="Times New Roman"/>
          <w:sz w:val="28"/>
          <w:szCs w:val="28"/>
          <w:lang w:bidi="he-IL"/>
        </w:rPr>
        <w:lastRenderedPageBreak/>
        <w:t>13</w:t>
      </w:r>
      <w:r w:rsidRPr="00802DC5">
        <w:rPr>
          <w:rFonts w:ascii="Times New Roman" w:hAnsi="Times New Roman"/>
          <w:color w:val="FF0000"/>
          <w:sz w:val="28"/>
          <w:szCs w:val="28"/>
          <w:lang w:bidi="he-IL"/>
        </w:rPr>
        <w:t xml:space="preserve"> </w:t>
      </w:r>
      <w:r w:rsidRPr="00974075">
        <w:rPr>
          <w:rFonts w:ascii="Times New Roman" w:hAnsi="Times New Roman"/>
          <w:spacing w:val="-3"/>
          <w:sz w:val="28"/>
          <w:szCs w:val="28"/>
        </w:rPr>
        <w:t xml:space="preserve"> Груза Г.В., </w:t>
      </w:r>
      <w:r w:rsidRPr="00974075">
        <w:rPr>
          <w:rFonts w:ascii="Times New Roman" w:hAnsi="Times New Roman"/>
          <w:spacing w:val="-1"/>
          <w:sz w:val="28"/>
          <w:szCs w:val="28"/>
        </w:rPr>
        <w:t>Ранькова Э.Я. 2003</w:t>
      </w:r>
      <w:r w:rsidRPr="00974075">
        <w:rPr>
          <w:rFonts w:ascii="Times New Roman" w:hAnsi="Times New Roman"/>
          <w:spacing w:val="-3"/>
          <w:sz w:val="28"/>
          <w:szCs w:val="28"/>
        </w:rPr>
        <w:t xml:space="preserve"> Колебания и изменения климата на территории России </w:t>
      </w:r>
      <w:r w:rsidRPr="00974075">
        <w:rPr>
          <w:rFonts w:ascii="Times New Roman" w:hAnsi="Times New Roman"/>
          <w:spacing w:val="-1"/>
          <w:sz w:val="28"/>
          <w:szCs w:val="28"/>
        </w:rPr>
        <w:t>/ Г.В. Груза, Э:Я Ранькова // Известия РАН</w:t>
      </w:r>
      <w:r w:rsidR="00360D67" w:rsidRPr="0040050F">
        <w:rPr>
          <w:rFonts w:ascii="Times New Roman" w:hAnsi="Times New Roman"/>
          <w:spacing w:val="-1"/>
          <w:sz w:val="28"/>
          <w:szCs w:val="28"/>
        </w:rPr>
        <w:t>.</w:t>
      </w:r>
      <w:r w:rsidR="00360D67" w:rsidRPr="0040050F">
        <w:rPr>
          <w:rFonts w:ascii="Times New Roman" w:hAnsi="Times New Roman"/>
          <w:bCs/>
          <w:sz w:val="28"/>
          <w:szCs w:val="28"/>
        </w:rPr>
        <w:t xml:space="preserve"> –</w:t>
      </w:r>
      <w:r w:rsidRPr="00974075">
        <w:rPr>
          <w:rFonts w:ascii="Times New Roman" w:hAnsi="Times New Roman"/>
          <w:spacing w:val="-1"/>
          <w:sz w:val="28"/>
          <w:szCs w:val="28"/>
        </w:rPr>
        <w:t xml:space="preserve"> 2003. </w:t>
      </w:r>
      <w:r w:rsidR="00360D67" w:rsidRPr="0040050F">
        <w:rPr>
          <w:rFonts w:ascii="Times New Roman" w:hAnsi="Times New Roman"/>
          <w:bCs/>
          <w:sz w:val="28"/>
          <w:szCs w:val="28"/>
        </w:rPr>
        <w:t xml:space="preserve">– </w:t>
      </w:r>
      <w:r w:rsidR="00360D67" w:rsidRPr="0040050F">
        <w:rPr>
          <w:rFonts w:ascii="Times New Roman" w:hAnsi="Times New Roman"/>
          <w:spacing w:val="-1"/>
          <w:sz w:val="28"/>
          <w:szCs w:val="28"/>
        </w:rPr>
        <w:t>Т</w:t>
      </w:r>
      <w:r w:rsidR="00360D67" w:rsidRPr="00974075">
        <w:rPr>
          <w:rFonts w:ascii="Times New Roman" w:hAnsi="Times New Roman"/>
          <w:spacing w:val="-1"/>
          <w:sz w:val="28"/>
          <w:szCs w:val="28"/>
        </w:rPr>
        <w:t>. 39</w:t>
      </w:r>
      <w:r w:rsidR="00360D67" w:rsidRPr="0040050F">
        <w:rPr>
          <w:rFonts w:ascii="Times New Roman" w:hAnsi="Times New Roman"/>
          <w:spacing w:val="-1"/>
          <w:sz w:val="28"/>
          <w:szCs w:val="28"/>
        </w:rPr>
        <w:t xml:space="preserve">, </w:t>
      </w:r>
      <w:r w:rsidRPr="00974075">
        <w:rPr>
          <w:rFonts w:ascii="Times New Roman" w:hAnsi="Times New Roman"/>
          <w:spacing w:val="-1"/>
          <w:sz w:val="28"/>
          <w:szCs w:val="28"/>
        </w:rPr>
        <w:t xml:space="preserve">№ 2. </w:t>
      </w:r>
      <w:r w:rsidR="00360D67" w:rsidRPr="0040050F">
        <w:rPr>
          <w:rFonts w:ascii="Times New Roman" w:hAnsi="Times New Roman"/>
          <w:bCs/>
          <w:sz w:val="28"/>
          <w:szCs w:val="28"/>
        </w:rPr>
        <w:t>–</w:t>
      </w:r>
      <w:r w:rsidR="00360D67" w:rsidRPr="00974075">
        <w:rPr>
          <w:rFonts w:ascii="Times New Roman" w:hAnsi="Times New Roman"/>
          <w:spacing w:val="-1"/>
          <w:sz w:val="28"/>
          <w:szCs w:val="28"/>
        </w:rPr>
        <w:t xml:space="preserve"> </w:t>
      </w:r>
      <w:r w:rsidRPr="00974075">
        <w:rPr>
          <w:rFonts w:ascii="Times New Roman" w:hAnsi="Times New Roman"/>
          <w:spacing w:val="-1"/>
          <w:sz w:val="28"/>
          <w:szCs w:val="28"/>
        </w:rPr>
        <w:t xml:space="preserve"> С. 166-185.</w:t>
      </w:r>
    </w:p>
    <w:p w14:paraId="45089629" w14:textId="568EA68F" w:rsidR="0076271C" w:rsidRPr="0040050F" w:rsidRDefault="0076271C" w:rsidP="0076271C">
      <w:pPr>
        <w:shd w:val="clear" w:color="auto" w:fill="FFFFFF"/>
        <w:tabs>
          <w:tab w:val="left" w:pos="567"/>
          <w:tab w:val="left" w:pos="709"/>
          <w:tab w:val="left" w:pos="851"/>
          <w:tab w:val="left" w:pos="1134"/>
          <w:tab w:val="left" w:pos="1403"/>
        </w:tabs>
        <w:spacing w:after="0" w:line="240" w:lineRule="auto"/>
        <w:ind w:firstLine="567"/>
        <w:jc w:val="both"/>
        <w:rPr>
          <w:rFonts w:ascii="Times New Roman" w:hAnsi="Times New Roman"/>
          <w:sz w:val="28"/>
          <w:szCs w:val="28"/>
        </w:rPr>
      </w:pPr>
      <w:r w:rsidRPr="00731169">
        <w:rPr>
          <w:rFonts w:ascii="Times New Roman" w:hAnsi="Times New Roman"/>
          <w:sz w:val="28"/>
          <w:szCs w:val="28"/>
        </w:rPr>
        <w:t>1</w:t>
      </w:r>
      <w:r w:rsidRPr="00802DC5">
        <w:rPr>
          <w:rFonts w:ascii="Times New Roman" w:hAnsi="Times New Roman"/>
          <w:sz w:val="28"/>
          <w:szCs w:val="28"/>
        </w:rPr>
        <w:t>4</w:t>
      </w:r>
      <w:r w:rsidRPr="00731169">
        <w:rPr>
          <w:rFonts w:ascii="Times New Roman" w:hAnsi="Times New Roman"/>
          <w:sz w:val="28"/>
          <w:szCs w:val="28"/>
        </w:rPr>
        <w:t xml:space="preserve"> Баутин В.М Адаптация сельского хозяйства России к меняющимся погодно-климатическим условиям : сборник докладов Международной научно-практической конференции, 7-11 декабря 2010 г. / под общ. ред. чл.-корр.</w:t>
      </w:r>
      <w:r w:rsidR="00360D67" w:rsidRPr="0040050F">
        <w:rPr>
          <w:rFonts w:ascii="Times New Roman" w:hAnsi="Times New Roman"/>
          <w:bCs/>
          <w:sz w:val="28"/>
          <w:szCs w:val="28"/>
        </w:rPr>
        <w:t xml:space="preserve"> –</w:t>
      </w:r>
      <w:r w:rsidR="00360D67" w:rsidRPr="00974075">
        <w:rPr>
          <w:rFonts w:ascii="Times New Roman" w:hAnsi="Times New Roman"/>
          <w:spacing w:val="-1"/>
          <w:sz w:val="28"/>
          <w:szCs w:val="28"/>
        </w:rPr>
        <w:t xml:space="preserve"> </w:t>
      </w:r>
      <w:r w:rsidRPr="00731169">
        <w:rPr>
          <w:rFonts w:ascii="Times New Roman" w:hAnsi="Times New Roman"/>
          <w:sz w:val="28"/>
          <w:szCs w:val="28"/>
        </w:rPr>
        <w:t xml:space="preserve"> М</w:t>
      </w:r>
      <w:r w:rsidR="00360D67" w:rsidRPr="0040050F">
        <w:rPr>
          <w:rFonts w:ascii="Times New Roman" w:hAnsi="Times New Roman"/>
          <w:sz w:val="28"/>
          <w:szCs w:val="28"/>
        </w:rPr>
        <w:t>.</w:t>
      </w:r>
      <w:r w:rsidRPr="00731169">
        <w:rPr>
          <w:rFonts w:ascii="Times New Roman" w:hAnsi="Times New Roman"/>
          <w:sz w:val="28"/>
          <w:szCs w:val="28"/>
        </w:rPr>
        <w:t xml:space="preserve">: Изд-во РГАУ МСХА, 2011. </w:t>
      </w:r>
      <w:r w:rsidR="00360D67" w:rsidRPr="0040050F">
        <w:rPr>
          <w:rFonts w:ascii="Times New Roman" w:hAnsi="Times New Roman"/>
          <w:bCs/>
          <w:sz w:val="28"/>
          <w:szCs w:val="28"/>
        </w:rPr>
        <w:t>–</w:t>
      </w:r>
      <w:r w:rsidR="00360D67" w:rsidRPr="00974075">
        <w:rPr>
          <w:rFonts w:ascii="Times New Roman" w:hAnsi="Times New Roman"/>
          <w:spacing w:val="-1"/>
          <w:sz w:val="28"/>
          <w:szCs w:val="28"/>
        </w:rPr>
        <w:t xml:space="preserve"> </w:t>
      </w:r>
      <w:r w:rsidRPr="00731169">
        <w:rPr>
          <w:rFonts w:ascii="Times New Roman" w:hAnsi="Times New Roman"/>
          <w:sz w:val="28"/>
          <w:szCs w:val="28"/>
        </w:rPr>
        <w:t>183 с</w:t>
      </w:r>
      <w:r w:rsidR="00360D67" w:rsidRPr="0040050F">
        <w:rPr>
          <w:rFonts w:ascii="Times New Roman" w:hAnsi="Times New Roman"/>
          <w:sz w:val="28"/>
          <w:szCs w:val="28"/>
        </w:rPr>
        <w:t>.</w:t>
      </w:r>
    </w:p>
    <w:p w14:paraId="75758DD0" w14:textId="2E834EE0" w:rsidR="0076271C" w:rsidRPr="0040050F" w:rsidRDefault="0076271C" w:rsidP="0076271C">
      <w:pPr>
        <w:tabs>
          <w:tab w:val="left" w:pos="567"/>
          <w:tab w:val="left" w:pos="709"/>
          <w:tab w:val="left" w:pos="851"/>
          <w:tab w:val="left" w:pos="1134"/>
        </w:tabs>
        <w:spacing w:after="0" w:line="240" w:lineRule="auto"/>
        <w:ind w:firstLine="567"/>
        <w:jc w:val="both"/>
        <w:rPr>
          <w:rFonts w:ascii="Times New Roman" w:hAnsi="Times New Roman"/>
          <w:sz w:val="28"/>
          <w:szCs w:val="28"/>
        </w:rPr>
      </w:pPr>
      <w:r w:rsidRPr="009D5F85">
        <w:rPr>
          <w:rFonts w:ascii="Times New Roman" w:hAnsi="Times New Roman"/>
          <w:sz w:val="28"/>
          <w:szCs w:val="28"/>
        </w:rPr>
        <w:t>1</w:t>
      </w:r>
      <w:r w:rsidRPr="00802DC5">
        <w:rPr>
          <w:rFonts w:ascii="Times New Roman" w:hAnsi="Times New Roman"/>
          <w:sz w:val="28"/>
          <w:szCs w:val="28"/>
        </w:rPr>
        <w:t>5</w:t>
      </w:r>
      <w:r w:rsidRPr="009D5F85">
        <w:rPr>
          <w:rFonts w:ascii="Times New Roman" w:hAnsi="Times New Roman"/>
          <w:sz w:val="28"/>
          <w:szCs w:val="28"/>
        </w:rPr>
        <w:t xml:space="preserve"> </w:t>
      </w:r>
      <w:r w:rsidRPr="009D5F85">
        <w:rPr>
          <w:rFonts w:ascii="Times New Roman" w:hAnsi="Times New Roman"/>
          <w:bCs/>
          <w:sz w:val="28"/>
          <w:szCs w:val="28"/>
          <w:shd w:val="clear" w:color="auto" w:fill="FFFFFF"/>
        </w:rPr>
        <w:t xml:space="preserve">Сулейменова Н.Ш., Филлипова М., Калыков Д.Б </w:t>
      </w:r>
      <w:r w:rsidRPr="009D5F85">
        <w:rPr>
          <w:rFonts w:ascii="Times New Roman" w:hAnsi="Times New Roman"/>
          <w:sz w:val="28"/>
          <w:szCs w:val="28"/>
          <w:shd w:val="clear" w:color="auto" w:fill="FFFFFF"/>
        </w:rPr>
        <w:t xml:space="preserve">Особенности изменения климата и функционирование агропромышленного комплекса юго-востока Казахстана, </w:t>
      </w:r>
      <w:r w:rsidRPr="009D5F85">
        <w:rPr>
          <w:rFonts w:ascii="Times New Roman" w:hAnsi="Times New Roman"/>
          <w:sz w:val="28"/>
          <w:szCs w:val="28"/>
        </w:rPr>
        <w:t xml:space="preserve">Сборник 56 годовщина конференция Русенского университета «Индустрия 4,0 бизнес среда. качество на жизнь». </w:t>
      </w:r>
      <w:r w:rsidR="00360D67" w:rsidRPr="0040050F">
        <w:rPr>
          <w:rFonts w:ascii="Times New Roman" w:hAnsi="Times New Roman"/>
          <w:bCs/>
          <w:sz w:val="28"/>
          <w:szCs w:val="28"/>
        </w:rPr>
        <w:t>–</w:t>
      </w:r>
      <w:r w:rsidR="00360D67" w:rsidRPr="00974075">
        <w:rPr>
          <w:rFonts w:ascii="Times New Roman" w:hAnsi="Times New Roman"/>
          <w:spacing w:val="-1"/>
          <w:sz w:val="28"/>
          <w:szCs w:val="28"/>
        </w:rPr>
        <w:t xml:space="preserve"> </w:t>
      </w:r>
      <w:r w:rsidRPr="009D5F85">
        <w:rPr>
          <w:rFonts w:ascii="Times New Roman" w:hAnsi="Times New Roman"/>
          <w:sz w:val="28"/>
          <w:szCs w:val="28"/>
        </w:rPr>
        <w:t>2017. – С 288-290</w:t>
      </w:r>
      <w:r w:rsidR="00360D67" w:rsidRPr="0040050F">
        <w:rPr>
          <w:rFonts w:ascii="Times New Roman" w:hAnsi="Times New Roman"/>
          <w:sz w:val="28"/>
          <w:szCs w:val="28"/>
        </w:rPr>
        <w:t>.</w:t>
      </w:r>
    </w:p>
    <w:p w14:paraId="39CE6C7C" w14:textId="206794E9" w:rsidR="00516F05" w:rsidRPr="00516F05" w:rsidRDefault="0076271C" w:rsidP="0076271C">
      <w:pPr>
        <w:pStyle w:val="2"/>
        <w:shd w:val="clear" w:color="auto" w:fill="FFFFFF"/>
        <w:tabs>
          <w:tab w:val="left" w:pos="567"/>
          <w:tab w:val="left" w:pos="709"/>
          <w:tab w:val="left" w:pos="851"/>
          <w:tab w:val="left" w:pos="1134"/>
        </w:tabs>
        <w:ind w:firstLine="567"/>
        <w:rPr>
          <w:rFonts w:ascii="Roboto Condensed" w:hAnsi="Roboto Condensed"/>
          <w:caps/>
          <w:sz w:val="28"/>
          <w:szCs w:val="28"/>
        </w:rPr>
      </w:pPr>
      <w:r w:rsidRPr="0076271C">
        <w:rPr>
          <w:rFonts w:eastAsia="TimesNewRomanPSMT"/>
          <w:sz w:val="28"/>
          <w:szCs w:val="28"/>
          <w:lang w:bidi="he-IL"/>
        </w:rPr>
        <w:t xml:space="preserve">16 </w:t>
      </w:r>
      <w:r w:rsidR="00516F05" w:rsidRPr="00974075">
        <w:rPr>
          <w:sz w:val="28"/>
          <w:szCs w:val="28"/>
        </w:rPr>
        <w:t>Переведенцев Ю.П., Верещагин М.А, Шанталинский К.М., Наумов Э.П. ,Хабутдинов Ю.Г. (2011)  Изменения климатических условий и ресурсов Среднего Поволжья : учебное пособие по региональной климатологии : учебное</w:t>
      </w:r>
      <w:r w:rsidR="00360D67" w:rsidRPr="0040050F">
        <w:rPr>
          <w:sz w:val="28"/>
          <w:szCs w:val="28"/>
          <w:lang w:val="ru-RU"/>
        </w:rPr>
        <w:t xml:space="preserve">. </w:t>
      </w:r>
      <w:r w:rsidR="00360D67" w:rsidRPr="0040050F">
        <w:rPr>
          <w:bCs/>
          <w:sz w:val="28"/>
          <w:szCs w:val="28"/>
          <w:lang w:val="ru-RU"/>
        </w:rPr>
        <w:t>–</w:t>
      </w:r>
      <w:r w:rsidR="00360D67" w:rsidRPr="00974075">
        <w:rPr>
          <w:spacing w:val="-1"/>
          <w:sz w:val="28"/>
          <w:szCs w:val="28"/>
        </w:rPr>
        <w:t xml:space="preserve"> </w:t>
      </w:r>
      <w:r w:rsidR="00516F05" w:rsidRPr="00974075">
        <w:rPr>
          <w:sz w:val="28"/>
          <w:szCs w:val="28"/>
        </w:rPr>
        <w:t xml:space="preserve">Казань: Центр инновационных технологий, 2011. </w:t>
      </w:r>
      <w:r w:rsidR="00516F05">
        <w:rPr>
          <w:sz w:val="28"/>
          <w:szCs w:val="28"/>
        </w:rPr>
        <w:t>–</w:t>
      </w:r>
      <w:r w:rsidR="00516F05" w:rsidRPr="00974075">
        <w:rPr>
          <w:sz w:val="28"/>
          <w:szCs w:val="28"/>
        </w:rPr>
        <w:t xml:space="preserve"> 293</w:t>
      </w:r>
      <w:r w:rsidR="00516F05">
        <w:rPr>
          <w:sz w:val="28"/>
          <w:szCs w:val="28"/>
        </w:rPr>
        <w:t xml:space="preserve"> </w:t>
      </w:r>
      <w:r w:rsidR="00516F05" w:rsidRPr="00974075">
        <w:rPr>
          <w:sz w:val="28"/>
          <w:szCs w:val="28"/>
        </w:rPr>
        <w:t xml:space="preserve">с. </w:t>
      </w:r>
      <w:r w:rsidR="00516F05">
        <w:rPr>
          <w:sz w:val="28"/>
          <w:szCs w:val="28"/>
          <w:lang w:val="ru-RU"/>
        </w:rPr>
        <w:t xml:space="preserve">  </w:t>
      </w:r>
    </w:p>
    <w:p w14:paraId="3F2497B4" w14:textId="0EAAC9B7" w:rsidR="0076271C" w:rsidRPr="00974075" w:rsidRDefault="0076271C" w:rsidP="0076271C">
      <w:pPr>
        <w:tabs>
          <w:tab w:val="left" w:pos="567"/>
          <w:tab w:val="left" w:pos="709"/>
          <w:tab w:val="left" w:pos="851"/>
          <w:tab w:val="left" w:pos="1134"/>
        </w:tabs>
        <w:spacing w:after="0" w:line="240" w:lineRule="auto"/>
        <w:ind w:firstLine="567"/>
        <w:jc w:val="both"/>
        <w:rPr>
          <w:rFonts w:ascii="Times New Roman" w:hAnsi="Times New Roman"/>
          <w:sz w:val="28"/>
          <w:szCs w:val="28"/>
        </w:rPr>
      </w:pPr>
      <w:r w:rsidRPr="00974075">
        <w:rPr>
          <w:rFonts w:ascii="Times New Roman" w:hAnsi="Times New Roman"/>
          <w:sz w:val="28"/>
          <w:szCs w:val="28"/>
        </w:rPr>
        <w:t>1</w:t>
      </w:r>
      <w:r w:rsidRPr="00802DC5">
        <w:rPr>
          <w:rFonts w:ascii="Times New Roman" w:hAnsi="Times New Roman"/>
          <w:sz w:val="28"/>
          <w:szCs w:val="28"/>
        </w:rPr>
        <w:t>7</w:t>
      </w:r>
      <w:r w:rsidRPr="00974075">
        <w:rPr>
          <w:rFonts w:ascii="Times New Roman" w:hAnsi="Times New Roman"/>
          <w:sz w:val="28"/>
          <w:szCs w:val="28"/>
        </w:rPr>
        <w:t xml:space="preserve"> Бобылёва С.Н., Кирюшина П.А., Кудрявцева О.В. Зелёная экономика и цели устойчивого развития для России: коллективная монография / под науч. ред. С.Н. Бобылёва, П.А. Кирюшина, О.В. Кудрявцевой</w:t>
      </w:r>
      <w:r w:rsidR="00360D67" w:rsidRPr="0040050F">
        <w:rPr>
          <w:rFonts w:ascii="Times New Roman" w:hAnsi="Times New Roman"/>
          <w:sz w:val="28"/>
          <w:szCs w:val="28"/>
        </w:rPr>
        <w:t xml:space="preserve">. </w:t>
      </w:r>
      <w:r w:rsidR="00360D67" w:rsidRPr="0040050F">
        <w:rPr>
          <w:rFonts w:ascii="Times New Roman" w:hAnsi="Times New Roman"/>
          <w:bCs/>
          <w:sz w:val="28"/>
          <w:szCs w:val="28"/>
        </w:rPr>
        <w:t>–</w:t>
      </w:r>
      <w:r w:rsidR="00360D67" w:rsidRPr="00974075">
        <w:rPr>
          <w:rFonts w:ascii="Times New Roman" w:hAnsi="Times New Roman"/>
          <w:spacing w:val="-1"/>
          <w:sz w:val="28"/>
          <w:szCs w:val="28"/>
        </w:rPr>
        <w:t xml:space="preserve"> </w:t>
      </w:r>
      <w:r w:rsidRPr="00974075">
        <w:rPr>
          <w:rFonts w:ascii="Times New Roman" w:hAnsi="Times New Roman"/>
          <w:sz w:val="28"/>
          <w:szCs w:val="28"/>
        </w:rPr>
        <w:t xml:space="preserve"> М.: Экономический факультет МГУ имени М. В. Ломоносова, 2019. </w:t>
      </w:r>
      <w:r w:rsidR="00360D67" w:rsidRPr="0040050F">
        <w:rPr>
          <w:rFonts w:ascii="Times New Roman" w:hAnsi="Times New Roman"/>
          <w:bCs/>
          <w:sz w:val="28"/>
          <w:szCs w:val="28"/>
        </w:rPr>
        <w:t>–</w:t>
      </w:r>
      <w:r w:rsidR="00360D67" w:rsidRPr="00974075">
        <w:rPr>
          <w:rFonts w:ascii="Times New Roman" w:hAnsi="Times New Roman"/>
          <w:spacing w:val="-1"/>
          <w:sz w:val="28"/>
          <w:szCs w:val="28"/>
        </w:rPr>
        <w:t xml:space="preserve"> </w:t>
      </w:r>
      <w:r w:rsidRPr="00974075">
        <w:rPr>
          <w:rFonts w:ascii="Times New Roman" w:hAnsi="Times New Roman"/>
          <w:sz w:val="28"/>
          <w:szCs w:val="28"/>
        </w:rPr>
        <w:t xml:space="preserve"> 284 с. ISBN 978-5-906932-32-7</w:t>
      </w:r>
      <w:r w:rsidR="00360D67" w:rsidRPr="0040050F">
        <w:rPr>
          <w:rFonts w:ascii="Times New Roman" w:hAnsi="Times New Roman"/>
          <w:sz w:val="28"/>
          <w:szCs w:val="28"/>
        </w:rPr>
        <w:t>.</w:t>
      </w:r>
      <w:r w:rsidRPr="00974075">
        <w:rPr>
          <w:rFonts w:ascii="Times New Roman" w:hAnsi="Times New Roman"/>
          <w:sz w:val="28"/>
          <w:szCs w:val="28"/>
        </w:rPr>
        <w:t xml:space="preserve"> </w:t>
      </w:r>
    </w:p>
    <w:p w14:paraId="79DCB93E" w14:textId="4D031F7D" w:rsidR="0076271C" w:rsidRPr="00974075" w:rsidRDefault="0076271C" w:rsidP="0076271C">
      <w:pPr>
        <w:tabs>
          <w:tab w:val="left" w:pos="0"/>
          <w:tab w:val="left" w:pos="567"/>
          <w:tab w:val="left" w:pos="709"/>
          <w:tab w:val="left" w:pos="851"/>
          <w:tab w:val="left" w:pos="1134"/>
        </w:tabs>
        <w:spacing w:after="0" w:line="240" w:lineRule="auto"/>
        <w:ind w:firstLine="567"/>
        <w:jc w:val="both"/>
        <w:rPr>
          <w:rFonts w:ascii="Times New Roman" w:hAnsi="Times New Roman"/>
          <w:sz w:val="28"/>
          <w:szCs w:val="28"/>
        </w:rPr>
      </w:pPr>
      <w:r w:rsidRPr="00974075">
        <w:rPr>
          <w:rFonts w:ascii="Times New Roman" w:hAnsi="Times New Roman"/>
          <w:sz w:val="28"/>
          <w:szCs w:val="28"/>
        </w:rPr>
        <w:t>1</w:t>
      </w:r>
      <w:r w:rsidRPr="00802DC5">
        <w:rPr>
          <w:rFonts w:ascii="Times New Roman" w:hAnsi="Times New Roman"/>
          <w:sz w:val="28"/>
          <w:szCs w:val="28"/>
        </w:rPr>
        <w:t>8</w:t>
      </w:r>
      <w:r w:rsidRPr="00974075">
        <w:rPr>
          <w:rFonts w:ascii="Times New Roman" w:hAnsi="Times New Roman"/>
          <w:sz w:val="28"/>
          <w:szCs w:val="28"/>
        </w:rPr>
        <w:t xml:space="preserve"> Доспехов Б.А. Методика полевого опыта / Б.А. Доспехов. – М.: Агропромиздат,  1985. – 351 с.</w:t>
      </w:r>
    </w:p>
    <w:p w14:paraId="23BB6C19" w14:textId="02E602B9" w:rsidR="0076271C" w:rsidRPr="00974075" w:rsidRDefault="0076271C" w:rsidP="0076271C">
      <w:pPr>
        <w:tabs>
          <w:tab w:val="left" w:pos="0"/>
          <w:tab w:val="left" w:pos="567"/>
          <w:tab w:val="left" w:pos="709"/>
          <w:tab w:val="left" w:pos="851"/>
          <w:tab w:val="left" w:pos="1134"/>
        </w:tabs>
        <w:spacing w:after="0" w:line="240" w:lineRule="auto"/>
        <w:ind w:firstLine="567"/>
        <w:jc w:val="both"/>
        <w:rPr>
          <w:rFonts w:ascii="Times New Roman" w:hAnsi="Times New Roman"/>
          <w:sz w:val="28"/>
          <w:szCs w:val="28"/>
          <w:lang w:eastAsia="en-US"/>
        </w:rPr>
      </w:pPr>
      <w:r w:rsidRPr="00802DC5">
        <w:rPr>
          <w:rFonts w:ascii="Times New Roman" w:hAnsi="Times New Roman"/>
          <w:sz w:val="28"/>
          <w:szCs w:val="28"/>
          <w:lang w:eastAsia="en-US"/>
        </w:rPr>
        <w:t>19</w:t>
      </w:r>
      <w:r w:rsidRPr="00974075">
        <w:rPr>
          <w:rFonts w:ascii="Times New Roman" w:hAnsi="Times New Roman"/>
          <w:sz w:val="28"/>
          <w:szCs w:val="28"/>
          <w:lang w:eastAsia="en-US"/>
        </w:rPr>
        <w:t xml:space="preserve"> Новиков А.М., Новиков Д.А., Методология научных исследований.</w:t>
      </w:r>
      <w:r w:rsidR="00360D67" w:rsidRPr="0040050F">
        <w:rPr>
          <w:rFonts w:ascii="Times New Roman" w:hAnsi="Times New Roman"/>
          <w:sz w:val="28"/>
          <w:szCs w:val="28"/>
          <w:lang w:eastAsia="en-US"/>
        </w:rPr>
        <w:t xml:space="preserve">. </w:t>
      </w:r>
      <w:r w:rsidR="00360D67" w:rsidRPr="0040050F">
        <w:rPr>
          <w:rFonts w:ascii="Times New Roman" w:hAnsi="Times New Roman"/>
          <w:bCs/>
          <w:sz w:val="28"/>
          <w:szCs w:val="28"/>
        </w:rPr>
        <w:t>–</w:t>
      </w:r>
      <w:r w:rsidR="00360D67" w:rsidRPr="00974075">
        <w:rPr>
          <w:rFonts w:ascii="Times New Roman" w:hAnsi="Times New Roman"/>
          <w:spacing w:val="-1"/>
          <w:sz w:val="28"/>
          <w:szCs w:val="28"/>
        </w:rPr>
        <w:t xml:space="preserve"> </w:t>
      </w:r>
      <w:r w:rsidRPr="00974075">
        <w:rPr>
          <w:rFonts w:ascii="Times New Roman" w:hAnsi="Times New Roman"/>
          <w:sz w:val="28"/>
          <w:szCs w:val="28"/>
          <w:lang w:eastAsia="en-US"/>
        </w:rPr>
        <w:t>М.: Либроком., 2010</w:t>
      </w:r>
      <w:r w:rsidR="00360D67" w:rsidRPr="0040050F">
        <w:rPr>
          <w:rFonts w:ascii="Times New Roman" w:hAnsi="Times New Roman"/>
          <w:sz w:val="28"/>
          <w:szCs w:val="28"/>
          <w:lang w:eastAsia="en-US"/>
        </w:rPr>
        <w:t xml:space="preserve">. </w:t>
      </w:r>
      <w:r w:rsidR="00360D67" w:rsidRPr="0040050F">
        <w:rPr>
          <w:rFonts w:ascii="Times New Roman" w:hAnsi="Times New Roman"/>
          <w:bCs/>
          <w:sz w:val="28"/>
          <w:szCs w:val="28"/>
        </w:rPr>
        <w:t>–</w:t>
      </w:r>
      <w:r w:rsidR="00360D67" w:rsidRPr="00974075">
        <w:rPr>
          <w:rFonts w:ascii="Times New Roman" w:hAnsi="Times New Roman"/>
          <w:spacing w:val="-1"/>
          <w:sz w:val="28"/>
          <w:szCs w:val="28"/>
        </w:rPr>
        <w:t xml:space="preserve"> </w:t>
      </w:r>
      <w:r w:rsidRPr="00974075">
        <w:rPr>
          <w:rFonts w:ascii="Times New Roman" w:hAnsi="Times New Roman"/>
          <w:sz w:val="28"/>
          <w:szCs w:val="28"/>
          <w:lang w:eastAsia="en-US"/>
        </w:rPr>
        <w:t>280 с.</w:t>
      </w:r>
    </w:p>
    <w:p w14:paraId="682EB633" w14:textId="05009879" w:rsidR="0076271C" w:rsidRPr="00974075" w:rsidRDefault="0076271C" w:rsidP="0076271C">
      <w:pPr>
        <w:tabs>
          <w:tab w:val="left" w:pos="0"/>
          <w:tab w:val="left" w:pos="567"/>
          <w:tab w:val="left" w:pos="709"/>
          <w:tab w:val="left" w:pos="851"/>
          <w:tab w:val="left" w:pos="1134"/>
        </w:tabs>
        <w:spacing w:after="0" w:line="240" w:lineRule="auto"/>
        <w:ind w:firstLine="567"/>
        <w:jc w:val="both"/>
        <w:rPr>
          <w:rFonts w:ascii="Times New Roman" w:hAnsi="Times New Roman"/>
          <w:sz w:val="28"/>
          <w:szCs w:val="28"/>
          <w:lang w:eastAsia="en-US"/>
        </w:rPr>
      </w:pPr>
      <w:r w:rsidRPr="00974075">
        <w:rPr>
          <w:rFonts w:ascii="Times New Roman" w:hAnsi="Times New Roman"/>
          <w:sz w:val="28"/>
          <w:szCs w:val="28"/>
          <w:lang w:eastAsia="en-US"/>
        </w:rPr>
        <w:t>2</w:t>
      </w:r>
      <w:r w:rsidRPr="00802DC5">
        <w:rPr>
          <w:rFonts w:ascii="Times New Roman" w:hAnsi="Times New Roman"/>
          <w:sz w:val="28"/>
          <w:szCs w:val="28"/>
          <w:lang w:eastAsia="en-US"/>
        </w:rPr>
        <w:t>0</w:t>
      </w:r>
      <w:r w:rsidRPr="00974075">
        <w:rPr>
          <w:rFonts w:ascii="Times New Roman" w:hAnsi="Times New Roman"/>
          <w:sz w:val="28"/>
          <w:szCs w:val="28"/>
          <w:lang w:eastAsia="en-US"/>
        </w:rPr>
        <w:t xml:space="preserve"> Лукомца</w:t>
      </w:r>
      <w:r w:rsidR="007A558C" w:rsidRPr="007A558C">
        <w:rPr>
          <w:rFonts w:ascii="Times New Roman" w:hAnsi="Times New Roman"/>
          <w:sz w:val="28"/>
          <w:szCs w:val="28"/>
          <w:lang w:eastAsia="en-US"/>
        </w:rPr>
        <w:t xml:space="preserve"> </w:t>
      </w:r>
      <w:r w:rsidR="007A558C">
        <w:rPr>
          <w:rFonts w:ascii="Times New Roman" w:hAnsi="Times New Roman"/>
          <w:sz w:val="28"/>
          <w:szCs w:val="28"/>
          <w:lang w:eastAsia="en-US"/>
        </w:rPr>
        <w:t>В.М.</w:t>
      </w:r>
      <w:r w:rsidR="007A558C" w:rsidRPr="007A558C">
        <w:rPr>
          <w:rFonts w:ascii="Times New Roman" w:hAnsi="Times New Roman"/>
          <w:sz w:val="28"/>
          <w:szCs w:val="28"/>
          <w:lang w:eastAsia="en-US"/>
        </w:rPr>
        <w:t xml:space="preserve"> </w:t>
      </w:r>
      <w:r w:rsidRPr="00974075">
        <w:rPr>
          <w:rFonts w:ascii="Times New Roman" w:hAnsi="Times New Roman"/>
          <w:sz w:val="28"/>
          <w:szCs w:val="28"/>
          <w:lang w:eastAsia="en-US"/>
        </w:rPr>
        <w:t>(2007) Методика проведения полевых агротехнических опытов с масличными культурами / Под ред. В.М. Лукомца</w:t>
      </w:r>
      <w:r w:rsidR="00360D67" w:rsidRPr="0040050F">
        <w:rPr>
          <w:rFonts w:ascii="Times New Roman" w:hAnsi="Times New Roman"/>
          <w:sz w:val="28"/>
          <w:szCs w:val="28"/>
          <w:lang w:eastAsia="en-US"/>
        </w:rPr>
        <w:t xml:space="preserve">. </w:t>
      </w:r>
      <w:r w:rsidR="00360D67" w:rsidRPr="0040050F">
        <w:rPr>
          <w:rFonts w:ascii="Times New Roman" w:hAnsi="Times New Roman"/>
          <w:bCs/>
          <w:sz w:val="28"/>
          <w:szCs w:val="28"/>
        </w:rPr>
        <w:t>–</w:t>
      </w:r>
      <w:r w:rsidRPr="00974075">
        <w:rPr>
          <w:rFonts w:ascii="Times New Roman" w:hAnsi="Times New Roman"/>
          <w:sz w:val="28"/>
          <w:szCs w:val="28"/>
          <w:lang w:eastAsia="en-US"/>
        </w:rPr>
        <w:t xml:space="preserve"> Краснодар: ВНИИМК, 2007. </w:t>
      </w:r>
      <w:r w:rsidR="00360D67" w:rsidRPr="0040050F">
        <w:rPr>
          <w:rFonts w:ascii="Times New Roman" w:hAnsi="Times New Roman"/>
          <w:bCs/>
          <w:sz w:val="28"/>
          <w:szCs w:val="28"/>
        </w:rPr>
        <w:t>–</w:t>
      </w:r>
      <w:r w:rsidR="00360D67" w:rsidRPr="00974075">
        <w:rPr>
          <w:rFonts w:ascii="Times New Roman" w:hAnsi="Times New Roman"/>
          <w:spacing w:val="-1"/>
          <w:sz w:val="28"/>
          <w:szCs w:val="28"/>
        </w:rPr>
        <w:t xml:space="preserve"> </w:t>
      </w:r>
      <w:r w:rsidRPr="00974075">
        <w:rPr>
          <w:rFonts w:ascii="Times New Roman" w:hAnsi="Times New Roman"/>
          <w:sz w:val="28"/>
          <w:szCs w:val="28"/>
          <w:lang w:eastAsia="en-US"/>
        </w:rPr>
        <w:t xml:space="preserve"> 112 с. </w:t>
      </w:r>
    </w:p>
    <w:p w14:paraId="6310A86E" w14:textId="64C56D57" w:rsidR="0076271C" w:rsidRPr="00974075" w:rsidRDefault="0076271C" w:rsidP="0076271C">
      <w:pPr>
        <w:tabs>
          <w:tab w:val="left" w:pos="0"/>
          <w:tab w:val="left" w:pos="567"/>
          <w:tab w:val="left" w:pos="709"/>
          <w:tab w:val="left" w:pos="851"/>
          <w:tab w:val="left" w:pos="1134"/>
        </w:tabs>
        <w:spacing w:after="0" w:line="240" w:lineRule="auto"/>
        <w:ind w:firstLine="567"/>
        <w:jc w:val="both"/>
        <w:rPr>
          <w:rFonts w:ascii="Times New Roman" w:hAnsi="Times New Roman"/>
          <w:sz w:val="28"/>
          <w:szCs w:val="28"/>
          <w:lang w:eastAsia="en-US"/>
        </w:rPr>
      </w:pPr>
      <w:r w:rsidRPr="00974075">
        <w:rPr>
          <w:rFonts w:ascii="Times New Roman" w:hAnsi="Times New Roman"/>
          <w:sz w:val="28"/>
          <w:szCs w:val="28"/>
          <w:lang w:eastAsia="en-US"/>
        </w:rPr>
        <w:t>2</w:t>
      </w:r>
      <w:r w:rsidRPr="00802DC5">
        <w:rPr>
          <w:rFonts w:ascii="Times New Roman" w:hAnsi="Times New Roman"/>
          <w:sz w:val="28"/>
          <w:szCs w:val="28"/>
          <w:lang w:eastAsia="en-US"/>
        </w:rPr>
        <w:t>1</w:t>
      </w:r>
      <w:r w:rsidRPr="00974075">
        <w:rPr>
          <w:rFonts w:ascii="Times New Roman" w:hAnsi="Times New Roman"/>
          <w:sz w:val="28"/>
          <w:szCs w:val="28"/>
          <w:lang w:eastAsia="en-US"/>
        </w:rPr>
        <w:t xml:space="preserve"> Кирюшин Б.Д., Усманов </w:t>
      </w:r>
      <w:r w:rsidRPr="00974075">
        <w:rPr>
          <w:rFonts w:ascii="Times New Roman" w:hAnsi="Times New Roman"/>
          <w:sz w:val="28"/>
          <w:szCs w:val="28"/>
          <w:lang w:val="en-US" w:eastAsia="en-US"/>
        </w:rPr>
        <w:t>P</w:t>
      </w:r>
      <w:r w:rsidRPr="00974075">
        <w:rPr>
          <w:rFonts w:ascii="Times New Roman" w:hAnsi="Times New Roman"/>
          <w:sz w:val="28"/>
          <w:szCs w:val="28"/>
          <w:lang w:eastAsia="en-US"/>
        </w:rPr>
        <w:t>.</w:t>
      </w:r>
      <w:r w:rsidRPr="00974075">
        <w:rPr>
          <w:rFonts w:ascii="Times New Roman" w:hAnsi="Times New Roman"/>
          <w:sz w:val="28"/>
          <w:szCs w:val="28"/>
          <w:lang w:val="en-US" w:eastAsia="en-US"/>
        </w:rPr>
        <w:t>P</w:t>
      </w:r>
      <w:r w:rsidRPr="00974075">
        <w:rPr>
          <w:rFonts w:ascii="Times New Roman" w:hAnsi="Times New Roman"/>
          <w:sz w:val="28"/>
          <w:szCs w:val="28"/>
          <w:lang w:eastAsia="en-US"/>
        </w:rPr>
        <w:t xml:space="preserve">., Васильев И.П. Основы научных исследований в агрономии. </w:t>
      </w:r>
      <w:r w:rsidR="00360D67" w:rsidRPr="0040050F">
        <w:rPr>
          <w:rFonts w:ascii="Times New Roman" w:hAnsi="Times New Roman"/>
          <w:bCs/>
          <w:sz w:val="28"/>
          <w:szCs w:val="28"/>
        </w:rPr>
        <w:t>–</w:t>
      </w:r>
      <w:r w:rsidR="00360D67" w:rsidRPr="00974075">
        <w:rPr>
          <w:rFonts w:ascii="Times New Roman" w:hAnsi="Times New Roman"/>
          <w:spacing w:val="-1"/>
          <w:sz w:val="28"/>
          <w:szCs w:val="28"/>
        </w:rPr>
        <w:t xml:space="preserve"> </w:t>
      </w:r>
      <w:r w:rsidRPr="00974075">
        <w:rPr>
          <w:rFonts w:ascii="Times New Roman" w:hAnsi="Times New Roman"/>
          <w:sz w:val="28"/>
          <w:szCs w:val="28"/>
          <w:lang w:eastAsia="en-US"/>
        </w:rPr>
        <w:t xml:space="preserve"> М.: Колос</w:t>
      </w:r>
      <w:r>
        <w:rPr>
          <w:rFonts w:ascii="Times New Roman" w:hAnsi="Times New Roman"/>
          <w:sz w:val="28"/>
          <w:szCs w:val="28"/>
          <w:lang w:eastAsia="en-US"/>
        </w:rPr>
        <w:t xml:space="preserve">. </w:t>
      </w:r>
      <w:r w:rsidRPr="00974075">
        <w:rPr>
          <w:rFonts w:ascii="Times New Roman" w:hAnsi="Times New Roman"/>
          <w:sz w:val="28"/>
          <w:szCs w:val="28"/>
          <w:lang w:eastAsia="en-US"/>
        </w:rPr>
        <w:t xml:space="preserve">С, 2009. </w:t>
      </w:r>
      <w:r w:rsidR="00360D67" w:rsidRPr="0040050F">
        <w:rPr>
          <w:rFonts w:ascii="Times New Roman" w:hAnsi="Times New Roman"/>
          <w:bCs/>
          <w:sz w:val="28"/>
          <w:szCs w:val="28"/>
        </w:rPr>
        <w:t>–</w:t>
      </w:r>
      <w:r w:rsidR="00360D67" w:rsidRPr="00974075">
        <w:rPr>
          <w:rFonts w:ascii="Times New Roman" w:hAnsi="Times New Roman"/>
          <w:spacing w:val="-1"/>
          <w:sz w:val="28"/>
          <w:szCs w:val="28"/>
        </w:rPr>
        <w:t xml:space="preserve"> </w:t>
      </w:r>
      <w:r w:rsidRPr="00974075">
        <w:rPr>
          <w:rFonts w:ascii="Times New Roman" w:hAnsi="Times New Roman"/>
          <w:sz w:val="28"/>
          <w:szCs w:val="28"/>
          <w:lang w:eastAsia="en-US"/>
        </w:rPr>
        <w:t xml:space="preserve"> 398 с. </w:t>
      </w:r>
    </w:p>
    <w:p w14:paraId="111A5F01" w14:textId="609C3C62" w:rsidR="0076271C" w:rsidRPr="00974075" w:rsidRDefault="0076271C" w:rsidP="0076271C">
      <w:pPr>
        <w:tabs>
          <w:tab w:val="left" w:pos="0"/>
          <w:tab w:val="left" w:pos="567"/>
          <w:tab w:val="left" w:pos="709"/>
          <w:tab w:val="left" w:pos="851"/>
          <w:tab w:val="left" w:pos="1134"/>
        </w:tabs>
        <w:spacing w:after="0" w:line="240" w:lineRule="auto"/>
        <w:ind w:firstLine="567"/>
        <w:jc w:val="both"/>
        <w:rPr>
          <w:rFonts w:ascii="Times New Roman" w:hAnsi="Times New Roman"/>
          <w:sz w:val="28"/>
          <w:szCs w:val="28"/>
        </w:rPr>
      </w:pPr>
      <w:r w:rsidRPr="00974075">
        <w:rPr>
          <w:rFonts w:ascii="Times New Roman" w:hAnsi="Times New Roman"/>
          <w:sz w:val="28"/>
          <w:szCs w:val="28"/>
        </w:rPr>
        <w:t>2</w:t>
      </w:r>
      <w:r w:rsidRPr="00802DC5">
        <w:rPr>
          <w:rFonts w:ascii="Times New Roman" w:hAnsi="Times New Roman"/>
          <w:sz w:val="28"/>
          <w:szCs w:val="28"/>
        </w:rPr>
        <w:t>2</w:t>
      </w:r>
      <w:r w:rsidRPr="00974075">
        <w:rPr>
          <w:rFonts w:ascii="Times New Roman" w:hAnsi="Times New Roman"/>
          <w:sz w:val="28"/>
          <w:szCs w:val="28"/>
        </w:rPr>
        <w:t xml:space="preserve"> Иванов В.А. Методологические основы инновационного развития агропромышленного комплекса // Экономические и социальные перемены: факты, тенденции, прогноз.</w:t>
      </w:r>
      <w:r w:rsidR="00360D67" w:rsidRPr="0040050F">
        <w:rPr>
          <w:rFonts w:ascii="Times New Roman" w:hAnsi="Times New Roman"/>
          <w:bCs/>
          <w:sz w:val="28"/>
          <w:szCs w:val="28"/>
        </w:rPr>
        <w:t xml:space="preserve"> –</w:t>
      </w:r>
      <w:r w:rsidR="00360D67" w:rsidRPr="00974075">
        <w:rPr>
          <w:rFonts w:ascii="Times New Roman" w:hAnsi="Times New Roman"/>
          <w:spacing w:val="-1"/>
          <w:sz w:val="28"/>
          <w:szCs w:val="28"/>
        </w:rPr>
        <w:t xml:space="preserve"> </w:t>
      </w:r>
      <w:r w:rsidRPr="00974075">
        <w:rPr>
          <w:rFonts w:ascii="Times New Roman" w:hAnsi="Times New Roman"/>
          <w:sz w:val="28"/>
          <w:szCs w:val="28"/>
        </w:rPr>
        <w:t xml:space="preserve"> 2008. </w:t>
      </w:r>
      <w:r w:rsidR="00360D67" w:rsidRPr="0040050F">
        <w:rPr>
          <w:rFonts w:ascii="Times New Roman" w:hAnsi="Times New Roman"/>
          <w:bCs/>
          <w:sz w:val="28"/>
          <w:szCs w:val="28"/>
        </w:rPr>
        <w:t>–</w:t>
      </w:r>
      <w:r w:rsidR="00360D67" w:rsidRPr="00974075">
        <w:rPr>
          <w:rFonts w:ascii="Times New Roman" w:hAnsi="Times New Roman"/>
          <w:spacing w:val="-1"/>
          <w:sz w:val="28"/>
          <w:szCs w:val="28"/>
        </w:rPr>
        <w:t xml:space="preserve"> </w:t>
      </w:r>
      <w:r w:rsidRPr="00974075">
        <w:rPr>
          <w:rFonts w:ascii="Times New Roman" w:hAnsi="Times New Roman"/>
          <w:sz w:val="28"/>
          <w:szCs w:val="28"/>
        </w:rPr>
        <w:t xml:space="preserve">№ 2. </w:t>
      </w:r>
      <w:r w:rsidR="00360D67" w:rsidRPr="0040050F">
        <w:rPr>
          <w:rFonts w:ascii="Times New Roman" w:hAnsi="Times New Roman"/>
          <w:bCs/>
          <w:sz w:val="28"/>
          <w:szCs w:val="28"/>
        </w:rPr>
        <w:t>–</w:t>
      </w:r>
      <w:r w:rsidR="00360D67" w:rsidRPr="00974075">
        <w:rPr>
          <w:rFonts w:ascii="Times New Roman" w:hAnsi="Times New Roman"/>
          <w:spacing w:val="-1"/>
          <w:sz w:val="28"/>
          <w:szCs w:val="28"/>
        </w:rPr>
        <w:t xml:space="preserve"> </w:t>
      </w:r>
      <w:r w:rsidRPr="00974075">
        <w:rPr>
          <w:rFonts w:ascii="Times New Roman" w:hAnsi="Times New Roman"/>
          <w:sz w:val="28"/>
          <w:szCs w:val="28"/>
        </w:rPr>
        <w:t>С.17-19</w:t>
      </w:r>
      <w:r w:rsidR="00360D67" w:rsidRPr="0040050F">
        <w:rPr>
          <w:rFonts w:ascii="Times New Roman" w:hAnsi="Times New Roman"/>
          <w:sz w:val="28"/>
          <w:szCs w:val="28"/>
        </w:rPr>
        <w:t>.</w:t>
      </w:r>
      <w:r w:rsidRPr="00974075">
        <w:rPr>
          <w:rFonts w:ascii="Times New Roman" w:hAnsi="Times New Roman"/>
          <w:sz w:val="28"/>
          <w:szCs w:val="28"/>
        </w:rPr>
        <w:t xml:space="preserve"> </w:t>
      </w:r>
    </w:p>
    <w:p w14:paraId="3BBB5113" w14:textId="51951D92" w:rsidR="0076271C" w:rsidRPr="0076271C" w:rsidRDefault="0076271C" w:rsidP="0076271C">
      <w:pPr>
        <w:tabs>
          <w:tab w:val="left" w:pos="0"/>
          <w:tab w:val="left" w:pos="567"/>
          <w:tab w:val="left" w:pos="709"/>
          <w:tab w:val="left" w:pos="851"/>
          <w:tab w:val="left" w:pos="1134"/>
        </w:tabs>
        <w:spacing w:after="0" w:line="240" w:lineRule="auto"/>
        <w:ind w:firstLine="567"/>
        <w:jc w:val="both"/>
        <w:rPr>
          <w:rFonts w:ascii="Times New Roman" w:hAnsi="Times New Roman"/>
          <w:sz w:val="28"/>
          <w:szCs w:val="28"/>
        </w:rPr>
      </w:pPr>
      <w:r w:rsidRPr="00974075">
        <w:rPr>
          <w:rFonts w:ascii="Times New Roman" w:hAnsi="Times New Roman"/>
          <w:sz w:val="28"/>
          <w:szCs w:val="28"/>
        </w:rPr>
        <w:t>2</w:t>
      </w:r>
      <w:r w:rsidRPr="0076271C">
        <w:rPr>
          <w:rFonts w:ascii="Times New Roman" w:hAnsi="Times New Roman"/>
          <w:sz w:val="28"/>
          <w:szCs w:val="28"/>
        </w:rPr>
        <w:t>3</w:t>
      </w:r>
      <w:r w:rsidRPr="00974075">
        <w:rPr>
          <w:rFonts w:ascii="Times New Roman" w:hAnsi="Times New Roman"/>
          <w:sz w:val="28"/>
          <w:szCs w:val="28"/>
        </w:rPr>
        <w:t xml:space="preserve"> ВНИИ кормов им. В.Р. Вильямса, 2011 Программа и методика проведения научных исследований (по Международной координационной программе НИР Россельхозакадемии на 2011-2012 гг.) РАСХН. ГНУ </w:t>
      </w:r>
      <w:bookmarkStart w:id="75" w:name="_Hlk16741997"/>
      <w:r w:rsidRPr="00974075">
        <w:rPr>
          <w:rFonts w:ascii="Times New Roman" w:hAnsi="Times New Roman"/>
          <w:sz w:val="28"/>
          <w:szCs w:val="28"/>
        </w:rPr>
        <w:t>ВНИИ кормов им. В.Р. Вильямса</w:t>
      </w:r>
      <w:bookmarkEnd w:id="75"/>
      <w:r w:rsidRPr="00974075">
        <w:rPr>
          <w:rFonts w:ascii="Times New Roman" w:hAnsi="Times New Roman"/>
          <w:sz w:val="28"/>
          <w:szCs w:val="28"/>
        </w:rPr>
        <w:t xml:space="preserve">. </w:t>
      </w:r>
      <w:r w:rsidR="00360D67" w:rsidRPr="0040050F">
        <w:rPr>
          <w:rFonts w:ascii="Times New Roman" w:hAnsi="Times New Roman"/>
          <w:bCs/>
          <w:sz w:val="28"/>
          <w:szCs w:val="28"/>
        </w:rPr>
        <w:t>–</w:t>
      </w:r>
      <w:r w:rsidR="00360D67" w:rsidRPr="00974075">
        <w:rPr>
          <w:rFonts w:ascii="Times New Roman" w:hAnsi="Times New Roman"/>
          <w:spacing w:val="-1"/>
          <w:sz w:val="28"/>
          <w:szCs w:val="28"/>
        </w:rPr>
        <w:t xml:space="preserve"> </w:t>
      </w:r>
      <w:r w:rsidRPr="00974075">
        <w:rPr>
          <w:rFonts w:ascii="Times New Roman" w:hAnsi="Times New Roman"/>
          <w:sz w:val="28"/>
          <w:szCs w:val="28"/>
        </w:rPr>
        <w:t xml:space="preserve">М.: ФГУ РЦСК, 2011. </w:t>
      </w:r>
      <w:r w:rsidR="00360D67" w:rsidRPr="0040050F">
        <w:rPr>
          <w:rFonts w:ascii="Times New Roman" w:hAnsi="Times New Roman"/>
          <w:bCs/>
          <w:sz w:val="28"/>
          <w:szCs w:val="28"/>
        </w:rPr>
        <w:t>–</w:t>
      </w:r>
      <w:r w:rsidR="00360D67" w:rsidRPr="00974075">
        <w:rPr>
          <w:rFonts w:ascii="Times New Roman" w:hAnsi="Times New Roman"/>
          <w:spacing w:val="-1"/>
          <w:sz w:val="28"/>
          <w:szCs w:val="28"/>
        </w:rPr>
        <w:t xml:space="preserve"> </w:t>
      </w:r>
      <w:r w:rsidRPr="00974075">
        <w:rPr>
          <w:rFonts w:ascii="Times New Roman" w:hAnsi="Times New Roman"/>
          <w:sz w:val="28"/>
          <w:szCs w:val="28"/>
        </w:rPr>
        <w:t>192 с.</w:t>
      </w:r>
    </w:p>
    <w:p w14:paraId="1C222A15" w14:textId="3DAD1325" w:rsidR="0076271C" w:rsidRPr="0040050F" w:rsidRDefault="0076271C" w:rsidP="0076271C">
      <w:pPr>
        <w:tabs>
          <w:tab w:val="left" w:pos="0"/>
          <w:tab w:val="left" w:pos="567"/>
          <w:tab w:val="left" w:pos="709"/>
          <w:tab w:val="left" w:pos="851"/>
          <w:tab w:val="left" w:pos="1134"/>
        </w:tabs>
        <w:spacing w:after="0" w:line="240" w:lineRule="auto"/>
        <w:ind w:firstLine="567"/>
        <w:jc w:val="both"/>
        <w:rPr>
          <w:rFonts w:ascii="Times New Roman" w:hAnsi="Times New Roman"/>
          <w:color w:val="FF0000"/>
          <w:sz w:val="28"/>
          <w:szCs w:val="28"/>
        </w:rPr>
      </w:pPr>
      <w:r w:rsidRPr="0076271C">
        <w:rPr>
          <w:rFonts w:ascii="Times New Roman" w:hAnsi="Times New Roman"/>
          <w:sz w:val="28"/>
          <w:szCs w:val="28"/>
        </w:rPr>
        <w:t xml:space="preserve">24 </w:t>
      </w:r>
      <w:r w:rsidRPr="0076271C">
        <w:rPr>
          <w:rFonts w:ascii="Times New Roman" w:hAnsi="Times New Roman"/>
          <w:spacing w:val="-3"/>
          <w:sz w:val="28"/>
          <w:szCs w:val="28"/>
        </w:rPr>
        <w:t>Груза</w:t>
      </w:r>
      <w:r w:rsidRPr="00441D25">
        <w:rPr>
          <w:rFonts w:ascii="Times New Roman" w:hAnsi="Times New Roman"/>
          <w:spacing w:val="-3"/>
          <w:sz w:val="28"/>
          <w:szCs w:val="28"/>
        </w:rPr>
        <w:t xml:space="preserve"> </w:t>
      </w:r>
      <w:r w:rsidR="00550670" w:rsidRPr="00441D25">
        <w:rPr>
          <w:rFonts w:ascii="Times New Roman" w:hAnsi="Times New Roman"/>
          <w:spacing w:val="-2"/>
          <w:sz w:val="28"/>
          <w:szCs w:val="28"/>
        </w:rPr>
        <w:t xml:space="preserve">Г.В. </w:t>
      </w:r>
      <w:r w:rsidRPr="00441D25">
        <w:rPr>
          <w:rFonts w:ascii="Times New Roman" w:hAnsi="Times New Roman"/>
          <w:spacing w:val="-3"/>
          <w:sz w:val="28"/>
          <w:szCs w:val="28"/>
        </w:rPr>
        <w:t>Мониторинг и вероятностный прогноз короткопери</w:t>
      </w:r>
      <w:r w:rsidRPr="00441D25">
        <w:rPr>
          <w:rFonts w:ascii="Times New Roman" w:hAnsi="Times New Roman"/>
          <w:spacing w:val="-2"/>
          <w:sz w:val="28"/>
          <w:szCs w:val="28"/>
        </w:rPr>
        <w:t>одных колебаний климата / Г.В. Груза, Э.Я: Ранькова // Шестьдесят лет цен</w:t>
      </w:r>
      <w:r w:rsidRPr="00441D25">
        <w:rPr>
          <w:rFonts w:ascii="Times New Roman" w:hAnsi="Times New Roman"/>
          <w:spacing w:val="-2"/>
          <w:sz w:val="28"/>
          <w:szCs w:val="28"/>
        </w:rPr>
        <w:softHyphen/>
      </w:r>
      <w:r w:rsidRPr="00441D25">
        <w:rPr>
          <w:rFonts w:ascii="Times New Roman" w:hAnsi="Times New Roman"/>
          <w:spacing w:val="-3"/>
          <w:sz w:val="28"/>
          <w:szCs w:val="28"/>
        </w:rPr>
        <w:t xml:space="preserve">тру гидрометеорологических прогнозов. </w:t>
      </w:r>
      <w:r w:rsidR="00360D67" w:rsidRPr="00AA7ABB">
        <w:rPr>
          <w:rFonts w:ascii="Times New Roman" w:hAnsi="Times New Roman"/>
          <w:bCs/>
          <w:sz w:val="28"/>
          <w:szCs w:val="28"/>
        </w:rPr>
        <w:t>–</w:t>
      </w:r>
      <w:r w:rsidR="00360D67" w:rsidRPr="00AA7ABB">
        <w:rPr>
          <w:rFonts w:ascii="Times New Roman" w:hAnsi="Times New Roman"/>
          <w:spacing w:val="-1"/>
          <w:sz w:val="28"/>
          <w:szCs w:val="28"/>
        </w:rPr>
        <w:t xml:space="preserve"> </w:t>
      </w:r>
      <w:r w:rsidRPr="00AA7ABB">
        <w:rPr>
          <w:rFonts w:ascii="Times New Roman" w:hAnsi="Times New Roman"/>
          <w:spacing w:val="-3"/>
          <w:sz w:val="28"/>
          <w:szCs w:val="28"/>
        </w:rPr>
        <w:t xml:space="preserve"> Л.:</w:t>
      </w:r>
      <w:r w:rsidRPr="00441D25">
        <w:rPr>
          <w:rFonts w:ascii="Times New Roman" w:hAnsi="Times New Roman"/>
          <w:spacing w:val="-3"/>
          <w:sz w:val="28"/>
          <w:szCs w:val="28"/>
        </w:rPr>
        <w:t xml:space="preserve"> Гидрометеоиздат, 1989</w:t>
      </w:r>
      <w:r w:rsidR="00360D67" w:rsidRPr="0040050F">
        <w:rPr>
          <w:rFonts w:ascii="Times New Roman" w:hAnsi="Times New Roman"/>
          <w:spacing w:val="-3"/>
          <w:sz w:val="28"/>
          <w:szCs w:val="28"/>
        </w:rPr>
        <w:t xml:space="preserve">. </w:t>
      </w:r>
      <w:r w:rsidR="00360D67" w:rsidRPr="00AA7ABB">
        <w:rPr>
          <w:rFonts w:ascii="Times New Roman" w:hAnsi="Times New Roman"/>
          <w:bCs/>
          <w:sz w:val="28"/>
          <w:szCs w:val="28"/>
        </w:rPr>
        <w:t>–</w:t>
      </w:r>
      <w:r w:rsidR="00AA7ABB" w:rsidRPr="00AA7ABB">
        <w:rPr>
          <w:rFonts w:ascii="Times New Roman" w:hAnsi="Times New Roman"/>
          <w:bCs/>
          <w:sz w:val="28"/>
          <w:szCs w:val="28"/>
        </w:rPr>
        <w:t xml:space="preserve"> 432</w:t>
      </w:r>
      <w:r w:rsidR="00360D67" w:rsidRPr="00AA7ABB">
        <w:rPr>
          <w:rFonts w:ascii="Times New Roman" w:hAnsi="Times New Roman"/>
          <w:bCs/>
          <w:sz w:val="28"/>
          <w:szCs w:val="28"/>
        </w:rPr>
        <w:t xml:space="preserve"> </w:t>
      </w:r>
      <w:r w:rsidR="00360D67" w:rsidRPr="00AA7ABB">
        <w:rPr>
          <w:rFonts w:ascii="Times New Roman" w:hAnsi="Times New Roman"/>
          <w:bCs/>
          <w:sz w:val="28"/>
          <w:szCs w:val="28"/>
          <w:lang w:val="en-GB"/>
        </w:rPr>
        <w:t>c</w:t>
      </w:r>
      <w:r w:rsidR="00360D67" w:rsidRPr="00AA7ABB">
        <w:rPr>
          <w:rFonts w:ascii="Times New Roman" w:hAnsi="Times New Roman"/>
          <w:bCs/>
          <w:sz w:val="28"/>
          <w:szCs w:val="28"/>
        </w:rPr>
        <w:t>.</w:t>
      </w:r>
    </w:p>
    <w:p w14:paraId="554C47D5" w14:textId="77777777" w:rsidR="00BE320D" w:rsidRPr="00BE320D" w:rsidRDefault="0076271C" w:rsidP="0076271C">
      <w:pPr>
        <w:pStyle w:val="2"/>
        <w:shd w:val="clear" w:color="auto" w:fill="FFFFFF"/>
        <w:tabs>
          <w:tab w:val="left" w:pos="567"/>
          <w:tab w:val="left" w:pos="709"/>
          <w:tab w:val="left" w:pos="851"/>
          <w:tab w:val="left" w:pos="1134"/>
        </w:tabs>
        <w:ind w:firstLine="567"/>
        <w:rPr>
          <w:sz w:val="28"/>
          <w:szCs w:val="28"/>
        </w:rPr>
      </w:pPr>
      <w:r w:rsidRPr="00BE320D">
        <w:rPr>
          <w:sz w:val="28"/>
          <w:szCs w:val="28"/>
          <w:shd w:val="clear" w:color="auto" w:fill="FFFFFF"/>
        </w:rPr>
        <w:lastRenderedPageBreak/>
        <w:t xml:space="preserve">25 </w:t>
      </w:r>
      <w:r w:rsidRPr="00BE320D">
        <w:rPr>
          <w:sz w:val="28"/>
          <w:szCs w:val="28"/>
        </w:rPr>
        <w:t xml:space="preserve">Киотский протокол к Рамочной конвенции Организации Объединенных Наций об изменении климата </w:t>
      </w:r>
      <w:r w:rsidRPr="00BE320D">
        <w:rPr>
          <w:sz w:val="28"/>
          <w:szCs w:val="28"/>
          <w:shd w:val="clear" w:color="auto" w:fill="FFFFFF"/>
        </w:rPr>
        <w:t xml:space="preserve">Принят 11 декабря 1997 года. </w:t>
      </w:r>
      <w:hyperlink r:id="rId27" w:history="1">
        <w:r w:rsidR="00BE320D" w:rsidRPr="00BE320D">
          <w:rPr>
            <w:rStyle w:val="af6"/>
            <w:sz w:val="28"/>
            <w:szCs w:val="28"/>
            <w:shd w:val="clear" w:color="auto" w:fill="FFFFFF"/>
          </w:rPr>
          <w:t>https://www.un.org/ru/documents/decl_conv/conventions/kyoto.shtml</w:t>
        </w:r>
      </w:hyperlink>
      <w:r w:rsidR="00BE320D" w:rsidRPr="00BE320D">
        <w:rPr>
          <w:sz w:val="28"/>
          <w:szCs w:val="28"/>
          <w:shd w:val="clear" w:color="auto" w:fill="FFFFFF"/>
          <w:lang w:val="ru-RU"/>
        </w:rPr>
        <w:t xml:space="preserve"> 15.02.2017</w:t>
      </w:r>
      <w:r w:rsidR="00360D67" w:rsidRPr="00BE320D">
        <w:rPr>
          <w:sz w:val="28"/>
          <w:szCs w:val="28"/>
          <w:shd w:val="clear" w:color="auto" w:fill="FFFFFF"/>
          <w:lang w:val="ru-RU"/>
        </w:rPr>
        <w:t xml:space="preserve"> </w:t>
      </w:r>
    </w:p>
    <w:p w14:paraId="74C5D3F6" w14:textId="0E891EC8" w:rsidR="0076271C" w:rsidRPr="00BE320D" w:rsidRDefault="0076271C" w:rsidP="0076271C">
      <w:pPr>
        <w:pStyle w:val="2"/>
        <w:shd w:val="clear" w:color="auto" w:fill="FFFFFF"/>
        <w:tabs>
          <w:tab w:val="left" w:pos="567"/>
          <w:tab w:val="left" w:pos="709"/>
          <w:tab w:val="left" w:pos="851"/>
          <w:tab w:val="left" w:pos="1134"/>
        </w:tabs>
        <w:ind w:firstLine="567"/>
        <w:rPr>
          <w:sz w:val="28"/>
          <w:szCs w:val="28"/>
        </w:rPr>
      </w:pPr>
      <w:r w:rsidRPr="00BE320D">
        <w:rPr>
          <w:sz w:val="28"/>
          <w:szCs w:val="28"/>
          <w:shd w:val="clear" w:color="auto" w:fill="FFFFFF"/>
        </w:rPr>
        <w:t xml:space="preserve">26 </w:t>
      </w:r>
      <w:r w:rsidRPr="00BE320D">
        <w:rPr>
          <w:sz w:val="28"/>
          <w:szCs w:val="28"/>
        </w:rPr>
        <w:t>Суворова А. 2019. Как изменяется климат Казахстана. Агроинформационная газета</w:t>
      </w:r>
      <w:r w:rsidR="00E91BEC" w:rsidRPr="00BE320D">
        <w:rPr>
          <w:sz w:val="28"/>
          <w:szCs w:val="28"/>
        </w:rPr>
        <w:t>ю – 2019, июль – 1.</w:t>
      </w:r>
      <w:r w:rsidR="00643A5A" w:rsidRPr="00643A5A">
        <w:rPr>
          <w:sz w:val="28"/>
          <w:szCs w:val="28"/>
        </w:rPr>
        <w:t xml:space="preserve"> </w:t>
      </w:r>
      <w:r w:rsidR="00643A5A" w:rsidRPr="007063C1">
        <w:rPr>
          <w:sz w:val="28"/>
          <w:szCs w:val="28"/>
        </w:rPr>
        <w:t>– А</w:t>
      </w:r>
      <w:r w:rsidR="00643A5A">
        <w:rPr>
          <w:sz w:val="28"/>
          <w:szCs w:val="28"/>
          <w:lang w:val="ru-RU"/>
        </w:rPr>
        <w:t>лматы</w:t>
      </w:r>
      <w:r w:rsidR="00643A5A">
        <w:rPr>
          <w:sz w:val="28"/>
          <w:szCs w:val="28"/>
        </w:rPr>
        <w:t>, 20</w:t>
      </w:r>
      <w:r w:rsidR="00643A5A">
        <w:rPr>
          <w:sz w:val="28"/>
          <w:szCs w:val="28"/>
          <w:lang w:val="ru-RU"/>
        </w:rPr>
        <w:t>12</w:t>
      </w:r>
      <w:r w:rsidR="00643A5A" w:rsidRPr="007063C1">
        <w:rPr>
          <w:sz w:val="28"/>
          <w:szCs w:val="28"/>
        </w:rPr>
        <w:t>. – 1</w:t>
      </w:r>
      <w:r w:rsidR="00643A5A">
        <w:rPr>
          <w:sz w:val="28"/>
          <w:szCs w:val="28"/>
          <w:lang w:val="ru-RU"/>
        </w:rPr>
        <w:t>85</w:t>
      </w:r>
      <w:r w:rsidR="00643A5A" w:rsidRPr="007063C1">
        <w:rPr>
          <w:sz w:val="28"/>
          <w:szCs w:val="28"/>
        </w:rPr>
        <w:t xml:space="preserve"> с.</w:t>
      </w:r>
    </w:p>
    <w:p w14:paraId="6461864A" w14:textId="01C18FE0" w:rsidR="0076271C" w:rsidRPr="00802DC5" w:rsidRDefault="0076271C" w:rsidP="0076271C">
      <w:pPr>
        <w:tabs>
          <w:tab w:val="left" w:pos="567"/>
          <w:tab w:val="left" w:pos="709"/>
          <w:tab w:val="left" w:pos="851"/>
          <w:tab w:val="left" w:pos="1134"/>
        </w:tabs>
        <w:spacing w:after="0" w:line="240" w:lineRule="auto"/>
        <w:ind w:firstLine="567"/>
        <w:jc w:val="both"/>
        <w:rPr>
          <w:rFonts w:ascii="Times New Roman" w:hAnsi="Times New Roman"/>
          <w:color w:val="FF0000"/>
          <w:sz w:val="28"/>
          <w:szCs w:val="28"/>
        </w:rPr>
      </w:pPr>
      <w:r w:rsidRPr="0022582B">
        <w:rPr>
          <w:rFonts w:ascii="Times New Roman" w:hAnsi="Times New Roman"/>
          <w:sz w:val="28"/>
          <w:szCs w:val="28"/>
        </w:rPr>
        <w:t>2</w:t>
      </w:r>
      <w:r w:rsidRPr="00802DC5">
        <w:rPr>
          <w:rFonts w:ascii="Times New Roman" w:hAnsi="Times New Roman"/>
          <w:sz w:val="28"/>
          <w:szCs w:val="28"/>
        </w:rPr>
        <w:t>7</w:t>
      </w:r>
      <w:r w:rsidRPr="0022582B">
        <w:rPr>
          <w:rFonts w:ascii="Times New Roman" w:hAnsi="Times New Roman"/>
          <w:sz w:val="28"/>
          <w:szCs w:val="28"/>
        </w:rPr>
        <w:t xml:space="preserve"> </w:t>
      </w:r>
      <w:r w:rsidRPr="007063C1">
        <w:rPr>
          <w:rFonts w:ascii="Times New Roman" w:hAnsi="Times New Roman"/>
          <w:sz w:val="28"/>
          <w:szCs w:val="28"/>
        </w:rPr>
        <w:t>Второе Национальное Сообщение Республики Казахстан Конференции Сторон Рамочной конвенции ООН об изменении климата,</w:t>
      </w:r>
      <w:r>
        <w:rPr>
          <w:rFonts w:ascii="Times New Roman" w:hAnsi="Times New Roman"/>
          <w:sz w:val="28"/>
          <w:szCs w:val="28"/>
        </w:rPr>
        <w:t xml:space="preserve"> </w:t>
      </w:r>
      <w:r w:rsidRPr="0022582B">
        <w:rPr>
          <w:rFonts w:ascii="Times New Roman" w:hAnsi="Times New Roman"/>
          <w:sz w:val="28"/>
          <w:szCs w:val="28"/>
        </w:rPr>
        <w:t>Изменение климата-одна из главных угроз для аграрного сектора Казахстана</w:t>
      </w:r>
      <w:r>
        <w:rPr>
          <w:rFonts w:ascii="Times New Roman" w:hAnsi="Times New Roman"/>
          <w:sz w:val="28"/>
          <w:szCs w:val="28"/>
        </w:rPr>
        <w:t>,</w:t>
      </w:r>
      <w:r w:rsidRPr="007063C1">
        <w:rPr>
          <w:rFonts w:ascii="Times New Roman" w:hAnsi="Times New Roman"/>
          <w:sz w:val="28"/>
          <w:szCs w:val="28"/>
        </w:rPr>
        <w:t xml:space="preserve"> Министерство охраны окружающей среды Республики Казахстан. – Астана, 2009. – 192 с.</w:t>
      </w:r>
    </w:p>
    <w:p w14:paraId="0C69C3E4" w14:textId="2600A4DE" w:rsidR="0076271C" w:rsidRPr="003668E8" w:rsidRDefault="0076271C" w:rsidP="0076271C">
      <w:pPr>
        <w:shd w:val="clear" w:color="auto" w:fill="FFFFFF"/>
        <w:tabs>
          <w:tab w:val="left" w:pos="567"/>
          <w:tab w:val="left" w:pos="709"/>
          <w:tab w:val="left" w:pos="851"/>
          <w:tab w:val="left" w:pos="1134"/>
          <w:tab w:val="left" w:pos="1412"/>
        </w:tabs>
        <w:spacing w:after="0" w:line="240" w:lineRule="auto"/>
        <w:ind w:firstLine="567"/>
        <w:jc w:val="both"/>
        <w:rPr>
          <w:rFonts w:ascii="Times New Roman" w:hAnsi="Times New Roman"/>
          <w:sz w:val="28"/>
          <w:szCs w:val="28"/>
        </w:rPr>
      </w:pPr>
      <w:r w:rsidRPr="00802DC5">
        <w:rPr>
          <w:rFonts w:ascii="Times New Roman" w:hAnsi="Times New Roman"/>
          <w:spacing w:val="-2"/>
          <w:sz w:val="28"/>
          <w:szCs w:val="28"/>
        </w:rPr>
        <w:t>28</w:t>
      </w:r>
      <w:r>
        <w:rPr>
          <w:rFonts w:ascii="Times New Roman" w:hAnsi="Times New Roman"/>
          <w:spacing w:val="-2"/>
          <w:sz w:val="28"/>
          <w:szCs w:val="28"/>
        </w:rPr>
        <w:t xml:space="preserve"> </w:t>
      </w:r>
      <w:r w:rsidRPr="0022582B">
        <w:rPr>
          <w:rFonts w:ascii="Times New Roman" w:hAnsi="Times New Roman"/>
          <w:spacing w:val="-2"/>
          <w:sz w:val="28"/>
          <w:szCs w:val="28"/>
        </w:rPr>
        <w:t xml:space="preserve">Израэль Ю.А. 2003.Моделирование влияния изменений климата на продуктивность сельского хозяйства России / Ю.А. Израэль, О.Д. Сиротенко </w:t>
      </w:r>
      <w:r w:rsidRPr="0022582B">
        <w:rPr>
          <w:rFonts w:ascii="Times New Roman" w:hAnsi="Times New Roman"/>
          <w:sz w:val="28"/>
          <w:szCs w:val="28"/>
        </w:rPr>
        <w:t xml:space="preserve">// Метеорология и гидрология. </w:t>
      </w:r>
      <w:r w:rsidR="00E91BEC" w:rsidRPr="007063C1">
        <w:rPr>
          <w:rFonts w:ascii="Times New Roman" w:hAnsi="Times New Roman"/>
          <w:sz w:val="28"/>
          <w:szCs w:val="28"/>
        </w:rPr>
        <w:t>–</w:t>
      </w:r>
      <w:r w:rsidRPr="0022582B">
        <w:rPr>
          <w:rFonts w:ascii="Times New Roman" w:hAnsi="Times New Roman"/>
          <w:sz w:val="28"/>
          <w:szCs w:val="28"/>
        </w:rPr>
        <w:t xml:space="preserve"> 2003. </w:t>
      </w:r>
      <w:r w:rsidR="00E91BEC" w:rsidRPr="007063C1">
        <w:rPr>
          <w:rFonts w:ascii="Times New Roman" w:hAnsi="Times New Roman"/>
          <w:sz w:val="28"/>
          <w:szCs w:val="28"/>
        </w:rPr>
        <w:t>–</w:t>
      </w:r>
      <w:r w:rsidRPr="0022582B">
        <w:rPr>
          <w:rFonts w:ascii="Times New Roman" w:hAnsi="Times New Roman"/>
          <w:sz w:val="28"/>
          <w:szCs w:val="28"/>
        </w:rPr>
        <w:t xml:space="preserve"> № 6. </w:t>
      </w:r>
      <w:r w:rsidR="00E91BEC" w:rsidRPr="007063C1">
        <w:rPr>
          <w:rFonts w:ascii="Times New Roman" w:hAnsi="Times New Roman"/>
          <w:sz w:val="28"/>
          <w:szCs w:val="28"/>
        </w:rPr>
        <w:t>–</w:t>
      </w:r>
      <w:r w:rsidRPr="0022582B">
        <w:rPr>
          <w:rFonts w:ascii="Times New Roman" w:hAnsi="Times New Roman"/>
          <w:sz w:val="28"/>
          <w:szCs w:val="28"/>
        </w:rPr>
        <w:t xml:space="preserve"> С. 5-17.</w:t>
      </w:r>
    </w:p>
    <w:p w14:paraId="508CB0BC" w14:textId="2AE81F2C" w:rsidR="0076271C" w:rsidRPr="0022582B" w:rsidRDefault="0076271C" w:rsidP="00550670">
      <w:pPr>
        <w:shd w:val="clear" w:color="auto" w:fill="FFFFFF"/>
        <w:tabs>
          <w:tab w:val="num" w:pos="360"/>
          <w:tab w:val="left" w:pos="567"/>
          <w:tab w:val="left" w:pos="709"/>
          <w:tab w:val="left" w:pos="851"/>
          <w:tab w:val="left" w:pos="1134"/>
          <w:tab w:val="left" w:pos="1403"/>
        </w:tabs>
        <w:spacing w:after="0" w:line="240" w:lineRule="auto"/>
        <w:ind w:firstLine="567"/>
        <w:jc w:val="both"/>
        <w:rPr>
          <w:rFonts w:ascii="Times New Roman" w:hAnsi="Times New Roman"/>
          <w:sz w:val="28"/>
          <w:szCs w:val="28"/>
        </w:rPr>
      </w:pPr>
      <w:r w:rsidRPr="00802DC5">
        <w:rPr>
          <w:rFonts w:ascii="Times New Roman" w:hAnsi="Times New Roman"/>
          <w:spacing w:val="-2"/>
          <w:sz w:val="28"/>
          <w:szCs w:val="28"/>
        </w:rPr>
        <w:t>29</w:t>
      </w:r>
      <w:r w:rsidRPr="00802DC5">
        <w:rPr>
          <w:rFonts w:ascii="Times New Roman" w:hAnsi="Times New Roman"/>
          <w:sz w:val="28"/>
          <w:szCs w:val="28"/>
        </w:rPr>
        <w:t xml:space="preserve"> Бельков Г.И. 2011 Инновация и модернизация сельскохозяйственного производства в условиях меняющегося климата : [материалы международной научно-практической конференции / редкол.: Г. И. Бельков (гл. ред.) и др.] : Оренбург: ГНУ Оренбург. НИИ сел. хоз-ва РАСХН,. </w:t>
      </w:r>
      <w:r w:rsidR="00E91BEC" w:rsidRPr="007063C1">
        <w:rPr>
          <w:rFonts w:ascii="Times New Roman" w:hAnsi="Times New Roman"/>
          <w:sz w:val="28"/>
          <w:szCs w:val="28"/>
        </w:rPr>
        <w:t>–</w:t>
      </w:r>
      <w:r w:rsidR="00E91BEC">
        <w:rPr>
          <w:rFonts w:ascii="Times New Roman" w:hAnsi="Times New Roman"/>
          <w:sz w:val="28"/>
          <w:szCs w:val="28"/>
        </w:rPr>
        <w:t xml:space="preserve"> </w:t>
      </w:r>
      <w:r w:rsidRPr="00802DC5">
        <w:rPr>
          <w:rFonts w:ascii="Times New Roman" w:hAnsi="Times New Roman"/>
          <w:sz w:val="28"/>
          <w:szCs w:val="28"/>
        </w:rPr>
        <w:t>362 с</w:t>
      </w:r>
      <w:r w:rsidRPr="0022582B">
        <w:rPr>
          <w:rFonts w:ascii="Times New Roman" w:hAnsi="Times New Roman"/>
          <w:sz w:val="28"/>
          <w:szCs w:val="28"/>
        </w:rPr>
        <w:t xml:space="preserve"> </w:t>
      </w:r>
    </w:p>
    <w:p w14:paraId="4064EAE6" w14:textId="2A482923" w:rsidR="0076271C" w:rsidRPr="0022582B" w:rsidRDefault="0076271C" w:rsidP="0076271C">
      <w:pPr>
        <w:tabs>
          <w:tab w:val="left" w:pos="567"/>
          <w:tab w:val="left" w:pos="709"/>
          <w:tab w:val="left" w:pos="851"/>
          <w:tab w:val="left" w:pos="1134"/>
        </w:tabs>
        <w:spacing w:after="0" w:line="240" w:lineRule="auto"/>
        <w:ind w:firstLine="567"/>
        <w:jc w:val="both"/>
        <w:rPr>
          <w:rFonts w:ascii="Times New Roman" w:hAnsi="Times New Roman"/>
          <w:sz w:val="28"/>
          <w:szCs w:val="28"/>
        </w:rPr>
      </w:pPr>
      <w:r w:rsidRPr="0022582B">
        <w:rPr>
          <w:rFonts w:ascii="Times New Roman" w:hAnsi="Times New Roman"/>
          <w:sz w:val="28"/>
          <w:szCs w:val="28"/>
        </w:rPr>
        <w:t>3</w:t>
      </w:r>
      <w:r w:rsidRPr="00802DC5">
        <w:rPr>
          <w:rFonts w:ascii="Times New Roman" w:hAnsi="Times New Roman"/>
          <w:sz w:val="28"/>
          <w:szCs w:val="28"/>
        </w:rPr>
        <w:t>0</w:t>
      </w:r>
      <w:r w:rsidR="00791853" w:rsidRPr="0040050F">
        <w:rPr>
          <w:rFonts w:ascii="Times New Roman" w:hAnsi="Times New Roman"/>
          <w:sz w:val="28"/>
          <w:szCs w:val="28"/>
        </w:rPr>
        <w:t xml:space="preserve"> </w:t>
      </w:r>
      <w:r w:rsidRPr="0022582B">
        <w:rPr>
          <w:rFonts w:ascii="Times New Roman" w:hAnsi="Times New Roman"/>
          <w:sz w:val="28"/>
          <w:szCs w:val="28"/>
        </w:rPr>
        <w:t xml:space="preserve">Материалы Конференции ООН по устойчивому развитию посвященая вопросам «зеленой» экономики.  Рио-де-Жанейро, июнь 2012 г. </w:t>
      </w:r>
    </w:p>
    <w:p w14:paraId="7A9441C8" w14:textId="566D2E13" w:rsidR="0076271C" w:rsidRPr="00E91BEC" w:rsidRDefault="0076271C" w:rsidP="0076271C">
      <w:pPr>
        <w:tabs>
          <w:tab w:val="left" w:pos="567"/>
          <w:tab w:val="left" w:pos="709"/>
          <w:tab w:val="left" w:pos="851"/>
          <w:tab w:val="left" w:pos="1134"/>
        </w:tabs>
        <w:autoSpaceDE w:val="0"/>
        <w:autoSpaceDN w:val="0"/>
        <w:adjustRightInd w:val="0"/>
        <w:spacing w:after="0" w:line="240" w:lineRule="auto"/>
        <w:ind w:firstLine="567"/>
        <w:jc w:val="both"/>
        <w:rPr>
          <w:rFonts w:ascii="Times New Roman" w:hAnsi="Times New Roman"/>
          <w:sz w:val="28"/>
          <w:szCs w:val="28"/>
          <w:lang w:eastAsia="ja-JP" w:bidi="he-IL"/>
        </w:rPr>
      </w:pPr>
      <w:r w:rsidRPr="0022582B">
        <w:rPr>
          <w:rFonts w:ascii="Times New Roman" w:hAnsi="Times New Roman"/>
          <w:sz w:val="28"/>
          <w:szCs w:val="28"/>
        </w:rPr>
        <w:t>3</w:t>
      </w:r>
      <w:r w:rsidRPr="00802DC5">
        <w:rPr>
          <w:rFonts w:ascii="Times New Roman" w:hAnsi="Times New Roman"/>
          <w:sz w:val="28"/>
          <w:szCs w:val="28"/>
        </w:rPr>
        <w:t>1</w:t>
      </w:r>
      <w:r w:rsidRPr="0022582B">
        <w:rPr>
          <w:rFonts w:ascii="Times New Roman" w:hAnsi="Times New Roman"/>
          <w:b/>
          <w:bCs/>
          <w:sz w:val="28"/>
          <w:szCs w:val="28"/>
          <w:lang w:eastAsia="ja-JP" w:bidi="he-IL"/>
        </w:rPr>
        <w:t xml:space="preserve"> </w:t>
      </w:r>
      <w:r w:rsidRPr="0022582B">
        <w:rPr>
          <w:rFonts w:ascii="Times New Roman" w:hAnsi="Times New Roman"/>
          <w:sz w:val="28"/>
          <w:szCs w:val="28"/>
          <w:lang w:eastAsia="ja-JP" w:bidi="he-IL"/>
        </w:rPr>
        <w:t>Саидов И.Д.</w:t>
      </w:r>
      <w:r w:rsidRPr="0022582B">
        <w:rPr>
          <w:rFonts w:ascii="Times New Roman" w:hAnsi="Times New Roman"/>
          <w:b/>
          <w:bCs/>
          <w:sz w:val="28"/>
          <w:szCs w:val="28"/>
          <w:lang w:eastAsia="ja-JP" w:bidi="he-IL"/>
        </w:rPr>
        <w:t xml:space="preserve"> </w:t>
      </w:r>
      <w:r w:rsidRPr="0022582B">
        <w:rPr>
          <w:rFonts w:ascii="Times New Roman" w:hAnsi="Times New Roman"/>
          <w:bCs/>
          <w:sz w:val="28"/>
          <w:szCs w:val="28"/>
          <w:lang w:eastAsia="ja-JP" w:bidi="he-IL"/>
        </w:rPr>
        <w:t>З</w:t>
      </w:r>
      <w:r w:rsidRPr="0022582B">
        <w:rPr>
          <w:rFonts w:ascii="Times New Roman" w:hAnsi="Times New Roman"/>
          <w:sz w:val="28"/>
          <w:szCs w:val="28"/>
          <w:lang w:eastAsia="ja-JP" w:bidi="he-IL"/>
        </w:rPr>
        <w:t>арубежный опыт инновационного развития агропро-мышленного комплекса. Инновации в системе устойчивого развития предприятий АПК Азербайджана</w:t>
      </w:r>
      <w:r w:rsidR="00E91BEC" w:rsidRPr="0040050F">
        <w:rPr>
          <w:rFonts w:ascii="Times New Roman" w:hAnsi="Times New Roman"/>
          <w:sz w:val="28"/>
          <w:szCs w:val="28"/>
          <w:lang w:eastAsia="ja-JP" w:bidi="he-IL"/>
        </w:rPr>
        <w:t xml:space="preserve">. </w:t>
      </w:r>
      <w:r w:rsidR="00643A5A">
        <w:rPr>
          <w:rFonts w:ascii="Times New Roman" w:hAnsi="Times New Roman"/>
          <w:sz w:val="28"/>
          <w:szCs w:val="28"/>
          <w:lang w:eastAsia="ja-JP" w:bidi="he-IL"/>
        </w:rPr>
        <w:t>2015.</w:t>
      </w:r>
      <w:r w:rsidR="00E91BEC" w:rsidRPr="007063C1">
        <w:rPr>
          <w:rFonts w:ascii="Times New Roman" w:hAnsi="Times New Roman"/>
          <w:sz w:val="28"/>
          <w:szCs w:val="28"/>
        </w:rPr>
        <w:t>–</w:t>
      </w:r>
      <w:r w:rsidR="00E91BEC" w:rsidRPr="0040050F">
        <w:rPr>
          <w:rFonts w:ascii="Times New Roman" w:hAnsi="Times New Roman"/>
          <w:sz w:val="28"/>
          <w:szCs w:val="28"/>
        </w:rPr>
        <w:t xml:space="preserve"> </w:t>
      </w:r>
      <w:r w:rsidRPr="0022582B">
        <w:rPr>
          <w:rFonts w:ascii="Times New Roman" w:hAnsi="Times New Roman"/>
          <w:sz w:val="28"/>
          <w:szCs w:val="28"/>
          <w:lang w:eastAsia="ja-JP" w:bidi="he-IL"/>
        </w:rPr>
        <w:t>С. 320-322.</w:t>
      </w:r>
      <w:r w:rsidR="00E91BEC">
        <w:rPr>
          <w:rFonts w:ascii="Times New Roman" w:hAnsi="Times New Roman"/>
          <w:sz w:val="28"/>
          <w:szCs w:val="28"/>
          <w:lang w:eastAsia="ja-JP" w:bidi="he-IL"/>
        </w:rPr>
        <w:t xml:space="preserve"> </w:t>
      </w:r>
    </w:p>
    <w:p w14:paraId="24AC99C2" w14:textId="579E01B8" w:rsidR="0076271C" w:rsidRPr="0040050F" w:rsidRDefault="0076271C" w:rsidP="0076271C">
      <w:pPr>
        <w:pStyle w:val="Default"/>
        <w:tabs>
          <w:tab w:val="left" w:pos="567"/>
          <w:tab w:val="left" w:pos="709"/>
          <w:tab w:val="left" w:pos="851"/>
          <w:tab w:val="left" w:pos="1134"/>
        </w:tabs>
        <w:ind w:firstLine="567"/>
        <w:jc w:val="both"/>
        <w:rPr>
          <w:color w:val="auto"/>
          <w:sz w:val="28"/>
          <w:szCs w:val="28"/>
        </w:rPr>
      </w:pPr>
      <w:r w:rsidRPr="0022582B">
        <w:rPr>
          <w:color w:val="auto"/>
          <w:sz w:val="28"/>
          <w:szCs w:val="28"/>
        </w:rPr>
        <w:t>3</w:t>
      </w:r>
      <w:r w:rsidRPr="00802DC5">
        <w:rPr>
          <w:color w:val="auto"/>
          <w:sz w:val="28"/>
          <w:szCs w:val="28"/>
        </w:rPr>
        <w:t>2</w:t>
      </w:r>
      <w:r w:rsidRPr="0022582B">
        <w:rPr>
          <w:color w:val="auto"/>
          <w:sz w:val="28"/>
          <w:szCs w:val="28"/>
        </w:rPr>
        <w:t xml:space="preserve"> Саломатин В.А.Инновационные процессы в АПК: сущность и направления развития ж. Теория и практика общественного развития Экономические науки РФ,</w:t>
      </w:r>
      <w:r w:rsidR="00E91BEC" w:rsidRPr="00E91BEC">
        <w:rPr>
          <w:color w:val="auto"/>
          <w:sz w:val="28"/>
          <w:szCs w:val="28"/>
        </w:rPr>
        <w:t xml:space="preserve"> </w:t>
      </w:r>
      <w:r w:rsidR="00E91BEC" w:rsidRPr="0022582B">
        <w:rPr>
          <w:color w:val="auto"/>
          <w:sz w:val="28"/>
          <w:szCs w:val="28"/>
        </w:rPr>
        <w:t>–</w:t>
      </w:r>
      <w:r w:rsidRPr="0022582B">
        <w:rPr>
          <w:color w:val="auto"/>
          <w:sz w:val="28"/>
          <w:szCs w:val="28"/>
        </w:rPr>
        <w:t xml:space="preserve"> М</w:t>
      </w:r>
      <w:r w:rsidR="00E91BEC" w:rsidRPr="0040050F">
        <w:rPr>
          <w:color w:val="auto"/>
          <w:sz w:val="28"/>
          <w:szCs w:val="28"/>
        </w:rPr>
        <w:t>.</w:t>
      </w:r>
      <w:r w:rsidRPr="0022582B">
        <w:rPr>
          <w:color w:val="auto"/>
          <w:sz w:val="28"/>
          <w:szCs w:val="28"/>
        </w:rPr>
        <w:t>, 2011</w:t>
      </w:r>
      <w:r w:rsidR="00E91BEC" w:rsidRPr="0040050F">
        <w:rPr>
          <w:color w:val="auto"/>
          <w:sz w:val="28"/>
          <w:szCs w:val="28"/>
        </w:rPr>
        <w:t>.</w:t>
      </w:r>
      <w:r w:rsidR="00E91BEC" w:rsidRPr="00E91BEC">
        <w:rPr>
          <w:color w:val="auto"/>
          <w:sz w:val="28"/>
          <w:szCs w:val="28"/>
        </w:rPr>
        <w:t xml:space="preserve"> </w:t>
      </w:r>
      <w:r w:rsidR="00E91BEC" w:rsidRPr="0022582B">
        <w:rPr>
          <w:color w:val="auto"/>
          <w:sz w:val="28"/>
          <w:szCs w:val="28"/>
        </w:rPr>
        <w:t>–</w:t>
      </w:r>
      <w:r w:rsidRPr="0022582B">
        <w:rPr>
          <w:color w:val="auto"/>
          <w:sz w:val="28"/>
          <w:szCs w:val="28"/>
        </w:rPr>
        <w:t xml:space="preserve"> № 8. – С</w:t>
      </w:r>
      <w:r w:rsidR="00E91BEC" w:rsidRPr="0040050F">
        <w:rPr>
          <w:color w:val="auto"/>
          <w:sz w:val="28"/>
          <w:szCs w:val="28"/>
        </w:rPr>
        <w:t>.</w:t>
      </w:r>
      <w:r w:rsidRPr="0022582B">
        <w:rPr>
          <w:color w:val="auto"/>
          <w:sz w:val="28"/>
          <w:szCs w:val="28"/>
        </w:rPr>
        <w:t xml:space="preserve"> 295-299</w:t>
      </w:r>
      <w:r w:rsidR="00E91BEC" w:rsidRPr="0040050F">
        <w:rPr>
          <w:color w:val="auto"/>
          <w:sz w:val="28"/>
          <w:szCs w:val="28"/>
        </w:rPr>
        <w:t>.</w:t>
      </w:r>
    </w:p>
    <w:p w14:paraId="0C9363F2" w14:textId="3AA0DA4E" w:rsidR="0076271C" w:rsidRPr="0022582B" w:rsidRDefault="0076271C" w:rsidP="0076271C">
      <w:pPr>
        <w:pStyle w:val="Pa14"/>
        <w:tabs>
          <w:tab w:val="left" w:pos="567"/>
          <w:tab w:val="left" w:pos="709"/>
          <w:tab w:val="left" w:pos="851"/>
          <w:tab w:val="left" w:pos="1134"/>
        </w:tabs>
        <w:spacing w:line="240" w:lineRule="auto"/>
        <w:ind w:firstLine="567"/>
        <w:jc w:val="both"/>
        <w:rPr>
          <w:sz w:val="28"/>
          <w:szCs w:val="28"/>
        </w:rPr>
      </w:pPr>
      <w:r w:rsidRPr="00802DC5">
        <w:rPr>
          <w:sz w:val="28"/>
          <w:szCs w:val="28"/>
        </w:rPr>
        <w:t>33</w:t>
      </w:r>
      <w:r w:rsidRPr="0022582B">
        <w:rPr>
          <w:b/>
          <w:bCs/>
          <w:sz w:val="28"/>
          <w:szCs w:val="28"/>
        </w:rPr>
        <w:t xml:space="preserve"> </w:t>
      </w:r>
      <w:r w:rsidRPr="0022582B">
        <w:rPr>
          <w:sz w:val="28"/>
          <w:szCs w:val="28"/>
        </w:rPr>
        <w:t xml:space="preserve">Реймерс Н.Ф. Системные основы природопользования //Философские проблемы глобальной экологии. </w:t>
      </w:r>
      <w:r w:rsidR="00E91BEC" w:rsidRPr="0022582B">
        <w:rPr>
          <w:sz w:val="28"/>
          <w:szCs w:val="28"/>
        </w:rPr>
        <w:t>–</w:t>
      </w:r>
      <w:r w:rsidR="00E91BEC" w:rsidRPr="0040050F">
        <w:rPr>
          <w:sz w:val="28"/>
          <w:szCs w:val="28"/>
        </w:rPr>
        <w:t xml:space="preserve"> </w:t>
      </w:r>
      <w:r w:rsidR="00A73705" w:rsidRPr="00A73705">
        <w:rPr>
          <w:sz w:val="28"/>
          <w:szCs w:val="28"/>
        </w:rPr>
        <w:t>М</w:t>
      </w:r>
      <w:r w:rsidRPr="00A73705">
        <w:rPr>
          <w:sz w:val="28"/>
          <w:szCs w:val="28"/>
        </w:rPr>
        <w:t>.:</w:t>
      </w:r>
      <w:r w:rsidRPr="0022582B">
        <w:rPr>
          <w:sz w:val="28"/>
          <w:szCs w:val="28"/>
        </w:rPr>
        <w:t xml:space="preserve"> Изд. Наука</w:t>
      </w:r>
      <w:r w:rsidR="00E91BEC" w:rsidRPr="0040050F">
        <w:rPr>
          <w:sz w:val="28"/>
          <w:szCs w:val="28"/>
        </w:rPr>
        <w:t xml:space="preserve">, </w:t>
      </w:r>
      <w:r w:rsidRPr="0022582B">
        <w:rPr>
          <w:sz w:val="28"/>
          <w:szCs w:val="28"/>
        </w:rPr>
        <w:t xml:space="preserve">1983. </w:t>
      </w:r>
      <w:r w:rsidR="00E91BEC" w:rsidRPr="0022582B">
        <w:rPr>
          <w:sz w:val="28"/>
          <w:szCs w:val="28"/>
        </w:rPr>
        <w:t>–</w:t>
      </w:r>
      <w:r w:rsidR="00E91BEC" w:rsidRPr="0040050F">
        <w:rPr>
          <w:sz w:val="28"/>
          <w:szCs w:val="28"/>
        </w:rPr>
        <w:t xml:space="preserve"> </w:t>
      </w:r>
      <w:r w:rsidRPr="0022582B">
        <w:rPr>
          <w:sz w:val="28"/>
          <w:szCs w:val="28"/>
        </w:rPr>
        <w:t xml:space="preserve">С. 121–161. </w:t>
      </w:r>
    </w:p>
    <w:p w14:paraId="0D6E04CC" w14:textId="57896515" w:rsidR="0076271C" w:rsidRPr="0022582B" w:rsidRDefault="0076271C" w:rsidP="0076271C">
      <w:pPr>
        <w:pStyle w:val="Pa14"/>
        <w:tabs>
          <w:tab w:val="left" w:pos="567"/>
          <w:tab w:val="left" w:pos="709"/>
          <w:tab w:val="left" w:pos="851"/>
          <w:tab w:val="left" w:pos="1134"/>
        </w:tabs>
        <w:spacing w:line="240" w:lineRule="auto"/>
        <w:ind w:firstLine="567"/>
        <w:jc w:val="both"/>
        <w:rPr>
          <w:sz w:val="28"/>
          <w:szCs w:val="28"/>
        </w:rPr>
      </w:pPr>
      <w:r w:rsidRPr="00802DC5">
        <w:rPr>
          <w:sz w:val="28"/>
          <w:szCs w:val="28"/>
        </w:rPr>
        <w:t>34</w:t>
      </w:r>
      <w:r w:rsidRPr="0022582B">
        <w:rPr>
          <w:sz w:val="28"/>
          <w:szCs w:val="28"/>
        </w:rPr>
        <w:t xml:space="preserve"> Жерихин В.В.</w:t>
      </w:r>
      <w:r w:rsidR="007A558C" w:rsidRPr="007A558C">
        <w:rPr>
          <w:sz w:val="28"/>
          <w:szCs w:val="28"/>
        </w:rPr>
        <w:t xml:space="preserve"> </w:t>
      </w:r>
      <w:r w:rsidRPr="0022582B">
        <w:rPr>
          <w:sz w:val="28"/>
          <w:szCs w:val="28"/>
        </w:rPr>
        <w:t>Избранные труды по палеоэкологии и филоценогенетике. М.: Товарищество научных изданий КМК.</w:t>
      </w:r>
      <w:r w:rsidR="00E91BEC" w:rsidRPr="00E91BEC">
        <w:rPr>
          <w:sz w:val="28"/>
          <w:szCs w:val="28"/>
        </w:rPr>
        <w:t xml:space="preserve"> </w:t>
      </w:r>
      <w:r w:rsidR="00E91BEC" w:rsidRPr="0022582B">
        <w:rPr>
          <w:sz w:val="28"/>
          <w:szCs w:val="28"/>
        </w:rPr>
        <w:t>–</w:t>
      </w:r>
      <w:r w:rsidRPr="0022582B">
        <w:rPr>
          <w:sz w:val="28"/>
          <w:szCs w:val="28"/>
        </w:rPr>
        <w:t xml:space="preserve"> 2003. </w:t>
      </w:r>
      <w:r w:rsidR="00E91BEC" w:rsidRPr="0022582B">
        <w:rPr>
          <w:sz w:val="28"/>
          <w:szCs w:val="28"/>
        </w:rPr>
        <w:t>–</w:t>
      </w:r>
      <w:r w:rsidR="00E91BEC" w:rsidRPr="0040050F">
        <w:rPr>
          <w:sz w:val="28"/>
          <w:szCs w:val="28"/>
        </w:rPr>
        <w:t xml:space="preserve"> </w:t>
      </w:r>
      <w:r w:rsidRPr="0022582B">
        <w:rPr>
          <w:sz w:val="28"/>
          <w:szCs w:val="28"/>
        </w:rPr>
        <w:t xml:space="preserve">542 с. </w:t>
      </w:r>
    </w:p>
    <w:p w14:paraId="50BABD55" w14:textId="24CBE622" w:rsidR="0076271C" w:rsidRPr="0022582B" w:rsidRDefault="0076271C" w:rsidP="0076271C">
      <w:pPr>
        <w:pStyle w:val="Pa14"/>
        <w:tabs>
          <w:tab w:val="left" w:pos="567"/>
          <w:tab w:val="left" w:pos="709"/>
          <w:tab w:val="left" w:pos="851"/>
          <w:tab w:val="left" w:pos="1134"/>
        </w:tabs>
        <w:spacing w:line="240" w:lineRule="auto"/>
        <w:ind w:firstLine="567"/>
        <w:jc w:val="both"/>
        <w:rPr>
          <w:sz w:val="28"/>
          <w:szCs w:val="28"/>
        </w:rPr>
      </w:pPr>
      <w:r w:rsidRPr="002A3C53">
        <w:rPr>
          <w:sz w:val="28"/>
          <w:szCs w:val="28"/>
        </w:rPr>
        <w:t>35</w:t>
      </w:r>
      <w:r w:rsidRPr="0022582B">
        <w:rPr>
          <w:sz w:val="28"/>
          <w:szCs w:val="28"/>
        </w:rPr>
        <w:t xml:space="preserve"> Васильев А.Г. Эпигенетические основы фенетики: на пути к популяционной мерономии. Екатеринбург. Академкнига. </w:t>
      </w:r>
      <w:r w:rsidR="00E91BEC" w:rsidRPr="0022582B">
        <w:rPr>
          <w:sz w:val="28"/>
          <w:szCs w:val="28"/>
        </w:rPr>
        <w:t>–</w:t>
      </w:r>
      <w:r w:rsidR="00E91BEC" w:rsidRPr="0040050F">
        <w:rPr>
          <w:sz w:val="28"/>
          <w:szCs w:val="28"/>
        </w:rPr>
        <w:t xml:space="preserve"> </w:t>
      </w:r>
      <w:r w:rsidRPr="0022582B">
        <w:rPr>
          <w:sz w:val="28"/>
          <w:szCs w:val="28"/>
        </w:rPr>
        <w:t xml:space="preserve">2005. </w:t>
      </w:r>
      <w:r w:rsidR="00E91BEC" w:rsidRPr="0022582B">
        <w:rPr>
          <w:sz w:val="28"/>
          <w:szCs w:val="28"/>
        </w:rPr>
        <w:t>–</w:t>
      </w:r>
      <w:r w:rsidR="00E91BEC" w:rsidRPr="0040050F">
        <w:rPr>
          <w:sz w:val="28"/>
          <w:szCs w:val="28"/>
        </w:rPr>
        <w:t xml:space="preserve"> </w:t>
      </w:r>
      <w:r w:rsidRPr="0022582B">
        <w:rPr>
          <w:sz w:val="28"/>
          <w:szCs w:val="28"/>
        </w:rPr>
        <w:t xml:space="preserve">640 с. </w:t>
      </w:r>
    </w:p>
    <w:p w14:paraId="26FE3AB3" w14:textId="6BD9FD00" w:rsidR="0076271C" w:rsidRPr="0022582B" w:rsidRDefault="0076271C" w:rsidP="0076271C">
      <w:pPr>
        <w:pStyle w:val="Pa14"/>
        <w:tabs>
          <w:tab w:val="left" w:pos="567"/>
          <w:tab w:val="left" w:pos="709"/>
          <w:tab w:val="left" w:pos="851"/>
          <w:tab w:val="left" w:pos="1134"/>
        </w:tabs>
        <w:spacing w:line="240" w:lineRule="auto"/>
        <w:ind w:firstLine="567"/>
        <w:jc w:val="both"/>
        <w:rPr>
          <w:sz w:val="28"/>
          <w:szCs w:val="28"/>
        </w:rPr>
      </w:pPr>
      <w:r w:rsidRPr="002A3C53">
        <w:rPr>
          <w:sz w:val="28"/>
          <w:szCs w:val="28"/>
        </w:rPr>
        <w:t>36</w:t>
      </w:r>
      <w:r w:rsidRPr="0022582B">
        <w:rPr>
          <w:sz w:val="28"/>
          <w:szCs w:val="28"/>
        </w:rPr>
        <w:t xml:space="preserve"> Васильев А.Г., Васильева И.А. Эпигенетические перестройки популяций как вероятностный механизм наступления биоценотического кризиса. Вестник Нижегородского университета им. Н.И.Лобачевского. Серия биология. //Материалы YIII Всероссийского семинара «Популяции в пространстве и времени» (11–15 апреля 2005 г.)</w:t>
      </w:r>
      <w:r w:rsidR="00E91BEC" w:rsidRPr="0040050F">
        <w:rPr>
          <w:sz w:val="28"/>
          <w:szCs w:val="28"/>
        </w:rPr>
        <w:t xml:space="preserve">. </w:t>
      </w:r>
      <w:r w:rsidR="00E91BEC" w:rsidRPr="0022582B">
        <w:rPr>
          <w:sz w:val="28"/>
          <w:szCs w:val="28"/>
        </w:rPr>
        <w:t>–</w:t>
      </w:r>
      <w:r w:rsidR="00E91BEC" w:rsidRPr="0040050F">
        <w:rPr>
          <w:sz w:val="28"/>
          <w:szCs w:val="28"/>
        </w:rPr>
        <w:t xml:space="preserve"> </w:t>
      </w:r>
      <w:r w:rsidRPr="0022582B">
        <w:rPr>
          <w:sz w:val="28"/>
          <w:szCs w:val="28"/>
        </w:rPr>
        <w:t xml:space="preserve">2005. </w:t>
      </w:r>
      <w:r w:rsidR="00E91BEC" w:rsidRPr="0022582B">
        <w:rPr>
          <w:sz w:val="28"/>
          <w:szCs w:val="28"/>
        </w:rPr>
        <w:t xml:space="preserve">– № </w:t>
      </w:r>
      <w:r w:rsidR="00E91BEC" w:rsidRPr="0040050F">
        <w:rPr>
          <w:sz w:val="28"/>
          <w:szCs w:val="28"/>
        </w:rPr>
        <w:t>1</w:t>
      </w:r>
      <w:r w:rsidR="00E91BEC" w:rsidRPr="0022582B">
        <w:rPr>
          <w:sz w:val="28"/>
          <w:szCs w:val="28"/>
        </w:rPr>
        <w:t>. –</w:t>
      </w:r>
      <w:r w:rsidR="00E91BEC" w:rsidRPr="0040050F">
        <w:rPr>
          <w:sz w:val="28"/>
          <w:szCs w:val="28"/>
        </w:rPr>
        <w:t xml:space="preserve"> </w:t>
      </w:r>
      <w:r w:rsidRPr="0022582B">
        <w:rPr>
          <w:sz w:val="28"/>
          <w:szCs w:val="28"/>
        </w:rPr>
        <w:t>С</w:t>
      </w:r>
      <w:r w:rsidR="00E91BEC" w:rsidRPr="0040050F">
        <w:rPr>
          <w:sz w:val="28"/>
          <w:szCs w:val="28"/>
        </w:rPr>
        <w:t>.</w:t>
      </w:r>
      <w:r w:rsidRPr="0022582B">
        <w:rPr>
          <w:sz w:val="28"/>
          <w:szCs w:val="28"/>
        </w:rPr>
        <w:t xml:space="preserve"> 27–38. </w:t>
      </w:r>
    </w:p>
    <w:p w14:paraId="021EB02F" w14:textId="0AAC68AE" w:rsidR="0076271C" w:rsidRPr="0022582B" w:rsidRDefault="0076271C" w:rsidP="0076271C">
      <w:pPr>
        <w:pStyle w:val="Default"/>
        <w:tabs>
          <w:tab w:val="left" w:pos="567"/>
          <w:tab w:val="left" w:pos="709"/>
          <w:tab w:val="left" w:pos="851"/>
          <w:tab w:val="left" w:pos="1134"/>
        </w:tabs>
        <w:ind w:firstLine="567"/>
        <w:jc w:val="both"/>
        <w:rPr>
          <w:color w:val="auto"/>
          <w:sz w:val="28"/>
          <w:szCs w:val="28"/>
        </w:rPr>
      </w:pPr>
      <w:r w:rsidRPr="00E12B89">
        <w:rPr>
          <w:color w:val="auto"/>
          <w:sz w:val="28"/>
          <w:szCs w:val="28"/>
        </w:rPr>
        <w:t>37</w:t>
      </w:r>
      <w:r w:rsidRPr="0022582B">
        <w:rPr>
          <w:color w:val="auto"/>
          <w:sz w:val="28"/>
          <w:szCs w:val="28"/>
        </w:rPr>
        <w:t xml:space="preserve"> Завадский К.М., Колчинский Э.И. Эволюция эволюции. </w:t>
      </w:r>
      <w:r w:rsidR="00E91BEC" w:rsidRPr="0022582B">
        <w:rPr>
          <w:color w:val="auto"/>
          <w:sz w:val="28"/>
          <w:szCs w:val="28"/>
        </w:rPr>
        <w:t>–</w:t>
      </w:r>
      <w:r w:rsidRPr="0022582B">
        <w:rPr>
          <w:color w:val="auto"/>
          <w:sz w:val="28"/>
          <w:szCs w:val="28"/>
        </w:rPr>
        <w:t xml:space="preserve">Л.: Наука. </w:t>
      </w:r>
      <w:r w:rsidR="00E91BEC" w:rsidRPr="0022582B">
        <w:rPr>
          <w:color w:val="auto"/>
          <w:sz w:val="28"/>
          <w:szCs w:val="28"/>
        </w:rPr>
        <w:t>–</w:t>
      </w:r>
      <w:r w:rsidRPr="0022582B">
        <w:rPr>
          <w:color w:val="auto"/>
          <w:sz w:val="28"/>
          <w:szCs w:val="28"/>
        </w:rPr>
        <w:t xml:space="preserve">1977. </w:t>
      </w:r>
      <w:r w:rsidR="00E91BEC" w:rsidRPr="0022582B">
        <w:rPr>
          <w:color w:val="auto"/>
          <w:sz w:val="28"/>
          <w:szCs w:val="28"/>
        </w:rPr>
        <w:t>–</w:t>
      </w:r>
      <w:r w:rsidR="00E91BEC" w:rsidRPr="0040050F">
        <w:rPr>
          <w:color w:val="auto"/>
          <w:sz w:val="28"/>
          <w:szCs w:val="28"/>
        </w:rPr>
        <w:t xml:space="preserve"> </w:t>
      </w:r>
      <w:r w:rsidRPr="0022582B">
        <w:rPr>
          <w:color w:val="auto"/>
          <w:sz w:val="28"/>
          <w:szCs w:val="28"/>
        </w:rPr>
        <w:t>236 с.</w:t>
      </w:r>
    </w:p>
    <w:p w14:paraId="6E59B5AA" w14:textId="48BBE8AC" w:rsidR="0076271C" w:rsidRPr="0076271C" w:rsidRDefault="0076271C" w:rsidP="0076271C">
      <w:pPr>
        <w:pStyle w:val="Default"/>
        <w:tabs>
          <w:tab w:val="left" w:pos="567"/>
          <w:tab w:val="left" w:pos="709"/>
          <w:tab w:val="left" w:pos="851"/>
          <w:tab w:val="left" w:pos="1134"/>
        </w:tabs>
        <w:ind w:firstLine="567"/>
        <w:jc w:val="both"/>
        <w:rPr>
          <w:color w:val="auto"/>
          <w:sz w:val="28"/>
          <w:szCs w:val="28"/>
        </w:rPr>
      </w:pPr>
      <w:r w:rsidRPr="00E12B89">
        <w:rPr>
          <w:color w:val="auto"/>
          <w:sz w:val="28"/>
          <w:szCs w:val="28"/>
        </w:rPr>
        <w:t>38</w:t>
      </w:r>
      <w:r w:rsidRPr="0022582B">
        <w:rPr>
          <w:color w:val="auto"/>
          <w:sz w:val="28"/>
          <w:szCs w:val="28"/>
        </w:rPr>
        <w:t xml:space="preserve"> Соколов Б.С. Палеонтология докембрия и акрохоны биосферной эволюции (к теории расширяющейся биосферы). Международный научный и прикладной журнал «Биосфера». </w:t>
      </w:r>
      <w:r w:rsidR="00E91BEC" w:rsidRPr="0022582B">
        <w:rPr>
          <w:color w:val="auto"/>
          <w:sz w:val="28"/>
          <w:szCs w:val="28"/>
        </w:rPr>
        <w:t>–</w:t>
      </w:r>
      <w:r w:rsidR="00E91BEC" w:rsidRPr="0040050F">
        <w:rPr>
          <w:color w:val="auto"/>
          <w:sz w:val="28"/>
          <w:szCs w:val="28"/>
        </w:rPr>
        <w:t xml:space="preserve"> </w:t>
      </w:r>
      <w:r w:rsidRPr="0022582B">
        <w:rPr>
          <w:color w:val="auto"/>
          <w:sz w:val="28"/>
          <w:szCs w:val="28"/>
        </w:rPr>
        <w:t>2011.</w:t>
      </w:r>
      <w:r w:rsidR="00E91BEC" w:rsidRPr="00E91BEC">
        <w:rPr>
          <w:color w:val="auto"/>
          <w:sz w:val="28"/>
          <w:szCs w:val="28"/>
        </w:rPr>
        <w:t xml:space="preserve"> </w:t>
      </w:r>
      <w:r w:rsidR="00E91BEC" w:rsidRPr="0022582B">
        <w:rPr>
          <w:color w:val="auto"/>
          <w:sz w:val="28"/>
          <w:szCs w:val="28"/>
        </w:rPr>
        <w:t>–</w:t>
      </w:r>
      <w:r w:rsidRPr="0022582B">
        <w:rPr>
          <w:color w:val="auto"/>
          <w:sz w:val="28"/>
          <w:szCs w:val="28"/>
        </w:rPr>
        <w:t xml:space="preserve"> Т.3</w:t>
      </w:r>
      <w:r w:rsidR="00E91BEC" w:rsidRPr="0040050F">
        <w:rPr>
          <w:color w:val="auto"/>
          <w:sz w:val="28"/>
          <w:szCs w:val="28"/>
        </w:rPr>
        <w:t xml:space="preserve">, </w:t>
      </w:r>
      <w:r w:rsidR="00E91BEC" w:rsidRPr="0022582B">
        <w:rPr>
          <w:color w:val="auto"/>
          <w:sz w:val="28"/>
          <w:szCs w:val="28"/>
        </w:rPr>
        <w:t xml:space="preserve"> № </w:t>
      </w:r>
      <w:r w:rsidR="00E91BEC" w:rsidRPr="0040050F">
        <w:rPr>
          <w:color w:val="auto"/>
          <w:sz w:val="28"/>
          <w:szCs w:val="28"/>
        </w:rPr>
        <w:t>2</w:t>
      </w:r>
      <w:r w:rsidR="00E91BEC" w:rsidRPr="0022582B">
        <w:rPr>
          <w:color w:val="auto"/>
          <w:sz w:val="28"/>
          <w:szCs w:val="28"/>
        </w:rPr>
        <w:t>.</w:t>
      </w:r>
      <w:r w:rsidR="00E91BEC" w:rsidRPr="00E91BEC">
        <w:rPr>
          <w:color w:val="auto"/>
          <w:sz w:val="28"/>
          <w:szCs w:val="28"/>
        </w:rPr>
        <w:t xml:space="preserve"> </w:t>
      </w:r>
      <w:r w:rsidR="00E91BEC" w:rsidRPr="0022582B">
        <w:rPr>
          <w:color w:val="auto"/>
          <w:sz w:val="28"/>
          <w:szCs w:val="28"/>
        </w:rPr>
        <w:t xml:space="preserve">– </w:t>
      </w:r>
      <w:r w:rsidRPr="0022582B">
        <w:rPr>
          <w:color w:val="auto"/>
          <w:sz w:val="28"/>
          <w:szCs w:val="28"/>
        </w:rPr>
        <w:t xml:space="preserve"> С. 155–163.</w:t>
      </w:r>
    </w:p>
    <w:p w14:paraId="029B3C9D" w14:textId="0CEAB994" w:rsidR="0076271C" w:rsidRPr="0022582B" w:rsidRDefault="0076271C" w:rsidP="0076271C">
      <w:pPr>
        <w:pStyle w:val="Pa14"/>
        <w:tabs>
          <w:tab w:val="left" w:pos="567"/>
          <w:tab w:val="left" w:pos="709"/>
          <w:tab w:val="left" w:pos="851"/>
          <w:tab w:val="left" w:pos="1134"/>
        </w:tabs>
        <w:spacing w:line="240" w:lineRule="auto"/>
        <w:ind w:firstLine="567"/>
        <w:jc w:val="both"/>
        <w:rPr>
          <w:sz w:val="28"/>
          <w:szCs w:val="28"/>
        </w:rPr>
      </w:pPr>
      <w:r w:rsidRPr="00E12B89">
        <w:rPr>
          <w:sz w:val="28"/>
          <w:szCs w:val="28"/>
        </w:rPr>
        <w:t>39</w:t>
      </w:r>
      <w:r w:rsidRPr="0022582B">
        <w:rPr>
          <w:sz w:val="28"/>
          <w:szCs w:val="28"/>
        </w:rPr>
        <w:t xml:space="preserve"> Анучин Д.Н</w:t>
      </w:r>
      <w:r w:rsidR="007A558C" w:rsidRPr="007A558C">
        <w:rPr>
          <w:sz w:val="28"/>
          <w:szCs w:val="28"/>
        </w:rPr>
        <w:t>.</w:t>
      </w:r>
      <w:r w:rsidRPr="0022582B">
        <w:rPr>
          <w:sz w:val="28"/>
          <w:szCs w:val="28"/>
        </w:rPr>
        <w:t xml:space="preserve"> О задачах и методах антропологии. Русский антропологический журнал</w:t>
      </w:r>
      <w:r w:rsidR="00E91BEC" w:rsidRPr="0040050F">
        <w:rPr>
          <w:sz w:val="28"/>
          <w:szCs w:val="28"/>
        </w:rPr>
        <w:t xml:space="preserve">. </w:t>
      </w:r>
      <w:r w:rsidR="00E91BEC" w:rsidRPr="0022582B">
        <w:rPr>
          <w:sz w:val="28"/>
          <w:szCs w:val="28"/>
        </w:rPr>
        <w:t>–</w:t>
      </w:r>
      <w:r w:rsidR="00E91BEC" w:rsidRPr="0040050F">
        <w:rPr>
          <w:sz w:val="28"/>
          <w:szCs w:val="28"/>
        </w:rPr>
        <w:t xml:space="preserve"> </w:t>
      </w:r>
      <w:r w:rsidRPr="0022582B">
        <w:rPr>
          <w:sz w:val="28"/>
          <w:szCs w:val="28"/>
        </w:rPr>
        <w:t>1902.</w:t>
      </w:r>
      <w:r w:rsidR="00E91BEC" w:rsidRPr="00E91BEC">
        <w:rPr>
          <w:sz w:val="28"/>
          <w:szCs w:val="28"/>
        </w:rPr>
        <w:t xml:space="preserve"> </w:t>
      </w:r>
      <w:r w:rsidR="00E91BEC" w:rsidRPr="0022582B">
        <w:rPr>
          <w:sz w:val="28"/>
          <w:szCs w:val="28"/>
        </w:rPr>
        <w:t>–</w:t>
      </w:r>
      <w:r w:rsidRPr="0022582B">
        <w:rPr>
          <w:sz w:val="28"/>
          <w:szCs w:val="28"/>
        </w:rPr>
        <w:t xml:space="preserve"> </w:t>
      </w:r>
      <w:r w:rsidR="00E91BEC" w:rsidRPr="0022582B">
        <w:rPr>
          <w:sz w:val="28"/>
          <w:szCs w:val="28"/>
        </w:rPr>
        <w:t>№</w:t>
      </w:r>
      <w:r w:rsidRPr="0022582B">
        <w:rPr>
          <w:sz w:val="28"/>
          <w:szCs w:val="28"/>
        </w:rPr>
        <w:t xml:space="preserve"> 1</w:t>
      </w:r>
      <w:r w:rsidRPr="00052A4B">
        <w:rPr>
          <w:sz w:val="28"/>
          <w:szCs w:val="28"/>
        </w:rPr>
        <w:t>.</w:t>
      </w:r>
      <w:r w:rsidR="00052A4B" w:rsidRPr="00052A4B">
        <w:rPr>
          <w:sz w:val="28"/>
          <w:szCs w:val="28"/>
        </w:rPr>
        <w:t>- 15 с.</w:t>
      </w:r>
      <w:r w:rsidRPr="00052A4B">
        <w:rPr>
          <w:sz w:val="28"/>
          <w:szCs w:val="28"/>
        </w:rPr>
        <w:t xml:space="preserve"> </w:t>
      </w:r>
    </w:p>
    <w:p w14:paraId="18711533" w14:textId="371C8E0D" w:rsidR="0076271C" w:rsidRPr="00747457" w:rsidRDefault="0076271C" w:rsidP="0076271C">
      <w:pPr>
        <w:pStyle w:val="Pa14"/>
        <w:tabs>
          <w:tab w:val="left" w:pos="567"/>
          <w:tab w:val="left" w:pos="709"/>
          <w:tab w:val="left" w:pos="851"/>
          <w:tab w:val="left" w:pos="1134"/>
        </w:tabs>
        <w:spacing w:line="240" w:lineRule="auto"/>
        <w:ind w:firstLine="567"/>
        <w:jc w:val="both"/>
        <w:rPr>
          <w:sz w:val="28"/>
          <w:szCs w:val="28"/>
        </w:rPr>
      </w:pPr>
      <w:r w:rsidRPr="00747457">
        <w:rPr>
          <w:sz w:val="28"/>
          <w:szCs w:val="28"/>
        </w:rPr>
        <w:lastRenderedPageBreak/>
        <w:t xml:space="preserve">40 Карпачевский Л.О, Шевякова Н.И., Зубкова Т.А., Бганцова М.В., Маджугина Ю.Г. Город и биосфера. Международный научный и прикладной журнал «Биосфера». </w:t>
      </w:r>
      <w:r w:rsidR="00E91BEC" w:rsidRPr="00747457">
        <w:rPr>
          <w:sz w:val="28"/>
          <w:szCs w:val="28"/>
        </w:rPr>
        <w:t xml:space="preserve">– </w:t>
      </w:r>
      <w:r w:rsidRPr="00747457">
        <w:rPr>
          <w:sz w:val="28"/>
          <w:szCs w:val="28"/>
        </w:rPr>
        <w:t xml:space="preserve">2009. </w:t>
      </w:r>
      <w:r w:rsidR="00E91BEC" w:rsidRPr="00747457">
        <w:rPr>
          <w:sz w:val="28"/>
          <w:szCs w:val="28"/>
        </w:rPr>
        <w:t xml:space="preserve">– </w:t>
      </w:r>
      <w:r w:rsidRPr="00747457">
        <w:rPr>
          <w:sz w:val="28"/>
          <w:szCs w:val="28"/>
        </w:rPr>
        <w:t>Т.1</w:t>
      </w:r>
      <w:r w:rsidR="00E91BEC" w:rsidRPr="00747457">
        <w:rPr>
          <w:sz w:val="28"/>
          <w:szCs w:val="28"/>
        </w:rPr>
        <w:t>,</w:t>
      </w:r>
      <w:r w:rsidRPr="00747457">
        <w:rPr>
          <w:sz w:val="28"/>
          <w:szCs w:val="28"/>
        </w:rPr>
        <w:t xml:space="preserve"> </w:t>
      </w:r>
      <w:r w:rsidR="00E91BEC" w:rsidRPr="00747457">
        <w:rPr>
          <w:sz w:val="28"/>
          <w:szCs w:val="28"/>
        </w:rPr>
        <w:t>– №</w:t>
      </w:r>
      <w:r w:rsidRPr="00747457">
        <w:rPr>
          <w:sz w:val="28"/>
          <w:szCs w:val="28"/>
        </w:rPr>
        <w:t xml:space="preserve"> 2. </w:t>
      </w:r>
      <w:r w:rsidR="00E91BEC" w:rsidRPr="00747457">
        <w:rPr>
          <w:sz w:val="28"/>
          <w:szCs w:val="28"/>
        </w:rPr>
        <w:t xml:space="preserve">– </w:t>
      </w:r>
      <w:r w:rsidRPr="00747457">
        <w:rPr>
          <w:sz w:val="28"/>
          <w:szCs w:val="28"/>
        </w:rPr>
        <w:t xml:space="preserve">С. 153–165. </w:t>
      </w:r>
    </w:p>
    <w:p w14:paraId="454707EB" w14:textId="5D826615" w:rsidR="0076271C" w:rsidRPr="00747457" w:rsidRDefault="0076271C" w:rsidP="0076271C">
      <w:pPr>
        <w:pStyle w:val="Pa14"/>
        <w:tabs>
          <w:tab w:val="left" w:pos="567"/>
          <w:tab w:val="left" w:pos="709"/>
          <w:tab w:val="left" w:pos="851"/>
          <w:tab w:val="left" w:pos="1134"/>
        </w:tabs>
        <w:spacing w:line="240" w:lineRule="auto"/>
        <w:ind w:firstLine="567"/>
        <w:jc w:val="both"/>
        <w:rPr>
          <w:sz w:val="28"/>
          <w:szCs w:val="28"/>
        </w:rPr>
      </w:pPr>
      <w:r w:rsidRPr="00747457">
        <w:rPr>
          <w:sz w:val="28"/>
          <w:szCs w:val="28"/>
        </w:rPr>
        <w:t xml:space="preserve">41 Жученко А.А Экологическая генетика культурных растений и проблемы агросферы (теория и практика). Монография. 2010. </w:t>
      </w:r>
      <w:r w:rsidR="00E91BEC" w:rsidRPr="00747457">
        <w:rPr>
          <w:sz w:val="28"/>
          <w:szCs w:val="28"/>
        </w:rPr>
        <w:t xml:space="preserve">– </w:t>
      </w:r>
      <w:r w:rsidRPr="00747457">
        <w:rPr>
          <w:sz w:val="28"/>
          <w:szCs w:val="28"/>
        </w:rPr>
        <w:t>М.: Изд. Агрорус</w:t>
      </w:r>
      <w:r w:rsidR="00E91BEC" w:rsidRPr="00747457">
        <w:rPr>
          <w:sz w:val="28"/>
          <w:szCs w:val="28"/>
        </w:rPr>
        <w:t xml:space="preserve">,  </w:t>
      </w:r>
      <w:r w:rsidRPr="00747457">
        <w:rPr>
          <w:sz w:val="28"/>
          <w:szCs w:val="28"/>
        </w:rPr>
        <w:t xml:space="preserve">2004. </w:t>
      </w:r>
      <w:r w:rsidR="00E91BEC" w:rsidRPr="00747457">
        <w:rPr>
          <w:sz w:val="28"/>
          <w:szCs w:val="28"/>
        </w:rPr>
        <w:t xml:space="preserve">– </w:t>
      </w:r>
      <w:r w:rsidRPr="00747457">
        <w:rPr>
          <w:sz w:val="28"/>
          <w:szCs w:val="28"/>
        </w:rPr>
        <w:t xml:space="preserve">Т. 1 – 690 с. </w:t>
      </w:r>
      <w:r w:rsidR="00E91BEC" w:rsidRPr="00747457">
        <w:rPr>
          <w:sz w:val="28"/>
          <w:szCs w:val="28"/>
        </w:rPr>
        <w:t xml:space="preserve">– </w:t>
      </w:r>
      <w:r w:rsidRPr="00747457">
        <w:rPr>
          <w:sz w:val="28"/>
          <w:szCs w:val="28"/>
        </w:rPr>
        <w:t>Т. 2 – 466 с.</w:t>
      </w:r>
    </w:p>
    <w:p w14:paraId="51078A4D" w14:textId="2299BF44" w:rsidR="0076271C" w:rsidRPr="00747457" w:rsidRDefault="0076271C" w:rsidP="0076271C">
      <w:pPr>
        <w:tabs>
          <w:tab w:val="left" w:pos="567"/>
          <w:tab w:val="left" w:pos="709"/>
          <w:tab w:val="left" w:pos="851"/>
          <w:tab w:val="left" w:pos="1134"/>
        </w:tabs>
        <w:autoSpaceDE w:val="0"/>
        <w:autoSpaceDN w:val="0"/>
        <w:adjustRightInd w:val="0"/>
        <w:spacing w:after="0" w:line="240" w:lineRule="auto"/>
        <w:ind w:firstLine="567"/>
        <w:jc w:val="both"/>
        <w:rPr>
          <w:rStyle w:val="FontStyle75"/>
          <w:iCs/>
          <w:sz w:val="28"/>
          <w:szCs w:val="28"/>
        </w:rPr>
      </w:pPr>
      <w:r w:rsidRPr="00747457">
        <w:rPr>
          <w:rStyle w:val="FontStyle79"/>
          <w:b w:val="0"/>
          <w:i w:val="0"/>
          <w:sz w:val="28"/>
          <w:szCs w:val="28"/>
        </w:rPr>
        <w:t>42</w:t>
      </w:r>
      <w:r w:rsidRPr="00747457">
        <w:rPr>
          <w:rStyle w:val="FontStyle79"/>
          <w:b w:val="0"/>
          <w:sz w:val="28"/>
          <w:szCs w:val="28"/>
        </w:rPr>
        <w:t xml:space="preserve"> </w:t>
      </w:r>
      <w:r w:rsidRPr="00747457">
        <w:rPr>
          <w:rStyle w:val="FontStyle79"/>
          <w:b w:val="0"/>
          <w:i w:val="0"/>
          <w:iCs/>
          <w:sz w:val="28"/>
          <w:szCs w:val="28"/>
        </w:rPr>
        <w:t>Величко А.А.</w:t>
      </w:r>
      <w:r w:rsidRPr="00747457">
        <w:rPr>
          <w:rStyle w:val="FontStyle79"/>
          <w:b w:val="0"/>
          <w:sz w:val="28"/>
          <w:szCs w:val="28"/>
        </w:rPr>
        <w:t xml:space="preserve"> </w:t>
      </w:r>
      <w:r w:rsidRPr="00747457">
        <w:rPr>
          <w:rStyle w:val="FontStyle75"/>
          <w:iCs/>
          <w:sz w:val="28"/>
          <w:szCs w:val="28"/>
        </w:rPr>
        <w:t xml:space="preserve">Глобальные изменения климата и реакция ландшафтной оболочки // Изв. АН СССР. Сер. геогр. </w:t>
      </w:r>
      <w:r w:rsidR="00E91BEC" w:rsidRPr="00747457">
        <w:rPr>
          <w:rFonts w:ascii="Times New Roman" w:hAnsi="Times New Roman"/>
          <w:sz w:val="28"/>
          <w:szCs w:val="28"/>
        </w:rPr>
        <w:t xml:space="preserve">– </w:t>
      </w:r>
      <w:r w:rsidRPr="00747457">
        <w:rPr>
          <w:rStyle w:val="FontStyle75"/>
          <w:iCs/>
          <w:sz w:val="28"/>
          <w:szCs w:val="28"/>
        </w:rPr>
        <w:t xml:space="preserve">1991. </w:t>
      </w:r>
      <w:r w:rsidR="00E91BEC" w:rsidRPr="00747457">
        <w:rPr>
          <w:rFonts w:ascii="Times New Roman" w:hAnsi="Times New Roman"/>
          <w:sz w:val="28"/>
          <w:szCs w:val="28"/>
        </w:rPr>
        <w:t xml:space="preserve">– </w:t>
      </w:r>
      <w:r w:rsidRPr="00747457">
        <w:rPr>
          <w:rStyle w:val="FontStyle75"/>
          <w:iCs/>
          <w:sz w:val="28"/>
          <w:szCs w:val="28"/>
        </w:rPr>
        <w:t>№ 5.</w:t>
      </w:r>
    </w:p>
    <w:p w14:paraId="3DFFE1FB" w14:textId="77777777" w:rsidR="00F412A5" w:rsidRDefault="0076271C" w:rsidP="00F412A5">
      <w:pPr>
        <w:tabs>
          <w:tab w:val="left" w:pos="567"/>
          <w:tab w:val="left" w:pos="709"/>
          <w:tab w:val="left" w:pos="851"/>
          <w:tab w:val="left" w:pos="1134"/>
        </w:tabs>
        <w:autoSpaceDE w:val="0"/>
        <w:autoSpaceDN w:val="0"/>
        <w:adjustRightInd w:val="0"/>
        <w:spacing w:after="0" w:line="240" w:lineRule="auto"/>
        <w:ind w:firstLine="567"/>
        <w:jc w:val="both"/>
        <w:rPr>
          <w:rStyle w:val="FontStyle75"/>
          <w:iCs/>
          <w:sz w:val="28"/>
          <w:szCs w:val="28"/>
          <w:lang w:val="kk-KZ"/>
        </w:rPr>
      </w:pPr>
      <w:r w:rsidRPr="00747457">
        <w:rPr>
          <w:rStyle w:val="FontStyle75"/>
          <w:iCs/>
          <w:sz w:val="28"/>
          <w:szCs w:val="28"/>
        </w:rPr>
        <w:t>43</w:t>
      </w:r>
      <w:r w:rsidRPr="00747457">
        <w:rPr>
          <w:rStyle w:val="af1"/>
          <w:rFonts w:ascii="Times New Roman" w:hAnsi="Times New Roman"/>
          <w:i/>
          <w:sz w:val="28"/>
          <w:szCs w:val="28"/>
        </w:rPr>
        <w:t xml:space="preserve"> </w:t>
      </w:r>
      <w:r w:rsidRPr="00747457">
        <w:rPr>
          <w:rStyle w:val="FontStyle75"/>
          <w:iCs/>
          <w:sz w:val="28"/>
          <w:szCs w:val="28"/>
        </w:rPr>
        <w:t>Глобальные изменения климата и природной ср</w:t>
      </w:r>
      <w:r w:rsidR="007A558C" w:rsidRPr="00747457">
        <w:rPr>
          <w:rStyle w:val="FontStyle75"/>
          <w:iCs/>
          <w:sz w:val="28"/>
          <w:szCs w:val="28"/>
        </w:rPr>
        <w:t xml:space="preserve">еды (климат и водный режим). </w:t>
      </w:r>
      <w:r w:rsidR="00E91BEC" w:rsidRPr="00747457">
        <w:rPr>
          <w:rFonts w:ascii="Times New Roman" w:hAnsi="Times New Roman"/>
          <w:sz w:val="28"/>
          <w:szCs w:val="28"/>
        </w:rPr>
        <w:t xml:space="preserve">– </w:t>
      </w:r>
      <w:r w:rsidRPr="00747457">
        <w:rPr>
          <w:rStyle w:val="FontStyle75"/>
          <w:iCs/>
          <w:sz w:val="28"/>
          <w:szCs w:val="28"/>
        </w:rPr>
        <w:t>М.: Научный мир, 2000.</w:t>
      </w:r>
      <w:r w:rsidRPr="00747457">
        <w:rPr>
          <w:rStyle w:val="FontStyle75"/>
          <w:iCs/>
          <w:sz w:val="28"/>
          <w:szCs w:val="28"/>
          <w:lang w:val="kk-KZ"/>
        </w:rPr>
        <w:t xml:space="preserve"> </w:t>
      </w:r>
      <w:r w:rsidR="00F412A5">
        <w:rPr>
          <w:rStyle w:val="FontStyle75"/>
          <w:iCs/>
          <w:sz w:val="28"/>
          <w:szCs w:val="28"/>
          <w:lang w:val="kk-KZ"/>
        </w:rPr>
        <w:t>– С. 26-38.</w:t>
      </w:r>
    </w:p>
    <w:p w14:paraId="39AF3568" w14:textId="1C8D30A7" w:rsidR="0076271C" w:rsidRPr="00855EA7" w:rsidRDefault="0076271C" w:rsidP="00F412A5">
      <w:pPr>
        <w:tabs>
          <w:tab w:val="left" w:pos="567"/>
          <w:tab w:val="left" w:pos="709"/>
          <w:tab w:val="left" w:pos="851"/>
          <w:tab w:val="left" w:pos="1134"/>
        </w:tabs>
        <w:autoSpaceDE w:val="0"/>
        <w:autoSpaceDN w:val="0"/>
        <w:adjustRightInd w:val="0"/>
        <w:spacing w:after="0" w:line="240" w:lineRule="auto"/>
        <w:ind w:firstLine="567"/>
        <w:jc w:val="both"/>
        <w:rPr>
          <w:rFonts w:ascii="Times New Roman" w:hAnsi="Times New Roman"/>
          <w:sz w:val="28"/>
          <w:szCs w:val="28"/>
          <w:lang w:val="kk-KZ"/>
        </w:rPr>
      </w:pPr>
      <w:r w:rsidRPr="00F412A5">
        <w:rPr>
          <w:rFonts w:ascii="Times New Roman" w:hAnsi="Times New Roman"/>
          <w:sz w:val="28"/>
          <w:szCs w:val="28"/>
        </w:rPr>
        <w:t>44</w:t>
      </w:r>
      <w:r w:rsidRPr="00F412A5">
        <w:rPr>
          <w:rFonts w:ascii="Times New Roman" w:hAnsi="Times New Roman"/>
          <w:sz w:val="28"/>
          <w:szCs w:val="28"/>
          <w:lang w:val="kk-KZ"/>
        </w:rPr>
        <w:t xml:space="preserve"> </w:t>
      </w:r>
      <w:r w:rsidRPr="00F412A5">
        <w:rPr>
          <w:rFonts w:ascii="Times New Roman" w:hAnsi="Times New Roman"/>
          <w:sz w:val="28"/>
          <w:szCs w:val="28"/>
        </w:rPr>
        <w:t>Уильям Р. Клайн Глобальное потепление и сельское хозяйство  Институте международной экономики Петерсона и Центр глобального развития. ж.Финансы &amp; развитие,</w:t>
      </w:r>
      <w:r w:rsidRPr="00747457">
        <w:rPr>
          <w:sz w:val="28"/>
          <w:szCs w:val="28"/>
        </w:rPr>
        <w:t xml:space="preserve">  </w:t>
      </w:r>
      <w:r w:rsidR="00E91BEC" w:rsidRPr="00747457">
        <w:rPr>
          <w:sz w:val="28"/>
          <w:szCs w:val="28"/>
          <w:shd w:val="clear" w:color="auto" w:fill="FFFFFF"/>
        </w:rPr>
        <w:t>–</w:t>
      </w:r>
      <w:r w:rsidRPr="00747457">
        <w:rPr>
          <w:sz w:val="28"/>
          <w:szCs w:val="28"/>
        </w:rPr>
        <w:t xml:space="preserve"> 2008</w:t>
      </w:r>
      <w:r w:rsidR="00E91BEC" w:rsidRPr="00747457">
        <w:rPr>
          <w:sz w:val="28"/>
          <w:szCs w:val="28"/>
        </w:rPr>
        <w:t xml:space="preserve">. </w:t>
      </w:r>
      <w:r w:rsidR="00E91BEC" w:rsidRPr="00747457">
        <w:rPr>
          <w:sz w:val="28"/>
          <w:szCs w:val="28"/>
          <w:shd w:val="clear" w:color="auto" w:fill="FFFFFF"/>
        </w:rPr>
        <w:t xml:space="preserve">– </w:t>
      </w:r>
      <w:r w:rsidRPr="00855EA7">
        <w:rPr>
          <w:rFonts w:ascii="Times New Roman" w:hAnsi="Times New Roman"/>
          <w:sz w:val="28"/>
          <w:szCs w:val="28"/>
        </w:rPr>
        <w:t>С. 23-28</w:t>
      </w:r>
      <w:r w:rsidR="00E91BEC" w:rsidRPr="00855EA7">
        <w:rPr>
          <w:rFonts w:ascii="Times New Roman" w:hAnsi="Times New Roman"/>
          <w:sz w:val="28"/>
          <w:szCs w:val="28"/>
        </w:rPr>
        <w:t>.</w:t>
      </w:r>
    </w:p>
    <w:p w14:paraId="11A09832" w14:textId="73446B39" w:rsidR="0076271C" w:rsidRPr="00747457" w:rsidRDefault="0076271C" w:rsidP="0076271C">
      <w:pPr>
        <w:pStyle w:val="Default"/>
        <w:tabs>
          <w:tab w:val="left" w:pos="567"/>
          <w:tab w:val="left" w:pos="709"/>
          <w:tab w:val="left" w:pos="851"/>
          <w:tab w:val="left" w:pos="1134"/>
        </w:tabs>
        <w:ind w:firstLine="567"/>
        <w:jc w:val="both"/>
        <w:rPr>
          <w:color w:val="auto"/>
          <w:sz w:val="28"/>
          <w:szCs w:val="28"/>
          <w:lang w:val="kk-KZ" w:eastAsia="ja-JP" w:bidi="he-IL"/>
        </w:rPr>
      </w:pPr>
      <w:r w:rsidRPr="00855EA7">
        <w:rPr>
          <w:color w:val="auto"/>
          <w:sz w:val="28"/>
          <w:szCs w:val="28"/>
          <w:lang w:eastAsia="ja-JP" w:bidi="he-IL"/>
        </w:rPr>
        <w:t>4</w:t>
      </w:r>
      <w:r w:rsidRPr="00747457">
        <w:rPr>
          <w:color w:val="auto"/>
          <w:sz w:val="28"/>
          <w:szCs w:val="28"/>
          <w:lang w:eastAsia="ja-JP" w:bidi="he-IL"/>
        </w:rPr>
        <w:t>5</w:t>
      </w:r>
      <w:r w:rsidRPr="00747457">
        <w:rPr>
          <w:color w:val="auto"/>
          <w:sz w:val="28"/>
          <w:szCs w:val="28"/>
          <w:shd w:val="clear" w:color="auto" w:fill="FFFFFF"/>
        </w:rPr>
        <w:t xml:space="preserve"> Синицина Н.И., Гольцберг И.А., Струнников Э.А. Агроклиматология</w:t>
      </w:r>
      <w:r w:rsidR="00E91BEC" w:rsidRPr="00747457">
        <w:rPr>
          <w:color w:val="auto"/>
          <w:sz w:val="28"/>
          <w:szCs w:val="28"/>
          <w:shd w:val="clear" w:color="auto" w:fill="FFFFFF"/>
        </w:rPr>
        <w:t>.</w:t>
      </w:r>
      <w:r w:rsidRPr="00747457">
        <w:rPr>
          <w:color w:val="auto"/>
          <w:sz w:val="28"/>
          <w:szCs w:val="28"/>
          <w:shd w:val="clear" w:color="auto" w:fill="FFFFFF"/>
        </w:rPr>
        <w:t xml:space="preserve">  – </w:t>
      </w:r>
      <w:r w:rsidR="00A6229D" w:rsidRPr="00A6229D">
        <w:rPr>
          <w:color w:val="auto"/>
          <w:sz w:val="28"/>
          <w:szCs w:val="28"/>
          <w:shd w:val="clear" w:color="auto" w:fill="FFFFFF"/>
        </w:rPr>
        <w:t>С</w:t>
      </w:r>
      <w:r w:rsidR="00A6229D">
        <w:rPr>
          <w:color w:val="auto"/>
          <w:sz w:val="28"/>
          <w:szCs w:val="28"/>
          <w:shd w:val="clear" w:color="auto" w:fill="FFFFFF"/>
        </w:rPr>
        <w:t>П</w:t>
      </w:r>
      <w:r w:rsidR="00A6229D" w:rsidRPr="00A6229D">
        <w:rPr>
          <w:color w:val="auto"/>
          <w:sz w:val="28"/>
          <w:szCs w:val="28"/>
          <w:shd w:val="clear" w:color="auto" w:fill="FFFFFF"/>
        </w:rPr>
        <w:t>б</w:t>
      </w:r>
      <w:r w:rsidRPr="00A6229D">
        <w:rPr>
          <w:color w:val="auto"/>
          <w:sz w:val="28"/>
          <w:szCs w:val="28"/>
          <w:shd w:val="clear" w:color="auto" w:fill="FFFFFF"/>
        </w:rPr>
        <w:t>.</w:t>
      </w:r>
      <w:r w:rsidR="00A6229D" w:rsidRPr="00A6229D">
        <w:rPr>
          <w:color w:val="auto"/>
          <w:sz w:val="28"/>
          <w:szCs w:val="28"/>
          <w:shd w:val="clear" w:color="auto" w:fill="FFFFFF"/>
        </w:rPr>
        <w:t>:</w:t>
      </w:r>
      <w:r w:rsidRPr="00747457">
        <w:rPr>
          <w:color w:val="auto"/>
          <w:sz w:val="28"/>
          <w:szCs w:val="28"/>
          <w:shd w:val="clear" w:color="auto" w:fill="FFFFFF"/>
        </w:rPr>
        <w:t xml:space="preserve"> Гидрометеоиздат, 1973. – 344 с.</w:t>
      </w:r>
    </w:p>
    <w:p w14:paraId="58FB7F98" w14:textId="6A9BC782" w:rsidR="0076271C" w:rsidRPr="00747457" w:rsidRDefault="0076271C" w:rsidP="00791853">
      <w:pPr>
        <w:pStyle w:val="Default"/>
        <w:tabs>
          <w:tab w:val="left" w:pos="567"/>
          <w:tab w:val="left" w:pos="660"/>
          <w:tab w:val="left" w:pos="709"/>
          <w:tab w:val="left" w:pos="770"/>
          <w:tab w:val="left" w:pos="990"/>
        </w:tabs>
        <w:ind w:firstLine="567"/>
        <w:jc w:val="both"/>
        <w:rPr>
          <w:color w:val="auto"/>
          <w:sz w:val="28"/>
          <w:szCs w:val="28"/>
          <w:lang w:eastAsia="ja-JP" w:bidi="he-IL"/>
        </w:rPr>
      </w:pPr>
      <w:r w:rsidRPr="00747457">
        <w:rPr>
          <w:color w:val="auto"/>
          <w:sz w:val="28"/>
          <w:szCs w:val="28"/>
          <w:lang w:val="kk-KZ" w:eastAsia="ja-JP" w:bidi="he-IL"/>
        </w:rPr>
        <w:t>46</w:t>
      </w:r>
      <w:r w:rsidR="00791853" w:rsidRPr="00747457">
        <w:rPr>
          <w:color w:val="auto"/>
          <w:sz w:val="28"/>
          <w:szCs w:val="28"/>
          <w:lang w:eastAsia="ja-JP" w:bidi="he-IL"/>
        </w:rPr>
        <w:t xml:space="preserve"> </w:t>
      </w:r>
      <w:r w:rsidRPr="00747457">
        <w:rPr>
          <w:color w:val="auto"/>
          <w:sz w:val="28"/>
          <w:szCs w:val="28"/>
          <w:lang w:val="kk-KZ" w:eastAsia="ja-JP" w:bidi="he-IL"/>
        </w:rPr>
        <w:t>Д</w:t>
      </w:r>
      <w:r w:rsidRPr="00747457">
        <w:rPr>
          <w:color w:val="auto"/>
          <w:sz w:val="28"/>
          <w:szCs w:val="28"/>
          <w:shd w:val="clear" w:color="auto" w:fill="FFFFFF"/>
          <w:lang w:val="kk-KZ"/>
        </w:rPr>
        <w:t>жерело: </w:t>
      </w:r>
      <w:hyperlink r:id="rId28" w:history="1">
        <w:r w:rsidRPr="00747457">
          <w:rPr>
            <w:rStyle w:val="af6"/>
            <w:color w:val="auto"/>
            <w:sz w:val="28"/>
            <w:szCs w:val="28"/>
            <w:shd w:val="clear" w:color="auto" w:fill="FFFFFF"/>
            <w:lang w:val="kk-KZ"/>
          </w:rPr>
          <w:t>https://collectedpapers.com.ua/ru/agroclimatology/vplivklimatu-na-yakist-vrozhayu</w:t>
        </w:r>
      </w:hyperlink>
      <w:r w:rsidR="00A6229D">
        <w:rPr>
          <w:color w:val="auto"/>
          <w:sz w:val="28"/>
          <w:szCs w:val="28"/>
          <w:lang w:val="kk-KZ"/>
        </w:rPr>
        <w:t>, 20.10.2017</w:t>
      </w:r>
      <w:r w:rsidR="00791853" w:rsidRPr="00747457">
        <w:rPr>
          <w:color w:val="auto"/>
          <w:sz w:val="28"/>
          <w:szCs w:val="28"/>
        </w:rPr>
        <w:t xml:space="preserve"> </w:t>
      </w:r>
    </w:p>
    <w:p w14:paraId="435AC45C" w14:textId="6103AD29" w:rsidR="0076271C" w:rsidRPr="00747457" w:rsidRDefault="0076271C" w:rsidP="0076271C">
      <w:pPr>
        <w:tabs>
          <w:tab w:val="left" w:pos="567"/>
          <w:tab w:val="left" w:pos="709"/>
          <w:tab w:val="left" w:pos="851"/>
          <w:tab w:val="left" w:pos="1134"/>
        </w:tabs>
        <w:spacing w:after="0" w:line="240" w:lineRule="auto"/>
        <w:ind w:firstLine="567"/>
        <w:rPr>
          <w:rFonts w:ascii="Times New Roman" w:eastAsia="Times New Roman" w:hAnsi="Times New Roman"/>
          <w:sz w:val="28"/>
          <w:szCs w:val="28"/>
        </w:rPr>
      </w:pPr>
      <w:r w:rsidRPr="00747457">
        <w:rPr>
          <w:rFonts w:ascii="Times New Roman" w:hAnsi="Times New Roman"/>
          <w:sz w:val="28"/>
          <w:szCs w:val="28"/>
        </w:rPr>
        <w:t>47</w:t>
      </w:r>
      <w:r w:rsidR="00791853" w:rsidRPr="00747457">
        <w:rPr>
          <w:rFonts w:ascii="Times New Roman" w:hAnsi="Times New Roman"/>
          <w:sz w:val="28"/>
          <w:szCs w:val="28"/>
        </w:rPr>
        <w:t xml:space="preserve"> </w:t>
      </w:r>
      <w:r w:rsidRPr="00747457">
        <w:rPr>
          <w:rFonts w:ascii="Times New Roman" w:hAnsi="Times New Roman"/>
          <w:sz w:val="28"/>
          <w:szCs w:val="28"/>
        </w:rPr>
        <w:t xml:space="preserve"> </w:t>
      </w:r>
      <w:r w:rsidRPr="00747457">
        <w:rPr>
          <w:rFonts w:ascii="Times New Roman" w:eastAsia="Times New Roman" w:hAnsi="Times New Roman"/>
          <w:sz w:val="28"/>
          <w:szCs w:val="28"/>
        </w:rPr>
        <w:t>Соколов Л.В. Климат в жизни растений и животных. – СПб., изд-во: «ТЕССА»,  2010. – 344</w:t>
      </w:r>
      <w:r w:rsidR="00791853" w:rsidRPr="00747457">
        <w:rPr>
          <w:rFonts w:ascii="Times New Roman" w:eastAsia="Times New Roman" w:hAnsi="Times New Roman"/>
          <w:sz w:val="28"/>
          <w:szCs w:val="28"/>
        </w:rPr>
        <w:t xml:space="preserve"> </w:t>
      </w:r>
      <w:r w:rsidRPr="00747457">
        <w:rPr>
          <w:rFonts w:ascii="Times New Roman" w:eastAsia="Times New Roman" w:hAnsi="Times New Roman"/>
          <w:sz w:val="28"/>
          <w:szCs w:val="28"/>
        </w:rPr>
        <w:t>с.</w:t>
      </w:r>
      <w:r w:rsidR="00791853" w:rsidRPr="00747457">
        <w:rPr>
          <w:rFonts w:ascii="Times New Roman" w:eastAsia="Times New Roman" w:hAnsi="Times New Roman"/>
          <w:sz w:val="28"/>
          <w:szCs w:val="28"/>
        </w:rPr>
        <w:t xml:space="preserve"> </w:t>
      </w:r>
    </w:p>
    <w:p w14:paraId="0C2BC49B" w14:textId="53010976" w:rsidR="0076271C" w:rsidRPr="00747457" w:rsidRDefault="0076271C" w:rsidP="0076271C">
      <w:pPr>
        <w:tabs>
          <w:tab w:val="left" w:pos="567"/>
          <w:tab w:val="left" w:pos="709"/>
          <w:tab w:val="left" w:pos="851"/>
          <w:tab w:val="left" w:pos="1134"/>
        </w:tabs>
        <w:spacing w:after="0" w:line="240" w:lineRule="auto"/>
        <w:ind w:firstLine="567"/>
        <w:rPr>
          <w:rFonts w:ascii="Times New Roman" w:eastAsia="Times New Roman" w:hAnsi="Times New Roman"/>
          <w:bCs/>
          <w:sz w:val="28"/>
          <w:szCs w:val="28"/>
        </w:rPr>
      </w:pPr>
      <w:r w:rsidRPr="00747457">
        <w:rPr>
          <w:rFonts w:ascii="Times New Roman" w:eastAsia="Times New Roman" w:hAnsi="Times New Roman"/>
          <w:sz w:val="28"/>
          <w:szCs w:val="28"/>
        </w:rPr>
        <w:t xml:space="preserve">48 </w:t>
      </w:r>
      <w:hyperlink r:id="rId29" w:history="1">
        <w:r w:rsidRPr="00747457">
          <w:rPr>
            <w:rStyle w:val="af6"/>
            <w:rFonts w:ascii="Times New Roman" w:eastAsia="Times New Roman" w:hAnsi="Times New Roman"/>
            <w:bCs/>
            <w:sz w:val="28"/>
            <w:szCs w:val="28"/>
          </w:rPr>
          <w:t>http://www.un.org/russian/esa/worlddev2010.pdf</w:t>
        </w:r>
      </w:hyperlink>
      <w:r w:rsidRPr="00747457">
        <w:rPr>
          <w:rFonts w:ascii="Times New Roman" w:eastAsia="Times New Roman" w:hAnsi="Times New Roman"/>
          <w:bCs/>
          <w:sz w:val="28"/>
          <w:szCs w:val="28"/>
        </w:rPr>
        <w:t>).</w:t>
      </w:r>
      <w:r w:rsidR="00791853" w:rsidRPr="00747457">
        <w:rPr>
          <w:rFonts w:ascii="Times New Roman" w:eastAsia="Times New Roman" w:hAnsi="Times New Roman"/>
          <w:bCs/>
          <w:sz w:val="28"/>
          <w:szCs w:val="28"/>
        </w:rPr>
        <w:t xml:space="preserve"> </w:t>
      </w:r>
      <w:r w:rsidR="00AE15A0">
        <w:rPr>
          <w:rFonts w:ascii="Times New Roman" w:eastAsia="Times New Roman" w:hAnsi="Times New Roman"/>
          <w:bCs/>
          <w:sz w:val="28"/>
          <w:szCs w:val="28"/>
        </w:rPr>
        <w:t xml:space="preserve">15.04.2017 </w:t>
      </w:r>
    </w:p>
    <w:p w14:paraId="06223738" w14:textId="08A5E5B5" w:rsidR="0076271C" w:rsidRPr="00747457" w:rsidRDefault="0076271C" w:rsidP="0076271C">
      <w:pPr>
        <w:tabs>
          <w:tab w:val="left" w:pos="567"/>
          <w:tab w:val="left" w:pos="709"/>
          <w:tab w:val="left" w:pos="851"/>
          <w:tab w:val="left" w:pos="1134"/>
        </w:tabs>
        <w:spacing w:after="0" w:line="240" w:lineRule="auto"/>
        <w:ind w:firstLine="567"/>
        <w:rPr>
          <w:rFonts w:ascii="Times New Roman" w:eastAsia="Times New Roman" w:hAnsi="Times New Roman"/>
          <w:bCs/>
          <w:sz w:val="28"/>
          <w:szCs w:val="28"/>
        </w:rPr>
      </w:pPr>
      <w:r w:rsidRPr="00747457">
        <w:rPr>
          <w:rFonts w:ascii="Times New Roman" w:eastAsia="Times New Roman" w:hAnsi="Times New Roman"/>
          <w:bCs/>
          <w:sz w:val="28"/>
          <w:szCs w:val="28"/>
        </w:rPr>
        <w:t xml:space="preserve">49 </w:t>
      </w:r>
      <w:r w:rsidRPr="00747457">
        <w:rPr>
          <w:rFonts w:ascii="Times New Roman" w:eastAsia="Times New Roman" w:hAnsi="Times New Roman"/>
          <w:bCs/>
          <w:sz w:val="28"/>
          <w:szCs w:val="28"/>
          <w:u w:val="single"/>
        </w:rPr>
        <w:t>http://www.nwicpc.ru/articles.htm.</w:t>
      </w:r>
      <w:r w:rsidR="00791853" w:rsidRPr="00747457">
        <w:rPr>
          <w:rFonts w:ascii="Times New Roman" w:eastAsia="Times New Roman" w:hAnsi="Times New Roman"/>
          <w:bCs/>
          <w:sz w:val="28"/>
          <w:szCs w:val="28"/>
          <w:u w:val="single"/>
        </w:rPr>
        <w:t xml:space="preserve"> </w:t>
      </w:r>
      <w:r w:rsidR="00AE15A0">
        <w:rPr>
          <w:rFonts w:ascii="Times New Roman" w:hAnsi="Times New Roman"/>
          <w:sz w:val="28"/>
          <w:szCs w:val="28"/>
        </w:rPr>
        <w:t>28.05.2107</w:t>
      </w:r>
    </w:p>
    <w:p w14:paraId="69AD08B4" w14:textId="3ECE2D11" w:rsidR="0076271C" w:rsidRPr="00747457" w:rsidRDefault="0076271C" w:rsidP="0076271C">
      <w:pPr>
        <w:tabs>
          <w:tab w:val="left" w:pos="567"/>
          <w:tab w:val="left" w:pos="709"/>
          <w:tab w:val="left" w:pos="851"/>
          <w:tab w:val="left" w:pos="1134"/>
        </w:tabs>
        <w:spacing w:after="0" w:line="240" w:lineRule="auto"/>
        <w:ind w:firstLine="567"/>
        <w:rPr>
          <w:rFonts w:ascii="Times New Roman" w:eastAsia="Times New Roman" w:hAnsi="Times New Roman"/>
          <w:sz w:val="28"/>
          <w:szCs w:val="28"/>
        </w:rPr>
      </w:pPr>
      <w:r w:rsidRPr="00747457">
        <w:rPr>
          <w:rFonts w:ascii="Times New Roman" w:eastAsia="Times New Roman" w:hAnsi="Times New Roman"/>
          <w:bCs/>
          <w:sz w:val="28"/>
          <w:szCs w:val="28"/>
        </w:rPr>
        <w:t>50</w:t>
      </w:r>
      <w:r w:rsidR="00791853" w:rsidRPr="00747457">
        <w:rPr>
          <w:rFonts w:ascii="Times New Roman" w:eastAsia="Times New Roman" w:hAnsi="Times New Roman"/>
          <w:bCs/>
          <w:sz w:val="28"/>
          <w:szCs w:val="28"/>
        </w:rPr>
        <w:t xml:space="preserve"> </w:t>
      </w:r>
      <w:r w:rsidRPr="00747457">
        <w:rPr>
          <w:rFonts w:ascii="Times New Roman" w:eastAsia="Times New Roman" w:hAnsi="Times New Roman"/>
          <w:bCs/>
          <w:sz w:val="28"/>
          <w:szCs w:val="28"/>
        </w:rPr>
        <w:t>/</w:t>
      </w:r>
      <w:r w:rsidRPr="00747457">
        <w:rPr>
          <w:rFonts w:ascii="Times New Roman" w:eastAsia="Times New Roman" w:hAnsi="Times New Roman"/>
          <w:bCs/>
          <w:iCs/>
          <w:sz w:val="28"/>
          <w:szCs w:val="28"/>
          <w:u w:val="single"/>
        </w:rPr>
        <w:t>://www.siteresources.worldbank.org</w:t>
      </w:r>
      <w:r w:rsidRPr="00747457">
        <w:rPr>
          <w:rFonts w:ascii="Times New Roman" w:eastAsia="Times New Roman" w:hAnsi="Times New Roman"/>
          <w:bCs/>
          <w:iCs/>
          <w:sz w:val="28"/>
          <w:szCs w:val="28"/>
        </w:rPr>
        <w:t>).</w:t>
      </w:r>
      <w:r w:rsidR="00791853" w:rsidRPr="00747457">
        <w:rPr>
          <w:rFonts w:ascii="Times New Roman" w:eastAsia="Times New Roman" w:hAnsi="Times New Roman"/>
          <w:bCs/>
          <w:iCs/>
          <w:sz w:val="28"/>
          <w:szCs w:val="28"/>
        </w:rPr>
        <w:t xml:space="preserve"> </w:t>
      </w:r>
      <w:r w:rsidR="00AE15A0">
        <w:rPr>
          <w:rFonts w:ascii="Times New Roman" w:hAnsi="Times New Roman"/>
          <w:sz w:val="28"/>
          <w:szCs w:val="28"/>
        </w:rPr>
        <w:t>16.08.2018</w:t>
      </w:r>
    </w:p>
    <w:p w14:paraId="2E33C56C" w14:textId="0E4D9D7D" w:rsidR="0076271C" w:rsidRPr="00747457" w:rsidRDefault="00791853" w:rsidP="0076271C">
      <w:pPr>
        <w:numPr>
          <w:ilvl w:val="0"/>
          <w:numId w:val="21"/>
        </w:numPr>
        <w:tabs>
          <w:tab w:val="left" w:pos="567"/>
          <w:tab w:val="left" w:pos="709"/>
          <w:tab w:val="left" w:pos="851"/>
          <w:tab w:val="left" w:pos="1134"/>
        </w:tabs>
        <w:spacing w:after="0" w:line="240" w:lineRule="auto"/>
        <w:ind w:left="0" w:firstLine="567"/>
        <w:contextualSpacing/>
        <w:jc w:val="both"/>
        <w:rPr>
          <w:rFonts w:ascii="Times New Roman" w:eastAsia="Calibri" w:hAnsi="Times New Roman"/>
          <w:sz w:val="28"/>
          <w:szCs w:val="28"/>
          <w:lang w:eastAsia="en-US"/>
        </w:rPr>
      </w:pP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Корчагин</w:t>
      </w:r>
      <w:r w:rsidR="00550670"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В.А. К-703 Инновационные технологии возделывания полевых культур в АПК Самарской области: учебное пособие/ В.А.Корчагин, С.Н.Шевченко, С.Н.Зудилин, О.И. Горянин. – Кинель: РИЦ СГСХА, 2014.</w:t>
      </w: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 192</w:t>
      </w: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с.</w:t>
      </w:r>
    </w:p>
    <w:p w14:paraId="13298685" w14:textId="0C6D9FA3" w:rsidR="0076271C" w:rsidRPr="00747457" w:rsidRDefault="0076271C" w:rsidP="0076271C">
      <w:pPr>
        <w:tabs>
          <w:tab w:val="left" w:pos="567"/>
          <w:tab w:val="left" w:pos="709"/>
          <w:tab w:val="left" w:pos="851"/>
          <w:tab w:val="left" w:pos="1134"/>
        </w:tabs>
        <w:spacing w:after="0" w:line="240" w:lineRule="auto"/>
        <w:ind w:firstLine="567"/>
        <w:contextualSpacing/>
        <w:jc w:val="both"/>
        <w:rPr>
          <w:rFonts w:ascii="Times New Roman" w:eastAsia="Calibri" w:hAnsi="Times New Roman"/>
          <w:sz w:val="28"/>
          <w:szCs w:val="28"/>
          <w:lang w:eastAsia="en-US"/>
        </w:rPr>
      </w:pPr>
      <w:r w:rsidRPr="00747457">
        <w:rPr>
          <w:rFonts w:ascii="Times New Roman" w:eastAsia="Calibri" w:hAnsi="Times New Roman"/>
          <w:sz w:val="28"/>
          <w:szCs w:val="28"/>
          <w:lang w:eastAsia="en-US"/>
        </w:rPr>
        <w:t>52 Антонов И.С., Градобоева Н.А. Почвозащитные технологии при использован</w:t>
      </w:r>
      <w:r w:rsidR="00550670" w:rsidRPr="00747457">
        <w:rPr>
          <w:rFonts w:ascii="Times New Roman" w:eastAsia="Calibri" w:hAnsi="Times New Roman"/>
          <w:sz w:val="28"/>
          <w:szCs w:val="28"/>
          <w:lang w:eastAsia="en-US"/>
        </w:rPr>
        <w:t>ии донниковых сидеральных паров</w:t>
      </w:r>
      <w:r w:rsidRPr="00747457">
        <w:rPr>
          <w:rFonts w:ascii="Times New Roman" w:eastAsia="Calibri" w:hAnsi="Times New Roman"/>
          <w:sz w:val="28"/>
          <w:szCs w:val="28"/>
          <w:lang w:eastAsia="en-US"/>
        </w:rPr>
        <w:t>// Земледелие</w:t>
      </w:r>
      <w:r w:rsidR="00791853" w:rsidRPr="00747457">
        <w:rPr>
          <w:rFonts w:ascii="Times New Roman" w:eastAsia="Calibri" w:hAnsi="Times New Roman"/>
          <w:sz w:val="28"/>
          <w:szCs w:val="28"/>
          <w:lang w:eastAsia="en-US"/>
        </w:rPr>
        <w:t>.</w:t>
      </w:r>
      <w:r w:rsidRPr="00747457">
        <w:rPr>
          <w:rFonts w:ascii="Times New Roman" w:eastAsia="Calibri" w:hAnsi="Times New Roman"/>
          <w:sz w:val="28"/>
          <w:szCs w:val="28"/>
          <w:lang w:eastAsia="en-US"/>
        </w:rPr>
        <w:t xml:space="preserve"> </w:t>
      </w:r>
      <w:r w:rsidR="00791853" w:rsidRPr="00747457">
        <w:rPr>
          <w:rFonts w:ascii="Times New Roman" w:eastAsia="Calibri" w:hAnsi="Times New Roman"/>
          <w:sz w:val="28"/>
          <w:szCs w:val="28"/>
          <w:lang w:eastAsia="en-US"/>
        </w:rPr>
        <w:t xml:space="preserve">– </w:t>
      </w:r>
      <w:r w:rsidRPr="00747457">
        <w:rPr>
          <w:rFonts w:ascii="Times New Roman" w:eastAsia="Calibri" w:hAnsi="Times New Roman"/>
          <w:sz w:val="28"/>
          <w:szCs w:val="28"/>
          <w:lang w:eastAsia="en-US"/>
        </w:rPr>
        <w:t>2002</w:t>
      </w:r>
      <w:r w:rsidR="00791853" w:rsidRPr="00747457">
        <w:rPr>
          <w:rFonts w:ascii="Times New Roman" w:eastAsia="Calibri" w:hAnsi="Times New Roman"/>
          <w:sz w:val="28"/>
          <w:szCs w:val="28"/>
          <w:lang w:eastAsia="en-US"/>
        </w:rPr>
        <w:t>. –</w:t>
      </w:r>
      <w:r w:rsidRPr="00747457">
        <w:rPr>
          <w:rFonts w:ascii="Times New Roman" w:eastAsia="Calibri" w:hAnsi="Times New Roman"/>
          <w:sz w:val="28"/>
          <w:szCs w:val="28"/>
          <w:lang w:eastAsia="en-US"/>
        </w:rPr>
        <w:t>№1</w:t>
      </w:r>
      <w:r w:rsidR="00791853" w:rsidRPr="00747457">
        <w:rPr>
          <w:rFonts w:ascii="Times New Roman" w:eastAsia="Calibri" w:hAnsi="Times New Roman"/>
          <w:sz w:val="28"/>
          <w:szCs w:val="28"/>
          <w:lang w:eastAsia="en-US"/>
        </w:rPr>
        <w:t>. –</w:t>
      </w:r>
      <w:r w:rsidRPr="00747457">
        <w:rPr>
          <w:rFonts w:ascii="Times New Roman" w:eastAsia="Calibri" w:hAnsi="Times New Roman"/>
          <w:sz w:val="28"/>
          <w:szCs w:val="28"/>
          <w:lang w:eastAsia="en-US"/>
        </w:rPr>
        <w:t xml:space="preserve"> </w:t>
      </w:r>
      <w:r w:rsidR="00791853" w:rsidRPr="00747457">
        <w:rPr>
          <w:rFonts w:ascii="Times New Roman" w:eastAsia="Calibri" w:hAnsi="Times New Roman"/>
          <w:sz w:val="28"/>
          <w:szCs w:val="28"/>
          <w:lang w:val="en-BZ" w:eastAsia="en-US"/>
        </w:rPr>
        <w:t>C</w:t>
      </w:r>
      <w:r w:rsidRPr="00747457">
        <w:rPr>
          <w:rFonts w:ascii="Times New Roman" w:eastAsia="Calibri" w:hAnsi="Times New Roman"/>
          <w:sz w:val="28"/>
          <w:szCs w:val="28"/>
          <w:lang w:eastAsia="en-US"/>
        </w:rPr>
        <w:t>. 20-21</w:t>
      </w:r>
      <w:r w:rsidR="00791853" w:rsidRPr="00747457">
        <w:rPr>
          <w:rFonts w:ascii="Times New Roman" w:eastAsia="Calibri" w:hAnsi="Times New Roman"/>
          <w:sz w:val="28"/>
          <w:szCs w:val="28"/>
          <w:lang w:eastAsia="en-US"/>
        </w:rPr>
        <w:t>.</w:t>
      </w:r>
    </w:p>
    <w:p w14:paraId="3B1A5E54" w14:textId="73E08436" w:rsidR="0076271C" w:rsidRPr="00747457" w:rsidRDefault="00791853" w:rsidP="0076271C">
      <w:pPr>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Calibri" w:hAnsi="Times New Roman"/>
          <w:sz w:val="28"/>
          <w:szCs w:val="28"/>
          <w:lang w:val="en-BZ" w:eastAsia="en-US"/>
        </w:rPr>
      </w:pP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Жученко А.А. Настоящее и будущее адаптивной системы селекции и семеноводства растений на основе идентификации и систематизации их генетических ресурсов. Сельскохозяйственная биология</w:t>
      </w:r>
      <w:r w:rsidRPr="00747457">
        <w:rPr>
          <w:rFonts w:ascii="Times New Roman" w:eastAsia="Calibri" w:hAnsi="Times New Roman"/>
          <w:sz w:val="28"/>
          <w:szCs w:val="28"/>
          <w:lang w:val="en-US" w:eastAsia="en-US"/>
        </w:rPr>
        <w:t xml:space="preserve">. </w:t>
      </w:r>
      <w:r w:rsidRPr="00747457">
        <w:rPr>
          <w:rFonts w:ascii="Times New Roman" w:eastAsia="Calibri" w:hAnsi="Times New Roman"/>
          <w:sz w:val="28"/>
          <w:szCs w:val="28"/>
          <w:lang w:val="en-BZ" w:eastAsia="en-US"/>
        </w:rPr>
        <w:t xml:space="preserve">– </w:t>
      </w:r>
      <w:r w:rsidR="0076271C" w:rsidRPr="00747457">
        <w:rPr>
          <w:rFonts w:ascii="Times New Roman" w:eastAsia="Calibri" w:hAnsi="Times New Roman"/>
          <w:sz w:val="28"/>
          <w:szCs w:val="28"/>
          <w:lang w:eastAsia="en-US"/>
        </w:rPr>
        <w:t>2012</w:t>
      </w:r>
      <w:r w:rsidRPr="00747457">
        <w:rPr>
          <w:rFonts w:ascii="Times New Roman" w:eastAsia="Calibri" w:hAnsi="Times New Roman"/>
          <w:sz w:val="28"/>
          <w:szCs w:val="28"/>
          <w:lang w:val="en-US" w:eastAsia="en-US"/>
        </w:rPr>
        <w:t>.</w:t>
      </w:r>
      <w:r w:rsidRPr="00747457">
        <w:rPr>
          <w:rFonts w:ascii="Times New Roman" w:eastAsia="Calibri" w:hAnsi="Times New Roman"/>
          <w:sz w:val="28"/>
          <w:szCs w:val="28"/>
          <w:lang w:val="en-BZ" w:eastAsia="en-US"/>
        </w:rPr>
        <w:t xml:space="preserve"> – </w:t>
      </w:r>
      <w:r w:rsidR="0076271C" w:rsidRPr="00747457">
        <w:rPr>
          <w:rFonts w:ascii="Times New Roman" w:eastAsia="Calibri" w:hAnsi="Times New Roman"/>
          <w:sz w:val="28"/>
          <w:szCs w:val="28"/>
          <w:lang w:eastAsia="en-US"/>
        </w:rPr>
        <w:t xml:space="preserve"> №5</w:t>
      </w:r>
      <w:r w:rsidRPr="00747457">
        <w:rPr>
          <w:rFonts w:ascii="Times New Roman" w:eastAsia="Calibri" w:hAnsi="Times New Roman"/>
          <w:sz w:val="28"/>
          <w:szCs w:val="28"/>
          <w:lang w:val="en-US" w:eastAsia="en-US"/>
        </w:rPr>
        <w:t>.</w:t>
      </w:r>
      <w:r w:rsidRPr="00747457">
        <w:rPr>
          <w:rFonts w:ascii="Times New Roman" w:eastAsia="Calibri" w:hAnsi="Times New Roman"/>
          <w:sz w:val="28"/>
          <w:szCs w:val="28"/>
          <w:lang w:val="en-BZ" w:eastAsia="en-US"/>
        </w:rPr>
        <w:t xml:space="preserve"> –</w:t>
      </w:r>
      <w:r w:rsidR="0076271C" w:rsidRPr="00747457">
        <w:rPr>
          <w:rFonts w:ascii="Times New Roman" w:eastAsia="Calibri" w:hAnsi="Times New Roman"/>
          <w:sz w:val="28"/>
          <w:szCs w:val="28"/>
          <w:lang w:eastAsia="en-US"/>
        </w:rPr>
        <w:t xml:space="preserve"> С.</w:t>
      </w:r>
      <w:r w:rsidRPr="00747457">
        <w:rPr>
          <w:rFonts w:ascii="Times New Roman" w:eastAsia="Calibri" w:hAnsi="Times New Roman"/>
          <w:sz w:val="28"/>
          <w:szCs w:val="28"/>
          <w:lang w:val="en-US" w:eastAsia="en-US"/>
        </w:rPr>
        <w:t xml:space="preserve"> </w:t>
      </w:r>
      <w:r w:rsidR="0076271C" w:rsidRPr="00747457">
        <w:rPr>
          <w:rFonts w:ascii="Times New Roman" w:eastAsia="Calibri" w:hAnsi="Times New Roman"/>
          <w:sz w:val="28"/>
          <w:szCs w:val="28"/>
          <w:lang w:eastAsia="en-US"/>
        </w:rPr>
        <w:t>3-19</w:t>
      </w:r>
      <w:r w:rsidRPr="00747457">
        <w:rPr>
          <w:rFonts w:ascii="Times New Roman" w:eastAsia="Calibri" w:hAnsi="Times New Roman"/>
          <w:sz w:val="28"/>
          <w:szCs w:val="28"/>
          <w:lang w:val="en-US" w:eastAsia="en-US"/>
        </w:rPr>
        <w:t>.</w:t>
      </w:r>
    </w:p>
    <w:p w14:paraId="7DA19753" w14:textId="60D3D672" w:rsidR="0076271C" w:rsidRPr="00747457" w:rsidRDefault="00791853" w:rsidP="0076271C">
      <w:pPr>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Calibri" w:hAnsi="Times New Roman"/>
          <w:sz w:val="28"/>
          <w:szCs w:val="28"/>
          <w:lang w:eastAsia="en-US"/>
        </w:rPr>
      </w:pPr>
      <w:r w:rsidRPr="00747457">
        <w:rPr>
          <w:rFonts w:ascii="Times New Roman" w:eastAsia="Calibri" w:hAnsi="Times New Roman"/>
          <w:sz w:val="28"/>
          <w:szCs w:val="28"/>
          <w:lang w:eastAsia="en-US"/>
        </w:rPr>
        <w:t xml:space="preserve"> </w:t>
      </w:r>
      <w:r w:rsidR="00550670" w:rsidRPr="00747457">
        <w:rPr>
          <w:rFonts w:ascii="Times New Roman" w:eastAsia="Calibri" w:hAnsi="Times New Roman"/>
          <w:sz w:val="28"/>
          <w:szCs w:val="28"/>
          <w:lang w:eastAsia="en-US"/>
        </w:rPr>
        <w:t xml:space="preserve">Никифоров </w:t>
      </w:r>
      <w:r w:rsidR="0076271C" w:rsidRPr="00747457">
        <w:rPr>
          <w:rFonts w:ascii="Times New Roman" w:eastAsia="Calibri" w:hAnsi="Times New Roman"/>
          <w:sz w:val="28"/>
          <w:szCs w:val="28"/>
          <w:lang w:eastAsia="en-US"/>
        </w:rPr>
        <w:t xml:space="preserve">А.Н. Методика энергетического анализа технологических процессов в сельскохозяйственном производстве. </w:t>
      </w: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М.: ВИМ, 1995.</w:t>
      </w: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 xml:space="preserve"> 96 с.</w:t>
      </w:r>
    </w:p>
    <w:p w14:paraId="3B37510D" w14:textId="19AA9EAF" w:rsidR="0076271C" w:rsidRPr="00747457" w:rsidRDefault="00791853" w:rsidP="0076271C">
      <w:pPr>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Calibri" w:hAnsi="Times New Roman"/>
          <w:sz w:val="28"/>
          <w:szCs w:val="28"/>
          <w:lang w:eastAsia="en-US"/>
        </w:rPr>
      </w:pP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 xml:space="preserve">Орсик Л.С. Экономическая эффективность технологий возделывания и уборки сельскохозяйственных культур. </w:t>
      </w: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М.: Эфес, 2001.</w:t>
      </w: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 xml:space="preserve"> 72 с.</w:t>
      </w:r>
    </w:p>
    <w:p w14:paraId="542D29FA" w14:textId="58E483FB" w:rsidR="0076271C" w:rsidRPr="00747457" w:rsidRDefault="00791853" w:rsidP="0076271C">
      <w:pPr>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Calibri" w:hAnsi="Times New Roman"/>
          <w:sz w:val="28"/>
          <w:szCs w:val="28"/>
          <w:lang w:eastAsia="en-US"/>
        </w:rPr>
      </w:pP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Почвозащитное и ресурсосберегающее земледелие: теория и методика исследований</w:t>
      </w:r>
      <w:r w:rsidR="0076271C" w:rsidRPr="00747457">
        <w:rPr>
          <w:rFonts w:ascii="Times New Roman" w:eastAsia="Calibri" w:hAnsi="Times New Roman"/>
          <w:sz w:val="28"/>
          <w:szCs w:val="28"/>
          <w:lang w:val="kk-KZ" w:eastAsia="en-US"/>
        </w:rPr>
        <w:t xml:space="preserve"> </w:t>
      </w:r>
      <w:r w:rsidR="0076271C" w:rsidRPr="00747457">
        <w:rPr>
          <w:rFonts w:ascii="Times New Roman" w:eastAsia="Calibri" w:hAnsi="Times New Roman"/>
          <w:sz w:val="28"/>
          <w:szCs w:val="28"/>
          <w:lang w:eastAsia="en-US"/>
        </w:rPr>
        <w:t>Русский вариант публикации подготовлен под общей редакцией доктора сельскохозяйственных наук, профессора Хафиза Муминджанова Субрегиональное отделение Продовольственной и сельскохозяйственной организации Объединенных Наций по Центральной Азии</w:t>
      </w:r>
      <w:r w:rsidR="0076271C" w:rsidRPr="00747457">
        <w:rPr>
          <w:rFonts w:ascii="Times New Roman" w:eastAsia="Calibri" w:hAnsi="Times New Roman"/>
          <w:sz w:val="28"/>
          <w:szCs w:val="28"/>
          <w:lang w:val="kk-KZ" w:eastAsia="en-US"/>
        </w:rPr>
        <w:t>.</w:t>
      </w:r>
      <w:r w:rsidRPr="00747457">
        <w:rPr>
          <w:rFonts w:ascii="Times New Roman" w:eastAsia="Calibri" w:hAnsi="Times New Roman"/>
          <w:sz w:val="28"/>
          <w:szCs w:val="28"/>
          <w:lang w:eastAsia="en-US"/>
        </w:rPr>
        <w:t xml:space="preserve"> – </w:t>
      </w:r>
      <w:r w:rsidR="0076271C" w:rsidRPr="00747457">
        <w:rPr>
          <w:rFonts w:ascii="Times New Roman" w:eastAsia="Calibri" w:hAnsi="Times New Roman"/>
          <w:sz w:val="28"/>
          <w:szCs w:val="28"/>
          <w:lang w:val="kk-KZ" w:eastAsia="en-US"/>
        </w:rPr>
        <w:t>Анкара</w:t>
      </w:r>
      <w:r w:rsidRPr="00747457">
        <w:rPr>
          <w:rFonts w:ascii="Times New Roman" w:eastAsia="Calibri" w:hAnsi="Times New Roman"/>
          <w:sz w:val="28"/>
          <w:szCs w:val="28"/>
          <w:lang w:eastAsia="en-US"/>
        </w:rPr>
        <w:t>,</w:t>
      </w:r>
      <w:r w:rsidR="0076271C" w:rsidRPr="00747457">
        <w:rPr>
          <w:rFonts w:ascii="Times New Roman" w:eastAsia="Calibri" w:hAnsi="Times New Roman"/>
          <w:sz w:val="28"/>
          <w:szCs w:val="28"/>
          <w:lang w:val="kk-KZ" w:eastAsia="en-US"/>
        </w:rPr>
        <w:t xml:space="preserve"> </w:t>
      </w:r>
      <w:r w:rsidR="0076271C" w:rsidRPr="00747457">
        <w:rPr>
          <w:rFonts w:ascii="Times New Roman" w:eastAsia="Calibri" w:hAnsi="Times New Roman"/>
          <w:sz w:val="28"/>
          <w:szCs w:val="28"/>
          <w:lang w:eastAsia="en-US"/>
        </w:rPr>
        <w:t xml:space="preserve">2015. </w:t>
      </w: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188</w:t>
      </w:r>
      <w:r w:rsidRPr="00747457">
        <w:rPr>
          <w:rFonts w:ascii="Times New Roman" w:eastAsia="Calibri" w:hAnsi="Times New Roman"/>
          <w:sz w:val="28"/>
          <w:szCs w:val="28"/>
          <w:lang w:eastAsia="en-US"/>
        </w:rPr>
        <w:t xml:space="preserve"> </w:t>
      </w:r>
      <w:r w:rsidRPr="00747457">
        <w:rPr>
          <w:rFonts w:ascii="Times New Roman" w:eastAsia="Calibri" w:hAnsi="Times New Roman"/>
          <w:sz w:val="28"/>
          <w:szCs w:val="28"/>
          <w:lang w:val="en-US" w:eastAsia="en-US"/>
        </w:rPr>
        <w:t>c</w:t>
      </w:r>
      <w:r w:rsidR="0076271C" w:rsidRPr="00747457">
        <w:rPr>
          <w:rFonts w:ascii="Times New Roman" w:eastAsia="Calibri" w:hAnsi="Times New Roman"/>
          <w:sz w:val="28"/>
          <w:szCs w:val="28"/>
          <w:lang w:eastAsia="en-US"/>
        </w:rPr>
        <w:t>.</w:t>
      </w:r>
    </w:p>
    <w:p w14:paraId="63B035E2" w14:textId="75646A9D" w:rsidR="0076271C" w:rsidRPr="00747457" w:rsidRDefault="00791853" w:rsidP="0076271C">
      <w:pPr>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Calibri" w:hAnsi="Times New Roman"/>
          <w:sz w:val="28"/>
          <w:szCs w:val="28"/>
          <w:lang w:eastAsia="en-US"/>
        </w:rPr>
      </w:pPr>
      <w:r w:rsidRPr="00747457">
        <w:rPr>
          <w:rFonts w:ascii="Times New Roman" w:eastAsia="Calibri" w:hAnsi="Times New Roman"/>
          <w:sz w:val="28"/>
          <w:szCs w:val="28"/>
          <w:lang w:eastAsia="en-US"/>
        </w:rPr>
        <w:lastRenderedPageBreak/>
        <w:t xml:space="preserve"> </w:t>
      </w:r>
      <w:r w:rsidR="0076271C" w:rsidRPr="00747457">
        <w:rPr>
          <w:rFonts w:ascii="Times New Roman" w:eastAsia="Calibri" w:hAnsi="Times New Roman"/>
          <w:sz w:val="28"/>
          <w:szCs w:val="28"/>
          <w:lang w:eastAsia="en-US"/>
        </w:rPr>
        <w:t xml:space="preserve">Воитлева З.А. Роль сельского хозяйства в обеспечении продовольственной безопасности России // Известия Уральского государственного экономического университета. </w:t>
      </w: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 xml:space="preserve">2011. </w:t>
      </w: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Т. 37</w:t>
      </w:r>
      <w:r w:rsidRPr="00747457">
        <w:rPr>
          <w:rFonts w:ascii="Times New Roman" w:eastAsia="Calibri" w:hAnsi="Times New Roman"/>
          <w:sz w:val="28"/>
          <w:szCs w:val="28"/>
          <w:lang w:eastAsia="en-US"/>
        </w:rPr>
        <w:t>, №5</w:t>
      </w:r>
      <w:r w:rsidR="0076271C" w:rsidRPr="00747457">
        <w:rPr>
          <w:rFonts w:ascii="Times New Roman" w:eastAsia="Calibri" w:hAnsi="Times New Roman"/>
          <w:sz w:val="28"/>
          <w:szCs w:val="28"/>
          <w:lang w:eastAsia="en-US"/>
        </w:rPr>
        <w:t xml:space="preserve">. </w:t>
      </w: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С. 177–181.</w:t>
      </w:r>
    </w:p>
    <w:p w14:paraId="7A1005AD" w14:textId="28D8B8DE" w:rsidR="0076271C" w:rsidRPr="00747457" w:rsidRDefault="00791853" w:rsidP="0076271C">
      <w:pPr>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Calibri" w:hAnsi="Times New Roman"/>
          <w:sz w:val="28"/>
          <w:szCs w:val="28"/>
          <w:lang w:eastAsia="en-US"/>
        </w:rPr>
      </w:pP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 xml:space="preserve">Киселева Н.Н., Папушоя М.С. Ресурсный потенциал сельского хозяйства и специфика его формирования в России // </w:t>
      </w:r>
      <w:r w:rsidR="0076271C" w:rsidRPr="00747457">
        <w:rPr>
          <w:rFonts w:ascii="Times New Roman" w:eastAsia="Calibri" w:hAnsi="Times New Roman"/>
          <w:sz w:val="28"/>
          <w:szCs w:val="28"/>
          <w:lang w:val="en-BZ" w:eastAsia="en-US"/>
        </w:rPr>
        <w:t>Terra</w:t>
      </w:r>
      <w:r w:rsidR="0076271C"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val="en-BZ" w:eastAsia="en-US"/>
        </w:rPr>
        <w:t>Economicus</w:t>
      </w:r>
      <w:r w:rsidR="0076271C" w:rsidRPr="00747457">
        <w:rPr>
          <w:rFonts w:ascii="Times New Roman" w:eastAsia="Calibri" w:hAnsi="Times New Roman"/>
          <w:sz w:val="28"/>
          <w:szCs w:val="28"/>
          <w:lang w:eastAsia="en-US"/>
        </w:rPr>
        <w:t xml:space="preserve">. </w:t>
      </w: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 xml:space="preserve">2008. </w:t>
      </w: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Т. 6</w:t>
      </w:r>
      <w:r w:rsidRPr="00747457">
        <w:rPr>
          <w:rFonts w:ascii="Times New Roman" w:eastAsia="Calibri" w:hAnsi="Times New Roman"/>
          <w:sz w:val="28"/>
          <w:szCs w:val="28"/>
          <w:lang w:eastAsia="en-US"/>
        </w:rPr>
        <w:t xml:space="preserve">, №3-2. </w:t>
      </w:r>
      <w:r w:rsidR="0076271C" w:rsidRPr="00747457">
        <w:rPr>
          <w:rFonts w:ascii="Times New Roman" w:eastAsia="Calibri" w:hAnsi="Times New Roman"/>
          <w:sz w:val="28"/>
          <w:szCs w:val="28"/>
          <w:lang w:eastAsia="en-US"/>
        </w:rPr>
        <w:t xml:space="preserve"> </w:t>
      </w:r>
      <w:r w:rsidRPr="00747457">
        <w:rPr>
          <w:rFonts w:ascii="Times New Roman" w:eastAsia="Calibri" w:hAnsi="Times New Roman"/>
          <w:sz w:val="28"/>
          <w:szCs w:val="28"/>
          <w:lang w:val="en-BZ" w:eastAsia="en-US"/>
        </w:rPr>
        <w:t xml:space="preserve">– </w:t>
      </w:r>
      <w:r w:rsidR="0076271C" w:rsidRPr="00747457">
        <w:rPr>
          <w:rFonts w:ascii="Times New Roman" w:eastAsia="Calibri" w:hAnsi="Times New Roman"/>
          <w:sz w:val="28"/>
          <w:szCs w:val="28"/>
          <w:lang w:val="en-BZ" w:eastAsia="en-US"/>
        </w:rPr>
        <w:t>С. 169–173.</w:t>
      </w:r>
    </w:p>
    <w:p w14:paraId="53B6B13D" w14:textId="5F9F29C4" w:rsidR="0076271C" w:rsidRPr="00747457" w:rsidRDefault="0076271C" w:rsidP="0076271C">
      <w:pPr>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Calibri" w:hAnsi="Times New Roman"/>
          <w:sz w:val="28"/>
          <w:szCs w:val="28"/>
          <w:lang w:eastAsia="en-US"/>
        </w:rPr>
      </w:pPr>
      <w:r w:rsidRPr="00747457">
        <w:rPr>
          <w:rFonts w:ascii="Times New Roman" w:eastAsia="Calibri" w:hAnsi="Times New Roman"/>
          <w:sz w:val="28"/>
          <w:szCs w:val="28"/>
          <w:lang w:eastAsia="en-US"/>
        </w:rPr>
        <w:t xml:space="preserve"> </w:t>
      </w:r>
      <w:r w:rsidR="00791853" w:rsidRPr="00747457">
        <w:rPr>
          <w:rFonts w:ascii="Times New Roman" w:eastAsia="Calibri" w:hAnsi="Times New Roman"/>
          <w:sz w:val="28"/>
          <w:szCs w:val="28"/>
          <w:lang w:eastAsia="en-US"/>
        </w:rPr>
        <w:t xml:space="preserve"> </w:t>
      </w:r>
      <w:r w:rsidRPr="00747457">
        <w:rPr>
          <w:rFonts w:ascii="Times New Roman" w:eastAsia="Calibri" w:hAnsi="Times New Roman"/>
          <w:sz w:val="28"/>
          <w:szCs w:val="28"/>
          <w:lang w:eastAsia="en-US"/>
        </w:rPr>
        <w:t xml:space="preserve">Вайцеховская С.С. Ресурсосберегающие технологии как основа повышения эффективности мясного скотоводства // Молодой ученый. </w:t>
      </w:r>
      <w:r w:rsidR="00791853" w:rsidRPr="00747457">
        <w:rPr>
          <w:rFonts w:ascii="Times New Roman" w:eastAsia="Calibri" w:hAnsi="Times New Roman"/>
          <w:sz w:val="28"/>
          <w:szCs w:val="28"/>
          <w:lang w:eastAsia="en-US"/>
        </w:rPr>
        <w:t xml:space="preserve">– </w:t>
      </w:r>
      <w:r w:rsidRPr="00747457">
        <w:rPr>
          <w:rFonts w:ascii="Times New Roman" w:eastAsia="Calibri" w:hAnsi="Times New Roman"/>
          <w:sz w:val="28"/>
          <w:szCs w:val="28"/>
          <w:lang w:eastAsia="en-US"/>
        </w:rPr>
        <w:t xml:space="preserve">2013. </w:t>
      </w:r>
      <w:r w:rsidR="00791853" w:rsidRPr="00747457">
        <w:rPr>
          <w:rFonts w:ascii="Times New Roman" w:eastAsia="Calibri" w:hAnsi="Times New Roman"/>
          <w:sz w:val="28"/>
          <w:szCs w:val="28"/>
          <w:lang w:eastAsia="en-US"/>
        </w:rPr>
        <w:t>–</w:t>
      </w:r>
      <w:r w:rsidRPr="00747457">
        <w:rPr>
          <w:rFonts w:ascii="Times New Roman" w:eastAsia="Calibri" w:hAnsi="Times New Roman"/>
          <w:sz w:val="28"/>
          <w:szCs w:val="28"/>
          <w:lang w:eastAsia="en-US"/>
        </w:rPr>
        <w:t xml:space="preserve">№7. </w:t>
      </w:r>
      <w:r w:rsidR="00791853" w:rsidRPr="00747457">
        <w:rPr>
          <w:rFonts w:ascii="Times New Roman" w:eastAsia="Calibri" w:hAnsi="Times New Roman"/>
          <w:sz w:val="28"/>
          <w:szCs w:val="28"/>
          <w:lang w:eastAsia="en-US"/>
        </w:rPr>
        <w:t xml:space="preserve">– </w:t>
      </w:r>
      <w:r w:rsidRPr="00747457">
        <w:rPr>
          <w:rFonts w:ascii="Times New Roman" w:eastAsia="Calibri" w:hAnsi="Times New Roman"/>
          <w:sz w:val="28"/>
          <w:szCs w:val="28"/>
          <w:lang w:eastAsia="en-US"/>
        </w:rPr>
        <w:t>С. 148–153.</w:t>
      </w:r>
    </w:p>
    <w:p w14:paraId="22BA4083" w14:textId="3CB6BED9" w:rsidR="0076271C" w:rsidRPr="00747457" w:rsidRDefault="00791853" w:rsidP="0076271C">
      <w:pPr>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Calibri" w:hAnsi="Times New Roman"/>
          <w:sz w:val="28"/>
          <w:szCs w:val="28"/>
          <w:lang w:eastAsia="en-US"/>
        </w:rPr>
      </w:pP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 xml:space="preserve">Зинченко А.П. Статистический анализ уровня и динамики производительности труда в сельском хозяйстве // Аграрный вестник Урала. </w:t>
      </w: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 xml:space="preserve">2008. </w:t>
      </w: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 xml:space="preserve">№2. </w:t>
      </w: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 xml:space="preserve">С. 18–23. </w:t>
      </w:r>
    </w:p>
    <w:p w14:paraId="5E49A2C7" w14:textId="3B9721AD" w:rsidR="0076271C" w:rsidRPr="00747457" w:rsidRDefault="0076271C" w:rsidP="0076271C">
      <w:pPr>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Calibri" w:hAnsi="Times New Roman"/>
          <w:sz w:val="28"/>
          <w:szCs w:val="28"/>
          <w:lang w:eastAsia="en-US"/>
        </w:rPr>
      </w:pPr>
      <w:r w:rsidRPr="00747457">
        <w:rPr>
          <w:rFonts w:ascii="Times New Roman" w:eastAsia="Calibri" w:hAnsi="Times New Roman"/>
          <w:sz w:val="28"/>
          <w:szCs w:val="28"/>
          <w:lang w:eastAsia="en-US"/>
        </w:rPr>
        <w:t xml:space="preserve"> Дериглазова Г.М., Пыхтин И.Г. Влияние технологий разного уровня интенсивности на урожайность ячменя // Земледелие. </w:t>
      </w:r>
      <w:r w:rsidR="00791853" w:rsidRPr="00747457">
        <w:rPr>
          <w:rFonts w:ascii="Times New Roman" w:eastAsia="Calibri" w:hAnsi="Times New Roman"/>
          <w:sz w:val="28"/>
          <w:szCs w:val="28"/>
          <w:lang w:eastAsia="en-US"/>
        </w:rPr>
        <w:t xml:space="preserve">– </w:t>
      </w:r>
      <w:r w:rsidRPr="00747457">
        <w:rPr>
          <w:rFonts w:ascii="Times New Roman" w:eastAsia="Calibri" w:hAnsi="Times New Roman"/>
          <w:sz w:val="28"/>
          <w:szCs w:val="28"/>
          <w:lang w:eastAsia="en-US"/>
        </w:rPr>
        <w:t xml:space="preserve">2012. </w:t>
      </w:r>
      <w:r w:rsidR="00791853" w:rsidRPr="00747457">
        <w:rPr>
          <w:rFonts w:ascii="Times New Roman" w:eastAsia="Calibri" w:hAnsi="Times New Roman"/>
          <w:sz w:val="28"/>
          <w:szCs w:val="28"/>
          <w:lang w:eastAsia="en-US"/>
        </w:rPr>
        <w:t xml:space="preserve">– </w:t>
      </w:r>
      <w:r w:rsidRPr="00747457">
        <w:rPr>
          <w:rFonts w:ascii="Times New Roman" w:eastAsia="Calibri" w:hAnsi="Times New Roman"/>
          <w:sz w:val="28"/>
          <w:szCs w:val="28"/>
          <w:lang w:eastAsia="en-US"/>
        </w:rPr>
        <w:t>№7.</w:t>
      </w:r>
      <w:r w:rsidR="00791853" w:rsidRPr="00747457">
        <w:rPr>
          <w:rFonts w:ascii="Times New Roman" w:eastAsia="Calibri" w:hAnsi="Times New Roman"/>
          <w:sz w:val="28"/>
          <w:szCs w:val="28"/>
          <w:lang w:eastAsia="en-US"/>
        </w:rPr>
        <w:t xml:space="preserve"> – </w:t>
      </w:r>
      <w:r w:rsidRPr="00747457">
        <w:rPr>
          <w:rFonts w:ascii="Times New Roman" w:eastAsia="Calibri" w:hAnsi="Times New Roman"/>
          <w:sz w:val="28"/>
          <w:szCs w:val="28"/>
          <w:lang w:eastAsia="en-US"/>
        </w:rPr>
        <w:t xml:space="preserve"> С. 31–33.</w:t>
      </w:r>
    </w:p>
    <w:p w14:paraId="49F6872E" w14:textId="4C5A1C6E" w:rsidR="0076271C" w:rsidRPr="00747457" w:rsidRDefault="008B402B" w:rsidP="0076271C">
      <w:pPr>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Calibri" w:hAnsi="Times New Roman"/>
          <w:sz w:val="28"/>
          <w:szCs w:val="28"/>
          <w:lang w:eastAsia="en-US"/>
        </w:rPr>
      </w:pP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 xml:space="preserve">Пыхтин И.Г., Гостев А.В. Потенциал отдельных технологий возделывания зерновых культур на черноземах ЦЧЗ // Достижения науки и техники АПК. </w:t>
      </w:r>
      <w:r w:rsidR="00791853"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 xml:space="preserve">2007. </w:t>
      </w:r>
      <w:r w:rsidR="00791853"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 xml:space="preserve">№4. </w:t>
      </w:r>
      <w:r w:rsidR="00791853"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С. 40–42.</w:t>
      </w:r>
    </w:p>
    <w:p w14:paraId="11ACD637" w14:textId="62EC6B04" w:rsidR="0076271C" w:rsidRPr="00747457" w:rsidRDefault="0076271C" w:rsidP="0076271C">
      <w:pPr>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Calibri" w:hAnsi="Times New Roman"/>
          <w:sz w:val="28"/>
          <w:szCs w:val="28"/>
          <w:lang w:eastAsia="en-US"/>
        </w:rPr>
      </w:pPr>
      <w:r w:rsidRPr="00747457">
        <w:rPr>
          <w:rFonts w:ascii="Times New Roman" w:eastAsia="Calibri" w:hAnsi="Times New Roman"/>
          <w:sz w:val="28"/>
          <w:szCs w:val="28"/>
          <w:lang w:eastAsia="en-US"/>
        </w:rPr>
        <w:t xml:space="preserve"> Гостев А.В. Агроэкологическая и экономическая целесообразность возделывания озимой пшеницы и ячменя по технологиям разного уровня интенсивности // Перспективные технологии для современного сельскохозяйственного производства: сб. докладов Международной школы молодых ученых и специалистов. Волгоград: Нижне-Волжский научно-исследовательский институт сельского хозяйства РАСХН</w:t>
      </w:r>
      <w:r w:rsidR="00791853" w:rsidRPr="00747457">
        <w:rPr>
          <w:rFonts w:ascii="Times New Roman" w:eastAsia="Calibri" w:hAnsi="Times New Roman"/>
          <w:sz w:val="28"/>
          <w:szCs w:val="28"/>
          <w:lang w:eastAsia="en-US"/>
        </w:rPr>
        <w:t>. –</w:t>
      </w:r>
      <w:r w:rsidRPr="00747457">
        <w:rPr>
          <w:rFonts w:ascii="Times New Roman" w:eastAsia="Calibri" w:hAnsi="Times New Roman"/>
          <w:sz w:val="28"/>
          <w:szCs w:val="28"/>
          <w:lang w:eastAsia="en-US"/>
        </w:rPr>
        <w:t xml:space="preserve"> 2009. </w:t>
      </w:r>
      <w:r w:rsidR="00791853" w:rsidRPr="00747457">
        <w:rPr>
          <w:rFonts w:ascii="Times New Roman" w:eastAsia="Calibri" w:hAnsi="Times New Roman"/>
          <w:sz w:val="28"/>
          <w:szCs w:val="28"/>
          <w:lang w:eastAsia="en-US"/>
        </w:rPr>
        <w:t xml:space="preserve">– </w:t>
      </w:r>
      <w:r w:rsidRPr="00747457">
        <w:rPr>
          <w:rFonts w:ascii="Times New Roman" w:eastAsia="Calibri" w:hAnsi="Times New Roman"/>
          <w:sz w:val="28"/>
          <w:szCs w:val="28"/>
          <w:lang w:eastAsia="en-US"/>
        </w:rPr>
        <w:t xml:space="preserve">С. 45–50. </w:t>
      </w:r>
    </w:p>
    <w:p w14:paraId="2EA2C20A" w14:textId="6B39FE79" w:rsidR="0076271C" w:rsidRPr="00747457" w:rsidRDefault="0076271C" w:rsidP="0076271C">
      <w:pPr>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Calibri" w:hAnsi="Times New Roman"/>
          <w:sz w:val="28"/>
          <w:szCs w:val="28"/>
          <w:lang w:eastAsia="en-US"/>
        </w:rPr>
      </w:pPr>
      <w:r w:rsidRPr="00747457">
        <w:rPr>
          <w:rFonts w:ascii="Times New Roman" w:eastAsia="Calibri" w:hAnsi="Times New Roman"/>
          <w:sz w:val="28"/>
          <w:szCs w:val="28"/>
          <w:lang w:eastAsia="en-US"/>
        </w:rPr>
        <w:t xml:space="preserve"> Черкасов Г.Н., Гостев А.В. Совершенствование технологий возделывания зерновых культур // Сборник докладов Всероссийской научно-практической конференции с международным участием «Научное обеспечение устойчивого развития АПК в Северо-Кавказском федеральном округе». </w:t>
      </w:r>
      <w:r w:rsidRPr="00747457">
        <w:rPr>
          <w:rFonts w:ascii="Times New Roman" w:eastAsia="Calibri" w:hAnsi="Times New Roman"/>
          <w:sz w:val="28"/>
          <w:szCs w:val="28"/>
          <w:lang w:val="en-BZ" w:eastAsia="en-US"/>
        </w:rPr>
        <w:t>Нальчик: ГНУ Кабардино-Балкарский НИИСХ Россельхозакадемии</w:t>
      </w:r>
      <w:r w:rsidR="00791853" w:rsidRPr="00747457">
        <w:rPr>
          <w:rFonts w:ascii="Times New Roman" w:eastAsia="Calibri" w:hAnsi="Times New Roman"/>
          <w:sz w:val="28"/>
          <w:szCs w:val="28"/>
          <w:lang w:val="en-BZ" w:eastAsia="en-US"/>
        </w:rPr>
        <w:t>.  –</w:t>
      </w:r>
      <w:r w:rsidRPr="00747457">
        <w:rPr>
          <w:rFonts w:ascii="Times New Roman" w:eastAsia="Calibri" w:hAnsi="Times New Roman"/>
          <w:sz w:val="28"/>
          <w:szCs w:val="28"/>
          <w:lang w:val="en-BZ" w:eastAsia="en-US"/>
        </w:rPr>
        <w:t xml:space="preserve"> 2013. </w:t>
      </w:r>
      <w:r w:rsidR="00791853" w:rsidRPr="00747457">
        <w:rPr>
          <w:rFonts w:ascii="Times New Roman" w:eastAsia="Calibri" w:hAnsi="Times New Roman"/>
          <w:sz w:val="28"/>
          <w:szCs w:val="28"/>
          <w:lang w:val="en-BZ" w:eastAsia="en-US"/>
        </w:rPr>
        <w:t>–</w:t>
      </w:r>
      <w:r w:rsidRPr="00747457">
        <w:rPr>
          <w:rFonts w:ascii="Times New Roman" w:eastAsia="Calibri" w:hAnsi="Times New Roman"/>
          <w:sz w:val="28"/>
          <w:szCs w:val="28"/>
          <w:lang w:val="en-BZ" w:eastAsia="en-US"/>
        </w:rPr>
        <w:t xml:space="preserve">Т. 1. </w:t>
      </w:r>
      <w:r w:rsidR="00791853" w:rsidRPr="00747457">
        <w:rPr>
          <w:rFonts w:ascii="Times New Roman" w:eastAsia="Calibri" w:hAnsi="Times New Roman"/>
          <w:sz w:val="28"/>
          <w:szCs w:val="28"/>
          <w:lang w:val="en-BZ" w:eastAsia="en-US"/>
        </w:rPr>
        <w:t xml:space="preserve">– </w:t>
      </w:r>
      <w:r w:rsidRPr="00747457">
        <w:rPr>
          <w:rFonts w:ascii="Times New Roman" w:eastAsia="Calibri" w:hAnsi="Times New Roman"/>
          <w:sz w:val="28"/>
          <w:szCs w:val="28"/>
          <w:lang w:val="en-BZ" w:eastAsia="en-US"/>
        </w:rPr>
        <w:t xml:space="preserve">С. 180–185. </w:t>
      </w:r>
    </w:p>
    <w:p w14:paraId="34FACD1B" w14:textId="26CC5422" w:rsidR="0076271C" w:rsidRPr="00747457" w:rsidRDefault="00791853" w:rsidP="0076271C">
      <w:pPr>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Calibri" w:hAnsi="Times New Roman"/>
          <w:sz w:val="28"/>
          <w:szCs w:val="28"/>
          <w:lang w:eastAsia="en-US"/>
        </w:rPr>
      </w:pPr>
      <w:r w:rsidRPr="00747457">
        <w:rPr>
          <w:rFonts w:ascii="Times New Roman" w:eastAsia="Calibri" w:hAnsi="Times New Roman"/>
          <w:sz w:val="28"/>
          <w:szCs w:val="28"/>
          <w:lang w:eastAsia="en-US"/>
        </w:rPr>
        <w:t xml:space="preserve"> </w:t>
      </w:r>
      <w:r w:rsidR="00CF039A" w:rsidRPr="00747457">
        <w:rPr>
          <w:rFonts w:ascii="Times New Roman" w:eastAsia="Calibri" w:hAnsi="Times New Roman"/>
          <w:sz w:val="28"/>
          <w:szCs w:val="28"/>
          <w:lang w:eastAsia="en-US"/>
        </w:rPr>
        <w:t xml:space="preserve">Гилев С.Д., Курлов А.П., Замятин А.А., Цымбаленко И.Н.,  Степных Н.В. </w:t>
      </w:r>
      <w:r w:rsidR="0076271C" w:rsidRPr="00747457">
        <w:rPr>
          <w:rFonts w:ascii="Times New Roman" w:eastAsia="Calibri" w:hAnsi="Times New Roman"/>
          <w:sz w:val="28"/>
          <w:szCs w:val="28"/>
          <w:lang w:eastAsia="en-US"/>
        </w:rPr>
        <w:t xml:space="preserve">Результаты изучения нулевой технологии возделывания яровой пшеницы в условиях центральной лесостепи Курганской области / С.Д. Гилев, А.П. Курлов, А.А. Замятин, И.Н. Цымбаленко, Н.В. Степных // Нивы Зауралья. </w:t>
      </w:r>
      <w:r w:rsidRPr="00747457">
        <w:rPr>
          <w:rFonts w:ascii="Times New Roman" w:eastAsia="Calibri" w:hAnsi="Times New Roman"/>
          <w:sz w:val="28"/>
          <w:szCs w:val="28"/>
          <w:lang w:eastAsia="en-US"/>
        </w:rPr>
        <w:t>–</w:t>
      </w:r>
      <w:r w:rsidR="0076271C" w:rsidRPr="00747457">
        <w:rPr>
          <w:rFonts w:ascii="Times New Roman" w:eastAsia="Calibri" w:hAnsi="Times New Roman"/>
          <w:sz w:val="28"/>
          <w:szCs w:val="28"/>
          <w:lang w:eastAsia="en-US"/>
        </w:rPr>
        <w:t xml:space="preserve">2012. </w:t>
      </w: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 xml:space="preserve">№2. </w:t>
      </w: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 xml:space="preserve">С.82–85. </w:t>
      </w:r>
    </w:p>
    <w:p w14:paraId="149B45A0" w14:textId="42105C3F" w:rsidR="0076271C" w:rsidRPr="00AD42E3" w:rsidRDefault="00791853" w:rsidP="0076271C">
      <w:pPr>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Calibri" w:hAnsi="Times New Roman"/>
          <w:sz w:val="28"/>
          <w:szCs w:val="28"/>
          <w:lang w:eastAsia="en-US"/>
        </w:rPr>
      </w:pP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val="en-BZ" w:eastAsia="en-US"/>
        </w:rPr>
        <w:t>FAO (Food and Agriculture Organisation of the United Nations), 2007, Adaptation to climate change in agriculture, forestry and fisheries: Perspective, framework and priorities. FAO</w:t>
      </w:r>
      <w:r w:rsidRPr="00747457">
        <w:rPr>
          <w:rFonts w:ascii="Times New Roman" w:eastAsia="Calibri" w:hAnsi="Times New Roman"/>
          <w:sz w:val="28"/>
          <w:szCs w:val="28"/>
          <w:lang w:val="en-BZ" w:eastAsia="en-US"/>
        </w:rPr>
        <w:t>. –</w:t>
      </w:r>
      <w:r w:rsidR="0076271C" w:rsidRPr="00747457">
        <w:rPr>
          <w:rFonts w:ascii="Times New Roman" w:eastAsia="Calibri" w:hAnsi="Times New Roman"/>
          <w:sz w:val="28"/>
          <w:szCs w:val="28"/>
          <w:lang w:val="en-BZ" w:eastAsia="en-US"/>
        </w:rPr>
        <w:t xml:space="preserve"> Rome, 2007</w:t>
      </w:r>
      <w:r w:rsidRPr="00747457">
        <w:rPr>
          <w:rFonts w:ascii="Times New Roman" w:eastAsia="Calibri" w:hAnsi="Times New Roman"/>
          <w:sz w:val="28"/>
          <w:szCs w:val="28"/>
          <w:lang w:val="en-BZ" w:eastAsia="en-US"/>
        </w:rPr>
        <w:t xml:space="preserve">. </w:t>
      </w:r>
      <w:r w:rsidR="008B402B" w:rsidRPr="00AD42E3">
        <w:rPr>
          <w:rFonts w:ascii="Times New Roman" w:eastAsia="Calibri" w:hAnsi="Times New Roman"/>
          <w:sz w:val="28"/>
          <w:szCs w:val="28"/>
          <w:lang w:val="en-BZ" w:eastAsia="en-US"/>
        </w:rPr>
        <w:t>–</w:t>
      </w:r>
      <w:r w:rsidR="00AD42E3" w:rsidRPr="00AD42E3">
        <w:rPr>
          <w:rFonts w:ascii="Times New Roman" w:eastAsia="Calibri" w:hAnsi="Times New Roman"/>
          <w:sz w:val="28"/>
          <w:szCs w:val="28"/>
          <w:lang w:eastAsia="en-US"/>
        </w:rPr>
        <w:t>201</w:t>
      </w:r>
      <w:r w:rsidR="008B402B" w:rsidRPr="00AD42E3">
        <w:rPr>
          <w:rFonts w:ascii="Times New Roman" w:eastAsia="Calibri" w:hAnsi="Times New Roman"/>
          <w:sz w:val="28"/>
          <w:szCs w:val="28"/>
          <w:lang w:val="en-BZ" w:eastAsia="en-US"/>
        </w:rPr>
        <w:t xml:space="preserve"> </w:t>
      </w:r>
      <w:r w:rsidR="00721369" w:rsidRPr="00AD42E3">
        <w:rPr>
          <w:rFonts w:ascii="Times New Roman" w:eastAsia="Calibri" w:hAnsi="Times New Roman"/>
          <w:sz w:val="28"/>
          <w:szCs w:val="28"/>
          <w:lang w:val="en-BZ" w:eastAsia="en-US"/>
        </w:rPr>
        <w:t>p</w:t>
      </w:r>
      <w:r w:rsidR="008B402B" w:rsidRPr="00AD42E3">
        <w:rPr>
          <w:rFonts w:ascii="Times New Roman" w:eastAsia="Calibri" w:hAnsi="Times New Roman"/>
          <w:sz w:val="28"/>
          <w:szCs w:val="28"/>
          <w:lang w:val="en-BZ" w:eastAsia="en-US"/>
        </w:rPr>
        <w:t>.</w:t>
      </w:r>
    </w:p>
    <w:p w14:paraId="23CAC32C" w14:textId="5896B5DA" w:rsidR="0076271C" w:rsidRPr="00747457" w:rsidRDefault="00791853" w:rsidP="0076271C">
      <w:pPr>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Calibri" w:hAnsi="Times New Roman"/>
          <w:sz w:val="28"/>
          <w:szCs w:val="28"/>
          <w:lang w:eastAsia="en-US"/>
        </w:rPr>
      </w:pPr>
      <w:r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 xml:space="preserve">Изменение климата, Физическая научная основа Вклад Рабочей группы </w:t>
      </w:r>
      <w:r w:rsidR="0076271C" w:rsidRPr="00747457">
        <w:rPr>
          <w:rFonts w:ascii="Times New Roman" w:eastAsia="Calibri" w:hAnsi="Times New Roman"/>
          <w:sz w:val="28"/>
          <w:szCs w:val="28"/>
          <w:lang w:val="en-BZ" w:eastAsia="en-US"/>
        </w:rPr>
        <w:t>I</w:t>
      </w:r>
      <w:r w:rsidR="0076271C" w:rsidRPr="00747457">
        <w:rPr>
          <w:rFonts w:ascii="Times New Roman" w:eastAsia="Calibri" w:hAnsi="Times New Roman"/>
          <w:sz w:val="28"/>
          <w:szCs w:val="28"/>
          <w:lang w:eastAsia="en-US"/>
        </w:rPr>
        <w:t xml:space="preserve"> в Пятый доклад об оценке Межправительственной группы экспертов по изменению климата Резюме для политиков Томас Ф. Стоккер., Джиан-Каспер Платтнер. </w:t>
      </w:r>
      <w:r w:rsidR="008B402B" w:rsidRPr="00747457">
        <w:rPr>
          <w:rFonts w:ascii="Times New Roman" w:eastAsia="Calibri" w:hAnsi="Times New Roman"/>
          <w:sz w:val="28"/>
          <w:szCs w:val="28"/>
          <w:lang w:eastAsia="en-US"/>
        </w:rPr>
        <w:t xml:space="preserve">– </w:t>
      </w:r>
      <w:r w:rsidR="0076271C" w:rsidRPr="00747457">
        <w:rPr>
          <w:rFonts w:ascii="Times New Roman" w:eastAsia="Calibri" w:hAnsi="Times New Roman"/>
          <w:sz w:val="28"/>
          <w:szCs w:val="28"/>
          <w:lang w:eastAsia="en-US"/>
        </w:rPr>
        <w:t>МГЭИК, Швейцария</w:t>
      </w:r>
      <w:r w:rsidR="008B402B" w:rsidRPr="00747457">
        <w:rPr>
          <w:rFonts w:ascii="Times New Roman" w:eastAsia="Calibri" w:hAnsi="Times New Roman"/>
          <w:sz w:val="28"/>
          <w:szCs w:val="28"/>
          <w:lang w:eastAsia="en-US"/>
        </w:rPr>
        <w:t xml:space="preserve">, 2013.– </w:t>
      </w:r>
      <w:r w:rsidR="0076271C" w:rsidRPr="00747457">
        <w:rPr>
          <w:rFonts w:ascii="Times New Roman" w:eastAsia="Calibri" w:hAnsi="Times New Roman"/>
          <w:sz w:val="28"/>
          <w:szCs w:val="28"/>
          <w:lang w:eastAsia="en-US"/>
        </w:rPr>
        <w:t>34</w:t>
      </w:r>
      <w:r w:rsidR="008B402B" w:rsidRPr="00747457">
        <w:rPr>
          <w:rFonts w:ascii="Times New Roman" w:eastAsia="Calibri" w:hAnsi="Times New Roman"/>
          <w:sz w:val="28"/>
          <w:szCs w:val="28"/>
          <w:lang w:val="en-US" w:eastAsia="en-US"/>
        </w:rPr>
        <w:t xml:space="preserve"> c.</w:t>
      </w:r>
    </w:p>
    <w:p w14:paraId="34AE43BB" w14:textId="241EAACD" w:rsidR="0076271C" w:rsidRPr="00816418" w:rsidRDefault="008B402B" w:rsidP="0076271C">
      <w:pPr>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Calibri" w:hAnsi="Times New Roman"/>
          <w:sz w:val="28"/>
          <w:szCs w:val="28"/>
          <w:lang w:val="en-US" w:eastAsia="en-US"/>
        </w:rPr>
      </w:pPr>
      <w:r>
        <w:rPr>
          <w:rFonts w:ascii="Times New Roman" w:eastAsia="Calibri" w:hAnsi="Times New Roman"/>
          <w:sz w:val="28"/>
          <w:szCs w:val="28"/>
          <w:lang w:val="en-BZ" w:eastAsia="en-US"/>
        </w:rPr>
        <w:lastRenderedPageBreak/>
        <w:t xml:space="preserve"> </w:t>
      </w:r>
      <w:r w:rsidR="0076271C" w:rsidRPr="00816418">
        <w:rPr>
          <w:rFonts w:ascii="Times New Roman" w:eastAsia="Calibri" w:hAnsi="Times New Roman"/>
          <w:sz w:val="28"/>
          <w:szCs w:val="28"/>
          <w:lang w:val="en-BZ" w:eastAsia="en-US"/>
        </w:rPr>
        <w:t xml:space="preserve">Human Impact Report: Climate Change </w:t>
      </w:r>
      <w:r w:rsidRPr="000F450B">
        <w:rPr>
          <w:rFonts w:ascii="Times New Roman" w:eastAsia="Calibri" w:hAnsi="Times New Roman"/>
          <w:sz w:val="28"/>
          <w:szCs w:val="28"/>
          <w:lang w:val="en-BZ" w:eastAsia="en-US"/>
        </w:rPr>
        <w:t>–</w:t>
      </w:r>
      <w:r w:rsidR="0076271C" w:rsidRPr="00816418">
        <w:rPr>
          <w:rFonts w:ascii="Times New Roman" w:eastAsia="Calibri" w:hAnsi="Times New Roman"/>
          <w:sz w:val="28"/>
          <w:szCs w:val="28"/>
          <w:lang w:val="en-BZ" w:eastAsia="en-US"/>
        </w:rPr>
        <w:t xml:space="preserve"> The Anatomy of a Silent Crisis Published by the Global Humanitarian Forum </w:t>
      </w:r>
      <w:r w:rsidRPr="000F450B">
        <w:rPr>
          <w:rFonts w:ascii="Times New Roman" w:eastAsia="Calibri" w:hAnsi="Times New Roman"/>
          <w:sz w:val="28"/>
          <w:szCs w:val="28"/>
          <w:lang w:val="en-BZ" w:eastAsia="en-US"/>
        </w:rPr>
        <w:t>–</w:t>
      </w:r>
      <w:r w:rsidR="0076271C" w:rsidRPr="00816418">
        <w:rPr>
          <w:rFonts w:ascii="Times New Roman" w:eastAsia="Calibri" w:hAnsi="Times New Roman"/>
          <w:sz w:val="28"/>
          <w:szCs w:val="28"/>
          <w:lang w:val="en-BZ" w:eastAsia="en-US"/>
        </w:rPr>
        <w:t xml:space="preserve"> Geneva</w:t>
      </w:r>
      <w:r>
        <w:rPr>
          <w:rFonts w:ascii="Times New Roman" w:eastAsia="Calibri" w:hAnsi="Times New Roman"/>
          <w:sz w:val="28"/>
          <w:szCs w:val="28"/>
          <w:lang w:val="en-BZ" w:eastAsia="en-US"/>
        </w:rPr>
        <w:t xml:space="preserve">, </w:t>
      </w:r>
      <w:r w:rsidR="0076271C" w:rsidRPr="00816418">
        <w:rPr>
          <w:rFonts w:ascii="Times New Roman" w:eastAsia="Calibri" w:hAnsi="Times New Roman"/>
          <w:sz w:val="28"/>
          <w:szCs w:val="28"/>
          <w:lang w:val="en-BZ" w:eastAsia="en-US"/>
        </w:rPr>
        <w:t>2009</w:t>
      </w:r>
      <w:r w:rsidR="0076271C" w:rsidRPr="00816418">
        <w:rPr>
          <w:rFonts w:ascii="Times New Roman" w:eastAsia="Calibri" w:hAnsi="Times New Roman"/>
          <w:sz w:val="28"/>
          <w:szCs w:val="28"/>
          <w:lang w:val="en-US" w:eastAsia="en-US"/>
        </w:rPr>
        <w:t>.</w:t>
      </w:r>
      <w:r w:rsidRPr="008B402B">
        <w:rPr>
          <w:rFonts w:ascii="Times New Roman" w:eastAsia="Calibri" w:hAnsi="Times New Roman"/>
          <w:sz w:val="28"/>
          <w:szCs w:val="28"/>
          <w:lang w:val="en-BZ" w:eastAsia="en-US"/>
        </w:rPr>
        <w:t xml:space="preserve"> </w:t>
      </w:r>
      <w:r w:rsidRPr="000F450B">
        <w:rPr>
          <w:rFonts w:ascii="Times New Roman" w:eastAsia="Calibri" w:hAnsi="Times New Roman"/>
          <w:sz w:val="28"/>
          <w:szCs w:val="28"/>
          <w:lang w:val="en-BZ" w:eastAsia="en-US"/>
        </w:rPr>
        <w:t>–</w:t>
      </w:r>
      <w:r w:rsidR="0076271C" w:rsidRPr="00816418">
        <w:rPr>
          <w:rFonts w:ascii="Times New Roman" w:eastAsia="Calibri" w:hAnsi="Times New Roman"/>
          <w:sz w:val="28"/>
          <w:szCs w:val="28"/>
          <w:lang w:val="en-US" w:eastAsia="en-US"/>
        </w:rPr>
        <w:t xml:space="preserve"> 136</w:t>
      </w:r>
      <w:r>
        <w:rPr>
          <w:rFonts w:ascii="Times New Roman" w:eastAsia="Calibri" w:hAnsi="Times New Roman"/>
          <w:sz w:val="28"/>
          <w:szCs w:val="28"/>
          <w:lang w:val="en-US" w:eastAsia="en-US"/>
        </w:rPr>
        <w:t xml:space="preserve"> p.</w:t>
      </w:r>
    </w:p>
    <w:p w14:paraId="1C69211F" w14:textId="4C81764E" w:rsidR="0076271C" w:rsidRPr="0040050F" w:rsidRDefault="008B402B" w:rsidP="0076271C">
      <w:pPr>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Calibri" w:hAnsi="Times New Roman"/>
          <w:sz w:val="28"/>
          <w:szCs w:val="28"/>
          <w:lang w:val="en-US" w:eastAsia="en-US"/>
        </w:rPr>
      </w:pPr>
      <w:r>
        <w:rPr>
          <w:rFonts w:ascii="Times New Roman" w:eastAsia="Calibri" w:hAnsi="Times New Roman"/>
          <w:sz w:val="28"/>
          <w:szCs w:val="28"/>
          <w:lang w:val="en-BZ" w:eastAsia="en-US"/>
        </w:rPr>
        <w:t xml:space="preserve"> </w:t>
      </w:r>
      <w:r w:rsidR="0076271C" w:rsidRPr="000F450B">
        <w:rPr>
          <w:rFonts w:ascii="Times New Roman" w:eastAsia="Calibri" w:hAnsi="Times New Roman"/>
          <w:sz w:val="28"/>
          <w:szCs w:val="28"/>
          <w:lang w:val="en-BZ" w:eastAsia="en-US"/>
        </w:rPr>
        <w:t xml:space="preserve">In Food security, diversification and resource management: refocusing the role of agriculture (eds. G.H. Peters and Joachim Von Braun). Proceedings of twenty-third International Conference of Agricultural Economists. </w:t>
      </w:r>
      <w:r w:rsidRPr="000F450B">
        <w:rPr>
          <w:rFonts w:ascii="Times New Roman" w:eastAsia="Calibri" w:hAnsi="Times New Roman"/>
          <w:sz w:val="28"/>
          <w:szCs w:val="28"/>
          <w:lang w:val="en-BZ" w:eastAsia="en-US"/>
        </w:rPr>
        <w:t>–</w:t>
      </w:r>
      <w:r w:rsidRPr="0040050F">
        <w:rPr>
          <w:rFonts w:ascii="Times New Roman" w:eastAsia="Calibri" w:hAnsi="Times New Roman"/>
          <w:sz w:val="28"/>
          <w:szCs w:val="28"/>
          <w:lang w:val="en-US" w:eastAsia="en-US"/>
        </w:rPr>
        <w:t xml:space="preserve"> </w:t>
      </w:r>
      <w:r w:rsidR="0076271C" w:rsidRPr="000F450B">
        <w:rPr>
          <w:rFonts w:ascii="Times New Roman" w:eastAsia="Calibri" w:hAnsi="Times New Roman"/>
          <w:sz w:val="28"/>
          <w:szCs w:val="28"/>
          <w:lang w:val="en-BZ" w:eastAsia="en-US"/>
        </w:rPr>
        <w:t>Ashgat</w:t>
      </w:r>
      <w:r>
        <w:rPr>
          <w:rFonts w:ascii="Times New Roman" w:eastAsia="Calibri" w:hAnsi="Times New Roman"/>
          <w:sz w:val="28"/>
          <w:szCs w:val="28"/>
          <w:lang w:val="en-US" w:eastAsia="en-US"/>
        </w:rPr>
        <w:t>,</w:t>
      </w:r>
      <w:r w:rsidR="00AD42E3" w:rsidRPr="00AD42E3">
        <w:rPr>
          <w:rFonts w:ascii="Times New Roman" w:eastAsia="Calibri" w:hAnsi="Times New Roman"/>
          <w:sz w:val="28"/>
          <w:szCs w:val="28"/>
          <w:lang w:val="en-BZ" w:eastAsia="en-US"/>
        </w:rPr>
        <w:t xml:space="preserve"> 2016.- </w:t>
      </w:r>
      <w:r w:rsidR="00AD42E3">
        <w:rPr>
          <w:rFonts w:ascii="Times New Roman" w:eastAsia="Calibri" w:hAnsi="Times New Roman"/>
          <w:sz w:val="28"/>
          <w:szCs w:val="28"/>
          <w:lang w:eastAsia="en-US"/>
        </w:rPr>
        <w:t>Р</w:t>
      </w:r>
      <w:r w:rsidR="00AD42E3" w:rsidRPr="00AD42E3">
        <w:rPr>
          <w:rFonts w:ascii="Times New Roman" w:eastAsia="Calibri" w:hAnsi="Times New Roman"/>
          <w:sz w:val="28"/>
          <w:szCs w:val="28"/>
          <w:lang w:val="en-BZ" w:eastAsia="en-US"/>
        </w:rPr>
        <w:t>. – 28-39.</w:t>
      </w:r>
      <w:r w:rsidR="00AD42E3">
        <w:rPr>
          <w:rFonts w:ascii="Times New Roman" w:eastAsia="Calibri" w:hAnsi="Times New Roman"/>
          <w:sz w:val="28"/>
          <w:szCs w:val="28"/>
          <w:lang w:eastAsia="en-US"/>
        </w:rPr>
        <w:t xml:space="preserve"> </w:t>
      </w:r>
      <w:r w:rsidR="00AD42E3" w:rsidRPr="00AD42E3">
        <w:rPr>
          <w:rFonts w:ascii="Times New Roman" w:eastAsia="Calibri" w:hAnsi="Times New Roman"/>
          <w:sz w:val="28"/>
          <w:szCs w:val="28"/>
          <w:lang w:val="en-BZ" w:eastAsia="en-US"/>
        </w:rPr>
        <w:t xml:space="preserve"> </w:t>
      </w:r>
    </w:p>
    <w:p w14:paraId="082860FB" w14:textId="3F82C453" w:rsidR="0076271C" w:rsidRPr="007170CF" w:rsidRDefault="008B402B" w:rsidP="00CF039A">
      <w:pPr>
        <w:numPr>
          <w:ilvl w:val="0"/>
          <w:numId w:val="22"/>
        </w:numPr>
        <w:tabs>
          <w:tab w:val="left" w:pos="567"/>
          <w:tab w:val="left" w:pos="709"/>
          <w:tab w:val="left" w:pos="851"/>
          <w:tab w:val="left" w:pos="1134"/>
        </w:tabs>
        <w:spacing w:after="0" w:line="240" w:lineRule="auto"/>
        <w:ind w:left="0" w:firstLine="567"/>
        <w:jc w:val="both"/>
        <w:rPr>
          <w:rFonts w:ascii="Times New Roman" w:eastAsia="Calibri" w:hAnsi="Times New Roman"/>
          <w:sz w:val="28"/>
          <w:szCs w:val="28"/>
          <w:lang w:val="en-US" w:eastAsia="en-US"/>
        </w:rPr>
      </w:pPr>
      <w:bookmarkStart w:id="76" w:name="_Hlk76040361"/>
      <w:r>
        <w:rPr>
          <w:rFonts w:ascii="Times New Roman" w:eastAsia="Calibri" w:hAnsi="Times New Roman"/>
          <w:sz w:val="28"/>
          <w:szCs w:val="28"/>
          <w:lang w:val="en-US" w:eastAsia="en-US"/>
        </w:rPr>
        <w:t xml:space="preserve"> </w:t>
      </w:r>
      <w:r w:rsidR="0076271C" w:rsidRPr="007170CF">
        <w:rPr>
          <w:rFonts w:ascii="Times New Roman" w:eastAsia="Calibri" w:hAnsi="Times New Roman"/>
          <w:sz w:val="28"/>
          <w:szCs w:val="28"/>
          <w:lang w:val="en-US" w:eastAsia="en-US"/>
        </w:rPr>
        <w:t>Ensor</w:t>
      </w:r>
      <w:r w:rsidR="00CF039A">
        <w:rPr>
          <w:rFonts w:ascii="Times New Roman" w:eastAsia="Calibri" w:hAnsi="Times New Roman"/>
          <w:sz w:val="28"/>
          <w:szCs w:val="28"/>
          <w:lang w:val="en-US" w:eastAsia="en-US"/>
        </w:rPr>
        <w:t xml:space="preserve"> </w:t>
      </w:r>
      <w:r w:rsidR="00CF039A" w:rsidRPr="007170CF">
        <w:rPr>
          <w:rFonts w:ascii="Times New Roman" w:eastAsia="Calibri" w:hAnsi="Times New Roman"/>
          <w:sz w:val="28"/>
          <w:szCs w:val="28"/>
          <w:lang w:val="en-US" w:eastAsia="en-US"/>
        </w:rPr>
        <w:t>J.</w:t>
      </w:r>
      <w:r w:rsidR="0076271C" w:rsidRPr="007170CF">
        <w:rPr>
          <w:rFonts w:ascii="Times New Roman" w:eastAsia="Calibri" w:hAnsi="Times New Roman"/>
          <w:sz w:val="28"/>
          <w:szCs w:val="28"/>
          <w:lang w:val="en-US" w:eastAsia="en-US"/>
        </w:rPr>
        <w:t xml:space="preserve">, Berger  </w:t>
      </w:r>
      <w:r w:rsidR="00CF039A" w:rsidRPr="007170CF">
        <w:rPr>
          <w:rFonts w:ascii="Times New Roman" w:eastAsia="Calibri" w:hAnsi="Times New Roman"/>
          <w:sz w:val="28"/>
          <w:szCs w:val="28"/>
          <w:lang w:val="en-US" w:eastAsia="en-US"/>
        </w:rPr>
        <w:t>R.</w:t>
      </w:r>
      <w:r w:rsidR="00CF039A">
        <w:rPr>
          <w:rFonts w:ascii="Times New Roman" w:eastAsia="Calibri" w:hAnsi="Times New Roman"/>
          <w:sz w:val="28"/>
          <w:szCs w:val="28"/>
          <w:lang w:val="en-US" w:eastAsia="en-US"/>
        </w:rPr>
        <w:t xml:space="preserve"> </w:t>
      </w:r>
      <w:r w:rsidR="0076271C" w:rsidRPr="007170CF">
        <w:rPr>
          <w:rFonts w:ascii="Times New Roman" w:eastAsia="Calibri" w:hAnsi="Times New Roman"/>
          <w:sz w:val="28"/>
          <w:szCs w:val="28"/>
          <w:lang w:val="en-US" w:eastAsia="en-US"/>
        </w:rPr>
        <w:t>Prelims - Understanding Climate Change Adaptation</w:t>
      </w:r>
      <w:r w:rsidR="0076271C">
        <w:rPr>
          <w:rFonts w:ascii="Times New Roman" w:eastAsia="Calibri" w:hAnsi="Times New Roman"/>
          <w:sz w:val="28"/>
          <w:szCs w:val="28"/>
          <w:lang w:val="en-US" w:eastAsia="en-US"/>
        </w:rPr>
        <w:t>.</w:t>
      </w:r>
      <w:r w:rsidR="0076271C" w:rsidRPr="007170CF">
        <w:rPr>
          <w:rFonts w:ascii="Times New Roman" w:eastAsia="Calibri" w:hAnsi="Times New Roman"/>
          <w:sz w:val="28"/>
          <w:szCs w:val="28"/>
          <w:lang w:val="en-US" w:eastAsia="en-US"/>
        </w:rPr>
        <w:t xml:space="preserve"> In book: Understanding Climate Change Adaptation.</w:t>
      </w:r>
      <w:r>
        <w:rPr>
          <w:rFonts w:ascii="Times New Roman" w:eastAsia="Calibri" w:hAnsi="Times New Roman"/>
          <w:sz w:val="28"/>
          <w:szCs w:val="28"/>
          <w:lang w:val="en-US" w:eastAsia="en-US"/>
        </w:rPr>
        <w:t xml:space="preserve">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Pr="007170CF">
        <w:rPr>
          <w:rFonts w:ascii="Times New Roman" w:eastAsia="Calibri" w:hAnsi="Times New Roman"/>
          <w:sz w:val="28"/>
          <w:szCs w:val="28"/>
          <w:lang w:val="en-US" w:eastAsia="en-US"/>
        </w:rPr>
        <w:t>2009</w:t>
      </w:r>
      <w:r>
        <w:rPr>
          <w:rFonts w:ascii="Times New Roman" w:eastAsia="Calibri" w:hAnsi="Times New Roman"/>
          <w:sz w:val="28"/>
          <w:szCs w:val="28"/>
          <w:lang w:val="en-US" w:eastAsia="en-US"/>
        </w:rPr>
        <w:t xml:space="preserve">.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0076271C" w:rsidRPr="007170CF">
        <w:rPr>
          <w:rFonts w:ascii="Times New Roman" w:eastAsia="Calibri" w:hAnsi="Times New Roman"/>
          <w:sz w:val="28"/>
          <w:szCs w:val="28"/>
          <w:lang w:val="en-US" w:eastAsia="en-US"/>
        </w:rPr>
        <w:t>P. 37-48</w:t>
      </w:r>
      <w:r>
        <w:rPr>
          <w:rFonts w:ascii="Times New Roman" w:eastAsia="Calibri" w:hAnsi="Times New Roman"/>
          <w:sz w:val="28"/>
          <w:szCs w:val="28"/>
          <w:lang w:val="en-US" w:eastAsia="en-US"/>
        </w:rPr>
        <w:t>.</w:t>
      </w:r>
      <w:r w:rsidR="0076271C" w:rsidRPr="007170CF">
        <w:rPr>
          <w:rFonts w:ascii="Times New Roman" w:eastAsia="Calibri" w:hAnsi="Times New Roman"/>
          <w:sz w:val="28"/>
          <w:szCs w:val="28"/>
          <w:lang w:val="en-US" w:eastAsia="en-US"/>
        </w:rPr>
        <w:t xml:space="preserve"> DOI:10.3362/9781780440415.000 </w:t>
      </w:r>
    </w:p>
    <w:p w14:paraId="101D31F0" w14:textId="01708D40" w:rsidR="0076271C" w:rsidRPr="000F450B" w:rsidRDefault="008B402B" w:rsidP="0076271C">
      <w:pPr>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Calibri" w:hAnsi="Times New Roman"/>
          <w:sz w:val="28"/>
          <w:szCs w:val="28"/>
          <w:lang w:eastAsia="en-US"/>
        </w:rPr>
      </w:pPr>
      <w:r>
        <w:rPr>
          <w:rFonts w:ascii="Times New Roman" w:eastAsia="Calibri" w:hAnsi="Times New Roman"/>
          <w:sz w:val="28"/>
          <w:szCs w:val="28"/>
          <w:lang w:val="en-BZ" w:eastAsia="en-US"/>
        </w:rPr>
        <w:t xml:space="preserve"> </w:t>
      </w:r>
      <w:r w:rsidR="0076271C" w:rsidRPr="000F450B">
        <w:rPr>
          <w:rFonts w:ascii="Times New Roman" w:eastAsia="Calibri" w:hAnsi="Times New Roman"/>
          <w:sz w:val="28"/>
          <w:szCs w:val="28"/>
          <w:lang w:val="en-BZ" w:eastAsia="en-US"/>
        </w:rPr>
        <w:t>Calvin</w:t>
      </w:r>
      <w:bookmarkEnd w:id="76"/>
      <w:r w:rsidR="0076271C" w:rsidRPr="000F450B">
        <w:rPr>
          <w:rFonts w:ascii="Times New Roman" w:eastAsia="Calibri" w:hAnsi="Times New Roman"/>
          <w:sz w:val="28"/>
          <w:szCs w:val="28"/>
          <w:lang w:val="en-BZ" w:eastAsia="en-US"/>
        </w:rPr>
        <w:t xml:space="preserve"> K., J. Edmonds, B. Bond-Lamberty, L. Clarke, P. Kyle, S. Smith, A. Thomson, and M. Wise. Forthcoming. “Limiting Climate Change to 450 ppm CO 2 Equivalent in the 21st Century.” Energy Economics.</w:t>
      </w:r>
      <w:r w:rsidR="0076271C" w:rsidRPr="000F450B">
        <w:rPr>
          <w:rFonts w:ascii="Times New Roman" w:eastAsia="Calibri" w:hAnsi="Times New Roman"/>
          <w:sz w:val="28"/>
          <w:szCs w:val="28"/>
          <w:lang w:eastAsia="en-US"/>
        </w:rPr>
        <w:t xml:space="preserve"> </w:t>
      </w:r>
      <w:r w:rsidR="0076271C" w:rsidRPr="000F450B">
        <w:rPr>
          <w:rFonts w:ascii="Times New Roman" w:eastAsia="Calibri" w:hAnsi="Times New Roman"/>
          <w:sz w:val="28"/>
          <w:szCs w:val="28"/>
          <w:lang w:val="en-BZ" w:eastAsia="en-US"/>
        </w:rPr>
        <w:t>e Publishing Company, Brookfield, Vermont, USA</w:t>
      </w:r>
      <w:r>
        <w:rPr>
          <w:rFonts w:ascii="Times New Roman" w:eastAsia="Calibri" w:hAnsi="Times New Roman"/>
          <w:sz w:val="28"/>
          <w:szCs w:val="28"/>
          <w:lang w:val="en-BZ" w:eastAsia="en-US"/>
        </w:rPr>
        <w:t xml:space="preserve">.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Pr="007170CF">
        <w:rPr>
          <w:rFonts w:ascii="Times New Roman" w:eastAsia="Calibri" w:hAnsi="Times New Roman"/>
          <w:sz w:val="28"/>
          <w:szCs w:val="28"/>
          <w:lang w:val="en-US" w:eastAsia="en-US"/>
        </w:rPr>
        <w:t>2009</w:t>
      </w:r>
      <w:r>
        <w:rPr>
          <w:rFonts w:ascii="Times New Roman" w:eastAsia="Calibri" w:hAnsi="Times New Roman"/>
          <w:sz w:val="28"/>
          <w:szCs w:val="28"/>
          <w:lang w:val="en-US" w:eastAsia="en-US"/>
        </w:rPr>
        <w:t xml:space="preserve">. </w:t>
      </w:r>
      <w:r w:rsidR="0076271C" w:rsidRPr="000F450B">
        <w:rPr>
          <w:rFonts w:ascii="Times New Roman" w:eastAsia="Calibri" w:hAnsi="Times New Roman"/>
          <w:sz w:val="28"/>
          <w:szCs w:val="28"/>
          <w:lang w:val="en-BZ" w:eastAsia="en-US"/>
        </w:rPr>
        <w:t xml:space="preserve"> </w:t>
      </w:r>
      <w:r w:rsidRPr="000F4424">
        <w:rPr>
          <w:rFonts w:ascii="Times New Roman" w:eastAsia="Calibri" w:hAnsi="Times New Roman"/>
          <w:sz w:val="28"/>
          <w:szCs w:val="28"/>
          <w:lang w:val="en-BZ" w:eastAsia="en-US"/>
        </w:rPr>
        <w:t xml:space="preserve">– </w:t>
      </w:r>
      <w:r w:rsidR="000F4424" w:rsidRPr="000F4424">
        <w:rPr>
          <w:rFonts w:ascii="Times New Roman" w:eastAsia="Calibri" w:hAnsi="Times New Roman"/>
          <w:sz w:val="28"/>
          <w:szCs w:val="28"/>
          <w:lang w:eastAsia="en-US"/>
        </w:rPr>
        <w:t xml:space="preserve">174 </w:t>
      </w:r>
      <w:r w:rsidRPr="000F4424">
        <w:rPr>
          <w:rFonts w:ascii="Times New Roman" w:eastAsia="Calibri" w:hAnsi="Times New Roman"/>
          <w:sz w:val="28"/>
          <w:szCs w:val="28"/>
          <w:lang w:val="en-BZ" w:eastAsia="en-US"/>
        </w:rPr>
        <w:t>p.</w:t>
      </w:r>
    </w:p>
    <w:p w14:paraId="4B1172DE" w14:textId="54B5E3D6" w:rsidR="0076271C" w:rsidRPr="000F450B" w:rsidRDefault="00CB0FF7" w:rsidP="0076271C">
      <w:pPr>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Times New Roman" w:hAnsi="Times New Roman"/>
          <w:color w:val="001034"/>
          <w:sz w:val="28"/>
          <w:szCs w:val="28"/>
          <w:lang w:val="en-BZ" w:eastAsia="en-BZ"/>
        </w:rPr>
      </w:pPr>
      <w:hyperlink r:id="rId30" w:history="1">
        <w:r w:rsidR="0076271C" w:rsidRPr="0040050F">
          <w:rPr>
            <w:rFonts w:ascii="Times New Roman" w:eastAsia="Times New Roman" w:hAnsi="Times New Roman"/>
            <w:sz w:val="28"/>
            <w:szCs w:val="28"/>
            <w:lang w:eastAsia="en-BZ"/>
          </w:rPr>
          <w:t xml:space="preserve"> Еськов</w:t>
        </w:r>
      </w:hyperlink>
      <w:r w:rsidR="0076271C" w:rsidRPr="000F450B">
        <w:rPr>
          <w:rFonts w:ascii="Times New Roman" w:eastAsia="Times New Roman" w:hAnsi="Times New Roman"/>
          <w:sz w:val="28"/>
          <w:szCs w:val="28"/>
          <w:lang w:eastAsia="en-BZ"/>
        </w:rPr>
        <w:t xml:space="preserve"> К. </w:t>
      </w:r>
      <w:r w:rsidR="0076271C" w:rsidRPr="0040050F">
        <w:rPr>
          <w:rFonts w:ascii="Times New Roman" w:eastAsia="Times New Roman" w:hAnsi="Times New Roman"/>
          <w:kern w:val="36"/>
          <w:sz w:val="28"/>
          <w:szCs w:val="28"/>
          <w:lang w:eastAsia="en-BZ"/>
        </w:rPr>
        <w:t>История Земли и</w:t>
      </w:r>
      <w:r w:rsidR="0076271C" w:rsidRPr="000F450B">
        <w:rPr>
          <w:rFonts w:ascii="Times New Roman" w:eastAsia="Times New Roman" w:hAnsi="Times New Roman"/>
          <w:kern w:val="36"/>
          <w:sz w:val="28"/>
          <w:szCs w:val="28"/>
          <w:lang w:eastAsia="en-BZ"/>
        </w:rPr>
        <w:t xml:space="preserve"> </w:t>
      </w:r>
      <w:r w:rsidR="0076271C" w:rsidRPr="0040050F">
        <w:rPr>
          <w:rFonts w:ascii="Times New Roman" w:eastAsia="Times New Roman" w:hAnsi="Times New Roman"/>
          <w:kern w:val="36"/>
          <w:sz w:val="28"/>
          <w:szCs w:val="28"/>
          <w:lang w:eastAsia="en-BZ"/>
        </w:rPr>
        <w:t>жизни на</w:t>
      </w:r>
      <w:r w:rsidR="0076271C" w:rsidRPr="000F450B">
        <w:rPr>
          <w:rFonts w:ascii="Times New Roman" w:eastAsia="Times New Roman" w:hAnsi="Times New Roman"/>
          <w:kern w:val="36"/>
          <w:sz w:val="28"/>
          <w:szCs w:val="28"/>
          <w:lang w:eastAsia="en-BZ"/>
        </w:rPr>
        <w:t xml:space="preserve"> </w:t>
      </w:r>
      <w:r w:rsidR="0076271C" w:rsidRPr="0040050F">
        <w:rPr>
          <w:rFonts w:ascii="Times New Roman" w:eastAsia="Times New Roman" w:hAnsi="Times New Roman"/>
          <w:kern w:val="36"/>
          <w:sz w:val="28"/>
          <w:szCs w:val="28"/>
          <w:lang w:eastAsia="en-BZ"/>
        </w:rPr>
        <w:t>ней</w:t>
      </w:r>
      <w:r w:rsidR="0076271C" w:rsidRPr="000F450B">
        <w:rPr>
          <w:rFonts w:ascii="Times New Roman" w:eastAsia="Times New Roman" w:hAnsi="Times New Roman"/>
          <w:kern w:val="36"/>
          <w:sz w:val="28"/>
          <w:szCs w:val="28"/>
          <w:lang w:eastAsia="en-BZ"/>
        </w:rPr>
        <w:t xml:space="preserve">. </w:t>
      </w:r>
      <w:hyperlink r:id="rId31" w:history="1">
        <w:r w:rsidR="0076271C" w:rsidRPr="000F450B">
          <w:rPr>
            <w:rFonts w:ascii="Times New Roman" w:eastAsia="Times New Roman" w:hAnsi="Times New Roman"/>
            <w:color w:val="001034"/>
            <w:sz w:val="28"/>
            <w:szCs w:val="28"/>
            <w:lang w:val="en-BZ" w:eastAsia="en-BZ"/>
          </w:rPr>
          <w:t>Издательская группа «Энас»</w:t>
        </w:r>
      </w:hyperlink>
      <w:r w:rsidR="008B402B">
        <w:rPr>
          <w:rFonts w:ascii="Times New Roman" w:eastAsia="Times New Roman" w:hAnsi="Times New Roman"/>
          <w:color w:val="001034"/>
          <w:sz w:val="28"/>
          <w:szCs w:val="28"/>
          <w:lang w:val="en-BZ" w:eastAsia="en-BZ"/>
        </w:rPr>
        <w:t xml:space="preserve">. </w:t>
      </w:r>
      <w:r w:rsidR="008B402B" w:rsidRPr="000F450B">
        <w:rPr>
          <w:rFonts w:ascii="Times New Roman" w:eastAsia="Calibri" w:hAnsi="Times New Roman"/>
          <w:sz w:val="28"/>
          <w:szCs w:val="28"/>
          <w:lang w:val="en-BZ" w:eastAsia="en-US"/>
        </w:rPr>
        <w:t>–</w:t>
      </w:r>
      <w:r w:rsidR="008B402B">
        <w:rPr>
          <w:rFonts w:ascii="Times New Roman" w:eastAsia="Calibri" w:hAnsi="Times New Roman"/>
          <w:sz w:val="28"/>
          <w:szCs w:val="28"/>
          <w:lang w:val="en-BZ" w:eastAsia="en-US"/>
        </w:rPr>
        <w:t xml:space="preserve"> </w:t>
      </w:r>
      <w:r w:rsidR="0076271C" w:rsidRPr="000F450B">
        <w:rPr>
          <w:rFonts w:ascii="Times New Roman" w:eastAsia="Times New Roman" w:hAnsi="Times New Roman"/>
          <w:color w:val="001034"/>
          <w:sz w:val="28"/>
          <w:szCs w:val="28"/>
          <w:lang w:val="en-BZ" w:eastAsia="en-BZ"/>
        </w:rPr>
        <w:t>2004</w:t>
      </w:r>
      <w:r w:rsidR="008B402B">
        <w:rPr>
          <w:rFonts w:ascii="Times New Roman" w:eastAsia="Times New Roman" w:hAnsi="Times New Roman"/>
          <w:color w:val="001034"/>
          <w:sz w:val="28"/>
          <w:szCs w:val="28"/>
          <w:lang w:val="en-US" w:eastAsia="en-BZ"/>
        </w:rPr>
        <w:t xml:space="preserve">. </w:t>
      </w:r>
      <w:r w:rsidR="008B402B" w:rsidRPr="000F450B">
        <w:rPr>
          <w:rFonts w:ascii="Times New Roman" w:eastAsia="Calibri" w:hAnsi="Times New Roman"/>
          <w:sz w:val="28"/>
          <w:szCs w:val="28"/>
          <w:lang w:val="en-BZ" w:eastAsia="en-US"/>
        </w:rPr>
        <w:t>–</w:t>
      </w:r>
      <w:r w:rsidR="008B402B">
        <w:rPr>
          <w:rFonts w:ascii="Times New Roman" w:eastAsia="Calibri" w:hAnsi="Times New Roman"/>
          <w:sz w:val="28"/>
          <w:szCs w:val="28"/>
          <w:lang w:val="en-BZ" w:eastAsia="en-US"/>
        </w:rPr>
        <w:t xml:space="preserve"> </w:t>
      </w:r>
      <w:r w:rsidR="0076271C" w:rsidRPr="000F450B">
        <w:rPr>
          <w:rFonts w:ascii="Times New Roman" w:eastAsia="Times New Roman" w:hAnsi="Times New Roman"/>
          <w:color w:val="001034"/>
          <w:sz w:val="28"/>
          <w:szCs w:val="28"/>
          <w:lang w:val="en-BZ" w:eastAsia="en-BZ"/>
        </w:rPr>
        <w:t>312</w:t>
      </w:r>
      <w:r w:rsidR="008B402B">
        <w:rPr>
          <w:rFonts w:ascii="Times New Roman" w:eastAsia="Times New Roman" w:hAnsi="Times New Roman"/>
          <w:color w:val="001034"/>
          <w:sz w:val="28"/>
          <w:szCs w:val="28"/>
          <w:lang w:val="en-BZ" w:eastAsia="en-BZ"/>
        </w:rPr>
        <w:t xml:space="preserve"> c.</w:t>
      </w:r>
      <w:r w:rsidR="0076271C" w:rsidRPr="000F450B">
        <w:rPr>
          <w:rFonts w:ascii="Times New Roman" w:eastAsia="Times New Roman" w:hAnsi="Times New Roman"/>
          <w:color w:val="001034"/>
          <w:sz w:val="28"/>
          <w:szCs w:val="28"/>
          <w:lang w:eastAsia="en-BZ"/>
        </w:rPr>
        <w:t xml:space="preserve"> </w:t>
      </w:r>
      <w:r w:rsidR="0076271C" w:rsidRPr="000F450B">
        <w:rPr>
          <w:rFonts w:ascii="Times New Roman" w:eastAsia="Times New Roman" w:hAnsi="Times New Roman"/>
          <w:color w:val="001034"/>
          <w:sz w:val="28"/>
          <w:szCs w:val="28"/>
          <w:lang w:val="en-BZ" w:eastAsia="en-BZ"/>
        </w:rPr>
        <w:t>ISBN: 5-93196-477-0.</w:t>
      </w:r>
    </w:p>
    <w:p w14:paraId="77708EB4" w14:textId="55E77E68" w:rsidR="0076271C" w:rsidRPr="000F450B" w:rsidRDefault="008B402B" w:rsidP="0076271C">
      <w:pPr>
        <w:numPr>
          <w:ilvl w:val="0"/>
          <w:numId w:val="22"/>
        </w:numPr>
        <w:tabs>
          <w:tab w:val="left" w:pos="567"/>
          <w:tab w:val="left" w:pos="709"/>
          <w:tab w:val="left" w:pos="851"/>
          <w:tab w:val="left" w:pos="1134"/>
        </w:tabs>
        <w:spacing w:after="0" w:line="240" w:lineRule="auto"/>
        <w:ind w:left="0" w:firstLine="567"/>
        <w:contextualSpacing/>
        <w:jc w:val="both"/>
        <w:textAlignment w:val="baseline"/>
        <w:rPr>
          <w:rFonts w:ascii="Segoe UI" w:eastAsia="Calibri" w:hAnsi="Segoe UI" w:cs="Segoe UI"/>
          <w:color w:val="333333"/>
          <w:lang w:val="en-BZ" w:eastAsia="en-US"/>
        </w:rPr>
      </w:pPr>
      <w:r w:rsidRPr="0040050F">
        <w:rPr>
          <w:rFonts w:ascii="Times New Roman" w:eastAsia="Times New Roman" w:hAnsi="Times New Roman"/>
          <w:bCs/>
          <w:iCs/>
          <w:sz w:val="28"/>
          <w:szCs w:val="28"/>
          <w:lang w:eastAsia="en-US"/>
        </w:rPr>
        <w:t xml:space="preserve"> </w:t>
      </w:r>
      <w:r w:rsidR="0076271C" w:rsidRPr="0040050F">
        <w:rPr>
          <w:rFonts w:ascii="Times New Roman" w:eastAsia="Times New Roman" w:hAnsi="Times New Roman"/>
          <w:bCs/>
          <w:iCs/>
          <w:sz w:val="28"/>
          <w:szCs w:val="28"/>
          <w:lang w:eastAsia="en-US"/>
        </w:rPr>
        <w:t xml:space="preserve">Клименко </w:t>
      </w:r>
      <w:r w:rsidR="0076271C" w:rsidRPr="000F4424">
        <w:rPr>
          <w:rFonts w:ascii="Times New Roman" w:eastAsia="Times New Roman" w:hAnsi="Times New Roman"/>
          <w:bCs/>
          <w:sz w:val="28"/>
          <w:szCs w:val="28"/>
          <w:lang w:eastAsia="en-US"/>
        </w:rPr>
        <w:t>В. В</w:t>
      </w:r>
      <w:r w:rsidR="0076271C" w:rsidRPr="0040050F">
        <w:rPr>
          <w:rFonts w:ascii="Times New Roman" w:eastAsia="Times New Roman" w:hAnsi="Times New Roman"/>
          <w:bCs/>
          <w:i/>
          <w:sz w:val="28"/>
          <w:szCs w:val="28"/>
          <w:lang w:eastAsia="en-US"/>
        </w:rPr>
        <w:t xml:space="preserve">. </w:t>
      </w:r>
      <w:r w:rsidR="0076271C" w:rsidRPr="0040050F">
        <w:rPr>
          <w:rFonts w:ascii="Times New Roman" w:eastAsia="Times New Roman" w:hAnsi="Times New Roman"/>
          <w:bCs/>
          <w:sz w:val="28"/>
          <w:szCs w:val="28"/>
          <w:lang w:eastAsia="en-US"/>
        </w:rPr>
        <w:t xml:space="preserve">Климат средневековой теплой эпохи в </w:t>
      </w:r>
      <w:r w:rsidR="0076271C" w:rsidRPr="000F450B">
        <w:rPr>
          <w:rFonts w:ascii="Times New Roman" w:eastAsia="Times New Roman" w:hAnsi="Times New Roman"/>
          <w:bCs/>
          <w:sz w:val="28"/>
          <w:szCs w:val="28"/>
          <w:lang w:eastAsia="en-US"/>
        </w:rPr>
        <w:t xml:space="preserve"> </w:t>
      </w:r>
      <w:r w:rsidR="0076271C" w:rsidRPr="0040050F">
        <w:rPr>
          <w:rFonts w:ascii="Times New Roman" w:eastAsia="Times New Roman" w:hAnsi="Times New Roman"/>
          <w:bCs/>
          <w:sz w:val="28"/>
          <w:szCs w:val="28"/>
          <w:lang w:eastAsia="en-US"/>
        </w:rPr>
        <w:t>Северном</w:t>
      </w:r>
      <w:r w:rsidR="0076271C" w:rsidRPr="000F450B">
        <w:rPr>
          <w:rFonts w:ascii="Times New Roman" w:eastAsia="Times New Roman" w:hAnsi="Times New Roman"/>
          <w:bCs/>
          <w:sz w:val="28"/>
          <w:szCs w:val="28"/>
          <w:lang w:val="kk-KZ" w:eastAsia="en-US"/>
        </w:rPr>
        <w:t xml:space="preserve"> </w:t>
      </w:r>
      <w:r w:rsidR="0076271C" w:rsidRPr="0040050F">
        <w:rPr>
          <w:rFonts w:ascii="Times New Roman" w:eastAsia="Times New Roman" w:hAnsi="Times New Roman"/>
          <w:bCs/>
          <w:sz w:val="28"/>
          <w:szCs w:val="28"/>
          <w:lang w:eastAsia="en-US"/>
        </w:rPr>
        <w:t xml:space="preserve">полушарии. </w:t>
      </w:r>
      <w:r w:rsidRPr="0040050F">
        <w:rPr>
          <w:rFonts w:ascii="Times New Roman" w:eastAsia="Calibri" w:hAnsi="Times New Roman"/>
          <w:sz w:val="28"/>
          <w:szCs w:val="28"/>
          <w:lang w:eastAsia="en-US"/>
        </w:rPr>
        <w:t xml:space="preserve">– </w:t>
      </w:r>
      <w:r w:rsidR="0076271C" w:rsidRPr="0040050F">
        <w:rPr>
          <w:rFonts w:ascii="Times New Roman" w:eastAsia="Times New Roman" w:hAnsi="Times New Roman"/>
          <w:bCs/>
          <w:sz w:val="28"/>
          <w:szCs w:val="28"/>
          <w:lang w:eastAsia="en-US"/>
        </w:rPr>
        <w:t>М.: Изд-во МЭИ, 2001</w:t>
      </w:r>
      <w:r w:rsidRPr="0040050F">
        <w:rPr>
          <w:rFonts w:ascii="Times New Roman" w:eastAsia="Times New Roman" w:hAnsi="Times New Roman"/>
          <w:bCs/>
          <w:sz w:val="28"/>
          <w:szCs w:val="28"/>
          <w:lang w:eastAsia="en-US"/>
        </w:rPr>
        <w:t xml:space="preserve">. </w:t>
      </w:r>
      <w:r w:rsidR="0076271C" w:rsidRPr="000F450B">
        <w:rPr>
          <w:rFonts w:ascii="Times New Roman" w:eastAsia="Times New Roman" w:hAnsi="Times New Roman"/>
          <w:bCs/>
          <w:sz w:val="28"/>
          <w:szCs w:val="28"/>
          <w:lang w:eastAsia="en-US"/>
        </w:rPr>
        <w:t xml:space="preserve"> </w:t>
      </w:r>
      <w:r w:rsidRPr="000F4424">
        <w:rPr>
          <w:rFonts w:ascii="Times New Roman" w:eastAsia="Calibri" w:hAnsi="Times New Roman"/>
          <w:sz w:val="28"/>
          <w:szCs w:val="28"/>
          <w:lang w:val="en-BZ" w:eastAsia="en-US"/>
        </w:rPr>
        <w:t>–</w:t>
      </w:r>
      <w:r w:rsidR="000F4424" w:rsidRPr="000F4424">
        <w:rPr>
          <w:rFonts w:ascii="Times New Roman" w:eastAsia="Calibri" w:hAnsi="Times New Roman"/>
          <w:sz w:val="28"/>
          <w:szCs w:val="28"/>
          <w:lang w:eastAsia="en-US"/>
        </w:rPr>
        <w:t xml:space="preserve"> 59</w:t>
      </w:r>
      <w:r w:rsidRPr="000F4424">
        <w:rPr>
          <w:rFonts w:ascii="Times New Roman" w:eastAsia="Calibri" w:hAnsi="Times New Roman"/>
          <w:sz w:val="28"/>
          <w:szCs w:val="28"/>
          <w:lang w:val="en-BZ" w:eastAsia="en-US"/>
        </w:rPr>
        <w:t xml:space="preserve"> c.</w:t>
      </w:r>
    </w:p>
    <w:p w14:paraId="341F8A59" w14:textId="5667E4CF" w:rsidR="0076271C" w:rsidRPr="000F450B" w:rsidRDefault="008B402B" w:rsidP="0076271C">
      <w:pPr>
        <w:numPr>
          <w:ilvl w:val="0"/>
          <w:numId w:val="22"/>
        </w:numPr>
        <w:tabs>
          <w:tab w:val="left" w:pos="567"/>
          <w:tab w:val="left" w:pos="709"/>
          <w:tab w:val="left" w:pos="851"/>
          <w:tab w:val="left" w:pos="1134"/>
        </w:tabs>
        <w:spacing w:after="0" w:line="240" w:lineRule="auto"/>
        <w:ind w:left="0" w:firstLine="567"/>
        <w:contextualSpacing/>
        <w:jc w:val="both"/>
        <w:textAlignment w:val="baseline"/>
        <w:rPr>
          <w:rFonts w:ascii="Times New Roman" w:eastAsia="Calibri" w:hAnsi="Times New Roman"/>
          <w:sz w:val="28"/>
          <w:szCs w:val="28"/>
          <w:lang w:val="en-BZ" w:eastAsia="en-US"/>
        </w:rPr>
      </w:pPr>
      <w:r>
        <w:rPr>
          <w:rFonts w:ascii="Times New Roman" w:eastAsia="Calibri" w:hAnsi="Times New Roman"/>
          <w:sz w:val="28"/>
          <w:szCs w:val="28"/>
          <w:bdr w:val="none" w:sz="0" w:space="0" w:color="auto" w:frame="1"/>
          <w:lang w:val="en-BZ" w:eastAsia="en-US"/>
        </w:rPr>
        <w:t xml:space="preserve"> </w:t>
      </w:r>
      <w:r w:rsidR="0076271C" w:rsidRPr="000F450B">
        <w:rPr>
          <w:rFonts w:ascii="Times New Roman" w:eastAsia="Calibri" w:hAnsi="Times New Roman"/>
          <w:sz w:val="28"/>
          <w:szCs w:val="28"/>
          <w:bdr w:val="none" w:sz="0" w:space="0" w:color="auto" w:frame="1"/>
          <w:lang w:val="en-BZ" w:eastAsia="en-US"/>
        </w:rPr>
        <w:t>Stefan Siebert,</w:t>
      </w:r>
      <w:r w:rsidR="0076271C" w:rsidRPr="000F450B">
        <w:rPr>
          <w:rFonts w:ascii="Times New Roman" w:eastAsia="Calibri" w:hAnsi="Times New Roman"/>
          <w:sz w:val="28"/>
          <w:szCs w:val="28"/>
          <w:bdr w:val="none" w:sz="0" w:space="0" w:color="auto" w:frame="1"/>
          <w:lang w:val="en-US" w:eastAsia="en-US"/>
        </w:rPr>
        <w:t xml:space="preserve"> </w:t>
      </w:r>
      <w:r w:rsidR="0076271C" w:rsidRPr="000F450B">
        <w:rPr>
          <w:rFonts w:ascii="Times New Roman" w:eastAsia="Calibri" w:hAnsi="Times New Roman"/>
          <w:sz w:val="28"/>
          <w:szCs w:val="28"/>
          <w:bdr w:val="none" w:sz="0" w:space="0" w:color="auto" w:frame="1"/>
          <w:lang w:val="en-BZ" w:eastAsia="en-US"/>
        </w:rPr>
        <w:t>Frank Ewert,</w:t>
      </w:r>
      <w:r w:rsidR="0076271C" w:rsidRPr="000F450B">
        <w:rPr>
          <w:rFonts w:ascii="Times New Roman" w:eastAsia="Calibri" w:hAnsi="Times New Roman"/>
          <w:sz w:val="28"/>
          <w:szCs w:val="28"/>
          <w:bdr w:val="none" w:sz="0" w:space="0" w:color="auto" w:frame="1"/>
          <w:lang w:val="en-US" w:eastAsia="en-US"/>
        </w:rPr>
        <w:t xml:space="preserve"> </w:t>
      </w:r>
      <w:r w:rsidR="0076271C" w:rsidRPr="000F450B">
        <w:rPr>
          <w:rFonts w:ascii="Times New Roman" w:eastAsia="Calibri" w:hAnsi="Times New Roman"/>
          <w:sz w:val="28"/>
          <w:szCs w:val="28"/>
          <w:bdr w:val="none" w:sz="0" w:space="0" w:color="auto" w:frame="1"/>
          <w:lang w:val="en-BZ" w:eastAsia="en-US"/>
        </w:rPr>
        <w:t>Ehsan Eyshi Rezaei,</w:t>
      </w:r>
      <w:r w:rsidR="0076271C" w:rsidRPr="000F450B">
        <w:rPr>
          <w:rFonts w:ascii="Times New Roman" w:eastAsia="Calibri" w:hAnsi="Times New Roman"/>
          <w:sz w:val="28"/>
          <w:szCs w:val="28"/>
          <w:bdr w:val="none" w:sz="0" w:space="0" w:color="auto" w:frame="1"/>
          <w:lang w:val="en-US" w:eastAsia="en-US"/>
        </w:rPr>
        <w:t xml:space="preserve"> </w:t>
      </w:r>
      <w:r w:rsidR="0076271C" w:rsidRPr="000F450B">
        <w:rPr>
          <w:rFonts w:ascii="Times New Roman" w:eastAsia="Calibri" w:hAnsi="Times New Roman"/>
          <w:sz w:val="28"/>
          <w:szCs w:val="28"/>
          <w:bdr w:val="none" w:sz="0" w:space="0" w:color="auto" w:frame="1"/>
          <w:lang w:val="en-BZ" w:eastAsia="en-US"/>
        </w:rPr>
        <w:t>Henning Kage</w:t>
      </w:r>
      <w:r w:rsidR="0076271C" w:rsidRPr="000F450B">
        <w:rPr>
          <w:rFonts w:ascii="Times New Roman" w:eastAsia="Calibri" w:hAnsi="Times New Roman"/>
          <w:sz w:val="28"/>
          <w:szCs w:val="28"/>
          <w:bdr w:val="none" w:sz="0" w:space="0" w:color="auto" w:frame="1"/>
          <w:vertAlign w:val="superscript"/>
          <w:lang w:val="en-US" w:eastAsia="en-US"/>
        </w:rPr>
        <w:t xml:space="preserve"> </w:t>
      </w:r>
      <w:r w:rsidR="0076271C" w:rsidRPr="000F450B">
        <w:rPr>
          <w:rFonts w:ascii="Times New Roman" w:eastAsia="Calibri" w:hAnsi="Times New Roman"/>
          <w:sz w:val="28"/>
          <w:szCs w:val="28"/>
          <w:bdr w:val="none" w:sz="0" w:space="0" w:color="auto" w:frame="1"/>
          <w:lang w:val="en-BZ" w:eastAsia="en-US"/>
        </w:rPr>
        <w:t>and</w:t>
      </w:r>
      <w:r w:rsidR="0076271C" w:rsidRPr="000F450B">
        <w:rPr>
          <w:rFonts w:ascii="Times New Roman" w:eastAsia="Calibri" w:hAnsi="Times New Roman"/>
          <w:sz w:val="28"/>
          <w:szCs w:val="28"/>
          <w:bdr w:val="none" w:sz="0" w:space="0" w:color="auto" w:frame="1"/>
          <w:lang w:val="en-US" w:eastAsia="en-US"/>
        </w:rPr>
        <w:t xml:space="preserve"> </w:t>
      </w:r>
      <w:r w:rsidR="0076271C" w:rsidRPr="000F450B">
        <w:rPr>
          <w:rFonts w:ascii="Times New Roman" w:eastAsia="Calibri" w:hAnsi="Times New Roman"/>
          <w:sz w:val="28"/>
          <w:szCs w:val="28"/>
          <w:bdr w:val="none" w:sz="0" w:space="0" w:color="auto" w:frame="1"/>
          <w:lang w:val="en-BZ" w:eastAsia="en-US"/>
        </w:rPr>
        <w:t>Rikard Graß</w:t>
      </w:r>
      <w:r w:rsidR="0076271C" w:rsidRPr="000F450B">
        <w:rPr>
          <w:rFonts w:ascii="Times New Roman" w:eastAsia="Calibri" w:hAnsi="Times New Roman"/>
          <w:sz w:val="28"/>
          <w:szCs w:val="28"/>
          <w:bdr w:val="none" w:sz="0" w:space="0" w:color="auto" w:frame="1"/>
          <w:lang w:val="en-US" w:eastAsia="en-US"/>
        </w:rPr>
        <w:t xml:space="preserve">. </w:t>
      </w:r>
      <w:r w:rsidR="0076271C" w:rsidRPr="000F450B">
        <w:rPr>
          <w:rFonts w:ascii="Times New Roman" w:eastAsia="Calibri" w:hAnsi="Times New Roman"/>
          <w:sz w:val="28"/>
          <w:szCs w:val="28"/>
          <w:lang w:val="en-BZ" w:eastAsia="en-US"/>
        </w:rPr>
        <w:t>Impact of heat stress on crop yield</w:t>
      </w:r>
      <w:r>
        <w:rPr>
          <w:rFonts w:ascii="Times New Roman" w:eastAsia="Calibri" w:hAnsi="Times New Roman"/>
          <w:sz w:val="28"/>
          <w:szCs w:val="28"/>
          <w:lang w:val="en-BZ" w:eastAsia="en-US"/>
        </w:rPr>
        <w:t xml:space="preserve">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0076271C" w:rsidRPr="000F450B">
        <w:rPr>
          <w:rFonts w:ascii="Times New Roman" w:eastAsia="Calibri" w:hAnsi="Times New Roman"/>
          <w:sz w:val="28"/>
          <w:szCs w:val="28"/>
          <w:lang w:val="en-BZ" w:eastAsia="en-US"/>
        </w:rPr>
        <w:t>on the importance of considering canopy temperature</w:t>
      </w:r>
      <w:r w:rsidR="0076271C" w:rsidRPr="000F450B">
        <w:rPr>
          <w:rFonts w:ascii="Times New Roman" w:eastAsia="Calibri" w:hAnsi="Times New Roman"/>
          <w:sz w:val="28"/>
          <w:szCs w:val="28"/>
          <w:lang w:val="en-US" w:eastAsia="en-US"/>
        </w:rPr>
        <w:t>//</w:t>
      </w:r>
      <w:r w:rsidR="0076271C" w:rsidRPr="000F450B">
        <w:rPr>
          <w:rFonts w:ascii="Times New Roman" w:eastAsia="Calibri" w:hAnsi="Times New Roman"/>
          <w:sz w:val="28"/>
          <w:szCs w:val="28"/>
          <w:bdr w:val="none" w:sz="0" w:space="0" w:color="auto" w:frame="1"/>
          <w:lang w:val="en-BZ" w:eastAsia="en-US"/>
        </w:rPr>
        <w:t>Environmental Research Letters</w:t>
      </w:r>
      <w:r>
        <w:rPr>
          <w:rFonts w:ascii="Times New Roman" w:eastAsia="Calibri" w:hAnsi="Times New Roman"/>
          <w:sz w:val="28"/>
          <w:szCs w:val="28"/>
          <w:lang w:val="en-BZ" w:eastAsia="en-US"/>
        </w:rPr>
        <w:t xml:space="preserve">.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Pr="000F450B">
        <w:rPr>
          <w:rFonts w:ascii="Times New Roman" w:eastAsia="Calibri" w:hAnsi="Times New Roman"/>
          <w:sz w:val="28"/>
          <w:szCs w:val="28"/>
          <w:bdr w:val="none" w:sz="0" w:space="0" w:color="auto" w:frame="1"/>
          <w:lang w:val="en-BZ" w:eastAsia="en-US"/>
        </w:rPr>
        <w:t>2014</w:t>
      </w:r>
      <w:r>
        <w:rPr>
          <w:rFonts w:ascii="Times New Roman" w:eastAsia="Calibri" w:hAnsi="Times New Roman"/>
          <w:sz w:val="28"/>
          <w:szCs w:val="28"/>
          <w:bdr w:val="none" w:sz="0" w:space="0" w:color="auto" w:frame="1"/>
          <w:lang w:val="en-BZ" w:eastAsia="en-US"/>
        </w:rPr>
        <w:t>, may</w:t>
      </w:r>
      <w:r>
        <w:rPr>
          <w:rFonts w:ascii="Times New Roman" w:eastAsia="Calibri" w:hAnsi="Times New Roman"/>
          <w:sz w:val="28"/>
          <w:szCs w:val="28"/>
          <w:lang w:val="en-BZ" w:eastAsia="en-US"/>
        </w:rPr>
        <w:t xml:space="preserve">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1.</w:t>
      </w:r>
      <w:r w:rsidRPr="000F450B">
        <w:rPr>
          <w:rFonts w:ascii="Times New Roman" w:eastAsia="Calibri" w:hAnsi="Times New Roman"/>
          <w:sz w:val="28"/>
          <w:szCs w:val="28"/>
          <w:bdr w:val="none" w:sz="0" w:space="0" w:color="auto" w:frame="1"/>
          <w:lang w:val="en-US" w:eastAsia="en-US"/>
        </w:rPr>
        <w:t xml:space="preserve">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0076271C" w:rsidRPr="000F450B">
        <w:rPr>
          <w:rFonts w:ascii="Times New Roman" w:eastAsia="Calibri" w:hAnsi="Times New Roman"/>
          <w:sz w:val="28"/>
          <w:szCs w:val="28"/>
          <w:bdr w:val="none" w:sz="0" w:space="0" w:color="auto" w:frame="1"/>
          <w:lang w:val="en-BZ" w:eastAsia="en-US"/>
        </w:rPr>
        <w:t>Vol</w:t>
      </w:r>
      <w:r>
        <w:rPr>
          <w:rFonts w:ascii="Times New Roman" w:eastAsia="Calibri" w:hAnsi="Times New Roman"/>
          <w:sz w:val="28"/>
          <w:szCs w:val="28"/>
          <w:bdr w:val="none" w:sz="0" w:space="0" w:color="auto" w:frame="1"/>
          <w:lang w:val="en-BZ" w:eastAsia="en-US"/>
        </w:rPr>
        <w:t>.</w:t>
      </w:r>
      <w:r w:rsidR="0076271C" w:rsidRPr="000F450B">
        <w:rPr>
          <w:rFonts w:ascii="Times New Roman" w:eastAsia="Calibri" w:hAnsi="Times New Roman"/>
          <w:sz w:val="28"/>
          <w:szCs w:val="28"/>
          <w:bdr w:val="none" w:sz="0" w:space="0" w:color="auto" w:frame="1"/>
          <w:lang w:val="en-BZ" w:eastAsia="en-US"/>
        </w:rPr>
        <w:t xml:space="preserve"> 9</w:t>
      </w:r>
      <w:r w:rsidR="0076271C" w:rsidRPr="000F450B">
        <w:rPr>
          <w:rFonts w:ascii="Times New Roman" w:eastAsia="Calibri" w:hAnsi="Times New Roman"/>
          <w:sz w:val="28"/>
          <w:szCs w:val="28"/>
          <w:lang w:val="en-BZ" w:eastAsia="en-US"/>
        </w:rPr>
        <w:t>,</w:t>
      </w:r>
      <w:r w:rsidR="0076271C" w:rsidRPr="000F450B">
        <w:rPr>
          <w:rFonts w:ascii="Times New Roman" w:eastAsia="Calibri" w:hAnsi="Times New Roman"/>
          <w:sz w:val="28"/>
          <w:szCs w:val="28"/>
          <w:lang w:val="en-US" w:eastAsia="en-US"/>
        </w:rPr>
        <w:t xml:space="preserve"> </w:t>
      </w:r>
      <w:r w:rsidRPr="000F450B">
        <w:rPr>
          <w:rFonts w:ascii="Times New Roman" w:eastAsia="Calibri" w:hAnsi="Times New Roman"/>
          <w:sz w:val="28"/>
          <w:szCs w:val="28"/>
          <w:lang w:val="en-BZ" w:eastAsia="en-US"/>
        </w:rPr>
        <w:t>№</w:t>
      </w:r>
      <w:r w:rsidR="0076271C" w:rsidRPr="000F450B">
        <w:rPr>
          <w:rFonts w:ascii="Times New Roman" w:eastAsia="Calibri" w:hAnsi="Times New Roman"/>
          <w:sz w:val="28"/>
          <w:szCs w:val="28"/>
          <w:bdr w:val="none" w:sz="0" w:space="0" w:color="auto" w:frame="1"/>
          <w:lang w:val="en-BZ" w:eastAsia="en-US"/>
        </w:rPr>
        <w:t xml:space="preserve"> 4</w:t>
      </w:r>
      <w:r>
        <w:rPr>
          <w:rFonts w:ascii="Times New Roman" w:eastAsia="Calibri" w:hAnsi="Times New Roman"/>
          <w:sz w:val="28"/>
          <w:szCs w:val="28"/>
          <w:bdr w:val="none" w:sz="0" w:space="0" w:color="auto" w:frame="1"/>
          <w:lang w:val="en-US" w:eastAsia="en-US"/>
        </w:rPr>
        <w:t xml:space="preserve">.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P.</w:t>
      </w:r>
      <w:r w:rsidR="0076271C" w:rsidRPr="000F450B">
        <w:rPr>
          <w:rFonts w:ascii="Times New Roman" w:eastAsia="Calibri" w:hAnsi="Times New Roman"/>
          <w:sz w:val="28"/>
          <w:szCs w:val="28"/>
          <w:bdr w:val="none" w:sz="0" w:space="0" w:color="auto" w:frame="1"/>
          <w:lang w:val="en-US" w:eastAsia="en-US"/>
        </w:rPr>
        <w:t xml:space="preserve"> 35-42</w:t>
      </w:r>
      <w:r>
        <w:rPr>
          <w:rFonts w:ascii="Times New Roman" w:eastAsia="Calibri" w:hAnsi="Times New Roman"/>
          <w:sz w:val="28"/>
          <w:szCs w:val="28"/>
          <w:bdr w:val="none" w:sz="0" w:space="0" w:color="auto" w:frame="1"/>
          <w:lang w:val="en-US" w:eastAsia="en-US"/>
        </w:rPr>
        <w:t>.</w:t>
      </w:r>
    </w:p>
    <w:p w14:paraId="390B5505" w14:textId="35BEA8D3" w:rsidR="0076271C" w:rsidRPr="000F450B" w:rsidRDefault="008B402B" w:rsidP="0076271C">
      <w:pPr>
        <w:widowControl w:val="0"/>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Times New Roman" w:hAnsi="Times New Roman"/>
          <w:sz w:val="28"/>
          <w:szCs w:val="28"/>
          <w:lang w:val="en-BZ" w:eastAsia="en-US"/>
        </w:rPr>
      </w:pPr>
      <w:bookmarkStart w:id="77" w:name="_Hlk76034822"/>
      <w:r>
        <w:rPr>
          <w:rFonts w:ascii="Times New Roman" w:eastAsia="Times New Roman" w:hAnsi="Times New Roman"/>
          <w:spacing w:val="-1"/>
          <w:sz w:val="28"/>
          <w:szCs w:val="28"/>
          <w:lang w:val="en-BZ" w:eastAsia="en-US"/>
        </w:rPr>
        <w:t xml:space="preserve"> </w:t>
      </w:r>
      <w:r w:rsidR="0076271C" w:rsidRPr="000F450B">
        <w:rPr>
          <w:rFonts w:ascii="Times New Roman" w:eastAsia="Times New Roman" w:hAnsi="Times New Roman"/>
          <w:spacing w:val="-1"/>
          <w:sz w:val="28"/>
          <w:szCs w:val="28"/>
          <w:lang w:val="en-BZ" w:eastAsia="en-US"/>
        </w:rPr>
        <w:t>O</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1"/>
          <w:w w:val="101"/>
          <w:sz w:val="28"/>
          <w:szCs w:val="28"/>
          <w:lang w:val="en-BZ" w:eastAsia="en-US"/>
        </w:rPr>
        <w:t>te</w:t>
      </w:r>
      <w:r w:rsidR="0076271C" w:rsidRPr="000F450B">
        <w:rPr>
          <w:rFonts w:ascii="Times New Roman" w:eastAsia="Times New Roman" w:hAnsi="Times New Roman"/>
          <w:w w:val="101"/>
          <w:sz w:val="28"/>
          <w:szCs w:val="28"/>
          <w:lang w:val="en-BZ" w:eastAsia="en-US"/>
        </w:rPr>
        <w:t>l</w:t>
      </w:r>
      <w:r w:rsidR="0076271C" w:rsidRPr="000F450B">
        <w:rPr>
          <w:rFonts w:ascii="Times New Roman" w:eastAsia="Times New Roman" w:hAnsi="Times New Roman"/>
          <w:spacing w:val="20"/>
          <w:sz w:val="28"/>
          <w:szCs w:val="28"/>
          <w:lang w:val="en-BZ" w:eastAsia="en-US"/>
        </w:rPr>
        <w:t xml:space="preserve"> </w:t>
      </w:r>
      <w:r w:rsidR="0076271C" w:rsidRPr="000F450B">
        <w:rPr>
          <w:rFonts w:ascii="Times New Roman" w:eastAsia="Times New Roman" w:hAnsi="Times New Roman"/>
          <w:spacing w:val="-3"/>
          <w:sz w:val="28"/>
          <w:szCs w:val="28"/>
          <w:lang w:val="en-BZ" w:eastAsia="en-US"/>
        </w:rPr>
        <w:t>I</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19"/>
          <w:sz w:val="28"/>
          <w:szCs w:val="28"/>
          <w:lang w:val="en-BZ" w:eastAsia="en-US"/>
        </w:rPr>
        <w:t xml:space="preserve"> </w:t>
      </w:r>
      <w:bookmarkEnd w:id="77"/>
      <w:r w:rsidR="0076271C" w:rsidRPr="000F450B">
        <w:rPr>
          <w:rFonts w:ascii="Times New Roman" w:eastAsia="Times New Roman" w:hAnsi="Times New Roman"/>
          <w:spacing w:val="1"/>
          <w:sz w:val="28"/>
          <w:szCs w:val="28"/>
          <w:lang w:val="en-BZ" w:eastAsia="en-US"/>
        </w:rPr>
        <w:t>V</w:t>
      </w:r>
      <w:r w:rsidR="0076271C" w:rsidRPr="000F450B">
        <w:rPr>
          <w:rFonts w:ascii="Times New Roman" w:eastAsia="Times New Roman" w:hAnsi="Times New Roman"/>
          <w:spacing w:val="1"/>
          <w:w w:val="101"/>
          <w:sz w:val="28"/>
          <w:szCs w:val="28"/>
          <w:lang w:val="en-BZ" w:eastAsia="en-US"/>
        </w:rPr>
        <w:t>l</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d</w:t>
      </w:r>
      <w:r w:rsidR="0076271C" w:rsidRPr="000F450B">
        <w:rPr>
          <w:rFonts w:ascii="Times New Roman" w:eastAsia="Times New Roman" w:hAnsi="Times New Roman"/>
          <w:spacing w:val="-1"/>
          <w:sz w:val="28"/>
          <w:szCs w:val="28"/>
          <w:lang w:val="en-BZ" w:eastAsia="en-US"/>
        </w:rPr>
        <w:t>u</w:t>
      </w:r>
      <w:r w:rsidR="0076271C" w:rsidRPr="000F450B">
        <w:rPr>
          <w:rFonts w:ascii="Times New Roman" w:eastAsia="Times New Roman" w:hAnsi="Times New Roman"/>
          <w:w w:val="101"/>
          <w:sz w:val="28"/>
          <w:szCs w:val="28"/>
          <w:lang w:val="en-BZ" w:eastAsia="en-US"/>
        </w:rPr>
        <w:t>t</w:t>
      </w:r>
      <w:r w:rsidR="0076271C" w:rsidRPr="000F450B">
        <w:rPr>
          <w:rFonts w:ascii="Times New Roman" w:eastAsia="Times New Roman" w:hAnsi="Times New Roman"/>
          <w:spacing w:val="20"/>
          <w:sz w:val="28"/>
          <w:szCs w:val="28"/>
          <w:lang w:val="en-BZ" w:eastAsia="en-US"/>
        </w:rPr>
        <w:t xml:space="preserve"> </w:t>
      </w:r>
      <w:r w:rsidR="0076271C" w:rsidRPr="000F450B">
        <w:rPr>
          <w:rFonts w:ascii="Times New Roman" w:eastAsia="Times New Roman" w:hAnsi="Times New Roman"/>
          <w:sz w:val="28"/>
          <w:szCs w:val="28"/>
          <w:lang w:val="en-BZ" w:eastAsia="en-US"/>
        </w:rPr>
        <w:t>A.</w:t>
      </w:r>
      <w:r w:rsidR="0076271C" w:rsidRPr="000F450B">
        <w:rPr>
          <w:rFonts w:ascii="Times New Roman" w:eastAsia="Times New Roman" w:hAnsi="Times New Roman"/>
          <w:spacing w:val="22"/>
          <w:sz w:val="28"/>
          <w:szCs w:val="28"/>
          <w:lang w:val="en-BZ" w:eastAsia="en-US"/>
        </w:rPr>
        <w:t xml:space="preserve"> </w:t>
      </w:r>
      <w:r w:rsidR="0076271C" w:rsidRPr="000F450B">
        <w:rPr>
          <w:rFonts w:ascii="Times New Roman" w:eastAsia="Times New Roman" w:hAnsi="Times New Roman"/>
          <w:spacing w:val="-1"/>
          <w:sz w:val="28"/>
          <w:szCs w:val="28"/>
          <w:lang w:val="en-BZ" w:eastAsia="en-US"/>
        </w:rPr>
        <w:t>I</w:t>
      </w:r>
      <w:r w:rsidR="0076271C" w:rsidRPr="000F450B">
        <w:rPr>
          <w:rFonts w:ascii="Times New Roman" w:eastAsia="Times New Roman" w:hAnsi="Times New Roman"/>
          <w:spacing w:val="-3"/>
          <w:sz w:val="28"/>
          <w:szCs w:val="28"/>
          <w:lang w:val="en-BZ" w:eastAsia="en-US"/>
        </w:rPr>
        <w:t>m</w:t>
      </w:r>
      <w:r w:rsidR="0076271C" w:rsidRPr="000F450B">
        <w:rPr>
          <w:rFonts w:ascii="Times New Roman" w:eastAsia="Times New Roman" w:hAnsi="Times New Roman"/>
          <w:spacing w:val="2"/>
          <w:sz w:val="28"/>
          <w:szCs w:val="28"/>
          <w:lang w:val="en-BZ" w:eastAsia="en-US"/>
        </w:rPr>
        <w:t>p</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w w:val="101"/>
          <w:sz w:val="28"/>
          <w:szCs w:val="28"/>
          <w:lang w:val="en-BZ" w:eastAsia="en-US"/>
        </w:rPr>
        <w:t>ct</w:t>
      </w:r>
      <w:r w:rsidR="0076271C" w:rsidRPr="000F450B">
        <w:rPr>
          <w:rFonts w:ascii="Times New Roman" w:eastAsia="Times New Roman" w:hAnsi="Times New Roman"/>
          <w:spacing w:val="19"/>
          <w:sz w:val="28"/>
          <w:szCs w:val="28"/>
          <w:lang w:val="en-BZ" w:eastAsia="en-US"/>
        </w:rPr>
        <w:t xml:space="preserve"> </w:t>
      </w:r>
      <w:r w:rsidR="0076271C" w:rsidRPr="000F450B">
        <w:rPr>
          <w:rFonts w:ascii="Times New Roman" w:eastAsia="Times New Roman" w:hAnsi="Times New Roman"/>
          <w:sz w:val="28"/>
          <w:szCs w:val="28"/>
          <w:lang w:val="en-BZ" w:eastAsia="en-US"/>
        </w:rPr>
        <w:t>of</w:t>
      </w:r>
      <w:r w:rsidR="0076271C" w:rsidRPr="000F450B">
        <w:rPr>
          <w:rFonts w:ascii="Times New Roman" w:eastAsia="Times New Roman" w:hAnsi="Times New Roman"/>
          <w:spacing w:val="20"/>
          <w:sz w:val="28"/>
          <w:szCs w:val="28"/>
          <w:lang w:val="en-BZ" w:eastAsia="en-US"/>
        </w:rPr>
        <w:t xml:space="preserve"> </w:t>
      </w:r>
      <w:r w:rsidR="0076271C" w:rsidRPr="000F450B">
        <w:rPr>
          <w:rFonts w:ascii="Times New Roman" w:eastAsia="Times New Roman" w:hAnsi="Times New Roman"/>
          <w:sz w:val="28"/>
          <w:szCs w:val="28"/>
          <w:lang w:val="en-BZ" w:eastAsia="en-US"/>
        </w:rPr>
        <w:t>drou</w:t>
      </w:r>
      <w:r w:rsidR="0076271C" w:rsidRPr="000F450B">
        <w:rPr>
          <w:rFonts w:ascii="Times New Roman" w:eastAsia="Times New Roman" w:hAnsi="Times New Roman"/>
          <w:spacing w:val="-1"/>
          <w:sz w:val="28"/>
          <w:szCs w:val="28"/>
          <w:lang w:val="en-BZ" w:eastAsia="en-US"/>
        </w:rPr>
        <w:t>g</w:t>
      </w:r>
      <w:r w:rsidR="0076271C" w:rsidRPr="000F450B">
        <w:rPr>
          <w:rFonts w:ascii="Times New Roman" w:eastAsia="Times New Roman" w:hAnsi="Times New Roman"/>
          <w:sz w:val="28"/>
          <w:szCs w:val="28"/>
          <w:lang w:val="en-BZ" w:eastAsia="en-US"/>
        </w:rPr>
        <w:t>h</w:t>
      </w:r>
      <w:r w:rsidR="0076271C" w:rsidRPr="000F450B">
        <w:rPr>
          <w:rFonts w:ascii="Times New Roman" w:eastAsia="Times New Roman" w:hAnsi="Times New Roman"/>
          <w:w w:val="101"/>
          <w:sz w:val="28"/>
          <w:szCs w:val="28"/>
          <w:lang w:val="en-BZ" w:eastAsia="en-US"/>
        </w:rPr>
        <w:t>t</w:t>
      </w:r>
      <w:r w:rsidR="0076271C" w:rsidRPr="000F450B">
        <w:rPr>
          <w:rFonts w:ascii="Times New Roman" w:eastAsia="Times New Roman" w:hAnsi="Times New Roman"/>
          <w:spacing w:val="20"/>
          <w:sz w:val="28"/>
          <w:szCs w:val="28"/>
          <w:lang w:val="en-BZ" w:eastAsia="en-US"/>
        </w:rPr>
        <w:t xml:space="preserve"> </w:t>
      </w:r>
      <w:r w:rsidR="0076271C" w:rsidRPr="000F450B">
        <w:rPr>
          <w:rFonts w:ascii="Times New Roman" w:eastAsia="Times New Roman" w:hAnsi="Times New Roman"/>
          <w:sz w:val="28"/>
          <w:szCs w:val="28"/>
          <w:lang w:val="en-BZ" w:eastAsia="en-US"/>
        </w:rPr>
        <w:t>on</w:t>
      </w:r>
      <w:r w:rsidR="0076271C" w:rsidRPr="000F450B">
        <w:rPr>
          <w:rFonts w:ascii="Times New Roman" w:eastAsia="Times New Roman" w:hAnsi="Times New Roman"/>
          <w:spacing w:val="19"/>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t</w:t>
      </w:r>
      <w:r w:rsidR="0076271C" w:rsidRPr="000F450B">
        <w:rPr>
          <w:rFonts w:ascii="Times New Roman" w:eastAsia="Times New Roman" w:hAnsi="Times New Roman"/>
          <w:sz w:val="28"/>
          <w:szCs w:val="28"/>
          <w:lang w:val="en-BZ" w:eastAsia="en-US"/>
        </w:rPr>
        <w:t>h</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20"/>
          <w:sz w:val="28"/>
          <w:szCs w:val="28"/>
          <w:lang w:val="en-BZ" w:eastAsia="en-US"/>
        </w:rPr>
        <w:t xml:space="preserve"> </w:t>
      </w:r>
      <w:r w:rsidR="0076271C" w:rsidRPr="000F450B">
        <w:rPr>
          <w:rFonts w:ascii="Times New Roman" w:eastAsia="Times New Roman" w:hAnsi="Times New Roman"/>
          <w:spacing w:val="-2"/>
          <w:sz w:val="28"/>
          <w:szCs w:val="28"/>
          <w:lang w:val="en-BZ" w:eastAsia="en-US"/>
        </w:rPr>
        <w:t>p</w:t>
      </w:r>
      <w:r w:rsidR="0076271C" w:rsidRPr="000F450B">
        <w:rPr>
          <w:rFonts w:ascii="Times New Roman" w:eastAsia="Times New Roman" w:hAnsi="Times New Roman"/>
          <w:spacing w:val="1"/>
          <w:sz w:val="28"/>
          <w:szCs w:val="28"/>
          <w:lang w:val="en-BZ" w:eastAsia="en-US"/>
        </w:rPr>
        <w:t>r</w:t>
      </w:r>
      <w:r w:rsidR="0076271C" w:rsidRPr="000F450B">
        <w:rPr>
          <w:rFonts w:ascii="Times New Roman" w:eastAsia="Times New Roman" w:hAnsi="Times New Roman"/>
          <w:sz w:val="28"/>
          <w:szCs w:val="28"/>
          <w:lang w:val="en-BZ" w:eastAsia="en-US"/>
        </w:rPr>
        <w:t>o</w:t>
      </w:r>
      <w:r w:rsidR="0076271C" w:rsidRPr="000F450B">
        <w:rPr>
          <w:rFonts w:ascii="Times New Roman" w:eastAsia="Times New Roman" w:hAnsi="Times New Roman"/>
          <w:spacing w:val="-1"/>
          <w:sz w:val="28"/>
          <w:szCs w:val="28"/>
          <w:lang w:val="en-BZ" w:eastAsia="en-US"/>
        </w:rPr>
        <w:t>d</w:t>
      </w:r>
      <w:r w:rsidR="0076271C" w:rsidRPr="000F450B">
        <w:rPr>
          <w:rFonts w:ascii="Times New Roman" w:eastAsia="Times New Roman" w:hAnsi="Times New Roman"/>
          <w:sz w:val="28"/>
          <w:szCs w:val="28"/>
          <w:lang w:val="en-BZ" w:eastAsia="en-US"/>
        </w:rPr>
        <w:t>u</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pacing w:val="-1"/>
          <w:w w:val="101"/>
          <w:sz w:val="28"/>
          <w:szCs w:val="28"/>
          <w:lang w:val="en-BZ" w:eastAsia="en-US"/>
        </w:rPr>
        <w:t>t</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pacing w:val="-1"/>
          <w:sz w:val="28"/>
          <w:szCs w:val="28"/>
          <w:lang w:val="en-BZ" w:eastAsia="en-US"/>
        </w:rPr>
        <w:t>v</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pacing w:val="1"/>
          <w:w w:val="101"/>
          <w:sz w:val="28"/>
          <w:szCs w:val="28"/>
          <w:lang w:val="en-BZ" w:eastAsia="en-US"/>
        </w:rPr>
        <w:t>t</w:t>
      </w:r>
      <w:r w:rsidR="0076271C" w:rsidRPr="000F450B">
        <w:rPr>
          <w:rFonts w:ascii="Times New Roman" w:eastAsia="Times New Roman" w:hAnsi="Times New Roman"/>
          <w:sz w:val="28"/>
          <w:szCs w:val="28"/>
          <w:lang w:val="en-BZ" w:eastAsia="en-US"/>
        </w:rPr>
        <w:t>y</w:t>
      </w:r>
      <w:r w:rsidR="0076271C" w:rsidRPr="000F450B">
        <w:rPr>
          <w:rFonts w:ascii="Times New Roman" w:eastAsia="Times New Roman" w:hAnsi="Times New Roman"/>
          <w:spacing w:val="17"/>
          <w:sz w:val="28"/>
          <w:szCs w:val="28"/>
          <w:lang w:val="en-BZ" w:eastAsia="en-US"/>
        </w:rPr>
        <w:t xml:space="preserve"> </w:t>
      </w:r>
      <w:r w:rsidR="0076271C" w:rsidRPr="000F450B">
        <w:rPr>
          <w:rFonts w:ascii="Times New Roman" w:eastAsia="Times New Roman" w:hAnsi="Times New Roman"/>
          <w:sz w:val="28"/>
          <w:szCs w:val="28"/>
          <w:lang w:val="en-BZ" w:eastAsia="en-US"/>
        </w:rPr>
        <w:t>of</w:t>
      </w:r>
      <w:r w:rsidR="0076271C" w:rsidRPr="000F450B">
        <w:rPr>
          <w:rFonts w:ascii="Times New Roman" w:eastAsia="Times New Roman" w:hAnsi="Times New Roman"/>
          <w:spacing w:val="20"/>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pacing w:val="-2"/>
          <w:sz w:val="28"/>
          <w:szCs w:val="28"/>
          <w:lang w:val="en-BZ" w:eastAsia="en-US"/>
        </w:rPr>
        <w:t>g</w:t>
      </w:r>
      <w:r w:rsidR="0076271C" w:rsidRPr="000F450B">
        <w:rPr>
          <w:rFonts w:ascii="Times New Roman" w:eastAsia="Times New Roman" w:hAnsi="Times New Roman"/>
          <w:sz w:val="28"/>
          <w:szCs w:val="28"/>
          <w:lang w:val="en-BZ" w:eastAsia="en-US"/>
        </w:rPr>
        <w:t>r</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u</w:t>
      </w:r>
      <w:r w:rsidR="0076271C" w:rsidRPr="000F450B">
        <w:rPr>
          <w:rFonts w:ascii="Times New Roman" w:eastAsia="Times New Roman" w:hAnsi="Times New Roman"/>
          <w:w w:val="101"/>
          <w:sz w:val="28"/>
          <w:szCs w:val="28"/>
          <w:lang w:val="en-BZ" w:eastAsia="en-US"/>
        </w:rPr>
        <w:t>lt</w:t>
      </w:r>
      <w:r w:rsidR="0076271C" w:rsidRPr="000F450B">
        <w:rPr>
          <w:rFonts w:ascii="Times New Roman" w:eastAsia="Times New Roman" w:hAnsi="Times New Roman"/>
          <w:sz w:val="28"/>
          <w:szCs w:val="28"/>
          <w:lang w:val="en-BZ" w:eastAsia="en-US"/>
        </w:rPr>
        <w:t>ur</w:t>
      </w:r>
      <w:r w:rsidR="0076271C" w:rsidRPr="000F450B">
        <w:rPr>
          <w:rFonts w:ascii="Times New Roman" w:eastAsia="Times New Roman" w:hAnsi="Times New Roman"/>
          <w:w w:val="101"/>
          <w:sz w:val="28"/>
          <w:szCs w:val="28"/>
          <w:lang w:val="en-BZ" w:eastAsia="en-US"/>
        </w:rPr>
        <w:t>al</w:t>
      </w:r>
      <w:r w:rsidR="0076271C" w:rsidRPr="000F450B">
        <w:rPr>
          <w:rFonts w:ascii="Times New Roman" w:eastAsia="Times New Roman" w:hAnsi="Times New Roman"/>
          <w:spacing w:val="19"/>
          <w:sz w:val="28"/>
          <w:szCs w:val="28"/>
          <w:lang w:val="en-BZ" w:eastAsia="en-US"/>
        </w:rPr>
        <w:t xml:space="preserve"> </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r</w:t>
      </w:r>
      <w:r w:rsidR="0076271C" w:rsidRPr="000F450B">
        <w:rPr>
          <w:rFonts w:ascii="Times New Roman" w:eastAsia="Times New Roman" w:hAnsi="Times New Roman"/>
          <w:spacing w:val="-2"/>
          <w:sz w:val="28"/>
          <w:szCs w:val="28"/>
          <w:lang w:val="en-BZ" w:eastAsia="en-US"/>
        </w:rPr>
        <w:t>o</w:t>
      </w:r>
      <w:r w:rsidR="0076271C" w:rsidRPr="000F450B">
        <w:rPr>
          <w:rFonts w:ascii="Times New Roman" w:eastAsia="Times New Roman" w:hAnsi="Times New Roman"/>
          <w:sz w:val="28"/>
          <w:szCs w:val="28"/>
          <w:lang w:val="en-BZ" w:eastAsia="en-US"/>
        </w:rPr>
        <w:t>ps</w:t>
      </w:r>
      <w:r w:rsidR="0076271C" w:rsidRPr="000F450B">
        <w:rPr>
          <w:rFonts w:ascii="Times New Roman" w:eastAsia="Times New Roman" w:hAnsi="Times New Roman"/>
          <w:spacing w:val="19"/>
          <w:sz w:val="28"/>
          <w:szCs w:val="28"/>
          <w:lang w:val="en-BZ" w:eastAsia="en-US"/>
        </w:rPr>
        <w:t xml:space="preserve"> </w:t>
      </w:r>
      <w:r w:rsidR="0076271C" w:rsidRPr="000F450B">
        <w:rPr>
          <w:rFonts w:ascii="Times New Roman" w:eastAsia="Times New Roman" w:hAnsi="Times New Roman"/>
          <w:sz w:val="28"/>
          <w:szCs w:val="28"/>
          <w:lang w:val="en-BZ" w:eastAsia="en-US"/>
        </w:rPr>
        <w:t>w</w:t>
      </w:r>
      <w:r w:rsidR="0076271C" w:rsidRPr="000F450B">
        <w:rPr>
          <w:rFonts w:ascii="Times New Roman" w:eastAsia="Times New Roman" w:hAnsi="Times New Roman"/>
          <w:spacing w:val="1"/>
          <w:w w:val="101"/>
          <w:sz w:val="28"/>
          <w:szCs w:val="28"/>
          <w:lang w:val="en-BZ" w:eastAsia="en-US"/>
        </w:rPr>
        <w:t>it</w:t>
      </w:r>
      <w:r w:rsidR="0076271C" w:rsidRPr="000F450B">
        <w:rPr>
          <w:rFonts w:ascii="Times New Roman" w:eastAsia="Times New Roman" w:hAnsi="Times New Roman"/>
          <w:spacing w:val="-2"/>
          <w:sz w:val="28"/>
          <w:szCs w:val="28"/>
          <w:lang w:val="en-BZ" w:eastAsia="en-US"/>
        </w:rPr>
        <w:t>h</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19"/>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t</w:t>
      </w:r>
      <w:r w:rsidR="0076271C" w:rsidRPr="000F450B">
        <w:rPr>
          <w:rFonts w:ascii="Times New Roman" w:eastAsia="Times New Roman" w:hAnsi="Times New Roman"/>
          <w:sz w:val="28"/>
          <w:szCs w:val="28"/>
          <w:lang w:val="en-BZ" w:eastAsia="en-US"/>
        </w:rPr>
        <w:t>h</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19"/>
          <w:sz w:val="28"/>
          <w:szCs w:val="28"/>
          <w:lang w:val="en-BZ" w:eastAsia="en-US"/>
        </w:rPr>
        <w:t xml:space="preserve"> </w:t>
      </w:r>
      <w:r w:rsidR="0076271C" w:rsidRPr="000F450B">
        <w:rPr>
          <w:rFonts w:ascii="Times New Roman" w:eastAsia="Times New Roman" w:hAnsi="Times New Roman"/>
          <w:sz w:val="28"/>
          <w:szCs w:val="28"/>
          <w:lang w:val="en-BZ" w:eastAsia="en-US"/>
        </w:rPr>
        <w:t>O</w:t>
      </w:r>
      <w:r w:rsidR="0076271C" w:rsidRPr="000F450B">
        <w:rPr>
          <w:rFonts w:ascii="Times New Roman" w:eastAsia="Times New Roman" w:hAnsi="Times New Roman"/>
          <w:spacing w:val="1"/>
          <w:w w:val="101"/>
          <w:sz w:val="28"/>
          <w:szCs w:val="28"/>
          <w:lang w:val="en-BZ" w:eastAsia="en-US"/>
        </w:rPr>
        <w:t>l</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1"/>
          <w:w w:val="101"/>
          <w:sz w:val="28"/>
          <w:szCs w:val="28"/>
          <w:lang w:val="en-BZ" w:eastAsia="en-US"/>
        </w:rPr>
        <w:t>t</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2"/>
          <w:sz w:val="28"/>
          <w:szCs w:val="28"/>
          <w:lang w:val="en-BZ" w:eastAsia="en-US"/>
        </w:rPr>
        <w:t>n</w:t>
      </w:r>
      <w:r w:rsidR="0076271C" w:rsidRPr="000F450B">
        <w:rPr>
          <w:rFonts w:ascii="Times New Roman" w:eastAsia="Times New Roman" w:hAnsi="Times New Roman"/>
          <w:w w:val="101"/>
          <w:sz w:val="28"/>
          <w:szCs w:val="28"/>
          <w:lang w:val="en-BZ" w:eastAsia="en-US"/>
        </w:rPr>
        <w:t>ia</w:t>
      </w:r>
      <w:r w:rsidR="0076271C" w:rsidRPr="000F450B">
        <w:rPr>
          <w:rFonts w:ascii="Times New Roman" w:eastAsia="Times New Roman" w:hAnsi="Times New Roman"/>
          <w:sz w:val="28"/>
          <w:szCs w:val="28"/>
          <w:lang w:val="en-BZ" w:eastAsia="en-US"/>
        </w:rPr>
        <w:t xml:space="preserve"> P</w:t>
      </w:r>
      <w:r w:rsidR="0076271C" w:rsidRPr="000F450B">
        <w:rPr>
          <w:rFonts w:ascii="Times New Roman" w:eastAsia="Times New Roman" w:hAnsi="Times New Roman"/>
          <w:w w:val="101"/>
          <w:sz w:val="28"/>
          <w:szCs w:val="28"/>
          <w:lang w:val="en-BZ" w:eastAsia="en-US"/>
        </w:rPr>
        <w:t>lai</w:t>
      </w:r>
      <w:r w:rsidR="0076271C" w:rsidRPr="000F450B">
        <w:rPr>
          <w:rFonts w:ascii="Times New Roman" w:eastAsia="Times New Roman" w:hAnsi="Times New Roman"/>
          <w:spacing w:val="-2"/>
          <w:sz w:val="28"/>
          <w:szCs w:val="28"/>
          <w:lang w:val="en-BZ" w:eastAsia="en-US"/>
        </w:rPr>
        <w:t>n</w:t>
      </w:r>
      <w:r w:rsidR="0076271C" w:rsidRPr="000F450B">
        <w:rPr>
          <w:rFonts w:ascii="Times New Roman" w:eastAsia="Times New Roman" w:hAnsi="Times New Roman"/>
          <w:sz w:val="28"/>
          <w:szCs w:val="28"/>
          <w:lang w:val="en-BZ" w:eastAsia="en-US"/>
        </w:rPr>
        <w:t xml:space="preserve">, </w:t>
      </w:r>
      <w:r w:rsidR="0076271C" w:rsidRPr="000F450B">
        <w:rPr>
          <w:rFonts w:ascii="Times New Roman" w:eastAsia="Times New Roman" w:hAnsi="Times New Roman"/>
          <w:w w:val="101"/>
          <w:sz w:val="28"/>
          <w:szCs w:val="28"/>
          <w:lang w:val="en-BZ" w:eastAsia="en-US"/>
        </w:rPr>
        <w:t>R</w:t>
      </w:r>
      <w:r w:rsidR="0076271C" w:rsidRPr="000F450B">
        <w:rPr>
          <w:rFonts w:ascii="Times New Roman" w:eastAsia="Times New Roman" w:hAnsi="Times New Roman"/>
          <w:sz w:val="28"/>
          <w:szCs w:val="28"/>
          <w:lang w:val="en-BZ" w:eastAsia="en-US"/>
        </w:rPr>
        <w:t>o</w:t>
      </w:r>
      <w:r w:rsidR="0076271C" w:rsidRPr="000F450B">
        <w:rPr>
          <w:rFonts w:ascii="Times New Roman" w:eastAsia="Times New Roman" w:hAnsi="Times New Roman"/>
          <w:spacing w:val="-3"/>
          <w:sz w:val="28"/>
          <w:szCs w:val="28"/>
          <w:lang w:val="en-BZ" w:eastAsia="en-US"/>
        </w:rPr>
        <w:t>m</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w w:val="101"/>
          <w:sz w:val="28"/>
          <w:szCs w:val="28"/>
          <w:lang w:val="en-BZ" w:eastAsia="en-US"/>
        </w:rPr>
        <w:t>ia</w:t>
      </w:r>
      <w:r w:rsidR="0076271C" w:rsidRPr="000F450B">
        <w:rPr>
          <w:rFonts w:ascii="Times New Roman" w:eastAsia="Times New Roman" w:hAnsi="Times New Roman"/>
          <w:sz w:val="28"/>
          <w:szCs w:val="28"/>
          <w:lang w:val="en-BZ" w:eastAsia="en-US"/>
        </w:rPr>
        <w:t xml:space="preserve"> </w:t>
      </w:r>
      <w:r w:rsidR="0076271C" w:rsidRPr="000F450B">
        <w:rPr>
          <w:rFonts w:ascii="Times New Roman" w:eastAsia="Times New Roman" w:hAnsi="Times New Roman"/>
          <w:w w:val="101"/>
          <w:sz w:val="28"/>
          <w:szCs w:val="28"/>
          <w:lang w:val="en-BZ" w:eastAsia="en-US"/>
        </w:rPr>
        <w:t>//</w:t>
      </w:r>
      <w:r w:rsidR="0076271C" w:rsidRPr="000F450B">
        <w:rPr>
          <w:rFonts w:ascii="Times New Roman" w:eastAsia="Times New Roman" w:hAnsi="Times New Roman"/>
          <w:sz w:val="28"/>
          <w:szCs w:val="28"/>
          <w:lang w:val="en-BZ" w:eastAsia="en-US"/>
        </w:rPr>
        <w:t xml:space="preserve"> G</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1"/>
          <w:sz w:val="28"/>
          <w:szCs w:val="28"/>
          <w:lang w:val="en-BZ" w:eastAsia="en-US"/>
        </w:rPr>
        <w:t>og</w:t>
      </w:r>
      <w:r w:rsidR="0076271C" w:rsidRPr="000F450B">
        <w:rPr>
          <w:rFonts w:ascii="Times New Roman" w:eastAsia="Times New Roman" w:hAnsi="Times New Roman"/>
          <w:sz w:val="28"/>
          <w:szCs w:val="28"/>
          <w:lang w:val="en-BZ" w:eastAsia="en-US"/>
        </w:rPr>
        <w:t>r. P</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nnon</w:t>
      </w:r>
      <w:r w:rsidR="0076271C" w:rsidRPr="000F450B">
        <w:rPr>
          <w:rFonts w:ascii="Times New Roman" w:eastAsia="Times New Roman" w:hAnsi="Times New Roman"/>
          <w:w w:val="101"/>
          <w:sz w:val="28"/>
          <w:szCs w:val="28"/>
          <w:lang w:val="en-BZ" w:eastAsia="en-US"/>
        </w:rPr>
        <w:t>ica</w:t>
      </w:r>
      <w:r w:rsidR="0076271C" w:rsidRPr="000F450B">
        <w:rPr>
          <w:rFonts w:ascii="Times New Roman" w:eastAsia="Times New Roman" w:hAnsi="Times New Roman"/>
          <w:sz w:val="28"/>
          <w:szCs w:val="28"/>
          <w:lang w:val="en-BZ" w:eastAsia="en-US"/>
        </w:rPr>
        <w:t>.</w:t>
      </w:r>
      <w:r w:rsidRPr="008B402B">
        <w:rPr>
          <w:rFonts w:ascii="Times New Roman" w:eastAsia="Calibri" w:hAnsi="Times New Roman"/>
          <w:sz w:val="28"/>
          <w:szCs w:val="28"/>
          <w:lang w:val="en-BZ" w:eastAsia="en-US"/>
        </w:rPr>
        <w:t xml:space="preserve"> </w:t>
      </w:r>
      <w:r w:rsidRPr="000F450B">
        <w:rPr>
          <w:rFonts w:ascii="Times New Roman" w:eastAsia="Calibri" w:hAnsi="Times New Roman"/>
          <w:sz w:val="28"/>
          <w:szCs w:val="28"/>
          <w:lang w:val="en-BZ" w:eastAsia="en-US"/>
        </w:rPr>
        <w:t>–</w:t>
      </w:r>
      <w:r w:rsidR="0076271C" w:rsidRPr="000F450B">
        <w:rPr>
          <w:rFonts w:ascii="Times New Roman" w:eastAsia="Times New Roman" w:hAnsi="Times New Roman"/>
          <w:sz w:val="28"/>
          <w:szCs w:val="28"/>
          <w:lang w:val="en-BZ" w:eastAsia="en-US"/>
        </w:rPr>
        <w:t xml:space="preserve"> 2</w:t>
      </w:r>
      <w:r w:rsidR="0076271C" w:rsidRPr="000F450B">
        <w:rPr>
          <w:rFonts w:ascii="Times New Roman" w:eastAsia="Times New Roman" w:hAnsi="Times New Roman"/>
          <w:spacing w:val="-1"/>
          <w:sz w:val="28"/>
          <w:szCs w:val="28"/>
          <w:lang w:val="en-BZ" w:eastAsia="en-US"/>
        </w:rPr>
        <w:t>0</w:t>
      </w:r>
      <w:r w:rsidR="0076271C" w:rsidRPr="000F450B">
        <w:rPr>
          <w:rFonts w:ascii="Times New Roman" w:eastAsia="Times New Roman" w:hAnsi="Times New Roman"/>
          <w:sz w:val="28"/>
          <w:szCs w:val="28"/>
          <w:lang w:val="en-BZ" w:eastAsia="en-US"/>
        </w:rPr>
        <w:t xml:space="preserve">15.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Pr="000F450B">
        <w:rPr>
          <w:rFonts w:ascii="Times New Roman" w:eastAsia="Calibri" w:hAnsi="Times New Roman"/>
          <w:sz w:val="28"/>
          <w:szCs w:val="28"/>
          <w:lang w:val="en-BZ" w:eastAsia="en-US"/>
        </w:rPr>
        <w:t>№</w:t>
      </w:r>
      <w:r w:rsidR="0076271C" w:rsidRPr="000F450B">
        <w:rPr>
          <w:rFonts w:ascii="Times New Roman" w:eastAsia="Times New Roman" w:hAnsi="Times New Roman"/>
          <w:sz w:val="28"/>
          <w:szCs w:val="28"/>
          <w:lang w:val="en-BZ" w:eastAsia="en-US"/>
        </w:rPr>
        <w:t>19(1).</w:t>
      </w:r>
      <w:r w:rsidR="0076271C" w:rsidRPr="000F450B">
        <w:rPr>
          <w:rFonts w:ascii="Times New Roman" w:eastAsia="Times New Roman" w:hAnsi="Times New Roman"/>
          <w:spacing w:val="-3"/>
          <w:sz w:val="28"/>
          <w:szCs w:val="28"/>
          <w:lang w:val="en-BZ" w:eastAsia="en-US"/>
        </w:rPr>
        <w:t xml:space="preserve">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0076271C" w:rsidRPr="000F450B">
        <w:rPr>
          <w:rFonts w:ascii="Times New Roman" w:eastAsia="Times New Roman" w:hAnsi="Times New Roman"/>
          <w:spacing w:val="-1"/>
          <w:sz w:val="28"/>
          <w:szCs w:val="28"/>
          <w:lang w:val="en-BZ" w:eastAsia="en-US"/>
        </w:rPr>
        <w:t>Р</w:t>
      </w:r>
      <w:r w:rsidR="0076271C" w:rsidRPr="000F450B">
        <w:rPr>
          <w:rFonts w:ascii="Times New Roman" w:eastAsia="Times New Roman" w:hAnsi="Times New Roman"/>
          <w:sz w:val="28"/>
          <w:szCs w:val="28"/>
          <w:lang w:val="en-BZ" w:eastAsia="en-US"/>
        </w:rPr>
        <w:t>. 9</w:t>
      </w:r>
      <w:r w:rsidR="0076271C" w:rsidRPr="000F450B">
        <w:rPr>
          <w:rFonts w:ascii="Times New Roman" w:eastAsia="Times New Roman" w:hAnsi="Times New Roman"/>
          <w:spacing w:val="-2"/>
          <w:sz w:val="28"/>
          <w:szCs w:val="28"/>
          <w:lang w:val="en-BZ" w:eastAsia="en-US"/>
        </w:rPr>
        <w:t>-</w:t>
      </w:r>
      <w:r w:rsidR="0076271C" w:rsidRPr="000F450B">
        <w:rPr>
          <w:rFonts w:ascii="Times New Roman" w:eastAsia="Times New Roman" w:hAnsi="Times New Roman"/>
          <w:sz w:val="28"/>
          <w:szCs w:val="28"/>
          <w:lang w:val="en-BZ" w:eastAsia="en-US"/>
        </w:rPr>
        <w:t>19.</w:t>
      </w:r>
    </w:p>
    <w:p w14:paraId="02C96EBF" w14:textId="0FFD28A5" w:rsidR="0076271C" w:rsidRPr="000F450B" w:rsidRDefault="008B402B" w:rsidP="0076271C">
      <w:pPr>
        <w:widowControl w:val="0"/>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Times New Roman" w:hAnsi="Times New Roman"/>
          <w:sz w:val="28"/>
          <w:szCs w:val="28"/>
          <w:lang w:val="en-BZ" w:eastAsia="en-US"/>
        </w:rPr>
      </w:pPr>
      <w:r>
        <w:rPr>
          <w:rFonts w:ascii="Times New Roman" w:eastAsia="Times New Roman" w:hAnsi="Times New Roman"/>
          <w:sz w:val="28"/>
          <w:szCs w:val="28"/>
          <w:lang w:val="en-BZ" w:eastAsia="en-US"/>
        </w:rPr>
        <w:t xml:space="preserve"> </w:t>
      </w:r>
      <w:r w:rsidR="0076271C" w:rsidRPr="000F450B">
        <w:rPr>
          <w:rFonts w:ascii="Times New Roman" w:eastAsia="Times New Roman" w:hAnsi="Times New Roman"/>
          <w:sz w:val="28"/>
          <w:szCs w:val="28"/>
          <w:lang w:val="en-BZ" w:eastAsia="en-US"/>
        </w:rPr>
        <w:t>Ad</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h M.</w:t>
      </w:r>
      <w:r w:rsidR="0076271C" w:rsidRPr="000F450B">
        <w:rPr>
          <w:rFonts w:ascii="Times New Roman" w:eastAsia="Times New Roman" w:hAnsi="Times New Roman"/>
          <w:spacing w:val="-2"/>
          <w:sz w:val="28"/>
          <w:szCs w:val="28"/>
          <w:lang w:val="en-BZ" w:eastAsia="en-US"/>
        </w:rPr>
        <w:t>I</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17"/>
          <w:sz w:val="28"/>
          <w:szCs w:val="28"/>
          <w:lang w:val="en-BZ" w:eastAsia="en-US"/>
        </w:rPr>
        <w:t xml:space="preserve"> </w:t>
      </w:r>
      <w:r w:rsidR="0076271C" w:rsidRPr="000F450B">
        <w:rPr>
          <w:rFonts w:ascii="Times New Roman" w:eastAsia="Times New Roman" w:hAnsi="Times New Roman"/>
          <w:sz w:val="28"/>
          <w:szCs w:val="28"/>
          <w:lang w:val="en-BZ" w:eastAsia="en-US"/>
        </w:rPr>
        <w:t>O</w:t>
      </w:r>
      <w:r w:rsidR="0076271C" w:rsidRPr="000F450B">
        <w:rPr>
          <w:rFonts w:ascii="Times New Roman" w:eastAsia="Times New Roman" w:hAnsi="Times New Roman"/>
          <w:spacing w:val="-3"/>
          <w:sz w:val="28"/>
          <w:szCs w:val="28"/>
          <w:lang w:val="en-BZ" w:eastAsia="en-US"/>
        </w:rPr>
        <w:t>m</w:t>
      </w:r>
      <w:r w:rsidR="0076271C" w:rsidRPr="000F450B">
        <w:rPr>
          <w:rFonts w:ascii="Times New Roman" w:eastAsia="Times New Roman" w:hAnsi="Times New Roman"/>
          <w:sz w:val="28"/>
          <w:szCs w:val="28"/>
          <w:lang w:val="en-BZ" w:eastAsia="en-US"/>
        </w:rPr>
        <w:t>o</w:t>
      </w:r>
      <w:r w:rsidR="0076271C" w:rsidRPr="000F450B">
        <w:rPr>
          <w:rFonts w:ascii="Times New Roman" w:eastAsia="Times New Roman" w:hAnsi="Times New Roman"/>
          <w:spacing w:val="1"/>
          <w:w w:val="101"/>
          <w:sz w:val="28"/>
          <w:szCs w:val="28"/>
          <w:lang w:val="en-BZ" w:eastAsia="en-US"/>
        </w:rPr>
        <w:t>l</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d</w:t>
      </w:r>
      <w:r w:rsidR="0076271C" w:rsidRPr="000F450B">
        <w:rPr>
          <w:rFonts w:ascii="Times New Roman" w:eastAsia="Times New Roman" w:hAnsi="Times New Roman"/>
          <w:spacing w:val="1"/>
          <w:w w:val="101"/>
          <w:sz w:val="28"/>
          <w:szCs w:val="28"/>
          <w:lang w:val="en-BZ" w:eastAsia="en-US"/>
        </w:rPr>
        <w:t>e</w:t>
      </w:r>
      <w:r w:rsidR="0076271C" w:rsidRPr="000F450B">
        <w:rPr>
          <w:rFonts w:ascii="Times New Roman" w:eastAsia="Times New Roman" w:hAnsi="Times New Roman"/>
          <w:sz w:val="28"/>
          <w:szCs w:val="28"/>
          <w:lang w:val="en-BZ" w:eastAsia="en-US"/>
        </w:rPr>
        <w:t xml:space="preserve"> O.</w:t>
      </w:r>
      <w:r w:rsidR="0076271C" w:rsidRPr="000F450B">
        <w:rPr>
          <w:rFonts w:ascii="Times New Roman" w:eastAsia="Times New Roman" w:hAnsi="Times New Roman"/>
          <w:spacing w:val="19"/>
          <w:sz w:val="28"/>
          <w:szCs w:val="28"/>
          <w:lang w:val="en-BZ" w:eastAsia="en-US"/>
        </w:rPr>
        <w:t xml:space="preserve"> </w:t>
      </w:r>
      <w:r w:rsidR="0076271C" w:rsidRPr="000F450B">
        <w:rPr>
          <w:rFonts w:ascii="Times New Roman" w:eastAsia="Times New Roman" w:hAnsi="Times New Roman"/>
          <w:spacing w:val="1"/>
          <w:sz w:val="28"/>
          <w:szCs w:val="28"/>
          <w:lang w:val="en-BZ" w:eastAsia="en-US"/>
        </w:rPr>
        <w:t>K.</w:t>
      </w:r>
      <w:r w:rsidR="0076271C" w:rsidRPr="000F450B">
        <w:rPr>
          <w:rFonts w:ascii="Times New Roman" w:eastAsia="Times New Roman" w:hAnsi="Times New Roman"/>
          <w:sz w:val="28"/>
          <w:szCs w:val="28"/>
          <w:lang w:val="en-BZ" w:eastAsia="en-US"/>
        </w:rPr>
        <w:t xml:space="preserve">, </w:t>
      </w:r>
      <w:r w:rsidR="0076271C" w:rsidRPr="000F450B">
        <w:rPr>
          <w:rFonts w:ascii="Times New Roman" w:eastAsia="Times New Roman" w:hAnsi="Times New Roman"/>
          <w:spacing w:val="-1"/>
          <w:sz w:val="28"/>
          <w:szCs w:val="28"/>
          <w:lang w:val="en-BZ" w:eastAsia="en-US"/>
        </w:rPr>
        <w:t>Iw</w:t>
      </w:r>
      <w:r w:rsidR="0076271C" w:rsidRPr="000F450B">
        <w:rPr>
          <w:rFonts w:ascii="Times New Roman" w:eastAsia="Times New Roman" w:hAnsi="Times New Roman"/>
          <w:sz w:val="28"/>
          <w:szCs w:val="28"/>
          <w:lang w:val="en-BZ" w:eastAsia="en-US"/>
        </w:rPr>
        <w:t>uoh</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 xml:space="preserve"> </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.V.</w:t>
      </w:r>
      <w:r w:rsidR="0076271C" w:rsidRPr="0076271C">
        <w:rPr>
          <w:rFonts w:ascii="Times New Roman" w:eastAsia="Times New Roman" w:hAnsi="Times New Roman"/>
          <w:sz w:val="28"/>
          <w:szCs w:val="28"/>
          <w:lang w:val="en-BZ" w:eastAsia="en-US"/>
        </w:rPr>
        <w:t xml:space="preserve"> </w:t>
      </w:r>
      <w:r w:rsidR="0076271C" w:rsidRPr="000F450B">
        <w:rPr>
          <w:rFonts w:ascii="Times New Roman" w:eastAsia="Times New Roman" w:hAnsi="Times New Roman"/>
          <w:sz w:val="28"/>
          <w:szCs w:val="28"/>
          <w:lang w:val="en-BZ" w:eastAsia="en-US"/>
        </w:rPr>
        <w:t xml:space="preserve"> </w:t>
      </w:r>
      <w:r w:rsidR="0076271C" w:rsidRPr="000F450B">
        <w:rPr>
          <w:rFonts w:ascii="Times New Roman" w:eastAsia="Times New Roman" w:hAnsi="Times New Roman"/>
          <w:w w:val="101"/>
          <w:sz w:val="28"/>
          <w:szCs w:val="28"/>
          <w:lang w:val="en-BZ" w:eastAsia="en-US"/>
        </w:rPr>
        <w:t>Ce</w:t>
      </w:r>
      <w:r w:rsidR="0076271C" w:rsidRPr="000F450B">
        <w:rPr>
          <w:rFonts w:ascii="Times New Roman" w:eastAsia="Times New Roman" w:hAnsi="Times New Roman"/>
          <w:spacing w:val="-2"/>
          <w:sz w:val="28"/>
          <w:szCs w:val="28"/>
          <w:lang w:val="en-BZ" w:eastAsia="en-US"/>
        </w:rPr>
        <w:t>r</w:t>
      </w:r>
      <w:r w:rsidR="0076271C" w:rsidRPr="000F450B">
        <w:rPr>
          <w:rFonts w:ascii="Times New Roman" w:eastAsia="Times New Roman" w:hAnsi="Times New Roman"/>
          <w:w w:val="101"/>
          <w:sz w:val="28"/>
          <w:szCs w:val="28"/>
          <w:lang w:val="en-BZ" w:eastAsia="en-US"/>
        </w:rPr>
        <w:t>eal</w:t>
      </w:r>
      <w:r w:rsidR="0076271C" w:rsidRPr="000F450B">
        <w:rPr>
          <w:rFonts w:ascii="Times New Roman" w:eastAsia="Times New Roman" w:hAnsi="Times New Roman"/>
          <w:spacing w:val="92"/>
          <w:sz w:val="28"/>
          <w:szCs w:val="28"/>
          <w:lang w:val="en-BZ" w:eastAsia="en-US"/>
        </w:rPr>
        <w:t xml:space="preserve"> </w:t>
      </w:r>
      <w:r w:rsidR="0076271C" w:rsidRPr="000F450B">
        <w:rPr>
          <w:rFonts w:ascii="Times New Roman" w:eastAsia="Times New Roman" w:hAnsi="Times New Roman"/>
          <w:spacing w:val="-1"/>
          <w:sz w:val="28"/>
          <w:szCs w:val="28"/>
          <w:lang w:val="en-BZ" w:eastAsia="en-US"/>
        </w:rPr>
        <w:t>p</w:t>
      </w:r>
      <w:r w:rsidR="0076271C" w:rsidRPr="000F450B">
        <w:rPr>
          <w:rFonts w:ascii="Times New Roman" w:eastAsia="Times New Roman" w:hAnsi="Times New Roman"/>
          <w:sz w:val="28"/>
          <w:szCs w:val="28"/>
          <w:lang w:val="en-BZ" w:eastAsia="en-US"/>
        </w:rPr>
        <w:t>rod</w:t>
      </w:r>
      <w:r w:rsidR="0076271C" w:rsidRPr="000F450B">
        <w:rPr>
          <w:rFonts w:ascii="Times New Roman" w:eastAsia="Times New Roman" w:hAnsi="Times New Roman"/>
          <w:spacing w:val="-1"/>
          <w:sz w:val="28"/>
          <w:szCs w:val="28"/>
          <w:lang w:val="en-BZ" w:eastAsia="en-US"/>
        </w:rPr>
        <w:t>u</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pacing w:val="-1"/>
          <w:w w:val="101"/>
          <w:sz w:val="28"/>
          <w:szCs w:val="28"/>
          <w:lang w:val="en-BZ" w:eastAsia="en-US"/>
        </w:rPr>
        <w:t>t</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pacing w:val="-1"/>
          <w:sz w:val="28"/>
          <w:szCs w:val="28"/>
          <w:lang w:val="en-BZ" w:eastAsia="en-US"/>
        </w:rPr>
        <w:t>v</w:t>
      </w:r>
      <w:r w:rsidR="0076271C" w:rsidRPr="000F450B">
        <w:rPr>
          <w:rFonts w:ascii="Times New Roman" w:eastAsia="Times New Roman" w:hAnsi="Times New Roman"/>
          <w:w w:val="101"/>
          <w:sz w:val="28"/>
          <w:szCs w:val="28"/>
          <w:lang w:val="en-BZ" w:eastAsia="en-US"/>
        </w:rPr>
        <w:t>it</w:t>
      </w:r>
      <w:r w:rsidR="0076271C" w:rsidRPr="000F450B">
        <w:rPr>
          <w:rFonts w:ascii="Times New Roman" w:eastAsia="Times New Roman" w:hAnsi="Times New Roman"/>
          <w:sz w:val="28"/>
          <w:szCs w:val="28"/>
          <w:lang w:val="en-BZ" w:eastAsia="en-US"/>
        </w:rPr>
        <w:t>y</w:t>
      </w:r>
      <w:r w:rsidR="0076271C" w:rsidRPr="000F450B">
        <w:rPr>
          <w:rFonts w:ascii="Times New Roman" w:eastAsia="Times New Roman" w:hAnsi="Times New Roman"/>
          <w:spacing w:val="89"/>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92"/>
          <w:sz w:val="28"/>
          <w:szCs w:val="28"/>
          <w:lang w:val="en-BZ" w:eastAsia="en-US"/>
        </w:rPr>
        <w:t xml:space="preserve"> </w:t>
      </w:r>
      <w:r w:rsidR="0076271C" w:rsidRPr="000F450B">
        <w:rPr>
          <w:rFonts w:ascii="Times New Roman" w:eastAsia="Times New Roman" w:hAnsi="Times New Roman"/>
          <w:sz w:val="28"/>
          <w:szCs w:val="28"/>
          <w:lang w:val="en-BZ" w:eastAsia="en-US"/>
        </w:rPr>
        <w:t>w</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w w:val="101"/>
          <w:sz w:val="28"/>
          <w:szCs w:val="28"/>
          <w:lang w:val="en-BZ" w:eastAsia="en-US"/>
        </w:rPr>
        <w:t>t</w:t>
      </w:r>
      <w:r w:rsidR="0076271C" w:rsidRPr="000F450B">
        <w:rPr>
          <w:rFonts w:ascii="Times New Roman" w:eastAsia="Times New Roman" w:hAnsi="Times New Roman"/>
          <w:spacing w:val="90"/>
          <w:sz w:val="28"/>
          <w:szCs w:val="28"/>
          <w:lang w:val="en-BZ" w:eastAsia="en-US"/>
        </w:rPr>
        <w:t xml:space="preserve"> </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fr</w:t>
      </w:r>
      <w:r w:rsidR="0076271C" w:rsidRPr="000F450B">
        <w:rPr>
          <w:rFonts w:ascii="Times New Roman" w:eastAsia="Times New Roman" w:hAnsi="Times New Roman"/>
          <w:w w:val="101"/>
          <w:sz w:val="28"/>
          <w:szCs w:val="28"/>
          <w:lang w:val="en-BZ" w:eastAsia="en-US"/>
        </w:rPr>
        <w:t>ica:</w:t>
      </w:r>
      <w:r w:rsidR="0076271C" w:rsidRPr="000F450B">
        <w:rPr>
          <w:rFonts w:ascii="Times New Roman" w:eastAsia="Times New Roman" w:hAnsi="Times New Roman"/>
          <w:spacing w:val="92"/>
          <w:sz w:val="28"/>
          <w:szCs w:val="28"/>
          <w:lang w:val="en-BZ" w:eastAsia="en-US"/>
        </w:rPr>
        <w:t xml:space="preserve"> </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pacing w:val="91"/>
          <w:sz w:val="28"/>
          <w:szCs w:val="28"/>
          <w:lang w:val="en-BZ" w:eastAsia="en-US"/>
        </w:rPr>
        <w:t xml:space="preserve"> </w:t>
      </w:r>
      <w:r w:rsidR="0076271C" w:rsidRPr="000F450B">
        <w:rPr>
          <w:rFonts w:ascii="Times New Roman" w:eastAsia="Times New Roman" w:hAnsi="Times New Roman"/>
          <w:spacing w:val="-1"/>
          <w:sz w:val="28"/>
          <w:szCs w:val="28"/>
          <w:lang w:val="en-BZ" w:eastAsia="en-US"/>
        </w:rPr>
        <w:t>p</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2"/>
          <w:w w:val="101"/>
          <w:sz w:val="28"/>
          <w:szCs w:val="28"/>
          <w:lang w:val="en-BZ" w:eastAsia="en-US"/>
        </w:rPr>
        <w:t>e</w:t>
      </w:r>
      <w:r w:rsidR="0076271C" w:rsidRPr="000F450B">
        <w:rPr>
          <w:rFonts w:ascii="Times New Roman" w:eastAsia="Times New Roman" w:hAnsi="Times New Roman"/>
          <w:w w:val="101"/>
          <w:sz w:val="28"/>
          <w:szCs w:val="28"/>
          <w:lang w:val="en-BZ" w:eastAsia="en-US"/>
        </w:rPr>
        <w:t>l</w:t>
      </w:r>
      <w:r w:rsidR="0076271C" w:rsidRPr="000F450B">
        <w:rPr>
          <w:rFonts w:ascii="Times New Roman" w:eastAsia="Times New Roman" w:hAnsi="Times New Roman"/>
          <w:spacing w:val="91"/>
          <w:sz w:val="28"/>
          <w:szCs w:val="28"/>
          <w:lang w:val="en-BZ" w:eastAsia="en-US"/>
        </w:rPr>
        <w:t xml:space="preserve"> </w:t>
      </w:r>
      <w:r w:rsidR="0076271C" w:rsidRPr="000F450B">
        <w:rPr>
          <w:rFonts w:ascii="Times New Roman" w:eastAsia="Times New Roman" w:hAnsi="Times New Roman"/>
          <w:sz w:val="28"/>
          <w:szCs w:val="28"/>
          <w:lang w:val="en-BZ" w:eastAsia="en-US"/>
        </w:rPr>
        <w:t>d</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w w:val="101"/>
          <w:sz w:val="28"/>
          <w:szCs w:val="28"/>
          <w:lang w:val="en-BZ" w:eastAsia="en-US"/>
        </w:rPr>
        <w:t>ta</w:t>
      </w:r>
      <w:r w:rsidR="0076271C" w:rsidRPr="000F450B">
        <w:rPr>
          <w:rFonts w:ascii="Times New Roman" w:eastAsia="Times New Roman" w:hAnsi="Times New Roman"/>
          <w:spacing w:val="91"/>
          <w:sz w:val="28"/>
          <w:szCs w:val="28"/>
          <w:lang w:val="en-BZ" w:eastAsia="en-US"/>
        </w:rPr>
        <w:t xml:space="preserve"> </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w w:val="101"/>
          <w:sz w:val="28"/>
          <w:szCs w:val="28"/>
          <w:lang w:val="en-BZ" w:eastAsia="en-US"/>
        </w:rPr>
        <w:t>al</w:t>
      </w:r>
      <w:r w:rsidR="0076271C" w:rsidRPr="000F450B">
        <w:rPr>
          <w:rFonts w:ascii="Times New Roman" w:eastAsia="Times New Roman" w:hAnsi="Times New Roman"/>
          <w:spacing w:val="-1"/>
          <w:sz w:val="28"/>
          <w:szCs w:val="28"/>
          <w:lang w:val="en-BZ" w:eastAsia="en-US"/>
        </w:rPr>
        <w:t>y</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spacing w:val="89"/>
          <w:sz w:val="28"/>
          <w:szCs w:val="28"/>
          <w:lang w:val="en-BZ" w:eastAsia="en-US"/>
        </w:rPr>
        <w:t xml:space="preserve"> </w:t>
      </w:r>
      <w:r w:rsidR="0076271C" w:rsidRPr="000F450B">
        <w:rPr>
          <w:rFonts w:ascii="Times New Roman" w:eastAsia="Times New Roman" w:hAnsi="Times New Roman"/>
          <w:w w:val="101"/>
          <w:sz w:val="28"/>
          <w:szCs w:val="28"/>
          <w:lang w:val="en-BZ" w:eastAsia="en-US"/>
        </w:rPr>
        <w:t>/</w:t>
      </w:r>
      <w:r w:rsidR="0076271C" w:rsidRPr="000F450B">
        <w:rPr>
          <w:rFonts w:ascii="Times New Roman" w:eastAsia="Times New Roman" w:hAnsi="Times New Roman"/>
          <w:spacing w:val="93"/>
          <w:sz w:val="28"/>
          <w:szCs w:val="28"/>
          <w:lang w:val="en-BZ" w:eastAsia="en-US"/>
        </w:rPr>
        <w:t xml:space="preserve"> </w:t>
      </w:r>
      <w:bookmarkStart w:id="78" w:name="_Hlk76034840"/>
      <w:r w:rsidR="0076271C" w:rsidRPr="000F450B">
        <w:rPr>
          <w:rFonts w:ascii="Times New Roman" w:eastAsia="Times New Roman" w:hAnsi="Times New Roman"/>
          <w:sz w:val="28"/>
          <w:szCs w:val="28"/>
          <w:lang w:val="en-BZ" w:eastAsia="en-US"/>
        </w:rPr>
        <w:t>M.</w:t>
      </w:r>
      <w:r w:rsidR="0076271C" w:rsidRPr="000F450B">
        <w:rPr>
          <w:rFonts w:ascii="Times New Roman" w:eastAsia="Times New Roman" w:hAnsi="Times New Roman"/>
          <w:spacing w:val="-2"/>
          <w:sz w:val="28"/>
          <w:szCs w:val="28"/>
          <w:lang w:val="en-BZ" w:eastAsia="en-US"/>
        </w:rPr>
        <w:t>I</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19"/>
          <w:sz w:val="28"/>
          <w:szCs w:val="28"/>
          <w:lang w:val="en-BZ" w:eastAsia="en-US"/>
        </w:rPr>
        <w:t xml:space="preserve"> </w:t>
      </w:r>
      <w:r w:rsidR="0076271C" w:rsidRPr="000F450B">
        <w:rPr>
          <w:rFonts w:ascii="Times New Roman" w:eastAsia="Times New Roman" w:hAnsi="Times New Roman"/>
          <w:sz w:val="28"/>
          <w:szCs w:val="28"/>
          <w:lang w:val="en-BZ" w:eastAsia="en-US"/>
        </w:rPr>
        <w:t>Ad</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h</w:t>
      </w:r>
      <w:bookmarkEnd w:id="78"/>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17"/>
          <w:sz w:val="28"/>
          <w:szCs w:val="28"/>
          <w:lang w:val="en-BZ" w:eastAsia="en-US"/>
        </w:rPr>
        <w:t xml:space="preserve"> </w:t>
      </w:r>
      <w:r w:rsidR="0076271C" w:rsidRPr="000F450B">
        <w:rPr>
          <w:rFonts w:ascii="Times New Roman" w:eastAsia="Times New Roman" w:hAnsi="Times New Roman"/>
          <w:sz w:val="28"/>
          <w:szCs w:val="28"/>
          <w:lang w:val="en-BZ" w:eastAsia="en-US"/>
        </w:rPr>
        <w:t>O.</w:t>
      </w:r>
      <w:r w:rsidR="0076271C" w:rsidRPr="000F450B">
        <w:rPr>
          <w:rFonts w:ascii="Times New Roman" w:eastAsia="Times New Roman" w:hAnsi="Times New Roman"/>
          <w:spacing w:val="19"/>
          <w:sz w:val="28"/>
          <w:szCs w:val="28"/>
          <w:lang w:val="en-BZ" w:eastAsia="en-US"/>
        </w:rPr>
        <w:t xml:space="preserve"> </w:t>
      </w:r>
      <w:r w:rsidR="0076271C" w:rsidRPr="000F450B">
        <w:rPr>
          <w:rFonts w:ascii="Times New Roman" w:eastAsia="Times New Roman" w:hAnsi="Times New Roman"/>
          <w:spacing w:val="1"/>
          <w:sz w:val="28"/>
          <w:szCs w:val="28"/>
          <w:lang w:val="en-BZ" w:eastAsia="en-US"/>
        </w:rPr>
        <w:t>K.</w:t>
      </w:r>
      <w:r w:rsidR="0076271C" w:rsidRPr="000F450B">
        <w:rPr>
          <w:rFonts w:ascii="Times New Roman" w:eastAsia="Times New Roman" w:hAnsi="Times New Roman"/>
          <w:spacing w:val="17"/>
          <w:sz w:val="28"/>
          <w:szCs w:val="28"/>
          <w:lang w:val="en-BZ" w:eastAsia="en-US"/>
        </w:rPr>
        <w:t xml:space="preserve"> </w:t>
      </w:r>
      <w:r w:rsidR="0076271C" w:rsidRPr="000F450B">
        <w:rPr>
          <w:rFonts w:ascii="Times New Roman" w:eastAsia="Times New Roman" w:hAnsi="Times New Roman"/>
          <w:sz w:val="28"/>
          <w:szCs w:val="28"/>
          <w:lang w:val="en-BZ" w:eastAsia="en-US"/>
        </w:rPr>
        <w:t>O</w:t>
      </w:r>
      <w:r w:rsidR="0076271C" w:rsidRPr="000F450B">
        <w:rPr>
          <w:rFonts w:ascii="Times New Roman" w:eastAsia="Times New Roman" w:hAnsi="Times New Roman"/>
          <w:spacing w:val="-3"/>
          <w:sz w:val="28"/>
          <w:szCs w:val="28"/>
          <w:lang w:val="en-BZ" w:eastAsia="en-US"/>
        </w:rPr>
        <w:t>m</w:t>
      </w:r>
      <w:r w:rsidR="0076271C" w:rsidRPr="000F450B">
        <w:rPr>
          <w:rFonts w:ascii="Times New Roman" w:eastAsia="Times New Roman" w:hAnsi="Times New Roman"/>
          <w:sz w:val="28"/>
          <w:szCs w:val="28"/>
          <w:lang w:val="en-BZ" w:eastAsia="en-US"/>
        </w:rPr>
        <w:t>o</w:t>
      </w:r>
      <w:r w:rsidR="0076271C" w:rsidRPr="000F450B">
        <w:rPr>
          <w:rFonts w:ascii="Times New Roman" w:eastAsia="Times New Roman" w:hAnsi="Times New Roman"/>
          <w:spacing w:val="1"/>
          <w:w w:val="101"/>
          <w:sz w:val="28"/>
          <w:szCs w:val="28"/>
          <w:lang w:val="en-BZ" w:eastAsia="en-US"/>
        </w:rPr>
        <w:t>l</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d</w:t>
      </w:r>
      <w:r w:rsidR="0076271C" w:rsidRPr="000F450B">
        <w:rPr>
          <w:rFonts w:ascii="Times New Roman" w:eastAsia="Times New Roman" w:hAnsi="Times New Roman"/>
          <w:spacing w:val="1"/>
          <w:w w:val="101"/>
          <w:sz w:val="28"/>
          <w:szCs w:val="28"/>
          <w:lang w:val="en-BZ" w:eastAsia="en-US"/>
        </w:rPr>
        <w:t>e</w:t>
      </w:r>
      <w:r w:rsidR="0076271C" w:rsidRPr="000F450B">
        <w:rPr>
          <w:rFonts w:ascii="Times New Roman" w:eastAsia="Times New Roman" w:hAnsi="Times New Roman"/>
          <w:sz w:val="28"/>
          <w:szCs w:val="28"/>
          <w:lang w:val="en-BZ" w:eastAsia="en-US"/>
        </w:rPr>
        <w:t xml:space="preserve">, </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 xml:space="preserve">.V. </w:t>
      </w:r>
      <w:r w:rsidR="0076271C" w:rsidRPr="000F450B">
        <w:rPr>
          <w:rFonts w:ascii="Times New Roman" w:eastAsia="Times New Roman" w:hAnsi="Times New Roman"/>
          <w:spacing w:val="-1"/>
          <w:sz w:val="28"/>
          <w:szCs w:val="28"/>
          <w:lang w:val="en-BZ" w:eastAsia="en-US"/>
        </w:rPr>
        <w:t>Iw</w:t>
      </w:r>
      <w:r w:rsidR="0076271C" w:rsidRPr="000F450B">
        <w:rPr>
          <w:rFonts w:ascii="Times New Roman" w:eastAsia="Times New Roman" w:hAnsi="Times New Roman"/>
          <w:sz w:val="28"/>
          <w:szCs w:val="28"/>
          <w:lang w:val="en-BZ" w:eastAsia="en-US"/>
        </w:rPr>
        <w:t>uoh</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w:t>
      </w:r>
      <w:r w:rsidR="0076271C" w:rsidRPr="000F450B">
        <w:rPr>
          <w:rFonts w:ascii="Times New Roman" w:eastAsia="Times New Roman" w:hAnsi="Times New Roman"/>
          <w:w w:val="101"/>
          <w:sz w:val="28"/>
          <w:szCs w:val="28"/>
          <w:lang w:val="en-BZ" w:eastAsia="en-US"/>
        </w:rPr>
        <w:t>/</w:t>
      </w:r>
      <w:r w:rsidR="0076271C" w:rsidRPr="000F450B">
        <w:rPr>
          <w:rFonts w:ascii="Times New Roman" w:eastAsia="Times New Roman" w:hAnsi="Times New Roman"/>
          <w:spacing w:val="1"/>
          <w:sz w:val="28"/>
          <w:szCs w:val="28"/>
          <w:lang w:val="en-BZ" w:eastAsia="en-US"/>
        </w:rPr>
        <w:t xml:space="preserve"> </w:t>
      </w:r>
      <w:r w:rsidR="0076271C" w:rsidRPr="000F450B">
        <w:rPr>
          <w:rFonts w:ascii="Times New Roman" w:eastAsia="Times New Roman" w:hAnsi="Times New Roman"/>
          <w:sz w:val="28"/>
          <w:szCs w:val="28"/>
          <w:lang w:val="en-BZ" w:eastAsia="en-US"/>
        </w:rPr>
        <w:t>A</w:t>
      </w:r>
      <w:r w:rsidR="0076271C" w:rsidRPr="000F450B">
        <w:rPr>
          <w:rFonts w:ascii="Times New Roman" w:eastAsia="Times New Roman" w:hAnsi="Times New Roman"/>
          <w:spacing w:val="-3"/>
          <w:sz w:val="28"/>
          <w:szCs w:val="28"/>
          <w:lang w:val="en-BZ" w:eastAsia="en-US"/>
        </w:rPr>
        <w:t>m</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r</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pacing w:val="-1"/>
          <w:w w:val="101"/>
          <w:sz w:val="28"/>
          <w:szCs w:val="28"/>
          <w:lang w:val="en-BZ" w:eastAsia="en-US"/>
        </w:rPr>
        <w:t>c</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2"/>
          <w:sz w:val="28"/>
          <w:szCs w:val="28"/>
          <w:lang w:val="en-BZ" w:eastAsia="en-US"/>
        </w:rPr>
        <w:t xml:space="preserve"> </w:t>
      </w:r>
      <w:r w:rsidR="0076271C" w:rsidRPr="000F450B">
        <w:rPr>
          <w:rFonts w:ascii="Times New Roman" w:eastAsia="Times New Roman" w:hAnsi="Times New Roman"/>
          <w:sz w:val="28"/>
          <w:szCs w:val="28"/>
          <w:lang w:val="en-BZ" w:eastAsia="en-US"/>
        </w:rPr>
        <w:t>Jou</w:t>
      </w:r>
      <w:r w:rsidR="0076271C" w:rsidRPr="000F450B">
        <w:rPr>
          <w:rFonts w:ascii="Times New Roman" w:eastAsia="Times New Roman" w:hAnsi="Times New Roman"/>
          <w:spacing w:val="1"/>
          <w:sz w:val="28"/>
          <w:szCs w:val="28"/>
          <w:lang w:val="en-BZ" w:eastAsia="en-US"/>
        </w:rPr>
        <w:t>r</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w w:val="101"/>
          <w:sz w:val="28"/>
          <w:szCs w:val="28"/>
          <w:lang w:val="en-BZ" w:eastAsia="en-US"/>
        </w:rPr>
        <w:t>al</w:t>
      </w:r>
      <w:r w:rsidR="0076271C" w:rsidRPr="000F450B">
        <w:rPr>
          <w:rFonts w:ascii="Times New Roman" w:eastAsia="Times New Roman" w:hAnsi="Times New Roman"/>
          <w:sz w:val="28"/>
          <w:szCs w:val="28"/>
          <w:lang w:val="en-BZ" w:eastAsia="en-US"/>
        </w:rPr>
        <w:t xml:space="preserve"> </w:t>
      </w:r>
      <w:r w:rsidR="0076271C" w:rsidRPr="000F450B">
        <w:rPr>
          <w:rFonts w:ascii="Times New Roman" w:eastAsia="Times New Roman" w:hAnsi="Times New Roman"/>
          <w:spacing w:val="-2"/>
          <w:sz w:val="28"/>
          <w:szCs w:val="28"/>
          <w:lang w:val="en-BZ" w:eastAsia="en-US"/>
        </w:rPr>
        <w:t>o</w:t>
      </w:r>
      <w:r w:rsidR="0076271C" w:rsidRPr="000F450B">
        <w:rPr>
          <w:rFonts w:ascii="Times New Roman" w:eastAsia="Times New Roman" w:hAnsi="Times New Roman"/>
          <w:sz w:val="28"/>
          <w:szCs w:val="28"/>
          <w:lang w:val="en-BZ" w:eastAsia="en-US"/>
        </w:rPr>
        <w:t>f</w:t>
      </w:r>
      <w:r w:rsidR="0076271C" w:rsidRPr="000F450B">
        <w:rPr>
          <w:rFonts w:ascii="Times New Roman" w:eastAsia="Times New Roman" w:hAnsi="Times New Roman"/>
          <w:spacing w:val="1"/>
          <w:sz w:val="28"/>
          <w:szCs w:val="28"/>
          <w:lang w:val="en-BZ" w:eastAsia="en-US"/>
        </w:rPr>
        <w:t xml:space="preserve"> </w:t>
      </w:r>
      <w:r w:rsidR="0076271C" w:rsidRPr="000F450B">
        <w:rPr>
          <w:rFonts w:ascii="Times New Roman" w:eastAsia="Times New Roman" w:hAnsi="Times New Roman"/>
          <w:w w:val="101"/>
          <w:sz w:val="28"/>
          <w:szCs w:val="28"/>
          <w:lang w:val="en-BZ" w:eastAsia="en-US"/>
        </w:rPr>
        <w:t>B</w:t>
      </w:r>
      <w:r w:rsidR="0076271C" w:rsidRPr="000F450B">
        <w:rPr>
          <w:rFonts w:ascii="Times New Roman" w:eastAsia="Times New Roman" w:hAnsi="Times New Roman"/>
          <w:sz w:val="28"/>
          <w:szCs w:val="28"/>
          <w:lang w:val="en-BZ" w:eastAsia="en-US"/>
        </w:rPr>
        <w:t>us</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1"/>
          <w:sz w:val="28"/>
          <w:szCs w:val="28"/>
          <w:lang w:val="en-BZ" w:eastAsia="en-US"/>
        </w:rPr>
        <w:t>s</w:t>
      </w:r>
      <w:r w:rsidR="0076271C" w:rsidRPr="000F450B">
        <w:rPr>
          <w:rFonts w:ascii="Times New Roman" w:eastAsia="Times New Roman" w:hAnsi="Times New Roman"/>
          <w:sz w:val="28"/>
          <w:szCs w:val="28"/>
          <w:lang w:val="en-BZ" w:eastAsia="en-US"/>
        </w:rPr>
        <w:t xml:space="preserve">s, </w:t>
      </w:r>
      <w:r w:rsidR="0076271C" w:rsidRPr="000F450B">
        <w:rPr>
          <w:rFonts w:ascii="Times New Roman" w:eastAsia="Times New Roman" w:hAnsi="Times New Roman"/>
          <w:w w:val="101"/>
          <w:sz w:val="28"/>
          <w:szCs w:val="28"/>
          <w:lang w:val="en-BZ" w:eastAsia="en-US"/>
        </w:rPr>
        <w:t>Ec</w:t>
      </w:r>
      <w:r w:rsidR="0076271C" w:rsidRPr="000F450B">
        <w:rPr>
          <w:rFonts w:ascii="Times New Roman" w:eastAsia="Times New Roman" w:hAnsi="Times New Roman"/>
          <w:sz w:val="28"/>
          <w:szCs w:val="28"/>
          <w:lang w:val="en-BZ" w:eastAsia="en-US"/>
        </w:rPr>
        <w:t>o</w:t>
      </w:r>
      <w:r w:rsidR="0076271C" w:rsidRPr="000F450B">
        <w:rPr>
          <w:rFonts w:ascii="Times New Roman" w:eastAsia="Times New Roman" w:hAnsi="Times New Roman"/>
          <w:spacing w:val="-2"/>
          <w:sz w:val="28"/>
          <w:szCs w:val="28"/>
          <w:lang w:val="en-BZ" w:eastAsia="en-US"/>
        </w:rPr>
        <w:t>no</w:t>
      </w:r>
      <w:r w:rsidR="0076271C" w:rsidRPr="000F450B">
        <w:rPr>
          <w:rFonts w:ascii="Times New Roman" w:eastAsia="Times New Roman" w:hAnsi="Times New Roman"/>
          <w:spacing w:val="-3"/>
          <w:sz w:val="28"/>
          <w:szCs w:val="28"/>
          <w:lang w:val="en-BZ" w:eastAsia="en-US"/>
        </w:rPr>
        <w:t>m</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 xml:space="preserve">s </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z w:val="28"/>
          <w:szCs w:val="28"/>
          <w:lang w:val="en-BZ" w:eastAsia="en-US"/>
        </w:rPr>
        <w:t xml:space="preserve">nd </w:t>
      </w:r>
      <w:r w:rsidR="0076271C" w:rsidRPr="000F450B">
        <w:rPr>
          <w:rFonts w:ascii="Times New Roman" w:eastAsia="Times New Roman" w:hAnsi="Times New Roman"/>
          <w:spacing w:val="1"/>
          <w:sz w:val="28"/>
          <w:szCs w:val="28"/>
          <w:lang w:val="en-BZ" w:eastAsia="en-US"/>
        </w:rPr>
        <w:t>M</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pacing w:val="-2"/>
          <w:sz w:val="28"/>
          <w:szCs w:val="28"/>
          <w:lang w:val="en-BZ" w:eastAsia="en-US"/>
        </w:rPr>
        <w:t>g</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3"/>
          <w:sz w:val="28"/>
          <w:szCs w:val="28"/>
          <w:lang w:val="en-BZ" w:eastAsia="en-US"/>
        </w:rPr>
        <w:t>m</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1"/>
          <w:w w:val="101"/>
          <w:sz w:val="28"/>
          <w:szCs w:val="28"/>
          <w:lang w:val="en-BZ" w:eastAsia="en-US"/>
        </w:rPr>
        <w:t>t</w:t>
      </w:r>
      <w:r w:rsidR="0076271C" w:rsidRPr="000F450B">
        <w:rPr>
          <w:rFonts w:ascii="Times New Roman" w:eastAsia="Times New Roman" w:hAnsi="Times New Roman"/>
          <w:sz w:val="28"/>
          <w:szCs w:val="28"/>
          <w:lang w:val="en-BZ" w:eastAsia="en-US"/>
        </w:rPr>
        <w:t xml:space="preserve">.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0076271C" w:rsidRPr="000F450B">
        <w:rPr>
          <w:rFonts w:ascii="Times New Roman" w:eastAsia="Times New Roman" w:hAnsi="Times New Roman"/>
          <w:sz w:val="28"/>
          <w:szCs w:val="28"/>
          <w:lang w:val="en-BZ" w:eastAsia="en-US"/>
        </w:rPr>
        <w:t xml:space="preserve">2017.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0076271C" w:rsidRPr="000F450B">
        <w:rPr>
          <w:rFonts w:ascii="Times New Roman" w:eastAsia="Times New Roman" w:hAnsi="Times New Roman"/>
          <w:sz w:val="28"/>
          <w:szCs w:val="28"/>
          <w:lang w:val="en-BZ" w:eastAsia="en-US"/>
        </w:rPr>
        <w:t>5</w:t>
      </w:r>
      <w:r w:rsidR="0076271C" w:rsidRPr="000F450B">
        <w:rPr>
          <w:rFonts w:ascii="Times New Roman" w:eastAsia="Times New Roman" w:hAnsi="Times New Roman"/>
          <w:spacing w:val="1"/>
          <w:sz w:val="28"/>
          <w:szCs w:val="28"/>
          <w:lang w:val="en-BZ" w:eastAsia="en-US"/>
        </w:rPr>
        <w:t>(</w:t>
      </w:r>
      <w:r w:rsidR="0076271C" w:rsidRPr="000F450B">
        <w:rPr>
          <w:rFonts w:ascii="Times New Roman" w:eastAsia="Times New Roman" w:hAnsi="Times New Roman"/>
          <w:sz w:val="28"/>
          <w:szCs w:val="28"/>
          <w:lang w:val="en-BZ" w:eastAsia="en-US"/>
        </w:rPr>
        <w:t xml:space="preserve">4).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0076271C" w:rsidRPr="000F450B">
        <w:rPr>
          <w:rFonts w:ascii="Times New Roman" w:eastAsia="Times New Roman" w:hAnsi="Times New Roman"/>
          <w:sz w:val="28"/>
          <w:szCs w:val="28"/>
          <w:lang w:val="en-BZ" w:eastAsia="en-US"/>
        </w:rPr>
        <w:t>Р. 38</w:t>
      </w:r>
      <w:r w:rsidR="0076271C" w:rsidRPr="000F450B">
        <w:rPr>
          <w:rFonts w:ascii="Times New Roman" w:eastAsia="Times New Roman" w:hAnsi="Times New Roman"/>
          <w:spacing w:val="-2"/>
          <w:sz w:val="28"/>
          <w:szCs w:val="28"/>
          <w:lang w:val="en-BZ" w:eastAsia="en-US"/>
        </w:rPr>
        <w:t>-</w:t>
      </w:r>
      <w:r w:rsidR="0076271C" w:rsidRPr="000F450B">
        <w:rPr>
          <w:rFonts w:ascii="Times New Roman" w:eastAsia="Times New Roman" w:hAnsi="Times New Roman"/>
          <w:sz w:val="28"/>
          <w:szCs w:val="28"/>
          <w:lang w:val="en-BZ" w:eastAsia="en-US"/>
        </w:rPr>
        <w:t>43.</w:t>
      </w:r>
    </w:p>
    <w:p w14:paraId="04AA4545" w14:textId="4C6AAF77" w:rsidR="0076271C" w:rsidRPr="000F450B" w:rsidRDefault="008B402B" w:rsidP="0076271C">
      <w:pPr>
        <w:numPr>
          <w:ilvl w:val="0"/>
          <w:numId w:val="22"/>
        </w:numPr>
        <w:tabs>
          <w:tab w:val="left" w:pos="567"/>
          <w:tab w:val="left" w:pos="709"/>
          <w:tab w:val="left" w:pos="851"/>
          <w:tab w:val="left" w:pos="1134"/>
        </w:tabs>
        <w:spacing w:after="0" w:line="240" w:lineRule="auto"/>
        <w:ind w:left="0" w:firstLine="567"/>
        <w:contextualSpacing/>
        <w:jc w:val="both"/>
        <w:outlineLvl w:val="0"/>
        <w:rPr>
          <w:rFonts w:ascii="Times New Roman" w:eastAsia="Times New Roman" w:hAnsi="Times New Roman"/>
          <w:kern w:val="36"/>
          <w:sz w:val="28"/>
          <w:szCs w:val="28"/>
          <w:lang w:val="en-BZ" w:eastAsia="en-BZ"/>
        </w:rPr>
      </w:pPr>
      <w:bookmarkStart w:id="79" w:name="_Hlk76034859"/>
      <w:r>
        <w:rPr>
          <w:rFonts w:ascii="Times New Roman" w:eastAsia="Times New Roman" w:hAnsi="Times New Roman"/>
          <w:spacing w:val="1"/>
          <w:sz w:val="28"/>
          <w:szCs w:val="28"/>
          <w:lang w:val="en-BZ" w:eastAsia="en-US"/>
        </w:rPr>
        <w:t xml:space="preserve"> </w:t>
      </w:r>
      <w:r w:rsidR="0076271C" w:rsidRPr="000F450B">
        <w:rPr>
          <w:rFonts w:ascii="Times New Roman" w:eastAsia="Times New Roman" w:hAnsi="Times New Roman"/>
          <w:spacing w:val="1"/>
          <w:sz w:val="28"/>
          <w:szCs w:val="28"/>
          <w:lang w:val="en-BZ" w:eastAsia="en-US"/>
        </w:rPr>
        <w:t>M</w:t>
      </w:r>
      <w:r w:rsidR="0076271C" w:rsidRPr="000F450B">
        <w:rPr>
          <w:rFonts w:ascii="Times New Roman" w:eastAsia="Times New Roman" w:hAnsi="Times New Roman"/>
          <w:spacing w:val="1"/>
          <w:w w:val="101"/>
          <w:sz w:val="28"/>
          <w:szCs w:val="28"/>
          <w:lang w:val="en-BZ" w:eastAsia="en-US"/>
        </w:rPr>
        <w:t>e</w:t>
      </w:r>
      <w:r w:rsidR="0076271C" w:rsidRPr="000F450B">
        <w:rPr>
          <w:rFonts w:ascii="Times New Roman" w:eastAsia="Times New Roman" w:hAnsi="Times New Roman"/>
          <w:spacing w:val="-1"/>
          <w:w w:val="101"/>
          <w:sz w:val="28"/>
          <w:szCs w:val="28"/>
          <w:lang w:val="en-BZ" w:eastAsia="en-US"/>
        </w:rPr>
        <w:t>t</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pacing w:val="-3"/>
          <w:sz w:val="28"/>
          <w:szCs w:val="28"/>
          <w:lang w:val="en-BZ" w:eastAsia="en-US"/>
        </w:rPr>
        <w:t>k</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pacing w:val="54"/>
          <w:sz w:val="28"/>
          <w:szCs w:val="28"/>
          <w:lang w:val="en-BZ" w:eastAsia="en-US"/>
        </w:rPr>
        <w:t xml:space="preserve"> </w:t>
      </w:r>
      <w:r w:rsidR="0076271C" w:rsidRPr="000F450B">
        <w:rPr>
          <w:rFonts w:ascii="Times New Roman" w:eastAsia="Times New Roman" w:hAnsi="Times New Roman"/>
          <w:spacing w:val="-1"/>
          <w:sz w:val="28"/>
          <w:szCs w:val="28"/>
          <w:lang w:val="en-BZ" w:eastAsia="en-US"/>
        </w:rPr>
        <w:t>O</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w w:val="101"/>
          <w:sz w:val="28"/>
          <w:szCs w:val="28"/>
          <w:lang w:val="en-BZ" w:eastAsia="en-US"/>
        </w:rPr>
        <w:t>B</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52"/>
          <w:sz w:val="28"/>
          <w:szCs w:val="28"/>
          <w:lang w:val="en-BZ" w:eastAsia="en-US"/>
        </w:rPr>
        <w:t xml:space="preserve"> </w:t>
      </w:r>
      <w:bookmarkEnd w:id="79"/>
      <w:r w:rsidR="0076271C" w:rsidRPr="000F450B">
        <w:rPr>
          <w:rFonts w:ascii="Times New Roman" w:eastAsia="Times New Roman" w:hAnsi="Times New Roman"/>
          <w:spacing w:val="-1"/>
          <w:sz w:val="28"/>
          <w:szCs w:val="28"/>
          <w:lang w:val="en-BZ" w:eastAsia="en-US"/>
        </w:rPr>
        <w:t>Im</w:t>
      </w:r>
      <w:r w:rsidR="0076271C" w:rsidRPr="000F450B">
        <w:rPr>
          <w:rFonts w:ascii="Times New Roman" w:eastAsia="Times New Roman" w:hAnsi="Times New Roman"/>
          <w:sz w:val="28"/>
          <w:szCs w:val="28"/>
          <w:lang w:val="en-BZ" w:eastAsia="en-US"/>
        </w:rPr>
        <w:t>p</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w w:val="101"/>
          <w:sz w:val="28"/>
          <w:szCs w:val="28"/>
          <w:lang w:val="en-BZ" w:eastAsia="en-US"/>
        </w:rPr>
        <w:t>ct</w:t>
      </w:r>
      <w:r w:rsidR="0076271C" w:rsidRPr="000F450B">
        <w:rPr>
          <w:rFonts w:ascii="Times New Roman" w:eastAsia="Times New Roman" w:hAnsi="Times New Roman"/>
          <w:spacing w:val="51"/>
          <w:sz w:val="28"/>
          <w:szCs w:val="28"/>
          <w:lang w:val="en-BZ" w:eastAsia="en-US"/>
        </w:rPr>
        <w:t xml:space="preserve"> </w:t>
      </w:r>
      <w:r w:rsidR="0076271C" w:rsidRPr="000F450B">
        <w:rPr>
          <w:rFonts w:ascii="Times New Roman" w:eastAsia="Times New Roman" w:hAnsi="Times New Roman"/>
          <w:sz w:val="28"/>
          <w:szCs w:val="28"/>
          <w:lang w:val="en-BZ" w:eastAsia="en-US"/>
        </w:rPr>
        <w:t>of</w:t>
      </w:r>
      <w:r w:rsidR="0076271C" w:rsidRPr="000F450B">
        <w:rPr>
          <w:rFonts w:ascii="Times New Roman" w:eastAsia="Times New Roman" w:hAnsi="Times New Roman"/>
          <w:spacing w:val="54"/>
          <w:sz w:val="28"/>
          <w:szCs w:val="28"/>
          <w:lang w:val="en-BZ" w:eastAsia="en-US"/>
        </w:rPr>
        <w:t xml:space="preserve"> </w:t>
      </w:r>
      <w:r w:rsidR="0076271C" w:rsidRPr="000F450B">
        <w:rPr>
          <w:rFonts w:ascii="Times New Roman" w:eastAsia="Times New Roman" w:hAnsi="Times New Roman"/>
          <w:sz w:val="28"/>
          <w:szCs w:val="28"/>
          <w:lang w:val="en-BZ" w:eastAsia="en-US"/>
        </w:rPr>
        <w:t>w</w:t>
      </w:r>
      <w:r w:rsidR="0076271C" w:rsidRPr="000F450B">
        <w:rPr>
          <w:rFonts w:ascii="Times New Roman" w:eastAsia="Times New Roman" w:hAnsi="Times New Roman"/>
          <w:w w:val="101"/>
          <w:sz w:val="28"/>
          <w:szCs w:val="28"/>
          <w:lang w:val="en-BZ" w:eastAsia="en-US"/>
        </w:rPr>
        <w:t>ea</w:t>
      </w:r>
      <w:r w:rsidR="0076271C" w:rsidRPr="000F450B">
        <w:rPr>
          <w:rFonts w:ascii="Times New Roman" w:eastAsia="Times New Roman" w:hAnsi="Times New Roman"/>
          <w:spacing w:val="-1"/>
          <w:w w:val="101"/>
          <w:sz w:val="28"/>
          <w:szCs w:val="28"/>
          <w:lang w:val="en-BZ" w:eastAsia="en-US"/>
        </w:rPr>
        <w:t>t</w:t>
      </w:r>
      <w:r w:rsidR="0076271C" w:rsidRPr="000F450B">
        <w:rPr>
          <w:rFonts w:ascii="Times New Roman" w:eastAsia="Times New Roman" w:hAnsi="Times New Roman"/>
          <w:sz w:val="28"/>
          <w:szCs w:val="28"/>
          <w:lang w:val="en-BZ" w:eastAsia="en-US"/>
        </w:rPr>
        <w:t>h</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r</w:t>
      </w:r>
      <w:r w:rsidR="0076271C" w:rsidRPr="000F450B">
        <w:rPr>
          <w:rFonts w:ascii="Times New Roman" w:eastAsia="Times New Roman" w:hAnsi="Times New Roman"/>
          <w:spacing w:val="53"/>
          <w:sz w:val="28"/>
          <w:szCs w:val="28"/>
          <w:lang w:val="en-BZ" w:eastAsia="en-US"/>
        </w:rPr>
        <w:t xml:space="preserve"> </w:t>
      </w:r>
      <w:r w:rsidR="0076271C" w:rsidRPr="000F450B">
        <w:rPr>
          <w:rFonts w:ascii="Times New Roman" w:eastAsia="Times New Roman" w:hAnsi="Times New Roman"/>
          <w:spacing w:val="-1"/>
          <w:sz w:val="28"/>
          <w:szCs w:val="28"/>
          <w:lang w:val="en-BZ" w:eastAsia="en-US"/>
        </w:rPr>
        <w:t>v</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pacing w:val="-1"/>
          <w:sz w:val="28"/>
          <w:szCs w:val="28"/>
          <w:lang w:val="en-BZ" w:eastAsia="en-US"/>
        </w:rPr>
        <w:t>r</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w w:val="101"/>
          <w:sz w:val="28"/>
          <w:szCs w:val="28"/>
          <w:lang w:val="en-BZ" w:eastAsia="en-US"/>
        </w:rPr>
        <w:t>ti</w:t>
      </w:r>
      <w:r w:rsidR="0076271C" w:rsidRPr="000F450B">
        <w:rPr>
          <w:rFonts w:ascii="Times New Roman" w:eastAsia="Times New Roman" w:hAnsi="Times New Roman"/>
          <w:sz w:val="28"/>
          <w:szCs w:val="28"/>
          <w:lang w:val="en-BZ" w:eastAsia="en-US"/>
        </w:rPr>
        <w:t>ons</w:t>
      </w:r>
      <w:r w:rsidR="0076271C" w:rsidRPr="000F450B">
        <w:rPr>
          <w:rFonts w:ascii="Times New Roman" w:eastAsia="Times New Roman" w:hAnsi="Times New Roman"/>
          <w:spacing w:val="53"/>
          <w:sz w:val="28"/>
          <w:szCs w:val="28"/>
          <w:lang w:val="en-BZ" w:eastAsia="en-US"/>
        </w:rPr>
        <w:t xml:space="preserve"> </w:t>
      </w:r>
      <w:r w:rsidR="0076271C" w:rsidRPr="000F450B">
        <w:rPr>
          <w:rFonts w:ascii="Times New Roman" w:eastAsia="Times New Roman" w:hAnsi="Times New Roman"/>
          <w:sz w:val="28"/>
          <w:szCs w:val="28"/>
          <w:lang w:val="en-BZ" w:eastAsia="en-US"/>
        </w:rPr>
        <w:t>on</w:t>
      </w:r>
      <w:r w:rsidR="0076271C" w:rsidRPr="000F450B">
        <w:rPr>
          <w:rFonts w:ascii="Times New Roman" w:eastAsia="Times New Roman" w:hAnsi="Times New Roman"/>
          <w:spacing w:val="51"/>
          <w:sz w:val="28"/>
          <w:szCs w:val="28"/>
          <w:lang w:val="en-BZ" w:eastAsia="en-US"/>
        </w:rPr>
        <w:t xml:space="preserve"> </w:t>
      </w:r>
      <w:r w:rsidR="0076271C" w:rsidRPr="000F450B">
        <w:rPr>
          <w:rFonts w:ascii="Times New Roman" w:eastAsia="Times New Roman" w:hAnsi="Times New Roman"/>
          <w:w w:val="101"/>
          <w:sz w:val="28"/>
          <w:szCs w:val="28"/>
          <w:lang w:val="en-BZ" w:eastAsia="en-US"/>
        </w:rPr>
        <w:t>ce</w:t>
      </w:r>
      <w:r w:rsidR="0076271C" w:rsidRPr="000F450B">
        <w:rPr>
          <w:rFonts w:ascii="Times New Roman" w:eastAsia="Times New Roman" w:hAnsi="Times New Roman"/>
          <w:sz w:val="28"/>
          <w:szCs w:val="28"/>
          <w:lang w:val="en-BZ" w:eastAsia="en-US"/>
        </w:rPr>
        <w:t>r</w:t>
      </w:r>
      <w:r w:rsidR="0076271C" w:rsidRPr="000F450B">
        <w:rPr>
          <w:rFonts w:ascii="Times New Roman" w:eastAsia="Times New Roman" w:hAnsi="Times New Roman"/>
          <w:w w:val="101"/>
          <w:sz w:val="28"/>
          <w:szCs w:val="28"/>
          <w:lang w:val="en-BZ" w:eastAsia="en-US"/>
        </w:rPr>
        <w:t>eal</w:t>
      </w:r>
      <w:r w:rsidR="0076271C" w:rsidRPr="000F450B">
        <w:rPr>
          <w:rFonts w:ascii="Times New Roman" w:eastAsia="Times New Roman" w:hAnsi="Times New Roman"/>
          <w:spacing w:val="53"/>
          <w:sz w:val="28"/>
          <w:szCs w:val="28"/>
          <w:lang w:val="en-BZ" w:eastAsia="en-US"/>
        </w:rPr>
        <w:t xml:space="preserve"> </w:t>
      </w:r>
      <w:r w:rsidR="0076271C" w:rsidRPr="000F450B">
        <w:rPr>
          <w:rFonts w:ascii="Times New Roman" w:eastAsia="Times New Roman" w:hAnsi="Times New Roman"/>
          <w:sz w:val="28"/>
          <w:szCs w:val="28"/>
          <w:lang w:val="en-BZ" w:eastAsia="en-US"/>
        </w:rPr>
        <w:t>prod</w:t>
      </w:r>
      <w:r w:rsidR="0076271C" w:rsidRPr="000F450B">
        <w:rPr>
          <w:rFonts w:ascii="Times New Roman" w:eastAsia="Times New Roman" w:hAnsi="Times New Roman"/>
          <w:spacing w:val="-1"/>
          <w:sz w:val="28"/>
          <w:szCs w:val="28"/>
          <w:lang w:val="en-BZ" w:eastAsia="en-US"/>
        </w:rPr>
        <w:t>u</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pacing w:val="-1"/>
          <w:w w:val="101"/>
          <w:sz w:val="28"/>
          <w:szCs w:val="28"/>
          <w:lang w:val="en-BZ" w:eastAsia="en-US"/>
        </w:rPr>
        <w:t>t</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pacing w:val="-1"/>
          <w:sz w:val="28"/>
          <w:szCs w:val="28"/>
          <w:lang w:val="en-BZ" w:eastAsia="en-US"/>
        </w:rPr>
        <w:t>v</w:t>
      </w:r>
      <w:r w:rsidR="0076271C" w:rsidRPr="000F450B">
        <w:rPr>
          <w:rFonts w:ascii="Times New Roman" w:eastAsia="Times New Roman" w:hAnsi="Times New Roman"/>
          <w:w w:val="101"/>
          <w:sz w:val="28"/>
          <w:szCs w:val="28"/>
          <w:lang w:val="en-BZ" w:eastAsia="en-US"/>
        </w:rPr>
        <w:t>it</w:t>
      </w:r>
      <w:r w:rsidR="0076271C" w:rsidRPr="000F450B">
        <w:rPr>
          <w:rFonts w:ascii="Times New Roman" w:eastAsia="Times New Roman" w:hAnsi="Times New Roman"/>
          <w:sz w:val="28"/>
          <w:szCs w:val="28"/>
          <w:lang w:val="en-BZ" w:eastAsia="en-US"/>
        </w:rPr>
        <w:t>y</w:t>
      </w:r>
      <w:r w:rsidR="0076271C" w:rsidRPr="000F450B">
        <w:rPr>
          <w:rFonts w:ascii="Times New Roman" w:eastAsia="Times New Roman" w:hAnsi="Times New Roman"/>
          <w:spacing w:val="50"/>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z w:val="28"/>
          <w:szCs w:val="28"/>
          <w:lang w:val="en-BZ" w:eastAsia="en-US"/>
        </w:rPr>
        <w:t>nd</w:t>
      </w:r>
      <w:r w:rsidR="0076271C" w:rsidRPr="000F450B">
        <w:rPr>
          <w:rFonts w:ascii="Times New Roman" w:eastAsia="Times New Roman" w:hAnsi="Times New Roman"/>
          <w:spacing w:val="53"/>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pacing w:val="-2"/>
          <w:sz w:val="28"/>
          <w:szCs w:val="28"/>
          <w:lang w:val="en-BZ" w:eastAsia="en-US"/>
        </w:rPr>
        <w:t>n</w:t>
      </w:r>
      <w:r w:rsidR="0076271C" w:rsidRPr="000F450B">
        <w:rPr>
          <w:rFonts w:ascii="Times New Roman" w:eastAsia="Times New Roman" w:hAnsi="Times New Roman"/>
          <w:spacing w:val="1"/>
          <w:sz w:val="28"/>
          <w:szCs w:val="28"/>
          <w:lang w:val="en-BZ" w:eastAsia="en-US"/>
        </w:rPr>
        <w:t>f</w:t>
      </w:r>
      <w:r w:rsidR="0076271C" w:rsidRPr="000F450B">
        <w:rPr>
          <w:rFonts w:ascii="Times New Roman" w:eastAsia="Times New Roman" w:hAnsi="Times New Roman"/>
          <w:spacing w:val="1"/>
          <w:w w:val="101"/>
          <w:sz w:val="28"/>
          <w:szCs w:val="28"/>
          <w:lang w:val="en-BZ" w:eastAsia="en-US"/>
        </w:rPr>
        <w:t>l</w:t>
      </w:r>
      <w:r w:rsidR="0076271C" w:rsidRPr="000F450B">
        <w:rPr>
          <w:rFonts w:ascii="Times New Roman" w:eastAsia="Times New Roman" w:hAnsi="Times New Roman"/>
          <w:sz w:val="28"/>
          <w:szCs w:val="28"/>
          <w:lang w:val="en-BZ" w:eastAsia="en-US"/>
        </w:rPr>
        <w:t>u</w:t>
      </w:r>
      <w:r w:rsidR="0076271C" w:rsidRPr="000F450B">
        <w:rPr>
          <w:rFonts w:ascii="Times New Roman" w:eastAsia="Times New Roman" w:hAnsi="Times New Roman"/>
          <w:spacing w:val="-1"/>
          <w:w w:val="101"/>
          <w:sz w:val="28"/>
          <w:szCs w:val="28"/>
          <w:lang w:val="en-BZ" w:eastAsia="en-US"/>
        </w:rPr>
        <w:t>e</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w w:val="101"/>
          <w:sz w:val="28"/>
          <w:szCs w:val="28"/>
          <w:lang w:val="en-BZ" w:eastAsia="en-US"/>
        </w:rPr>
        <w:t>ce</w:t>
      </w:r>
      <w:r w:rsidR="0076271C" w:rsidRPr="000F450B">
        <w:rPr>
          <w:rFonts w:ascii="Times New Roman" w:eastAsia="Times New Roman" w:hAnsi="Times New Roman"/>
          <w:spacing w:val="52"/>
          <w:sz w:val="28"/>
          <w:szCs w:val="28"/>
          <w:lang w:val="en-BZ" w:eastAsia="en-US"/>
        </w:rPr>
        <w:t xml:space="preserve"> </w:t>
      </w:r>
      <w:r w:rsidR="0076271C" w:rsidRPr="000F450B">
        <w:rPr>
          <w:rFonts w:ascii="Times New Roman" w:eastAsia="Times New Roman" w:hAnsi="Times New Roman"/>
          <w:spacing w:val="-1"/>
          <w:sz w:val="28"/>
          <w:szCs w:val="28"/>
          <w:lang w:val="en-BZ" w:eastAsia="en-US"/>
        </w:rPr>
        <w:t>o</w:t>
      </w:r>
      <w:r w:rsidR="0076271C" w:rsidRPr="000F450B">
        <w:rPr>
          <w:rFonts w:ascii="Times New Roman" w:eastAsia="Times New Roman" w:hAnsi="Times New Roman"/>
          <w:sz w:val="28"/>
          <w:szCs w:val="28"/>
          <w:lang w:val="en-BZ" w:eastAsia="en-US"/>
        </w:rPr>
        <w:t>f</w:t>
      </w:r>
      <w:r w:rsidR="0076271C" w:rsidRPr="000F450B">
        <w:rPr>
          <w:rFonts w:ascii="Times New Roman" w:eastAsia="Times New Roman" w:hAnsi="Times New Roman"/>
          <w:spacing w:val="53"/>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pacing w:val="-1"/>
          <w:sz w:val="28"/>
          <w:szCs w:val="28"/>
          <w:lang w:val="en-BZ" w:eastAsia="en-US"/>
        </w:rPr>
        <w:t>g</w:t>
      </w:r>
      <w:r w:rsidR="0076271C" w:rsidRPr="000F450B">
        <w:rPr>
          <w:rFonts w:ascii="Times New Roman" w:eastAsia="Times New Roman" w:hAnsi="Times New Roman"/>
          <w:sz w:val="28"/>
          <w:szCs w:val="28"/>
          <w:lang w:val="en-BZ" w:eastAsia="en-US"/>
        </w:rPr>
        <w:t>ro-</w:t>
      </w:r>
      <w:r w:rsidR="0076271C" w:rsidRPr="000F450B">
        <w:rPr>
          <w:rFonts w:ascii="Times New Roman" w:eastAsia="Times New Roman" w:hAnsi="Times New Roman"/>
          <w:w w:val="101"/>
          <w:sz w:val="28"/>
          <w:szCs w:val="28"/>
          <w:lang w:val="en-BZ" w:eastAsia="en-US"/>
        </w:rPr>
        <w:t>ec</w:t>
      </w:r>
      <w:r w:rsidR="0076271C" w:rsidRPr="000F450B">
        <w:rPr>
          <w:rFonts w:ascii="Times New Roman" w:eastAsia="Times New Roman" w:hAnsi="Times New Roman"/>
          <w:sz w:val="28"/>
          <w:szCs w:val="28"/>
          <w:lang w:val="en-BZ" w:eastAsia="en-US"/>
        </w:rPr>
        <w:t>o</w:t>
      </w:r>
      <w:r w:rsidR="0076271C" w:rsidRPr="000F450B">
        <w:rPr>
          <w:rFonts w:ascii="Times New Roman" w:eastAsia="Times New Roman" w:hAnsi="Times New Roman"/>
          <w:w w:val="101"/>
          <w:sz w:val="28"/>
          <w:szCs w:val="28"/>
          <w:lang w:val="en-BZ" w:eastAsia="en-US"/>
        </w:rPr>
        <w:t>l</w:t>
      </w:r>
      <w:r w:rsidR="0076271C" w:rsidRPr="000F450B">
        <w:rPr>
          <w:rFonts w:ascii="Times New Roman" w:eastAsia="Times New Roman" w:hAnsi="Times New Roman"/>
          <w:sz w:val="28"/>
          <w:szCs w:val="28"/>
          <w:lang w:val="en-BZ" w:eastAsia="en-US"/>
        </w:rPr>
        <w:t>og</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pacing w:val="-1"/>
          <w:w w:val="101"/>
          <w:sz w:val="28"/>
          <w:szCs w:val="28"/>
          <w:lang w:val="en-BZ" w:eastAsia="en-US"/>
        </w:rPr>
        <w:t>c</w:t>
      </w:r>
      <w:r w:rsidR="0076271C" w:rsidRPr="000F450B">
        <w:rPr>
          <w:rFonts w:ascii="Times New Roman" w:eastAsia="Times New Roman" w:hAnsi="Times New Roman"/>
          <w:w w:val="101"/>
          <w:sz w:val="28"/>
          <w:szCs w:val="28"/>
          <w:lang w:val="en-BZ" w:eastAsia="en-US"/>
        </w:rPr>
        <w:t>al</w:t>
      </w:r>
      <w:r w:rsidR="0076271C" w:rsidRPr="000F450B">
        <w:rPr>
          <w:rFonts w:ascii="Times New Roman" w:eastAsia="Times New Roman" w:hAnsi="Times New Roman"/>
          <w:spacing w:val="17"/>
          <w:sz w:val="28"/>
          <w:szCs w:val="28"/>
          <w:lang w:val="en-BZ" w:eastAsia="en-US"/>
        </w:rPr>
        <w:t xml:space="preserve"> </w:t>
      </w:r>
      <w:r w:rsidR="0076271C" w:rsidRPr="000F450B">
        <w:rPr>
          <w:rFonts w:ascii="Times New Roman" w:eastAsia="Times New Roman" w:hAnsi="Times New Roman"/>
          <w:spacing w:val="-2"/>
          <w:sz w:val="28"/>
          <w:szCs w:val="28"/>
          <w:lang w:val="en-BZ" w:eastAsia="en-US"/>
        </w:rPr>
        <w:t>d</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pacing w:val="-1"/>
          <w:sz w:val="28"/>
          <w:szCs w:val="28"/>
          <w:lang w:val="en-BZ" w:eastAsia="en-US"/>
        </w:rPr>
        <w:t>f</w:t>
      </w:r>
      <w:r w:rsidR="0076271C" w:rsidRPr="000F450B">
        <w:rPr>
          <w:rFonts w:ascii="Times New Roman" w:eastAsia="Times New Roman" w:hAnsi="Times New Roman"/>
          <w:sz w:val="28"/>
          <w:szCs w:val="28"/>
          <w:lang w:val="en-BZ" w:eastAsia="en-US"/>
        </w:rPr>
        <w:t>f</w:t>
      </w:r>
      <w:r w:rsidR="0076271C" w:rsidRPr="000F450B">
        <w:rPr>
          <w:rFonts w:ascii="Times New Roman" w:eastAsia="Times New Roman" w:hAnsi="Times New Roman"/>
          <w:spacing w:val="-1"/>
          <w:w w:val="101"/>
          <w:sz w:val="28"/>
          <w:szCs w:val="28"/>
          <w:lang w:val="en-BZ" w:eastAsia="en-US"/>
        </w:rPr>
        <w:t>e</w:t>
      </w:r>
      <w:r w:rsidR="0076271C" w:rsidRPr="000F450B">
        <w:rPr>
          <w:rFonts w:ascii="Times New Roman" w:eastAsia="Times New Roman" w:hAnsi="Times New Roman"/>
          <w:sz w:val="28"/>
          <w:szCs w:val="28"/>
          <w:lang w:val="en-BZ" w:eastAsia="en-US"/>
        </w:rPr>
        <w:t>r</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1"/>
          <w:w w:val="101"/>
          <w:sz w:val="28"/>
          <w:szCs w:val="28"/>
          <w:lang w:val="en-BZ" w:eastAsia="en-US"/>
        </w:rPr>
        <w:t>c</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spacing w:val="14"/>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pacing w:val="1"/>
          <w:sz w:val="28"/>
          <w:szCs w:val="28"/>
          <w:lang w:val="en-BZ" w:eastAsia="en-US"/>
        </w:rPr>
        <w:t>n</w:t>
      </w:r>
      <w:r w:rsidR="0076271C" w:rsidRPr="000F450B">
        <w:rPr>
          <w:rFonts w:ascii="Times New Roman" w:eastAsia="Times New Roman" w:hAnsi="Times New Roman"/>
          <w:spacing w:val="17"/>
          <w:sz w:val="28"/>
          <w:szCs w:val="28"/>
          <w:lang w:val="en-BZ" w:eastAsia="en-US"/>
        </w:rPr>
        <w:t xml:space="preserve"> </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1"/>
          <w:w w:val="101"/>
          <w:sz w:val="28"/>
          <w:szCs w:val="28"/>
          <w:lang w:val="en-BZ" w:eastAsia="en-US"/>
        </w:rPr>
        <w:t>t</w:t>
      </w:r>
      <w:r w:rsidR="0076271C" w:rsidRPr="000F450B">
        <w:rPr>
          <w:rFonts w:ascii="Times New Roman" w:eastAsia="Times New Roman" w:hAnsi="Times New Roman"/>
          <w:sz w:val="28"/>
          <w:szCs w:val="28"/>
          <w:lang w:val="en-BZ" w:eastAsia="en-US"/>
        </w:rPr>
        <w:t>h</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z w:val="28"/>
          <w:szCs w:val="28"/>
          <w:lang w:val="en-BZ" w:eastAsia="en-US"/>
        </w:rPr>
        <w:t>o</w:t>
      </w:r>
      <w:r w:rsidR="0076271C" w:rsidRPr="000F450B">
        <w:rPr>
          <w:rFonts w:ascii="Times New Roman" w:eastAsia="Times New Roman" w:hAnsi="Times New Roman"/>
          <w:spacing w:val="-2"/>
          <w:sz w:val="28"/>
          <w:szCs w:val="28"/>
          <w:lang w:val="en-BZ" w:eastAsia="en-US"/>
        </w:rPr>
        <w:t>p</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17"/>
          <w:sz w:val="28"/>
          <w:szCs w:val="28"/>
          <w:lang w:val="en-BZ" w:eastAsia="en-US"/>
        </w:rPr>
        <w:t xml:space="preserve"> </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rop</w:t>
      </w:r>
      <w:r w:rsidR="0076271C" w:rsidRPr="000F450B">
        <w:rPr>
          <w:rFonts w:ascii="Times New Roman" w:eastAsia="Times New Roman" w:hAnsi="Times New Roman"/>
          <w:spacing w:val="16"/>
          <w:sz w:val="28"/>
          <w:szCs w:val="28"/>
          <w:lang w:val="en-BZ" w:eastAsia="en-US"/>
        </w:rPr>
        <w:t xml:space="preserve"> </w:t>
      </w:r>
      <w:r w:rsidR="0076271C" w:rsidRPr="000F450B">
        <w:rPr>
          <w:rFonts w:ascii="Times New Roman" w:eastAsia="Times New Roman" w:hAnsi="Times New Roman"/>
          <w:sz w:val="28"/>
          <w:szCs w:val="28"/>
          <w:lang w:val="en-BZ" w:eastAsia="en-US"/>
        </w:rPr>
        <w:t>produ</w:t>
      </w:r>
      <w:r w:rsidR="0076271C" w:rsidRPr="000F450B">
        <w:rPr>
          <w:rFonts w:ascii="Times New Roman" w:eastAsia="Times New Roman" w:hAnsi="Times New Roman"/>
          <w:spacing w:val="-1"/>
          <w:w w:val="101"/>
          <w:sz w:val="28"/>
          <w:szCs w:val="28"/>
          <w:lang w:val="en-BZ" w:eastAsia="en-US"/>
        </w:rPr>
        <w:t>c</w:t>
      </w:r>
      <w:r w:rsidR="0076271C" w:rsidRPr="000F450B">
        <w:rPr>
          <w:rFonts w:ascii="Times New Roman" w:eastAsia="Times New Roman" w:hAnsi="Times New Roman"/>
          <w:w w:val="101"/>
          <w:sz w:val="28"/>
          <w:szCs w:val="28"/>
          <w:lang w:val="en-BZ" w:eastAsia="en-US"/>
        </w:rPr>
        <w:t>ti</w:t>
      </w:r>
      <w:r w:rsidR="0076271C" w:rsidRPr="000F450B">
        <w:rPr>
          <w:rFonts w:ascii="Times New Roman" w:eastAsia="Times New Roman" w:hAnsi="Times New Roman"/>
          <w:sz w:val="28"/>
          <w:szCs w:val="28"/>
          <w:lang w:val="en-BZ" w:eastAsia="en-US"/>
        </w:rPr>
        <w:t>on</w:t>
      </w:r>
      <w:r w:rsidR="0076271C" w:rsidRPr="000F450B">
        <w:rPr>
          <w:rFonts w:ascii="Times New Roman" w:eastAsia="Times New Roman" w:hAnsi="Times New Roman"/>
          <w:spacing w:val="17"/>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w:t>
      </w:r>
      <w:r w:rsidR="0076271C" w:rsidRPr="000F450B">
        <w:rPr>
          <w:rFonts w:ascii="Times New Roman" w:eastAsia="Times New Roman" w:hAnsi="Times New Roman"/>
          <w:w w:val="101"/>
          <w:sz w:val="28"/>
          <w:szCs w:val="28"/>
          <w:lang w:val="en-BZ" w:eastAsia="en-US"/>
        </w:rPr>
        <w:t>/</w:t>
      </w:r>
      <w:r w:rsidR="0076271C" w:rsidRPr="000F450B">
        <w:rPr>
          <w:rFonts w:ascii="Times New Roman" w:eastAsia="Times New Roman" w:hAnsi="Times New Roman"/>
          <w:spacing w:val="14"/>
          <w:sz w:val="28"/>
          <w:szCs w:val="28"/>
          <w:lang w:val="en-BZ" w:eastAsia="en-US"/>
        </w:rPr>
        <w:t xml:space="preserve"> </w:t>
      </w:r>
      <w:r w:rsidR="0076271C" w:rsidRPr="000F450B">
        <w:rPr>
          <w:rFonts w:ascii="Times New Roman" w:eastAsia="Times New Roman" w:hAnsi="Times New Roman"/>
          <w:w w:val="101"/>
          <w:sz w:val="28"/>
          <w:szCs w:val="28"/>
          <w:lang w:val="en-BZ" w:eastAsia="en-US"/>
        </w:rPr>
        <w:t>Ea</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w w:val="101"/>
          <w:sz w:val="28"/>
          <w:szCs w:val="28"/>
          <w:lang w:val="en-BZ" w:eastAsia="en-US"/>
        </w:rPr>
        <w:t>t</w:t>
      </w:r>
      <w:r w:rsidR="0076271C" w:rsidRPr="000F450B">
        <w:rPr>
          <w:rFonts w:ascii="Times New Roman" w:eastAsia="Times New Roman" w:hAnsi="Times New Roman"/>
          <w:spacing w:val="18"/>
          <w:sz w:val="28"/>
          <w:szCs w:val="28"/>
          <w:lang w:val="en-BZ" w:eastAsia="en-US"/>
        </w:rPr>
        <w:t xml:space="preserve"> </w:t>
      </w:r>
      <w:r w:rsidR="0076271C" w:rsidRPr="000F450B">
        <w:rPr>
          <w:rFonts w:ascii="Times New Roman" w:eastAsia="Times New Roman" w:hAnsi="Times New Roman"/>
          <w:sz w:val="28"/>
          <w:szCs w:val="28"/>
          <w:lang w:val="en-BZ" w:eastAsia="en-US"/>
        </w:rPr>
        <w:t>A</w:t>
      </w:r>
      <w:r w:rsidR="0076271C" w:rsidRPr="000F450B">
        <w:rPr>
          <w:rFonts w:ascii="Times New Roman" w:eastAsia="Times New Roman" w:hAnsi="Times New Roman"/>
          <w:spacing w:val="-1"/>
          <w:sz w:val="28"/>
          <w:szCs w:val="28"/>
          <w:lang w:val="en-BZ" w:eastAsia="en-US"/>
        </w:rPr>
        <w:t>f</w:t>
      </w:r>
      <w:r w:rsidR="0076271C" w:rsidRPr="000F450B">
        <w:rPr>
          <w:rFonts w:ascii="Times New Roman" w:eastAsia="Times New Roman" w:hAnsi="Times New Roman"/>
          <w:sz w:val="28"/>
          <w:szCs w:val="28"/>
          <w:lang w:val="en-BZ" w:eastAsia="en-US"/>
        </w:rPr>
        <w:t>r</w:t>
      </w:r>
      <w:r w:rsidR="0076271C" w:rsidRPr="000F450B">
        <w:rPr>
          <w:rFonts w:ascii="Times New Roman" w:eastAsia="Times New Roman" w:hAnsi="Times New Roman"/>
          <w:w w:val="101"/>
          <w:sz w:val="28"/>
          <w:szCs w:val="28"/>
          <w:lang w:val="en-BZ" w:eastAsia="en-US"/>
        </w:rPr>
        <w:t>ica</w:t>
      </w:r>
      <w:r w:rsidR="0076271C" w:rsidRPr="000F450B">
        <w:rPr>
          <w:rFonts w:ascii="Times New Roman" w:eastAsia="Times New Roman" w:hAnsi="Times New Roman"/>
          <w:spacing w:val="17"/>
          <w:sz w:val="28"/>
          <w:szCs w:val="28"/>
          <w:lang w:val="en-BZ" w:eastAsia="en-US"/>
        </w:rPr>
        <w:t xml:space="preserve"> </w:t>
      </w:r>
      <w:r w:rsidR="0076271C" w:rsidRPr="000F450B">
        <w:rPr>
          <w:rFonts w:ascii="Times New Roman" w:eastAsia="Times New Roman" w:hAnsi="Times New Roman"/>
          <w:w w:val="101"/>
          <w:sz w:val="28"/>
          <w:szCs w:val="28"/>
          <w:lang w:val="en-BZ" w:eastAsia="en-US"/>
        </w:rPr>
        <w:t>Re</w:t>
      </w:r>
      <w:r w:rsidR="0076271C" w:rsidRPr="000F450B">
        <w:rPr>
          <w:rFonts w:ascii="Times New Roman" w:eastAsia="Times New Roman" w:hAnsi="Times New Roman"/>
          <w:spacing w:val="-2"/>
          <w:sz w:val="28"/>
          <w:szCs w:val="28"/>
          <w:lang w:val="en-BZ" w:eastAsia="en-US"/>
        </w:rPr>
        <w:t>s</w:t>
      </w:r>
      <w:r w:rsidR="0076271C" w:rsidRPr="000F450B">
        <w:rPr>
          <w:rFonts w:ascii="Times New Roman" w:eastAsia="Times New Roman" w:hAnsi="Times New Roman"/>
          <w:w w:val="101"/>
          <w:sz w:val="28"/>
          <w:szCs w:val="28"/>
          <w:lang w:val="en-BZ" w:eastAsia="en-US"/>
        </w:rPr>
        <w:t>ea</w:t>
      </w:r>
      <w:r w:rsidR="0076271C" w:rsidRPr="000F450B">
        <w:rPr>
          <w:rFonts w:ascii="Times New Roman" w:eastAsia="Times New Roman" w:hAnsi="Times New Roman"/>
          <w:spacing w:val="-1"/>
          <w:sz w:val="28"/>
          <w:szCs w:val="28"/>
          <w:lang w:val="en-BZ" w:eastAsia="en-US"/>
        </w:rPr>
        <w:t>r</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h</w:t>
      </w:r>
      <w:r w:rsidR="0076271C" w:rsidRPr="000F450B">
        <w:rPr>
          <w:rFonts w:ascii="Times New Roman" w:eastAsia="Times New Roman" w:hAnsi="Times New Roman"/>
          <w:spacing w:val="17"/>
          <w:sz w:val="28"/>
          <w:szCs w:val="28"/>
          <w:lang w:val="en-BZ" w:eastAsia="en-US"/>
        </w:rPr>
        <w:t xml:space="preserve"> </w:t>
      </w:r>
      <w:r w:rsidR="0076271C" w:rsidRPr="000F450B">
        <w:rPr>
          <w:rFonts w:ascii="Times New Roman" w:eastAsia="Times New Roman" w:hAnsi="Times New Roman"/>
          <w:sz w:val="28"/>
          <w:szCs w:val="28"/>
          <w:lang w:val="en-BZ" w:eastAsia="en-US"/>
        </w:rPr>
        <w:t>P</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pacing w:val="-3"/>
          <w:sz w:val="28"/>
          <w:szCs w:val="28"/>
          <w:lang w:val="en-BZ" w:eastAsia="en-US"/>
        </w:rPr>
        <w:t>p</w:t>
      </w:r>
      <w:r w:rsidR="0076271C" w:rsidRPr="000F450B">
        <w:rPr>
          <w:rFonts w:ascii="Times New Roman" w:eastAsia="Times New Roman" w:hAnsi="Times New Roman"/>
          <w:spacing w:val="-2"/>
          <w:w w:val="101"/>
          <w:sz w:val="28"/>
          <w:szCs w:val="28"/>
          <w:lang w:val="en-BZ" w:eastAsia="en-US"/>
        </w:rPr>
        <w:t>e</w:t>
      </w:r>
      <w:r w:rsidR="0076271C" w:rsidRPr="000F450B">
        <w:rPr>
          <w:rFonts w:ascii="Times New Roman" w:eastAsia="Times New Roman" w:hAnsi="Times New Roman"/>
          <w:sz w:val="28"/>
          <w:szCs w:val="28"/>
          <w:lang w:val="en-BZ" w:eastAsia="en-US"/>
        </w:rPr>
        <w:t>rs</w:t>
      </w:r>
      <w:r w:rsidR="0076271C" w:rsidRPr="000F450B">
        <w:rPr>
          <w:rFonts w:ascii="Times New Roman" w:eastAsia="Times New Roman" w:hAnsi="Times New Roman"/>
          <w:spacing w:val="18"/>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17"/>
          <w:sz w:val="28"/>
          <w:szCs w:val="28"/>
          <w:lang w:val="en-BZ" w:eastAsia="en-US"/>
        </w:rPr>
        <w:t xml:space="preserve"> </w:t>
      </w:r>
      <w:r w:rsidR="0076271C" w:rsidRPr="000F450B">
        <w:rPr>
          <w:rFonts w:ascii="Times New Roman" w:eastAsia="Times New Roman" w:hAnsi="Times New Roman"/>
          <w:spacing w:val="-2"/>
          <w:w w:val="101"/>
          <w:sz w:val="28"/>
          <w:szCs w:val="28"/>
          <w:lang w:val="en-BZ" w:eastAsia="en-US"/>
        </w:rPr>
        <w:t>E</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ono</w:t>
      </w:r>
      <w:r w:rsidR="0076271C" w:rsidRPr="000F450B">
        <w:rPr>
          <w:rFonts w:ascii="Times New Roman" w:eastAsia="Times New Roman" w:hAnsi="Times New Roman"/>
          <w:spacing w:val="-3"/>
          <w:sz w:val="28"/>
          <w:szCs w:val="28"/>
          <w:lang w:val="en-BZ" w:eastAsia="en-US"/>
        </w:rPr>
        <w:t>m</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spacing w:val="17"/>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pacing w:val="-2"/>
          <w:sz w:val="28"/>
          <w:szCs w:val="28"/>
          <w:lang w:val="en-BZ" w:eastAsia="en-US"/>
        </w:rPr>
        <w:t>n</w:t>
      </w:r>
      <w:r w:rsidR="0076271C" w:rsidRPr="000F450B">
        <w:rPr>
          <w:rFonts w:ascii="Times New Roman" w:eastAsia="Times New Roman" w:hAnsi="Times New Roman"/>
          <w:sz w:val="28"/>
          <w:szCs w:val="28"/>
          <w:lang w:val="en-BZ" w:eastAsia="en-US"/>
        </w:rPr>
        <w:t>d</w:t>
      </w:r>
      <w:r w:rsidR="0076271C" w:rsidRPr="000F450B">
        <w:rPr>
          <w:rFonts w:ascii="Times New Roman" w:eastAsia="Times New Roman" w:hAnsi="Times New Roman"/>
          <w:spacing w:val="17"/>
          <w:sz w:val="28"/>
          <w:szCs w:val="28"/>
          <w:lang w:val="en-BZ" w:eastAsia="en-US"/>
        </w:rPr>
        <w:t xml:space="preserve"> </w:t>
      </w:r>
      <w:r w:rsidR="0076271C" w:rsidRPr="000F450B">
        <w:rPr>
          <w:rFonts w:ascii="Times New Roman" w:eastAsia="Times New Roman" w:hAnsi="Times New Roman"/>
          <w:sz w:val="28"/>
          <w:szCs w:val="28"/>
          <w:lang w:val="en-BZ" w:eastAsia="en-US"/>
        </w:rPr>
        <w:t>F</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1"/>
          <w:w w:val="101"/>
          <w:sz w:val="28"/>
          <w:szCs w:val="28"/>
          <w:lang w:val="en-BZ" w:eastAsia="en-US"/>
        </w:rPr>
        <w:t>c</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2"/>
          <w:sz w:val="28"/>
          <w:szCs w:val="28"/>
          <w:lang w:val="en-BZ" w:eastAsia="en-US"/>
        </w:rPr>
        <w:t xml:space="preserve">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0076271C" w:rsidRPr="000F450B">
        <w:rPr>
          <w:rFonts w:ascii="Times New Roman" w:eastAsia="Times New Roman" w:hAnsi="Times New Roman"/>
          <w:sz w:val="28"/>
          <w:szCs w:val="28"/>
          <w:lang w:val="en-BZ" w:eastAsia="en-US"/>
        </w:rPr>
        <w:t xml:space="preserve">2016.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0076271C" w:rsidRPr="000F450B">
        <w:rPr>
          <w:rFonts w:ascii="Times New Roman" w:eastAsia="Times New Roman" w:hAnsi="Times New Roman"/>
          <w:sz w:val="28"/>
          <w:szCs w:val="28"/>
          <w:lang w:val="en-BZ" w:eastAsia="en-US"/>
        </w:rPr>
        <w:t>7.</w:t>
      </w:r>
      <w:r w:rsidR="0076271C" w:rsidRPr="000F450B">
        <w:rPr>
          <w:rFonts w:ascii="Times New Roman" w:eastAsia="Times New Roman" w:hAnsi="Times New Roman"/>
          <w:spacing w:val="-1"/>
          <w:sz w:val="28"/>
          <w:szCs w:val="28"/>
          <w:lang w:val="en-BZ" w:eastAsia="en-US"/>
        </w:rPr>
        <w:t xml:space="preserve">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0076271C" w:rsidRPr="000F450B">
        <w:rPr>
          <w:rFonts w:ascii="Times New Roman" w:eastAsia="Times New Roman" w:hAnsi="Times New Roman"/>
          <w:spacing w:val="-1"/>
          <w:sz w:val="28"/>
          <w:szCs w:val="28"/>
          <w:lang w:val="en-BZ" w:eastAsia="en-US"/>
        </w:rPr>
        <w:t>Р</w:t>
      </w:r>
      <w:r w:rsidR="0076271C" w:rsidRPr="000F450B">
        <w:rPr>
          <w:rFonts w:ascii="Times New Roman" w:eastAsia="Times New Roman" w:hAnsi="Times New Roman"/>
          <w:sz w:val="28"/>
          <w:szCs w:val="28"/>
          <w:lang w:val="en-BZ" w:eastAsia="en-US"/>
        </w:rPr>
        <w:t>. 1</w:t>
      </w:r>
      <w:r w:rsidR="0076271C" w:rsidRPr="000F450B">
        <w:rPr>
          <w:rFonts w:ascii="Times New Roman" w:eastAsia="Times New Roman" w:hAnsi="Times New Roman"/>
          <w:spacing w:val="-2"/>
          <w:sz w:val="28"/>
          <w:szCs w:val="28"/>
          <w:lang w:val="en-BZ" w:eastAsia="en-US"/>
        </w:rPr>
        <w:t>-</w:t>
      </w:r>
      <w:r w:rsidR="0076271C" w:rsidRPr="000F450B">
        <w:rPr>
          <w:rFonts w:ascii="Times New Roman" w:eastAsia="Times New Roman" w:hAnsi="Times New Roman"/>
          <w:sz w:val="28"/>
          <w:szCs w:val="28"/>
          <w:lang w:val="en-BZ" w:eastAsia="en-US"/>
        </w:rPr>
        <w:t>36.</w:t>
      </w:r>
    </w:p>
    <w:p w14:paraId="13301E2C" w14:textId="3B2D978A" w:rsidR="0076271C" w:rsidRPr="000F450B" w:rsidRDefault="008B402B" w:rsidP="0076271C">
      <w:pPr>
        <w:widowControl w:val="0"/>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Times New Roman" w:hAnsi="Times New Roman"/>
          <w:sz w:val="28"/>
          <w:szCs w:val="28"/>
          <w:lang w:val="en-BZ" w:eastAsia="en-US"/>
        </w:rPr>
      </w:pPr>
      <w:r>
        <w:rPr>
          <w:rFonts w:ascii="Times New Roman" w:eastAsia="Times New Roman" w:hAnsi="Times New Roman"/>
          <w:w w:val="101"/>
          <w:sz w:val="28"/>
          <w:szCs w:val="28"/>
          <w:lang w:val="en-BZ" w:eastAsia="en-US"/>
        </w:rPr>
        <w:t xml:space="preserve"> </w:t>
      </w:r>
      <w:r w:rsidR="0076271C" w:rsidRPr="000F450B">
        <w:rPr>
          <w:rFonts w:ascii="Times New Roman" w:eastAsia="Times New Roman" w:hAnsi="Times New Roman"/>
          <w:w w:val="101"/>
          <w:sz w:val="28"/>
          <w:szCs w:val="28"/>
          <w:lang w:val="en-BZ" w:eastAsia="en-US"/>
        </w:rPr>
        <w:t>R</w:t>
      </w:r>
      <w:r w:rsidR="0076271C" w:rsidRPr="000F450B">
        <w:rPr>
          <w:rFonts w:ascii="Times New Roman" w:eastAsia="Times New Roman" w:hAnsi="Times New Roman"/>
          <w:spacing w:val="-2"/>
          <w:sz w:val="28"/>
          <w:szCs w:val="28"/>
          <w:lang w:val="en-BZ" w:eastAsia="en-US"/>
        </w:rPr>
        <w:t>o</w:t>
      </w:r>
      <w:r w:rsidR="0076271C" w:rsidRPr="000F450B">
        <w:rPr>
          <w:rFonts w:ascii="Times New Roman" w:eastAsia="Times New Roman" w:hAnsi="Times New Roman"/>
          <w:sz w:val="28"/>
          <w:szCs w:val="28"/>
          <w:lang w:val="en-BZ" w:eastAsia="en-US"/>
        </w:rPr>
        <w:t>b</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1"/>
          <w:sz w:val="28"/>
          <w:szCs w:val="28"/>
          <w:lang w:val="en-BZ" w:eastAsia="en-US"/>
        </w:rPr>
        <w:t>r</w:t>
      </w:r>
      <w:r w:rsidR="0076271C" w:rsidRPr="000F450B">
        <w:rPr>
          <w:rFonts w:ascii="Times New Roman" w:eastAsia="Times New Roman" w:hAnsi="Times New Roman"/>
          <w:w w:val="101"/>
          <w:sz w:val="28"/>
          <w:szCs w:val="28"/>
          <w:lang w:val="en-BZ" w:eastAsia="en-US"/>
        </w:rPr>
        <w:t>t</w:t>
      </w:r>
      <w:r w:rsidR="0076271C" w:rsidRPr="000F450B">
        <w:rPr>
          <w:rFonts w:ascii="Times New Roman" w:eastAsia="Times New Roman" w:hAnsi="Times New Roman"/>
          <w:spacing w:val="1"/>
          <w:sz w:val="28"/>
          <w:szCs w:val="28"/>
          <w:lang w:val="en-BZ" w:eastAsia="en-US"/>
        </w:rPr>
        <w:t xml:space="preserve"> </w:t>
      </w:r>
      <w:r w:rsidR="0076271C" w:rsidRPr="000F450B">
        <w:rPr>
          <w:rFonts w:ascii="Times New Roman" w:eastAsia="Times New Roman" w:hAnsi="Times New Roman"/>
          <w:sz w:val="28"/>
          <w:szCs w:val="28"/>
          <w:lang w:val="en-BZ" w:eastAsia="en-US"/>
        </w:rPr>
        <w:t>M</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nd</w:t>
      </w:r>
      <w:r w:rsidR="0076271C" w:rsidRPr="000F450B">
        <w:rPr>
          <w:rFonts w:ascii="Times New Roman" w:eastAsia="Times New Roman" w:hAnsi="Times New Roman"/>
          <w:w w:val="101"/>
          <w:sz w:val="28"/>
          <w:szCs w:val="28"/>
          <w:lang w:val="en-BZ" w:eastAsia="en-US"/>
        </w:rPr>
        <w:t>el</w:t>
      </w:r>
      <w:r w:rsidR="0076271C" w:rsidRPr="000F450B">
        <w:rPr>
          <w:rFonts w:ascii="Times New Roman" w:eastAsia="Times New Roman" w:hAnsi="Times New Roman"/>
          <w:sz w:val="28"/>
          <w:szCs w:val="28"/>
          <w:lang w:val="en-BZ" w:eastAsia="en-US"/>
        </w:rPr>
        <w:t xml:space="preserve">sohn, </w:t>
      </w:r>
      <w:r w:rsidR="0076271C" w:rsidRPr="000F450B">
        <w:rPr>
          <w:rFonts w:ascii="Times New Roman" w:eastAsia="Times New Roman" w:hAnsi="Times New Roman"/>
          <w:spacing w:val="-1"/>
          <w:sz w:val="28"/>
          <w:szCs w:val="28"/>
          <w:lang w:val="en-BZ" w:eastAsia="en-US"/>
        </w:rPr>
        <w:t>W</w:t>
      </w:r>
      <w:r w:rsidR="0076271C" w:rsidRPr="000F450B">
        <w:rPr>
          <w:rFonts w:ascii="Times New Roman" w:eastAsia="Times New Roman" w:hAnsi="Times New Roman"/>
          <w:spacing w:val="1"/>
          <w:w w:val="101"/>
          <w:sz w:val="28"/>
          <w:szCs w:val="28"/>
          <w:lang w:val="en-BZ" w:eastAsia="en-US"/>
        </w:rPr>
        <w:t>ill</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z w:val="28"/>
          <w:szCs w:val="28"/>
          <w:lang w:val="en-BZ" w:eastAsia="en-US"/>
        </w:rPr>
        <w:t>m</w:t>
      </w:r>
      <w:r w:rsidR="0076271C" w:rsidRPr="000F450B">
        <w:rPr>
          <w:rFonts w:ascii="Times New Roman" w:eastAsia="Times New Roman" w:hAnsi="Times New Roman"/>
          <w:spacing w:val="-3"/>
          <w:sz w:val="28"/>
          <w:szCs w:val="28"/>
          <w:lang w:val="en-BZ" w:eastAsia="en-US"/>
        </w:rPr>
        <w:t xml:space="preserve"> </w:t>
      </w:r>
      <w:r w:rsidR="0076271C" w:rsidRPr="000F450B">
        <w:rPr>
          <w:rFonts w:ascii="Times New Roman" w:eastAsia="Times New Roman" w:hAnsi="Times New Roman"/>
          <w:spacing w:val="-1"/>
          <w:sz w:val="28"/>
          <w:szCs w:val="28"/>
          <w:lang w:val="en-BZ" w:eastAsia="en-US"/>
        </w:rPr>
        <w:t>D</w:t>
      </w:r>
      <w:r w:rsidR="0076271C" w:rsidRPr="000F450B">
        <w:rPr>
          <w:rFonts w:ascii="Times New Roman" w:eastAsia="Times New Roman" w:hAnsi="Times New Roman"/>
          <w:sz w:val="28"/>
          <w:szCs w:val="28"/>
          <w:lang w:val="en-BZ" w:eastAsia="en-US"/>
        </w:rPr>
        <w:t>. No</w:t>
      </w:r>
      <w:r w:rsidR="0076271C" w:rsidRPr="000F450B">
        <w:rPr>
          <w:rFonts w:ascii="Times New Roman" w:eastAsia="Times New Roman" w:hAnsi="Times New Roman"/>
          <w:spacing w:val="1"/>
          <w:sz w:val="28"/>
          <w:szCs w:val="28"/>
          <w:lang w:val="en-BZ" w:eastAsia="en-US"/>
        </w:rPr>
        <w:t>r</w:t>
      </w:r>
      <w:r w:rsidR="0076271C" w:rsidRPr="000F450B">
        <w:rPr>
          <w:rFonts w:ascii="Times New Roman" w:eastAsia="Times New Roman" w:hAnsi="Times New Roman"/>
          <w:sz w:val="28"/>
          <w:szCs w:val="28"/>
          <w:lang w:val="en-BZ" w:eastAsia="en-US"/>
        </w:rPr>
        <w:t>dh</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pacing w:val="-1"/>
          <w:sz w:val="28"/>
          <w:szCs w:val="28"/>
          <w:lang w:val="en-BZ" w:eastAsia="en-US"/>
        </w:rPr>
        <w:t>u</w:t>
      </w:r>
      <w:r w:rsidR="0076271C" w:rsidRPr="000F450B">
        <w:rPr>
          <w:rFonts w:ascii="Times New Roman" w:eastAsia="Times New Roman" w:hAnsi="Times New Roman"/>
          <w:sz w:val="28"/>
          <w:szCs w:val="28"/>
          <w:lang w:val="en-BZ" w:eastAsia="en-US"/>
        </w:rPr>
        <w:t xml:space="preserve">s </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z w:val="28"/>
          <w:szCs w:val="28"/>
          <w:lang w:val="en-BZ" w:eastAsia="en-US"/>
        </w:rPr>
        <w:t xml:space="preserve">nd </w:t>
      </w:r>
      <w:r w:rsidR="0076271C" w:rsidRPr="000F450B">
        <w:rPr>
          <w:rFonts w:ascii="Times New Roman" w:eastAsia="Times New Roman" w:hAnsi="Times New Roman"/>
          <w:spacing w:val="-2"/>
          <w:sz w:val="28"/>
          <w:szCs w:val="28"/>
          <w:lang w:val="en-BZ" w:eastAsia="en-US"/>
        </w:rPr>
        <w:t>D</w:t>
      </w:r>
      <w:r w:rsidR="0076271C" w:rsidRPr="000F450B">
        <w:rPr>
          <w:rFonts w:ascii="Times New Roman" w:eastAsia="Times New Roman" w:hAnsi="Times New Roman"/>
          <w:w w:val="101"/>
          <w:sz w:val="28"/>
          <w:szCs w:val="28"/>
          <w:lang w:val="en-BZ" w:eastAsia="en-US"/>
        </w:rPr>
        <w:t>ai</w:t>
      </w:r>
      <w:r w:rsidR="0076271C" w:rsidRPr="000F450B">
        <w:rPr>
          <w:rFonts w:ascii="Times New Roman" w:eastAsia="Times New Roman" w:hAnsi="Times New Roman"/>
          <w:spacing w:val="-1"/>
          <w:sz w:val="28"/>
          <w:szCs w:val="28"/>
          <w:lang w:val="en-BZ" w:eastAsia="en-US"/>
        </w:rPr>
        <w:t>g</w:t>
      </w:r>
      <w:r w:rsidR="0076271C" w:rsidRPr="000F450B">
        <w:rPr>
          <w:rFonts w:ascii="Times New Roman" w:eastAsia="Times New Roman" w:hAnsi="Times New Roman"/>
          <w:w w:val="101"/>
          <w:sz w:val="28"/>
          <w:szCs w:val="28"/>
          <w:lang w:val="en-BZ" w:eastAsia="en-US"/>
        </w:rPr>
        <w:t>ee</w:t>
      </w:r>
      <w:r w:rsidR="0076271C" w:rsidRPr="000F450B">
        <w:rPr>
          <w:rFonts w:ascii="Times New Roman" w:eastAsia="Times New Roman" w:hAnsi="Times New Roman"/>
          <w:sz w:val="28"/>
          <w:szCs w:val="28"/>
          <w:lang w:val="en-BZ" w:eastAsia="en-US"/>
        </w:rPr>
        <w:t xml:space="preserve"> Sh</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w</w:t>
      </w:r>
      <w:r w:rsidR="0076271C" w:rsidRPr="000F450B">
        <w:rPr>
          <w:rFonts w:ascii="Times New Roman" w:eastAsia="Times New Roman" w:hAnsi="Times New Roman"/>
          <w:spacing w:val="-2"/>
          <w:sz w:val="28"/>
          <w:szCs w:val="28"/>
          <w:lang w:val="en-BZ" w:eastAsia="en-US"/>
        </w:rPr>
        <w:t xml:space="preserve"> </w:t>
      </w:r>
      <w:r w:rsidR="0076271C" w:rsidRPr="000F450B">
        <w:rPr>
          <w:rFonts w:ascii="Times New Roman" w:eastAsia="Times New Roman" w:hAnsi="Times New Roman"/>
          <w:spacing w:val="-2"/>
          <w:sz w:val="28"/>
          <w:szCs w:val="28"/>
          <w:lang w:val="en-US" w:eastAsia="en-US"/>
        </w:rPr>
        <w:t xml:space="preserve">. </w:t>
      </w:r>
      <w:r w:rsidR="0076271C" w:rsidRPr="000F450B">
        <w:rPr>
          <w:rFonts w:ascii="Times New Roman" w:eastAsia="Times New Roman" w:hAnsi="Times New Roman"/>
          <w:spacing w:val="2"/>
          <w:w w:val="101"/>
          <w:sz w:val="28"/>
          <w:szCs w:val="28"/>
          <w:lang w:val="en-BZ" w:eastAsia="en-US"/>
        </w:rPr>
        <w:t>T</w:t>
      </w:r>
      <w:r w:rsidR="0076271C" w:rsidRPr="000F450B">
        <w:rPr>
          <w:rFonts w:ascii="Times New Roman" w:eastAsia="Times New Roman" w:hAnsi="Times New Roman"/>
          <w:sz w:val="28"/>
          <w:szCs w:val="28"/>
          <w:lang w:val="en-BZ" w:eastAsia="en-US"/>
        </w:rPr>
        <w:t>h</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3"/>
          <w:sz w:val="28"/>
          <w:szCs w:val="28"/>
          <w:lang w:val="en-BZ" w:eastAsia="en-US"/>
        </w:rPr>
        <w:t xml:space="preserve"> </w:t>
      </w:r>
      <w:r w:rsidR="0076271C" w:rsidRPr="000F450B">
        <w:rPr>
          <w:rFonts w:ascii="Times New Roman" w:eastAsia="Times New Roman" w:hAnsi="Times New Roman"/>
          <w:spacing w:val="-1"/>
          <w:sz w:val="28"/>
          <w:szCs w:val="28"/>
          <w:lang w:val="en-BZ" w:eastAsia="en-US"/>
        </w:rPr>
        <w:t>I</w:t>
      </w:r>
      <w:r w:rsidR="0076271C" w:rsidRPr="000F450B">
        <w:rPr>
          <w:rFonts w:ascii="Times New Roman" w:eastAsia="Times New Roman" w:hAnsi="Times New Roman"/>
          <w:spacing w:val="-3"/>
          <w:sz w:val="28"/>
          <w:szCs w:val="28"/>
          <w:lang w:val="en-BZ" w:eastAsia="en-US"/>
        </w:rPr>
        <w:t>m</w:t>
      </w:r>
      <w:r w:rsidR="0076271C" w:rsidRPr="000F450B">
        <w:rPr>
          <w:rFonts w:ascii="Times New Roman" w:eastAsia="Times New Roman" w:hAnsi="Times New Roman"/>
          <w:sz w:val="28"/>
          <w:szCs w:val="28"/>
          <w:lang w:val="en-BZ" w:eastAsia="en-US"/>
        </w:rPr>
        <w:t>p</w:t>
      </w:r>
      <w:r w:rsidR="0076271C" w:rsidRPr="000F450B">
        <w:rPr>
          <w:rFonts w:ascii="Times New Roman" w:eastAsia="Times New Roman" w:hAnsi="Times New Roman"/>
          <w:w w:val="101"/>
          <w:sz w:val="28"/>
          <w:szCs w:val="28"/>
          <w:lang w:val="en-BZ" w:eastAsia="en-US"/>
        </w:rPr>
        <w:t>act</w:t>
      </w:r>
      <w:r w:rsidR="0076271C" w:rsidRPr="000F450B">
        <w:rPr>
          <w:rFonts w:ascii="Times New Roman" w:eastAsia="Times New Roman" w:hAnsi="Times New Roman"/>
          <w:spacing w:val="3"/>
          <w:sz w:val="28"/>
          <w:szCs w:val="28"/>
          <w:lang w:val="en-BZ" w:eastAsia="en-US"/>
        </w:rPr>
        <w:t xml:space="preserve"> </w:t>
      </w:r>
      <w:r w:rsidR="0076271C" w:rsidRPr="000F450B">
        <w:rPr>
          <w:rFonts w:ascii="Times New Roman" w:eastAsia="Times New Roman" w:hAnsi="Times New Roman"/>
          <w:spacing w:val="-1"/>
          <w:sz w:val="28"/>
          <w:szCs w:val="28"/>
          <w:lang w:val="en-BZ" w:eastAsia="en-US"/>
        </w:rPr>
        <w:t>o</w:t>
      </w:r>
      <w:r w:rsidR="0076271C" w:rsidRPr="000F450B">
        <w:rPr>
          <w:rFonts w:ascii="Times New Roman" w:eastAsia="Times New Roman" w:hAnsi="Times New Roman"/>
          <w:sz w:val="28"/>
          <w:szCs w:val="28"/>
          <w:lang w:val="en-BZ" w:eastAsia="en-US"/>
        </w:rPr>
        <w:t>f</w:t>
      </w:r>
      <w:r w:rsidR="0076271C" w:rsidRPr="000F450B">
        <w:rPr>
          <w:rFonts w:ascii="Times New Roman" w:eastAsia="Times New Roman" w:hAnsi="Times New Roman"/>
          <w:spacing w:val="3"/>
          <w:sz w:val="28"/>
          <w:szCs w:val="28"/>
          <w:lang w:val="en-BZ" w:eastAsia="en-US"/>
        </w:rPr>
        <w:t xml:space="preserve"> </w:t>
      </w:r>
      <w:r w:rsidR="0076271C" w:rsidRPr="000F450B">
        <w:rPr>
          <w:rFonts w:ascii="Times New Roman" w:eastAsia="Times New Roman" w:hAnsi="Times New Roman"/>
          <w:sz w:val="28"/>
          <w:szCs w:val="28"/>
          <w:lang w:val="en-BZ" w:eastAsia="en-US"/>
        </w:rPr>
        <w:t>G</w:t>
      </w:r>
      <w:r w:rsidR="0076271C" w:rsidRPr="000F450B">
        <w:rPr>
          <w:rFonts w:ascii="Times New Roman" w:eastAsia="Times New Roman" w:hAnsi="Times New Roman"/>
          <w:spacing w:val="1"/>
          <w:w w:val="101"/>
          <w:sz w:val="28"/>
          <w:szCs w:val="28"/>
          <w:lang w:val="en-BZ" w:eastAsia="en-US"/>
        </w:rPr>
        <w:t>l</w:t>
      </w:r>
      <w:r w:rsidR="0076271C" w:rsidRPr="000F450B">
        <w:rPr>
          <w:rFonts w:ascii="Times New Roman" w:eastAsia="Times New Roman" w:hAnsi="Times New Roman"/>
          <w:spacing w:val="-2"/>
          <w:sz w:val="28"/>
          <w:szCs w:val="28"/>
          <w:lang w:val="en-BZ" w:eastAsia="en-US"/>
        </w:rPr>
        <w:t>o</w:t>
      </w:r>
      <w:r w:rsidR="0076271C" w:rsidRPr="000F450B">
        <w:rPr>
          <w:rFonts w:ascii="Times New Roman" w:eastAsia="Times New Roman" w:hAnsi="Times New Roman"/>
          <w:sz w:val="28"/>
          <w:szCs w:val="28"/>
          <w:lang w:val="en-BZ" w:eastAsia="en-US"/>
        </w:rPr>
        <w:t>b</w:t>
      </w:r>
      <w:r w:rsidR="0076271C" w:rsidRPr="000F450B">
        <w:rPr>
          <w:rFonts w:ascii="Times New Roman" w:eastAsia="Times New Roman" w:hAnsi="Times New Roman"/>
          <w:w w:val="101"/>
          <w:sz w:val="28"/>
          <w:szCs w:val="28"/>
          <w:lang w:val="en-BZ" w:eastAsia="en-US"/>
        </w:rPr>
        <w:t>al</w:t>
      </w:r>
      <w:r w:rsidR="0076271C" w:rsidRPr="000F450B">
        <w:rPr>
          <w:rFonts w:ascii="Times New Roman" w:eastAsia="Times New Roman" w:hAnsi="Times New Roman"/>
          <w:spacing w:val="1"/>
          <w:sz w:val="28"/>
          <w:szCs w:val="28"/>
          <w:lang w:val="en-BZ" w:eastAsia="en-US"/>
        </w:rPr>
        <w:t xml:space="preserve"> </w:t>
      </w:r>
      <w:r w:rsidR="0076271C" w:rsidRPr="000F450B">
        <w:rPr>
          <w:rFonts w:ascii="Times New Roman" w:eastAsia="Times New Roman" w:hAnsi="Times New Roman"/>
          <w:sz w:val="28"/>
          <w:szCs w:val="28"/>
          <w:lang w:val="en-BZ" w:eastAsia="en-US"/>
        </w:rPr>
        <w:t>W</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r</w:t>
      </w:r>
      <w:r w:rsidR="0076271C" w:rsidRPr="000F450B">
        <w:rPr>
          <w:rFonts w:ascii="Times New Roman" w:eastAsia="Times New Roman" w:hAnsi="Times New Roman"/>
          <w:spacing w:val="-2"/>
          <w:sz w:val="28"/>
          <w:szCs w:val="28"/>
          <w:lang w:val="en-BZ" w:eastAsia="en-US"/>
        </w:rPr>
        <w:t>m</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z w:val="28"/>
          <w:szCs w:val="28"/>
          <w:lang w:val="en-BZ" w:eastAsia="en-US"/>
        </w:rPr>
        <w:t>ng on</w:t>
      </w:r>
      <w:r w:rsidR="0076271C" w:rsidRPr="000F450B">
        <w:rPr>
          <w:rFonts w:ascii="Times New Roman" w:eastAsia="Times New Roman" w:hAnsi="Times New Roman"/>
          <w:spacing w:val="2"/>
          <w:sz w:val="28"/>
          <w:szCs w:val="28"/>
          <w:lang w:val="en-BZ" w:eastAsia="en-US"/>
        </w:rPr>
        <w:t xml:space="preserve"> </w:t>
      </w:r>
      <w:r w:rsidR="0076271C" w:rsidRPr="000F450B">
        <w:rPr>
          <w:rFonts w:ascii="Times New Roman" w:eastAsia="Times New Roman" w:hAnsi="Times New Roman"/>
          <w:sz w:val="28"/>
          <w:szCs w:val="28"/>
          <w:lang w:val="en-BZ" w:eastAsia="en-US"/>
        </w:rPr>
        <w:t>A</w:t>
      </w:r>
      <w:r w:rsidR="0076271C" w:rsidRPr="000F450B">
        <w:rPr>
          <w:rFonts w:ascii="Times New Roman" w:eastAsia="Times New Roman" w:hAnsi="Times New Roman"/>
          <w:spacing w:val="-2"/>
          <w:sz w:val="28"/>
          <w:szCs w:val="28"/>
          <w:lang w:val="en-BZ" w:eastAsia="en-US"/>
        </w:rPr>
        <w:t>g</w:t>
      </w:r>
      <w:r w:rsidR="0076271C" w:rsidRPr="000F450B">
        <w:rPr>
          <w:rFonts w:ascii="Times New Roman" w:eastAsia="Times New Roman" w:hAnsi="Times New Roman"/>
          <w:spacing w:val="1"/>
          <w:sz w:val="28"/>
          <w:szCs w:val="28"/>
          <w:lang w:val="en-BZ" w:eastAsia="en-US"/>
        </w:rPr>
        <w:t>r</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u</w:t>
      </w:r>
      <w:r w:rsidR="0076271C" w:rsidRPr="000F450B">
        <w:rPr>
          <w:rFonts w:ascii="Times New Roman" w:eastAsia="Times New Roman" w:hAnsi="Times New Roman"/>
          <w:w w:val="101"/>
          <w:sz w:val="28"/>
          <w:szCs w:val="28"/>
          <w:lang w:val="en-BZ" w:eastAsia="en-US"/>
        </w:rPr>
        <w:t>lt</w:t>
      </w:r>
      <w:r w:rsidR="0076271C" w:rsidRPr="000F450B">
        <w:rPr>
          <w:rFonts w:ascii="Times New Roman" w:eastAsia="Times New Roman" w:hAnsi="Times New Roman"/>
          <w:sz w:val="28"/>
          <w:szCs w:val="28"/>
          <w:lang w:val="en-BZ" w:eastAsia="en-US"/>
        </w:rPr>
        <w:t>u</w:t>
      </w:r>
      <w:r w:rsidR="0076271C" w:rsidRPr="000F450B">
        <w:rPr>
          <w:rFonts w:ascii="Times New Roman" w:eastAsia="Times New Roman" w:hAnsi="Times New Roman"/>
          <w:spacing w:val="-1"/>
          <w:sz w:val="28"/>
          <w:szCs w:val="28"/>
          <w:lang w:val="en-BZ" w:eastAsia="en-US"/>
        </w:rPr>
        <w:t>r</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3"/>
          <w:sz w:val="28"/>
          <w:szCs w:val="28"/>
          <w:lang w:val="en-BZ" w:eastAsia="en-US"/>
        </w:rPr>
        <w:t xml:space="preserve"> </w:t>
      </w:r>
      <w:r w:rsidR="0076271C" w:rsidRPr="000F450B">
        <w:rPr>
          <w:rFonts w:ascii="Times New Roman" w:eastAsia="Times New Roman" w:hAnsi="Times New Roman"/>
          <w:spacing w:val="1"/>
          <w:sz w:val="28"/>
          <w:szCs w:val="28"/>
          <w:lang w:val="en-BZ" w:eastAsia="en-US"/>
        </w:rPr>
        <w:t xml:space="preserve">A </w:t>
      </w:r>
      <w:r w:rsidR="0076271C" w:rsidRPr="000F450B">
        <w:rPr>
          <w:rFonts w:ascii="Times New Roman" w:eastAsia="Times New Roman" w:hAnsi="Times New Roman"/>
          <w:spacing w:val="-2"/>
          <w:w w:val="101"/>
          <w:sz w:val="28"/>
          <w:szCs w:val="28"/>
          <w:lang w:val="en-BZ" w:eastAsia="en-US"/>
        </w:rPr>
        <w:t>R</w:t>
      </w:r>
      <w:r w:rsidR="0076271C" w:rsidRPr="000F450B">
        <w:rPr>
          <w:rFonts w:ascii="Times New Roman" w:eastAsia="Times New Roman" w:hAnsi="Times New Roman"/>
          <w:w w:val="101"/>
          <w:sz w:val="28"/>
          <w:szCs w:val="28"/>
          <w:lang w:val="en-BZ" w:eastAsia="en-US"/>
        </w:rPr>
        <w:t>ic</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z w:val="28"/>
          <w:szCs w:val="28"/>
          <w:lang w:val="en-BZ" w:eastAsia="en-US"/>
        </w:rPr>
        <w:t>rd</w:t>
      </w:r>
      <w:r w:rsidR="0076271C" w:rsidRPr="000F450B">
        <w:rPr>
          <w:rFonts w:ascii="Times New Roman" w:eastAsia="Times New Roman" w:hAnsi="Times New Roman"/>
          <w:w w:val="101"/>
          <w:sz w:val="28"/>
          <w:szCs w:val="28"/>
          <w:lang w:val="en-BZ" w:eastAsia="en-US"/>
        </w:rPr>
        <w:t>ia</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2"/>
          <w:sz w:val="28"/>
          <w:szCs w:val="28"/>
          <w:lang w:val="en-BZ" w:eastAsia="en-US"/>
        </w:rPr>
        <w:t xml:space="preserve"> </w:t>
      </w:r>
      <w:r w:rsidR="0076271C" w:rsidRPr="000F450B">
        <w:rPr>
          <w:rFonts w:ascii="Times New Roman" w:eastAsia="Times New Roman" w:hAnsi="Times New Roman"/>
          <w:sz w:val="28"/>
          <w:szCs w:val="28"/>
          <w:lang w:val="en-BZ" w:eastAsia="en-US"/>
        </w:rPr>
        <w:t>An</w:t>
      </w:r>
      <w:r w:rsidR="0076271C" w:rsidRPr="000F450B">
        <w:rPr>
          <w:rFonts w:ascii="Times New Roman" w:eastAsia="Times New Roman" w:hAnsi="Times New Roman"/>
          <w:spacing w:val="-2"/>
          <w:w w:val="101"/>
          <w:sz w:val="28"/>
          <w:szCs w:val="28"/>
          <w:lang w:val="en-BZ" w:eastAsia="en-US"/>
        </w:rPr>
        <w:t>a</w:t>
      </w:r>
      <w:r w:rsidR="0076271C" w:rsidRPr="000F450B">
        <w:rPr>
          <w:rFonts w:ascii="Times New Roman" w:eastAsia="Times New Roman" w:hAnsi="Times New Roman"/>
          <w:w w:val="101"/>
          <w:sz w:val="28"/>
          <w:szCs w:val="28"/>
          <w:lang w:val="en-BZ" w:eastAsia="en-US"/>
        </w:rPr>
        <w:t>l</w:t>
      </w:r>
      <w:r w:rsidR="0076271C" w:rsidRPr="000F450B">
        <w:rPr>
          <w:rFonts w:ascii="Times New Roman" w:eastAsia="Times New Roman" w:hAnsi="Times New Roman"/>
          <w:spacing w:val="-1"/>
          <w:sz w:val="28"/>
          <w:szCs w:val="28"/>
          <w:lang w:val="en-BZ" w:eastAsia="en-US"/>
        </w:rPr>
        <w:t>y</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spacing w:val="3"/>
          <w:sz w:val="28"/>
          <w:szCs w:val="28"/>
          <w:lang w:val="en-BZ" w:eastAsia="en-US"/>
        </w:rPr>
        <w:t xml:space="preserve"> </w:t>
      </w:r>
      <w:r w:rsidR="0076271C" w:rsidRPr="000F450B">
        <w:rPr>
          <w:rFonts w:ascii="Times New Roman" w:eastAsia="Times New Roman" w:hAnsi="Times New Roman"/>
          <w:spacing w:val="3"/>
          <w:sz w:val="28"/>
          <w:szCs w:val="28"/>
          <w:lang w:val="en-US" w:eastAsia="en-US"/>
        </w:rPr>
        <w:t xml:space="preserve"> </w:t>
      </w:r>
      <w:r w:rsidR="0076271C" w:rsidRPr="000F450B">
        <w:rPr>
          <w:rFonts w:ascii="Times New Roman" w:eastAsia="Times New Roman" w:hAnsi="Times New Roman"/>
          <w:w w:val="101"/>
          <w:sz w:val="28"/>
          <w:szCs w:val="28"/>
          <w:lang w:val="en-BZ" w:eastAsia="en-US"/>
        </w:rPr>
        <w:t>R</w:t>
      </w:r>
      <w:r w:rsidR="0076271C" w:rsidRPr="000F450B">
        <w:rPr>
          <w:rFonts w:ascii="Times New Roman" w:eastAsia="Times New Roman" w:hAnsi="Times New Roman"/>
          <w:spacing w:val="-2"/>
          <w:sz w:val="28"/>
          <w:szCs w:val="28"/>
          <w:lang w:val="en-BZ" w:eastAsia="en-US"/>
        </w:rPr>
        <w:t>o</w:t>
      </w:r>
      <w:r w:rsidR="0076271C" w:rsidRPr="000F450B">
        <w:rPr>
          <w:rFonts w:ascii="Times New Roman" w:eastAsia="Times New Roman" w:hAnsi="Times New Roman"/>
          <w:sz w:val="28"/>
          <w:szCs w:val="28"/>
          <w:lang w:val="en-BZ" w:eastAsia="en-US"/>
        </w:rPr>
        <w:t>b</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1"/>
          <w:sz w:val="28"/>
          <w:szCs w:val="28"/>
          <w:lang w:val="en-BZ" w:eastAsia="en-US"/>
        </w:rPr>
        <w:t>r</w:t>
      </w:r>
      <w:r w:rsidR="0076271C" w:rsidRPr="000F450B">
        <w:rPr>
          <w:rFonts w:ascii="Times New Roman" w:eastAsia="Times New Roman" w:hAnsi="Times New Roman"/>
          <w:w w:val="101"/>
          <w:sz w:val="28"/>
          <w:szCs w:val="28"/>
          <w:lang w:val="en-BZ" w:eastAsia="en-US"/>
        </w:rPr>
        <w:t>t</w:t>
      </w:r>
      <w:r w:rsidR="0076271C" w:rsidRPr="000F450B">
        <w:rPr>
          <w:rFonts w:ascii="Times New Roman" w:eastAsia="Times New Roman" w:hAnsi="Times New Roman"/>
          <w:spacing w:val="1"/>
          <w:sz w:val="28"/>
          <w:szCs w:val="28"/>
          <w:lang w:val="en-BZ" w:eastAsia="en-US"/>
        </w:rPr>
        <w:t xml:space="preserve"> </w:t>
      </w:r>
      <w:r w:rsidR="0076271C" w:rsidRPr="000F450B">
        <w:rPr>
          <w:rFonts w:ascii="Times New Roman" w:eastAsia="Times New Roman" w:hAnsi="Times New Roman"/>
          <w:sz w:val="28"/>
          <w:szCs w:val="28"/>
          <w:lang w:val="en-BZ" w:eastAsia="en-US"/>
        </w:rPr>
        <w:t>M</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nd</w:t>
      </w:r>
      <w:r w:rsidR="0076271C" w:rsidRPr="000F450B">
        <w:rPr>
          <w:rFonts w:ascii="Times New Roman" w:eastAsia="Times New Roman" w:hAnsi="Times New Roman"/>
          <w:w w:val="101"/>
          <w:sz w:val="28"/>
          <w:szCs w:val="28"/>
          <w:lang w:val="en-BZ" w:eastAsia="en-US"/>
        </w:rPr>
        <w:t>el</w:t>
      </w:r>
      <w:r w:rsidR="0076271C" w:rsidRPr="000F450B">
        <w:rPr>
          <w:rFonts w:ascii="Times New Roman" w:eastAsia="Times New Roman" w:hAnsi="Times New Roman"/>
          <w:sz w:val="28"/>
          <w:szCs w:val="28"/>
          <w:lang w:val="en-BZ" w:eastAsia="en-US"/>
        </w:rPr>
        <w:t xml:space="preserve">sohn, </w:t>
      </w:r>
      <w:r w:rsidR="0076271C" w:rsidRPr="000F450B">
        <w:rPr>
          <w:rFonts w:ascii="Times New Roman" w:eastAsia="Times New Roman" w:hAnsi="Times New Roman"/>
          <w:spacing w:val="-1"/>
          <w:sz w:val="28"/>
          <w:szCs w:val="28"/>
          <w:lang w:val="en-BZ" w:eastAsia="en-US"/>
        </w:rPr>
        <w:t>W</w:t>
      </w:r>
      <w:r w:rsidR="0076271C" w:rsidRPr="000F450B">
        <w:rPr>
          <w:rFonts w:ascii="Times New Roman" w:eastAsia="Times New Roman" w:hAnsi="Times New Roman"/>
          <w:spacing w:val="1"/>
          <w:w w:val="101"/>
          <w:sz w:val="28"/>
          <w:szCs w:val="28"/>
          <w:lang w:val="en-BZ" w:eastAsia="en-US"/>
        </w:rPr>
        <w:t>il</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1"/>
          <w:w w:val="101"/>
          <w:sz w:val="28"/>
          <w:szCs w:val="28"/>
          <w:lang w:val="en-BZ" w:eastAsia="en-US"/>
        </w:rPr>
        <w:t>l</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z w:val="28"/>
          <w:szCs w:val="28"/>
          <w:lang w:val="en-BZ" w:eastAsia="en-US"/>
        </w:rPr>
        <w:t>m</w:t>
      </w:r>
      <w:r w:rsidR="0076271C" w:rsidRPr="000F450B">
        <w:rPr>
          <w:rFonts w:ascii="Times New Roman" w:eastAsia="Times New Roman" w:hAnsi="Times New Roman"/>
          <w:spacing w:val="-3"/>
          <w:sz w:val="28"/>
          <w:szCs w:val="28"/>
          <w:lang w:val="en-BZ" w:eastAsia="en-US"/>
        </w:rPr>
        <w:t xml:space="preserve"> </w:t>
      </w:r>
      <w:r w:rsidR="0076271C" w:rsidRPr="000F450B">
        <w:rPr>
          <w:rFonts w:ascii="Times New Roman" w:eastAsia="Times New Roman" w:hAnsi="Times New Roman"/>
          <w:spacing w:val="-1"/>
          <w:sz w:val="28"/>
          <w:szCs w:val="28"/>
          <w:lang w:val="en-BZ" w:eastAsia="en-US"/>
        </w:rPr>
        <w:t>D</w:t>
      </w:r>
      <w:r w:rsidR="0076271C" w:rsidRPr="000F450B">
        <w:rPr>
          <w:rFonts w:ascii="Times New Roman" w:eastAsia="Times New Roman" w:hAnsi="Times New Roman"/>
          <w:sz w:val="28"/>
          <w:szCs w:val="28"/>
          <w:lang w:val="en-BZ" w:eastAsia="en-US"/>
        </w:rPr>
        <w:t>. No</w:t>
      </w:r>
      <w:r w:rsidR="0076271C" w:rsidRPr="000F450B">
        <w:rPr>
          <w:rFonts w:ascii="Times New Roman" w:eastAsia="Times New Roman" w:hAnsi="Times New Roman"/>
          <w:spacing w:val="1"/>
          <w:sz w:val="28"/>
          <w:szCs w:val="28"/>
          <w:lang w:val="en-BZ" w:eastAsia="en-US"/>
        </w:rPr>
        <w:t>r</w:t>
      </w:r>
      <w:r w:rsidR="0076271C" w:rsidRPr="000F450B">
        <w:rPr>
          <w:rFonts w:ascii="Times New Roman" w:eastAsia="Times New Roman" w:hAnsi="Times New Roman"/>
          <w:sz w:val="28"/>
          <w:szCs w:val="28"/>
          <w:lang w:val="en-BZ" w:eastAsia="en-US"/>
        </w:rPr>
        <w:t>dh</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pacing w:val="-1"/>
          <w:sz w:val="28"/>
          <w:szCs w:val="28"/>
          <w:lang w:val="en-BZ" w:eastAsia="en-US"/>
        </w:rPr>
        <w:t>u</w:t>
      </w:r>
      <w:r w:rsidR="0076271C" w:rsidRPr="000F450B">
        <w:rPr>
          <w:rFonts w:ascii="Times New Roman" w:eastAsia="Times New Roman" w:hAnsi="Times New Roman"/>
          <w:sz w:val="28"/>
          <w:szCs w:val="28"/>
          <w:lang w:val="en-BZ" w:eastAsia="en-US"/>
        </w:rPr>
        <w:t xml:space="preserve">s </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z w:val="28"/>
          <w:szCs w:val="28"/>
          <w:lang w:val="en-BZ" w:eastAsia="en-US"/>
        </w:rPr>
        <w:t xml:space="preserve">nd </w:t>
      </w:r>
      <w:r w:rsidR="0076271C" w:rsidRPr="000F450B">
        <w:rPr>
          <w:rFonts w:ascii="Times New Roman" w:eastAsia="Times New Roman" w:hAnsi="Times New Roman"/>
          <w:spacing w:val="-2"/>
          <w:sz w:val="28"/>
          <w:szCs w:val="28"/>
          <w:lang w:val="en-BZ" w:eastAsia="en-US"/>
        </w:rPr>
        <w:t>D</w:t>
      </w:r>
      <w:r w:rsidR="0076271C" w:rsidRPr="000F450B">
        <w:rPr>
          <w:rFonts w:ascii="Times New Roman" w:eastAsia="Times New Roman" w:hAnsi="Times New Roman"/>
          <w:w w:val="101"/>
          <w:sz w:val="28"/>
          <w:szCs w:val="28"/>
          <w:lang w:val="en-BZ" w:eastAsia="en-US"/>
        </w:rPr>
        <w:t>ai</w:t>
      </w:r>
      <w:r w:rsidR="0076271C" w:rsidRPr="000F450B">
        <w:rPr>
          <w:rFonts w:ascii="Times New Roman" w:eastAsia="Times New Roman" w:hAnsi="Times New Roman"/>
          <w:spacing w:val="-1"/>
          <w:sz w:val="28"/>
          <w:szCs w:val="28"/>
          <w:lang w:val="en-BZ" w:eastAsia="en-US"/>
        </w:rPr>
        <w:t>g</w:t>
      </w:r>
      <w:r w:rsidR="0076271C" w:rsidRPr="000F450B">
        <w:rPr>
          <w:rFonts w:ascii="Times New Roman" w:eastAsia="Times New Roman" w:hAnsi="Times New Roman"/>
          <w:w w:val="101"/>
          <w:sz w:val="28"/>
          <w:szCs w:val="28"/>
          <w:lang w:val="en-BZ" w:eastAsia="en-US"/>
        </w:rPr>
        <w:t>ee</w:t>
      </w:r>
      <w:r w:rsidR="0076271C" w:rsidRPr="000F450B">
        <w:rPr>
          <w:rFonts w:ascii="Times New Roman" w:eastAsia="Times New Roman" w:hAnsi="Times New Roman"/>
          <w:sz w:val="28"/>
          <w:szCs w:val="28"/>
          <w:lang w:val="en-BZ" w:eastAsia="en-US"/>
        </w:rPr>
        <w:t xml:space="preserve"> Sh</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w</w:t>
      </w:r>
      <w:r w:rsidR="0076271C" w:rsidRPr="000F450B">
        <w:rPr>
          <w:rFonts w:ascii="Times New Roman" w:eastAsia="Times New Roman" w:hAnsi="Times New Roman"/>
          <w:spacing w:val="-2"/>
          <w:sz w:val="28"/>
          <w:szCs w:val="28"/>
          <w:lang w:val="en-BZ" w:eastAsia="en-US"/>
        </w:rPr>
        <w:t xml:space="preserve"> </w:t>
      </w:r>
      <w:r w:rsidR="0076271C" w:rsidRPr="000F450B">
        <w:rPr>
          <w:rFonts w:ascii="Times New Roman" w:eastAsia="Times New Roman" w:hAnsi="Times New Roman"/>
          <w:w w:val="101"/>
          <w:sz w:val="28"/>
          <w:szCs w:val="28"/>
          <w:lang w:val="en-BZ" w:eastAsia="en-US"/>
        </w:rPr>
        <w:t>//</w:t>
      </w:r>
      <w:r w:rsidR="0076271C" w:rsidRPr="000F450B">
        <w:rPr>
          <w:rFonts w:ascii="Times New Roman" w:eastAsia="Times New Roman" w:hAnsi="Times New Roman"/>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T</w:t>
      </w:r>
      <w:r w:rsidR="0076271C" w:rsidRPr="000F450B">
        <w:rPr>
          <w:rFonts w:ascii="Times New Roman" w:eastAsia="Times New Roman" w:hAnsi="Times New Roman"/>
          <w:spacing w:val="-2"/>
          <w:sz w:val="28"/>
          <w:szCs w:val="28"/>
          <w:lang w:val="en-BZ" w:eastAsia="en-US"/>
        </w:rPr>
        <w:t>h</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 xml:space="preserve"> </w:t>
      </w:r>
      <w:r w:rsidR="0076271C" w:rsidRPr="000F450B">
        <w:rPr>
          <w:rFonts w:ascii="Times New Roman" w:eastAsia="Times New Roman" w:hAnsi="Times New Roman"/>
          <w:spacing w:val="-1"/>
          <w:sz w:val="28"/>
          <w:szCs w:val="28"/>
          <w:lang w:val="en-BZ" w:eastAsia="en-US"/>
        </w:rPr>
        <w:t>A</w:t>
      </w:r>
      <w:r w:rsidR="0076271C" w:rsidRPr="000F450B">
        <w:rPr>
          <w:rFonts w:ascii="Times New Roman" w:eastAsia="Times New Roman" w:hAnsi="Times New Roman"/>
          <w:spacing w:val="-3"/>
          <w:sz w:val="28"/>
          <w:szCs w:val="28"/>
          <w:lang w:val="en-BZ" w:eastAsia="en-US"/>
        </w:rPr>
        <w:t>m</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1"/>
          <w:sz w:val="28"/>
          <w:szCs w:val="28"/>
          <w:lang w:val="en-BZ" w:eastAsia="en-US"/>
        </w:rPr>
        <w:t>r</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w w:val="101"/>
          <w:sz w:val="28"/>
          <w:szCs w:val="28"/>
          <w:lang w:val="en-BZ" w:eastAsia="en-US"/>
        </w:rPr>
        <w:t>ca</w:t>
      </w:r>
      <w:r w:rsidR="0076271C" w:rsidRPr="000F450B">
        <w:rPr>
          <w:rFonts w:ascii="Times New Roman" w:eastAsia="Times New Roman" w:hAnsi="Times New Roman"/>
          <w:sz w:val="28"/>
          <w:szCs w:val="28"/>
          <w:lang w:val="en-BZ" w:eastAsia="en-US"/>
        </w:rPr>
        <w:t xml:space="preserve">n </w:t>
      </w:r>
      <w:r w:rsidR="0076271C" w:rsidRPr="000F450B">
        <w:rPr>
          <w:rFonts w:ascii="Times New Roman" w:eastAsia="Times New Roman" w:hAnsi="Times New Roman"/>
          <w:spacing w:val="-2"/>
          <w:w w:val="101"/>
          <w:sz w:val="28"/>
          <w:szCs w:val="28"/>
          <w:lang w:val="en-BZ" w:eastAsia="en-US"/>
        </w:rPr>
        <w:t>E</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ono</w:t>
      </w:r>
      <w:r w:rsidR="0076271C" w:rsidRPr="000F450B">
        <w:rPr>
          <w:rFonts w:ascii="Times New Roman" w:eastAsia="Times New Roman" w:hAnsi="Times New Roman"/>
          <w:spacing w:val="-3"/>
          <w:sz w:val="28"/>
          <w:szCs w:val="28"/>
          <w:lang w:val="en-BZ" w:eastAsia="en-US"/>
        </w:rPr>
        <w:t>m</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 xml:space="preserve"> </w:t>
      </w:r>
      <w:r w:rsidR="0076271C" w:rsidRPr="000F450B">
        <w:rPr>
          <w:rFonts w:ascii="Times New Roman" w:eastAsia="Times New Roman" w:hAnsi="Times New Roman"/>
          <w:w w:val="101"/>
          <w:sz w:val="28"/>
          <w:szCs w:val="28"/>
          <w:lang w:val="en-BZ" w:eastAsia="en-US"/>
        </w:rPr>
        <w:t>Re</w:t>
      </w:r>
      <w:r w:rsidR="0076271C" w:rsidRPr="000F450B">
        <w:rPr>
          <w:rFonts w:ascii="Times New Roman" w:eastAsia="Times New Roman" w:hAnsi="Times New Roman"/>
          <w:spacing w:val="-2"/>
          <w:sz w:val="28"/>
          <w:szCs w:val="28"/>
          <w:lang w:val="en-BZ" w:eastAsia="en-US"/>
        </w:rPr>
        <w:t>v</w:t>
      </w:r>
      <w:r w:rsidR="0076271C" w:rsidRPr="000F450B">
        <w:rPr>
          <w:rFonts w:ascii="Times New Roman" w:eastAsia="Times New Roman" w:hAnsi="Times New Roman"/>
          <w:w w:val="101"/>
          <w:sz w:val="28"/>
          <w:szCs w:val="28"/>
          <w:lang w:val="en-BZ" w:eastAsia="en-US"/>
        </w:rPr>
        <w:t>ie</w:t>
      </w:r>
      <w:r w:rsidR="0076271C" w:rsidRPr="000F450B">
        <w:rPr>
          <w:rFonts w:ascii="Times New Roman" w:eastAsia="Times New Roman" w:hAnsi="Times New Roman"/>
          <w:sz w:val="28"/>
          <w:szCs w:val="28"/>
          <w:lang w:val="en-BZ" w:eastAsia="en-US"/>
        </w:rPr>
        <w:t xml:space="preserve">w.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0076271C" w:rsidRPr="000F450B">
        <w:rPr>
          <w:rFonts w:ascii="Times New Roman" w:eastAsia="Times New Roman" w:hAnsi="Times New Roman"/>
          <w:sz w:val="28"/>
          <w:szCs w:val="28"/>
          <w:lang w:val="en-BZ" w:eastAsia="en-US"/>
        </w:rPr>
        <w:t>1994.</w:t>
      </w:r>
      <w:r w:rsidR="0076271C" w:rsidRPr="000F450B">
        <w:rPr>
          <w:rFonts w:ascii="Times New Roman" w:eastAsia="Times New Roman" w:hAnsi="Times New Roman"/>
          <w:spacing w:val="-1"/>
          <w:sz w:val="28"/>
          <w:szCs w:val="28"/>
          <w:lang w:val="en-BZ" w:eastAsia="en-US"/>
        </w:rPr>
        <w:t xml:space="preserve">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0076271C" w:rsidRPr="000F450B">
        <w:rPr>
          <w:rFonts w:ascii="Times New Roman" w:eastAsia="Times New Roman" w:hAnsi="Times New Roman"/>
          <w:sz w:val="28"/>
          <w:szCs w:val="28"/>
          <w:lang w:val="en-BZ" w:eastAsia="en-US"/>
        </w:rPr>
        <w:t xml:space="preserve">84(4).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0076271C" w:rsidRPr="000F450B">
        <w:rPr>
          <w:rFonts w:ascii="Times New Roman" w:eastAsia="Times New Roman" w:hAnsi="Times New Roman"/>
          <w:sz w:val="28"/>
          <w:szCs w:val="28"/>
          <w:lang w:val="en-BZ" w:eastAsia="en-US"/>
        </w:rPr>
        <w:t>Р.</w:t>
      </w:r>
      <w:r w:rsidR="0076271C" w:rsidRPr="000F450B">
        <w:rPr>
          <w:rFonts w:ascii="Times New Roman" w:eastAsia="Times New Roman" w:hAnsi="Times New Roman"/>
          <w:spacing w:val="1"/>
          <w:sz w:val="28"/>
          <w:szCs w:val="28"/>
          <w:lang w:val="en-BZ" w:eastAsia="en-US"/>
        </w:rPr>
        <w:t xml:space="preserve"> </w:t>
      </w:r>
      <w:r w:rsidR="0076271C" w:rsidRPr="000F450B">
        <w:rPr>
          <w:rFonts w:ascii="Times New Roman" w:eastAsia="Times New Roman" w:hAnsi="Times New Roman"/>
          <w:sz w:val="28"/>
          <w:szCs w:val="28"/>
          <w:lang w:val="en-BZ" w:eastAsia="en-US"/>
        </w:rPr>
        <w:t>753</w:t>
      </w:r>
      <w:r w:rsidR="0076271C" w:rsidRPr="000F450B">
        <w:rPr>
          <w:rFonts w:ascii="Times New Roman" w:eastAsia="Times New Roman" w:hAnsi="Times New Roman"/>
          <w:spacing w:val="-2"/>
          <w:sz w:val="28"/>
          <w:szCs w:val="28"/>
          <w:lang w:val="en-BZ" w:eastAsia="en-US"/>
        </w:rPr>
        <w:t>-</w:t>
      </w:r>
      <w:r w:rsidR="0076271C" w:rsidRPr="000F450B">
        <w:rPr>
          <w:rFonts w:ascii="Times New Roman" w:eastAsia="Times New Roman" w:hAnsi="Times New Roman"/>
          <w:sz w:val="28"/>
          <w:szCs w:val="28"/>
          <w:lang w:val="en-BZ" w:eastAsia="en-US"/>
        </w:rPr>
        <w:t>771.</w:t>
      </w:r>
    </w:p>
    <w:p w14:paraId="380227A3" w14:textId="650BD46A" w:rsidR="0076271C" w:rsidRPr="000F450B" w:rsidRDefault="008B402B" w:rsidP="0076271C">
      <w:pPr>
        <w:widowControl w:val="0"/>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Times New Roman" w:hAnsi="Times New Roman"/>
          <w:sz w:val="28"/>
          <w:szCs w:val="28"/>
          <w:lang w:val="en-BZ" w:eastAsia="en-US"/>
        </w:rPr>
      </w:pPr>
      <w:bookmarkStart w:id="80" w:name="_Hlk76035029"/>
      <w:r>
        <w:rPr>
          <w:rFonts w:ascii="Times New Roman" w:eastAsia="Times New Roman" w:hAnsi="Times New Roman"/>
          <w:sz w:val="28"/>
          <w:szCs w:val="28"/>
          <w:lang w:val="en-BZ" w:eastAsia="en-US"/>
        </w:rPr>
        <w:t xml:space="preserve"> </w:t>
      </w:r>
      <w:r w:rsidR="0076271C" w:rsidRPr="000F450B">
        <w:rPr>
          <w:rFonts w:ascii="Times New Roman" w:eastAsia="Times New Roman" w:hAnsi="Times New Roman"/>
          <w:sz w:val="28"/>
          <w:szCs w:val="28"/>
          <w:lang w:val="en-BZ" w:eastAsia="en-US"/>
        </w:rPr>
        <w:t>G</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o</w:t>
      </w:r>
      <w:r w:rsidR="0076271C" w:rsidRPr="000F450B">
        <w:rPr>
          <w:rFonts w:ascii="Times New Roman" w:eastAsia="Times New Roman" w:hAnsi="Times New Roman"/>
          <w:spacing w:val="1"/>
          <w:sz w:val="28"/>
          <w:szCs w:val="28"/>
          <w:lang w:val="en-BZ" w:eastAsia="en-US"/>
        </w:rPr>
        <w:t>r</w:t>
      </w:r>
      <w:r w:rsidR="0076271C" w:rsidRPr="000F450B">
        <w:rPr>
          <w:rFonts w:ascii="Times New Roman" w:eastAsia="Times New Roman" w:hAnsi="Times New Roman"/>
          <w:spacing w:val="-1"/>
          <w:sz w:val="28"/>
          <w:szCs w:val="28"/>
          <w:lang w:val="en-BZ" w:eastAsia="en-US"/>
        </w:rPr>
        <w:t>g</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4"/>
          <w:sz w:val="28"/>
          <w:szCs w:val="28"/>
          <w:lang w:val="en-BZ" w:eastAsia="en-US"/>
        </w:rPr>
        <w:t xml:space="preserve"> </w:t>
      </w:r>
      <w:r w:rsidR="0076271C" w:rsidRPr="000F450B">
        <w:rPr>
          <w:rFonts w:ascii="Times New Roman" w:eastAsia="Times New Roman" w:hAnsi="Times New Roman"/>
          <w:spacing w:val="2"/>
          <w:w w:val="101"/>
          <w:sz w:val="28"/>
          <w:szCs w:val="28"/>
          <w:lang w:val="en-BZ" w:eastAsia="en-US"/>
        </w:rPr>
        <w:t>T</w:t>
      </w:r>
      <w:bookmarkEnd w:id="80"/>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5"/>
          <w:sz w:val="28"/>
          <w:szCs w:val="28"/>
          <w:lang w:val="en-BZ" w:eastAsia="en-US"/>
        </w:rPr>
        <w:t xml:space="preserve"> </w:t>
      </w:r>
      <w:r w:rsidR="0076271C" w:rsidRPr="000F450B">
        <w:rPr>
          <w:rFonts w:ascii="Times New Roman" w:eastAsia="Times New Roman" w:hAnsi="Times New Roman"/>
          <w:sz w:val="28"/>
          <w:szCs w:val="28"/>
          <w:lang w:val="en-BZ" w:eastAsia="en-US"/>
        </w:rPr>
        <w:t>Why</w:t>
      </w:r>
      <w:r w:rsidR="0076271C" w:rsidRPr="000F450B">
        <w:rPr>
          <w:rFonts w:ascii="Times New Roman" w:eastAsia="Times New Roman" w:hAnsi="Times New Roman"/>
          <w:spacing w:val="3"/>
          <w:sz w:val="28"/>
          <w:szCs w:val="28"/>
          <w:lang w:val="en-BZ" w:eastAsia="en-US"/>
        </w:rPr>
        <w:t xml:space="preserve"> </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rop</w:t>
      </w:r>
      <w:r w:rsidR="0076271C" w:rsidRPr="000F450B">
        <w:rPr>
          <w:rFonts w:ascii="Times New Roman" w:eastAsia="Times New Roman" w:hAnsi="Times New Roman"/>
          <w:spacing w:val="6"/>
          <w:sz w:val="28"/>
          <w:szCs w:val="28"/>
          <w:lang w:val="en-BZ" w:eastAsia="en-US"/>
        </w:rPr>
        <w:t xml:space="preserve"> </w:t>
      </w:r>
      <w:r w:rsidR="0076271C" w:rsidRPr="000F450B">
        <w:rPr>
          <w:rFonts w:ascii="Times New Roman" w:eastAsia="Times New Roman" w:hAnsi="Times New Roman"/>
          <w:spacing w:val="-2"/>
          <w:sz w:val="28"/>
          <w:szCs w:val="28"/>
          <w:lang w:val="en-BZ" w:eastAsia="en-US"/>
        </w:rPr>
        <w:t>y</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1"/>
          <w:w w:val="101"/>
          <w:sz w:val="28"/>
          <w:szCs w:val="28"/>
          <w:lang w:val="en-BZ" w:eastAsia="en-US"/>
        </w:rPr>
        <w:t>l</w:t>
      </w:r>
      <w:r w:rsidR="0076271C" w:rsidRPr="000F450B">
        <w:rPr>
          <w:rFonts w:ascii="Times New Roman" w:eastAsia="Times New Roman" w:hAnsi="Times New Roman"/>
          <w:sz w:val="28"/>
          <w:szCs w:val="28"/>
          <w:lang w:val="en-BZ" w:eastAsia="en-US"/>
        </w:rPr>
        <w:t>ds</w:t>
      </w:r>
      <w:r w:rsidR="0076271C" w:rsidRPr="000F450B">
        <w:rPr>
          <w:rFonts w:ascii="Times New Roman" w:eastAsia="Times New Roman" w:hAnsi="Times New Roman"/>
          <w:spacing w:val="5"/>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5"/>
          <w:sz w:val="28"/>
          <w:szCs w:val="28"/>
          <w:lang w:val="en-BZ" w:eastAsia="en-US"/>
        </w:rPr>
        <w:t xml:space="preserve"> </w:t>
      </w:r>
      <w:r w:rsidR="0076271C" w:rsidRPr="000F450B">
        <w:rPr>
          <w:rFonts w:ascii="Times New Roman" w:eastAsia="Times New Roman" w:hAnsi="Times New Roman"/>
          <w:sz w:val="28"/>
          <w:szCs w:val="28"/>
          <w:lang w:val="en-BZ" w:eastAsia="en-US"/>
        </w:rPr>
        <w:t>d</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1"/>
          <w:sz w:val="28"/>
          <w:szCs w:val="28"/>
          <w:lang w:val="en-BZ" w:eastAsia="en-US"/>
        </w:rPr>
        <w:t>v</w:t>
      </w:r>
      <w:r w:rsidR="0076271C" w:rsidRPr="000F450B">
        <w:rPr>
          <w:rFonts w:ascii="Times New Roman" w:eastAsia="Times New Roman" w:hAnsi="Times New Roman"/>
          <w:w w:val="101"/>
          <w:sz w:val="28"/>
          <w:szCs w:val="28"/>
          <w:lang w:val="en-BZ" w:eastAsia="en-US"/>
        </w:rPr>
        <w:t>el</w:t>
      </w:r>
      <w:r w:rsidR="0076271C" w:rsidRPr="000F450B">
        <w:rPr>
          <w:rFonts w:ascii="Times New Roman" w:eastAsia="Times New Roman" w:hAnsi="Times New Roman"/>
          <w:sz w:val="28"/>
          <w:szCs w:val="28"/>
          <w:lang w:val="en-BZ" w:eastAsia="en-US"/>
        </w:rPr>
        <w:t>o</w:t>
      </w:r>
      <w:r w:rsidR="0076271C" w:rsidRPr="000F450B">
        <w:rPr>
          <w:rFonts w:ascii="Times New Roman" w:eastAsia="Times New Roman" w:hAnsi="Times New Roman"/>
          <w:spacing w:val="-1"/>
          <w:sz w:val="28"/>
          <w:szCs w:val="28"/>
          <w:lang w:val="en-BZ" w:eastAsia="en-US"/>
        </w:rPr>
        <w:t>p</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z w:val="28"/>
          <w:szCs w:val="28"/>
          <w:lang w:val="en-BZ" w:eastAsia="en-US"/>
        </w:rPr>
        <w:t>ng</w:t>
      </w:r>
      <w:r w:rsidR="0076271C" w:rsidRPr="000F450B">
        <w:rPr>
          <w:rFonts w:ascii="Times New Roman" w:eastAsia="Times New Roman" w:hAnsi="Times New Roman"/>
          <w:spacing w:val="3"/>
          <w:sz w:val="28"/>
          <w:szCs w:val="28"/>
          <w:lang w:val="en-BZ" w:eastAsia="en-US"/>
        </w:rPr>
        <w:t xml:space="preserve"> </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oun</w:t>
      </w:r>
      <w:r w:rsidR="0076271C" w:rsidRPr="000F450B">
        <w:rPr>
          <w:rFonts w:ascii="Times New Roman" w:eastAsia="Times New Roman" w:hAnsi="Times New Roman"/>
          <w:w w:val="101"/>
          <w:sz w:val="28"/>
          <w:szCs w:val="28"/>
          <w:lang w:val="en-BZ" w:eastAsia="en-US"/>
        </w:rPr>
        <w:t>t</w:t>
      </w:r>
      <w:r w:rsidR="0076271C" w:rsidRPr="000F450B">
        <w:rPr>
          <w:rFonts w:ascii="Times New Roman" w:eastAsia="Times New Roman" w:hAnsi="Times New Roman"/>
          <w:sz w:val="28"/>
          <w:szCs w:val="28"/>
          <w:lang w:val="en-BZ" w:eastAsia="en-US"/>
        </w:rPr>
        <w:t>r</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pacing w:val="-1"/>
          <w:w w:val="101"/>
          <w:sz w:val="28"/>
          <w:szCs w:val="28"/>
          <w:lang w:val="en-BZ" w:eastAsia="en-US"/>
        </w:rPr>
        <w:t>e</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spacing w:val="5"/>
          <w:sz w:val="28"/>
          <w:szCs w:val="28"/>
          <w:lang w:val="en-BZ" w:eastAsia="en-US"/>
        </w:rPr>
        <w:t xml:space="preserve"> </w:t>
      </w:r>
      <w:r w:rsidR="0076271C" w:rsidRPr="000F450B">
        <w:rPr>
          <w:rFonts w:ascii="Times New Roman" w:eastAsia="Times New Roman" w:hAnsi="Times New Roman"/>
          <w:sz w:val="28"/>
          <w:szCs w:val="28"/>
          <w:lang w:val="en-BZ" w:eastAsia="en-US"/>
        </w:rPr>
        <w:t>h</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pacing w:val="-1"/>
          <w:sz w:val="28"/>
          <w:szCs w:val="28"/>
          <w:lang w:val="en-BZ" w:eastAsia="en-US"/>
        </w:rPr>
        <w:t>v</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5"/>
          <w:sz w:val="28"/>
          <w:szCs w:val="28"/>
          <w:lang w:val="en-BZ" w:eastAsia="en-US"/>
        </w:rPr>
        <w:t xml:space="preserve"> </w:t>
      </w:r>
      <w:r w:rsidR="0076271C" w:rsidRPr="000F450B">
        <w:rPr>
          <w:rFonts w:ascii="Times New Roman" w:eastAsia="Times New Roman" w:hAnsi="Times New Roman"/>
          <w:sz w:val="28"/>
          <w:szCs w:val="28"/>
          <w:lang w:val="en-BZ" w:eastAsia="en-US"/>
        </w:rPr>
        <w:t>no</w:t>
      </w:r>
      <w:r w:rsidR="0076271C" w:rsidRPr="000F450B">
        <w:rPr>
          <w:rFonts w:ascii="Times New Roman" w:eastAsia="Times New Roman" w:hAnsi="Times New Roman"/>
          <w:w w:val="101"/>
          <w:sz w:val="28"/>
          <w:szCs w:val="28"/>
          <w:lang w:val="en-BZ" w:eastAsia="en-US"/>
        </w:rPr>
        <w:t>t</w:t>
      </w:r>
      <w:r w:rsidR="0076271C" w:rsidRPr="000F450B">
        <w:rPr>
          <w:rFonts w:ascii="Times New Roman" w:eastAsia="Times New Roman" w:hAnsi="Times New Roman"/>
          <w:spacing w:val="6"/>
          <w:sz w:val="28"/>
          <w:szCs w:val="28"/>
          <w:lang w:val="en-BZ" w:eastAsia="en-US"/>
        </w:rPr>
        <w:t xml:space="preserve"> </w:t>
      </w:r>
      <w:r w:rsidR="0076271C" w:rsidRPr="000F450B">
        <w:rPr>
          <w:rFonts w:ascii="Times New Roman" w:eastAsia="Times New Roman" w:hAnsi="Times New Roman"/>
          <w:spacing w:val="-1"/>
          <w:sz w:val="28"/>
          <w:szCs w:val="28"/>
          <w:lang w:val="en-BZ" w:eastAsia="en-US"/>
        </w:rPr>
        <w:t>k</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p</w:t>
      </w:r>
      <w:r w:rsidR="0076271C" w:rsidRPr="000F450B">
        <w:rPr>
          <w:rFonts w:ascii="Times New Roman" w:eastAsia="Times New Roman" w:hAnsi="Times New Roman"/>
          <w:w w:val="101"/>
          <w:sz w:val="28"/>
          <w:szCs w:val="28"/>
          <w:lang w:val="en-BZ" w:eastAsia="en-US"/>
        </w:rPr>
        <w:t>t</w:t>
      </w:r>
      <w:r w:rsidR="0076271C" w:rsidRPr="000F450B">
        <w:rPr>
          <w:rFonts w:ascii="Times New Roman" w:eastAsia="Times New Roman" w:hAnsi="Times New Roman"/>
          <w:spacing w:val="6"/>
          <w:sz w:val="28"/>
          <w:szCs w:val="28"/>
          <w:lang w:val="en-BZ" w:eastAsia="en-US"/>
        </w:rPr>
        <w:t xml:space="preserve"> </w:t>
      </w:r>
      <w:r w:rsidR="0076271C" w:rsidRPr="000F450B">
        <w:rPr>
          <w:rFonts w:ascii="Times New Roman" w:eastAsia="Times New Roman" w:hAnsi="Times New Roman"/>
          <w:sz w:val="28"/>
          <w:szCs w:val="28"/>
          <w:lang w:val="en-BZ" w:eastAsia="en-US"/>
        </w:rPr>
        <w:t>p</w:t>
      </w:r>
      <w:r w:rsidR="0076271C" w:rsidRPr="000F450B">
        <w:rPr>
          <w:rFonts w:ascii="Times New Roman" w:eastAsia="Times New Roman" w:hAnsi="Times New Roman"/>
          <w:w w:val="101"/>
          <w:sz w:val="28"/>
          <w:szCs w:val="28"/>
          <w:lang w:val="en-BZ" w:eastAsia="en-US"/>
        </w:rPr>
        <w:t>ace</w:t>
      </w:r>
      <w:r w:rsidR="0076271C" w:rsidRPr="000F450B">
        <w:rPr>
          <w:rFonts w:ascii="Times New Roman" w:eastAsia="Times New Roman" w:hAnsi="Times New Roman"/>
          <w:spacing w:val="5"/>
          <w:sz w:val="28"/>
          <w:szCs w:val="28"/>
          <w:lang w:val="en-BZ" w:eastAsia="en-US"/>
        </w:rPr>
        <w:t xml:space="preserve"> </w:t>
      </w:r>
      <w:r w:rsidR="0076271C" w:rsidRPr="000F450B">
        <w:rPr>
          <w:rFonts w:ascii="Times New Roman" w:eastAsia="Times New Roman" w:hAnsi="Times New Roman"/>
          <w:sz w:val="28"/>
          <w:szCs w:val="28"/>
          <w:lang w:val="en-BZ" w:eastAsia="en-US"/>
        </w:rPr>
        <w:t>w</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w w:val="101"/>
          <w:sz w:val="28"/>
          <w:szCs w:val="28"/>
          <w:lang w:val="en-BZ" w:eastAsia="en-US"/>
        </w:rPr>
        <w:t>t</w:t>
      </w:r>
      <w:r w:rsidR="0076271C" w:rsidRPr="000F450B">
        <w:rPr>
          <w:rFonts w:ascii="Times New Roman" w:eastAsia="Times New Roman" w:hAnsi="Times New Roman"/>
          <w:sz w:val="28"/>
          <w:szCs w:val="28"/>
          <w:lang w:val="en-BZ" w:eastAsia="en-US"/>
        </w:rPr>
        <w:t>h</w:t>
      </w:r>
      <w:r w:rsidR="0076271C" w:rsidRPr="000F450B">
        <w:rPr>
          <w:rFonts w:ascii="Times New Roman" w:eastAsia="Times New Roman" w:hAnsi="Times New Roman"/>
          <w:spacing w:val="5"/>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pacing w:val="-2"/>
          <w:sz w:val="28"/>
          <w:szCs w:val="28"/>
          <w:lang w:val="en-BZ" w:eastAsia="en-US"/>
        </w:rPr>
        <w:t>dv</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w w:val="101"/>
          <w:sz w:val="28"/>
          <w:szCs w:val="28"/>
          <w:lang w:val="en-BZ" w:eastAsia="en-US"/>
        </w:rPr>
        <w:t>ce</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spacing w:val="5"/>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pacing w:val="1"/>
          <w:sz w:val="28"/>
          <w:szCs w:val="28"/>
          <w:lang w:val="en-BZ" w:eastAsia="en-US"/>
        </w:rPr>
        <w:t>n</w:t>
      </w:r>
      <w:r w:rsidR="0076271C" w:rsidRPr="000F450B">
        <w:rPr>
          <w:rFonts w:ascii="Times New Roman" w:eastAsia="Times New Roman" w:hAnsi="Times New Roman"/>
          <w:spacing w:val="5"/>
          <w:sz w:val="28"/>
          <w:szCs w:val="28"/>
          <w:lang w:val="en-BZ" w:eastAsia="en-US"/>
        </w:rPr>
        <w:t xml:space="preserve"> </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pacing w:val="-1"/>
          <w:sz w:val="28"/>
          <w:szCs w:val="28"/>
          <w:lang w:val="en-BZ" w:eastAsia="en-US"/>
        </w:rPr>
        <w:t>g</w:t>
      </w:r>
      <w:r w:rsidR="0076271C" w:rsidRPr="000F450B">
        <w:rPr>
          <w:rFonts w:ascii="Times New Roman" w:eastAsia="Times New Roman" w:hAnsi="Times New Roman"/>
          <w:sz w:val="28"/>
          <w:szCs w:val="28"/>
          <w:lang w:val="en-BZ" w:eastAsia="en-US"/>
        </w:rPr>
        <w:t>ron-omy</w:t>
      </w:r>
      <w:r w:rsidR="0076271C" w:rsidRPr="000F450B">
        <w:rPr>
          <w:rFonts w:ascii="Times New Roman" w:eastAsia="Times New Roman" w:hAnsi="Times New Roman"/>
          <w:spacing w:val="-1"/>
          <w:sz w:val="28"/>
          <w:szCs w:val="28"/>
          <w:lang w:val="en-BZ" w:eastAsia="en-US"/>
        </w:rPr>
        <w:t xml:space="preserve"> </w:t>
      </w:r>
      <w:r w:rsidR="0076271C" w:rsidRPr="000F450B">
        <w:rPr>
          <w:rFonts w:ascii="Times New Roman" w:eastAsia="Times New Roman" w:hAnsi="Times New Roman"/>
          <w:w w:val="101"/>
          <w:sz w:val="28"/>
          <w:szCs w:val="28"/>
          <w:lang w:val="en-BZ" w:eastAsia="en-US"/>
        </w:rPr>
        <w:t>//</w:t>
      </w:r>
      <w:r w:rsidR="0076271C" w:rsidRPr="000F450B">
        <w:rPr>
          <w:rFonts w:ascii="Times New Roman" w:eastAsia="Times New Roman" w:hAnsi="Times New Roman"/>
          <w:sz w:val="28"/>
          <w:szCs w:val="28"/>
          <w:lang w:val="en-BZ" w:eastAsia="en-US"/>
        </w:rPr>
        <w:t xml:space="preserve"> G</w:t>
      </w:r>
      <w:r w:rsidR="0076271C" w:rsidRPr="000F450B">
        <w:rPr>
          <w:rFonts w:ascii="Times New Roman" w:eastAsia="Times New Roman" w:hAnsi="Times New Roman"/>
          <w:spacing w:val="1"/>
          <w:w w:val="101"/>
          <w:sz w:val="28"/>
          <w:szCs w:val="28"/>
          <w:lang w:val="en-BZ" w:eastAsia="en-US"/>
        </w:rPr>
        <w:t>l</w:t>
      </w:r>
      <w:r w:rsidR="0076271C" w:rsidRPr="000F450B">
        <w:rPr>
          <w:rFonts w:ascii="Times New Roman" w:eastAsia="Times New Roman" w:hAnsi="Times New Roman"/>
          <w:sz w:val="28"/>
          <w:szCs w:val="28"/>
          <w:lang w:val="en-BZ" w:eastAsia="en-US"/>
        </w:rPr>
        <w:t>ob</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w w:val="101"/>
          <w:sz w:val="28"/>
          <w:szCs w:val="28"/>
          <w:lang w:val="en-BZ" w:eastAsia="en-US"/>
        </w:rPr>
        <w:t>l</w:t>
      </w:r>
      <w:r w:rsidR="0076271C" w:rsidRPr="000F450B">
        <w:rPr>
          <w:rFonts w:ascii="Times New Roman" w:eastAsia="Times New Roman" w:hAnsi="Times New Roman"/>
          <w:sz w:val="28"/>
          <w:szCs w:val="28"/>
          <w:lang w:val="en-BZ" w:eastAsia="en-US"/>
        </w:rPr>
        <w:t xml:space="preserve"> Food </w:t>
      </w:r>
      <w:r w:rsidR="0076271C" w:rsidRPr="000F450B">
        <w:rPr>
          <w:rFonts w:ascii="Times New Roman" w:eastAsia="Times New Roman" w:hAnsi="Times New Roman"/>
          <w:spacing w:val="-2"/>
          <w:sz w:val="28"/>
          <w:szCs w:val="28"/>
          <w:lang w:val="en-BZ" w:eastAsia="en-US"/>
        </w:rPr>
        <w:t>S</w:t>
      </w:r>
      <w:r w:rsidR="0076271C" w:rsidRPr="000F450B">
        <w:rPr>
          <w:rFonts w:ascii="Times New Roman" w:eastAsia="Times New Roman" w:hAnsi="Times New Roman"/>
          <w:w w:val="101"/>
          <w:sz w:val="28"/>
          <w:szCs w:val="28"/>
          <w:lang w:val="en-BZ" w:eastAsia="en-US"/>
        </w:rPr>
        <w:t>ec</w:t>
      </w:r>
      <w:r w:rsidR="0076271C" w:rsidRPr="000F450B">
        <w:rPr>
          <w:rFonts w:ascii="Times New Roman" w:eastAsia="Times New Roman" w:hAnsi="Times New Roman"/>
          <w:spacing w:val="-2"/>
          <w:sz w:val="28"/>
          <w:szCs w:val="28"/>
          <w:lang w:val="en-BZ" w:eastAsia="en-US"/>
        </w:rPr>
        <w:t>u</w:t>
      </w:r>
      <w:r w:rsidR="0076271C" w:rsidRPr="000F450B">
        <w:rPr>
          <w:rFonts w:ascii="Times New Roman" w:eastAsia="Times New Roman" w:hAnsi="Times New Roman"/>
          <w:sz w:val="28"/>
          <w:szCs w:val="28"/>
          <w:lang w:val="en-BZ" w:eastAsia="en-US"/>
        </w:rPr>
        <w:t>r</w:t>
      </w:r>
      <w:r w:rsidR="0076271C" w:rsidRPr="000F450B">
        <w:rPr>
          <w:rFonts w:ascii="Times New Roman" w:eastAsia="Times New Roman" w:hAnsi="Times New Roman"/>
          <w:spacing w:val="-1"/>
          <w:w w:val="101"/>
          <w:sz w:val="28"/>
          <w:szCs w:val="28"/>
          <w:lang w:val="en-BZ" w:eastAsia="en-US"/>
        </w:rPr>
        <w:t>it</w:t>
      </w:r>
      <w:r w:rsidR="0076271C" w:rsidRPr="000F450B">
        <w:rPr>
          <w:rFonts w:ascii="Times New Roman" w:eastAsia="Times New Roman" w:hAnsi="Times New Roman"/>
          <w:spacing w:val="-2"/>
          <w:sz w:val="28"/>
          <w:szCs w:val="28"/>
          <w:lang w:val="en-BZ" w:eastAsia="en-US"/>
        </w:rPr>
        <w:t>y</w:t>
      </w:r>
      <w:r w:rsidR="0076271C" w:rsidRPr="000F450B">
        <w:rPr>
          <w:rFonts w:ascii="Times New Roman" w:eastAsia="Times New Roman" w:hAnsi="Times New Roman"/>
          <w:sz w:val="28"/>
          <w:szCs w:val="28"/>
          <w:lang w:val="en-BZ" w:eastAsia="en-US"/>
        </w:rPr>
        <w:t xml:space="preserve">. </w:t>
      </w:r>
      <w:r w:rsidRPr="0040050F">
        <w:rPr>
          <w:rFonts w:ascii="Times New Roman" w:hAnsi="Times New Roman"/>
          <w:sz w:val="28"/>
          <w:szCs w:val="28"/>
          <w:lang w:val="en-US" w:eastAsia="ja-JP"/>
        </w:rPr>
        <w:t xml:space="preserve">– </w:t>
      </w:r>
      <w:r w:rsidR="0076271C" w:rsidRPr="000F450B">
        <w:rPr>
          <w:rFonts w:ascii="Times New Roman" w:eastAsia="Times New Roman" w:hAnsi="Times New Roman"/>
          <w:sz w:val="28"/>
          <w:szCs w:val="28"/>
          <w:lang w:val="en-BZ" w:eastAsia="en-US"/>
        </w:rPr>
        <w:t xml:space="preserve">2014.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0076271C" w:rsidRPr="000F450B">
        <w:rPr>
          <w:rFonts w:ascii="Times New Roman" w:eastAsia="Times New Roman" w:hAnsi="Times New Roman"/>
          <w:sz w:val="28"/>
          <w:szCs w:val="28"/>
          <w:lang w:val="en-BZ" w:eastAsia="en-US"/>
        </w:rPr>
        <w:t>3</w:t>
      </w:r>
      <w:r w:rsidR="0076271C" w:rsidRPr="000F450B">
        <w:rPr>
          <w:rFonts w:ascii="Times New Roman" w:eastAsia="Times New Roman" w:hAnsi="Times New Roman"/>
          <w:spacing w:val="1"/>
          <w:sz w:val="28"/>
          <w:szCs w:val="28"/>
          <w:lang w:val="en-BZ" w:eastAsia="en-US"/>
        </w:rPr>
        <w:t>(</w:t>
      </w:r>
      <w:r w:rsidR="0076271C" w:rsidRPr="000F450B">
        <w:rPr>
          <w:rFonts w:ascii="Times New Roman" w:eastAsia="Times New Roman" w:hAnsi="Times New Roman"/>
          <w:sz w:val="28"/>
          <w:szCs w:val="28"/>
          <w:lang w:val="en-BZ" w:eastAsia="en-US"/>
        </w:rPr>
        <w:t>1</w:t>
      </w:r>
      <w:r w:rsidR="0076271C" w:rsidRPr="000F450B">
        <w:rPr>
          <w:rFonts w:ascii="Times New Roman" w:eastAsia="Times New Roman" w:hAnsi="Times New Roman"/>
          <w:spacing w:val="1"/>
          <w:sz w:val="28"/>
          <w:szCs w:val="28"/>
          <w:lang w:val="en-BZ" w:eastAsia="en-US"/>
        </w:rPr>
        <w:t>).</w:t>
      </w:r>
      <w:r w:rsidR="0076271C" w:rsidRPr="000F450B">
        <w:rPr>
          <w:rFonts w:ascii="Times New Roman" w:eastAsia="Times New Roman" w:hAnsi="Times New Roman"/>
          <w:spacing w:val="-1"/>
          <w:sz w:val="28"/>
          <w:szCs w:val="28"/>
          <w:lang w:val="en-BZ" w:eastAsia="en-US"/>
        </w:rPr>
        <w:t xml:space="preserve"> </w:t>
      </w:r>
      <w:r w:rsidRPr="0040050F">
        <w:rPr>
          <w:rFonts w:ascii="Times New Roman" w:hAnsi="Times New Roman"/>
          <w:sz w:val="28"/>
          <w:szCs w:val="28"/>
          <w:lang w:val="en-US" w:eastAsia="ja-JP"/>
        </w:rPr>
        <w:t xml:space="preserve">– </w:t>
      </w:r>
      <w:r w:rsidR="0076271C" w:rsidRPr="000F450B">
        <w:rPr>
          <w:rFonts w:ascii="Times New Roman" w:eastAsia="Times New Roman" w:hAnsi="Times New Roman"/>
          <w:sz w:val="28"/>
          <w:szCs w:val="28"/>
          <w:lang w:val="en-BZ" w:eastAsia="en-US"/>
        </w:rPr>
        <w:t>Р. 49</w:t>
      </w:r>
      <w:r w:rsidR="0076271C" w:rsidRPr="000F450B">
        <w:rPr>
          <w:rFonts w:ascii="Times New Roman" w:eastAsia="Times New Roman" w:hAnsi="Times New Roman"/>
          <w:spacing w:val="-2"/>
          <w:sz w:val="28"/>
          <w:szCs w:val="28"/>
          <w:lang w:val="en-BZ" w:eastAsia="en-US"/>
        </w:rPr>
        <w:t>-</w:t>
      </w:r>
      <w:r w:rsidR="0076271C" w:rsidRPr="000F450B">
        <w:rPr>
          <w:rFonts w:ascii="Times New Roman" w:eastAsia="Times New Roman" w:hAnsi="Times New Roman"/>
          <w:sz w:val="28"/>
          <w:szCs w:val="28"/>
          <w:lang w:val="en-BZ" w:eastAsia="en-US"/>
        </w:rPr>
        <w:t>58. do</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w w:val="101"/>
          <w:sz w:val="28"/>
          <w:szCs w:val="28"/>
          <w:lang w:val="en-BZ" w:eastAsia="en-US"/>
        </w:rPr>
        <w:t>:</w:t>
      </w:r>
      <w:r w:rsidR="0076271C" w:rsidRPr="000F450B">
        <w:rPr>
          <w:rFonts w:ascii="Times New Roman" w:eastAsia="Times New Roman" w:hAnsi="Times New Roman"/>
          <w:spacing w:val="-1"/>
          <w:sz w:val="28"/>
          <w:szCs w:val="28"/>
          <w:lang w:val="en-BZ" w:eastAsia="en-US"/>
        </w:rPr>
        <w:t xml:space="preserve"> </w:t>
      </w:r>
      <w:r w:rsidR="0076271C" w:rsidRPr="000F450B">
        <w:rPr>
          <w:rFonts w:ascii="Times New Roman" w:eastAsia="Times New Roman" w:hAnsi="Times New Roman"/>
          <w:sz w:val="28"/>
          <w:szCs w:val="28"/>
          <w:lang w:val="en-BZ" w:eastAsia="en-US"/>
        </w:rPr>
        <w:t>10.1016</w:t>
      </w:r>
      <w:r w:rsidR="0076271C" w:rsidRPr="000F450B">
        <w:rPr>
          <w:rFonts w:ascii="Times New Roman" w:eastAsia="Times New Roman" w:hAnsi="Times New Roman"/>
          <w:spacing w:val="-1"/>
          <w:w w:val="101"/>
          <w:sz w:val="28"/>
          <w:szCs w:val="28"/>
          <w:lang w:val="en-BZ" w:eastAsia="en-US"/>
        </w:rPr>
        <w:t>/</w:t>
      </w:r>
      <w:r w:rsidR="0076271C" w:rsidRPr="000F450B">
        <w:rPr>
          <w:rFonts w:ascii="Times New Roman" w:eastAsia="Times New Roman" w:hAnsi="Times New Roman"/>
          <w:spacing w:val="1"/>
          <w:w w:val="101"/>
          <w:sz w:val="28"/>
          <w:szCs w:val="28"/>
          <w:lang w:val="en-BZ" w:eastAsia="en-US"/>
        </w:rPr>
        <w:t>j</w:t>
      </w:r>
      <w:r w:rsidR="0076271C" w:rsidRPr="000F450B">
        <w:rPr>
          <w:rFonts w:ascii="Times New Roman" w:eastAsia="Times New Roman" w:hAnsi="Times New Roman"/>
          <w:sz w:val="28"/>
          <w:szCs w:val="28"/>
          <w:lang w:val="en-BZ" w:eastAsia="en-US"/>
        </w:rPr>
        <w:t>.gfs.2013.10</w:t>
      </w:r>
      <w:r w:rsidR="0076271C" w:rsidRPr="000F450B">
        <w:rPr>
          <w:rFonts w:ascii="Times New Roman" w:eastAsia="Times New Roman" w:hAnsi="Times New Roman"/>
          <w:spacing w:val="-1"/>
          <w:sz w:val="28"/>
          <w:szCs w:val="28"/>
          <w:lang w:val="en-BZ" w:eastAsia="en-US"/>
        </w:rPr>
        <w:t>.</w:t>
      </w:r>
      <w:r>
        <w:rPr>
          <w:rFonts w:ascii="Times New Roman" w:eastAsia="Times New Roman" w:hAnsi="Times New Roman"/>
          <w:spacing w:val="-1"/>
          <w:sz w:val="28"/>
          <w:szCs w:val="28"/>
          <w:lang w:val="en-BZ" w:eastAsia="en-US"/>
        </w:rPr>
        <w:t>0</w:t>
      </w:r>
      <w:r w:rsidR="0076271C" w:rsidRPr="000F450B">
        <w:rPr>
          <w:rFonts w:ascii="Times New Roman" w:eastAsia="Times New Roman" w:hAnsi="Times New Roman"/>
          <w:sz w:val="28"/>
          <w:szCs w:val="28"/>
          <w:lang w:val="en-BZ" w:eastAsia="en-US"/>
        </w:rPr>
        <w:t>02</w:t>
      </w:r>
    </w:p>
    <w:p w14:paraId="45B76282" w14:textId="5F43608B" w:rsidR="0076271C" w:rsidRPr="000F450B" w:rsidRDefault="008B402B" w:rsidP="0076271C">
      <w:pPr>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Calibri" w:hAnsi="Times New Roman"/>
          <w:sz w:val="28"/>
          <w:szCs w:val="28"/>
          <w:lang w:val="en-BZ" w:eastAsia="en-US"/>
        </w:rPr>
      </w:pPr>
      <w:r>
        <w:rPr>
          <w:rFonts w:ascii="Times New Roman" w:eastAsia="Times New Roman" w:hAnsi="Times New Roman"/>
          <w:sz w:val="28"/>
          <w:szCs w:val="28"/>
          <w:lang w:val="en-BZ" w:eastAsia="en-US"/>
        </w:rPr>
        <w:t xml:space="preserve"> </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spacing w:val="-2"/>
          <w:sz w:val="28"/>
          <w:szCs w:val="28"/>
          <w:lang w:val="en-BZ" w:eastAsia="en-US"/>
        </w:rPr>
        <w:t>k</w:t>
      </w:r>
      <w:r w:rsidR="0076271C" w:rsidRPr="000F450B">
        <w:rPr>
          <w:rFonts w:ascii="Times New Roman" w:eastAsia="Times New Roman" w:hAnsi="Times New Roman"/>
          <w:w w:val="101"/>
          <w:sz w:val="28"/>
          <w:szCs w:val="28"/>
          <w:lang w:val="en-BZ" w:eastAsia="en-US"/>
        </w:rPr>
        <w:t>ee</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spacing w:val="22"/>
          <w:sz w:val="28"/>
          <w:szCs w:val="28"/>
          <w:lang w:val="en-BZ" w:eastAsia="en-US"/>
        </w:rPr>
        <w:t xml:space="preserve"> </w:t>
      </w:r>
      <w:r w:rsidR="0076271C" w:rsidRPr="000F450B">
        <w:rPr>
          <w:rFonts w:ascii="Times New Roman" w:eastAsia="Times New Roman" w:hAnsi="Times New Roman"/>
          <w:spacing w:val="3"/>
          <w:sz w:val="28"/>
          <w:szCs w:val="28"/>
          <w:lang w:val="en-BZ" w:eastAsia="en-US"/>
        </w:rPr>
        <w:t>J</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24"/>
          <w:sz w:val="28"/>
          <w:szCs w:val="28"/>
          <w:lang w:val="en-BZ" w:eastAsia="en-US"/>
        </w:rPr>
        <w:t xml:space="preserve"> </w:t>
      </w:r>
      <w:r w:rsidR="0076271C" w:rsidRPr="000F450B">
        <w:rPr>
          <w:rFonts w:ascii="Times New Roman" w:eastAsia="Times New Roman" w:hAnsi="Times New Roman"/>
          <w:sz w:val="28"/>
          <w:szCs w:val="28"/>
          <w:lang w:val="en-BZ" w:eastAsia="en-US"/>
        </w:rPr>
        <w:t>H</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pacing w:val="-1"/>
          <w:w w:val="101"/>
          <w:sz w:val="28"/>
          <w:szCs w:val="28"/>
          <w:lang w:val="en-BZ" w:eastAsia="en-US"/>
        </w:rPr>
        <w:t>z</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1"/>
          <w:w w:val="101"/>
          <w:sz w:val="28"/>
          <w:szCs w:val="28"/>
          <w:lang w:val="en-BZ" w:eastAsia="en-US"/>
        </w:rPr>
        <w:t>l</w:t>
      </w:r>
      <w:r w:rsidR="0076271C" w:rsidRPr="000F450B">
        <w:rPr>
          <w:rFonts w:ascii="Times New Roman" w:eastAsia="Times New Roman" w:hAnsi="Times New Roman"/>
          <w:w w:val="101"/>
          <w:sz w:val="28"/>
          <w:szCs w:val="28"/>
          <w:lang w:val="en-BZ" w:eastAsia="en-US"/>
        </w:rPr>
        <w:t>l</w:t>
      </w:r>
      <w:r w:rsidR="0076271C" w:rsidRPr="000F450B">
        <w:rPr>
          <w:rFonts w:ascii="Times New Roman" w:eastAsia="Times New Roman" w:hAnsi="Times New Roman"/>
          <w:spacing w:val="24"/>
          <w:sz w:val="28"/>
          <w:szCs w:val="28"/>
          <w:lang w:val="en-BZ" w:eastAsia="en-US"/>
        </w:rPr>
        <w:t xml:space="preserve"> </w:t>
      </w:r>
      <w:r w:rsidR="0076271C" w:rsidRPr="000F450B">
        <w:rPr>
          <w:rFonts w:ascii="Times New Roman" w:eastAsia="Times New Roman" w:hAnsi="Times New Roman"/>
          <w:sz w:val="28"/>
          <w:szCs w:val="28"/>
          <w:lang w:val="en-BZ" w:eastAsia="en-US"/>
        </w:rPr>
        <w:t>P.</w:t>
      </w:r>
      <w:r w:rsidR="0076271C" w:rsidRPr="000F450B">
        <w:rPr>
          <w:rFonts w:ascii="Times New Roman" w:eastAsia="Times New Roman" w:hAnsi="Times New Roman"/>
          <w:w w:val="101"/>
          <w:sz w:val="28"/>
          <w:szCs w:val="28"/>
          <w:lang w:val="en-BZ" w:eastAsia="en-US"/>
        </w:rPr>
        <w:t>B</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1"/>
          <w:w w:val="101"/>
          <w:sz w:val="28"/>
          <w:szCs w:val="28"/>
          <w:lang w:val="en-BZ" w:eastAsia="en-US"/>
        </w:rPr>
        <w:t>R</w:t>
      </w:r>
      <w:r w:rsidR="0076271C" w:rsidRPr="000F450B">
        <w:rPr>
          <w:rFonts w:ascii="Times New Roman" w:eastAsia="Times New Roman" w:hAnsi="Times New Roman"/>
          <w:spacing w:val="-2"/>
          <w:sz w:val="28"/>
          <w:szCs w:val="28"/>
          <w:lang w:val="en-BZ" w:eastAsia="en-US"/>
        </w:rPr>
        <w:t>.</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23"/>
          <w:sz w:val="28"/>
          <w:szCs w:val="28"/>
          <w:lang w:val="en-BZ" w:eastAsia="en-US"/>
        </w:rPr>
        <w:t xml:space="preserve"> </w:t>
      </w:r>
      <w:r w:rsidR="0076271C" w:rsidRPr="000F450B">
        <w:rPr>
          <w:rFonts w:ascii="Times New Roman" w:eastAsia="Times New Roman" w:hAnsi="Times New Roman"/>
          <w:spacing w:val="1"/>
          <w:sz w:val="28"/>
          <w:szCs w:val="28"/>
          <w:lang w:val="en-BZ" w:eastAsia="en-US"/>
        </w:rPr>
        <w:t>M</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z w:val="28"/>
          <w:szCs w:val="28"/>
          <w:lang w:val="en-BZ" w:eastAsia="en-US"/>
        </w:rPr>
        <w:t>r</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1"/>
          <w:sz w:val="28"/>
          <w:szCs w:val="28"/>
          <w:lang w:val="en-BZ" w:eastAsia="en-US"/>
        </w:rPr>
        <w:t>d</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pacing w:val="24"/>
          <w:sz w:val="28"/>
          <w:szCs w:val="28"/>
          <w:lang w:val="en-BZ" w:eastAsia="en-US"/>
        </w:rPr>
        <w:t xml:space="preserve"> </w:t>
      </w:r>
      <w:r w:rsidR="0076271C" w:rsidRPr="000F450B">
        <w:rPr>
          <w:rFonts w:ascii="Times New Roman" w:eastAsia="Times New Roman" w:hAnsi="Times New Roman"/>
          <w:sz w:val="28"/>
          <w:szCs w:val="28"/>
          <w:lang w:val="en-BZ" w:eastAsia="en-US"/>
        </w:rPr>
        <w:t>M.</w:t>
      </w:r>
      <w:r w:rsidR="0076271C" w:rsidRPr="000F450B">
        <w:rPr>
          <w:rFonts w:ascii="Times New Roman" w:eastAsia="Times New Roman" w:hAnsi="Times New Roman"/>
          <w:spacing w:val="25"/>
          <w:sz w:val="28"/>
          <w:szCs w:val="28"/>
          <w:lang w:val="en-BZ" w:eastAsia="en-US"/>
        </w:rPr>
        <w:t xml:space="preserve"> </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w</w:t>
      </w:r>
      <w:r w:rsidR="0076271C" w:rsidRPr="000F450B">
        <w:rPr>
          <w:rFonts w:ascii="Times New Roman" w:eastAsia="Times New Roman" w:hAnsi="Times New Roman"/>
          <w:spacing w:val="20"/>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z w:val="28"/>
          <w:szCs w:val="28"/>
          <w:lang w:val="en-BZ" w:eastAsia="en-US"/>
        </w:rPr>
        <w:t>pp</w:t>
      </w:r>
      <w:r w:rsidR="0076271C" w:rsidRPr="000F450B">
        <w:rPr>
          <w:rFonts w:ascii="Times New Roman" w:eastAsia="Times New Roman" w:hAnsi="Times New Roman"/>
          <w:spacing w:val="1"/>
          <w:sz w:val="28"/>
          <w:szCs w:val="28"/>
          <w:lang w:val="en-BZ" w:eastAsia="en-US"/>
        </w:rPr>
        <w:t>r</w:t>
      </w:r>
      <w:r w:rsidR="0076271C" w:rsidRPr="000F450B">
        <w:rPr>
          <w:rFonts w:ascii="Times New Roman" w:eastAsia="Times New Roman" w:hAnsi="Times New Roman"/>
          <w:spacing w:val="-1"/>
          <w:sz w:val="28"/>
          <w:szCs w:val="28"/>
          <w:lang w:val="en-BZ" w:eastAsia="en-US"/>
        </w:rPr>
        <w:t>o</w:t>
      </w:r>
      <w:r w:rsidR="0076271C" w:rsidRPr="000F450B">
        <w:rPr>
          <w:rFonts w:ascii="Times New Roman" w:eastAsia="Times New Roman" w:hAnsi="Times New Roman"/>
          <w:spacing w:val="-2"/>
          <w:w w:val="101"/>
          <w:sz w:val="28"/>
          <w:szCs w:val="28"/>
          <w:lang w:val="en-BZ" w:eastAsia="en-US"/>
        </w:rPr>
        <w:t>a</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h</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spacing w:val="22"/>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t</w:t>
      </w:r>
      <w:r w:rsidR="0076271C" w:rsidRPr="000F450B">
        <w:rPr>
          <w:rFonts w:ascii="Times New Roman" w:eastAsia="Times New Roman" w:hAnsi="Times New Roman"/>
          <w:sz w:val="28"/>
          <w:szCs w:val="28"/>
          <w:lang w:val="en-BZ" w:eastAsia="en-US"/>
        </w:rPr>
        <w:t>o</w:t>
      </w:r>
      <w:r w:rsidR="0076271C" w:rsidRPr="000F450B">
        <w:rPr>
          <w:rFonts w:ascii="Times New Roman" w:eastAsia="Times New Roman" w:hAnsi="Times New Roman"/>
          <w:spacing w:val="24"/>
          <w:sz w:val="28"/>
          <w:szCs w:val="28"/>
          <w:lang w:val="en-BZ" w:eastAsia="en-US"/>
        </w:rPr>
        <w:t xml:space="preserve"> </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rop</w:t>
      </w:r>
      <w:r w:rsidR="0076271C" w:rsidRPr="000F450B">
        <w:rPr>
          <w:rFonts w:ascii="Times New Roman" w:eastAsia="Times New Roman" w:hAnsi="Times New Roman"/>
          <w:spacing w:val="24"/>
          <w:sz w:val="28"/>
          <w:szCs w:val="28"/>
          <w:lang w:val="en-BZ" w:eastAsia="en-US"/>
        </w:rPr>
        <w:t xml:space="preserve"> </w:t>
      </w:r>
      <w:r w:rsidR="0076271C" w:rsidRPr="000F450B">
        <w:rPr>
          <w:rFonts w:ascii="Times New Roman" w:eastAsia="Times New Roman" w:hAnsi="Times New Roman"/>
          <w:spacing w:val="-1"/>
          <w:sz w:val="28"/>
          <w:szCs w:val="28"/>
          <w:lang w:val="en-BZ" w:eastAsia="en-US"/>
        </w:rPr>
        <w:t>y</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pacing w:val="-1"/>
          <w:w w:val="101"/>
          <w:sz w:val="28"/>
          <w:szCs w:val="28"/>
          <w:lang w:val="en-BZ" w:eastAsia="en-US"/>
        </w:rPr>
        <w:t>e</w:t>
      </w:r>
      <w:r w:rsidR="0076271C" w:rsidRPr="000F450B">
        <w:rPr>
          <w:rFonts w:ascii="Times New Roman" w:eastAsia="Times New Roman" w:hAnsi="Times New Roman"/>
          <w:w w:val="101"/>
          <w:sz w:val="28"/>
          <w:szCs w:val="28"/>
          <w:lang w:val="en-BZ" w:eastAsia="en-US"/>
        </w:rPr>
        <w:t>l</w:t>
      </w:r>
      <w:r w:rsidR="0076271C" w:rsidRPr="000F450B">
        <w:rPr>
          <w:rFonts w:ascii="Times New Roman" w:eastAsia="Times New Roman" w:hAnsi="Times New Roman"/>
          <w:sz w:val="28"/>
          <w:szCs w:val="28"/>
          <w:lang w:val="en-BZ" w:eastAsia="en-US"/>
        </w:rPr>
        <w:t>d</w:t>
      </w:r>
      <w:r w:rsidR="0076271C" w:rsidRPr="000F450B">
        <w:rPr>
          <w:rFonts w:ascii="Times New Roman" w:eastAsia="Times New Roman" w:hAnsi="Times New Roman"/>
          <w:spacing w:val="24"/>
          <w:sz w:val="28"/>
          <w:szCs w:val="28"/>
          <w:lang w:val="en-BZ" w:eastAsia="en-US"/>
        </w:rPr>
        <w:t xml:space="preserve"> </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z w:val="28"/>
          <w:szCs w:val="28"/>
          <w:lang w:val="en-BZ" w:eastAsia="en-US"/>
        </w:rPr>
        <w:t>nsur</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2"/>
          <w:w w:val="101"/>
          <w:sz w:val="28"/>
          <w:szCs w:val="28"/>
          <w:lang w:val="en-BZ" w:eastAsia="en-US"/>
        </w:rPr>
        <w:t>c</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24"/>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25"/>
          <w:sz w:val="28"/>
          <w:szCs w:val="28"/>
          <w:lang w:val="en-BZ" w:eastAsia="en-US"/>
        </w:rPr>
        <w:t xml:space="preserve"> </w:t>
      </w:r>
      <w:r w:rsidR="0076271C" w:rsidRPr="000F450B">
        <w:rPr>
          <w:rFonts w:ascii="Times New Roman" w:eastAsia="Times New Roman" w:hAnsi="Times New Roman"/>
          <w:spacing w:val="-2"/>
          <w:sz w:val="28"/>
          <w:szCs w:val="28"/>
          <w:lang w:val="en-BZ" w:eastAsia="en-US"/>
        </w:rPr>
        <w:t>d</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2"/>
          <w:sz w:val="28"/>
          <w:szCs w:val="28"/>
          <w:lang w:val="en-BZ" w:eastAsia="en-US"/>
        </w:rPr>
        <w:t>v</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1"/>
          <w:w w:val="101"/>
          <w:sz w:val="28"/>
          <w:szCs w:val="28"/>
          <w:lang w:val="en-BZ" w:eastAsia="en-US"/>
        </w:rPr>
        <w:t>l</w:t>
      </w:r>
      <w:r w:rsidR="0076271C" w:rsidRPr="000F450B">
        <w:rPr>
          <w:rFonts w:ascii="Times New Roman" w:eastAsia="Times New Roman" w:hAnsi="Times New Roman"/>
          <w:sz w:val="28"/>
          <w:szCs w:val="28"/>
          <w:lang w:val="en-BZ" w:eastAsia="en-US"/>
        </w:rPr>
        <w:t>op</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z w:val="28"/>
          <w:szCs w:val="28"/>
          <w:lang w:val="en-BZ" w:eastAsia="en-US"/>
        </w:rPr>
        <w:t xml:space="preserve">ng </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oun</w:t>
      </w:r>
      <w:r w:rsidR="0076271C" w:rsidRPr="000F450B">
        <w:rPr>
          <w:rFonts w:ascii="Times New Roman" w:eastAsia="Times New Roman" w:hAnsi="Times New Roman"/>
          <w:w w:val="101"/>
          <w:sz w:val="28"/>
          <w:szCs w:val="28"/>
          <w:lang w:val="en-BZ" w:eastAsia="en-US"/>
        </w:rPr>
        <w:t>t</w:t>
      </w:r>
      <w:r w:rsidR="0076271C" w:rsidRPr="000F450B">
        <w:rPr>
          <w:rFonts w:ascii="Times New Roman" w:eastAsia="Times New Roman" w:hAnsi="Times New Roman"/>
          <w:sz w:val="28"/>
          <w:szCs w:val="28"/>
          <w:lang w:val="en-BZ" w:eastAsia="en-US"/>
        </w:rPr>
        <w:t>r</w:t>
      </w:r>
      <w:r w:rsidR="0076271C" w:rsidRPr="000F450B">
        <w:rPr>
          <w:rFonts w:ascii="Times New Roman" w:eastAsia="Times New Roman" w:hAnsi="Times New Roman"/>
          <w:w w:val="101"/>
          <w:sz w:val="28"/>
          <w:szCs w:val="28"/>
          <w:lang w:val="en-BZ" w:eastAsia="en-US"/>
        </w:rPr>
        <w:t>ie</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spacing w:val="2"/>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w:t>
      </w:r>
      <w:r w:rsidR="0076271C" w:rsidRPr="000F450B">
        <w:rPr>
          <w:rFonts w:ascii="Times New Roman" w:eastAsia="Times New Roman" w:hAnsi="Times New Roman"/>
          <w:w w:val="101"/>
          <w:sz w:val="28"/>
          <w:szCs w:val="28"/>
          <w:lang w:val="en-BZ" w:eastAsia="en-US"/>
        </w:rPr>
        <w:t>/</w:t>
      </w:r>
      <w:r w:rsidR="0076271C" w:rsidRPr="000F450B">
        <w:rPr>
          <w:rFonts w:ascii="Times New Roman" w:eastAsia="Times New Roman" w:hAnsi="Times New Roman"/>
          <w:spacing w:val="3"/>
          <w:sz w:val="28"/>
          <w:szCs w:val="28"/>
          <w:lang w:val="en-BZ" w:eastAsia="en-US"/>
        </w:rPr>
        <w:t xml:space="preserve"> </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1"/>
          <w:sz w:val="28"/>
          <w:szCs w:val="28"/>
          <w:lang w:val="en-BZ" w:eastAsia="en-US"/>
        </w:rPr>
        <w:t>v</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z w:val="28"/>
          <w:szCs w:val="28"/>
          <w:lang w:val="en-BZ" w:eastAsia="en-US"/>
        </w:rPr>
        <w:t>r</w:t>
      </w:r>
      <w:r w:rsidR="0076271C" w:rsidRPr="000F450B">
        <w:rPr>
          <w:rFonts w:ascii="Times New Roman" w:eastAsia="Times New Roman" w:hAnsi="Times New Roman"/>
          <w:spacing w:val="-1"/>
          <w:sz w:val="28"/>
          <w:szCs w:val="28"/>
          <w:lang w:val="en-BZ" w:eastAsia="en-US"/>
        </w:rPr>
        <w:t>o</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3"/>
          <w:sz w:val="28"/>
          <w:szCs w:val="28"/>
          <w:lang w:val="en-BZ" w:eastAsia="en-US"/>
        </w:rPr>
        <w:t>m</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w w:val="101"/>
          <w:sz w:val="28"/>
          <w:szCs w:val="28"/>
          <w:lang w:val="en-BZ" w:eastAsia="en-US"/>
        </w:rPr>
        <w:t>t</w:t>
      </w:r>
      <w:r w:rsidR="0076271C" w:rsidRPr="000F450B">
        <w:rPr>
          <w:rFonts w:ascii="Times New Roman" w:eastAsia="Times New Roman" w:hAnsi="Times New Roman"/>
          <w:spacing w:val="6"/>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z w:val="28"/>
          <w:szCs w:val="28"/>
          <w:lang w:val="en-BZ" w:eastAsia="en-US"/>
        </w:rPr>
        <w:t>nd</w:t>
      </w:r>
      <w:r w:rsidR="0076271C" w:rsidRPr="000F450B">
        <w:rPr>
          <w:rFonts w:ascii="Times New Roman" w:eastAsia="Times New Roman" w:hAnsi="Times New Roman"/>
          <w:spacing w:val="5"/>
          <w:sz w:val="28"/>
          <w:szCs w:val="28"/>
          <w:lang w:val="en-BZ" w:eastAsia="en-US"/>
        </w:rPr>
        <w:t xml:space="preserve"> </w:t>
      </w:r>
      <w:r w:rsidR="0076271C" w:rsidRPr="000F450B">
        <w:rPr>
          <w:rFonts w:ascii="Times New Roman" w:eastAsia="Times New Roman" w:hAnsi="Times New Roman"/>
          <w:sz w:val="28"/>
          <w:szCs w:val="28"/>
          <w:lang w:val="en-BZ" w:eastAsia="en-US"/>
        </w:rPr>
        <w:t>P</w:t>
      </w:r>
      <w:r w:rsidR="0076271C" w:rsidRPr="000F450B">
        <w:rPr>
          <w:rFonts w:ascii="Times New Roman" w:eastAsia="Times New Roman" w:hAnsi="Times New Roman"/>
          <w:spacing w:val="1"/>
          <w:sz w:val="28"/>
          <w:szCs w:val="28"/>
          <w:lang w:val="en-BZ" w:eastAsia="en-US"/>
        </w:rPr>
        <w:t>r</w:t>
      </w:r>
      <w:r w:rsidR="0076271C" w:rsidRPr="000F450B">
        <w:rPr>
          <w:rFonts w:ascii="Times New Roman" w:eastAsia="Times New Roman" w:hAnsi="Times New Roman"/>
          <w:spacing w:val="-1"/>
          <w:sz w:val="28"/>
          <w:szCs w:val="28"/>
          <w:lang w:val="en-BZ" w:eastAsia="en-US"/>
        </w:rPr>
        <w:t>o</w:t>
      </w:r>
      <w:r w:rsidR="0076271C" w:rsidRPr="000F450B">
        <w:rPr>
          <w:rFonts w:ascii="Times New Roman" w:eastAsia="Times New Roman" w:hAnsi="Times New Roman"/>
          <w:sz w:val="28"/>
          <w:szCs w:val="28"/>
          <w:lang w:val="en-BZ" w:eastAsia="en-US"/>
        </w:rPr>
        <w:t>du</w:t>
      </w:r>
      <w:r w:rsidR="0076271C" w:rsidRPr="000F450B">
        <w:rPr>
          <w:rFonts w:ascii="Times New Roman" w:eastAsia="Times New Roman" w:hAnsi="Times New Roman"/>
          <w:spacing w:val="-1"/>
          <w:w w:val="101"/>
          <w:sz w:val="28"/>
          <w:szCs w:val="28"/>
          <w:lang w:val="en-BZ" w:eastAsia="en-US"/>
        </w:rPr>
        <w:t>c</w:t>
      </w:r>
      <w:r w:rsidR="0076271C" w:rsidRPr="000F450B">
        <w:rPr>
          <w:rFonts w:ascii="Times New Roman" w:eastAsia="Times New Roman" w:hAnsi="Times New Roman"/>
          <w:w w:val="101"/>
          <w:sz w:val="28"/>
          <w:szCs w:val="28"/>
          <w:lang w:val="en-BZ" w:eastAsia="en-US"/>
        </w:rPr>
        <w:t>t</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z w:val="28"/>
          <w:szCs w:val="28"/>
          <w:lang w:val="en-BZ" w:eastAsia="en-US"/>
        </w:rPr>
        <w:t xml:space="preserve">on </w:t>
      </w:r>
      <w:r w:rsidR="0076271C" w:rsidRPr="000F450B">
        <w:rPr>
          <w:rFonts w:ascii="Times New Roman" w:eastAsia="Times New Roman" w:hAnsi="Times New Roman"/>
          <w:spacing w:val="2"/>
          <w:w w:val="101"/>
          <w:sz w:val="28"/>
          <w:szCs w:val="28"/>
          <w:lang w:val="en-BZ" w:eastAsia="en-US"/>
        </w:rPr>
        <w:t>T</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2"/>
          <w:w w:val="101"/>
          <w:sz w:val="28"/>
          <w:szCs w:val="28"/>
          <w:lang w:val="en-BZ" w:eastAsia="en-US"/>
        </w:rPr>
        <w:t>c</w:t>
      </w:r>
      <w:r w:rsidR="0076271C" w:rsidRPr="000F450B">
        <w:rPr>
          <w:rFonts w:ascii="Times New Roman" w:eastAsia="Times New Roman" w:hAnsi="Times New Roman"/>
          <w:sz w:val="28"/>
          <w:szCs w:val="28"/>
          <w:lang w:val="en-BZ" w:eastAsia="en-US"/>
        </w:rPr>
        <w:t>hn</w:t>
      </w:r>
      <w:r w:rsidR="0076271C" w:rsidRPr="000F450B">
        <w:rPr>
          <w:rFonts w:ascii="Times New Roman" w:eastAsia="Times New Roman" w:hAnsi="Times New Roman"/>
          <w:spacing w:val="-2"/>
          <w:sz w:val="28"/>
          <w:szCs w:val="28"/>
          <w:lang w:val="en-BZ" w:eastAsia="en-US"/>
        </w:rPr>
        <w:t>o</w:t>
      </w:r>
      <w:r w:rsidR="0076271C" w:rsidRPr="000F450B">
        <w:rPr>
          <w:rFonts w:ascii="Times New Roman" w:eastAsia="Times New Roman" w:hAnsi="Times New Roman"/>
          <w:spacing w:val="1"/>
          <w:w w:val="101"/>
          <w:sz w:val="28"/>
          <w:szCs w:val="28"/>
          <w:lang w:val="en-BZ" w:eastAsia="en-US"/>
        </w:rPr>
        <w:t>l</w:t>
      </w:r>
      <w:r w:rsidR="0076271C" w:rsidRPr="000F450B">
        <w:rPr>
          <w:rFonts w:ascii="Times New Roman" w:eastAsia="Times New Roman" w:hAnsi="Times New Roman"/>
          <w:sz w:val="28"/>
          <w:szCs w:val="28"/>
          <w:lang w:val="en-BZ" w:eastAsia="en-US"/>
        </w:rPr>
        <w:t>o</w:t>
      </w:r>
      <w:r w:rsidR="0076271C" w:rsidRPr="000F450B">
        <w:rPr>
          <w:rFonts w:ascii="Times New Roman" w:eastAsia="Times New Roman" w:hAnsi="Times New Roman"/>
          <w:spacing w:val="-1"/>
          <w:sz w:val="28"/>
          <w:szCs w:val="28"/>
          <w:lang w:val="en-BZ" w:eastAsia="en-US"/>
        </w:rPr>
        <w:t>g</w:t>
      </w:r>
      <w:r w:rsidR="0076271C" w:rsidRPr="000F450B">
        <w:rPr>
          <w:rFonts w:ascii="Times New Roman" w:eastAsia="Times New Roman" w:hAnsi="Times New Roman"/>
          <w:sz w:val="28"/>
          <w:szCs w:val="28"/>
          <w:lang w:val="en-BZ" w:eastAsia="en-US"/>
        </w:rPr>
        <w:t>y</w:t>
      </w:r>
      <w:r w:rsidR="0076271C" w:rsidRPr="000F450B">
        <w:rPr>
          <w:rFonts w:ascii="Times New Roman" w:eastAsia="Times New Roman" w:hAnsi="Times New Roman"/>
          <w:spacing w:val="4"/>
          <w:sz w:val="28"/>
          <w:szCs w:val="28"/>
          <w:lang w:val="en-BZ" w:eastAsia="en-US"/>
        </w:rPr>
        <w:t xml:space="preserve"> </w:t>
      </w:r>
      <w:r w:rsidR="0076271C" w:rsidRPr="000F450B">
        <w:rPr>
          <w:rFonts w:ascii="Times New Roman" w:eastAsia="Times New Roman" w:hAnsi="Times New Roman"/>
          <w:sz w:val="28"/>
          <w:szCs w:val="28"/>
          <w:lang w:val="en-BZ" w:eastAsia="en-US"/>
        </w:rPr>
        <w:t>D</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pacing w:val="-1"/>
          <w:sz w:val="28"/>
          <w:szCs w:val="28"/>
          <w:lang w:val="en-BZ" w:eastAsia="en-US"/>
        </w:rPr>
        <w:t>v</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z w:val="28"/>
          <w:szCs w:val="28"/>
          <w:lang w:val="en-BZ" w:eastAsia="en-US"/>
        </w:rPr>
        <w:t>on</w:t>
      </w:r>
      <w:r w:rsidR="0076271C" w:rsidRPr="000F450B">
        <w:rPr>
          <w:rFonts w:ascii="Times New Roman" w:eastAsia="Times New Roman" w:hAnsi="Times New Roman"/>
          <w:spacing w:val="3"/>
          <w:sz w:val="28"/>
          <w:szCs w:val="28"/>
          <w:lang w:val="en-BZ" w:eastAsia="en-US"/>
        </w:rPr>
        <w:t xml:space="preserve"> </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2"/>
          <w:sz w:val="28"/>
          <w:szCs w:val="28"/>
          <w:lang w:val="en-BZ" w:eastAsia="en-US"/>
        </w:rPr>
        <w:t>P</w:t>
      </w:r>
      <w:r w:rsidR="0076271C" w:rsidRPr="000F450B">
        <w:rPr>
          <w:rFonts w:ascii="Times New Roman" w:eastAsia="Times New Roman" w:hAnsi="Times New Roman"/>
          <w:spacing w:val="1"/>
          <w:w w:val="101"/>
          <w:sz w:val="28"/>
          <w:szCs w:val="28"/>
          <w:lang w:val="en-BZ" w:eastAsia="en-US"/>
        </w:rPr>
        <w:t>T</w:t>
      </w:r>
      <w:r w:rsidR="0076271C" w:rsidRPr="000F450B">
        <w:rPr>
          <w:rFonts w:ascii="Times New Roman" w:eastAsia="Times New Roman" w:hAnsi="Times New Roman"/>
          <w:spacing w:val="-1"/>
          <w:sz w:val="28"/>
          <w:szCs w:val="28"/>
          <w:lang w:val="en-BZ" w:eastAsia="en-US"/>
        </w:rPr>
        <w:t>D</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4"/>
          <w:sz w:val="28"/>
          <w:szCs w:val="28"/>
          <w:lang w:val="en-BZ" w:eastAsia="en-US"/>
        </w:rPr>
        <w:t xml:space="preserve"> </w:t>
      </w:r>
      <w:r w:rsidR="0076271C" w:rsidRPr="000F450B">
        <w:rPr>
          <w:rFonts w:ascii="Times New Roman" w:eastAsia="Times New Roman" w:hAnsi="Times New Roman"/>
          <w:spacing w:val="-2"/>
          <w:sz w:val="28"/>
          <w:szCs w:val="28"/>
          <w:lang w:val="en-BZ" w:eastAsia="en-US"/>
        </w:rPr>
        <w:t>d</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spacing w:val="1"/>
          <w:w w:val="101"/>
          <w:sz w:val="28"/>
          <w:szCs w:val="28"/>
          <w:lang w:val="en-BZ" w:eastAsia="en-US"/>
        </w:rPr>
        <w:t>c</w:t>
      </w:r>
      <w:r w:rsidR="0076271C" w:rsidRPr="000F450B">
        <w:rPr>
          <w:rFonts w:ascii="Times New Roman" w:eastAsia="Times New Roman" w:hAnsi="Times New Roman"/>
          <w:spacing w:val="-1"/>
          <w:sz w:val="28"/>
          <w:szCs w:val="28"/>
          <w:lang w:val="en-BZ" w:eastAsia="en-US"/>
        </w:rPr>
        <w:t>u</w:t>
      </w:r>
      <w:r w:rsidR="0076271C" w:rsidRPr="000F450B">
        <w:rPr>
          <w:rFonts w:ascii="Times New Roman" w:eastAsia="Times New Roman" w:hAnsi="Times New Roman"/>
          <w:sz w:val="28"/>
          <w:szCs w:val="28"/>
          <w:lang w:val="en-BZ" w:eastAsia="en-US"/>
        </w:rPr>
        <w:t>ss</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pacing w:val="-1"/>
          <w:sz w:val="28"/>
          <w:szCs w:val="28"/>
          <w:lang w:val="en-BZ" w:eastAsia="en-US"/>
        </w:rPr>
        <w:t>o</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5"/>
          <w:sz w:val="28"/>
          <w:szCs w:val="28"/>
          <w:lang w:val="en-BZ" w:eastAsia="en-US"/>
        </w:rPr>
        <w:t xml:space="preserve"> </w:t>
      </w:r>
      <w:r w:rsidR="0076271C" w:rsidRPr="000F450B">
        <w:rPr>
          <w:rFonts w:ascii="Times New Roman" w:eastAsia="Times New Roman" w:hAnsi="Times New Roman"/>
          <w:sz w:val="28"/>
          <w:szCs w:val="28"/>
          <w:lang w:val="en-BZ" w:eastAsia="en-US"/>
        </w:rPr>
        <w:t>p</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pacing w:val="-1"/>
          <w:sz w:val="28"/>
          <w:szCs w:val="28"/>
          <w:lang w:val="en-BZ" w:eastAsia="en-US"/>
        </w:rPr>
        <w:t>p</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rs</w:t>
      </w:r>
      <w:r w:rsidR="0076271C" w:rsidRPr="000F450B">
        <w:rPr>
          <w:rFonts w:ascii="Times New Roman" w:eastAsia="Times New Roman" w:hAnsi="Times New Roman"/>
          <w:spacing w:val="3"/>
          <w:sz w:val="28"/>
          <w:szCs w:val="28"/>
          <w:lang w:val="en-BZ" w:eastAsia="en-US"/>
        </w:rPr>
        <w:t xml:space="preserve"> </w:t>
      </w:r>
      <w:r w:rsidR="0076271C" w:rsidRPr="000F450B">
        <w:rPr>
          <w:rFonts w:ascii="Times New Roman" w:eastAsia="Times New Roman" w:hAnsi="Times New Roman"/>
          <w:sz w:val="28"/>
          <w:szCs w:val="28"/>
          <w:lang w:val="en-BZ" w:eastAsia="en-US"/>
        </w:rPr>
        <w:t>55,</w:t>
      </w:r>
      <w:r w:rsidR="0076271C" w:rsidRPr="000F450B">
        <w:rPr>
          <w:rFonts w:ascii="Times New Roman" w:eastAsia="Times New Roman" w:hAnsi="Times New Roman"/>
          <w:spacing w:val="2"/>
          <w:sz w:val="28"/>
          <w:szCs w:val="28"/>
          <w:lang w:val="en-BZ" w:eastAsia="en-US"/>
        </w:rPr>
        <w:t xml:space="preserve"> </w:t>
      </w:r>
      <w:r w:rsidR="0076271C" w:rsidRPr="000F450B">
        <w:rPr>
          <w:rFonts w:ascii="Times New Roman" w:eastAsia="Times New Roman" w:hAnsi="Times New Roman"/>
          <w:spacing w:val="-2"/>
          <w:sz w:val="28"/>
          <w:szCs w:val="28"/>
          <w:lang w:val="en-BZ" w:eastAsia="en-US"/>
        </w:rPr>
        <w:t>I</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w w:val="101"/>
          <w:sz w:val="28"/>
          <w:szCs w:val="28"/>
          <w:lang w:val="en-BZ" w:eastAsia="en-US"/>
        </w:rPr>
        <w:t>te</w:t>
      </w:r>
      <w:r w:rsidR="0076271C" w:rsidRPr="000F450B">
        <w:rPr>
          <w:rFonts w:ascii="Times New Roman" w:eastAsia="Times New Roman" w:hAnsi="Times New Roman"/>
          <w:spacing w:val="1"/>
          <w:sz w:val="28"/>
          <w:szCs w:val="28"/>
          <w:lang w:val="en-BZ" w:eastAsia="en-US"/>
        </w:rPr>
        <w:t>r</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w w:val="101"/>
          <w:sz w:val="28"/>
          <w:szCs w:val="28"/>
          <w:lang w:val="en-BZ" w:eastAsia="en-US"/>
        </w:rPr>
        <w:t>t</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z w:val="28"/>
          <w:szCs w:val="28"/>
          <w:lang w:val="en-BZ" w:eastAsia="en-US"/>
        </w:rPr>
        <w:t>o</w:t>
      </w:r>
      <w:r w:rsidR="0076271C" w:rsidRPr="000F450B">
        <w:rPr>
          <w:rFonts w:ascii="Times New Roman" w:eastAsia="Times New Roman" w:hAnsi="Times New Roman"/>
          <w:spacing w:val="-1"/>
          <w:sz w:val="28"/>
          <w:szCs w:val="28"/>
          <w:lang w:val="en-BZ" w:eastAsia="en-US"/>
        </w:rPr>
        <w:t>n</w:t>
      </w:r>
      <w:r w:rsidR="0076271C" w:rsidRPr="000F450B">
        <w:rPr>
          <w:rFonts w:ascii="Times New Roman" w:eastAsia="Times New Roman" w:hAnsi="Times New Roman"/>
          <w:spacing w:val="-2"/>
          <w:w w:val="101"/>
          <w:sz w:val="28"/>
          <w:szCs w:val="28"/>
          <w:lang w:val="en-BZ" w:eastAsia="en-US"/>
        </w:rPr>
        <w:t>a</w:t>
      </w:r>
      <w:r w:rsidR="0076271C" w:rsidRPr="000F450B">
        <w:rPr>
          <w:rFonts w:ascii="Times New Roman" w:eastAsia="Times New Roman" w:hAnsi="Times New Roman"/>
          <w:w w:val="101"/>
          <w:sz w:val="28"/>
          <w:szCs w:val="28"/>
          <w:lang w:val="en-BZ" w:eastAsia="en-US"/>
        </w:rPr>
        <w:t>l</w:t>
      </w:r>
      <w:r w:rsidR="0076271C" w:rsidRPr="000F450B">
        <w:rPr>
          <w:rFonts w:ascii="Times New Roman" w:eastAsia="Times New Roman" w:hAnsi="Times New Roman"/>
          <w:sz w:val="28"/>
          <w:szCs w:val="28"/>
          <w:lang w:val="en-BZ" w:eastAsia="en-US"/>
        </w:rPr>
        <w:t xml:space="preserve"> Food Po</w:t>
      </w:r>
      <w:r w:rsidR="0076271C" w:rsidRPr="000F450B">
        <w:rPr>
          <w:rFonts w:ascii="Times New Roman" w:eastAsia="Times New Roman" w:hAnsi="Times New Roman"/>
          <w:w w:val="101"/>
          <w:sz w:val="28"/>
          <w:szCs w:val="28"/>
          <w:lang w:val="en-BZ" w:eastAsia="en-US"/>
        </w:rPr>
        <w:t>lic</w:t>
      </w:r>
      <w:r w:rsidR="0076271C" w:rsidRPr="000F450B">
        <w:rPr>
          <w:rFonts w:ascii="Times New Roman" w:eastAsia="Times New Roman" w:hAnsi="Times New Roman"/>
          <w:sz w:val="28"/>
          <w:szCs w:val="28"/>
          <w:lang w:val="en-BZ" w:eastAsia="en-US"/>
        </w:rPr>
        <w:t>y</w:t>
      </w:r>
      <w:r w:rsidR="0076271C" w:rsidRPr="000F450B">
        <w:rPr>
          <w:rFonts w:ascii="Times New Roman" w:eastAsia="Times New Roman" w:hAnsi="Times New Roman"/>
          <w:spacing w:val="-1"/>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R</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z w:val="28"/>
          <w:szCs w:val="28"/>
          <w:lang w:val="en-BZ" w:eastAsia="en-US"/>
        </w:rPr>
        <w:t>r</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h</w:t>
      </w:r>
      <w:r w:rsidR="0076271C" w:rsidRPr="000F450B">
        <w:rPr>
          <w:rFonts w:ascii="Times New Roman" w:eastAsia="Times New Roman" w:hAnsi="Times New Roman"/>
          <w:spacing w:val="-1"/>
          <w:sz w:val="28"/>
          <w:szCs w:val="28"/>
          <w:lang w:val="en-BZ" w:eastAsia="en-US"/>
        </w:rPr>
        <w:t xml:space="preserve"> </w:t>
      </w:r>
      <w:r w:rsidR="0076271C" w:rsidRPr="000F450B">
        <w:rPr>
          <w:rFonts w:ascii="Times New Roman" w:eastAsia="Times New Roman" w:hAnsi="Times New Roman"/>
          <w:spacing w:val="-3"/>
          <w:sz w:val="28"/>
          <w:szCs w:val="28"/>
          <w:lang w:val="en-BZ" w:eastAsia="en-US"/>
        </w:rPr>
        <w:t>I</w:t>
      </w:r>
      <w:r w:rsidR="0076271C" w:rsidRPr="000F450B">
        <w:rPr>
          <w:rFonts w:ascii="Times New Roman" w:eastAsia="Times New Roman" w:hAnsi="Times New Roman"/>
          <w:sz w:val="28"/>
          <w:szCs w:val="28"/>
          <w:lang w:val="en-BZ" w:eastAsia="en-US"/>
        </w:rPr>
        <w:t>ns</w:t>
      </w:r>
      <w:r w:rsidR="0076271C" w:rsidRPr="000F450B">
        <w:rPr>
          <w:rFonts w:ascii="Times New Roman" w:eastAsia="Times New Roman" w:hAnsi="Times New Roman"/>
          <w:w w:val="101"/>
          <w:sz w:val="28"/>
          <w:szCs w:val="28"/>
          <w:lang w:val="en-BZ" w:eastAsia="en-US"/>
        </w:rPr>
        <w:t>tit</w:t>
      </w:r>
      <w:r w:rsidR="0076271C" w:rsidRPr="000F450B">
        <w:rPr>
          <w:rFonts w:ascii="Times New Roman" w:eastAsia="Times New Roman" w:hAnsi="Times New Roman"/>
          <w:sz w:val="28"/>
          <w:szCs w:val="28"/>
          <w:lang w:val="en-BZ" w:eastAsia="en-US"/>
        </w:rPr>
        <w:t>u</w:t>
      </w:r>
      <w:r w:rsidR="0076271C" w:rsidRPr="000F450B">
        <w:rPr>
          <w:rFonts w:ascii="Times New Roman" w:eastAsia="Times New Roman" w:hAnsi="Times New Roman"/>
          <w:w w:val="101"/>
          <w:sz w:val="28"/>
          <w:szCs w:val="28"/>
          <w:lang w:val="en-BZ" w:eastAsia="en-US"/>
        </w:rPr>
        <w:t>te</w:t>
      </w:r>
      <w:r w:rsidR="0076271C" w:rsidRPr="000F450B">
        <w:rPr>
          <w:rFonts w:ascii="Times New Roman" w:eastAsia="Times New Roman" w:hAnsi="Times New Roman"/>
          <w:spacing w:val="-1"/>
          <w:sz w:val="28"/>
          <w:szCs w:val="28"/>
          <w:lang w:val="en-BZ" w:eastAsia="en-US"/>
        </w:rPr>
        <w:t xml:space="preserve"> </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2"/>
          <w:sz w:val="28"/>
          <w:szCs w:val="28"/>
          <w:lang w:val="en-BZ" w:eastAsia="en-US"/>
        </w:rPr>
        <w:t>I</w:t>
      </w:r>
      <w:r w:rsidR="0076271C" w:rsidRPr="000F450B">
        <w:rPr>
          <w:rFonts w:ascii="Times New Roman" w:eastAsia="Times New Roman" w:hAnsi="Times New Roman"/>
          <w:sz w:val="28"/>
          <w:szCs w:val="28"/>
          <w:lang w:val="en-BZ" w:eastAsia="en-US"/>
        </w:rPr>
        <w:t>FP</w:t>
      </w:r>
      <w:r w:rsidR="0076271C" w:rsidRPr="000F450B">
        <w:rPr>
          <w:rFonts w:ascii="Times New Roman" w:eastAsia="Times New Roman" w:hAnsi="Times New Roman"/>
          <w:w w:val="101"/>
          <w:sz w:val="28"/>
          <w:szCs w:val="28"/>
          <w:lang w:val="en-BZ" w:eastAsia="en-US"/>
        </w:rPr>
        <w:t>R</w:t>
      </w:r>
      <w:r w:rsidR="0076271C" w:rsidRPr="000F450B">
        <w:rPr>
          <w:rFonts w:ascii="Times New Roman" w:eastAsia="Times New Roman" w:hAnsi="Times New Roman"/>
          <w:spacing w:val="-3"/>
          <w:sz w:val="28"/>
          <w:szCs w:val="28"/>
          <w:lang w:val="en-BZ" w:eastAsia="en-US"/>
        </w:rPr>
        <w:t>I</w:t>
      </w:r>
      <w:r w:rsidR="0076271C" w:rsidRPr="000F450B">
        <w:rPr>
          <w:rFonts w:ascii="Times New Roman" w:eastAsia="Times New Roman" w:hAnsi="Times New Roman"/>
          <w:sz w:val="28"/>
          <w:szCs w:val="28"/>
          <w:lang w:val="en-BZ" w:eastAsia="en-US"/>
        </w:rPr>
        <w:t xml:space="preserve">).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0076271C" w:rsidRPr="000F450B">
        <w:rPr>
          <w:rFonts w:ascii="Times New Roman" w:eastAsia="Times New Roman" w:hAnsi="Times New Roman"/>
          <w:sz w:val="28"/>
          <w:szCs w:val="28"/>
          <w:lang w:val="en-BZ" w:eastAsia="en-US"/>
        </w:rPr>
        <w:t>1999.</w:t>
      </w:r>
      <w:r w:rsidRPr="008B402B">
        <w:rPr>
          <w:rFonts w:ascii="Times New Roman" w:eastAsia="Calibri" w:hAnsi="Times New Roman"/>
          <w:sz w:val="28"/>
          <w:szCs w:val="28"/>
          <w:lang w:val="en-BZ" w:eastAsia="en-US"/>
        </w:rPr>
        <w:t xml:space="preserve"> </w:t>
      </w:r>
      <w:r w:rsidRPr="000F450B">
        <w:rPr>
          <w:rFonts w:ascii="Times New Roman" w:eastAsia="Calibri" w:hAnsi="Times New Roman"/>
          <w:sz w:val="28"/>
          <w:szCs w:val="28"/>
          <w:lang w:val="en-BZ" w:eastAsia="en-US"/>
        </w:rPr>
        <w:t>–</w:t>
      </w:r>
      <w:r w:rsidR="0076271C" w:rsidRPr="000F450B">
        <w:rPr>
          <w:rFonts w:ascii="Times New Roman" w:eastAsia="Times New Roman" w:hAnsi="Times New Roman"/>
          <w:sz w:val="28"/>
          <w:szCs w:val="28"/>
          <w:lang w:val="en-BZ" w:eastAsia="en-US"/>
        </w:rPr>
        <w:t xml:space="preserve"> Р. 1</w:t>
      </w:r>
      <w:r w:rsidR="0076271C" w:rsidRPr="000F450B">
        <w:rPr>
          <w:rFonts w:ascii="Times New Roman" w:eastAsia="Times New Roman" w:hAnsi="Times New Roman"/>
          <w:spacing w:val="-2"/>
          <w:sz w:val="28"/>
          <w:szCs w:val="28"/>
          <w:lang w:val="en-BZ" w:eastAsia="en-US"/>
        </w:rPr>
        <w:t>-</w:t>
      </w:r>
      <w:r w:rsidR="0076271C" w:rsidRPr="000F450B">
        <w:rPr>
          <w:rFonts w:ascii="Times New Roman" w:eastAsia="Times New Roman" w:hAnsi="Times New Roman"/>
          <w:sz w:val="28"/>
          <w:szCs w:val="28"/>
          <w:lang w:val="en-BZ" w:eastAsia="en-US"/>
        </w:rPr>
        <w:t>27.</w:t>
      </w:r>
    </w:p>
    <w:p w14:paraId="274ADF8F" w14:textId="0F2550F8" w:rsidR="0076271C" w:rsidRPr="000F450B" w:rsidRDefault="008B402B" w:rsidP="0076271C">
      <w:pPr>
        <w:widowControl w:val="0"/>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Times New Roman" w:hAnsi="Times New Roman"/>
          <w:sz w:val="28"/>
          <w:szCs w:val="28"/>
          <w:lang w:val="en-BZ" w:eastAsia="en-US"/>
        </w:rPr>
      </w:pPr>
      <w:r>
        <w:rPr>
          <w:rFonts w:ascii="Times New Roman" w:eastAsia="Times New Roman" w:hAnsi="Times New Roman"/>
          <w:sz w:val="28"/>
          <w:szCs w:val="28"/>
          <w:lang w:val="en-BZ" w:eastAsia="en-US"/>
        </w:rPr>
        <w:t xml:space="preserve"> </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2"/>
          <w:w w:val="101"/>
          <w:sz w:val="28"/>
          <w:szCs w:val="28"/>
          <w:lang w:val="en-BZ" w:eastAsia="en-US"/>
        </w:rPr>
        <w:t>a</w:t>
      </w:r>
      <w:r w:rsidR="0076271C" w:rsidRPr="000F450B">
        <w:rPr>
          <w:rFonts w:ascii="Times New Roman" w:eastAsia="Times New Roman" w:hAnsi="Times New Roman"/>
          <w:spacing w:val="2"/>
          <w:w w:val="101"/>
          <w:sz w:val="28"/>
          <w:szCs w:val="28"/>
          <w:lang w:val="en-BZ" w:eastAsia="en-US"/>
        </w:rPr>
        <w:t>j</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z w:val="28"/>
          <w:szCs w:val="28"/>
          <w:lang w:val="en-BZ" w:eastAsia="en-US"/>
        </w:rPr>
        <w:t>f</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w w:val="101"/>
          <w:sz w:val="28"/>
          <w:szCs w:val="28"/>
          <w:lang w:val="en-BZ" w:eastAsia="en-US"/>
        </w:rPr>
        <w:t xml:space="preserve"> E</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22"/>
          <w:sz w:val="28"/>
          <w:szCs w:val="28"/>
          <w:lang w:val="en-BZ" w:eastAsia="en-US"/>
        </w:rPr>
        <w:t xml:space="preserve"> </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z w:val="28"/>
          <w:szCs w:val="28"/>
          <w:lang w:val="en-BZ" w:eastAsia="en-US"/>
        </w:rPr>
        <w:t>r</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sh D.</w:t>
      </w:r>
      <w:r w:rsidR="0076271C" w:rsidRPr="000F450B">
        <w:rPr>
          <w:rFonts w:ascii="Times New Roman" w:eastAsia="Times New Roman" w:hAnsi="Times New Roman"/>
          <w:spacing w:val="-1"/>
          <w:sz w:val="28"/>
          <w:szCs w:val="28"/>
          <w:lang w:val="en-BZ" w:eastAsia="en-US"/>
        </w:rPr>
        <w:t>,</w:t>
      </w:r>
      <w:r w:rsidR="0076271C" w:rsidRPr="000F450B">
        <w:rPr>
          <w:rFonts w:ascii="Times New Roman" w:eastAsia="Times New Roman" w:hAnsi="Times New Roman"/>
          <w:spacing w:val="21"/>
          <w:sz w:val="28"/>
          <w:szCs w:val="28"/>
          <w:lang w:val="en-BZ" w:eastAsia="en-US"/>
        </w:rPr>
        <w:t xml:space="preserve"> </w:t>
      </w:r>
      <w:r w:rsidR="0076271C" w:rsidRPr="000F450B">
        <w:rPr>
          <w:rFonts w:ascii="Times New Roman" w:eastAsia="Times New Roman" w:hAnsi="Times New Roman"/>
          <w:sz w:val="28"/>
          <w:szCs w:val="28"/>
          <w:lang w:val="en-BZ" w:eastAsia="en-US"/>
        </w:rPr>
        <w:t>Kh</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1"/>
          <w:sz w:val="28"/>
          <w:szCs w:val="28"/>
          <w:lang w:val="en-BZ" w:eastAsia="en-US"/>
        </w:rPr>
        <w:t>b</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pacing w:val="1"/>
          <w:w w:val="101"/>
          <w:sz w:val="28"/>
          <w:szCs w:val="28"/>
          <w:lang w:val="en-BZ" w:eastAsia="en-US"/>
        </w:rPr>
        <w:t>l</w:t>
      </w:r>
      <w:r w:rsidR="0076271C" w:rsidRPr="000F450B">
        <w:rPr>
          <w:rFonts w:ascii="Times New Roman" w:eastAsia="Times New Roman" w:hAnsi="Times New Roman"/>
          <w:spacing w:val="-2"/>
          <w:sz w:val="28"/>
          <w:szCs w:val="28"/>
          <w:lang w:val="en-BZ" w:eastAsia="en-US"/>
        </w:rPr>
        <w:t>v</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pacing w:val="1"/>
          <w:sz w:val="28"/>
          <w:szCs w:val="28"/>
          <w:lang w:val="en-BZ" w:eastAsia="en-US"/>
        </w:rPr>
        <w:t>r</w:t>
      </w:r>
      <w:r w:rsidR="0076271C" w:rsidRPr="000F450B">
        <w:rPr>
          <w:rFonts w:ascii="Times New Roman" w:eastAsia="Times New Roman" w:hAnsi="Times New Roman"/>
          <w:spacing w:val="-1"/>
          <w:sz w:val="28"/>
          <w:szCs w:val="28"/>
          <w:lang w:val="en-BZ" w:eastAsia="en-US"/>
        </w:rPr>
        <w:t>d</w:t>
      </w:r>
      <w:r w:rsidR="0076271C" w:rsidRPr="000F450B">
        <w:rPr>
          <w:rFonts w:ascii="Times New Roman" w:eastAsia="Times New Roman" w:hAnsi="Times New Roman"/>
          <w:w w:val="101"/>
          <w:sz w:val="28"/>
          <w:szCs w:val="28"/>
          <w:lang w:val="en-BZ" w:eastAsia="en-US"/>
        </w:rPr>
        <w:t>i R</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21"/>
          <w:sz w:val="28"/>
          <w:szCs w:val="28"/>
          <w:lang w:val="en-BZ" w:eastAsia="en-US"/>
        </w:rPr>
        <w:t xml:space="preserve"> </w:t>
      </w:r>
      <w:r w:rsidR="0076271C" w:rsidRPr="000F450B">
        <w:rPr>
          <w:rFonts w:ascii="Times New Roman" w:eastAsia="Times New Roman" w:hAnsi="Times New Roman"/>
          <w:sz w:val="28"/>
          <w:szCs w:val="28"/>
          <w:lang w:val="en-BZ" w:eastAsia="en-US"/>
        </w:rPr>
        <w:t>M.,</w:t>
      </w:r>
      <w:r w:rsidR="0076271C" w:rsidRPr="000F450B">
        <w:rPr>
          <w:rFonts w:ascii="Times New Roman" w:eastAsia="Times New Roman" w:hAnsi="Times New Roman"/>
          <w:spacing w:val="19"/>
          <w:sz w:val="28"/>
          <w:szCs w:val="28"/>
          <w:lang w:val="en-BZ" w:eastAsia="en-US"/>
        </w:rPr>
        <w:t xml:space="preserve"> </w:t>
      </w:r>
      <w:r w:rsidR="0076271C" w:rsidRPr="000F450B">
        <w:rPr>
          <w:rFonts w:ascii="Times New Roman" w:eastAsia="Times New Roman" w:hAnsi="Times New Roman"/>
          <w:spacing w:val="-1"/>
          <w:sz w:val="28"/>
          <w:szCs w:val="28"/>
          <w:lang w:val="en-BZ" w:eastAsia="en-US"/>
        </w:rPr>
        <w:t>F</w:t>
      </w:r>
      <w:r w:rsidR="0076271C" w:rsidRPr="000F450B">
        <w:rPr>
          <w:rFonts w:ascii="Times New Roman" w:eastAsia="Times New Roman" w:hAnsi="Times New Roman"/>
          <w:w w:val="101"/>
          <w:sz w:val="28"/>
          <w:szCs w:val="28"/>
          <w:lang w:val="en-BZ" w:eastAsia="en-US"/>
        </w:rPr>
        <w:t>eli</w:t>
      </w:r>
      <w:r w:rsidR="0076271C" w:rsidRPr="000F450B">
        <w:rPr>
          <w:rFonts w:ascii="Times New Roman" w:eastAsia="Times New Roman" w:hAnsi="Times New Roman"/>
          <w:sz w:val="28"/>
          <w:szCs w:val="28"/>
          <w:lang w:val="en-BZ" w:eastAsia="en-US"/>
        </w:rPr>
        <w:t>x</w:t>
      </w:r>
      <w:r w:rsidR="0076271C" w:rsidRPr="000F450B">
        <w:rPr>
          <w:rFonts w:ascii="Times New Roman" w:eastAsia="Times New Roman" w:hAnsi="Times New Roman"/>
          <w:spacing w:val="22"/>
          <w:sz w:val="28"/>
          <w:szCs w:val="28"/>
          <w:lang w:val="en-BZ" w:eastAsia="en-US"/>
        </w:rPr>
        <w:t xml:space="preserve"> </w:t>
      </w:r>
      <w:r w:rsidR="0076271C" w:rsidRPr="000F450B">
        <w:rPr>
          <w:rFonts w:ascii="Times New Roman" w:eastAsia="Times New Roman" w:hAnsi="Times New Roman"/>
          <w:spacing w:val="2"/>
          <w:sz w:val="28"/>
          <w:szCs w:val="28"/>
          <w:lang w:val="en-BZ" w:eastAsia="en-US"/>
        </w:rPr>
        <w:t>K</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z w:val="28"/>
          <w:szCs w:val="28"/>
          <w:lang w:val="en-US" w:eastAsia="en-US"/>
        </w:rPr>
        <w:t xml:space="preserve"> </w:t>
      </w:r>
      <w:r w:rsidR="0076271C" w:rsidRPr="000F450B">
        <w:rPr>
          <w:rFonts w:ascii="Times New Roman" w:eastAsia="Times New Roman" w:hAnsi="Times New Roman"/>
          <w:sz w:val="28"/>
          <w:szCs w:val="28"/>
          <w:lang w:val="en-BZ" w:eastAsia="en-US"/>
        </w:rPr>
        <w:t>Und</w:t>
      </w:r>
      <w:r w:rsidR="0076271C" w:rsidRPr="000F450B">
        <w:rPr>
          <w:rFonts w:ascii="Times New Roman" w:eastAsia="Times New Roman" w:hAnsi="Times New Roman"/>
          <w:spacing w:val="1"/>
          <w:w w:val="101"/>
          <w:sz w:val="28"/>
          <w:szCs w:val="28"/>
          <w:lang w:val="en-BZ" w:eastAsia="en-US"/>
        </w:rPr>
        <w:t>e</w:t>
      </w:r>
      <w:r w:rsidR="0076271C" w:rsidRPr="000F450B">
        <w:rPr>
          <w:rFonts w:ascii="Times New Roman" w:eastAsia="Times New Roman" w:hAnsi="Times New Roman"/>
          <w:sz w:val="28"/>
          <w:szCs w:val="28"/>
          <w:lang w:val="en-BZ" w:eastAsia="en-US"/>
        </w:rPr>
        <w:t>rs</w:t>
      </w:r>
      <w:r w:rsidR="0076271C" w:rsidRPr="000F450B">
        <w:rPr>
          <w:rFonts w:ascii="Times New Roman" w:eastAsia="Times New Roman" w:hAnsi="Times New Roman"/>
          <w:w w:val="101"/>
          <w:sz w:val="28"/>
          <w:szCs w:val="28"/>
          <w:lang w:val="en-BZ" w:eastAsia="en-US"/>
        </w:rPr>
        <w:t>ta</w:t>
      </w:r>
      <w:r w:rsidR="0076271C" w:rsidRPr="000F450B">
        <w:rPr>
          <w:rFonts w:ascii="Times New Roman" w:eastAsia="Times New Roman" w:hAnsi="Times New Roman"/>
          <w:spacing w:val="-1"/>
          <w:sz w:val="28"/>
          <w:szCs w:val="28"/>
          <w:lang w:val="en-BZ" w:eastAsia="en-US"/>
        </w:rPr>
        <w:t>n</w:t>
      </w:r>
      <w:r w:rsidR="0076271C" w:rsidRPr="000F450B">
        <w:rPr>
          <w:rFonts w:ascii="Times New Roman" w:eastAsia="Times New Roman" w:hAnsi="Times New Roman"/>
          <w:sz w:val="28"/>
          <w:szCs w:val="28"/>
          <w:lang w:val="en-BZ" w:eastAsia="en-US"/>
        </w:rPr>
        <w:t>d</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z w:val="28"/>
          <w:szCs w:val="28"/>
          <w:lang w:val="en-BZ" w:eastAsia="en-US"/>
        </w:rPr>
        <w:t>ng</w:t>
      </w:r>
      <w:r w:rsidR="0076271C" w:rsidRPr="000F450B">
        <w:rPr>
          <w:rFonts w:ascii="Times New Roman" w:eastAsia="Times New Roman" w:hAnsi="Times New Roman"/>
          <w:spacing w:val="5"/>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t</w:t>
      </w:r>
      <w:r w:rsidR="0076271C" w:rsidRPr="000F450B">
        <w:rPr>
          <w:rFonts w:ascii="Times New Roman" w:eastAsia="Times New Roman" w:hAnsi="Times New Roman"/>
          <w:sz w:val="28"/>
          <w:szCs w:val="28"/>
          <w:lang w:val="en-BZ" w:eastAsia="en-US"/>
        </w:rPr>
        <w:t>h</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8"/>
          <w:sz w:val="28"/>
          <w:szCs w:val="28"/>
          <w:lang w:val="en-BZ" w:eastAsia="en-US"/>
        </w:rPr>
        <w:t xml:space="preserve"> </w:t>
      </w:r>
      <w:r w:rsidR="0076271C" w:rsidRPr="000F450B">
        <w:rPr>
          <w:rFonts w:ascii="Times New Roman" w:eastAsia="Times New Roman" w:hAnsi="Times New Roman"/>
          <w:w w:val="101"/>
          <w:sz w:val="28"/>
          <w:szCs w:val="28"/>
          <w:lang w:val="en-BZ" w:eastAsia="en-US"/>
        </w:rPr>
        <w:lastRenderedPageBreak/>
        <w:t>C</w:t>
      </w:r>
      <w:r w:rsidR="0076271C" w:rsidRPr="000F450B">
        <w:rPr>
          <w:rFonts w:ascii="Times New Roman" w:eastAsia="Times New Roman" w:hAnsi="Times New Roman"/>
          <w:sz w:val="28"/>
          <w:szCs w:val="28"/>
          <w:lang w:val="en-BZ" w:eastAsia="en-US"/>
        </w:rPr>
        <w:t>h</w:t>
      </w:r>
      <w:r w:rsidR="0076271C" w:rsidRPr="000F450B">
        <w:rPr>
          <w:rFonts w:ascii="Times New Roman" w:eastAsia="Times New Roman" w:hAnsi="Times New Roman"/>
          <w:spacing w:val="-2"/>
          <w:w w:val="101"/>
          <w:sz w:val="28"/>
          <w:szCs w:val="28"/>
          <w:lang w:val="en-BZ" w:eastAsia="en-US"/>
        </w:rPr>
        <w:t>a</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2"/>
          <w:sz w:val="28"/>
          <w:szCs w:val="28"/>
          <w:lang w:val="en-BZ" w:eastAsia="en-US"/>
        </w:rPr>
        <w:t>g</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1"/>
          <w:sz w:val="28"/>
          <w:szCs w:val="28"/>
          <w:lang w:val="en-BZ" w:eastAsia="en-US"/>
        </w:rPr>
        <w:t>s</w:t>
      </w:r>
      <w:r w:rsidR="0076271C" w:rsidRPr="000F450B">
        <w:rPr>
          <w:rFonts w:ascii="Times New Roman" w:eastAsia="Times New Roman" w:hAnsi="Times New Roman"/>
          <w:spacing w:val="8"/>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7"/>
          <w:sz w:val="28"/>
          <w:szCs w:val="28"/>
          <w:lang w:val="en-BZ" w:eastAsia="en-US"/>
        </w:rPr>
        <w:t xml:space="preserve"> </w:t>
      </w:r>
      <w:r w:rsidR="0076271C" w:rsidRPr="000F450B">
        <w:rPr>
          <w:rFonts w:ascii="Times New Roman" w:eastAsia="Times New Roman" w:hAnsi="Times New Roman"/>
          <w:sz w:val="28"/>
          <w:szCs w:val="28"/>
          <w:lang w:val="en-BZ" w:eastAsia="en-US"/>
        </w:rPr>
        <w:t>G</w:t>
      </w:r>
      <w:r w:rsidR="0076271C" w:rsidRPr="000F450B">
        <w:rPr>
          <w:rFonts w:ascii="Times New Roman" w:eastAsia="Times New Roman" w:hAnsi="Times New Roman"/>
          <w:spacing w:val="1"/>
          <w:w w:val="101"/>
          <w:sz w:val="28"/>
          <w:szCs w:val="28"/>
          <w:lang w:val="en-BZ" w:eastAsia="en-US"/>
        </w:rPr>
        <w:t>l</w:t>
      </w:r>
      <w:r w:rsidR="0076271C" w:rsidRPr="000F450B">
        <w:rPr>
          <w:rFonts w:ascii="Times New Roman" w:eastAsia="Times New Roman" w:hAnsi="Times New Roman"/>
          <w:sz w:val="28"/>
          <w:szCs w:val="28"/>
          <w:lang w:val="en-BZ" w:eastAsia="en-US"/>
        </w:rPr>
        <w:t>ob</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w w:val="101"/>
          <w:sz w:val="28"/>
          <w:szCs w:val="28"/>
          <w:lang w:val="en-BZ" w:eastAsia="en-US"/>
        </w:rPr>
        <w:t>l</w:t>
      </w:r>
      <w:r w:rsidR="0076271C" w:rsidRPr="000F450B">
        <w:rPr>
          <w:rFonts w:ascii="Times New Roman" w:eastAsia="Times New Roman" w:hAnsi="Times New Roman"/>
          <w:spacing w:val="7"/>
          <w:sz w:val="28"/>
          <w:szCs w:val="28"/>
          <w:lang w:val="en-BZ" w:eastAsia="en-US"/>
        </w:rPr>
        <w:t xml:space="preserve"> </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rop</w:t>
      </w:r>
      <w:r w:rsidR="0076271C" w:rsidRPr="000F450B">
        <w:rPr>
          <w:rFonts w:ascii="Times New Roman" w:eastAsia="Times New Roman" w:hAnsi="Times New Roman"/>
          <w:spacing w:val="7"/>
          <w:sz w:val="28"/>
          <w:szCs w:val="28"/>
          <w:lang w:val="en-BZ" w:eastAsia="en-US"/>
        </w:rPr>
        <w:t xml:space="preserve"> </w:t>
      </w:r>
      <w:r w:rsidR="0076271C" w:rsidRPr="000F450B">
        <w:rPr>
          <w:rFonts w:ascii="Times New Roman" w:eastAsia="Times New Roman" w:hAnsi="Times New Roman"/>
          <w:sz w:val="28"/>
          <w:szCs w:val="28"/>
          <w:lang w:val="en-BZ" w:eastAsia="en-US"/>
        </w:rPr>
        <w:t>Y</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pacing w:val="-1"/>
          <w:w w:val="101"/>
          <w:sz w:val="28"/>
          <w:szCs w:val="28"/>
          <w:lang w:val="en-BZ" w:eastAsia="en-US"/>
        </w:rPr>
        <w:t>e</w:t>
      </w:r>
      <w:r w:rsidR="0076271C" w:rsidRPr="000F450B">
        <w:rPr>
          <w:rFonts w:ascii="Times New Roman" w:eastAsia="Times New Roman" w:hAnsi="Times New Roman"/>
          <w:w w:val="101"/>
          <w:sz w:val="28"/>
          <w:szCs w:val="28"/>
          <w:lang w:val="en-BZ" w:eastAsia="en-US"/>
        </w:rPr>
        <w:t>l</w:t>
      </w:r>
      <w:r w:rsidR="0076271C" w:rsidRPr="000F450B">
        <w:rPr>
          <w:rFonts w:ascii="Times New Roman" w:eastAsia="Times New Roman" w:hAnsi="Times New Roman"/>
          <w:sz w:val="28"/>
          <w:szCs w:val="28"/>
          <w:lang w:val="en-BZ" w:eastAsia="en-US"/>
        </w:rPr>
        <w:t>ds</w:t>
      </w:r>
      <w:r w:rsidR="0076271C" w:rsidRPr="000F450B">
        <w:rPr>
          <w:rFonts w:ascii="Times New Roman" w:eastAsia="Times New Roman" w:hAnsi="Times New Roman"/>
          <w:spacing w:val="5"/>
          <w:sz w:val="28"/>
          <w:szCs w:val="28"/>
          <w:lang w:val="en-BZ" w:eastAsia="en-US"/>
        </w:rPr>
        <w:t xml:space="preserve"> </w:t>
      </w:r>
      <w:r w:rsidR="0076271C" w:rsidRPr="000F450B">
        <w:rPr>
          <w:rFonts w:ascii="Times New Roman" w:eastAsia="Times New Roman" w:hAnsi="Times New Roman"/>
          <w:spacing w:val="2"/>
          <w:w w:val="101"/>
          <w:sz w:val="28"/>
          <w:szCs w:val="28"/>
          <w:lang w:val="en-BZ" w:eastAsia="en-US"/>
        </w:rPr>
        <w:t>T</w:t>
      </w:r>
      <w:r w:rsidR="0076271C" w:rsidRPr="000F450B">
        <w:rPr>
          <w:rFonts w:ascii="Times New Roman" w:eastAsia="Times New Roman" w:hAnsi="Times New Roman"/>
          <w:sz w:val="28"/>
          <w:szCs w:val="28"/>
          <w:lang w:val="en-BZ" w:eastAsia="en-US"/>
        </w:rPr>
        <w:t>hrou</w:t>
      </w:r>
      <w:r w:rsidR="0076271C" w:rsidRPr="000F450B">
        <w:rPr>
          <w:rFonts w:ascii="Times New Roman" w:eastAsia="Times New Roman" w:hAnsi="Times New Roman"/>
          <w:spacing w:val="-2"/>
          <w:sz w:val="28"/>
          <w:szCs w:val="28"/>
          <w:lang w:val="en-BZ" w:eastAsia="en-US"/>
        </w:rPr>
        <w:t>g</w:t>
      </w:r>
      <w:r w:rsidR="0076271C" w:rsidRPr="000F450B">
        <w:rPr>
          <w:rFonts w:ascii="Times New Roman" w:eastAsia="Times New Roman" w:hAnsi="Times New Roman"/>
          <w:sz w:val="28"/>
          <w:szCs w:val="28"/>
          <w:lang w:val="en-BZ" w:eastAsia="en-US"/>
        </w:rPr>
        <w:t>h</w:t>
      </w:r>
      <w:r w:rsidR="0076271C" w:rsidRPr="000F450B">
        <w:rPr>
          <w:rFonts w:ascii="Times New Roman" w:eastAsia="Times New Roman" w:hAnsi="Times New Roman"/>
          <w:spacing w:val="7"/>
          <w:sz w:val="28"/>
          <w:szCs w:val="28"/>
          <w:lang w:val="en-BZ" w:eastAsia="en-US"/>
        </w:rPr>
        <w:t xml:space="preserve"> </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h</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2"/>
          <w:sz w:val="28"/>
          <w:szCs w:val="28"/>
          <w:lang w:val="en-BZ" w:eastAsia="en-US"/>
        </w:rPr>
        <w:t>g</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spacing w:val="8"/>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8"/>
          <w:sz w:val="28"/>
          <w:szCs w:val="28"/>
          <w:lang w:val="en-BZ" w:eastAsia="en-US"/>
        </w:rPr>
        <w:t xml:space="preserve"> </w:t>
      </w:r>
      <w:r w:rsidR="0076271C" w:rsidRPr="000F450B">
        <w:rPr>
          <w:rFonts w:ascii="Times New Roman" w:eastAsia="Times New Roman" w:hAnsi="Times New Roman"/>
          <w:w w:val="101"/>
          <w:sz w:val="28"/>
          <w:szCs w:val="28"/>
          <w:lang w:val="en-BZ" w:eastAsia="en-US"/>
        </w:rPr>
        <w:t>Cli</w:t>
      </w:r>
      <w:r w:rsidR="0076271C" w:rsidRPr="000F450B">
        <w:rPr>
          <w:rFonts w:ascii="Times New Roman" w:eastAsia="Times New Roman" w:hAnsi="Times New Roman"/>
          <w:spacing w:val="-2"/>
          <w:sz w:val="28"/>
          <w:szCs w:val="28"/>
          <w:lang w:val="en-BZ" w:eastAsia="en-US"/>
        </w:rPr>
        <w:t>m</w:t>
      </w:r>
      <w:r w:rsidR="0076271C" w:rsidRPr="000F450B">
        <w:rPr>
          <w:rFonts w:ascii="Times New Roman" w:eastAsia="Times New Roman" w:hAnsi="Times New Roman"/>
          <w:w w:val="101"/>
          <w:sz w:val="28"/>
          <w:szCs w:val="28"/>
          <w:lang w:val="en-BZ" w:eastAsia="en-US"/>
        </w:rPr>
        <w:t>ate</w:t>
      </w:r>
      <w:r w:rsidR="0076271C" w:rsidRPr="000F450B">
        <w:rPr>
          <w:rFonts w:ascii="Times New Roman" w:eastAsia="Times New Roman" w:hAnsi="Times New Roman"/>
          <w:spacing w:val="7"/>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pacing w:val="-2"/>
          <w:sz w:val="28"/>
          <w:szCs w:val="28"/>
          <w:lang w:val="en-BZ" w:eastAsia="en-US"/>
        </w:rPr>
        <w:t>n</w:t>
      </w:r>
      <w:r w:rsidR="0076271C" w:rsidRPr="000F450B">
        <w:rPr>
          <w:rFonts w:ascii="Times New Roman" w:eastAsia="Times New Roman" w:hAnsi="Times New Roman"/>
          <w:sz w:val="28"/>
          <w:szCs w:val="28"/>
          <w:lang w:val="en-BZ" w:eastAsia="en-US"/>
        </w:rPr>
        <w:t>d</w:t>
      </w:r>
      <w:r w:rsidR="0076271C" w:rsidRPr="000F450B">
        <w:rPr>
          <w:rFonts w:ascii="Times New Roman" w:eastAsia="Times New Roman" w:hAnsi="Times New Roman"/>
          <w:spacing w:val="7"/>
          <w:sz w:val="28"/>
          <w:szCs w:val="28"/>
          <w:lang w:val="en-BZ" w:eastAsia="en-US"/>
        </w:rPr>
        <w:t xml:space="preserve"> </w:t>
      </w:r>
      <w:r w:rsidR="0076271C" w:rsidRPr="000F450B">
        <w:rPr>
          <w:rFonts w:ascii="Times New Roman" w:eastAsia="Times New Roman" w:hAnsi="Times New Roman"/>
          <w:w w:val="101"/>
          <w:sz w:val="28"/>
          <w:szCs w:val="28"/>
          <w:lang w:val="en-BZ" w:eastAsia="en-US"/>
        </w:rPr>
        <w:t>Tec</w:t>
      </w:r>
      <w:r w:rsidR="0076271C" w:rsidRPr="000F450B">
        <w:rPr>
          <w:rFonts w:ascii="Times New Roman" w:eastAsia="Times New Roman" w:hAnsi="Times New Roman"/>
          <w:sz w:val="28"/>
          <w:szCs w:val="28"/>
          <w:lang w:val="en-BZ" w:eastAsia="en-US"/>
        </w:rPr>
        <w:t>hn</w:t>
      </w:r>
      <w:r w:rsidR="0076271C" w:rsidRPr="000F450B">
        <w:rPr>
          <w:rFonts w:ascii="Times New Roman" w:eastAsia="Times New Roman" w:hAnsi="Times New Roman"/>
          <w:spacing w:val="-1"/>
          <w:sz w:val="28"/>
          <w:szCs w:val="28"/>
          <w:lang w:val="en-BZ" w:eastAsia="en-US"/>
        </w:rPr>
        <w:t>o</w:t>
      </w:r>
      <w:r w:rsidR="0076271C" w:rsidRPr="000F450B">
        <w:rPr>
          <w:rFonts w:ascii="Times New Roman" w:eastAsia="Times New Roman" w:hAnsi="Times New Roman"/>
          <w:w w:val="101"/>
          <w:sz w:val="28"/>
          <w:szCs w:val="28"/>
          <w:lang w:val="en-BZ" w:eastAsia="en-US"/>
        </w:rPr>
        <w:t>l</w:t>
      </w:r>
      <w:r w:rsidR="0076271C" w:rsidRPr="000F450B">
        <w:rPr>
          <w:rFonts w:ascii="Times New Roman" w:eastAsia="Times New Roman" w:hAnsi="Times New Roman"/>
          <w:sz w:val="28"/>
          <w:szCs w:val="28"/>
          <w:lang w:val="en-BZ" w:eastAsia="en-US"/>
        </w:rPr>
        <w:t>-ogy</w:t>
      </w:r>
      <w:r w:rsidR="0076271C" w:rsidRPr="000F450B">
        <w:rPr>
          <w:rFonts w:ascii="Times New Roman" w:eastAsia="Times New Roman" w:hAnsi="Times New Roman"/>
          <w:spacing w:val="19"/>
          <w:sz w:val="28"/>
          <w:szCs w:val="28"/>
          <w:lang w:val="en-BZ" w:eastAsia="en-US"/>
        </w:rPr>
        <w:t xml:space="preserve"> </w:t>
      </w:r>
      <w:r w:rsidR="0076271C" w:rsidRPr="000F450B">
        <w:rPr>
          <w:rFonts w:ascii="Times New Roman" w:eastAsia="Times New Roman" w:hAnsi="Times New Roman"/>
          <w:w w:val="101"/>
          <w:sz w:val="28"/>
          <w:szCs w:val="28"/>
          <w:lang w:val="en-BZ" w:eastAsia="en-US"/>
        </w:rPr>
        <w:t>/</w:t>
      </w:r>
      <w:r w:rsidR="0076271C" w:rsidRPr="000F450B">
        <w:rPr>
          <w:rFonts w:ascii="Times New Roman" w:eastAsia="Times New Roman" w:hAnsi="Times New Roman"/>
          <w:spacing w:val="23"/>
          <w:sz w:val="28"/>
          <w:szCs w:val="28"/>
          <w:lang w:val="en-BZ" w:eastAsia="en-US"/>
        </w:rPr>
        <w:t xml:space="preserve"> </w:t>
      </w:r>
      <w:bookmarkStart w:id="81" w:name="_Hlk76035250"/>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21"/>
          <w:sz w:val="28"/>
          <w:szCs w:val="28"/>
          <w:lang w:val="en-BZ" w:eastAsia="en-US"/>
        </w:rPr>
        <w:t xml:space="preserve"> </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2"/>
          <w:w w:val="101"/>
          <w:sz w:val="28"/>
          <w:szCs w:val="28"/>
          <w:lang w:val="en-BZ" w:eastAsia="en-US"/>
        </w:rPr>
        <w:t>a</w:t>
      </w:r>
      <w:r w:rsidR="0076271C" w:rsidRPr="000F450B">
        <w:rPr>
          <w:rFonts w:ascii="Times New Roman" w:eastAsia="Times New Roman" w:hAnsi="Times New Roman"/>
          <w:spacing w:val="2"/>
          <w:w w:val="101"/>
          <w:sz w:val="28"/>
          <w:szCs w:val="28"/>
          <w:lang w:val="en-BZ" w:eastAsia="en-US"/>
        </w:rPr>
        <w:t>j</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z w:val="28"/>
          <w:szCs w:val="28"/>
          <w:lang w:val="en-BZ" w:eastAsia="en-US"/>
        </w:rPr>
        <w:t>f</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z w:val="28"/>
          <w:szCs w:val="28"/>
          <w:lang w:val="en-BZ" w:eastAsia="en-US"/>
        </w:rPr>
        <w:t>,</w:t>
      </w:r>
      <w:bookmarkEnd w:id="81"/>
      <w:r w:rsidR="0076271C" w:rsidRPr="000F450B">
        <w:rPr>
          <w:rFonts w:ascii="Times New Roman" w:eastAsia="Times New Roman" w:hAnsi="Times New Roman"/>
          <w:spacing w:val="22"/>
          <w:sz w:val="28"/>
          <w:szCs w:val="28"/>
          <w:lang w:val="en-BZ" w:eastAsia="en-US"/>
        </w:rPr>
        <w:t xml:space="preserve"> </w:t>
      </w:r>
      <w:r w:rsidR="0076271C" w:rsidRPr="000F450B">
        <w:rPr>
          <w:rFonts w:ascii="Times New Roman" w:eastAsia="Times New Roman" w:hAnsi="Times New Roman"/>
          <w:sz w:val="28"/>
          <w:szCs w:val="28"/>
          <w:lang w:val="en-BZ" w:eastAsia="en-US"/>
        </w:rPr>
        <w:t>D.</w:t>
      </w:r>
      <w:r w:rsidR="0076271C" w:rsidRPr="000F450B">
        <w:rPr>
          <w:rFonts w:ascii="Times New Roman" w:eastAsia="Times New Roman" w:hAnsi="Times New Roman"/>
          <w:spacing w:val="21"/>
          <w:sz w:val="28"/>
          <w:szCs w:val="28"/>
          <w:lang w:val="en-BZ" w:eastAsia="en-US"/>
        </w:rPr>
        <w:t xml:space="preserve"> </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z w:val="28"/>
          <w:szCs w:val="28"/>
          <w:lang w:val="en-BZ" w:eastAsia="en-US"/>
        </w:rPr>
        <w:t>r</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sh</w:t>
      </w:r>
      <w:r w:rsidR="0076271C" w:rsidRPr="000F450B">
        <w:rPr>
          <w:rFonts w:ascii="Times New Roman" w:eastAsia="Times New Roman" w:hAnsi="Times New Roman"/>
          <w:spacing w:val="-1"/>
          <w:sz w:val="28"/>
          <w:szCs w:val="28"/>
          <w:lang w:val="en-BZ" w:eastAsia="en-US"/>
        </w:rPr>
        <w:t>,</w:t>
      </w:r>
      <w:r w:rsidR="0076271C" w:rsidRPr="000F450B">
        <w:rPr>
          <w:rFonts w:ascii="Times New Roman" w:eastAsia="Times New Roman" w:hAnsi="Times New Roman"/>
          <w:spacing w:val="21"/>
          <w:sz w:val="28"/>
          <w:szCs w:val="28"/>
          <w:lang w:val="en-BZ" w:eastAsia="en-US"/>
        </w:rPr>
        <w:t xml:space="preserve"> </w:t>
      </w:r>
      <w:r w:rsidR="0076271C" w:rsidRPr="000F450B">
        <w:rPr>
          <w:rFonts w:ascii="Times New Roman" w:eastAsia="Times New Roman" w:hAnsi="Times New Roman"/>
          <w:w w:val="101"/>
          <w:sz w:val="28"/>
          <w:szCs w:val="28"/>
          <w:lang w:val="en-BZ" w:eastAsia="en-US"/>
        </w:rPr>
        <w:t>R</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21"/>
          <w:sz w:val="28"/>
          <w:szCs w:val="28"/>
          <w:lang w:val="en-BZ" w:eastAsia="en-US"/>
        </w:rPr>
        <w:t xml:space="preserve"> </w:t>
      </w:r>
      <w:r w:rsidR="0076271C" w:rsidRPr="000F450B">
        <w:rPr>
          <w:rFonts w:ascii="Times New Roman" w:eastAsia="Times New Roman" w:hAnsi="Times New Roman"/>
          <w:sz w:val="28"/>
          <w:szCs w:val="28"/>
          <w:lang w:val="en-BZ" w:eastAsia="en-US"/>
        </w:rPr>
        <w:t>M.</w:t>
      </w:r>
      <w:r w:rsidR="0076271C" w:rsidRPr="000F450B">
        <w:rPr>
          <w:rFonts w:ascii="Times New Roman" w:eastAsia="Times New Roman" w:hAnsi="Times New Roman"/>
          <w:spacing w:val="22"/>
          <w:sz w:val="28"/>
          <w:szCs w:val="28"/>
          <w:lang w:val="en-BZ" w:eastAsia="en-US"/>
        </w:rPr>
        <w:t xml:space="preserve"> </w:t>
      </w:r>
      <w:r w:rsidR="0076271C" w:rsidRPr="000F450B">
        <w:rPr>
          <w:rFonts w:ascii="Times New Roman" w:eastAsia="Times New Roman" w:hAnsi="Times New Roman"/>
          <w:sz w:val="28"/>
          <w:szCs w:val="28"/>
          <w:lang w:val="en-BZ" w:eastAsia="en-US"/>
        </w:rPr>
        <w:t>Kh</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1"/>
          <w:sz w:val="28"/>
          <w:szCs w:val="28"/>
          <w:lang w:val="en-BZ" w:eastAsia="en-US"/>
        </w:rPr>
        <w:t>b</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pacing w:val="1"/>
          <w:w w:val="101"/>
          <w:sz w:val="28"/>
          <w:szCs w:val="28"/>
          <w:lang w:val="en-BZ" w:eastAsia="en-US"/>
        </w:rPr>
        <w:t>l</w:t>
      </w:r>
      <w:r w:rsidR="0076271C" w:rsidRPr="000F450B">
        <w:rPr>
          <w:rFonts w:ascii="Times New Roman" w:eastAsia="Times New Roman" w:hAnsi="Times New Roman"/>
          <w:spacing w:val="-2"/>
          <w:sz w:val="28"/>
          <w:szCs w:val="28"/>
          <w:lang w:val="en-BZ" w:eastAsia="en-US"/>
        </w:rPr>
        <w:t>v</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pacing w:val="1"/>
          <w:sz w:val="28"/>
          <w:szCs w:val="28"/>
          <w:lang w:val="en-BZ" w:eastAsia="en-US"/>
        </w:rPr>
        <w:t>r</w:t>
      </w:r>
      <w:r w:rsidR="0076271C" w:rsidRPr="000F450B">
        <w:rPr>
          <w:rFonts w:ascii="Times New Roman" w:eastAsia="Times New Roman" w:hAnsi="Times New Roman"/>
          <w:spacing w:val="-1"/>
          <w:sz w:val="28"/>
          <w:szCs w:val="28"/>
          <w:lang w:val="en-BZ" w:eastAsia="en-US"/>
        </w:rPr>
        <w:t>d</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19"/>
          <w:sz w:val="28"/>
          <w:szCs w:val="28"/>
          <w:lang w:val="en-BZ" w:eastAsia="en-US"/>
        </w:rPr>
        <w:t xml:space="preserve"> </w:t>
      </w:r>
      <w:r w:rsidR="0076271C" w:rsidRPr="000F450B">
        <w:rPr>
          <w:rFonts w:ascii="Times New Roman" w:eastAsia="Times New Roman" w:hAnsi="Times New Roman"/>
          <w:spacing w:val="2"/>
          <w:sz w:val="28"/>
          <w:szCs w:val="28"/>
          <w:lang w:val="en-BZ" w:eastAsia="en-US"/>
        </w:rPr>
        <w:t>K</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21"/>
          <w:sz w:val="28"/>
          <w:szCs w:val="28"/>
          <w:lang w:val="en-BZ" w:eastAsia="en-US"/>
        </w:rPr>
        <w:t xml:space="preserve"> </w:t>
      </w:r>
      <w:r w:rsidR="0076271C" w:rsidRPr="000F450B">
        <w:rPr>
          <w:rFonts w:ascii="Times New Roman" w:eastAsia="Times New Roman" w:hAnsi="Times New Roman"/>
          <w:spacing w:val="-1"/>
          <w:sz w:val="28"/>
          <w:szCs w:val="28"/>
          <w:lang w:val="en-BZ" w:eastAsia="en-US"/>
        </w:rPr>
        <w:t>F</w:t>
      </w:r>
      <w:r w:rsidR="0076271C" w:rsidRPr="000F450B">
        <w:rPr>
          <w:rFonts w:ascii="Times New Roman" w:eastAsia="Times New Roman" w:hAnsi="Times New Roman"/>
          <w:w w:val="101"/>
          <w:sz w:val="28"/>
          <w:szCs w:val="28"/>
          <w:lang w:val="en-BZ" w:eastAsia="en-US"/>
        </w:rPr>
        <w:t>eli</w:t>
      </w:r>
      <w:r w:rsidR="0076271C" w:rsidRPr="000F450B">
        <w:rPr>
          <w:rFonts w:ascii="Times New Roman" w:eastAsia="Times New Roman" w:hAnsi="Times New Roman"/>
          <w:sz w:val="28"/>
          <w:szCs w:val="28"/>
          <w:lang w:val="en-BZ" w:eastAsia="en-US"/>
        </w:rPr>
        <w:t>x</w:t>
      </w:r>
      <w:r w:rsidR="0076271C" w:rsidRPr="000F450B">
        <w:rPr>
          <w:rFonts w:ascii="Times New Roman" w:eastAsia="Times New Roman" w:hAnsi="Times New Roman"/>
          <w:spacing w:val="22"/>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w:t>
      </w:r>
      <w:r w:rsidR="0076271C" w:rsidRPr="000F450B">
        <w:rPr>
          <w:rFonts w:ascii="Times New Roman" w:eastAsia="Times New Roman" w:hAnsi="Times New Roman"/>
          <w:w w:val="101"/>
          <w:sz w:val="28"/>
          <w:szCs w:val="28"/>
          <w:lang w:val="en-BZ" w:eastAsia="en-US"/>
        </w:rPr>
        <w:t>/</w:t>
      </w:r>
      <w:r w:rsidR="0076271C" w:rsidRPr="000F450B">
        <w:rPr>
          <w:rFonts w:ascii="Times New Roman" w:eastAsia="Times New Roman" w:hAnsi="Times New Roman"/>
          <w:spacing w:val="22"/>
          <w:sz w:val="28"/>
          <w:szCs w:val="28"/>
          <w:lang w:val="en-BZ" w:eastAsia="en-US"/>
        </w:rPr>
        <w:t xml:space="preserve"> </w:t>
      </w:r>
      <w:r w:rsidR="0076271C" w:rsidRPr="000F450B">
        <w:rPr>
          <w:rFonts w:ascii="Times New Roman" w:eastAsia="Times New Roman" w:hAnsi="Times New Roman"/>
          <w:w w:val="101"/>
          <w:sz w:val="28"/>
          <w:szCs w:val="28"/>
          <w:lang w:val="en-BZ" w:eastAsia="en-US"/>
        </w:rPr>
        <w:t>Ea</w:t>
      </w:r>
      <w:r w:rsidR="0076271C" w:rsidRPr="000F450B">
        <w:rPr>
          <w:rFonts w:ascii="Times New Roman" w:eastAsia="Times New Roman" w:hAnsi="Times New Roman"/>
          <w:spacing w:val="-1"/>
          <w:sz w:val="28"/>
          <w:szCs w:val="28"/>
          <w:lang w:val="en-BZ" w:eastAsia="en-US"/>
        </w:rPr>
        <w:t>r</w:t>
      </w:r>
      <w:r w:rsidR="0076271C" w:rsidRPr="000F450B">
        <w:rPr>
          <w:rFonts w:ascii="Times New Roman" w:eastAsia="Times New Roman" w:hAnsi="Times New Roman"/>
          <w:w w:val="101"/>
          <w:sz w:val="28"/>
          <w:szCs w:val="28"/>
          <w:lang w:val="en-BZ" w:eastAsia="en-US"/>
        </w:rPr>
        <w:t>t</w:t>
      </w:r>
      <w:r w:rsidR="0076271C" w:rsidRPr="000F450B">
        <w:rPr>
          <w:rFonts w:ascii="Times New Roman" w:eastAsia="Times New Roman" w:hAnsi="Times New Roman"/>
          <w:spacing w:val="-1"/>
          <w:sz w:val="28"/>
          <w:szCs w:val="28"/>
          <w:lang w:val="en-BZ" w:eastAsia="en-US"/>
        </w:rPr>
        <w:t>h</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spacing w:val="22"/>
          <w:sz w:val="28"/>
          <w:szCs w:val="28"/>
          <w:lang w:val="en-BZ" w:eastAsia="en-US"/>
        </w:rPr>
        <w:t xml:space="preserve"> </w:t>
      </w:r>
      <w:r w:rsidR="0076271C" w:rsidRPr="000F450B">
        <w:rPr>
          <w:rFonts w:ascii="Times New Roman" w:eastAsia="Times New Roman" w:hAnsi="Times New Roman"/>
          <w:sz w:val="28"/>
          <w:szCs w:val="28"/>
          <w:lang w:val="en-BZ" w:eastAsia="en-US"/>
        </w:rPr>
        <w:t>F</w:t>
      </w:r>
      <w:r w:rsidR="0076271C" w:rsidRPr="000F450B">
        <w:rPr>
          <w:rFonts w:ascii="Times New Roman" w:eastAsia="Times New Roman" w:hAnsi="Times New Roman"/>
          <w:spacing w:val="-1"/>
          <w:sz w:val="28"/>
          <w:szCs w:val="28"/>
          <w:lang w:val="en-BZ" w:eastAsia="en-US"/>
        </w:rPr>
        <w:t>u</w:t>
      </w:r>
      <w:r w:rsidR="0076271C" w:rsidRPr="000F450B">
        <w:rPr>
          <w:rFonts w:ascii="Times New Roman" w:eastAsia="Times New Roman" w:hAnsi="Times New Roman"/>
          <w:w w:val="101"/>
          <w:sz w:val="28"/>
          <w:szCs w:val="28"/>
          <w:lang w:val="en-BZ" w:eastAsia="en-US"/>
        </w:rPr>
        <w:t>t</w:t>
      </w:r>
      <w:r w:rsidR="0076271C" w:rsidRPr="000F450B">
        <w:rPr>
          <w:rFonts w:ascii="Times New Roman" w:eastAsia="Times New Roman" w:hAnsi="Times New Roman"/>
          <w:sz w:val="28"/>
          <w:szCs w:val="28"/>
          <w:lang w:val="en-BZ" w:eastAsia="en-US"/>
        </w:rPr>
        <w:t>ur</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21"/>
          <w:sz w:val="28"/>
          <w:szCs w:val="28"/>
          <w:lang w:val="en-BZ" w:eastAsia="en-US"/>
        </w:rPr>
        <w:t xml:space="preserve"> </w:t>
      </w:r>
      <w:r w:rsidRPr="0040050F">
        <w:rPr>
          <w:rFonts w:ascii="Times New Roman" w:hAnsi="Times New Roman"/>
          <w:sz w:val="28"/>
          <w:szCs w:val="28"/>
          <w:lang w:val="en-US" w:eastAsia="ja-JP"/>
        </w:rPr>
        <w:t xml:space="preserve">– </w:t>
      </w:r>
      <w:r w:rsidR="0076271C" w:rsidRPr="000F450B">
        <w:rPr>
          <w:rFonts w:ascii="Times New Roman" w:eastAsia="Times New Roman" w:hAnsi="Times New Roman"/>
          <w:sz w:val="28"/>
          <w:szCs w:val="28"/>
          <w:lang w:val="en-BZ" w:eastAsia="en-US"/>
        </w:rPr>
        <w:t>20</w:t>
      </w:r>
      <w:r w:rsidR="0076271C" w:rsidRPr="000F450B">
        <w:rPr>
          <w:rFonts w:ascii="Times New Roman" w:eastAsia="Times New Roman" w:hAnsi="Times New Roman"/>
          <w:spacing w:val="-1"/>
          <w:sz w:val="28"/>
          <w:szCs w:val="28"/>
          <w:lang w:val="en-BZ" w:eastAsia="en-US"/>
        </w:rPr>
        <w:t>1</w:t>
      </w:r>
      <w:r w:rsidR="0076271C" w:rsidRPr="000F450B">
        <w:rPr>
          <w:rFonts w:ascii="Times New Roman" w:eastAsia="Times New Roman" w:hAnsi="Times New Roman"/>
          <w:sz w:val="28"/>
          <w:szCs w:val="28"/>
          <w:lang w:val="en-BZ" w:eastAsia="en-US"/>
        </w:rPr>
        <w:t>8.</w:t>
      </w:r>
      <w:r w:rsidR="0076271C" w:rsidRPr="000F450B">
        <w:rPr>
          <w:rFonts w:ascii="Times New Roman" w:eastAsia="Times New Roman" w:hAnsi="Times New Roman"/>
          <w:spacing w:val="22"/>
          <w:sz w:val="28"/>
          <w:szCs w:val="28"/>
          <w:lang w:val="en-BZ" w:eastAsia="en-US"/>
        </w:rPr>
        <w:t xml:space="preserve">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0076271C" w:rsidRPr="000F450B">
        <w:rPr>
          <w:rFonts w:ascii="Times New Roman" w:eastAsia="Times New Roman" w:hAnsi="Times New Roman"/>
          <w:sz w:val="28"/>
          <w:szCs w:val="28"/>
          <w:lang w:val="en-BZ" w:eastAsia="en-US"/>
        </w:rPr>
        <w:t>6</w:t>
      </w:r>
      <w:r w:rsidR="0076271C" w:rsidRPr="000F450B">
        <w:rPr>
          <w:rFonts w:ascii="Times New Roman" w:eastAsia="Times New Roman" w:hAnsi="Times New Roman"/>
          <w:spacing w:val="1"/>
          <w:sz w:val="28"/>
          <w:szCs w:val="28"/>
          <w:lang w:val="en-BZ" w:eastAsia="en-US"/>
        </w:rPr>
        <w:t>(</w:t>
      </w:r>
      <w:r w:rsidR="0076271C" w:rsidRPr="000F450B">
        <w:rPr>
          <w:rFonts w:ascii="Times New Roman" w:eastAsia="Times New Roman" w:hAnsi="Times New Roman"/>
          <w:spacing w:val="-1"/>
          <w:sz w:val="28"/>
          <w:szCs w:val="28"/>
          <w:lang w:val="en-BZ" w:eastAsia="en-US"/>
        </w:rPr>
        <w:t>3</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1"/>
          <w:sz w:val="28"/>
          <w:szCs w:val="28"/>
          <w:lang w:val="en-BZ" w:eastAsia="en-US"/>
        </w:rPr>
        <w:t>.</w:t>
      </w:r>
      <w:r w:rsidR="0076271C" w:rsidRPr="000F450B">
        <w:rPr>
          <w:rFonts w:ascii="Times New Roman" w:eastAsia="Times New Roman" w:hAnsi="Times New Roman"/>
          <w:spacing w:val="22"/>
          <w:sz w:val="28"/>
          <w:szCs w:val="28"/>
          <w:lang w:val="en-BZ" w:eastAsia="en-US"/>
        </w:rPr>
        <w:t xml:space="preserve"> </w:t>
      </w:r>
      <w:r w:rsidRPr="0040050F">
        <w:rPr>
          <w:rFonts w:ascii="Times New Roman" w:hAnsi="Times New Roman"/>
          <w:sz w:val="28"/>
          <w:szCs w:val="28"/>
          <w:lang w:val="en-US" w:eastAsia="ja-JP"/>
        </w:rPr>
        <w:t xml:space="preserve">– </w:t>
      </w:r>
      <w:r w:rsidR="0076271C" w:rsidRPr="000F450B">
        <w:rPr>
          <w:rFonts w:ascii="Times New Roman" w:eastAsia="Times New Roman" w:hAnsi="Times New Roman"/>
          <w:sz w:val="28"/>
          <w:szCs w:val="28"/>
          <w:lang w:val="en-BZ" w:eastAsia="en-US"/>
        </w:rPr>
        <w:t>Р.</w:t>
      </w:r>
      <w:r w:rsidR="0076271C" w:rsidRPr="000F450B">
        <w:rPr>
          <w:rFonts w:ascii="Times New Roman" w:eastAsia="Times New Roman" w:hAnsi="Times New Roman"/>
          <w:spacing w:val="22"/>
          <w:sz w:val="28"/>
          <w:szCs w:val="28"/>
          <w:lang w:val="en-BZ" w:eastAsia="en-US"/>
        </w:rPr>
        <w:t xml:space="preserve"> </w:t>
      </w:r>
      <w:r w:rsidR="0076271C" w:rsidRPr="000F450B">
        <w:rPr>
          <w:rFonts w:ascii="Times New Roman" w:eastAsia="Times New Roman" w:hAnsi="Times New Roman"/>
          <w:sz w:val="28"/>
          <w:szCs w:val="28"/>
          <w:lang w:val="en-BZ" w:eastAsia="en-US"/>
        </w:rPr>
        <w:t>410</w:t>
      </w:r>
      <w:r w:rsidR="0076271C" w:rsidRPr="000F450B">
        <w:rPr>
          <w:rFonts w:ascii="Times New Roman" w:eastAsia="Times New Roman" w:hAnsi="Times New Roman"/>
          <w:spacing w:val="-2"/>
          <w:sz w:val="28"/>
          <w:szCs w:val="28"/>
          <w:lang w:val="en-BZ" w:eastAsia="en-US"/>
        </w:rPr>
        <w:t>-</w:t>
      </w:r>
      <w:r w:rsidR="0076271C" w:rsidRPr="000F450B">
        <w:rPr>
          <w:rFonts w:ascii="Times New Roman" w:eastAsia="Times New Roman" w:hAnsi="Times New Roman"/>
          <w:sz w:val="28"/>
          <w:szCs w:val="28"/>
          <w:lang w:val="en-BZ" w:eastAsia="en-US"/>
        </w:rPr>
        <w:t>427.</w:t>
      </w:r>
      <w:r w:rsidR="0076271C" w:rsidRPr="000F450B">
        <w:rPr>
          <w:rFonts w:ascii="Times New Roman" w:eastAsia="Times New Roman" w:hAnsi="Times New Roman"/>
          <w:spacing w:val="21"/>
          <w:sz w:val="28"/>
          <w:szCs w:val="28"/>
          <w:lang w:val="en-BZ" w:eastAsia="en-US"/>
        </w:rPr>
        <w:t xml:space="preserve"> </w:t>
      </w:r>
      <w:r w:rsidR="0076271C" w:rsidRPr="000F450B">
        <w:rPr>
          <w:rFonts w:ascii="Times New Roman" w:eastAsia="Times New Roman" w:hAnsi="Times New Roman"/>
          <w:sz w:val="28"/>
          <w:szCs w:val="28"/>
          <w:lang w:val="en-BZ" w:eastAsia="en-US"/>
        </w:rPr>
        <w:t>d</w:t>
      </w:r>
      <w:r w:rsidR="0076271C" w:rsidRPr="000F450B">
        <w:rPr>
          <w:rFonts w:ascii="Times New Roman" w:eastAsia="Times New Roman" w:hAnsi="Times New Roman"/>
          <w:spacing w:val="-1"/>
          <w:sz w:val="28"/>
          <w:szCs w:val="28"/>
          <w:lang w:val="en-BZ" w:eastAsia="en-US"/>
        </w:rPr>
        <w:t>o</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w w:val="101"/>
          <w:sz w:val="28"/>
          <w:szCs w:val="28"/>
          <w:lang w:val="en-BZ" w:eastAsia="en-US"/>
        </w:rPr>
        <w:t>:</w:t>
      </w:r>
      <w:r w:rsidR="0076271C" w:rsidRPr="000F450B">
        <w:rPr>
          <w:rFonts w:ascii="Times New Roman" w:eastAsia="Times New Roman" w:hAnsi="Times New Roman"/>
          <w:sz w:val="28"/>
          <w:szCs w:val="28"/>
          <w:lang w:val="en-BZ" w:eastAsia="en-US"/>
        </w:rPr>
        <w:t xml:space="preserve"> 10.100</w:t>
      </w:r>
      <w:r w:rsidR="0076271C" w:rsidRPr="000F450B">
        <w:rPr>
          <w:rFonts w:ascii="Times New Roman" w:eastAsia="Times New Roman" w:hAnsi="Times New Roman"/>
          <w:spacing w:val="-1"/>
          <w:sz w:val="28"/>
          <w:szCs w:val="28"/>
          <w:lang w:val="en-BZ" w:eastAsia="en-US"/>
        </w:rPr>
        <w:t>2</w:t>
      </w:r>
      <w:r w:rsidR="0076271C" w:rsidRPr="000F450B">
        <w:rPr>
          <w:rFonts w:ascii="Times New Roman" w:eastAsia="Times New Roman" w:hAnsi="Times New Roman"/>
          <w:w w:val="101"/>
          <w:sz w:val="28"/>
          <w:szCs w:val="28"/>
          <w:lang w:val="en-BZ" w:eastAsia="en-US"/>
        </w:rPr>
        <w:t>/</w:t>
      </w:r>
      <w:r w:rsidR="0076271C" w:rsidRPr="000F450B">
        <w:rPr>
          <w:rFonts w:ascii="Times New Roman" w:eastAsia="Times New Roman" w:hAnsi="Times New Roman"/>
          <w:sz w:val="28"/>
          <w:szCs w:val="28"/>
          <w:lang w:val="en-BZ" w:eastAsia="en-US"/>
        </w:rPr>
        <w:t>2017</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1"/>
          <w:sz w:val="28"/>
          <w:szCs w:val="28"/>
          <w:lang w:val="en-BZ" w:eastAsia="en-US"/>
        </w:rPr>
        <w:t>F</w:t>
      </w:r>
      <w:r w:rsidR="0076271C" w:rsidRPr="000F450B">
        <w:rPr>
          <w:rFonts w:ascii="Times New Roman" w:eastAsia="Times New Roman" w:hAnsi="Times New Roman"/>
          <w:spacing w:val="-1"/>
          <w:sz w:val="28"/>
          <w:szCs w:val="28"/>
          <w:lang w:val="en-BZ" w:eastAsia="en-US"/>
        </w:rPr>
        <w:t>0</w:t>
      </w:r>
      <w:r w:rsidR="0076271C" w:rsidRPr="000F450B">
        <w:rPr>
          <w:rFonts w:ascii="Times New Roman" w:eastAsia="Times New Roman" w:hAnsi="Times New Roman"/>
          <w:sz w:val="28"/>
          <w:szCs w:val="28"/>
          <w:lang w:val="en-BZ" w:eastAsia="en-US"/>
        </w:rPr>
        <w:t>00690</w:t>
      </w:r>
    </w:p>
    <w:p w14:paraId="7E6F2B9D" w14:textId="36DB942E" w:rsidR="0076271C" w:rsidRPr="000F450B" w:rsidRDefault="008B402B" w:rsidP="0076271C">
      <w:pPr>
        <w:numPr>
          <w:ilvl w:val="0"/>
          <w:numId w:val="22"/>
        </w:numPr>
        <w:tabs>
          <w:tab w:val="left" w:pos="567"/>
          <w:tab w:val="left" w:pos="709"/>
          <w:tab w:val="left" w:pos="851"/>
          <w:tab w:val="left" w:pos="1134"/>
        </w:tabs>
        <w:spacing w:after="0" w:line="240" w:lineRule="auto"/>
        <w:ind w:left="0" w:firstLine="567"/>
        <w:contextualSpacing/>
        <w:jc w:val="both"/>
        <w:rPr>
          <w:rFonts w:ascii="Times New Roman" w:eastAsia="Calibri" w:hAnsi="Times New Roman"/>
          <w:sz w:val="28"/>
          <w:szCs w:val="28"/>
          <w:lang w:val="en-BZ" w:eastAsia="en-US"/>
        </w:rPr>
      </w:pPr>
      <w:r>
        <w:rPr>
          <w:rFonts w:ascii="Times New Roman" w:eastAsia="Times New Roman" w:hAnsi="Times New Roman"/>
          <w:w w:val="101"/>
          <w:sz w:val="28"/>
          <w:szCs w:val="28"/>
          <w:lang w:val="en-BZ" w:eastAsia="en-US"/>
        </w:rPr>
        <w:t xml:space="preserve"> </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hu</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1"/>
          <w:sz w:val="28"/>
          <w:szCs w:val="28"/>
          <w:lang w:val="en-BZ" w:eastAsia="en-US"/>
        </w:rPr>
        <w:t>g</w:t>
      </w:r>
      <w:r w:rsidR="00CF039A" w:rsidRPr="00CF039A">
        <w:rPr>
          <w:rFonts w:ascii="Times New Roman" w:eastAsia="Times New Roman" w:hAnsi="Times New Roman"/>
          <w:spacing w:val="-2"/>
          <w:w w:val="101"/>
          <w:sz w:val="28"/>
          <w:szCs w:val="28"/>
          <w:lang w:val="en-BZ" w:eastAsia="en-US"/>
        </w:rPr>
        <w:t xml:space="preserve"> </w:t>
      </w:r>
      <w:r w:rsidR="00CF039A" w:rsidRPr="000F450B">
        <w:rPr>
          <w:rFonts w:ascii="Times New Roman" w:eastAsia="Times New Roman" w:hAnsi="Times New Roman"/>
          <w:spacing w:val="-2"/>
          <w:w w:val="101"/>
          <w:sz w:val="28"/>
          <w:szCs w:val="28"/>
          <w:lang w:val="en-BZ" w:eastAsia="en-US"/>
        </w:rPr>
        <w:t>Z</w:t>
      </w:r>
      <w:r w:rsidR="00CF039A"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9"/>
          <w:sz w:val="28"/>
          <w:szCs w:val="28"/>
          <w:lang w:val="en-BZ" w:eastAsia="en-US"/>
        </w:rPr>
        <w:t xml:space="preserve"> </w:t>
      </w:r>
      <w:r w:rsidR="0076271C" w:rsidRPr="000F450B">
        <w:rPr>
          <w:rFonts w:ascii="Times New Roman" w:eastAsia="Times New Roman" w:hAnsi="Times New Roman"/>
          <w:w w:val="101"/>
          <w:sz w:val="28"/>
          <w:szCs w:val="28"/>
          <w:lang w:val="en-BZ" w:eastAsia="en-US"/>
        </w:rPr>
        <w:t>Bi</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2"/>
          <w:sz w:val="28"/>
          <w:szCs w:val="28"/>
          <w:lang w:val="en-BZ" w:eastAsia="en-US"/>
        </w:rPr>
        <w:t>g</w:t>
      </w:r>
      <w:r w:rsidR="00CF039A" w:rsidRPr="00CF039A">
        <w:rPr>
          <w:rFonts w:ascii="Times New Roman" w:eastAsia="Times New Roman" w:hAnsi="Times New Roman"/>
          <w:w w:val="101"/>
          <w:sz w:val="28"/>
          <w:szCs w:val="28"/>
          <w:lang w:val="en-BZ" w:eastAsia="en-US"/>
        </w:rPr>
        <w:t xml:space="preserve"> </w:t>
      </w:r>
      <w:r w:rsidR="00CF039A" w:rsidRPr="000F450B">
        <w:rPr>
          <w:rFonts w:ascii="Times New Roman" w:eastAsia="Times New Roman" w:hAnsi="Times New Roman"/>
          <w:w w:val="101"/>
          <w:sz w:val="28"/>
          <w:szCs w:val="28"/>
          <w:lang w:val="en-BZ" w:eastAsia="en-US"/>
        </w:rPr>
        <w:t>L</w:t>
      </w:r>
      <w:r w:rsidR="00CF039A"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7"/>
          <w:sz w:val="28"/>
          <w:szCs w:val="28"/>
          <w:lang w:val="en-BZ" w:eastAsia="en-US"/>
        </w:rPr>
        <w:t xml:space="preserve"> </w:t>
      </w:r>
      <w:r w:rsidR="0076271C" w:rsidRPr="000F450B">
        <w:rPr>
          <w:rFonts w:ascii="Times New Roman" w:eastAsia="Times New Roman" w:hAnsi="Times New Roman"/>
          <w:sz w:val="28"/>
          <w:szCs w:val="28"/>
          <w:lang w:val="en-BZ" w:eastAsia="en-US"/>
        </w:rPr>
        <w:t>Sh</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w w:val="101"/>
          <w:sz w:val="28"/>
          <w:szCs w:val="28"/>
          <w:lang w:val="en-BZ" w:eastAsia="en-US"/>
        </w:rPr>
        <w:t>l</w:t>
      </w:r>
      <w:r w:rsidR="0076271C" w:rsidRPr="000F450B">
        <w:rPr>
          <w:rFonts w:ascii="Times New Roman" w:eastAsia="Times New Roman" w:hAnsi="Times New Roman"/>
          <w:sz w:val="28"/>
          <w:szCs w:val="28"/>
          <w:lang w:val="en-BZ" w:eastAsia="en-US"/>
        </w:rPr>
        <w:t>on</w:t>
      </w:r>
      <w:r w:rsidR="0076271C" w:rsidRPr="000F450B">
        <w:rPr>
          <w:rFonts w:ascii="Times New Roman" w:eastAsia="Times New Roman" w:hAnsi="Times New Roman"/>
          <w:spacing w:val="-1"/>
          <w:sz w:val="28"/>
          <w:szCs w:val="28"/>
          <w:lang w:val="en-BZ" w:eastAsia="en-US"/>
        </w:rPr>
        <w:t>g</w:t>
      </w:r>
      <w:r w:rsidR="00CF039A" w:rsidRPr="00CF039A">
        <w:rPr>
          <w:rFonts w:ascii="Times New Roman" w:eastAsia="Times New Roman" w:hAnsi="Times New Roman"/>
          <w:sz w:val="28"/>
          <w:szCs w:val="28"/>
          <w:lang w:val="en-BZ" w:eastAsia="en-US"/>
        </w:rPr>
        <w:t xml:space="preserve"> </w:t>
      </w:r>
      <w:r w:rsidR="00CF039A" w:rsidRPr="000F450B">
        <w:rPr>
          <w:rFonts w:ascii="Times New Roman" w:eastAsia="Times New Roman" w:hAnsi="Times New Roman"/>
          <w:sz w:val="28"/>
          <w:szCs w:val="28"/>
          <w:lang w:val="en-BZ" w:eastAsia="en-US"/>
        </w:rPr>
        <w:t>P.</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7"/>
          <w:sz w:val="28"/>
          <w:szCs w:val="28"/>
          <w:lang w:val="en-BZ" w:eastAsia="en-US"/>
        </w:rPr>
        <w:t xml:space="preserve"> </w:t>
      </w:r>
      <w:r w:rsidR="0076271C" w:rsidRPr="000F450B">
        <w:rPr>
          <w:rFonts w:ascii="Times New Roman" w:eastAsia="Times New Roman" w:hAnsi="Times New Roman"/>
          <w:spacing w:val="1"/>
          <w:sz w:val="28"/>
          <w:szCs w:val="28"/>
          <w:lang w:val="en-BZ" w:eastAsia="en-US"/>
        </w:rPr>
        <w:t>X</w:t>
      </w:r>
      <w:r w:rsidR="0076271C" w:rsidRPr="000F450B">
        <w:rPr>
          <w:rFonts w:ascii="Times New Roman" w:eastAsia="Times New Roman" w:hAnsi="Times New Roman"/>
          <w:sz w:val="28"/>
          <w:szCs w:val="28"/>
          <w:lang w:val="en-BZ" w:eastAsia="en-US"/>
        </w:rPr>
        <w:t>uhu</w:t>
      </w:r>
      <w:r w:rsidR="0076271C" w:rsidRPr="000F450B">
        <w:rPr>
          <w:rFonts w:ascii="Times New Roman" w:eastAsia="Times New Roman" w:hAnsi="Times New Roman"/>
          <w:spacing w:val="1"/>
          <w:w w:val="101"/>
          <w:sz w:val="28"/>
          <w:szCs w:val="28"/>
          <w:lang w:val="en-BZ" w:eastAsia="en-US"/>
        </w:rPr>
        <w:t>i</w:t>
      </w:r>
      <w:r w:rsidR="00CF039A" w:rsidRPr="00CF039A">
        <w:rPr>
          <w:rFonts w:ascii="Times New Roman" w:eastAsia="Times New Roman" w:hAnsi="Times New Roman"/>
          <w:sz w:val="28"/>
          <w:szCs w:val="28"/>
          <w:lang w:val="en-BZ" w:eastAsia="en-US"/>
        </w:rPr>
        <w:t xml:space="preserve"> </w:t>
      </w:r>
      <w:r w:rsidR="00CF039A" w:rsidRPr="000F450B">
        <w:rPr>
          <w:rFonts w:ascii="Times New Roman" w:eastAsia="Times New Roman" w:hAnsi="Times New Roman"/>
          <w:sz w:val="28"/>
          <w:szCs w:val="28"/>
          <w:lang w:val="en-BZ" w:eastAsia="en-US"/>
        </w:rPr>
        <w:t>W.</w:t>
      </w:r>
      <w:r w:rsidR="0076271C" w:rsidRPr="000F450B">
        <w:rPr>
          <w:rFonts w:ascii="Times New Roman" w:eastAsia="Times New Roman" w:hAnsi="Times New Roman"/>
          <w:spacing w:val="1"/>
          <w:sz w:val="28"/>
          <w:szCs w:val="28"/>
          <w:lang w:val="en-BZ" w:eastAsia="en-US"/>
        </w:rPr>
        <w:t>,</w:t>
      </w:r>
      <w:r w:rsidR="0076271C" w:rsidRPr="000F450B">
        <w:rPr>
          <w:rFonts w:ascii="Times New Roman" w:eastAsia="Times New Roman" w:hAnsi="Times New Roman"/>
          <w:spacing w:val="7"/>
          <w:sz w:val="28"/>
          <w:szCs w:val="28"/>
          <w:lang w:val="en-BZ" w:eastAsia="en-US"/>
        </w:rPr>
        <w:t xml:space="preserve"> </w:t>
      </w:r>
      <w:r w:rsidR="0076271C" w:rsidRPr="000F450B">
        <w:rPr>
          <w:rFonts w:ascii="Times New Roman" w:eastAsia="Times New Roman" w:hAnsi="Times New Roman"/>
          <w:w w:val="101"/>
          <w:sz w:val="28"/>
          <w:szCs w:val="28"/>
          <w:lang w:val="en-BZ" w:eastAsia="en-US"/>
        </w:rPr>
        <w:t>L</w:t>
      </w:r>
      <w:r w:rsidR="0076271C" w:rsidRPr="000F450B">
        <w:rPr>
          <w:rFonts w:ascii="Times New Roman" w:eastAsia="Times New Roman" w:hAnsi="Times New Roman"/>
          <w:sz w:val="28"/>
          <w:szCs w:val="28"/>
          <w:lang w:val="en-BZ" w:eastAsia="en-US"/>
        </w:rPr>
        <w:t>ob</w:t>
      </w:r>
      <w:r w:rsidR="0076271C" w:rsidRPr="000F450B">
        <w:rPr>
          <w:rFonts w:ascii="Times New Roman" w:eastAsia="Times New Roman" w:hAnsi="Times New Roman"/>
          <w:spacing w:val="-1"/>
          <w:w w:val="101"/>
          <w:sz w:val="28"/>
          <w:szCs w:val="28"/>
          <w:lang w:val="en-BZ" w:eastAsia="en-US"/>
        </w:rPr>
        <w:t>el</w:t>
      </w:r>
      <w:r w:rsidR="0076271C" w:rsidRPr="000F450B">
        <w:rPr>
          <w:rFonts w:ascii="Times New Roman" w:eastAsia="Times New Roman" w:hAnsi="Times New Roman"/>
          <w:w w:val="101"/>
          <w:sz w:val="28"/>
          <w:szCs w:val="28"/>
          <w:lang w:val="en-BZ" w:eastAsia="en-US"/>
        </w:rPr>
        <w:t>l</w:t>
      </w:r>
      <w:r w:rsidR="00CF039A" w:rsidRPr="00CF039A">
        <w:rPr>
          <w:rFonts w:ascii="Times New Roman" w:eastAsia="Times New Roman" w:hAnsi="Times New Roman"/>
          <w:sz w:val="28"/>
          <w:szCs w:val="28"/>
          <w:lang w:val="en-BZ" w:eastAsia="en-US"/>
        </w:rPr>
        <w:t xml:space="preserve"> </w:t>
      </w:r>
      <w:r w:rsidR="00CF039A" w:rsidRPr="000F450B">
        <w:rPr>
          <w:rFonts w:ascii="Times New Roman" w:eastAsia="Times New Roman" w:hAnsi="Times New Roman"/>
          <w:sz w:val="28"/>
          <w:szCs w:val="28"/>
          <w:lang w:val="en-BZ" w:eastAsia="en-US"/>
        </w:rPr>
        <w:t>D.</w:t>
      </w:r>
      <w:r w:rsidR="00CF039A" w:rsidRPr="000F450B">
        <w:rPr>
          <w:rFonts w:ascii="Times New Roman" w:eastAsia="Times New Roman" w:hAnsi="Times New Roman"/>
          <w:w w:val="101"/>
          <w:sz w:val="28"/>
          <w:szCs w:val="28"/>
          <w:lang w:val="en-BZ" w:eastAsia="en-US"/>
        </w:rPr>
        <w:t>B</w:t>
      </w:r>
      <w:r w:rsidR="00CF039A"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7"/>
          <w:sz w:val="28"/>
          <w:szCs w:val="28"/>
          <w:lang w:val="en-BZ" w:eastAsia="en-US"/>
        </w:rPr>
        <w:t xml:space="preserve"> </w:t>
      </w:r>
      <w:r w:rsidR="0076271C" w:rsidRPr="000F450B">
        <w:rPr>
          <w:rFonts w:ascii="Times New Roman" w:eastAsia="Times New Roman" w:hAnsi="Times New Roman"/>
          <w:sz w:val="28"/>
          <w:szCs w:val="28"/>
          <w:lang w:val="en-BZ" w:eastAsia="en-US"/>
        </w:rPr>
        <w:t>H.</w:t>
      </w:r>
      <w:r w:rsidR="0076271C" w:rsidRPr="000F450B">
        <w:rPr>
          <w:rFonts w:ascii="Times New Roman" w:eastAsia="Times New Roman" w:hAnsi="Times New Roman"/>
          <w:spacing w:val="7"/>
          <w:sz w:val="28"/>
          <w:szCs w:val="28"/>
          <w:lang w:val="en-BZ" w:eastAsia="en-US"/>
        </w:rPr>
        <w:t xml:space="preserve"> </w:t>
      </w:r>
      <w:r w:rsidR="0076271C" w:rsidRPr="000F450B">
        <w:rPr>
          <w:rFonts w:ascii="Times New Roman" w:eastAsia="Times New Roman" w:hAnsi="Times New Roman"/>
          <w:sz w:val="28"/>
          <w:szCs w:val="28"/>
          <w:lang w:val="en-BZ" w:eastAsia="en-US"/>
        </w:rPr>
        <w:t>Y</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o</w:t>
      </w:r>
      <w:r w:rsidR="0076271C" w:rsidRPr="000F450B">
        <w:rPr>
          <w:rFonts w:ascii="Times New Roman" w:eastAsia="Times New Roman" w:hAnsi="Times New Roman"/>
          <w:spacing w:val="7"/>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e</w:t>
      </w:r>
      <w:r w:rsidR="0076271C" w:rsidRPr="000F450B">
        <w:rPr>
          <w:rFonts w:ascii="Times New Roman" w:eastAsia="Times New Roman" w:hAnsi="Times New Roman"/>
          <w:w w:val="101"/>
          <w:sz w:val="28"/>
          <w:szCs w:val="28"/>
          <w:lang w:val="en-BZ" w:eastAsia="en-US"/>
        </w:rPr>
        <w:t>tc</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8"/>
          <w:sz w:val="28"/>
          <w:szCs w:val="28"/>
          <w:lang w:val="en-BZ" w:eastAsia="en-US"/>
        </w:rPr>
        <w:t xml:space="preserve"> </w:t>
      </w:r>
      <w:r w:rsidR="0076271C" w:rsidRPr="000F450B">
        <w:rPr>
          <w:rFonts w:ascii="Times New Roman" w:eastAsia="Times New Roman" w:hAnsi="Times New Roman"/>
          <w:spacing w:val="2"/>
          <w:w w:val="101"/>
          <w:sz w:val="28"/>
          <w:szCs w:val="28"/>
          <w:lang w:val="en-BZ" w:eastAsia="en-US"/>
        </w:rPr>
        <w:t>T</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4"/>
          <w:sz w:val="28"/>
          <w:szCs w:val="28"/>
          <w:lang w:val="en-BZ" w:eastAsia="en-US"/>
        </w:rPr>
        <w:t>m</w:t>
      </w:r>
      <w:r w:rsidR="0076271C" w:rsidRPr="000F450B">
        <w:rPr>
          <w:rFonts w:ascii="Times New Roman" w:eastAsia="Times New Roman" w:hAnsi="Times New Roman"/>
          <w:sz w:val="28"/>
          <w:szCs w:val="28"/>
          <w:lang w:val="en-BZ" w:eastAsia="en-US"/>
        </w:rPr>
        <w:t>p</w:t>
      </w:r>
      <w:r w:rsidR="0076271C" w:rsidRPr="000F450B">
        <w:rPr>
          <w:rFonts w:ascii="Times New Roman" w:eastAsia="Times New Roman" w:hAnsi="Times New Roman"/>
          <w:spacing w:val="1"/>
          <w:w w:val="101"/>
          <w:sz w:val="28"/>
          <w:szCs w:val="28"/>
          <w:lang w:val="en-BZ" w:eastAsia="en-US"/>
        </w:rPr>
        <w:t>e</w:t>
      </w:r>
      <w:r w:rsidR="0076271C" w:rsidRPr="000F450B">
        <w:rPr>
          <w:rFonts w:ascii="Times New Roman" w:eastAsia="Times New Roman" w:hAnsi="Times New Roman"/>
          <w:sz w:val="28"/>
          <w:szCs w:val="28"/>
          <w:lang w:val="en-BZ" w:eastAsia="en-US"/>
        </w:rPr>
        <w:t>r</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w w:val="101"/>
          <w:sz w:val="28"/>
          <w:szCs w:val="28"/>
          <w:lang w:val="en-BZ" w:eastAsia="en-US"/>
        </w:rPr>
        <w:t>t</w:t>
      </w:r>
      <w:r w:rsidR="0076271C" w:rsidRPr="000F450B">
        <w:rPr>
          <w:rFonts w:ascii="Times New Roman" w:eastAsia="Times New Roman" w:hAnsi="Times New Roman"/>
          <w:sz w:val="28"/>
          <w:szCs w:val="28"/>
          <w:lang w:val="en-BZ" w:eastAsia="en-US"/>
        </w:rPr>
        <w:t>ur</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81"/>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pacing w:val="-2"/>
          <w:sz w:val="28"/>
          <w:szCs w:val="28"/>
          <w:lang w:val="en-BZ" w:eastAsia="en-US"/>
        </w:rPr>
        <w:t>n</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r</w:t>
      </w:r>
      <w:r w:rsidR="0076271C" w:rsidRPr="000F450B">
        <w:rPr>
          <w:rFonts w:ascii="Times New Roman" w:eastAsia="Times New Roman" w:hAnsi="Times New Roman"/>
          <w:spacing w:val="-1"/>
          <w:w w:val="101"/>
          <w:sz w:val="28"/>
          <w:szCs w:val="28"/>
          <w:lang w:val="en-BZ" w:eastAsia="en-US"/>
        </w:rPr>
        <w:t>e</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79"/>
          <w:sz w:val="28"/>
          <w:szCs w:val="28"/>
          <w:lang w:val="en-BZ" w:eastAsia="en-US"/>
        </w:rPr>
        <w:t xml:space="preserve"> </w:t>
      </w:r>
      <w:r w:rsidR="0076271C" w:rsidRPr="000F450B">
        <w:rPr>
          <w:rFonts w:ascii="Times New Roman" w:eastAsia="Times New Roman" w:hAnsi="Times New Roman"/>
          <w:sz w:val="28"/>
          <w:szCs w:val="28"/>
          <w:lang w:val="en-BZ" w:eastAsia="en-US"/>
        </w:rPr>
        <w:t>r</w:t>
      </w:r>
      <w:r w:rsidR="0076271C" w:rsidRPr="000F450B">
        <w:rPr>
          <w:rFonts w:ascii="Times New Roman" w:eastAsia="Times New Roman" w:hAnsi="Times New Roman"/>
          <w:spacing w:val="1"/>
          <w:w w:val="101"/>
          <w:sz w:val="28"/>
          <w:szCs w:val="28"/>
          <w:lang w:val="en-BZ" w:eastAsia="en-US"/>
        </w:rPr>
        <w:t>e</w:t>
      </w:r>
      <w:r w:rsidR="0076271C" w:rsidRPr="000F450B">
        <w:rPr>
          <w:rFonts w:ascii="Times New Roman" w:eastAsia="Times New Roman" w:hAnsi="Times New Roman"/>
          <w:spacing w:val="-1"/>
          <w:sz w:val="28"/>
          <w:szCs w:val="28"/>
          <w:lang w:val="en-BZ" w:eastAsia="en-US"/>
        </w:rPr>
        <w:t>d</w:t>
      </w:r>
      <w:r w:rsidR="0076271C" w:rsidRPr="000F450B">
        <w:rPr>
          <w:rFonts w:ascii="Times New Roman" w:eastAsia="Times New Roman" w:hAnsi="Times New Roman"/>
          <w:sz w:val="28"/>
          <w:szCs w:val="28"/>
          <w:lang w:val="en-BZ" w:eastAsia="en-US"/>
        </w:rPr>
        <w:t>u</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pacing w:val="-1"/>
          <w:w w:val="101"/>
          <w:sz w:val="28"/>
          <w:szCs w:val="28"/>
          <w:lang w:val="en-BZ" w:eastAsia="en-US"/>
        </w:rPr>
        <w:t>e</w:t>
      </w:r>
      <w:r w:rsidR="0076271C" w:rsidRPr="000F450B">
        <w:rPr>
          <w:rFonts w:ascii="Times New Roman" w:eastAsia="Times New Roman" w:hAnsi="Times New Roman"/>
          <w:spacing w:val="-1"/>
          <w:sz w:val="28"/>
          <w:szCs w:val="28"/>
          <w:lang w:val="en-BZ" w:eastAsia="en-US"/>
        </w:rPr>
        <w:t>s</w:t>
      </w:r>
      <w:r w:rsidR="0076271C" w:rsidRPr="000F450B">
        <w:rPr>
          <w:rFonts w:ascii="Times New Roman" w:eastAsia="Times New Roman" w:hAnsi="Times New Roman"/>
          <w:spacing w:val="82"/>
          <w:sz w:val="28"/>
          <w:szCs w:val="28"/>
          <w:lang w:val="en-BZ" w:eastAsia="en-US"/>
        </w:rPr>
        <w:t xml:space="preserve"> </w:t>
      </w:r>
      <w:r w:rsidR="0076271C" w:rsidRPr="000F450B">
        <w:rPr>
          <w:rFonts w:ascii="Times New Roman" w:eastAsia="Times New Roman" w:hAnsi="Times New Roman"/>
          <w:spacing w:val="-1"/>
          <w:sz w:val="28"/>
          <w:szCs w:val="28"/>
          <w:lang w:val="en-BZ" w:eastAsia="en-US"/>
        </w:rPr>
        <w:t>g</w:t>
      </w:r>
      <w:r w:rsidR="0076271C" w:rsidRPr="000F450B">
        <w:rPr>
          <w:rFonts w:ascii="Times New Roman" w:eastAsia="Times New Roman" w:hAnsi="Times New Roman"/>
          <w:w w:val="101"/>
          <w:sz w:val="28"/>
          <w:szCs w:val="28"/>
          <w:lang w:val="en-BZ" w:eastAsia="en-US"/>
        </w:rPr>
        <w:t>l</w:t>
      </w:r>
      <w:r w:rsidR="0076271C" w:rsidRPr="000F450B">
        <w:rPr>
          <w:rFonts w:ascii="Times New Roman" w:eastAsia="Times New Roman" w:hAnsi="Times New Roman"/>
          <w:sz w:val="28"/>
          <w:szCs w:val="28"/>
          <w:lang w:val="en-BZ" w:eastAsia="en-US"/>
        </w:rPr>
        <w:t>ob</w:t>
      </w:r>
      <w:r w:rsidR="0076271C" w:rsidRPr="000F450B">
        <w:rPr>
          <w:rFonts w:ascii="Times New Roman" w:eastAsia="Times New Roman" w:hAnsi="Times New Roman"/>
          <w:w w:val="101"/>
          <w:sz w:val="28"/>
          <w:szCs w:val="28"/>
          <w:lang w:val="en-BZ" w:eastAsia="en-US"/>
        </w:rPr>
        <w:t>al</w:t>
      </w:r>
      <w:r w:rsidR="0076271C" w:rsidRPr="000F450B">
        <w:rPr>
          <w:rFonts w:ascii="Times New Roman" w:eastAsia="Times New Roman" w:hAnsi="Times New Roman"/>
          <w:spacing w:val="82"/>
          <w:sz w:val="28"/>
          <w:szCs w:val="28"/>
          <w:lang w:val="en-BZ" w:eastAsia="en-US"/>
        </w:rPr>
        <w:t xml:space="preserve"> </w:t>
      </w:r>
      <w:r w:rsidR="0076271C" w:rsidRPr="000F450B">
        <w:rPr>
          <w:rFonts w:ascii="Times New Roman" w:eastAsia="Times New Roman" w:hAnsi="Times New Roman"/>
          <w:spacing w:val="-1"/>
          <w:sz w:val="28"/>
          <w:szCs w:val="28"/>
          <w:lang w:val="en-BZ" w:eastAsia="en-US"/>
        </w:rPr>
        <w:t>y</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pacing w:val="-1"/>
          <w:w w:val="101"/>
          <w:sz w:val="28"/>
          <w:szCs w:val="28"/>
          <w:lang w:val="en-BZ" w:eastAsia="en-US"/>
        </w:rPr>
        <w:t>e</w:t>
      </w:r>
      <w:r w:rsidR="0076271C" w:rsidRPr="000F450B">
        <w:rPr>
          <w:rFonts w:ascii="Times New Roman" w:eastAsia="Times New Roman" w:hAnsi="Times New Roman"/>
          <w:w w:val="101"/>
          <w:sz w:val="28"/>
          <w:szCs w:val="28"/>
          <w:lang w:val="en-BZ" w:eastAsia="en-US"/>
        </w:rPr>
        <w:t>l</w:t>
      </w:r>
      <w:r w:rsidR="0076271C" w:rsidRPr="000F450B">
        <w:rPr>
          <w:rFonts w:ascii="Times New Roman" w:eastAsia="Times New Roman" w:hAnsi="Times New Roman"/>
          <w:sz w:val="28"/>
          <w:szCs w:val="28"/>
          <w:lang w:val="en-BZ" w:eastAsia="en-US"/>
        </w:rPr>
        <w:t>ds</w:t>
      </w:r>
      <w:r w:rsidR="0076271C" w:rsidRPr="000F450B">
        <w:rPr>
          <w:rFonts w:ascii="Times New Roman" w:eastAsia="Times New Roman" w:hAnsi="Times New Roman"/>
          <w:spacing w:val="13"/>
          <w:sz w:val="28"/>
          <w:szCs w:val="28"/>
          <w:lang w:val="en-BZ" w:eastAsia="en-US"/>
        </w:rPr>
        <w:t xml:space="preserve"> </w:t>
      </w:r>
      <w:r w:rsidR="0076271C" w:rsidRPr="000F450B">
        <w:rPr>
          <w:rFonts w:ascii="Times New Roman" w:eastAsia="Times New Roman" w:hAnsi="Times New Roman"/>
          <w:spacing w:val="-2"/>
          <w:sz w:val="28"/>
          <w:szCs w:val="28"/>
          <w:lang w:val="en-BZ" w:eastAsia="en-US"/>
        </w:rPr>
        <w:t>o</w:t>
      </w:r>
      <w:r w:rsidR="0076271C" w:rsidRPr="000F450B">
        <w:rPr>
          <w:rFonts w:ascii="Times New Roman" w:eastAsia="Times New Roman" w:hAnsi="Times New Roman"/>
          <w:sz w:val="28"/>
          <w:szCs w:val="28"/>
          <w:lang w:val="en-BZ" w:eastAsia="en-US"/>
        </w:rPr>
        <w:t>f</w:t>
      </w:r>
      <w:r w:rsidR="0076271C" w:rsidRPr="000F450B">
        <w:rPr>
          <w:rFonts w:ascii="Times New Roman" w:eastAsia="Times New Roman" w:hAnsi="Times New Roman"/>
          <w:spacing w:val="13"/>
          <w:sz w:val="28"/>
          <w:szCs w:val="28"/>
          <w:lang w:val="en-BZ" w:eastAsia="en-US"/>
        </w:rPr>
        <w:t xml:space="preserve"> </w:t>
      </w:r>
      <w:r w:rsidR="0076271C" w:rsidRPr="000F450B">
        <w:rPr>
          <w:rFonts w:ascii="Times New Roman" w:eastAsia="Times New Roman" w:hAnsi="Times New Roman"/>
          <w:spacing w:val="-2"/>
          <w:sz w:val="28"/>
          <w:szCs w:val="28"/>
          <w:lang w:val="en-BZ" w:eastAsia="en-US"/>
        </w:rPr>
        <w:t>m</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pacing w:val="2"/>
          <w:w w:val="101"/>
          <w:sz w:val="28"/>
          <w:szCs w:val="28"/>
          <w:lang w:val="en-BZ" w:eastAsia="en-US"/>
        </w:rPr>
        <w:t>j</w:t>
      </w:r>
      <w:r w:rsidR="0076271C" w:rsidRPr="000F450B">
        <w:rPr>
          <w:rFonts w:ascii="Times New Roman" w:eastAsia="Times New Roman" w:hAnsi="Times New Roman"/>
          <w:sz w:val="28"/>
          <w:szCs w:val="28"/>
          <w:lang w:val="en-BZ" w:eastAsia="en-US"/>
        </w:rPr>
        <w:t>or</w:t>
      </w:r>
      <w:r w:rsidR="0076271C" w:rsidRPr="000F450B">
        <w:rPr>
          <w:rFonts w:ascii="Times New Roman" w:eastAsia="Times New Roman" w:hAnsi="Times New Roman"/>
          <w:spacing w:val="13"/>
          <w:sz w:val="28"/>
          <w:szCs w:val="28"/>
          <w:lang w:val="en-BZ" w:eastAsia="en-US"/>
        </w:rPr>
        <w:t xml:space="preserve"> </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rops</w:t>
      </w:r>
      <w:r w:rsidR="0076271C" w:rsidRPr="000F450B">
        <w:rPr>
          <w:rFonts w:ascii="Times New Roman" w:eastAsia="Times New Roman" w:hAnsi="Times New Roman"/>
          <w:spacing w:val="12"/>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pacing w:val="1"/>
          <w:sz w:val="28"/>
          <w:szCs w:val="28"/>
          <w:lang w:val="en-BZ" w:eastAsia="en-US"/>
        </w:rPr>
        <w:t>n</w:t>
      </w:r>
      <w:r w:rsidR="0076271C" w:rsidRPr="000F450B">
        <w:rPr>
          <w:rFonts w:ascii="Times New Roman" w:eastAsia="Times New Roman" w:hAnsi="Times New Roman"/>
          <w:spacing w:val="12"/>
          <w:sz w:val="28"/>
          <w:szCs w:val="28"/>
          <w:lang w:val="en-BZ" w:eastAsia="en-US"/>
        </w:rPr>
        <w:t xml:space="preserve"> </w:t>
      </w:r>
      <w:r w:rsidR="0076271C" w:rsidRPr="000F450B">
        <w:rPr>
          <w:rFonts w:ascii="Times New Roman" w:eastAsia="Times New Roman" w:hAnsi="Times New Roman"/>
          <w:spacing w:val="1"/>
          <w:sz w:val="28"/>
          <w:szCs w:val="28"/>
          <w:lang w:val="en-BZ" w:eastAsia="en-US"/>
        </w:rPr>
        <w:t>f</w:t>
      </w:r>
      <w:r w:rsidR="0076271C" w:rsidRPr="000F450B">
        <w:rPr>
          <w:rFonts w:ascii="Times New Roman" w:eastAsia="Times New Roman" w:hAnsi="Times New Roman"/>
          <w:spacing w:val="-1"/>
          <w:sz w:val="28"/>
          <w:szCs w:val="28"/>
          <w:lang w:val="en-BZ" w:eastAsia="en-US"/>
        </w:rPr>
        <w:t>o</w:t>
      </w:r>
      <w:r w:rsidR="0076271C" w:rsidRPr="000F450B">
        <w:rPr>
          <w:rFonts w:ascii="Times New Roman" w:eastAsia="Times New Roman" w:hAnsi="Times New Roman"/>
          <w:sz w:val="28"/>
          <w:szCs w:val="28"/>
          <w:lang w:val="en-BZ" w:eastAsia="en-US"/>
        </w:rPr>
        <w:t>ur</w:t>
      </w:r>
      <w:r w:rsidR="0076271C" w:rsidRPr="000F450B">
        <w:rPr>
          <w:rFonts w:ascii="Times New Roman" w:eastAsia="Times New Roman" w:hAnsi="Times New Roman"/>
          <w:spacing w:val="13"/>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2"/>
          <w:sz w:val="28"/>
          <w:szCs w:val="28"/>
          <w:lang w:val="en-BZ" w:eastAsia="en-US"/>
        </w:rPr>
        <w:t>d</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p</w:t>
      </w:r>
      <w:r w:rsidR="0076271C" w:rsidRPr="000F450B">
        <w:rPr>
          <w:rFonts w:ascii="Times New Roman" w:eastAsia="Times New Roman" w:hAnsi="Times New Roman"/>
          <w:spacing w:val="-1"/>
          <w:w w:val="101"/>
          <w:sz w:val="28"/>
          <w:szCs w:val="28"/>
          <w:lang w:val="en-BZ" w:eastAsia="en-US"/>
        </w:rPr>
        <w:t>e</w:t>
      </w:r>
      <w:r w:rsidR="0076271C" w:rsidRPr="000F450B">
        <w:rPr>
          <w:rFonts w:ascii="Times New Roman" w:eastAsia="Times New Roman" w:hAnsi="Times New Roman"/>
          <w:sz w:val="28"/>
          <w:szCs w:val="28"/>
          <w:lang w:val="en-BZ" w:eastAsia="en-US"/>
        </w:rPr>
        <w:t>nd</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w w:val="101"/>
          <w:sz w:val="28"/>
          <w:szCs w:val="28"/>
          <w:lang w:val="en-BZ" w:eastAsia="en-US"/>
        </w:rPr>
        <w:t>t</w:t>
      </w:r>
      <w:r w:rsidR="0076271C" w:rsidRPr="000F450B">
        <w:rPr>
          <w:rFonts w:ascii="Times New Roman" w:eastAsia="Times New Roman" w:hAnsi="Times New Roman"/>
          <w:spacing w:val="13"/>
          <w:sz w:val="28"/>
          <w:szCs w:val="28"/>
          <w:lang w:val="en-BZ" w:eastAsia="en-US"/>
        </w:rPr>
        <w:t xml:space="preserve"> </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1"/>
          <w:sz w:val="28"/>
          <w:szCs w:val="28"/>
          <w:lang w:val="en-BZ" w:eastAsia="en-US"/>
        </w:rPr>
        <w:t>s</w:t>
      </w:r>
      <w:r w:rsidR="0076271C" w:rsidRPr="000F450B">
        <w:rPr>
          <w:rFonts w:ascii="Times New Roman" w:eastAsia="Times New Roman" w:hAnsi="Times New Roman"/>
          <w:spacing w:val="-1"/>
          <w:w w:val="101"/>
          <w:sz w:val="28"/>
          <w:szCs w:val="28"/>
          <w:lang w:val="en-BZ" w:eastAsia="en-US"/>
        </w:rPr>
        <w:t>t</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pacing w:val="-3"/>
          <w:sz w:val="28"/>
          <w:szCs w:val="28"/>
          <w:lang w:val="en-BZ" w:eastAsia="en-US"/>
        </w:rPr>
        <w:t>m</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pacing w:val="1"/>
          <w:w w:val="101"/>
          <w:sz w:val="28"/>
          <w:szCs w:val="28"/>
          <w:lang w:val="en-BZ" w:eastAsia="en-US"/>
        </w:rPr>
        <w:t>t</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spacing w:val="13"/>
          <w:sz w:val="28"/>
          <w:szCs w:val="28"/>
          <w:lang w:val="en-BZ" w:eastAsia="en-US"/>
        </w:rPr>
        <w:t xml:space="preserve"> </w:t>
      </w:r>
      <w:r w:rsidR="0076271C" w:rsidRPr="000F450B">
        <w:rPr>
          <w:rFonts w:ascii="Times New Roman" w:eastAsia="Times New Roman" w:hAnsi="Times New Roman"/>
          <w:w w:val="101"/>
          <w:sz w:val="28"/>
          <w:szCs w:val="28"/>
          <w:lang w:val="en-BZ" w:eastAsia="en-US"/>
        </w:rPr>
        <w:t>/</w:t>
      </w:r>
      <w:r w:rsidR="0076271C" w:rsidRPr="000F450B">
        <w:rPr>
          <w:rFonts w:ascii="Times New Roman" w:eastAsia="Times New Roman" w:hAnsi="Times New Roman"/>
          <w:sz w:val="28"/>
          <w:szCs w:val="28"/>
          <w:lang w:val="en-BZ" w:eastAsia="en-US"/>
        </w:rPr>
        <w:t xml:space="preserve"> </w:t>
      </w:r>
      <w:bookmarkStart w:id="82" w:name="_Hlk76035348"/>
      <w:r w:rsidR="0076271C" w:rsidRPr="000F450B">
        <w:rPr>
          <w:rFonts w:ascii="Times New Roman" w:eastAsia="Times New Roman" w:hAnsi="Times New Roman"/>
          <w:spacing w:val="-2"/>
          <w:w w:val="101"/>
          <w:sz w:val="28"/>
          <w:szCs w:val="28"/>
          <w:lang w:val="en-BZ" w:eastAsia="en-US"/>
        </w:rPr>
        <w:t>Z</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7"/>
          <w:sz w:val="28"/>
          <w:szCs w:val="28"/>
          <w:lang w:val="en-BZ" w:eastAsia="en-US"/>
        </w:rPr>
        <w:t xml:space="preserve"> </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z w:val="28"/>
          <w:szCs w:val="28"/>
          <w:lang w:val="en-BZ" w:eastAsia="en-US"/>
        </w:rPr>
        <w:t>hu</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1"/>
          <w:sz w:val="28"/>
          <w:szCs w:val="28"/>
          <w:lang w:val="en-BZ" w:eastAsia="en-US"/>
        </w:rPr>
        <w:t>g</w:t>
      </w:r>
      <w:bookmarkEnd w:id="82"/>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9"/>
          <w:sz w:val="28"/>
          <w:szCs w:val="28"/>
          <w:lang w:val="en-BZ" w:eastAsia="en-US"/>
        </w:rPr>
        <w:t xml:space="preserve"> </w:t>
      </w:r>
      <w:r w:rsidR="0076271C" w:rsidRPr="000F450B">
        <w:rPr>
          <w:rFonts w:ascii="Times New Roman" w:eastAsia="Times New Roman" w:hAnsi="Times New Roman"/>
          <w:w w:val="101"/>
          <w:sz w:val="28"/>
          <w:szCs w:val="28"/>
          <w:lang w:val="en-BZ" w:eastAsia="en-US"/>
        </w:rPr>
        <w:t>L</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7"/>
          <w:sz w:val="28"/>
          <w:szCs w:val="28"/>
          <w:lang w:val="en-BZ" w:eastAsia="en-US"/>
        </w:rPr>
        <w:t xml:space="preserve"> </w:t>
      </w:r>
      <w:r w:rsidR="0076271C" w:rsidRPr="000F450B">
        <w:rPr>
          <w:rFonts w:ascii="Times New Roman" w:eastAsia="Times New Roman" w:hAnsi="Times New Roman"/>
          <w:w w:val="101"/>
          <w:sz w:val="28"/>
          <w:szCs w:val="28"/>
          <w:lang w:val="en-BZ" w:eastAsia="en-US"/>
        </w:rPr>
        <w:t>Bi</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2"/>
          <w:sz w:val="28"/>
          <w:szCs w:val="28"/>
          <w:lang w:val="en-BZ" w:eastAsia="en-US"/>
        </w:rPr>
        <w:t>g</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7"/>
          <w:sz w:val="28"/>
          <w:szCs w:val="28"/>
          <w:lang w:val="en-BZ" w:eastAsia="en-US"/>
        </w:rPr>
        <w:t xml:space="preserve"> </w:t>
      </w:r>
      <w:r w:rsidR="0076271C" w:rsidRPr="000F450B">
        <w:rPr>
          <w:rFonts w:ascii="Times New Roman" w:eastAsia="Times New Roman" w:hAnsi="Times New Roman"/>
          <w:sz w:val="28"/>
          <w:szCs w:val="28"/>
          <w:lang w:val="en-BZ" w:eastAsia="en-US"/>
        </w:rPr>
        <w:t>P.</w:t>
      </w:r>
      <w:r w:rsidR="0076271C" w:rsidRPr="000F450B">
        <w:rPr>
          <w:rFonts w:ascii="Times New Roman" w:eastAsia="Times New Roman" w:hAnsi="Times New Roman"/>
          <w:spacing w:val="10"/>
          <w:sz w:val="28"/>
          <w:szCs w:val="28"/>
          <w:lang w:val="en-BZ" w:eastAsia="en-US"/>
        </w:rPr>
        <w:t xml:space="preserve"> </w:t>
      </w:r>
      <w:r w:rsidR="0076271C" w:rsidRPr="000F450B">
        <w:rPr>
          <w:rFonts w:ascii="Times New Roman" w:eastAsia="Times New Roman" w:hAnsi="Times New Roman"/>
          <w:sz w:val="28"/>
          <w:szCs w:val="28"/>
          <w:lang w:val="en-BZ" w:eastAsia="en-US"/>
        </w:rPr>
        <w:t>Sh</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w w:val="101"/>
          <w:sz w:val="28"/>
          <w:szCs w:val="28"/>
          <w:lang w:val="en-BZ" w:eastAsia="en-US"/>
        </w:rPr>
        <w:t>l</w:t>
      </w:r>
      <w:r w:rsidR="0076271C" w:rsidRPr="000F450B">
        <w:rPr>
          <w:rFonts w:ascii="Times New Roman" w:eastAsia="Times New Roman" w:hAnsi="Times New Roman"/>
          <w:sz w:val="28"/>
          <w:szCs w:val="28"/>
          <w:lang w:val="en-BZ" w:eastAsia="en-US"/>
        </w:rPr>
        <w:t>on</w:t>
      </w:r>
      <w:r w:rsidR="0076271C" w:rsidRPr="000F450B">
        <w:rPr>
          <w:rFonts w:ascii="Times New Roman" w:eastAsia="Times New Roman" w:hAnsi="Times New Roman"/>
          <w:spacing w:val="-1"/>
          <w:sz w:val="28"/>
          <w:szCs w:val="28"/>
          <w:lang w:val="en-BZ" w:eastAsia="en-US"/>
        </w:rPr>
        <w:t>g</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7"/>
          <w:sz w:val="28"/>
          <w:szCs w:val="28"/>
          <w:lang w:val="en-BZ" w:eastAsia="en-US"/>
        </w:rPr>
        <w:t xml:space="preserve"> </w:t>
      </w:r>
      <w:r w:rsidR="0076271C" w:rsidRPr="000F450B">
        <w:rPr>
          <w:rFonts w:ascii="Times New Roman" w:eastAsia="Times New Roman" w:hAnsi="Times New Roman"/>
          <w:sz w:val="28"/>
          <w:szCs w:val="28"/>
          <w:lang w:val="en-BZ" w:eastAsia="en-US"/>
        </w:rPr>
        <w:t>W.</w:t>
      </w:r>
      <w:r w:rsidR="0076271C" w:rsidRPr="000F450B">
        <w:rPr>
          <w:rFonts w:ascii="Times New Roman" w:eastAsia="Times New Roman" w:hAnsi="Times New Roman"/>
          <w:spacing w:val="8"/>
          <w:sz w:val="28"/>
          <w:szCs w:val="28"/>
          <w:lang w:val="en-BZ" w:eastAsia="en-US"/>
        </w:rPr>
        <w:t xml:space="preserve"> </w:t>
      </w:r>
      <w:r w:rsidR="0076271C" w:rsidRPr="000F450B">
        <w:rPr>
          <w:rFonts w:ascii="Times New Roman" w:eastAsia="Times New Roman" w:hAnsi="Times New Roman"/>
          <w:spacing w:val="1"/>
          <w:sz w:val="28"/>
          <w:szCs w:val="28"/>
          <w:lang w:val="en-BZ" w:eastAsia="en-US"/>
        </w:rPr>
        <w:t>X</w:t>
      </w:r>
      <w:r w:rsidR="0076271C" w:rsidRPr="000F450B">
        <w:rPr>
          <w:rFonts w:ascii="Times New Roman" w:eastAsia="Times New Roman" w:hAnsi="Times New Roman"/>
          <w:sz w:val="28"/>
          <w:szCs w:val="28"/>
          <w:lang w:val="en-BZ" w:eastAsia="en-US"/>
        </w:rPr>
        <w:t>uhu</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pacing w:val="1"/>
          <w:sz w:val="28"/>
          <w:szCs w:val="28"/>
          <w:lang w:val="en-BZ" w:eastAsia="en-US"/>
        </w:rPr>
        <w:t>,</w:t>
      </w:r>
      <w:r w:rsidR="0076271C" w:rsidRPr="000F450B">
        <w:rPr>
          <w:rFonts w:ascii="Times New Roman" w:eastAsia="Times New Roman" w:hAnsi="Times New Roman"/>
          <w:spacing w:val="7"/>
          <w:sz w:val="28"/>
          <w:szCs w:val="28"/>
          <w:lang w:val="en-BZ" w:eastAsia="en-US"/>
        </w:rPr>
        <w:t xml:space="preserve"> </w:t>
      </w:r>
      <w:r w:rsidR="0076271C" w:rsidRPr="000F450B">
        <w:rPr>
          <w:rFonts w:ascii="Times New Roman" w:eastAsia="Times New Roman" w:hAnsi="Times New Roman"/>
          <w:sz w:val="28"/>
          <w:szCs w:val="28"/>
          <w:lang w:val="en-BZ" w:eastAsia="en-US"/>
        </w:rPr>
        <w:t>D.</w:t>
      </w:r>
      <w:r w:rsidR="0076271C" w:rsidRPr="000F450B">
        <w:rPr>
          <w:rFonts w:ascii="Times New Roman" w:eastAsia="Times New Roman" w:hAnsi="Times New Roman"/>
          <w:w w:val="101"/>
          <w:sz w:val="28"/>
          <w:szCs w:val="28"/>
          <w:lang w:val="en-BZ" w:eastAsia="en-US"/>
        </w:rPr>
        <w:t>B</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6"/>
          <w:sz w:val="28"/>
          <w:szCs w:val="28"/>
          <w:lang w:val="en-BZ" w:eastAsia="en-US"/>
        </w:rPr>
        <w:t xml:space="preserve"> </w:t>
      </w:r>
      <w:r w:rsidR="0076271C" w:rsidRPr="000F450B">
        <w:rPr>
          <w:rFonts w:ascii="Times New Roman" w:eastAsia="Times New Roman" w:hAnsi="Times New Roman"/>
          <w:w w:val="101"/>
          <w:sz w:val="28"/>
          <w:szCs w:val="28"/>
          <w:lang w:val="en-BZ" w:eastAsia="en-US"/>
        </w:rPr>
        <w:t>L</w:t>
      </w:r>
      <w:r w:rsidR="0076271C" w:rsidRPr="000F450B">
        <w:rPr>
          <w:rFonts w:ascii="Times New Roman" w:eastAsia="Times New Roman" w:hAnsi="Times New Roman"/>
          <w:sz w:val="28"/>
          <w:szCs w:val="28"/>
          <w:lang w:val="en-BZ" w:eastAsia="en-US"/>
        </w:rPr>
        <w:t>ob</w:t>
      </w:r>
      <w:r w:rsidR="0076271C" w:rsidRPr="000F450B">
        <w:rPr>
          <w:rFonts w:ascii="Times New Roman" w:eastAsia="Times New Roman" w:hAnsi="Times New Roman"/>
          <w:spacing w:val="-1"/>
          <w:w w:val="101"/>
          <w:sz w:val="28"/>
          <w:szCs w:val="28"/>
          <w:lang w:val="en-BZ" w:eastAsia="en-US"/>
        </w:rPr>
        <w:t>el</w:t>
      </w:r>
      <w:r w:rsidR="0076271C" w:rsidRPr="000F450B">
        <w:rPr>
          <w:rFonts w:ascii="Times New Roman" w:eastAsia="Times New Roman" w:hAnsi="Times New Roman"/>
          <w:w w:val="101"/>
          <w:sz w:val="28"/>
          <w:szCs w:val="28"/>
          <w:lang w:val="en-BZ" w:eastAsia="en-US"/>
        </w:rPr>
        <w:t>l</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7"/>
          <w:sz w:val="28"/>
          <w:szCs w:val="28"/>
          <w:lang w:val="en-BZ" w:eastAsia="en-US"/>
        </w:rPr>
        <w:t xml:space="preserve"> </w:t>
      </w:r>
      <w:r w:rsidR="0076271C" w:rsidRPr="000F450B">
        <w:rPr>
          <w:rFonts w:ascii="Times New Roman" w:eastAsia="Times New Roman" w:hAnsi="Times New Roman"/>
          <w:sz w:val="28"/>
          <w:szCs w:val="28"/>
          <w:lang w:val="en-BZ" w:eastAsia="en-US"/>
        </w:rPr>
        <w:t>H.</w:t>
      </w:r>
      <w:r w:rsidR="0076271C" w:rsidRPr="000F450B">
        <w:rPr>
          <w:rFonts w:ascii="Times New Roman" w:eastAsia="Times New Roman" w:hAnsi="Times New Roman"/>
          <w:spacing w:val="7"/>
          <w:sz w:val="28"/>
          <w:szCs w:val="28"/>
          <w:lang w:val="en-BZ" w:eastAsia="en-US"/>
        </w:rPr>
        <w:t xml:space="preserve"> </w:t>
      </w:r>
      <w:r w:rsidR="0076271C" w:rsidRPr="000F450B">
        <w:rPr>
          <w:rFonts w:ascii="Times New Roman" w:eastAsia="Times New Roman" w:hAnsi="Times New Roman"/>
          <w:sz w:val="28"/>
          <w:szCs w:val="28"/>
          <w:lang w:val="en-BZ" w:eastAsia="en-US"/>
        </w:rPr>
        <w:t>Y</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z w:val="28"/>
          <w:szCs w:val="28"/>
          <w:lang w:val="en-BZ" w:eastAsia="en-US"/>
        </w:rPr>
        <w:t>o</w:t>
      </w:r>
      <w:r w:rsidR="0076271C" w:rsidRPr="000F450B">
        <w:rPr>
          <w:rFonts w:ascii="Times New Roman" w:eastAsia="Times New Roman" w:hAnsi="Times New Roman"/>
          <w:spacing w:val="7"/>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e</w:t>
      </w:r>
      <w:r w:rsidR="0076271C" w:rsidRPr="000F450B">
        <w:rPr>
          <w:rFonts w:ascii="Times New Roman" w:eastAsia="Times New Roman" w:hAnsi="Times New Roman"/>
          <w:w w:val="101"/>
          <w:sz w:val="28"/>
          <w:szCs w:val="28"/>
          <w:lang w:val="en-BZ" w:eastAsia="en-US"/>
        </w:rPr>
        <w:t>tc</w:t>
      </w:r>
      <w:r w:rsidR="0076271C" w:rsidRPr="000F450B">
        <w:rPr>
          <w:rFonts w:ascii="Times New Roman" w:eastAsia="Times New Roman" w:hAnsi="Times New Roman"/>
          <w:sz w:val="28"/>
          <w:szCs w:val="28"/>
          <w:lang w:val="en-BZ" w:eastAsia="en-US"/>
        </w:rPr>
        <w:t>.</w:t>
      </w:r>
      <w:r w:rsidR="0076271C" w:rsidRPr="000F450B">
        <w:rPr>
          <w:rFonts w:ascii="Times New Roman" w:eastAsia="Times New Roman" w:hAnsi="Times New Roman"/>
          <w:spacing w:val="8"/>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w:t>
      </w:r>
      <w:r w:rsidR="0076271C" w:rsidRPr="000F450B">
        <w:rPr>
          <w:rFonts w:ascii="Times New Roman" w:eastAsia="Times New Roman" w:hAnsi="Times New Roman"/>
          <w:w w:val="101"/>
          <w:sz w:val="28"/>
          <w:szCs w:val="28"/>
          <w:lang w:val="en-BZ" w:eastAsia="en-US"/>
        </w:rPr>
        <w:t>/</w:t>
      </w:r>
      <w:r w:rsidR="0076271C" w:rsidRPr="000F450B">
        <w:rPr>
          <w:rFonts w:ascii="Times New Roman" w:eastAsia="Times New Roman" w:hAnsi="Times New Roman"/>
          <w:spacing w:val="8"/>
          <w:sz w:val="28"/>
          <w:szCs w:val="28"/>
          <w:lang w:val="en-BZ" w:eastAsia="en-US"/>
        </w:rPr>
        <w:t xml:space="preserve"> </w:t>
      </w:r>
      <w:r w:rsidR="0076271C" w:rsidRPr="000F450B">
        <w:rPr>
          <w:rFonts w:ascii="Times New Roman" w:eastAsia="Times New Roman" w:hAnsi="Times New Roman"/>
          <w:sz w:val="28"/>
          <w:szCs w:val="28"/>
          <w:lang w:val="en-BZ" w:eastAsia="en-US"/>
        </w:rPr>
        <w:t>Pro</w:t>
      </w:r>
      <w:r w:rsidR="0076271C" w:rsidRPr="000F450B">
        <w:rPr>
          <w:rFonts w:ascii="Times New Roman" w:eastAsia="Times New Roman" w:hAnsi="Times New Roman"/>
          <w:w w:val="101"/>
          <w:sz w:val="28"/>
          <w:szCs w:val="28"/>
          <w:lang w:val="en-BZ" w:eastAsia="en-US"/>
        </w:rPr>
        <w:t>cee</w:t>
      </w:r>
      <w:r w:rsidR="0076271C" w:rsidRPr="000F450B">
        <w:rPr>
          <w:rFonts w:ascii="Times New Roman" w:eastAsia="Times New Roman" w:hAnsi="Times New Roman"/>
          <w:spacing w:val="-3"/>
          <w:sz w:val="28"/>
          <w:szCs w:val="28"/>
          <w:lang w:val="en-BZ" w:eastAsia="en-US"/>
        </w:rPr>
        <w:t>d</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1"/>
          <w:sz w:val="28"/>
          <w:szCs w:val="28"/>
          <w:lang w:val="en-BZ" w:eastAsia="en-US"/>
        </w:rPr>
        <w:t>g</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spacing w:val="8"/>
          <w:sz w:val="28"/>
          <w:szCs w:val="28"/>
          <w:lang w:val="en-BZ" w:eastAsia="en-US"/>
        </w:rPr>
        <w:t xml:space="preserve"> </w:t>
      </w:r>
      <w:r w:rsidR="0076271C" w:rsidRPr="000F450B">
        <w:rPr>
          <w:rFonts w:ascii="Times New Roman" w:eastAsia="Times New Roman" w:hAnsi="Times New Roman"/>
          <w:sz w:val="28"/>
          <w:szCs w:val="28"/>
          <w:lang w:val="en-BZ" w:eastAsia="en-US"/>
        </w:rPr>
        <w:t>of</w:t>
      </w:r>
      <w:r w:rsidR="0076271C" w:rsidRPr="000F450B">
        <w:rPr>
          <w:rFonts w:ascii="Times New Roman" w:eastAsia="Times New Roman" w:hAnsi="Times New Roman"/>
          <w:spacing w:val="8"/>
          <w:sz w:val="28"/>
          <w:szCs w:val="28"/>
          <w:lang w:val="en-BZ" w:eastAsia="en-US"/>
        </w:rPr>
        <w:t xml:space="preserve"> </w:t>
      </w:r>
      <w:r w:rsidR="0076271C" w:rsidRPr="000F450B">
        <w:rPr>
          <w:rFonts w:ascii="Times New Roman" w:eastAsia="Times New Roman" w:hAnsi="Times New Roman"/>
          <w:spacing w:val="1"/>
          <w:w w:val="101"/>
          <w:sz w:val="28"/>
          <w:szCs w:val="28"/>
          <w:lang w:val="en-BZ" w:eastAsia="en-US"/>
        </w:rPr>
        <w:t>t</w:t>
      </w:r>
      <w:r w:rsidR="0076271C" w:rsidRPr="000F450B">
        <w:rPr>
          <w:rFonts w:ascii="Times New Roman" w:eastAsia="Times New Roman" w:hAnsi="Times New Roman"/>
          <w:sz w:val="28"/>
          <w:szCs w:val="28"/>
          <w:lang w:val="en-BZ" w:eastAsia="en-US"/>
        </w:rPr>
        <w:t>h</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8"/>
          <w:sz w:val="28"/>
          <w:szCs w:val="28"/>
          <w:lang w:val="en-BZ" w:eastAsia="en-US"/>
        </w:rPr>
        <w:t xml:space="preserve"> </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spacing w:val="-2"/>
          <w:w w:val="101"/>
          <w:sz w:val="28"/>
          <w:szCs w:val="28"/>
          <w:lang w:val="en-BZ" w:eastAsia="en-US"/>
        </w:rPr>
        <w:t>a</w:t>
      </w:r>
      <w:r w:rsidR="0076271C" w:rsidRPr="000F450B">
        <w:rPr>
          <w:rFonts w:ascii="Times New Roman" w:eastAsia="Times New Roman" w:hAnsi="Times New Roman"/>
          <w:w w:val="101"/>
          <w:sz w:val="28"/>
          <w:szCs w:val="28"/>
          <w:lang w:val="en-BZ" w:eastAsia="en-US"/>
        </w:rPr>
        <w:t>t</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sz w:val="28"/>
          <w:szCs w:val="28"/>
          <w:lang w:val="en-BZ" w:eastAsia="en-US"/>
        </w:rPr>
        <w:t>o</w:t>
      </w:r>
      <w:r w:rsidR="0076271C" w:rsidRPr="000F450B">
        <w:rPr>
          <w:rFonts w:ascii="Times New Roman" w:eastAsia="Times New Roman" w:hAnsi="Times New Roman"/>
          <w:spacing w:val="-1"/>
          <w:sz w:val="28"/>
          <w:szCs w:val="28"/>
          <w:lang w:val="en-BZ" w:eastAsia="en-US"/>
        </w:rPr>
        <w:t>n</w:t>
      </w:r>
      <w:r w:rsidR="0076271C" w:rsidRPr="000F450B">
        <w:rPr>
          <w:rFonts w:ascii="Times New Roman" w:eastAsia="Times New Roman" w:hAnsi="Times New Roman"/>
          <w:w w:val="101"/>
          <w:sz w:val="28"/>
          <w:szCs w:val="28"/>
          <w:lang w:val="en-BZ" w:eastAsia="en-US"/>
        </w:rPr>
        <w:t>al</w:t>
      </w:r>
      <w:r w:rsidR="0076271C" w:rsidRPr="000F450B">
        <w:rPr>
          <w:rFonts w:ascii="Times New Roman" w:eastAsia="Times New Roman" w:hAnsi="Times New Roman"/>
          <w:spacing w:val="7"/>
          <w:sz w:val="28"/>
          <w:szCs w:val="28"/>
          <w:lang w:val="en-BZ" w:eastAsia="en-US"/>
        </w:rPr>
        <w:t xml:space="preserve"> </w:t>
      </w:r>
      <w:r w:rsidR="0076271C" w:rsidRPr="000F450B">
        <w:rPr>
          <w:rFonts w:ascii="Times New Roman" w:eastAsia="Times New Roman" w:hAnsi="Times New Roman"/>
          <w:sz w:val="28"/>
          <w:szCs w:val="28"/>
          <w:lang w:val="en-BZ" w:eastAsia="en-US"/>
        </w:rPr>
        <w:t>A</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pacing w:val="-1"/>
          <w:w w:val="101"/>
          <w:sz w:val="28"/>
          <w:szCs w:val="28"/>
          <w:lang w:val="en-BZ" w:eastAsia="en-US"/>
        </w:rPr>
        <w:t>a</w:t>
      </w:r>
      <w:r w:rsidR="0076271C" w:rsidRPr="000F450B">
        <w:rPr>
          <w:rFonts w:ascii="Times New Roman" w:eastAsia="Times New Roman" w:hAnsi="Times New Roman"/>
          <w:sz w:val="28"/>
          <w:szCs w:val="28"/>
          <w:lang w:val="en-BZ" w:eastAsia="en-US"/>
        </w:rPr>
        <w:t>d-</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1"/>
          <w:sz w:val="28"/>
          <w:szCs w:val="28"/>
          <w:lang w:val="en-BZ" w:eastAsia="en-US"/>
        </w:rPr>
        <w:t>m</w:t>
      </w:r>
      <w:r w:rsidR="0076271C" w:rsidRPr="000F450B">
        <w:rPr>
          <w:rFonts w:ascii="Times New Roman" w:eastAsia="Times New Roman" w:hAnsi="Times New Roman"/>
          <w:sz w:val="28"/>
          <w:szCs w:val="28"/>
          <w:lang w:val="en-BZ" w:eastAsia="en-US"/>
        </w:rPr>
        <w:t>y</w:t>
      </w:r>
      <w:r w:rsidR="0076271C" w:rsidRPr="000F450B">
        <w:rPr>
          <w:rFonts w:ascii="Times New Roman" w:eastAsia="Times New Roman" w:hAnsi="Times New Roman"/>
          <w:spacing w:val="-1"/>
          <w:sz w:val="28"/>
          <w:szCs w:val="28"/>
          <w:lang w:val="en-BZ" w:eastAsia="en-US"/>
        </w:rPr>
        <w:t xml:space="preserve"> </w:t>
      </w:r>
      <w:r w:rsidR="0076271C" w:rsidRPr="000F450B">
        <w:rPr>
          <w:rFonts w:ascii="Times New Roman" w:eastAsia="Times New Roman" w:hAnsi="Times New Roman"/>
          <w:sz w:val="28"/>
          <w:szCs w:val="28"/>
          <w:lang w:val="en-BZ" w:eastAsia="en-US"/>
        </w:rPr>
        <w:t>of</w:t>
      </w:r>
      <w:r w:rsidR="0076271C" w:rsidRPr="000F450B">
        <w:rPr>
          <w:rFonts w:ascii="Times New Roman" w:eastAsia="Times New Roman" w:hAnsi="Times New Roman"/>
          <w:spacing w:val="1"/>
          <w:sz w:val="28"/>
          <w:szCs w:val="28"/>
          <w:lang w:val="en-BZ" w:eastAsia="en-US"/>
        </w:rPr>
        <w:t xml:space="preserve"> </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w w:val="101"/>
          <w:sz w:val="28"/>
          <w:szCs w:val="28"/>
          <w:lang w:val="en-BZ" w:eastAsia="en-US"/>
        </w:rPr>
        <w:t>c</w:t>
      </w:r>
      <w:r w:rsidR="0076271C" w:rsidRPr="000F450B">
        <w:rPr>
          <w:rFonts w:ascii="Times New Roman" w:eastAsia="Times New Roman" w:hAnsi="Times New Roman"/>
          <w:spacing w:val="1"/>
          <w:w w:val="101"/>
          <w:sz w:val="28"/>
          <w:szCs w:val="28"/>
          <w:lang w:val="en-BZ" w:eastAsia="en-US"/>
        </w:rPr>
        <w:t>i</w:t>
      </w:r>
      <w:r w:rsidR="0076271C" w:rsidRPr="000F450B">
        <w:rPr>
          <w:rFonts w:ascii="Times New Roman" w:eastAsia="Times New Roman" w:hAnsi="Times New Roman"/>
          <w:w w:val="101"/>
          <w:sz w:val="28"/>
          <w:szCs w:val="28"/>
          <w:lang w:val="en-BZ" w:eastAsia="en-US"/>
        </w:rPr>
        <w:t>e</w:t>
      </w:r>
      <w:r w:rsidR="0076271C" w:rsidRPr="000F450B">
        <w:rPr>
          <w:rFonts w:ascii="Times New Roman" w:eastAsia="Times New Roman" w:hAnsi="Times New Roman"/>
          <w:spacing w:val="-1"/>
          <w:sz w:val="28"/>
          <w:szCs w:val="28"/>
          <w:lang w:val="en-BZ" w:eastAsia="en-US"/>
        </w:rPr>
        <w:t>n</w:t>
      </w:r>
      <w:r w:rsidR="0076271C" w:rsidRPr="000F450B">
        <w:rPr>
          <w:rFonts w:ascii="Times New Roman" w:eastAsia="Times New Roman" w:hAnsi="Times New Roman"/>
          <w:w w:val="101"/>
          <w:sz w:val="28"/>
          <w:szCs w:val="28"/>
          <w:lang w:val="en-BZ" w:eastAsia="en-US"/>
        </w:rPr>
        <w:t>ce</w:t>
      </w:r>
      <w:r w:rsidR="0076271C" w:rsidRPr="000F450B">
        <w:rPr>
          <w:rFonts w:ascii="Times New Roman" w:eastAsia="Times New Roman" w:hAnsi="Times New Roman"/>
          <w:sz w:val="28"/>
          <w:szCs w:val="28"/>
          <w:lang w:val="en-BZ" w:eastAsia="en-US"/>
        </w:rPr>
        <w:t>s.</w:t>
      </w:r>
      <w:r w:rsidR="0076271C" w:rsidRPr="000F450B">
        <w:rPr>
          <w:rFonts w:ascii="Times New Roman" w:eastAsia="Times New Roman" w:hAnsi="Times New Roman"/>
          <w:spacing w:val="-1"/>
          <w:sz w:val="28"/>
          <w:szCs w:val="28"/>
          <w:lang w:val="en-BZ" w:eastAsia="en-US"/>
        </w:rPr>
        <w:t xml:space="preserve"> </w:t>
      </w:r>
      <w:r w:rsidRPr="0040050F">
        <w:rPr>
          <w:rFonts w:ascii="Times New Roman" w:hAnsi="Times New Roman"/>
          <w:sz w:val="28"/>
          <w:szCs w:val="28"/>
          <w:lang w:val="en-US" w:eastAsia="ja-JP"/>
        </w:rPr>
        <w:t xml:space="preserve">– </w:t>
      </w:r>
      <w:r w:rsidR="0076271C" w:rsidRPr="000F450B">
        <w:rPr>
          <w:rFonts w:ascii="Times New Roman" w:eastAsia="Times New Roman" w:hAnsi="Times New Roman"/>
          <w:sz w:val="28"/>
          <w:szCs w:val="28"/>
          <w:lang w:val="en-BZ" w:eastAsia="en-US"/>
        </w:rPr>
        <w:t>2017.</w:t>
      </w:r>
      <w:r w:rsidRPr="0040050F">
        <w:rPr>
          <w:rFonts w:ascii="Times New Roman" w:hAnsi="Times New Roman"/>
          <w:sz w:val="28"/>
          <w:szCs w:val="28"/>
          <w:lang w:val="en-US" w:eastAsia="ja-JP"/>
        </w:rPr>
        <w:t xml:space="preserve"> </w:t>
      </w:r>
      <w:r w:rsidRPr="000F450B">
        <w:rPr>
          <w:rFonts w:ascii="Times New Roman" w:eastAsia="Calibri" w:hAnsi="Times New Roman"/>
          <w:sz w:val="28"/>
          <w:szCs w:val="28"/>
          <w:lang w:val="en-BZ" w:eastAsia="en-US"/>
        </w:rPr>
        <w:t>–</w:t>
      </w:r>
      <w:r>
        <w:rPr>
          <w:rFonts w:ascii="Times New Roman" w:eastAsia="Calibri" w:hAnsi="Times New Roman"/>
          <w:sz w:val="28"/>
          <w:szCs w:val="28"/>
          <w:lang w:val="en-BZ" w:eastAsia="en-US"/>
        </w:rPr>
        <w:t xml:space="preserve"> </w:t>
      </w:r>
      <w:r w:rsidRPr="000F450B">
        <w:rPr>
          <w:rFonts w:ascii="Times New Roman" w:eastAsia="Calibri" w:hAnsi="Times New Roman"/>
          <w:sz w:val="28"/>
          <w:szCs w:val="28"/>
          <w:lang w:val="en-BZ" w:eastAsia="en-US"/>
        </w:rPr>
        <w:t>№</w:t>
      </w:r>
      <w:r w:rsidR="0076271C" w:rsidRPr="000F450B">
        <w:rPr>
          <w:rFonts w:ascii="Times New Roman" w:eastAsia="Times New Roman" w:hAnsi="Times New Roman"/>
          <w:spacing w:val="1"/>
          <w:sz w:val="28"/>
          <w:szCs w:val="28"/>
          <w:lang w:val="en-BZ" w:eastAsia="en-US"/>
        </w:rPr>
        <w:t xml:space="preserve"> </w:t>
      </w:r>
      <w:r w:rsidR="0076271C" w:rsidRPr="000F450B">
        <w:rPr>
          <w:rFonts w:ascii="Times New Roman" w:eastAsia="Times New Roman" w:hAnsi="Times New Roman"/>
          <w:spacing w:val="-1"/>
          <w:sz w:val="28"/>
          <w:szCs w:val="28"/>
          <w:lang w:val="en-BZ" w:eastAsia="en-US"/>
        </w:rPr>
        <w:t>1</w:t>
      </w:r>
      <w:r w:rsidR="0076271C" w:rsidRPr="000F450B">
        <w:rPr>
          <w:rFonts w:ascii="Times New Roman" w:eastAsia="Times New Roman" w:hAnsi="Times New Roman"/>
          <w:sz w:val="28"/>
          <w:szCs w:val="28"/>
          <w:lang w:val="en-BZ" w:eastAsia="en-US"/>
        </w:rPr>
        <w:t>1</w:t>
      </w:r>
      <w:r w:rsidR="0076271C" w:rsidRPr="000F450B">
        <w:rPr>
          <w:rFonts w:ascii="Times New Roman" w:eastAsia="Times New Roman" w:hAnsi="Times New Roman"/>
          <w:spacing w:val="-1"/>
          <w:sz w:val="28"/>
          <w:szCs w:val="28"/>
          <w:lang w:val="en-BZ" w:eastAsia="en-US"/>
        </w:rPr>
        <w:t>4</w:t>
      </w:r>
      <w:r w:rsidR="0076271C" w:rsidRPr="000F450B">
        <w:rPr>
          <w:rFonts w:ascii="Times New Roman" w:eastAsia="Times New Roman" w:hAnsi="Times New Roman"/>
          <w:sz w:val="28"/>
          <w:szCs w:val="28"/>
          <w:lang w:val="en-BZ" w:eastAsia="en-US"/>
        </w:rPr>
        <w:t xml:space="preserve">(35). </w:t>
      </w:r>
      <w:r w:rsidRPr="0040050F">
        <w:rPr>
          <w:rFonts w:ascii="Times New Roman" w:hAnsi="Times New Roman"/>
          <w:sz w:val="28"/>
          <w:szCs w:val="28"/>
          <w:lang w:val="en-US" w:eastAsia="ja-JP"/>
        </w:rPr>
        <w:t xml:space="preserve">– </w:t>
      </w:r>
      <w:r w:rsidR="0076271C" w:rsidRPr="000F450B">
        <w:rPr>
          <w:rFonts w:ascii="Times New Roman" w:eastAsia="Times New Roman" w:hAnsi="Times New Roman"/>
          <w:spacing w:val="-1"/>
          <w:sz w:val="28"/>
          <w:szCs w:val="28"/>
          <w:lang w:val="en-BZ" w:eastAsia="en-US"/>
        </w:rPr>
        <w:t>Р</w:t>
      </w:r>
      <w:r w:rsidR="0076271C" w:rsidRPr="000F450B">
        <w:rPr>
          <w:rFonts w:ascii="Times New Roman" w:eastAsia="Times New Roman" w:hAnsi="Times New Roman"/>
          <w:sz w:val="28"/>
          <w:szCs w:val="28"/>
          <w:lang w:val="en-BZ" w:eastAsia="en-US"/>
        </w:rPr>
        <w:t>. 9326</w:t>
      </w:r>
      <w:r w:rsidR="0076271C" w:rsidRPr="000F450B">
        <w:rPr>
          <w:rFonts w:ascii="Times New Roman" w:eastAsia="Times New Roman" w:hAnsi="Times New Roman"/>
          <w:spacing w:val="-2"/>
          <w:sz w:val="28"/>
          <w:szCs w:val="28"/>
          <w:lang w:val="en-BZ" w:eastAsia="en-US"/>
        </w:rPr>
        <w:t>-</w:t>
      </w:r>
      <w:r w:rsidR="0076271C" w:rsidRPr="000F450B">
        <w:rPr>
          <w:rFonts w:ascii="Times New Roman" w:eastAsia="Times New Roman" w:hAnsi="Times New Roman"/>
          <w:sz w:val="28"/>
          <w:szCs w:val="28"/>
          <w:lang w:val="en-BZ" w:eastAsia="en-US"/>
        </w:rPr>
        <w:t>9331. do</w:t>
      </w:r>
      <w:r w:rsidR="0076271C" w:rsidRPr="000F450B">
        <w:rPr>
          <w:rFonts w:ascii="Times New Roman" w:eastAsia="Times New Roman" w:hAnsi="Times New Roman"/>
          <w:w w:val="101"/>
          <w:sz w:val="28"/>
          <w:szCs w:val="28"/>
          <w:lang w:val="en-BZ" w:eastAsia="en-US"/>
        </w:rPr>
        <w:t>i:</w:t>
      </w:r>
      <w:r w:rsidR="0076271C" w:rsidRPr="000F450B">
        <w:rPr>
          <w:rFonts w:ascii="Times New Roman" w:eastAsia="Times New Roman" w:hAnsi="Times New Roman"/>
          <w:sz w:val="28"/>
          <w:szCs w:val="28"/>
          <w:lang w:val="en-BZ" w:eastAsia="en-US"/>
        </w:rPr>
        <w:t xml:space="preserve"> 10</w:t>
      </w:r>
      <w:r w:rsidR="0076271C" w:rsidRPr="000F450B">
        <w:rPr>
          <w:rFonts w:ascii="Times New Roman" w:eastAsia="Times New Roman" w:hAnsi="Times New Roman"/>
          <w:spacing w:val="-1"/>
          <w:sz w:val="28"/>
          <w:szCs w:val="28"/>
          <w:lang w:val="en-BZ" w:eastAsia="en-US"/>
        </w:rPr>
        <w:t>.</w:t>
      </w:r>
      <w:r w:rsidR="0076271C" w:rsidRPr="000F450B">
        <w:rPr>
          <w:rFonts w:ascii="Times New Roman" w:eastAsia="Times New Roman" w:hAnsi="Times New Roman"/>
          <w:sz w:val="28"/>
          <w:szCs w:val="28"/>
          <w:lang w:val="en-BZ" w:eastAsia="en-US"/>
        </w:rPr>
        <w:t>1073</w:t>
      </w:r>
      <w:r w:rsidR="0076271C" w:rsidRPr="000F450B">
        <w:rPr>
          <w:rFonts w:ascii="Times New Roman" w:eastAsia="Times New Roman" w:hAnsi="Times New Roman"/>
          <w:w w:val="101"/>
          <w:sz w:val="28"/>
          <w:szCs w:val="28"/>
          <w:lang w:val="en-BZ" w:eastAsia="en-US"/>
        </w:rPr>
        <w:t>/</w:t>
      </w:r>
      <w:r w:rsidR="0076271C" w:rsidRPr="000F450B">
        <w:rPr>
          <w:rFonts w:ascii="Times New Roman" w:eastAsia="Times New Roman" w:hAnsi="Times New Roman"/>
          <w:spacing w:val="-1"/>
          <w:sz w:val="28"/>
          <w:szCs w:val="28"/>
          <w:lang w:val="en-BZ" w:eastAsia="en-US"/>
        </w:rPr>
        <w:t>p</w:t>
      </w:r>
      <w:r w:rsidR="0076271C" w:rsidRPr="000F450B">
        <w:rPr>
          <w:rFonts w:ascii="Times New Roman" w:eastAsia="Times New Roman" w:hAnsi="Times New Roman"/>
          <w:sz w:val="28"/>
          <w:szCs w:val="28"/>
          <w:lang w:val="en-BZ" w:eastAsia="en-US"/>
        </w:rPr>
        <w:t>n</w:t>
      </w:r>
      <w:r w:rsidR="0076271C" w:rsidRPr="000F450B">
        <w:rPr>
          <w:rFonts w:ascii="Times New Roman" w:eastAsia="Times New Roman" w:hAnsi="Times New Roman"/>
          <w:w w:val="101"/>
          <w:sz w:val="28"/>
          <w:szCs w:val="28"/>
          <w:lang w:val="en-BZ" w:eastAsia="en-US"/>
        </w:rPr>
        <w:t>a</w:t>
      </w:r>
      <w:r w:rsidR="0076271C" w:rsidRPr="000F450B">
        <w:rPr>
          <w:rFonts w:ascii="Times New Roman" w:eastAsia="Times New Roman" w:hAnsi="Times New Roman"/>
          <w:spacing w:val="1"/>
          <w:sz w:val="28"/>
          <w:szCs w:val="28"/>
          <w:lang w:val="en-BZ" w:eastAsia="en-US"/>
        </w:rPr>
        <w:t>s.</w:t>
      </w:r>
      <w:r w:rsidR="0076271C" w:rsidRPr="000F450B">
        <w:rPr>
          <w:rFonts w:ascii="Times New Roman" w:eastAsia="Times New Roman" w:hAnsi="Times New Roman"/>
          <w:sz w:val="28"/>
          <w:szCs w:val="28"/>
          <w:lang w:val="en-BZ" w:eastAsia="en-US"/>
        </w:rPr>
        <w:t>170176</w:t>
      </w:r>
      <w:r w:rsidR="0076271C" w:rsidRPr="000F450B">
        <w:rPr>
          <w:rFonts w:ascii="Times New Roman" w:eastAsia="Times New Roman" w:hAnsi="Times New Roman"/>
          <w:spacing w:val="-1"/>
          <w:sz w:val="28"/>
          <w:szCs w:val="28"/>
          <w:lang w:val="en-BZ" w:eastAsia="en-US"/>
        </w:rPr>
        <w:t>2</w:t>
      </w:r>
      <w:r w:rsidR="0076271C" w:rsidRPr="000F450B">
        <w:rPr>
          <w:rFonts w:ascii="Times New Roman" w:eastAsia="Times New Roman" w:hAnsi="Times New Roman"/>
          <w:sz w:val="28"/>
          <w:szCs w:val="28"/>
          <w:lang w:val="en-BZ" w:eastAsia="en-US"/>
        </w:rPr>
        <w:t>114</w:t>
      </w:r>
    </w:p>
    <w:p w14:paraId="09E92EDC" w14:textId="06AEA73F" w:rsidR="0076271C" w:rsidRPr="00B60F9D" w:rsidRDefault="0076271C" w:rsidP="0076271C">
      <w:pPr>
        <w:tabs>
          <w:tab w:val="left" w:pos="567"/>
          <w:tab w:val="left" w:pos="709"/>
          <w:tab w:val="left" w:pos="851"/>
          <w:tab w:val="left" w:pos="1134"/>
        </w:tabs>
        <w:spacing w:after="0" w:line="240" w:lineRule="auto"/>
        <w:ind w:firstLine="567"/>
        <w:rPr>
          <w:rFonts w:ascii="Times New Roman" w:hAnsi="Times New Roman"/>
          <w:sz w:val="28"/>
          <w:szCs w:val="28"/>
          <w:lang w:eastAsia="ja-JP"/>
        </w:rPr>
      </w:pPr>
      <w:r w:rsidRPr="00F9677A">
        <w:rPr>
          <w:rFonts w:ascii="Times New Roman" w:hAnsi="Times New Roman"/>
          <w:sz w:val="28"/>
          <w:szCs w:val="28"/>
          <w:lang w:eastAsia="ja-JP"/>
        </w:rPr>
        <w:t>83</w:t>
      </w:r>
      <w:r w:rsidRPr="00B60F9D">
        <w:rPr>
          <w:rFonts w:ascii="Times New Roman" w:hAnsi="Times New Roman"/>
          <w:sz w:val="28"/>
          <w:szCs w:val="28"/>
          <w:lang w:eastAsia="ja-JP"/>
        </w:rPr>
        <w:t xml:space="preserve"> Почвенные карты М:1:100000. – Чиликского, Энбекши-Казахского, Талгарского районов, 1987. – 1 с.</w:t>
      </w:r>
    </w:p>
    <w:p w14:paraId="51B7551C" w14:textId="3745AA9A" w:rsidR="0076271C" w:rsidRDefault="0076271C" w:rsidP="0076271C">
      <w:pPr>
        <w:tabs>
          <w:tab w:val="left" w:pos="-360"/>
          <w:tab w:val="left" w:pos="567"/>
          <w:tab w:val="left" w:pos="709"/>
          <w:tab w:val="left" w:pos="851"/>
          <w:tab w:val="left" w:pos="1134"/>
        </w:tabs>
        <w:autoSpaceDE w:val="0"/>
        <w:autoSpaceDN w:val="0"/>
        <w:adjustRightInd w:val="0"/>
        <w:spacing w:after="0" w:line="240" w:lineRule="auto"/>
        <w:ind w:firstLine="567"/>
        <w:jc w:val="both"/>
        <w:rPr>
          <w:rFonts w:ascii="Times New Roman" w:hAnsi="Times New Roman"/>
          <w:sz w:val="28"/>
          <w:szCs w:val="28"/>
          <w:lang w:eastAsia="ja-JP" w:bidi="he-IL"/>
        </w:rPr>
      </w:pPr>
      <w:r w:rsidRPr="0076271C">
        <w:rPr>
          <w:rFonts w:ascii="Times New Roman" w:hAnsi="Times New Roman"/>
          <w:sz w:val="28"/>
          <w:szCs w:val="28"/>
          <w:lang w:eastAsia="ja-JP" w:bidi="he-IL"/>
        </w:rPr>
        <w:t>84</w:t>
      </w:r>
      <w:r>
        <w:rPr>
          <w:rFonts w:ascii="Times New Roman" w:hAnsi="Times New Roman"/>
          <w:sz w:val="28"/>
          <w:szCs w:val="28"/>
          <w:lang w:eastAsia="ja-JP" w:bidi="he-IL"/>
        </w:rPr>
        <w:t xml:space="preserve"> </w:t>
      </w:r>
      <w:r w:rsidR="007A558C">
        <w:rPr>
          <w:rFonts w:ascii="Times New Roman" w:hAnsi="Times New Roman"/>
          <w:sz w:val="28"/>
          <w:szCs w:val="28"/>
          <w:lang w:eastAsia="ja-JP" w:bidi="he-IL"/>
        </w:rPr>
        <w:t>Сапаров А.</w:t>
      </w:r>
      <w:r w:rsidRPr="00AE7ED9">
        <w:rPr>
          <w:rFonts w:ascii="Times New Roman" w:hAnsi="Times New Roman"/>
          <w:sz w:val="28"/>
          <w:szCs w:val="28"/>
          <w:lang w:eastAsia="ja-JP" w:bidi="he-IL"/>
        </w:rPr>
        <w:t xml:space="preserve"> Почвенные ресурсы Республики Казахстан: современное состояние, проблемы и пути их решения. В: Новые инструменты измерения и оценки для мониторинга и управления земельными и водными ресурсами в сельскохозяйственных ландшафтах Центральной Азии. Л. Мюллер, А. Сапаров, Лищейд, Г., (ред.). Экологическая наука и инженерия. Международное издательство "Спрингер". </w:t>
      </w:r>
      <w:r w:rsidR="008B402B" w:rsidRPr="00B60F9D">
        <w:rPr>
          <w:rFonts w:ascii="Times New Roman" w:hAnsi="Times New Roman"/>
          <w:sz w:val="28"/>
          <w:szCs w:val="28"/>
          <w:lang w:eastAsia="ja-JP"/>
        </w:rPr>
        <w:t>–</w:t>
      </w:r>
      <w:r w:rsidR="008B402B">
        <w:rPr>
          <w:rFonts w:ascii="Times New Roman" w:hAnsi="Times New Roman"/>
          <w:sz w:val="28"/>
          <w:szCs w:val="28"/>
          <w:lang w:eastAsia="ja-JP"/>
        </w:rPr>
        <w:t xml:space="preserve"> </w:t>
      </w:r>
      <w:r w:rsidRPr="00AE7ED9">
        <w:rPr>
          <w:rFonts w:ascii="Times New Roman" w:hAnsi="Times New Roman"/>
          <w:sz w:val="28"/>
          <w:szCs w:val="28"/>
          <w:lang w:eastAsia="ja-JP" w:bidi="he-IL"/>
        </w:rPr>
        <w:t>Швейцария</w:t>
      </w:r>
      <w:r w:rsidR="008B402B" w:rsidRPr="0040050F">
        <w:rPr>
          <w:rFonts w:ascii="Times New Roman" w:hAnsi="Times New Roman"/>
          <w:sz w:val="28"/>
          <w:szCs w:val="28"/>
          <w:lang w:eastAsia="ja-JP" w:bidi="he-IL"/>
        </w:rPr>
        <w:t xml:space="preserve">, </w:t>
      </w:r>
      <w:r w:rsidR="008B402B" w:rsidRPr="00AE7ED9">
        <w:rPr>
          <w:rFonts w:ascii="Times New Roman" w:hAnsi="Times New Roman"/>
          <w:sz w:val="28"/>
          <w:szCs w:val="28"/>
          <w:lang w:eastAsia="ja-JP" w:bidi="he-IL"/>
        </w:rPr>
        <w:t>2014.</w:t>
      </w:r>
      <w:r w:rsidRPr="00AE7ED9">
        <w:rPr>
          <w:rFonts w:ascii="Times New Roman" w:hAnsi="Times New Roman"/>
          <w:sz w:val="28"/>
          <w:szCs w:val="28"/>
          <w:lang w:eastAsia="ja-JP" w:bidi="he-IL"/>
        </w:rPr>
        <w:t xml:space="preserve"> </w:t>
      </w:r>
      <w:r w:rsidR="008B402B" w:rsidRPr="00B60F9D">
        <w:rPr>
          <w:rFonts w:ascii="Times New Roman" w:hAnsi="Times New Roman"/>
          <w:sz w:val="28"/>
          <w:szCs w:val="28"/>
          <w:lang w:eastAsia="ja-JP"/>
        </w:rPr>
        <w:t>–</w:t>
      </w:r>
      <w:r w:rsidR="008B402B">
        <w:rPr>
          <w:rFonts w:ascii="Times New Roman" w:hAnsi="Times New Roman"/>
          <w:sz w:val="28"/>
          <w:szCs w:val="28"/>
          <w:lang w:eastAsia="ja-JP"/>
        </w:rPr>
        <w:t xml:space="preserve"> </w:t>
      </w:r>
      <w:r w:rsidRPr="00AE7ED9">
        <w:rPr>
          <w:rFonts w:ascii="Times New Roman" w:hAnsi="Times New Roman"/>
          <w:sz w:val="28"/>
          <w:szCs w:val="28"/>
          <w:lang w:eastAsia="ja-JP" w:bidi="he-IL"/>
        </w:rPr>
        <w:t>С. 61-73.</w:t>
      </w:r>
    </w:p>
    <w:p w14:paraId="0148ECF1" w14:textId="7EB5B5F7" w:rsidR="0076271C" w:rsidRPr="00B60F9D" w:rsidRDefault="0076271C" w:rsidP="0076271C">
      <w:pPr>
        <w:tabs>
          <w:tab w:val="left" w:pos="0"/>
          <w:tab w:val="left" w:pos="567"/>
          <w:tab w:val="left" w:pos="709"/>
          <w:tab w:val="left" w:pos="851"/>
          <w:tab w:val="left" w:pos="1134"/>
        </w:tabs>
        <w:spacing w:after="0" w:line="240" w:lineRule="auto"/>
        <w:ind w:firstLine="567"/>
        <w:jc w:val="both"/>
        <w:rPr>
          <w:rFonts w:ascii="Times New Roman" w:hAnsi="Times New Roman"/>
          <w:sz w:val="28"/>
          <w:szCs w:val="28"/>
          <w:lang w:eastAsia="ja-JP"/>
        </w:rPr>
      </w:pPr>
      <w:r w:rsidRPr="00F9677A">
        <w:rPr>
          <w:rFonts w:ascii="Times New Roman" w:hAnsi="Times New Roman"/>
          <w:sz w:val="28"/>
          <w:szCs w:val="28"/>
          <w:lang w:eastAsia="ja-JP"/>
        </w:rPr>
        <w:t>85</w:t>
      </w:r>
      <w:r>
        <w:rPr>
          <w:rFonts w:ascii="Times New Roman" w:hAnsi="Times New Roman"/>
          <w:sz w:val="28"/>
          <w:szCs w:val="28"/>
          <w:lang w:eastAsia="ja-JP"/>
        </w:rPr>
        <w:t xml:space="preserve"> </w:t>
      </w:r>
      <w:r w:rsidRPr="00B60F9D">
        <w:rPr>
          <w:rFonts w:ascii="Times New Roman" w:hAnsi="Times New Roman"/>
          <w:sz w:val="28"/>
          <w:szCs w:val="28"/>
          <w:lang w:eastAsia="ja-JP"/>
        </w:rPr>
        <w:t>Системе ведения сельского хозяйства Алматинской области  – Рекомендации – Алматы: ТОО «Нурлы  Алем», 2005.</w:t>
      </w:r>
      <w:r w:rsidR="008B402B" w:rsidRPr="008B402B">
        <w:rPr>
          <w:rFonts w:ascii="Times New Roman" w:hAnsi="Times New Roman"/>
          <w:sz w:val="28"/>
          <w:szCs w:val="28"/>
          <w:lang w:eastAsia="ja-JP"/>
        </w:rPr>
        <w:t xml:space="preserve"> </w:t>
      </w:r>
      <w:r w:rsidR="008B402B" w:rsidRPr="00B60F9D">
        <w:rPr>
          <w:rFonts w:ascii="Times New Roman" w:hAnsi="Times New Roman"/>
          <w:sz w:val="28"/>
          <w:szCs w:val="28"/>
          <w:lang w:eastAsia="ja-JP"/>
        </w:rPr>
        <w:t>–</w:t>
      </w:r>
      <w:r w:rsidRPr="00B60F9D">
        <w:rPr>
          <w:rFonts w:ascii="Times New Roman" w:hAnsi="Times New Roman"/>
          <w:sz w:val="28"/>
          <w:szCs w:val="28"/>
          <w:lang w:eastAsia="ja-JP"/>
        </w:rPr>
        <w:t xml:space="preserve"> 292 с.</w:t>
      </w:r>
    </w:p>
    <w:p w14:paraId="65B67DE4" w14:textId="2DA52823" w:rsidR="0076271C" w:rsidRPr="00AE7ED9" w:rsidRDefault="0076271C" w:rsidP="0076271C">
      <w:pPr>
        <w:tabs>
          <w:tab w:val="left" w:pos="0"/>
          <w:tab w:val="left" w:pos="567"/>
          <w:tab w:val="left" w:pos="709"/>
          <w:tab w:val="left" w:pos="851"/>
          <w:tab w:val="left" w:pos="1134"/>
        </w:tabs>
        <w:spacing w:after="0" w:line="240" w:lineRule="auto"/>
        <w:ind w:firstLine="567"/>
        <w:jc w:val="both"/>
        <w:rPr>
          <w:rFonts w:ascii="Times New Roman" w:hAnsi="Times New Roman"/>
          <w:bCs/>
          <w:sz w:val="28"/>
          <w:szCs w:val="28"/>
        </w:rPr>
      </w:pPr>
      <w:bookmarkStart w:id="83" w:name="_Hlk16740924"/>
      <w:r w:rsidRPr="00F9677A">
        <w:rPr>
          <w:rFonts w:ascii="Times New Roman" w:hAnsi="Times New Roman"/>
          <w:bCs/>
          <w:sz w:val="28"/>
          <w:szCs w:val="28"/>
        </w:rPr>
        <w:t>86</w:t>
      </w:r>
      <w:r w:rsidRPr="00AE7ED9">
        <w:rPr>
          <w:rFonts w:ascii="Times New Roman" w:hAnsi="Times New Roman"/>
          <w:bCs/>
          <w:sz w:val="28"/>
          <w:szCs w:val="28"/>
        </w:rPr>
        <w:t xml:space="preserve"> Елешев</w:t>
      </w:r>
      <w:bookmarkEnd w:id="83"/>
      <w:r w:rsidRPr="00AE7ED9">
        <w:rPr>
          <w:rFonts w:ascii="Times New Roman" w:hAnsi="Times New Roman"/>
          <w:bCs/>
          <w:sz w:val="28"/>
          <w:szCs w:val="28"/>
        </w:rPr>
        <w:t xml:space="preserve"> Р.Е. и др. Практикум по агрохимии.</w:t>
      </w:r>
      <w:r w:rsidR="008B402B" w:rsidRPr="008B402B">
        <w:rPr>
          <w:rFonts w:ascii="Times New Roman" w:hAnsi="Times New Roman"/>
          <w:sz w:val="28"/>
          <w:szCs w:val="28"/>
          <w:lang w:eastAsia="ja-JP"/>
        </w:rPr>
        <w:t xml:space="preserve"> </w:t>
      </w:r>
      <w:r w:rsidR="008B402B" w:rsidRPr="00B60F9D">
        <w:rPr>
          <w:rFonts w:ascii="Times New Roman" w:hAnsi="Times New Roman"/>
          <w:sz w:val="28"/>
          <w:szCs w:val="28"/>
          <w:lang w:eastAsia="ja-JP"/>
        </w:rPr>
        <w:t>–</w:t>
      </w:r>
      <w:r w:rsidR="008B402B">
        <w:rPr>
          <w:rFonts w:ascii="Times New Roman" w:hAnsi="Times New Roman"/>
          <w:sz w:val="28"/>
          <w:szCs w:val="28"/>
          <w:lang w:eastAsia="ja-JP"/>
        </w:rPr>
        <w:t xml:space="preserve"> </w:t>
      </w:r>
      <w:r w:rsidRPr="00AE7ED9">
        <w:rPr>
          <w:rFonts w:ascii="Times New Roman" w:hAnsi="Times New Roman"/>
          <w:bCs/>
          <w:sz w:val="28"/>
          <w:szCs w:val="28"/>
        </w:rPr>
        <w:t>Алматы, 2014.</w:t>
      </w:r>
      <w:r w:rsidR="008B402B">
        <w:rPr>
          <w:rFonts w:ascii="Times New Roman" w:hAnsi="Times New Roman"/>
          <w:bCs/>
          <w:sz w:val="28"/>
          <w:szCs w:val="28"/>
        </w:rPr>
        <w:t xml:space="preserve"> </w:t>
      </w:r>
      <w:r w:rsidR="008B402B" w:rsidRPr="00B60F9D">
        <w:rPr>
          <w:rFonts w:ascii="Times New Roman" w:hAnsi="Times New Roman"/>
          <w:sz w:val="28"/>
          <w:szCs w:val="28"/>
          <w:lang w:eastAsia="ja-JP"/>
        </w:rPr>
        <w:t>–</w:t>
      </w:r>
      <w:r w:rsidRPr="00AE7ED9">
        <w:rPr>
          <w:rFonts w:ascii="Times New Roman" w:hAnsi="Times New Roman"/>
          <w:bCs/>
          <w:sz w:val="28"/>
          <w:szCs w:val="28"/>
        </w:rPr>
        <w:t xml:space="preserve"> 264 с.</w:t>
      </w:r>
    </w:p>
    <w:p w14:paraId="25087157" w14:textId="6EE59FF8" w:rsidR="0076271C" w:rsidRPr="00B60F9D" w:rsidRDefault="0076271C" w:rsidP="0076271C">
      <w:pPr>
        <w:tabs>
          <w:tab w:val="left" w:pos="-360"/>
          <w:tab w:val="left" w:pos="567"/>
          <w:tab w:val="left" w:pos="709"/>
          <w:tab w:val="left" w:pos="851"/>
          <w:tab w:val="left" w:pos="1134"/>
        </w:tabs>
        <w:autoSpaceDE w:val="0"/>
        <w:autoSpaceDN w:val="0"/>
        <w:adjustRightInd w:val="0"/>
        <w:spacing w:after="0" w:line="240" w:lineRule="auto"/>
        <w:ind w:firstLine="567"/>
        <w:jc w:val="both"/>
        <w:rPr>
          <w:rFonts w:ascii="Times New Roman" w:hAnsi="Times New Roman"/>
          <w:color w:val="000000"/>
          <w:sz w:val="28"/>
          <w:szCs w:val="28"/>
          <w:lang w:bidi="he-IL"/>
        </w:rPr>
      </w:pPr>
      <w:r w:rsidRPr="00F9677A">
        <w:rPr>
          <w:rFonts w:ascii="Times New Roman" w:hAnsi="Times New Roman"/>
          <w:sz w:val="28"/>
          <w:szCs w:val="28"/>
          <w:lang w:eastAsia="ja-JP" w:bidi="he-IL"/>
        </w:rPr>
        <w:t>87</w:t>
      </w:r>
      <w:r w:rsidRPr="00B60F9D">
        <w:rPr>
          <w:rFonts w:ascii="Times New Roman" w:hAnsi="Times New Roman"/>
          <w:sz w:val="28"/>
          <w:szCs w:val="28"/>
          <w:lang w:eastAsia="ja-JP" w:bidi="he-IL"/>
        </w:rPr>
        <w:t xml:space="preserve"> </w:t>
      </w:r>
      <w:r w:rsidRPr="00B60F9D">
        <w:rPr>
          <w:rFonts w:ascii="Times New Roman" w:hAnsi="Times New Roman"/>
          <w:color w:val="000000"/>
          <w:sz w:val="28"/>
          <w:szCs w:val="28"/>
          <w:lang w:bidi="he-IL"/>
        </w:rPr>
        <w:t xml:space="preserve">Ковда В.А., Розанов Б.Г. Почвоведение. Ч.1. Почва и почвообра-зование. </w:t>
      </w:r>
      <w:r w:rsidR="008B402B" w:rsidRPr="00B60F9D">
        <w:rPr>
          <w:rFonts w:ascii="Times New Roman" w:hAnsi="Times New Roman"/>
          <w:sz w:val="28"/>
          <w:szCs w:val="28"/>
          <w:lang w:eastAsia="ja-JP"/>
        </w:rPr>
        <w:t>–</w:t>
      </w:r>
      <w:r w:rsidR="008B402B">
        <w:rPr>
          <w:rFonts w:ascii="Times New Roman" w:hAnsi="Times New Roman"/>
          <w:sz w:val="28"/>
          <w:szCs w:val="28"/>
          <w:lang w:eastAsia="ja-JP"/>
        </w:rPr>
        <w:t xml:space="preserve"> </w:t>
      </w:r>
      <w:r w:rsidRPr="00B60F9D">
        <w:rPr>
          <w:rFonts w:ascii="Times New Roman" w:hAnsi="Times New Roman"/>
          <w:color w:val="000000"/>
          <w:sz w:val="28"/>
          <w:szCs w:val="28"/>
          <w:lang w:bidi="he-IL"/>
        </w:rPr>
        <w:t xml:space="preserve">М.: Высшая школа, 1988. </w:t>
      </w:r>
      <w:r w:rsidR="008B402B" w:rsidRPr="00B60F9D">
        <w:rPr>
          <w:rFonts w:ascii="Times New Roman" w:hAnsi="Times New Roman"/>
          <w:sz w:val="28"/>
          <w:szCs w:val="28"/>
          <w:lang w:eastAsia="ja-JP"/>
        </w:rPr>
        <w:t>–</w:t>
      </w:r>
      <w:r w:rsidR="008B402B">
        <w:rPr>
          <w:rFonts w:ascii="Times New Roman" w:hAnsi="Times New Roman"/>
          <w:sz w:val="28"/>
          <w:szCs w:val="28"/>
          <w:lang w:eastAsia="ja-JP"/>
        </w:rPr>
        <w:t xml:space="preserve"> </w:t>
      </w:r>
      <w:r w:rsidRPr="00B60F9D">
        <w:rPr>
          <w:rFonts w:ascii="Times New Roman" w:hAnsi="Times New Roman"/>
          <w:color w:val="000000"/>
          <w:sz w:val="28"/>
          <w:szCs w:val="28"/>
          <w:lang w:bidi="he-IL"/>
        </w:rPr>
        <w:t>400 с.</w:t>
      </w:r>
    </w:p>
    <w:p w14:paraId="4FF0EFEB" w14:textId="0919F925" w:rsidR="0076271C" w:rsidRPr="008B402B" w:rsidRDefault="0076271C" w:rsidP="0076271C">
      <w:pPr>
        <w:tabs>
          <w:tab w:val="left" w:pos="-2340"/>
          <w:tab w:val="left" w:pos="-1260"/>
          <w:tab w:val="left" w:pos="567"/>
          <w:tab w:val="left" w:pos="709"/>
          <w:tab w:val="left" w:pos="851"/>
          <w:tab w:val="left" w:pos="1134"/>
        </w:tabs>
        <w:spacing w:after="0" w:line="240" w:lineRule="auto"/>
        <w:ind w:firstLine="567"/>
        <w:jc w:val="both"/>
        <w:rPr>
          <w:rFonts w:ascii="Times New Roman" w:hAnsi="Times New Roman"/>
          <w:sz w:val="28"/>
          <w:szCs w:val="28"/>
          <w:lang w:eastAsia="ja-JP"/>
        </w:rPr>
      </w:pPr>
      <w:r w:rsidRPr="00F9677A">
        <w:rPr>
          <w:rFonts w:ascii="Times New Roman" w:hAnsi="Times New Roman"/>
          <w:sz w:val="28"/>
          <w:szCs w:val="28"/>
          <w:lang w:eastAsia="ja-JP"/>
        </w:rPr>
        <w:t>88</w:t>
      </w:r>
      <w:r>
        <w:rPr>
          <w:rFonts w:ascii="Times New Roman" w:hAnsi="Times New Roman"/>
          <w:sz w:val="28"/>
          <w:szCs w:val="28"/>
          <w:lang w:eastAsia="ja-JP"/>
        </w:rPr>
        <w:t xml:space="preserve"> </w:t>
      </w:r>
      <w:r w:rsidRPr="00B60F9D">
        <w:rPr>
          <w:rFonts w:ascii="Times New Roman" w:hAnsi="Times New Roman"/>
          <w:sz w:val="28"/>
          <w:szCs w:val="28"/>
          <w:lang w:eastAsia="ja-JP"/>
        </w:rPr>
        <w:t>Климатические данные 2016-2017 годы // Метеоданные</w:t>
      </w:r>
      <w:r w:rsidRPr="00B60F9D">
        <w:rPr>
          <w:rFonts w:ascii="Times New Roman" w:hAnsi="Times New Roman"/>
          <w:sz w:val="28"/>
          <w:szCs w:val="28"/>
          <w:lang w:val="kk-KZ" w:eastAsia="ja-JP"/>
        </w:rPr>
        <w:t xml:space="preserve">. – </w:t>
      </w:r>
      <w:r w:rsidRPr="00B60F9D">
        <w:rPr>
          <w:rFonts w:ascii="Times New Roman" w:hAnsi="Times New Roman"/>
          <w:sz w:val="28"/>
          <w:szCs w:val="28"/>
          <w:lang w:val="en-US" w:eastAsia="ja-JP"/>
        </w:rPr>
        <w:t>https</w:t>
      </w:r>
      <w:r w:rsidRPr="00B60F9D">
        <w:rPr>
          <w:rFonts w:ascii="Times New Roman" w:hAnsi="Times New Roman"/>
          <w:sz w:val="28"/>
          <w:szCs w:val="28"/>
          <w:lang w:eastAsia="ja-JP"/>
        </w:rPr>
        <w:t>://</w:t>
      </w:r>
      <w:r w:rsidRPr="00B60F9D">
        <w:rPr>
          <w:rFonts w:ascii="Times New Roman" w:hAnsi="Times New Roman"/>
          <w:sz w:val="28"/>
          <w:szCs w:val="28"/>
          <w:lang w:val="en-US" w:eastAsia="ja-JP"/>
        </w:rPr>
        <w:t>pogoda</w:t>
      </w:r>
      <w:r w:rsidRPr="00B60F9D">
        <w:rPr>
          <w:rFonts w:ascii="Times New Roman" w:hAnsi="Times New Roman"/>
          <w:sz w:val="28"/>
          <w:szCs w:val="28"/>
          <w:lang w:eastAsia="ja-JP"/>
        </w:rPr>
        <w:t>-</w:t>
      </w:r>
      <w:r w:rsidRPr="00B60F9D">
        <w:rPr>
          <w:rFonts w:ascii="Times New Roman" w:hAnsi="Times New Roman"/>
          <w:sz w:val="28"/>
          <w:szCs w:val="28"/>
          <w:lang w:val="en-US" w:eastAsia="ja-JP"/>
        </w:rPr>
        <w:t>v</w:t>
      </w:r>
      <w:r w:rsidRPr="00B60F9D">
        <w:rPr>
          <w:rFonts w:ascii="Times New Roman" w:hAnsi="Times New Roman"/>
          <w:sz w:val="28"/>
          <w:szCs w:val="28"/>
          <w:lang w:eastAsia="ja-JP"/>
        </w:rPr>
        <w:t>-</w:t>
      </w:r>
      <w:r w:rsidRPr="00B60F9D">
        <w:rPr>
          <w:rFonts w:ascii="Times New Roman" w:hAnsi="Times New Roman"/>
          <w:sz w:val="28"/>
          <w:szCs w:val="28"/>
          <w:lang w:val="en-US" w:eastAsia="ja-JP"/>
        </w:rPr>
        <w:t>almaty</w:t>
      </w:r>
      <w:r w:rsidRPr="00B60F9D">
        <w:rPr>
          <w:rFonts w:ascii="Times New Roman" w:hAnsi="Times New Roman"/>
          <w:sz w:val="28"/>
          <w:szCs w:val="28"/>
          <w:lang w:eastAsia="ja-JP"/>
        </w:rPr>
        <w:t>.</w:t>
      </w:r>
      <w:r w:rsidRPr="00B60F9D">
        <w:rPr>
          <w:rFonts w:ascii="Times New Roman" w:hAnsi="Times New Roman"/>
          <w:sz w:val="28"/>
          <w:szCs w:val="28"/>
          <w:lang w:val="en-US" w:eastAsia="ja-JP"/>
        </w:rPr>
        <w:t>kz</w:t>
      </w:r>
      <w:r w:rsidR="008B402B" w:rsidRPr="0040050F">
        <w:rPr>
          <w:rFonts w:ascii="Times New Roman" w:hAnsi="Times New Roman"/>
          <w:sz w:val="28"/>
          <w:szCs w:val="28"/>
          <w:lang w:eastAsia="ja-JP"/>
        </w:rPr>
        <w:t xml:space="preserve"> </w:t>
      </w:r>
      <w:r w:rsidR="000F4424">
        <w:rPr>
          <w:rFonts w:ascii="Times New Roman" w:hAnsi="Times New Roman"/>
          <w:sz w:val="28"/>
          <w:szCs w:val="28"/>
          <w:lang w:eastAsia="ja-JP"/>
        </w:rPr>
        <w:t xml:space="preserve">25.10.2018 </w:t>
      </w:r>
    </w:p>
    <w:p w14:paraId="6930F7FD" w14:textId="3E103D9F" w:rsidR="0076271C" w:rsidRPr="008B402B" w:rsidRDefault="0076271C" w:rsidP="0076271C">
      <w:pPr>
        <w:tabs>
          <w:tab w:val="left" w:pos="567"/>
          <w:tab w:val="left" w:pos="709"/>
          <w:tab w:val="left" w:pos="851"/>
          <w:tab w:val="left" w:pos="1134"/>
        </w:tabs>
        <w:spacing w:after="0" w:line="240" w:lineRule="auto"/>
        <w:ind w:firstLine="567"/>
        <w:jc w:val="both"/>
        <w:rPr>
          <w:rFonts w:ascii="Times New Roman" w:eastAsia="Calibri" w:hAnsi="Times New Roman"/>
          <w:sz w:val="28"/>
          <w:szCs w:val="28"/>
        </w:rPr>
      </w:pPr>
      <w:r w:rsidRPr="00F9677A">
        <w:rPr>
          <w:rFonts w:ascii="Times New Roman" w:eastAsia="Calibri" w:hAnsi="Times New Roman"/>
          <w:sz w:val="28"/>
          <w:szCs w:val="28"/>
        </w:rPr>
        <w:t>89</w:t>
      </w:r>
      <w:r w:rsidRPr="00B60F9D">
        <w:rPr>
          <w:rFonts w:ascii="Times New Roman" w:eastAsia="Calibri" w:hAnsi="Times New Roman"/>
          <w:sz w:val="28"/>
          <w:szCs w:val="28"/>
        </w:rPr>
        <w:t xml:space="preserve"> Заключительный отчет о НИР по теме:</w:t>
      </w:r>
      <w:r w:rsidRPr="00B60F9D">
        <w:rPr>
          <w:rFonts w:ascii="Times New Roman" w:eastAsia="Calibri" w:hAnsi="Times New Roman"/>
          <w:color w:val="000000"/>
          <w:sz w:val="28"/>
          <w:szCs w:val="28"/>
        </w:rPr>
        <w:t xml:space="preserve"> «</w:t>
      </w:r>
      <w:r w:rsidRPr="00B60F9D">
        <w:rPr>
          <w:rFonts w:ascii="Times New Roman" w:eastAsia="Calibri" w:hAnsi="Times New Roman"/>
          <w:sz w:val="28"/>
          <w:szCs w:val="28"/>
        </w:rPr>
        <w:t>Рациональная</w:t>
      </w:r>
      <w:r w:rsidRPr="00B60F9D">
        <w:rPr>
          <w:rFonts w:ascii="Times New Roman" w:eastAsia="Calibri" w:hAnsi="Times New Roman"/>
          <w:color w:val="C00000"/>
          <w:sz w:val="28"/>
          <w:szCs w:val="28"/>
        </w:rPr>
        <w:t xml:space="preserve"> </w:t>
      </w:r>
      <w:r w:rsidRPr="00B60F9D">
        <w:rPr>
          <w:rFonts w:ascii="Times New Roman" w:eastAsia="Calibri" w:hAnsi="Times New Roman"/>
          <w:sz w:val="28"/>
          <w:szCs w:val="28"/>
        </w:rPr>
        <w:t>ресурсосберегающая технология агроэкосистемы  рапса в условиях предгорной зоны юго-востока Казахстана</w:t>
      </w:r>
      <w:r w:rsidRPr="00B60F9D">
        <w:rPr>
          <w:rFonts w:ascii="Times New Roman" w:eastAsia="Calibri" w:hAnsi="Times New Roman"/>
          <w:color w:val="000000"/>
          <w:sz w:val="28"/>
          <w:szCs w:val="28"/>
        </w:rPr>
        <w:t xml:space="preserve">» </w:t>
      </w:r>
      <w:r w:rsidRPr="00B60F9D">
        <w:rPr>
          <w:rFonts w:ascii="Times New Roman" w:eastAsia="Calibri" w:hAnsi="Times New Roman"/>
          <w:sz w:val="28"/>
          <w:szCs w:val="28"/>
        </w:rPr>
        <w:t xml:space="preserve"> в рамках бюджетной программы </w:t>
      </w:r>
      <w:r w:rsidRPr="00B60F9D">
        <w:rPr>
          <w:rFonts w:ascii="Times New Roman" w:eastAsia="Calibri" w:hAnsi="Times New Roman"/>
          <w:bCs/>
          <w:sz w:val="28"/>
          <w:szCs w:val="28"/>
        </w:rPr>
        <w:t xml:space="preserve">217 «Развитие науки» МОН РК, Сулейменова Н.Ш. и др. Алматы, </w:t>
      </w:r>
      <w:r w:rsidR="000F4424">
        <w:rPr>
          <w:rFonts w:ascii="Times New Roman" w:eastAsia="Calibri" w:hAnsi="Times New Roman"/>
          <w:bCs/>
          <w:sz w:val="28"/>
          <w:szCs w:val="28"/>
        </w:rPr>
        <w:t>2017.</w:t>
      </w:r>
      <w:r w:rsidR="008B402B" w:rsidRPr="00B60F9D">
        <w:rPr>
          <w:rFonts w:ascii="Times New Roman" w:hAnsi="Times New Roman"/>
          <w:sz w:val="28"/>
          <w:szCs w:val="28"/>
          <w:lang w:eastAsia="ja-JP"/>
        </w:rPr>
        <w:t xml:space="preserve">– </w:t>
      </w:r>
      <w:r w:rsidRPr="00B60F9D">
        <w:rPr>
          <w:rFonts w:ascii="Times New Roman" w:eastAsia="Calibri" w:hAnsi="Times New Roman"/>
          <w:bCs/>
          <w:sz w:val="28"/>
          <w:szCs w:val="28"/>
        </w:rPr>
        <w:t xml:space="preserve"> 78 с.</w:t>
      </w:r>
      <w:r w:rsidR="008B402B" w:rsidRPr="0040050F">
        <w:rPr>
          <w:rFonts w:ascii="Times New Roman" w:eastAsia="Calibri" w:hAnsi="Times New Roman"/>
          <w:bCs/>
          <w:sz w:val="28"/>
          <w:szCs w:val="28"/>
        </w:rPr>
        <w:t xml:space="preserve"> </w:t>
      </w:r>
    </w:p>
    <w:p w14:paraId="16A69B26" w14:textId="2471E63B" w:rsidR="0076271C" w:rsidRPr="00B60F9D" w:rsidRDefault="0076271C" w:rsidP="0076271C">
      <w:pPr>
        <w:shd w:val="clear" w:color="auto" w:fill="FFFFFF"/>
        <w:tabs>
          <w:tab w:val="left" w:pos="567"/>
          <w:tab w:val="left" w:pos="709"/>
          <w:tab w:val="left" w:pos="851"/>
          <w:tab w:val="left" w:pos="1134"/>
        </w:tabs>
        <w:spacing w:after="0" w:line="240" w:lineRule="auto"/>
        <w:ind w:firstLine="567"/>
        <w:jc w:val="both"/>
        <w:rPr>
          <w:rFonts w:ascii="Times New Roman" w:hAnsi="Times New Roman"/>
          <w:sz w:val="28"/>
          <w:szCs w:val="28"/>
          <w:lang w:eastAsia="ja-JP"/>
        </w:rPr>
      </w:pPr>
      <w:r w:rsidRPr="00F9677A">
        <w:rPr>
          <w:rFonts w:ascii="Times New Roman" w:hAnsi="Times New Roman"/>
          <w:sz w:val="28"/>
          <w:szCs w:val="28"/>
          <w:lang w:eastAsia="ja-JP"/>
        </w:rPr>
        <w:t>90</w:t>
      </w:r>
      <w:r w:rsidRPr="00B60F9D">
        <w:rPr>
          <w:rFonts w:ascii="Times New Roman" w:hAnsi="Times New Roman"/>
          <w:sz w:val="28"/>
          <w:szCs w:val="28"/>
          <w:lang w:eastAsia="ja-JP"/>
        </w:rPr>
        <w:t xml:space="preserve"> Почвенные карты и почвенный очерк учхоза КазСХИ «Джанашарское», КазГипрозем</w:t>
      </w:r>
      <w:r w:rsidR="008B402B" w:rsidRPr="0040050F">
        <w:rPr>
          <w:rFonts w:ascii="Times New Roman" w:hAnsi="Times New Roman"/>
          <w:sz w:val="28"/>
          <w:szCs w:val="28"/>
          <w:lang w:eastAsia="ja-JP"/>
        </w:rPr>
        <w:t xml:space="preserve">. </w:t>
      </w:r>
      <w:r w:rsidR="008B402B" w:rsidRPr="00B60F9D">
        <w:rPr>
          <w:rFonts w:ascii="Times New Roman" w:hAnsi="Times New Roman"/>
          <w:sz w:val="28"/>
          <w:szCs w:val="28"/>
          <w:lang w:eastAsia="ja-JP"/>
        </w:rPr>
        <w:t xml:space="preserve">– </w:t>
      </w:r>
      <w:r w:rsidRPr="00B60F9D">
        <w:rPr>
          <w:rFonts w:ascii="Times New Roman" w:hAnsi="Times New Roman"/>
          <w:sz w:val="28"/>
          <w:szCs w:val="28"/>
          <w:lang w:eastAsia="ja-JP"/>
        </w:rPr>
        <w:t>1988. – 16 с.</w:t>
      </w:r>
    </w:p>
    <w:p w14:paraId="109ACC69" w14:textId="5F46BA0D" w:rsidR="0076271C" w:rsidRPr="0040050F" w:rsidRDefault="0076271C" w:rsidP="0076271C">
      <w:pPr>
        <w:shd w:val="clear" w:color="auto" w:fill="FFFFFF"/>
        <w:tabs>
          <w:tab w:val="left" w:pos="567"/>
          <w:tab w:val="left" w:pos="709"/>
          <w:tab w:val="left" w:pos="851"/>
          <w:tab w:val="left" w:pos="1134"/>
        </w:tabs>
        <w:spacing w:after="0" w:line="240" w:lineRule="auto"/>
        <w:ind w:firstLine="567"/>
        <w:jc w:val="both"/>
        <w:rPr>
          <w:rFonts w:ascii="Times New Roman" w:hAnsi="Times New Roman"/>
          <w:color w:val="FF0000"/>
          <w:sz w:val="28"/>
          <w:szCs w:val="28"/>
          <w:lang w:eastAsia="ja-JP"/>
        </w:rPr>
      </w:pPr>
      <w:r w:rsidRPr="008B0CB3">
        <w:rPr>
          <w:rFonts w:ascii="Times New Roman" w:hAnsi="Times New Roman"/>
          <w:sz w:val="28"/>
          <w:szCs w:val="28"/>
          <w:lang w:eastAsia="ja-JP"/>
        </w:rPr>
        <w:t>9</w:t>
      </w:r>
      <w:r w:rsidRPr="00F9677A">
        <w:rPr>
          <w:rFonts w:ascii="Times New Roman" w:hAnsi="Times New Roman"/>
          <w:sz w:val="28"/>
          <w:szCs w:val="28"/>
          <w:lang w:eastAsia="ja-JP"/>
        </w:rPr>
        <w:t>1</w:t>
      </w:r>
      <w:r w:rsidRPr="00B60F9D">
        <w:rPr>
          <w:rFonts w:ascii="Times New Roman" w:hAnsi="Times New Roman"/>
          <w:color w:val="FF0000"/>
          <w:sz w:val="28"/>
          <w:szCs w:val="28"/>
          <w:lang w:eastAsia="ja-JP"/>
        </w:rPr>
        <w:t xml:space="preserve"> </w:t>
      </w:r>
      <w:r w:rsidRPr="008B0CB3">
        <w:rPr>
          <w:rFonts w:ascii="Times New Roman" w:hAnsi="Times New Roman"/>
          <w:sz w:val="28"/>
          <w:szCs w:val="28"/>
        </w:rPr>
        <w:t xml:space="preserve">Тазабеков Т.Т., Калдыбаев С.К., Тазабекова Е.Т. Топырактану. Алматы, </w:t>
      </w:r>
      <w:r w:rsidR="008B402B" w:rsidRPr="00B60F9D">
        <w:rPr>
          <w:rFonts w:ascii="Times New Roman" w:hAnsi="Times New Roman"/>
          <w:sz w:val="28"/>
          <w:szCs w:val="28"/>
          <w:lang w:eastAsia="ja-JP"/>
        </w:rPr>
        <w:t xml:space="preserve">– </w:t>
      </w:r>
      <w:r w:rsidRPr="008B0CB3">
        <w:rPr>
          <w:rFonts w:ascii="Times New Roman" w:hAnsi="Times New Roman"/>
          <w:sz w:val="28"/>
          <w:szCs w:val="28"/>
        </w:rPr>
        <w:t>2004</w:t>
      </w:r>
      <w:r w:rsidR="008B402B" w:rsidRPr="0040050F">
        <w:rPr>
          <w:rFonts w:ascii="Times New Roman" w:hAnsi="Times New Roman"/>
          <w:sz w:val="28"/>
          <w:szCs w:val="28"/>
        </w:rPr>
        <w:t xml:space="preserve">. </w:t>
      </w:r>
      <w:r w:rsidR="008B402B" w:rsidRPr="000F4424">
        <w:rPr>
          <w:rFonts w:ascii="Times New Roman" w:hAnsi="Times New Roman"/>
          <w:sz w:val="28"/>
          <w:szCs w:val="28"/>
          <w:lang w:eastAsia="ja-JP"/>
        </w:rPr>
        <w:t xml:space="preserve">– </w:t>
      </w:r>
      <w:r w:rsidR="000F4424" w:rsidRPr="000F4424">
        <w:rPr>
          <w:rFonts w:ascii="Times New Roman" w:hAnsi="Times New Roman"/>
          <w:sz w:val="28"/>
          <w:szCs w:val="28"/>
          <w:lang w:eastAsia="ja-JP"/>
        </w:rPr>
        <w:t>С.</w:t>
      </w:r>
      <w:r w:rsidR="008B402B" w:rsidRPr="000F4424">
        <w:rPr>
          <w:rFonts w:ascii="Times New Roman" w:eastAsia="Calibri" w:hAnsi="Times New Roman"/>
          <w:bCs/>
          <w:sz w:val="28"/>
          <w:szCs w:val="28"/>
        </w:rPr>
        <w:t xml:space="preserve"> </w:t>
      </w:r>
      <w:r w:rsidR="000F4424" w:rsidRPr="000F4424">
        <w:rPr>
          <w:rFonts w:ascii="Times New Roman" w:eastAsia="Calibri" w:hAnsi="Times New Roman"/>
          <w:bCs/>
          <w:sz w:val="28"/>
          <w:szCs w:val="28"/>
        </w:rPr>
        <w:t>48-59</w:t>
      </w:r>
      <w:r w:rsidR="008B402B" w:rsidRPr="000F4424">
        <w:rPr>
          <w:rFonts w:ascii="Times New Roman" w:eastAsia="Calibri" w:hAnsi="Times New Roman"/>
          <w:bCs/>
          <w:sz w:val="28"/>
          <w:szCs w:val="28"/>
        </w:rPr>
        <w:t>.</w:t>
      </w:r>
    </w:p>
    <w:p w14:paraId="1DA09630" w14:textId="25DDE384" w:rsidR="0076271C" w:rsidRPr="00B60F9D" w:rsidRDefault="0076271C" w:rsidP="0076271C">
      <w:pPr>
        <w:tabs>
          <w:tab w:val="left" w:pos="0"/>
          <w:tab w:val="left" w:pos="567"/>
          <w:tab w:val="left" w:pos="709"/>
          <w:tab w:val="left" w:pos="851"/>
          <w:tab w:val="left" w:pos="1134"/>
        </w:tabs>
        <w:spacing w:after="0" w:line="240" w:lineRule="auto"/>
        <w:ind w:firstLine="567"/>
        <w:jc w:val="both"/>
        <w:rPr>
          <w:rFonts w:ascii="Times New Roman" w:eastAsia="Calibri" w:hAnsi="Times New Roman"/>
          <w:sz w:val="28"/>
          <w:szCs w:val="28"/>
        </w:rPr>
      </w:pPr>
      <w:r>
        <w:rPr>
          <w:rFonts w:ascii="Times New Roman" w:hAnsi="Times New Roman"/>
          <w:sz w:val="28"/>
          <w:szCs w:val="28"/>
          <w:lang w:eastAsia="ja-JP"/>
        </w:rPr>
        <w:t>9</w:t>
      </w:r>
      <w:r w:rsidRPr="00A04032">
        <w:rPr>
          <w:rFonts w:ascii="Times New Roman" w:hAnsi="Times New Roman"/>
          <w:sz w:val="28"/>
          <w:szCs w:val="28"/>
          <w:lang w:eastAsia="ja-JP"/>
        </w:rPr>
        <w:t xml:space="preserve">2 </w:t>
      </w:r>
      <w:r w:rsidRPr="00B60F9D">
        <w:rPr>
          <w:rFonts w:ascii="Times New Roman" w:eastAsia="Calibri" w:hAnsi="Times New Roman"/>
          <w:sz w:val="28"/>
          <w:szCs w:val="28"/>
        </w:rPr>
        <w:t xml:space="preserve">Методика проведения полевых агротехнических опытов с масличными культурами / Под ред. В.М. Лукомца. </w:t>
      </w:r>
      <w:r w:rsidR="008B402B" w:rsidRPr="00B60F9D">
        <w:rPr>
          <w:rFonts w:ascii="Times New Roman" w:hAnsi="Times New Roman"/>
          <w:sz w:val="28"/>
          <w:szCs w:val="28"/>
          <w:lang w:eastAsia="ja-JP"/>
        </w:rPr>
        <w:t>–</w:t>
      </w:r>
      <w:r w:rsidRPr="00B60F9D">
        <w:rPr>
          <w:rFonts w:ascii="Times New Roman" w:eastAsia="Calibri" w:hAnsi="Times New Roman"/>
          <w:sz w:val="28"/>
          <w:szCs w:val="28"/>
        </w:rPr>
        <w:t xml:space="preserve"> Краснодар: ВНИИМК, 2007. </w:t>
      </w:r>
      <w:r w:rsidR="008B402B" w:rsidRPr="00B60F9D">
        <w:rPr>
          <w:rFonts w:ascii="Times New Roman" w:hAnsi="Times New Roman"/>
          <w:sz w:val="28"/>
          <w:szCs w:val="28"/>
          <w:lang w:eastAsia="ja-JP"/>
        </w:rPr>
        <w:t>–</w:t>
      </w:r>
      <w:r w:rsidRPr="00B60F9D">
        <w:rPr>
          <w:rFonts w:ascii="Times New Roman" w:eastAsia="Calibri" w:hAnsi="Times New Roman"/>
          <w:sz w:val="28"/>
          <w:szCs w:val="28"/>
        </w:rPr>
        <w:t xml:space="preserve"> 112 с.</w:t>
      </w:r>
    </w:p>
    <w:p w14:paraId="34AE7233" w14:textId="4C6E0CE1" w:rsidR="0076271C" w:rsidRPr="00B60F9D" w:rsidRDefault="0076271C" w:rsidP="0076271C">
      <w:pPr>
        <w:shd w:val="clear" w:color="auto" w:fill="FFFFFF"/>
        <w:tabs>
          <w:tab w:val="left" w:pos="567"/>
          <w:tab w:val="left" w:pos="709"/>
          <w:tab w:val="left" w:pos="851"/>
          <w:tab w:val="left" w:pos="1134"/>
        </w:tabs>
        <w:spacing w:after="0" w:line="240" w:lineRule="auto"/>
        <w:ind w:firstLine="567"/>
        <w:jc w:val="both"/>
        <w:rPr>
          <w:rFonts w:ascii="Times New Roman" w:hAnsi="Times New Roman"/>
          <w:sz w:val="28"/>
          <w:szCs w:val="28"/>
          <w:lang w:eastAsia="ja-JP"/>
        </w:rPr>
      </w:pPr>
      <w:r w:rsidRPr="00A04032">
        <w:rPr>
          <w:rFonts w:ascii="Times New Roman" w:hAnsi="Times New Roman"/>
          <w:sz w:val="28"/>
          <w:szCs w:val="28"/>
          <w:lang w:eastAsia="ja-JP"/>
        </w:rPr>
        <w:t>93</w:t>
      </w:r>
      <w:r w:rsidRPr="00B60F9D">
        <w:rPr>
          <w:rFonts w:ascii="Times New Roman" w:hAnsi="Times New Roman"/>
          <w:sz w:val="28"/>
          <w:szCs w:val="28"/>
          <w:lang w:eastAsia="ja-JP"/>
        </w:rPr>
        <w:t xml:space="preserve"> Кирюшин Б.Д., Усманов </w:t>
      </w:r>
      <w:r w:rsidRPr="00B60F9D">
        <w:rPr>
          <w:rFonts w:ascii="Times New Roman" w:hAnsi="Times New Roman"/>
          <w:sz w:val="28"/>
          <w:szCs w:val="28"/>
          <w:lang w:val="en-US" w:eastAsia="ja-JP"/>
        </w:rPr>
        <w:t>P</w:t>
      </w:r>
      <w:r w:rsidRPr="00B60F9D">
        <w:rPr>
          <w:rFonts w:ascii="Times New Roman" w:hAnsi="Times New Roman"/>
          <w:sz w:val="28"/>
          <w:szCs w:val="28"/>
          <w:lang w:eastAsia="ja-JP"/>
        </w:rPr>
        <w:t>.</w:t>
      </w:r>
      <w:r w:rsidRPr="00B60F9D">
        <w:rPr>
          <w:rFonts w:ascii="Times New Roman" w:hAnsi="Times New Roman"/>
          <w:sz w:val="28"/>
          <w:szCs w:val="28"/>
          <w:lang w:val="en-US" w:eastAsia="ja-JP"/>
        </w:rPr>
        <w:t>P</w:t>
      </w:r>
      <w:r w:rsidRPr="00B60F9D">
        <w:rPr>
          <w:rFonts w:ascii="Times New Roman" w:hAnsi="Times New Roman"/>
          <w:sz w:val="28"/>
          <w:szCs w:val="28"/>
          <w:lang w:eastAsia="ja-JP"/>
        </w:rPr>
        <w:t xml:space="preserve">., Васильев И.П. Основы научных исследований в агрономии. </w:t>
      </w:r>
      <w:r w:rsidR="008B402B" w:rsidRPr="00B60F9D">
        <w:rPr>
          <w:rFonts w:ascii="Times New Roman" w:hAnsi="Times New Roman"/>
          <w:sz w:val="28"/>
          <w:szCs w:val="28"/>
          <w:lang w:eastAsia="ja-JP"/>
        </w:rPr>
        <w:t>–</w:t>
      </w:r>
      <w:r w:rsidRPr="00B60F9D">
        <w:rPr>
          <w:rFonts w:ascii="Times New Roman" w:hAnsi="Times New Roman"/>
          <w:sz w:val="28"/>
          <w:szCs w:val="28"/>
          <w:lang w:eastAsia="ja-JP"/>
        </w:rPr>
        <w:t xml:space="preserve"> М.: КолосС, 2009. </w:t>
      </w:r>
      <w:r w:rsidR="008B402B" w:rsidRPr="00B60F9D">
        <w:rPr>
          <w:rFonts w:ascii="Times New Roman" w:hAnsi="Times New Roman"/>
          <w:sz w:val="28"/>
          <w:szCs w:val="28"/>
          <w:lang w:eastAsia="ja-JP"/>
        </w:rPr>
        <w:t>–</w:t>
      </w:r>
      <w:r w:rsidRPr="00B60F9D">
        <w:rPr>
          <w:rFonts w:ascii="Times New Roman" w:hAnsi="Times New Roman"/>
          <w:sz w:val="28"/>
          <w:szCs w:val="28"/>
          <w:lang w:eastAsia="ja-JP"/>
        </w:rPr>
        <w:t xml:space="preserve"> 398 с.</w:t>
      </w:r>
    </w:p>
    <w:p w14:paraId="235FE24D" w14:textId="33F7DF33" w:rsidR="0076271C" w:rsidRPr="00B60F9D" w:rsidRDefault="0076271C" w:rsidP="0076271C">
      <w:pPr>
        <w:tabs>
          <w:tab w:val="left" w:pos="0"/>
          <w:tab w:val="left" w:pos="567"/>
          <w:tab w:val="left" w:pos="709"/>
          <w:tab w:val="left" w:pos="851"/>
          <w:tab w:val="left" w:pos="1134"/>
        </w:tabs>
        <w:spacing w:after="0" w:line="240" w:lineRule="auto"/>
        <w:ind w:firstLine="567"/>
        <w:jc w:val="both"/>
        <w:rPr>
          <w:rFonts w:ascii="Times New Roman" w:eastAsia="Calibri" w:hAnsi="Times New Roman"/>
          <w:sz w:val="28"/>
          <w:szCs w:val="28"/>
        </w:rPr>
      </w:pPr>
      <w:r w:rsidRPr="00A04032">
        <w:rPr>
          <w:rFonts w:ascii="Times New Roman" w:eastAsia="Calibri" w:hAnsi="Times New Roman"/>
          <w:sz w:val="28"/>
          <w:szCs w:val="28"/>
        </w:rPr>
        <w:t>94</w:t>
      </w:r>
      <w:r w:rsidR="008B402B" w:rsidRPr="0040050F">
        <w:rPr>
          <w:rFonts w:ascii="Times New Roman" w:eastAsia="Calibri" w:hAnsi="Times New Roman"/>
          <w:sz w:val="28"/>
          <w:szCs w:val="28"/>
        </w:rPr>
        <w:t xml:space="preserve"> </w:t>
      </w:r>
      <w:r w:rsidR="00F47C37">
        <w:rPr>
          <w:rFonts w:ascii="Times New Roman" w:eastAsia="Calibri" w:hAnsi="Times New Roman"/>
          <w:sz w:val="28"/>
          <w:szCs w:val="28"/>
        </w:rPr>
        <w:t>Бойко А</w:t>
      </w:r>
      <w:r w:rsidR="00F47C37">
        <w:rPr>
          <w:rFonts w:ascii="Times New Roman" w:eastAsia="Calibri" w:hAnsi="Times New Roman"/>
          <w:sz w:val="28"/>
          <w:szCs w:val="28"/>
          <w:lang w:val="kk-KZ"/>
        </w:rPr>
        <w:t>.</w:t>
      </w:r>
      <w:r w:rsidRPr="00B60F9D">
        <w:rPr>
          <w:rFonts w:ascii="Times New Roman" w:eastAsia="Calibri" w:hAnsi="Times New Roman"/>
          <w:sz w:val="28"/>
          <w:szCs w:val="28"/>
        </w:rPr>
        <w:t xml:space="preserve">Т., Карягин Ю.Г. Соя высокобелковая культура. </w:t>
      </w:r>
      <w:r w:rsidRPr="00B60F9D">
        <w:rPr>
          <w:rFonts w:ascii="Times New Roman" w:eastAsia="Calibri" w:hAnsi="Times New Roman"/>
          <w:bCs/>
          <w:sz w:val="28"/>
          <w:szCs w:val="28"/>
        </w:rPr>
        <w:t>ОАО«</w:t>
      </w:r>
      <w:r w:rsidRPr="00B60F9D">
        <w:rPr>
          <w:rFonts w:ascii="Times New Roman" w:eastAsia="Calibri" w:hAnsi="Times New Roman"/>
          <w:bCs/>
          <w:sz w:val="28"/>
          <w:szCs w:val="28"/>
          <w:lang w:val="en-US"/>
        </w:rPr>
        <w:t>Vita</w:t>
      </w:r>
      <w:r w:rsidRPr="00B60F9D">
        <w:rPr>
          <w:rFonts w:ascii="Times New Roman" w:eastAsia="Calibri" w:hAnsi="Times New Roman"/>
          <w:bCs/>
          <w:sz w:val="28"/>
          <w:szCs w:val="28"/>
        </w:rPr>
        <w:t>»</w:t>
      </w:r>
      <w:r w:rsidR="008B402B" w:rsidRPr="0040050F">
        <w:rPr>
          <w:rFonts w:ascii="Times New Roman" w:eastAsia="Calibri" w:hAnsi="Times New Roman"/>
          <w:sz w:val="28"/>
          <w:szCs w:val="28"/>
        </w:rPr>
        <w:t xml:space="preserve">. </w:t>
      </w:r>
      <w:r w:rsidR="008B402B" w:rsidRPr="00B60F9D">
        <w:rPr>
          <w:rFonts w:ascii="Times New Roman" w:hAnsi="Times New Roman"/>
          <w:sz w:val="28"/>
          <w:szCs w:val="28"/>
          <w:lang w:eastAsia="ja-JP"/>
        </w:rPr>
        <w:t>–</w:t>
      </w:r>
      <w:r w:rsidRPr="00B60F9D">
        <w:rPr>
          <w:rFonts w:ascii="Times New Roman" w:eastAsia="Calibri" w:hAnsi="Times New Roman"/>
          <w:sz w:val="28"/>
          <w:szCs w:val="28"/>
        </w:rPr>
        <w:t>Алматы, 2004. – 22</w:t>
      </w:r>
      <w:r w:rsidR="008B402B" w:rsidRPr="0040050F">
        <w:rPr>
          <w:rFonts w:ascii="Times New Roman" w:eastAsia="Calibri" w:hAnsi="Times New Roman"/>
          <w:sz w:val="28"/>
          <w:szCs w:val="28"/>
        </w:rPr>
        <w:t xml:space="preserve"> </w:t>
      </w:r>
      <w:r w:rsidRPr="00B60F9D">
        <w:rPr>
          <w:rFonts w:ascii="Times New Roman" w:eastAsia="Calibri" w:hAnsi="Times New Roman"/>
          <w:sz w:val="28"/>
          <w:szCs w:val="28"/>
          <w:lang w:val="en-US"/>
        </w:rPr>
        <w:t>c</w:t>
      </w:r>
      <w:r w:rsidRPr="00B60F9D">
        <w:rPr>
          <w:rFonts w:ascii="Times New Roman" w:eastAsia="Calibri" w:hAnsi="Times New Roman"/>
          <w:sz w:val="28"/>
          <w:szCs w:val="28"/>
        </w:rPr>
        <w:t>.</w:t>
      </w:r>
    </w:p>
    <w:p w14:paraId="30795A4C" w14:textId="375C67B4" w:rsidR="0076271C" w:rsidRPr="0040050F" w:rsidRDefault="0076271C" w:rsidP="0076271C">
      <w:pPr>
        <w:tabs>
          <w:tab w:val="left" w:pos="567"/>
          <w:tab w:val="left" w:pos="709"/>
          <w:tab w:val="left" w:pos="851"/>
          <w:tab w:val="left" w:pos="1134"/>
        </w:tabs>
        <w:spacing w:after="0" w:line="240" w:lineRule="auto"/>
        <w:ind w:firstLine="567"/>
        <w:jc w:val="both"/>
        <w:rPr>
          <w:rFonts w:ascii="Times New Roman" w:hAnsi="Times New Roman"/>
          <w:sz w:val="28"/>
          <w:szCs w:val="28"/>
          <w:lang w:eastAsia="ja-JP"/>
        </w:rPr>
      </w:pPr>
      <w:r w:rsidRPr="00A04032">
        <w:rPr>
          <w:rFonts w:ascii="Times New Roman" w:hAnsi="Times New Roman"/>
          <w:sz w:val="28"/>
          <w:szCs w:val="28"/>
          <w:lang w:eastAsia="ja-JP"/>
        </w:rPr>
        <w:t>95</w:t>
      </w:r>
      <w:r w:rsidR="00CF039A">
        <w:rPr>
          <w:rFonts w:ascii="Times New Roman" w:hAnsi="Times New Roman"/>
          <w:sz w:val="28"/>
          <w:szCs w:val="28"/>
          <w:lang w:eastAsia="ja-JP"/>
        </w:rPr>
        <w:t xml:space="preserve"> Качинский</w:t>
      </w:r>
      <w:r w:rsidR="00891B48" w:rsidRPr="00891B48">
        <w:rPr>
          <w:rFonts w:ascii="Times New Roman" w:hAnsi="Times New Roman"/>
          <w:sz w:val="28"/>
          <w:szCs w:val="28"/>
          <w:lang w:eastAsia="ja-JP"/>
        </w:rPr>
        <w:t xml:space="preserve"> </w:t>
      </w:r>
      <w:r w:rsidR="00891B48">
        <w:rPr>
          <w:rFonts w:ascii="Times New Roman" w:hAnsi="Times New Roman"/>
          <w:sz w:val="28"/>
          <w:szCs w:val="28"/>
          <w:lang w:eastAsia="ja-JP"/>
        </w:rPr>
        <w:t>Н.А.,</w:t>
      </w:r>
      <w:r w:rsidRPr="00B60F9D">
        <w:rPr>
          <w:rFonts w:ascii="Times New Roman" w:hAnsi="Times New Roman"/>
          <w:sz w:val="28"/>
          <w:szCs w:val="28"/>
          <w:lang w:eastAsia="ja-JP"/>
        </w:rPr>
        <w:t xml:space="preserve">  Саввинов  Н.И., Методика определении агрегатного состава и водопрочности почвы по методу  Качинского и Н. И. Саввинова Практикум по земледелию  Воробьев С.</w:t>
      </w:r>
      <w:r w:rsidR="008B402B" w:rsidRPr="0040050F">
        <w:rPr>
          <w:rFonts w:ascii="Times New Roman" w:hAnsi="Times New Roman"/>
          <w:sz w:val="28"/>
          <w:szCs w:val="28"/>
          <w:lang w:eastAsia="ja-JP"/>
        </w:rPr>
        <w:t xml:space="preserve"> </w:t>
      </w:r>
      <w:r w:rsidR="008B402B" w:rsidRPr="00B60F9D">
        <w:rPr>
          <w:rFonts w:ascii="Times New Roman" w:hAnsi="Times New Roman"/>
          <w:sz w:val="28"/>
          <w:szCs w:val="28"/>
          <w:lang w:eastAsia="ja-JP"/>
        </w:rPr>
        <w:t>–</w:t>
      </w:r>
      <w:r w:rsidRPr="00B60F9D">
        <w:rPr>
          <w:rFonts w:ascii="Times New Roman" w:hAnsi="Times New Roman"/>
          <w:sz w:val="28"/>
          <w:szCs w:val="28"/>
          <w:lang w:eastAsia="ja-JP"/>
        </w:rPr>
        <w:t xml:space="preserve"> 1975</w:t>
      </w:r>
      <w:r w:rsidR="008B402B" w:rsidRPr="0040050F">
        <w:rPr>
          <w:rFonts w:ascii="Times New Roman" w:hAnsi="Times New Roman"/>
          <w:sz w:val="28"/>
          <w:szCs w:val="28"/>
          <w:lang w:eastAsia="ja-JP"/>
        </w:rPr>
        <w:t xml:space="preserve">. </w:t>
      </w:r>
      <w:r w:rsidR="008B402B" w:rsidRPr="000F4424">
        <w:rPr>
          <w:rFonts w:ascii="Times New Roman" w:hAnsi="Times New Roman"/>
          <w:sz w:val="28"/>
          <w:szCs w:val="28"/>
          <w:lang w:eastAsia="ja-JP"/>
        </w:rPr>
        <w:t xml:space="preserve">– </w:t>
      </w:r>
      <w:r w:rsidR="000F4424" w:rsidRPr="000F4424">
        <w:rPr>
          <w:rFonts w:ascii="Times New Roman" w:hAnsi="Times New Roman"/>
          <w:sz w:val="28"/>
          <w:szCs w:val="28"/>
          <w:lang w:eastAsia="ja-JP"/>
        </w:rPr>
        <w:t>165</w:t>
      </w:r>
      <w:r w:rsidR="008B402B" w:rsidRPr="000F4424">
        <w:rPr>
          <w:rFonts w:ascii="Times New Roman" w:eastAsia="Calibri" w:hAnsi="Times New Roman"/>
          <w:bCs/>
          <w:sz w:val="28"/>
          <w:szCs w:val="28"/>
        </w:rPr>
        <w:t xml:space="preserve"> с.</w:t>
      </w:r>
    </w:p>
    <w:p w14:paraId="3A89E389" w14:textId="1592199F" w:rsidR="00DB6E19" w:rsidRDefault="0076271C" w:rsidP="00891B48">
      <w:pPr>
        <w:tabs>
          <w:tab w:val="left" w:pos="567"/>
          <w:tab w:val="left" w:pos="709"/>
          <w:tab w:val="left" w:pos="851"/>
          <w:tab w:val="left" w:pos="1134"/>
        </w:tabs>
        <w:spacing w:after="0" w:line="240" w:lineRule="auto"/>
        <w:ind w:firstLine="567"/>
        <w:jc w:val="both"/>
        <w:rPr>
          <w:rFonts w:ascii="Times New Roman" w:hAnsi="Times New Roman"/>
          <w:bCs/>
          <w:sz w:val="28"/>
          <w:szCs w:val="28"/>
          <w:lang w:eastAsia="ja-JP"/>
        </w:rPr>
      </w:pPr>
      <w:r w:rsidRPr="00891B48">
        <w:rPr>
          <w:rFonts w:ascii="Times New Roman" w:hAnsi="Times New Roman"/>
          <w:sz w:val="28"/>
          <w:szCs w:val="28"/>
          <w:lang w:eastAsia="ja-JP"/>
        </w:rPr>
        <w:t xml:space="preserve">96 </w:t>
      </w:r>
      <w:r w:rsidR="00891B48" w:rsidRPr="00891B48">
        <w:rPr>
          <w:rFonts w:ascii="Times New Roman" w:hAnsi="Times New Roman"/>
          <w:sz w:val="28"/>
          <w:szCs w:val="28"/>
        </w:rPr>
        <w:t xml:space="preserve">Бакаев Н.М., Васько И.А. Практикум по земледелию. </w:t>
      </w:r>
      <w:r w:rsidR="008B402B" w:rsidRPr="00891B48">
        <w:rPr>
          <w:rFonts w:ascii="Times New Roman" w:hAnsi="Times New Roman"/>
          <w:sz w:val="28"/>
          <w:szCs w:val="28"/>
        </w:rPr>
        <w:t>–</w:t>
      </w:r>
      <w:r w:rsidR="00891B48" w:rsidRPr="00891B48">
        <w:rPr>
          <w:rFonts w:ascii="Times New Roman" w:hAnsi="Times New Roman"/>
          <w:sz w:val="28"/>
          <w:szCs w:val="28"/>
        </w:rPr>
        <w:t xml:space="preserve"> М.: Агропромиздат, 1985. – 125 с</w:t>
      </w:r>
      <w:r>
        <w:rPr>
          <w:rFonts w:ascii="Times New Roman" w:hAnsi="Times New Roman"/>
          <w:bCs/>
          <w:sz w:val="28"/>
          <w:szCs w:val="28"/>
          <w:lang w:eastAsia="ja-JP"/>
        </w:rPr>
        <w:tab/>
      </w:r>
      <w:r w:rsidR="00DB6E19">
        <w:rPr>
          <w:rFonts w:ascii="Times New Roman" w:hAnsi="Times New Roman"/>
          <w:bCs/>
          <w:sz w:val="28"/>
          <w:szCs w:val="28"/>
          <w:lang w:eastAsia="ja-JP"/>
        </w:rPr>
        <w:t>.</w:t>
      </w:r>
    </w:p>
    <w:p w14:paraId="56EAD503" w14:textId="25F7322C" w:rsidR="0076271C" w:rsidRPr="002C5A9A" w:rsidRDefault="0076271C" w:rsidP="00891B48">
      <w:pPr>
        <w:tabs>
          <w:tab w:val="left" w:pos="567"/>
          <w:tab w:val="left" w:pos="709"/>
          <w:tab w:val="left" w:pos="851"/>
          <w:tab w:val="left" w:pos="1134"/>
        </w:tabs>
        <w:spacing w:after="0" w:line="240" w:lineRule="auto"/>
        <w:ind w:firstLine="567"/>
        <w:jc w:val="both"/>
        <w:rPr>
          <w:rFonts w:ascii="Times New Roman" w:hAnsi="Times New Roman"/>
          <w:color w:val="000000"/>
          <w:sz w:val="28"/>
          <w:szCs w:val="28"/>
          <w:shd w:val="clear" w:color="auto" w:fill="FFFFFF"/>
        </w:rPr>
      </w:pPr>
      <w:r w:rsidRPr="00A04032">
        <w:rPr>
          <w:rFonts w:ascii="Times New Roman" w:hAnsi="Times New Roman"/>
          <w:bCs/>
          <w:sz w:val="28"/>
          <w:szCs w:val="28"/>
          <w:lang w:eastAsia="ja-JP"/>
        </w:rPr>
        <w:lastRenderedPageBreak/>
        <w:t>97</w:t>
      </w:r>
      <w:r>
        <w:rPr>
          <w:rFonts w:ascii="Times New Roman" w:hAnsi="Times New Roman"/>
          <w:bCs/>
          <w:color w:val="FF0000"/>
          <w:sz w:val="28"/>
          <w:szCs w:val="28"/>
          <w:lang w:eastAsia="ja-JP"/>
        </w:rPr>
        <w:t xml:space="preserve"> </w:t>
      </w:r>
      <w:r w:rsidRPr="002C5A9A">
        <w:rPr>
          <w:rFonts w:ascii="Times New Roman" w:hAnsi="Times New Roman"/>
          <w:color w:val="000000"/>
          <w:sz w:val="28"/>
          <w:szCs w:val="28"/>
          <w:shd w:val="clear" w:color="auto" w:fill="FFFFFF"/>
        </w:rPr>
        <w:t>Елешев Р.Е. Агрохимия: учебник / Елешев Р.Е., Ба</w:t>
      </w:r>
      <w:r w:rsidR="00BE5143" w:rsidRPr="002C5A9A">
        <w:rPr>
          <w:rFonts w:ascii="Times New Roman" w:hAnsi="Times New Roman"/>
          <w:color w:val="000000"/>
          <w:sz w:val="28"/>
          <w:szCs w:val="28"/>
          <w:shd w:val="clear" w:color="auto" w:fill="FFFFFF"/>
        </w:rPr>
        <w:t xml:space="preserve">лгабаев А.М., Рамазанова Р.Х.. </w:t>
      </w:r>
      <w:r w:rsidR="008B402B" w:rsidRPr="002C5A9A">
        <w:rPr>
          <w:rFonts w:ascii="Times New Roman" w:hAnsi="Times New Roman"/>
          <w:color w:val="000000"/>
          <w:sz w:val="28"/>
          <w:szCs w:val="28"/>
        </w:rPr>
        <w:t>–</w:t>
      </w:r>
      <w:r w:rsidR="00BE5143" w:rsidRPr="002C5A9A">
        <w:rPr>
          <w:rFonts w:ascii="Times New Roman" w:hAnsi="Times New Roman"/>
          <w:color w:val="000000"/>
          <w:sz w:val="28"/>
          <w:szCs w:val="28"/>
          <w:shd w:val="clear" w:color="auto" w:fill="FFFFFF"/>
        </w:rPr>
        <w:t xml:space="preserve"> Алматы</w:t>
      </w:r>
      <w:r w:rsidRPr="002C5A9A">
        <w:rPr>
          <w:rFonts w:ascii="Times New Roman" w:hAnsi="Times New Roman"/>
          <w:color w:val="000000"/>
          <w:sz w:val="28"/>
          <w:szCs w:val="28"/>
          <w:shd w:val="clear" w:color="auto" w:fill="FFFFFF"/>
        </w:rPr>
        <w:t xml:space="preserve">: Альманах, 2016. </w:t>
      </w:r>
      <w:r w:rsidR="008B402B" w:rsidRPr="002C5A9A">
        <w:rPr>
          <w:rFonts w:ascii="Times New Roman" w:hAnsi="Times New Roman"/>
          <w:color w:val="000000"/>
          <w:sz w:val="28"/>
          <w:szCs w:val="28"/>
        </w:rPr>
        <w:t>–</w:t>
      </w:r>
      <w:r w:rsidRPr="002C5A9A">
        <w:rPr>
          <w:rFonts w:ascii="Times New Roman" w:hAnsi="Times New Roman"/>
          <w:color w:val="000000"/>
          <w:sz w:val="28"/>
          <w:szCs w:val="28"/>
          <w:shd w:val="clear" w:color="auto" w:fill="FFFFFF"/>
        </w:rPr>
        <w:t xml:space="preserve"> 320 c. ISBN 978-601-241-307-6.</w:t>
      </w:r>
    </w:p>
    <w:p w14:paraId="09FAB08E" w14:textId="636F4041" w:rsidR="0076271C" w:rsidRDefault="0076271C" w:rsidP="0076271C">
      <w:pPr>
        <w:tabs>
          <w:tab w:val="left" w:pos="0"/>
          <w:tab w:val="left" w:pos="142"/>
          <w:tab w:val="left" w:pos="426"/>
          <w:tab w:val="left" w:pos="567"/>
          <w:tab w:val="left" w:pos="709"/>
          <w:tab w:val="left" w:pos="851"/>
          <w:tab w:val="left" w:pos="1134"/>
        </w:tabs>
        <w:spacing w:after="0" w:line="240" w:lineRule="auto"/>
        <w:ind w:firstLine="567"/>
        <w:contextualSpacing/>
        <w:jc w:val="both"/>
        <w:rPr>
          <w:rFonts w:ascii="Times New Roman" w:hAnsi="Times New Roman"/>
          <w:sz w:val="28"/>
          <w:szCs w:val="28"/>
          <w:lang w:eastAsia="ja-JP"/>
        </w:rPr>
      </w:pPr>
      <w:r w:rsidRPr="002C5A9A">
        <w:rPr>
          <w:rFonts w:ascii="Times New Roman" w:hAnsi="Times New Roman"/>
          <w:color w:val="000000"/>
          <w:sz w:val="28"/>
          <w:szCs w:val="28"/>
          <w:shd w:val="clear" w:color="auto" w:fill="FFFFFF"/>
        </w:rPr>
        <w:t xml:space="preserve">98 </w:t>
      </w:r>
      <w:r w:rsidRPr="002C5A9A">
        <w:rPr>
          <w:rFonts w:ascii="Times New Roman" w:hAnsi="Times New Roman"/>
          <w:color w:val="000000"/>
          <w:sz w:val="28"/>
          <w:szCs w:val="28"/>
          <w:lang w:eastAsia="ja-JP"/>
        </w:rPr>
        <w:t>Тюрин</w:t>
      </w:r>
      <w:r w:rsidRPr="00B60F9D">
        <w:rPr>
          <w:rFonts w:ascii="Times New Roman" w:hAnsi="Times New Roman"/>
          <w:sz w:val="28"/>
          <w:szCs w:val="28"/>
          <w:lang w:eastAsia="ja-JP"/>
        </w:rPr>
        <w:t xml:space="preserve"> И.В. Химические методы анализа почв</w:t>
      </w:r>
      <w:r w:rsidR="008B402B" w:rsidRPr="0040050F">
        <w:rPr>
          <w:rFonts w:ascii="Times New Roman" w:hAnsi="Times New Roman"/>
          <w:sz w:val="28"/>
          <w:szCs w:val="28"/>
          <w:lang w:eastAsia="ja-JP"/>
        </w:rPr>
        <w:t xml:space="preserve">. </w:t>
      </w:r>
      <w:r w:rsidR="008B402B" w:rsidRPr="00891B48">
        <w:rPr>
          <w:rFonts w:ascii="Times New Roman" w:hAnsi="Times New Roman"/>
          <w:sz w:val="28"/>
          <w:szCs w:val="28"/>
        </w:rPr>
        <w:t>–</w:t>
      </w:r>
      <w:r w:rsidR="008B402B" w:rsidRPr="0040050F">
        <w:rPr>
          <w:rFonts w:ascii="Times New Roman" w:hAnsi="Times New Roman"/>
          <w:sz w:val="28"/>
          <w:szCs w:val="28"/>
        </w:rPr>
        <w:t xml:space="preserve"> </w:t>
      </w:r>
      <w:r w:rsidRPr="00B60F9D">
        <w:rPr>
          <w:rFonts w:ascii="Times New Roman" w:hAnsi="Times New Roman"/>
          <w:sz w:val="28"/>
          <w:szCs w:val="28"/>
          <w:lang w:eastAsia="ja-JP"/>
        </w:rPr>
        <w:t>М., 1981. – 172 с.</w:t>
      </w:r>
    </w:p>
    <w:p w14:paraId="7153F09B" w14:textId="099DD389" w:rsidR="0076271C" w:rsidRPr="00B60F9D" w:rsidRDefault="0076271C" w:rsidP="0076271C">
      <w:pPr>
        <w:tabs>
          <w:tab w:val="left" w:pos="0"/>
          <w:tab w:val="left" w:pos="142"/>
          <w:tab w:val="left" w:pos="426"/>
          <w:tab w:val="left" w:pos="567"/>
          <w:tab w:val="left" w:pos="709"/>
          <w:tab w:val="left" w:pos="851"/>
          <w:tab w:val="left" w:pos="1134"/>
        </w:tabs>
        <w:spacing w:after="0" w:line="240" w:lineRule="auto"/>
        <w:ind w:firstLine="567"/>
        <w:contextualSpacing/>
        <w:jc w:val="both"/>
        <w:rPr>
          <w:rFonts w:ascii="Times New Roman" w:hAnsi="Times New Roman"/>
          <w:color w:val="FF0000"/>
          <w:sz w:val="28"/>
          <w:szCs w:val="28"/>
          <w:lang w:eastAsia="ja-JP"/>
        </w:rPr>
      </w:pPr>
      <w:r w:rsidRPr="00A04032">
        <w:rPr>
          <w:rFonts w:ascii="Times New Roman" w:hAnsi="Times New Roman"/>
          <w:sz w:val="28"/>
          <w:szCs w:val="28"/>
          <w:lang w:eastAsia="ja-JP"/>
        </w:rPr>
        <w:t>99</w:t>
      </w:r>
      <w:r>
        <w:rPr>
          <w:rFonts w:ascii="Times New Roman" w:hAnsi="Times New Roman"/>
          <w:sz w:val="28"/>
          <w:szCs w:val="28"/>
          <w:lang w:eastAsia="ja-JP"/>
        </w:rPr>
        <w:t xml:space="preserve"> </w:t>
      </w:r>
      <w:r w:rsidRPr="00B60F9D">
        <w:rPr>
          <w:rFonts w:ascii="Times New Roman" w:hAnsi="Times New Roman"/>
          <w:sz w:val="28"/>
          <w:szCs w:val="28"/>
          <w:lang w:eastAsia="ja-JP"/>
        </w:rPr>
        <w:t>Мачигин Б.М. Методы определения фосфора в почве. В кн.: Агрохимические методы исследования почв, Изд-во Наука</w:t>
      </w:r>
      <w:r w:rsidR="00AA2248" w:rsidRPr="0040050F">
        <w:rPr>
          <w:rFonts w:ascii="Times New Roman" w:hAnsi="Times New Roman"/>
          <w:sz w:val="28"/>
          <w:szCs w:val="28"/>
          <w:lang w:eastAsia="ja-JP"/>
        </w:rPr>
        <w:t xml:space="preserve">. </w:t>
      </w:r>
      <w:r w:rsidR="00AA2248" w:rsidRPr="0040050F">
        <w:rPr>
          <w:rFonts w:ascii="Times New Roman" w:eastAsia="Calibri" w:hAnsi="Times New Roman"/>
          <w:sz w:val="28"/>
          <w:szCs w:val="28"/>
          <w:lang w:eastAsia="en-US"/>
        </w:rPr>
        <w:t xml:space="preserve">– </w:t>
      </w:r>
      <w:r w:rsidRPr="00B60F9D">
        <w:rPr>
          <w:rFonts w:ascii="Times New Roman" w:hAnsi="Times New Roman"/>
          <w:sz w:val="28"/>
          <w:szCs w:val="28"/>
          <w:lang w:eastAsia="ja-JP"/>
        </w:rPr>
        <w:t>1975.</w:t>
      </w:r>
      <w:r w:rsidR="00AA2248" w:rsidRPr="0040050F">
        <w:rPr>
          <w:rFonts w:ascii="Times New Roman" w:eastAsia="Calibri" w:hAnsi="Times New Roman"/>
          <w:sz w:val="28"/>
          <w:szCs w:val="28"/>
          <w:lang w:eastAsia="en-US"/>
        </w:rPr>
        <w:t xml:space="preserve"> –</w:t>
      </w:r>
      <w:r w:rsidRPr="00B60F9D">
        <w:rPr>
          <w:rFonts w:ascii="Times New Roman" w:hAnsi="Times New Roman"/>
          <w:sz w:val="28"/>
          <w:szCs w:val="28"/>
          <w:lang w:eastAsia="ja-JP"/>
        </w:rPr>
        <w:t xml:space="preserve"> С. 33-43.</w:t>
      </w:r>
    </w:p>
    <w:p w14:paraId="3C424CEA" w14:textId="06C8F162" w:rsidR="0076271C" w:rsidRPr="00B60F9D" w:rsidRDefault="0076271C" w:rsidP="0076271C">
      <w:pPr>
        <w:tabs>
          <w:tab w:val="left" w:pos="567"/>
          <w:tab w:val="left" w:pos="709"/>
          <w:tab w:val="left" w:pos="851"/>
          <w:tab w:val="left" w:pos="1134"/>
        </w:tabs>
        <w:spacing w:after="0" w:line="240" w:lineRule="auto"/>
        <w:ind w:firstLine="567"/>
        <w:jc w:val="both"/>
        <w:rPr>
          <w:rFonts w:ascii="Times New Roman" w:hAnsi="Times New Roman"/>
          <w:sz w:val="28"/>
          <w:szCs w:val="28"/>
          <w:lang w:eastAsia="ja-JP"/>
        </w:rPr>
      </w:pPr>
      <w:r>
        <w:rPr>
          <w:rFonts w:ascii="Times New Roman" w:hAnsi="Times New Roman"/>
          <w:sz w:val="28"/>
          <w:szCs w:val="28"/>
          <w:lang w:eastAsia="ja-JP"/>
        </w:rPr>
        <w:t>10</w:t>
      </w:r>
      <w:r w:rsidRPr="00A04032">
        <w:rPr>
          <w:rFonts w:ascii="Times New Roman" w:hAnsi="Times New Roman"/>
          <w:sz w:val="28"/>
          <w:szCs w:val="28"/>
          <w:lang w:eastAsia="ja-JP"/>
        </w:rPr>
        <w:t>0</w:t>
      </w:r>
      <w:r>
        <w:rPr>
          <w:rFonts w:ascii="Times New Roman" w:hAnsi="Times New Roman"/>
          <w:sz w:val="28"/>
          <w:szCs w:val="28"/>
          <w:lang w:eastAsia="ja-JP"/>
        </w:rPr>
        <w:t xml:space="preserve"> </w:t>
      </w:r>
      <w:r w:rsidRPr="00B60F9D">
        <w:rPr>
          <w:rFonts w:ascii="Times New Roman" w:hAnsi="Times New Roman"/>
          <w:sz w:val="28"/>
          <w:szCs w:val="28"/>
          <w:lang w:eastAsia="ja-JP"/>
        </w:rPr>
        <w:t>Руководство по контролю и обработке наблюдений за фазами развития сельхоз культур</w:t>
      </w:r>
      <w:r w:rsidR="00AA2248" w:rsidRPr="0040050F">
        <w:rPr>
          <w:rFonts w:ascii="Times New Roman" w:hAnsi="Times New Roman"/>
          <w:sz w:val="28"/>
          <w:szCs w:val="28"/>
          <w:lang w:eastAsia="ja-JP"/>
        </w:rPr>
        <w:t xml:space="preserve">. </w:t>
      </w:r>
      <w:r w:rsidR="00AA2248" w:rsidRPr="0040050F">
        <w:rPr>
          <w:rFonts w:ascii="Times New Roman" w:eastAsia="Calibri" w:hAnsi="Times New Roman"/>
          <w:sz w:val="28"/>
          <w:szCs w:val="28"/>
          <w:lang w:eastAsia="en-US"/>
        </w:rPr>
        <w:t xml:space="preserve">– </w:t>
      </w:r>
      <w:r w:rsidRPr="00B60F9D">
        <w:rPr>
          <w:rFonts w:ascii="Times New Roman" w:hAnsi="Times New Roman"/>
          <w:sz w:val="28"/>
          <w:szCs w:val="28"/>
          <w:lang w:eastAsia="ja-JP"/>
        </w:rPr>
        <w:t>1982. – 138 с.</w:t>
      </w:r>
    </w:p>
    <w:p w14:paraId="568D8858" w14:textId="6F033C34" w:rsidR="0076271C" w:rsidRPr="0040050F" w:rsidRDefault="0076271C" w:rsidP="0076271C">
      <w:pPr>
        <w:tabs>
          <w:tab w:val="left" w:pos="567"/>
          <w:tab w:val="left" w:pos="709"/>
          <w:tab w:val="left" w:pos="851"/>
          <w:tab w:val="left" w:pos="1134"/>
        </w:tabs>
        <w:spacing w:after="0" w:line="240" w:lineRule="auto"/>
        <w:ind w:firstLine="567"/>
        <w:jc w:val="both"/>
        <w:rPr>
          <w:rFonts w:ascii="Times New Roman" w:hAnsi="Times New Roman"/>
          <w:sz w:val="28"/>
          <w:szCs w:val="28"/>
          <w:lang w:eastAsia="ja-JP"/>
        </w:rPr>
      </w:pPr>
      <w:r>
        <w:rPr>
          <w:rFonts w:ascii="Times New Roman" w:hAnsi="Times New Roman"/>
          <w:sz w:val="28"/>
          <w:szCs w:val="28"/>
          <w:lang w:eastAsia="ja-JP"/>
        </w:rPr>
        <w:t>1</w:t>
      </w:r>
      <w:r w:rsidRPr="00A04032">
        <w:rPr>
          <w:rFonts w:ascii="Times New Roman" w:hAnsi="Times New Roman"/>
          <w:sz w:val="28"/>
          <w:szCs w:val="28"/>
          <w:lang w:eastAsia="ja-JP"/>
        </w:rPr>
        <w:t>0</w:t>
      </w:r>
      <w:r>
        <w:rPr>
          <w:rFonts w:ascii="Times New Roman" w:hAnsi="Times New Roman"/>
          <w:sz w:val="28"/>
          <w:szCs w:val="28"/>
          <w:lang w:eastAsia="ja-JP"/>
        </w:rPr>
        <w:t>1</w:t>
      </w:r>
      <w:r w:rsidRPr="00B60F9D">
        <w:rPr>
          <w:rFonts w:ascii="Times New Roman" w:hAnsi="Times New Roman"/>
          <w:sz w:val="28"/>
          <w:szCs w:val="28"/>
          <w:lang w:eastAsia="ja-JP"/>
        </w:rPr>
        <w:t xml:space="preserve"> Биологические методы оценки природной среды ред. Смирнова Н.Н</w:t>
      </w:r>
      <w:r w:rsidR="00AA2248" w:rsidRPr="0040050F">
        <w:rPr>
          <w:rFonts w:ascii="Times New Roman" w:hAnsi="Times New Roman"/>
          <w:sz w:val="28"/>
          <w:szCs w:val="28"/>
          <w:lang w:eastAsia="ja-JP"/>
        </w:rPr>
        <w:t xml:space="preserve">. </w:t>
      </w:r>
      <w:r w:rsidR="00AA2248" w:rsidRPr="0040050F">
        <w:rPr>
          <w:rFonts w:ascii="Times New Roman" w:eastAsia="Calibri" w:hAnsi="Times New Roman"/>
          <w:sz w:val="28"/>
          <w:szCs w:val="28"/>
          <w:lang w:eastAsia="en-US"/>
        </w:rPr>
        <w:t>–</w:t>
      </w:r>
      <w:r w:rsidRPr="00B60F9D">
        <w:rPr>
          <w:rFonts w:ascii="Times New Roman" w:hAnsi="Times New Roman"/>
          <w:sz w:val="28"/>
          <w:szCs w:val="28"/>
          <w:lang w:eastAsia="ja-JP"/>
        </w:rPr>
        <w:t xml:space="preserve"> М.:Наука, 1978</w:t>
      </w:r>
      <w:r w:rsidRPr="000F4424">
        <w:rPr>
          <w:rFonts w:ascii="Times New Roman" w:hAnsi="Times New Roman"/>
          <w:sz w:val="28"/>
          <w:szCs w:val="28"/>
          <w:lang w:eastAsia="ja-JP"/>
        </w:rPr>
        <w:t>.</w:t>
      </w:r>
      <w:r w:rsidR="00AA2248" w:rsidRPr="000F4424">
        <w:rPr>
          <w:rFonts w:ascii="Times New Roman" w:hAnsi="Times New Roman"/>
          <w:sz w:val="28"/>
          <w:szCs w:val="28"/>
          <w:lang w:eastAsia="ja-JP"/>
        </w:rPr>
        <w:t xml:space="preserve"> </w:t>
      </w:r>
      <w:r w:rsidR="00AA2248" w:rsidRPr="000F4424">
        <w:rPr>
          <w:rFonts w:ascii="Times New Roman" w:eastAsia="Calibri" w:hAnsi="Times New Roman"/>
          <w:sz w:val="28"/>
          <w:szCs w:val="28"/>
          <w:lang w:eastAsia="en-US"/>
        </w:rPr>
        <w:t xml:space="preserve">– </w:t>
      </w:r>
      <w:r w:rsidR="000F4424" w:rsidRPr="000F4424">
        <w:rPr>
          <w:rFonts w:ascii="Times New Roman" w:eastAsia="Calibri" w:hAnsi="Times New Roman"/>
          <w:sz w:val="28"/>
          <w:szCs w:val="28"/>
          <w:lang w:eastAsia="en-US"/>
        </w:rPr>
        <w:t>165</w:t>
      </w:r>
      <w:r w:rsidR="00AA2248" w:rsidRPr="000F4424">
        <w:rPr>
          <w:rFonts w:ascii="Times New Roman" w:eastAsia="Calibri" w:hAnsi="Times New Roman"/>
          <w:sz w:val="28"/>
          <w:szCs w:val="28"/>
          <w:lang w:val="en-BZ" w:eastAsia="en-US"/>
        </w:rPr>
        <w:t>c</w:t>
      </w:r>
      <w:r w:rsidR="00AA2248" w:rsidRPr="000F4424">
        <w:rPr>
          <w:rFonts w:ascii="Times New Roman" w:eastAsia="Calibri" w:hAnsi="Times New Roman"/>
          <w:sz w:val="28"/>
          <w:szCs w:val="28"/>
          <w:lang w:eastAsia="en-US"/>
        </w:rPr>
        <w:t>.</w:t>
      </w:r>
    </w:p>
    <w:p w14:paraId="0EB481EC" w14:textId="3F892060" w:rsidR="0076271C" w:rsidRDefault="0076271C" w:rsidP="0076271C">
      <w:pPr>
        <w:tabs>
          <w:tab w:val="left" w:pos="567"/>
          <w:tab w:val="left" w:pos="709"/>
          <w:tab w:val="left" w:pos="851"/>
          <w:tab w:val="left" w:pos="1134"/>
        </w:tabs>
        <w:spacing w:after="0" w:line="240" w:lineRule="auto"/>
        <w:ind w:firstLine="567"/>
        <w:jc w:val="both"/>
        <w:rPr>
          <w:rFonts w:ascii="Times New Roman" w:eastAsia="Calibri" w:hAnsi="Times New Roman"/>
          <w:sz w:val="28"/>
          <w:szCs w:val="28"/>
          <w:lang w:eastAsia="en-US"/>
        </w:rPr>
      </w:pPr>
      <w:r>
        <w:rPr>
          <w:rFonts w:ascii="Times New Roman" w:hAnsi="Times New Roman"/>
          <w:sz w:val="28"/>
          <w:szCs w:val="28"/>
          <w:lang w:eastAsia="ja-JP"/>
        </w:rPr>
        <w:t>1</w:t>
      </w:r>
      <w:r w:rsidRPr="00A04032">
        <w:rPr>
          <w:rFonts w:ascii="Times New Roman" w:hAnsi="Times New Roman"/>
          <w:sz w:val="28"/>
          <w:szCs w:val="28"/>
          <w:lang w:eastAsia="ja-JP"/>
        </w:rPr>
        <w:t xml:space="preserve">02 </w:t>
      </w:r>
      <w:r w:rsidRPr="00B60F9D">
        <w:rPr>
          <w:rFonts w:ascii="Times New Roman" w:eastAsia="Calibri" w:hAnsi="Times New Roman"/>
          <w:sz w:val="28"/>
          <w:szCs w:val="28"/>
          <w:lang w:eastAsia="en-US"/>
        </w:rPr>
        <w:t>Методика Государственного Сортоиспытания cельскохозяйст</w:t>
      </w:r>
      <w:r>
        <w:rPr>
          <w:rFonts w:ascii="Times New Roman" w:eastAsia="Calibri" w:hAnsi="Times New Roman"/>
          <w:sz w:val="28"/>
          <w:szCs w:val="28"/>
          <w:lang w:eastAsia="en-US"/>
        </w:rPr>
        <w:t>-</w:t>
      </w:r>
      <w:r w:rsidRPr="00B60F9D">
        <w:rPr>
          <w:rFonts w:ascii="Times New Roman" w:eastAsia="Calibri" w:hAnsi="Times New Roman"/>
          <w:sz w:val="28"/>
          <w:szCs w:val="28"/>
          <w:lang w:eastAsia="en-US"/>
        </w:rPr>
        <w:t xml:space="preserve">венных </w:t>
      </w:r>
      <w:r>
        <w:rPr>
          <w:rFonts w:ascii="Times New Roman" w:eastAsia="Calibri" w:hAnsi="Times New Roman"/>
          <w:sz w:val="28"/>
          <w:szCs w:val="28"/>
          <w:lang w:eastAsia="en-US"/>
        </w:rPr>
        <w:t xml:space="preserve"> </w:t>
      </w:r>
      <w:r w:rsidRPr="00B60F9D">
        <w:rPr>
          <w:rFonts w:ascii="Times New Roman" w:eastAsia="Calibri" w:hAnsi="Times New Roman"/>
          <w:sz w:val="28"/>
          <w:szCs w:val="28"/>
          <w:lang w:eastAsia="en-US"/>
        </w:rPr>
        <w:t xml:space="preserve">культур. Вып 2-й / Зерновые, зернобобовые, кукуруза и кормовые культуры/ </w:t>
      </w:r>
      <w:r w:rsidR="00AA2248" w:rsidRPr="0040050F">
        <w:rPr>
          <w:rFonts w:ascii="Times New Roman" w:eastAsia="Calibri" w:hAnsi="Times New Roman"/>
          <w:sz w:val="28"/>
          <w:szCs w:val="28"/>
          <w:lang w:eastAsia="en-US"/>
        </w:rPr>
        <w:t>–</w:t>
      </w:r>
      <w:r w:rsidRPr="00B60F9D">
        <w:rPr>
          <w:rFonts w:ascii="Times New Roman" w:eastAsia="Calibri" w:hAnsi="Times New Roman"/>
          <w:sz w:val="28"/>
          <w:szCs w:val="28"/>
          <w:lang w:eastAsia="en-US"/>
        </w:rPr>
        <w:t xml:space="preserve"> М,: Колос, 1971.</w:t>
      </w:r>
      <w:r w:rsidR="00AA2248" w:rsidRPr="0040050F">
        <w:rPr>
          <w:rFonts w:ascii="Times New Roman" w:eastAsia="Calibri" w:hAnsi="Times New Roman"/>
          <w:sz w:val="28"/>
          <w:szCs w:val="28"/>
          <w:lang w:eastAsia="en-US"/>
        </w:rPr>
        <w:t xml:space="preserve"> – </w:t>
      </w:r>
      <w:r w:rsidRPr="00B60F9D">
        <w:rPr>
          <w:rFonts w:ascii="Times New Roman" w:eastAsia="Calibri" w:hAnsi="Times New Roman"/>
          <w:sz w:val="28"/>
          <w:szCs w:val="28"/>
          <w:lang w:eastAsia="en-US"/>
        </w:rPr>
        <w:t>239 с.</w:t>
      </w:r>
    </w:p>
    <w:p w14:paraId="3DE8E811" w14:textId="38338CCB" w:rsidR="0076271C" w:rsidRPr="00B60F9D" w:rsidRDefault="0076271C" w:rsidP="0076271C">
      <w:pPr>
        <w:tabs>
          <w:tab w:val="left" w:pos="284"/>
          <w:tab w:val="left" w:pos="567"/>
          <w:tab w:val="left" w:pos="709"/>
          <w:tab w:val="left" w:pos="851"/>
          <w:tab w:val="left" w:pos="993"/>
          <w:tab w:val="left" w:pos="1134"/>
        </w:tabs>
        <w:spacing w:after="0" w:line="240" w:lineRule="auto"/>
        <w:ind w:firstLine="567"/>
        <w:jc w:val="both"/>
        <w:rPr>
          <w:rFonts w:ascii="Times New Roman" w:hAnsi="Times New Roman"/>
          <w:sz w:val="28"/>
          <w:szCs w:val="28"/>
          <w:lang w:eastAsia="ja-JP"/>
        </w:rPr>
      </w:pPr>
      <w:r>
        <w:rPr>
          <w:rFonts w:ascii="Times New Roman" w:eastAsia="Calibri" w:hAnsi="Times New Roman"/>
          <w:sz w:val="28"/>
          <w:szCs w:val="28"/>
          <w:lang w:eastAsia="en-US"/>
        </w:rPr>
        <w:t>1</w:t>
      </w:r>
      <w:r w:rsidRPr="0076271C">
        <w:rPr>
          <w:rFonts w:ascii="Times New Roman" w:eastAsia="Calibri" w:hAnsi="Times New Roman"/>
          <w:sz w:val="28"/>
          <w:szCs w:val="28"/>
          <w:lang w:eastAsia="en-US"/>
        </w:rPr>
        <w:t>03</w:t>
      </w:r>
      <w:r>
        <w:rPr>
          <w:rFonts w:ascii="Times New Roman" w:eastAsia="Calibri" w:hAnsi="Times New Roman"/>
          <w:sz w:val="28"/>
          <w:szCs w:val="28"/>
          <w:lang w:eastAsia="en-US"/>
        </w:rPr>
        <w:t xml:space="preserve"> </w:t>
      </w:r>
      <w:r w:rsidR="00CF039A" w:rsidRPr="00B60F9D">
        <w:rPr>
          <w:rFonts w:ascii="Times New Roman" w:hAnsi="Times New Roman"/>
          <w:sz w:val="28"/>
          <w:szCs w:val="28"/>
          <w:lang w:eastAsia="ja-JP"/>
        </w:rPr>
        <w:t xml:space="preserve">Корсаков Н.И., Макашева Р.Х., Адамова О.П. </w:t>
      </w:r>
      <w:r w:rsidRPr="00B60F9D">
        <w:rPr>
          <w:rFonts w:ascii="Times New Roman" w:hAnsi="Times New Roman"/>
          <w:sz w:val="28"/>
          <w:szCs w:val="28"/>
          <w:lang w:eastAsia="ja-JP"/>
        </w:rPr>
        <w:t>Структурный анализ. Методика изучения коллекции зернобобовых и масличных культур</w:t>
      </w:r>
      <w:r w:rsidR="00AA2248" w:rsidRPr="0040050F">
        <w:rPr>
          <w:rFonts w:ascii="Times New Roman" w:hAnsi="Times New Roman"/>
          <w:sz w:val="28"/>
          <w:szCs w:val="28"/>
          <w:lang w:eastAsia="ja-JP"/>
        </w:rPr>
        <w:t xml:space="preserve">. </w:t>
      </w:r>
      <w:r w:rsidRPr="00B60F9D">
        <w:rPr>
          <w:rFonts w:ascii="Times New Roman" w:hAnsi="Times New Roman"/>
          <w:sz w:val="28"/>
          <w:szCs w:val="28"/>
          <w:lang w:eastAsia="ja-JP"/>
        </w:rPr>
        <w:t xml:space="preserve">– </w:t>
      </w:r>
      <w:r w:rsidR="000F4424" w:rsidRPr="000F4424">
        <w:rPr>
          <w:rFonts w:ascii="Times New Roman" w:hAnsi="Times New Roman"/>
          <w:sz w:val="28"/>
          <w:szCs w:val="28"/>
          <w:lang w:eastAsia="ja-JP"/>
        </w:rPr>
        <w:t>СПб</w:t>
      </w:r>
      <w:r w:rsidR="00AA2248" w:rsidRPr="000F4424">
        <w:rPr>
          <w:rFonts w:ascii="Times New Roman" w:hAnsi="Times New Roman"/>
          <w:sz w:val="28"/>
          <w:szCs w:val="28"/>
          <w:lang w:eastAsia="ja-JP"/>
        </w:rPr>
        <w:t>.</w:t>
      </w:r>
      <w:r w:rsidRPr="000F4424">
        <w:rPr>
          <w:rFonts w:ascii="Times New Roman" w:hAnsi="Times New Roman"/>
          <w:sz w:val="28"/>
          <w:szCs w:val="28"/>
          <w:lang w:eastAsia="ja-JP"/>
        </w:rPr>
        <w:t>:</w:t>
      </w:r>
      <w:r w:rsidRPr="00B60F9D">
        <w:rPr>
          <w:rFonts w:ascii="Times New Roman" w:hAnsi="Times New Roman"/>
          <w:sz w:val="28"/>
          <w:szCs w:val="28"/>
          <w:lang w:eastAsia="ja-JP"/>
        </w:rPr>
        <w:t xml:space="preserve"> ВИР, 1968. </w:t>
      </w:r>
      <w:r w:rsidR="00BE5143">
        <w:rPr>
          <w:rFonts w:ascii="Times New Roman" w:hAnsi="Times New Roman"/>
          <w:sz w:val="28"/>
          <w:szCs w:val="28"/>
          <w:lang w:eastAsia="ja-JP"/>
        </w:rPr>
        <w:t>–</w:t>
      </w:r>
      <w:r w:rsidRPr="00B60F9D">
        <w:rPr>
          <w:rFonts w:ascii="Times New Roman" w:hAnsi="Times New Roman"/>
          <w:sz w:val="28"/>
          <w:szCs w:val="28"/>
          <w:lang w:eastAsia="ja-JP"/>
        </w:rPr>
        <w:t xml:space="preserve"> 175</w:t>
      </w:r>
      <w:r w:rsidR="00BE5143">
        <w:rPr>
          <w:rFonts w:ascii="Times New Roman" w:hAnsi="Times New Roman"/>
          <w:sz w:val="28"/>
          <w:szCs w:val="28"/>
          <w:lang w:val="kk-KZ" w:eastAsia="ja-JP"/>
        </w:rPr>
        <w:t xml:space="preserve"> </w:t>
      </w:r>
      <w:r w:rsidR="00AA2248">
        <w:rPr>
          <w:rFonts w:ascii="Times New Roman" w:hAnsi="Times New Roman"/>
          <w:sz w:val="28"/>
          <w:szCs w:val="28"/>
          <w:lang w:val="en-US" w:eastAsia="ja-JP"/>
        </w:rPr>
        <w:t>c</w:t>
      </w:r>
      <w:r w:rsidR="00BE5143">
        <w:rPr>
          <w:rFonts w:ascii="Times New Roman" w:hAnsi="Times New Roman"/>
          <w:sz w:val="28"/>
          <w:szCs w:val="28"/>
          <w:lang w:val="kk-KZ" w:eastAsia="ja-JP"/>
        </w:rPr>
        <w:t>.</w:t>
      </w:r>
      <w:r w:rsidRPr="00B60F9D">
        <w:rPr>
          <w:rFonts w:ascii="Times New Roman" w:hAnsi="Times New Roman"/>
          <w:sz w:val="28"/>
          <w:szCs w:val="28"/>
          <w:lang w:eastAsia="ja-JP"/>
        </w:rPr>
        <w:t xml:space="preserve"> </w:t>
      </w:r>
    </w:p>
    <w:p w14:paraId="2B1BA9E5" w14:textId="0AABE2C9" w:rsidR="0076271C" w:rsidRDefault="0076271C" w:rsidP="0076271C">
      <w:pPr>
        <w:tabs>
          <w:tab w:val="left" w:pos="567"/>
          <w:tab w:val="left" w:pos="709"/>
          <w:tab w:val="left" w:pos="851"/>
          <w:tab w:val="left" w:pos="1134"/>
        </w:tabs>
        <w:spacing w:after="0" w:line="240" w:lineRule="auto"/>
        <w:ind w:firstLine="567"/>
        <w:jc w:val="both"/>
        <w:rPr>
          <w:rFonts w:ascii="Times New Roman" w:eastAsia="Calibri" w:hAnsi="Times New Roman"/>
          <w:sz w:val="28"/>
          <w:szCs w:val="28"/>
        </w:rPr>
      </w:pPr>
      <w:r>
        <w:rPr>
          <w:rFonts w:ascii="Times New Roman" w:hAnsi="Times New Roman"/>
          <w:sz w:val="28"/>
          <w:szCs w:val="28"/>
          <w:lang w:eastAsia="ja-JP"/>
        </w:rPr>
        <w:t>1</w:t>
      </w:r>
      <w:r w:rsidRPr="00A04032">
        <w:rPr>
          <w:rFonts w:ascii="Times New Roman" w:hAnsi="Times New Roman"/>
          <w:sz w:val="28"/>
          <w:szCs w:val="28"/>
          <w:lang w:eastAsia="ja-JP"/>
        </w:rPr>
        <w:t>04</w:t>
      </w:r>
      <w:r>
        <w:rPr>
          <w:rFonts w:ascii="Times New Roman" w:hAnsi="Times New Roman"/>
          <w:sz w:val="28"/>
          <w:szCs w:val="28"/>
          <w:lang w:eastAsia="ja-JP"/>
        </w:rPr>
        <w:t xml:space="preserve"> </w:t>
      </w:r>
      <w:r w:rsidR="00CF039A" w:rsidRPr="00B60F9D">
        <w:rPr>
          <w:rFonts w:ascii="Times New Roman" w:eastAsia="Calibri" w:hAnsi="Times New Roman"/>
          <w:sz w:val="28"/>
          <w:szCs w:val="28"/>
        </w:rPr>
        <w:t xml:space="preserve">Лукомца В.М. </w:t>
      </w:r>
      <w:r w:rsidRPr="00B60F9D">
        <w:rPr>
          <w:rFonts w:ascii="Times New Roman" w:eastAsia="Calibri" w:hAnsi="Times New Roman"/>
          <w:sz w:val="28"/>
          <w:szCs w:val="28"/>
        </w:rPr>
        <w:t xml:space="preserve">Методика проведения полевых агротехнических опытов с масличными культурами/ </w:t>
      </w:r>
      <w:r w:rsidR="00AA2248" w:rsidRPr="0040050F">
        <w:rPr>
          <w:rFonts w:ascii="Times New Roman" w:eastAsia="Calibri" w:hAnsi="Times New Roman"/>
          <w:sz w:val="28"/>
          <w:szCs w:val="28"/>
          <w:lang w:eastAsia="en-US"/>
        </w:rPr>
        <w:t>–</w:t>
      </w:r>
      <w:r w:rsidRPr="00B60F9D">
        <w:rPr>
          <w:rFonts w:ascii="Times New Roman" w:eastAsia="Calibri" w:hAnsi="Times New Roman"/>
          <w:sz w:val="28"/>
          <w:szCs w:val="28"/>
        </w:rPr>
        <w:t xml:space="preserve"> Краснодар: ВН</w:t>
      </w:r>
      <w:r w:rsidR="00BE5143">
        <w:rPr>
          <w:rFonts w:ascii="Times New Roman" w:eastAsia="Calibri" w:hAnsi="Times New Roman"/>
          <w:sz w:val="28"/>
          <w:szCs w:val="28"/>
        </w:rPr>
        <w:t xml:space="preserve">ИИМК, 2007. </w:t>
      </w:r>
      <w:r w:rsidR="00AA2248" w:rsidRPr="0040050F">
        <w:rPr>
          <w:rFonts w:ascii="Times New Roman" w:eastAsia="Calibri" w:hAnsi="Times New Roman"/>
          <w:sz w:val="28"/>
          <w:szCs w:val="28"/>
          <w:lang w:eastAsia="en-US"/>
        </w:rPr>
        <w:t>–</w:t>
      </w:r>
      <w:r w:rsidR="00BE5143">
        <w:rPr>
          <w:rFonts w:ascii="Times New Roman" w:eastAsia="Calibri" w:hAnsi="Times New Roman"/>
          <w:sz w:val="28"/>
          <w:szCs w:val="28"/>
        </w:rPr>
        <w:t xml:space="preserve"> 112 </w:t>
      </w:r>
      <w:r w:rsidR="00AA2248">
        <w:rPr>
          <w:rFonts w:ascii="Times New Roman" w:eastAsia="Calibri" w:hAnsi="Times New Roman"/>
          <w:sz w:val="28"/>
          <w:szCs w:val="28"/>
          <w:lang w:val="en-US"/>
        </w:rPr>
        <w:t>c</w:t>
      </w:r>
      <w:r w:rsidRPr="00B60F9D">
        <w:rPr>
          <w:rFonts w:ascii="Times New Roman" w:eastAsia="Calibri" w:hAnsi="Times New Roman"/>
          <w:sz w:val="28"/>
          <w:szCs w:val="28"/>
        </w:rPr>
        <w:t>.</w:t>
      </w:r>
    </w:p>
    <w:p w14:paraId="5F51883C" w14:textId="2BC8BCD1" w:rsidR="0076271C" w:rsidRPr="0040050F" w:rsidRDefault="0076271C" w:rsidP="0076271C">
      <w:pPr>
        <w:tabs>
          <w:tab w:val="left" w:pos="567"/>
          <w:tab w:val="left" w:pos="709"/>
          <w:tab w:val="left" w:pos="745"/>
          <w:tab w:val="left" w:pos="851"/>
          <w:tab w:val="left" w:pos="1134"/>
        </w:tabs>
        <w:spacing w:after="0" w:line="240" w:lineRule="auto"/>
        <w:ind w:firstLine="567"/>
        <w:jc w:val="both"/>
        <w:rPr>
          <w:rFonts w:ascii="Times New Roman" w:eastAsia="Calibri" w:hAnsi="Times New Roman"/>
          <w:sz w:val="28"/>
          <w:szCs w:val="28"/>
        </w:rPr>
      </w:pPr>
      <w:r w:rsidRPr="003D78DB">
        <w:rPr>
          <w:rFonts w:ascii="Times New Roman" w:eastAsia="Calibri" w:hAnsi="Times New Roman"/>
          <w:sz w:val="28"/>
          <w:szCs w:val="28"/>
        </w:rPr>
        <w:t>1</w:t>
      </w:r>
      <w:r w:rsidRPr="00A04032">
        <w:rPr>
          <w:rFonts w:ascii="Times New Roman" w:eastAsia="Calibri" w:hAnsi="Times New Roman"/>
          <w:sz w:val="28"/>
          <w:szCs w:val="28"/>
        </w:rPr>
        <w:t>05</w:t>
      </w:r>
      <w:r w:rsidRPr="003D78DB">
        <w:rPr>
          <w:rFonts w:ascii="Times New Roman" w:eastAsia="Calibri" w:hAnsi="Times New Roman"/>
          <w:sz w:val="28"/>
          <w:szCs w:val="28"/>
        </w:rPr>
        <w:t xml:space="preserve"> </w:t>
      </w:r>
      <w:r w:rsidRPr="003D78DB">
        <w:rPr>
          <w:rFonts w:ascii="Times New Roman" w:eastAsia="TimesNewRoman" w:hAnsi="Times New Roman"/>
          <w:sz w:val="28"/>
          <w:szCs w:val="28"/>
        </w:rPr>
        <w:t xml:space="preserve">Новиков А.М., Новиков Д.А. </w:t>
      </w:r>
      <w:r w:rsidRPr="003D78DB">
        <w:rPr>
          <w:rFonts w:ascii="Times New Roman" w:eastAsia="TimesNewRoman" w:hAnsi="Times New Roman"/>
          <w:bCs/>
          <w:sz w:val="28"/>
          <w:szCs w:val="28"/>
        </w:rPr>
        <w:t>Методология</w:t>
      </w:r>
      <w:r w:rsidRPr="003D78DB">
        <w:rPr>
          <w:rFonts w:ascii="Times New Roman" w:eastAsia="TimesNewRoman" w:hAnsi="Times New Roman"/>
          <w:sz w:val="28"/>
          <w:szCs w:val="28"/>
        </w:rPr>
        <w:t xml:space="preserve">. – М.: СИН-ТЕГ. </w:t>
      </w:r>
      <w:r w:rsidR="00AA2248" w:rsidRPr="0040050F">
        <w:rPr>
          <w:rFonts w:ascii="Times New Roman" w:eastAsia="Calibri" w:hAnsi="Times New Roman"/>
          <w:sz w:val="28"/>
          <w:szCs w:val="28"/>
          <w:lang w:eastAsia="en-US"/>
        </w:rPr>
        <w:t>–</w:t>
      </w:r>
      <w:r w:rsidRPr="003D78DB">
        <w:rPr>
          <w:rFonts w:ascii="Times New Roman" w:eastAsia="TimesNewRoman" w:hAnsi="Times New Roman"/>
          <w:sz w:val="28"/>
          <w:szCs w:val="28"/>
        </w:rPr>
        <w:t xml:space="preserve"> 668</w:t>
      </w:r>
      <w:r w:rsidR="00AA2248" w:rsidRPr="0040050F">
        <w:rPr>
          <w:rFonts w:ascii="Times New Roman" w:eastAsia="TimesNewRoman" w:hAnsi="Times New Roman"/>
          <w:sz w:val="28"/>
          <w:szCs w:val="28"/>
        </w:rPr>
        <w:t xml:space="preserve"> </w:t>
      </w:r>
      <w:r w:rsidR="00AA2248">
        <w:rPr>
          <w:rFonts w:ascii="Times New Roman" w:eastAsia="TimesNewRoman" w:hAnsi="Times New Roman"/>
          <w:sz w:val="28"/>
          <w:szCs w:val="28"/>
          <w:lang w:val="en-US"/>
        </w:rPr>
        <w:t>c</w:t>
      </w:r>
      <w:r w:rsidR="00AA2248" w:rsidRPr="0040050F">
        <w:rPr>
          <w:rFonts w:ascii="Times New Roman" w:eastAsia="TimesNewRoman" w:hAnsi="Times New Roman"/>
          <w:sz w:val="28"/>
          <w:szCs w:val="28"/>
        </w:rPr>
        <w:t>.</w:t>
      </w:r>
    </w:p>
    <w:p w14:paraId="55E46207" w14:textId="5E96AC1B" w:rsidR="0076271C" w:rsidRPr="00B60F9D" w:rsidRDefault="0076271C" w:rsidP="0076271C">
      <w:pPr>
        <w:tabs>
          <w:tab w:val="left" w:pos="-180"/>
          <w:tab w:val="left" w:pos="567"/>
          <w:tab w:val="left" w:pos="709"/>
          <w:tab w:val="left" w:pos="851"/>
          <w:tab w:val="left" w:pos="1134"/>
        </w:tabs>
        <w:spacing w:after="0" w:line="240" w:lineRule="auto"/>
        <w:ind w:firstLine="567"/>
        <w:jc w:val="both"/>
        <w:rPr>
          <w:rFonts w:ascii="Times New Roman" w:eastAsia="Calibri" w:hAnsi="Times New Roman"/>
          <w:color w:val="FF0000"/>
          <w:sz w:val="28"/>
          <w:szCs w:val="28"/>
        </w:rPr>
      </w:pPr>
      <w:r w:rsidRPr="00A04032">
        <w:rPr>
          <w:rFonts w:ascii="Times New Roman" w:eastAsia="Calibri" w:hAnsi="Times New Roman"/>
          <w:sz w:val="28"/>
          <w:szCs w:val="28"/>
        </w:rPr>
        <w:t>106</w:t>
      </w:r>
      <w:r w:rsidRPr="00B60F9D">
        <w:rPr>
          <w:rFonts w:ascii="Times New Roman" w:eastAsia="Calibri" w:hAnsi="Times New Roman"/>
          <w:sz w:val="28"/>
          <w:szCs w:val="28"/>
        </w:rPr>
        <w:t xml:space="preserve"> Кирюшин Б.Д., Усманов </w:t>
      </w:r>
      <w:r w:rsidRPr="00B60F9D">
        <w:rPr>
          <w:rFonts w:ascii="Times New Roman" w:eastAsia="Calibri" w:hAnsi="Times New Roman"/>
          <w:sz w:val="28"/>
          <w:szCs w:val="28"/>
          <w:lang w:val="en-US"/>
        </w:rPr>
        <w:t>P</w:t>
      </w:r>
      <w:r w:rsidRPr="00B60F9D">
        <w:rPr>
          <w:rFonts w:ascii="Times New Roman" w:eastAsia="Calibri" w:hAnsi="Times New Roman"/>
          <w:sz w:val="28"/>
          <w:szCs w:val="28"/>
        </w:rPr>
        <w:t>.</w:t>
      </w:r>
      <w:r w:rsidRPr="00B60F9D">
        <w:rPr>
          <w:rFonts w:ascii="Times New Roman" w:eastAsia="Calibri" w:hAnsi="Times New Roman"/>
          <w:sz w:val="28"/>
          <w:szCs w:val="28"/>
          <w:lang w:val="en-US"/>
        </w:rPr>
        <w:t>P</w:t>
      </w:r>
      <w:r w:rsidRPr="00B60F9D">
        <w:rPr>
          <w:rFonts w:ascii="Times New Roman" w:eastAsia="Calibri" w:hAnsi="Times New Roman"/>
          <w:sz w:val="28"/>
          <w:szCs w:val="28"/>
        </w:rPr>
        <w:t>., Васильев И.П. Основы науч</w:t>
      </w:r>
      <w:r w:rsidR="00BE5143">
        <w:rPr>
          <w:rFonts w:ascii="Times New Roman" w:eastAsia="Calibri" w:hAnsi="Times New Roman"/>
          <w:sz w:val="28"/>
          <w:szCs w:val="28"/>
        </w:rPr>
        <w:t xml:space="preserve">ных исследований в агрономии. </w:t>
      </w:r>
      <w:r w:rsidR="00AA2248" w:rsidRPr="0040050F">
        <w:rPr>
          <w:rFonts w:ascii="Times New Roman" w:eastAsia="Calibri" w:hAnsi="Times New Roman"/>
          <w:sz w:val="28"/>
          <w:szCs w:val="28"/>
          <w:lang w:eastAsia="en-US"/>
        </w:rPr>
        <w:t xml:space="preserve">– </w:t>
      </w:r>
      <w:r w:rsidRPr="00B60F9D">
        <w:rPr>
          <w:rFonts w:ascii="Times New Roman" w:eastAsia="Calibri" w:hAnsi="Times New Roman"/>
          <w:sz w:val="28"/>
          <w:szCs w:val="28"/>
        </w:rPr>
        <w:t>М.: Колос</w:t>
      </w:r>
      <w:r>
        <w:rPr>
          <w:rFonts w:ascii="Times New Roman" w:eastAsia="Calibri" w:hAnsi="Times New Roman"/>
          <w:sz w:val="28"/>
          <w:szCs w:val="28"/>
          <w:lang w:val="kk-KZ"/>
        </w:rPr>
        <w:t xml:space="preserve"> </w:t>
      </w:r>
      <w:r w:rsidR="00BE5143">
        <w:rPr>
          <w:rFonts w:ascii="Times New Roman" w:eastAsia="Calibri" w:hAnsi="Times New Roman"/>
          <w:sz w:val="28"/>
          <w:szCs w:val="28"/>
        </w:rPr>
        <w:t xml:space="preserve">С, 2009. </w:t>
      </w:r>
      <w:r w:rsidR="00AA2248" w:rsidRPr="0040050F">
        <w:rPr>
          <w:rFonts w:ascii="Times New Roman" w:eastAsia="Calibri" w:hAnsi="Times New Roman"/>
          <w:sz w:val="28"/>
          <w:szCs w:val="28"/>
          <w:lang w:eastAsia="en-US"/>
        </w:rPr>
        <w:t>–</w:t>
      </w:r>
      <w:r w:rsidRPr="00B60F9D">
        <w:rPr>
          <w:rFonts w:ascii="Times New Roman" w:eastAsia="Calibri" w:hAnsi="Times New Roman"/>
          <w:sz w:val="28"/>
          <w:szCs w:val="28"/>
        </w:rPr>
        <w:t xml:space="preserve"> 398 с.</w:t>
      </w:r>
    </w:p>
    <w:p w14:paraId="35918687" w14:textId="477B20CD" w:rsidR="0076271C" w:rsidRPr="00B60F9D" w:rsidRDefault="0076271C" w:rsidP="0076271C">
      <w:pPr>
        <w:tabs>
          <w:tab w:val="left" w:pos="567"/>
          <w:tab w:val="left" w:pos="709"/>
          <w:tab w:val="left" w:pos="851"/>
          <w:tab w:val="left" w:pos="1134"/>
        </w:tabs>
        <w:spacing w:after="0" w:line="240" w:lineRule="auto"/>
        <w:ind w:firstLine="567"/>
        <w:jc w:val="both"/>
        <w:rPr>
          <w:rFonts w:ascii="Times New Roman" w:eastAsia="Calibri" w:hAnsi="Times New Roman"/>
          <w:sz w:val="28"/>
          <w:szCs w:val="28"/>
        </w:rPr>
      </w:pPr>
      <w:r>
        <w:rPr>
          <w:rFonts w:ascii="Times New Roman" w:hAnsi="Times New Roman"/>
          <w:sz w:val="28"/>
          <w:szCs w:val="28"/>
          <w:lang w:eastAsia="ja-JP"/>
        </w:rPr>
        <w:t xml:space="preserve">107 </w:t>
      </w:r>
      <w:r w:rsidRPr="00B60F9D">
        <w:rPr>
          <w:rFonts w:ascii="Times New Roman" w:eastAsia="Calibri" w:hAnsi="Times New Roman"/>
          <w:sz w:val="28"/>
          <w:szCs w:val="28"/>
        </w:rPr>
        <w:t>Дзюба В</w:t>
      </w:r>
      <w:r w:rsidR="00CF039A" w:rsidRPr="00CF039A">
        <w:rPr>
          <w:rFonts w:ascii="Times New Roman" w:eastAsia="Calibri" w:hAnsi="Times New Roman"/>
          <w:sz w:val="28"/>
          <w:szCs w:val="28"/>
        </w:rPr>
        <w:t>.</w:t>
      </w:r>
      <w:r w:rsidRPr="00B60F9D">
        <w:rPr>
          <w:rFonts w:ascii="Times New Roman" w:eastAsia="Calibri" w:hAnsi="Times New Roman"/>
          <w:sz w:val="28"/>
          <w:szCs w:val="28"/>
        </w:rPr>
        <w:t>А., Щемелев Б.Н. Планирование многофакторных опытов и методы статистической обработки, экспериментальных данных. // Методи-ческие ре</w:t>
      </w:r>
      <w:r w:rsidR="00BE5143">
        <w:rPr>
          <w:rFonts w:ascii="Times New Roman" w:eastAsia="Calibri" w:hAnsi="Times New Roman"/>
          <w:sz w:val="28"/>
          <w:szCs w:val="28"/>
        </w:rPr>
        <w:t xml:space="preserve">комендации. </w:t>
      </w:r>
      <w:r w:rsidR="00AA2248" w:rsidRPr="0040050F">
        <w:rPr>
          <w:rFonts w:ascii="Times New Roman" w:eastAsia="Calibri" w:hAnsi="Times New Roman"/>
          <w:sz w:val="28"/>
          <w:szCs w:val="28"/>
          <w:lang w:eastAsia="en-US"/>
        </w:rPr>
        <w:t>–</w:t>
      </w:r>
      <w:r w:rsidR="00BE5143">
        <w:rPr>
          <w:rFonts w:ascii="Times New Roman" w:eastAsia="Calibri" w:hAnsi="Times New Roman"/>
          <w:sz w:val="28"/>
          <w:szCs w:val="28"/>
        </w:rPr>
        <w:t xml:space="preserve"> Краснодар, 2004. </w:t>
      </w:r>
      <w:r w:rsidR="00AA2248" w:rsidRPr="0040050F">
        <w:rPr>
          <w:rFonts w:ascii="Times New Roman" w:eastAsia="Calibri" w:hAnsi="Times New Roman"/>
          <w:sz w:val="28"/>
          <w:szCs w:val="28"/>
          <w:lang w:eastAsia="en-US"/>
        </w:rPr>
        <w:t>–</w:t>
      </w:r>
      <w:r w:rsidR="00BE5143">
        <w:rPr>
          <w:rFonts w:ascii="Times New Roman" w:eastAsia="Calibri" w:hAnsi="Times New Roman"/>
          <w:sz w:val="28"/>
          <w:szCs w:val="28"/>
        </w:rPr>
        <w:t xml:space="preserve"> 83 </w:t>
      </w:r>
      <w:r w:rsidR="00AA2248">
        <w:rPr>
          <w:rFonts w:ascii="Times New Roman" w:eastAsia="Calibri" w:hAnsi="Times New Roman"/>
          <w:sz w:val="28"/>
          <w:szCs w:val="28"/>
          <w:lang w:val="en-US"/>
        </w:rPr>
        <w:t>c</w:t>
      </w:r>
      <w:r w:rsidRPr="00B60F9D">
        <w:rPr>
          <w:rFonts w:ascii="Times New Roman" w:eastAsia="Calibri" w:hAnsi="Times New Roman"/>
          <w:sz w:val="28"/>
          <w:szCs w:val="28"/>
        </w:rPr>
        <w:t>.</w:t>
      </w:r>
    </w:p>
    <w:p w14:paraId="2AE2B6AC" w14:textId="7499449B" w:rsidR="0076271C" w:rsidRPr="00B60F9D" w:rsidRDefault="0076271C" w:rsidP="0076271C">
      <w:pPr>
        <w:tabs>
          <w:tab w:val="left" w:pos="-180"/>
          <w:tab w:val="left" w:pos="567"/>
          <w:tab w:val="left" w:pos="709"/>
          <w:tab w:val="left" w:pos="851"/>
          <w:tab w:val="left" w:pos="1134"/>
        </w:tabs>
        <w:spacing w:after="0" w:line="240" w:lineRule="auto"/>
        <w:ind w:firstLine="567"/>
        <w:jc w:val="both"/>
        <w:rPr>
          <w:rFonts w:ascii="Times New Roman" w:eastAsia="Calibri" w:hAnsi="Times New Roman"/>
          <w:sz w:val="28"/>
          <w:szCs w:val="28"/>
        </w:rPr>
      </w:pPr>
      <w:r>
        <w:rPr>
          <w:rFonts w:ascii="Times New Roman" w:hAnsi="Times New Roman"/>
          <w:sz w:val="28"/>
          <w:szCs w:val="28"/>
          <w:lang w:eastAsia="ja-JP"/>
        </w:rPr>
        <w:t xml:space="preserve">108 </w:t>
      </w:r>
      <w:r w:rsidRPr="00B60F9D">
        <w:rPr>
          <w:rFonts w:ascii="Times New Roman" w:eastAsia="Calibri" w:hAnsi="Times New Roman"/>
          <w:sz w:val="28"/>
          <w:szCs w:val="28"/>
        </w:rPr>
        <w:t>Биоэнергетическая оценка агротехнических приемов и ресурсосберегаю</w:t>
      </w:r>
      <w:r w:rsidRPr="00B60F9D">
        <w:rPr>
          <w:rFonts w:ascii="Times New Roman" w:eastAsia="Calibri" w:hAnsi="Times New Roman"/>
          <w:sz w:val="28"/>
          <w:szCs w:val="28"/>
        </w:rPr>
        <w:softHyphen/>
        <w:t>щих технологий в растениеводстве / И.Т. Трубилин, Н</w:t>
      </w:r>
      <w:r w:rsidR="00BE5143">
        <w:rPr>
          <w:rFonts w:ascii="Times New Roman" w:eastAsia="Calibri" w:hAnsi="Times New Roman"/>
          <w:sz w:val="28"/>
          <w:szCs w:val="28"/>
        </w:rPr>
        <w:t xml:space="preserve">.Г. Малюга. </w:t>
      </w:r>
      <w:r w:rsidR="00AA2248" w:rsidRPr="0040050F">
        <w:rPr>
          <w:rFonts w:ascii="Times New Roman" w:eastAsia="Calibri" w:hAnsi="Times New Roman"/>
          <w:sz w:val="28"/>
          <w:szCs w:val="28"/>
          <w:lang w:eastAsia="en-US"/>
        </w:rPr>
        <w:t>–</w:t>
      </w:r>
      <w:r w:rsidRPr="00B60F9D">
        <w:rPr>
          <w:rFonts w:ascii="Times New Roman" w:eastAsia="Calibri" w:hAnsi="Times New Roman"/>
          <w:sz w:val="28"/>
          <w:szCs w:val="28"/>
        </w:rPr>
        <w:t xml:space="preserve"> Краснодар, 1995. </w:t>
      </w:r>
      <w:r w:rsidR="00AA2248" w:rsidRPr="0040050F">
        <w:rPr>
          <w:rFonts w:ascii="Times New Roman" w:eastAsia="Calibri" w:hAnsi="Times New Roman"/>
          <w:sz w:val="28"/>
          <w:szCs w:val="28"/>
          <w:lang w:eastAsia="en-US"/>
        </w:rPr>
        <w:t>–</w:t>
      </w:r>
      <w:r w:rsidRPr="00B60F9D">
        <w:rPr>
          <w:rFonts w:ascii="Times New Roman" w:eastAsia="Calibri" w:hAnsi="Times New Roman"/>
          <w:sz w:val="28"/>
          <w:szCs w:val="28"/>
        </w:rPr>
        <w:t xml:space="preserve"> 65 с.</w:t>
      </w:r>
    </w:p>
    <w:p w14:paraId="56869EDA" w14:textId="0AF1469A" w:rsidR="0076271C" w:rsidRPr="00B60F9D" w:rsidRDefault="0076271C" w:rsidP="0076271C">
      <w:pPr>
        <w:tabs>
          <w:tab w:val="left" w:pos="-180"/>
          <w:tab w:val="left" w:pos="567"/>
          <w:tab w:val="left" w:pos="709"/>
          <w:tab w:val="left" w:pos="851"/>
          <w:tab w:val="left" w:pos="1134"/>
        </w:tabs>
        <w:spacing w:after="0" w:line="240" w:lineRule="auto"/>
        <w:ind w:firstLine="567"/>
        <w:jc w:val="both"/>
        <w:rPr>
          <w:rFonts w:ascii="Times New Roman" w:eastAsia="Calibri" w:hAnsi="Times New Roman"/>
          <w:sz w:val="28"/>
          <w:szCs w:val="28"/>
        </w:rPr>
      </w:pPr>
      <w:r w:rsidRPr="00B60F9D">
        <w:rPr>
          <w:rFonts w:ascii="Times New Roman" w:eastAsia="Calibri" w:hAnsi="Times New Roman"/>
          <w:sz w:val="28"/>
          <w:szCs w:val="28"/>
        </w:rPr>
        <w:t>1</w:t>
      </w:r>
      <w:r>
        <w:rPr>
          <w:rFonts w:ascii="Times New Roman" w:eastAsia="Calibri" w:hAnsi="Times New Roman"/>
          <w:sz w:val="28"/>
          <w:szCs w:val="28"/>
        </w:rPr>
        <w:t>09</w:t>
      </w:r>
      <w:r w:rsidRPr="00B60F9D">
        <w:rPr>
          <w:rFonts w:ascii="Times New Roman" w:eastAsia="Calibri" w:hAnsi="Times New Roman"/>
          <w:sz w:val="28"/>
          <w:szCs w:val="28"/>
        </w:rPr>
        <w:t xml:space="preserve"> Методика определения экономической эффективности технологии и сельскохозяйственную техники.</w:t>
      </w:r>
      <w:r w:rsidR="00AA2248" w:rsidRPr="0040050F">
        <w:rPr>
          <w:rFonts w:ascii="Times New Roman" w:eastAsia="Calibri" w:hAnsi="Times New Roman"/>
          <w:sz w:val="28"/>
          <w:szCs w:val="28"/>
          <w:lang w:eastAsia="en-US"/>
        </w:rPr>
        <w:t xml:space="preserve"> – </w:t>
      </w:r>
      <w:r w:rsidRPr="00B60F9D">
        <w:rPr>
          <w:rFonts w:ascii="Times New Roman" w:eastAsia="Calibri" w:hAnsi="Times New Roman"/>
          <w:sz w:val="28"/>
          <w:szCs w:val="28"/>
        </w:rPr>
        <w:t>М</w:t>
      </w:r>
      <w:r w:rsidR="00AA2248" w:rsidRPr="0040050F">
        <w:rPr>
          <w:rFonts w:ascii="Times New Roman" w:eastAsia="Calibri" w:hAnsi="Times New Roman"/>
          <w:sz w:val="28"/>
          <w:szCs w:val="28"/>
        </w:rPr>
        <w:t>.</w:t>
      </w:r>
      <w:r w:rsidRPr="00B60F9D">
        <w:rPr>
          <w:rFonts w:ascii="Times New Roman" w:eastAsia="Calibri" w:hAnsi="Times New Roman"/>
          <w:sz w:val="28"/>
          <w:szCs w:val="28"/>
        </w:rPr>
        <w:t xml:space="preserve">: МСХ и ПРФ, ВНИИЭСХ, 1998. </w:t>
      </w:r>
      <w:r w:rsidR="00AA2248" w:rsidRPr="0040050F">
        <w:rPr>
          <w:rFonts w:ascii="Times New Roman" w:eastAsia="Calibri" w:hAnsi="Times New Roman"/>
          <w:sz w:val="28"/>
          <w:szCs w:val="28"/>
          <w:lang w:eastAsia="en-US"/>
        </w:rPr>
        <w:t xml:space="preserve">– </w:t>
      </w:r>
      <w:r w:rsidRPr="00B60F9D">
        <w:rPr>
          <w:rFonts w:ascii="Times New Roman" w:eastAsia="Calibri" w:hAnsi="Times New Roman"/>
          <w:sz w:val="28"/>
          <w:szCs w:val="28"/>
        </w:rPr>
        <w:t xml:space="preserve">219 с. </w:t>
      </w:r>
    </w:p>
    <w:p w14:paraId="0588FE25" w14:textId="652E30B3" w:rsidR="0076271C" w:rsidRPr="00B60F9D" w:rsidRDefault="0076271C" w:rsidP="0076271C">
      <w:pPr>
        <w:tabs>
          <w:tab w:val="left" w:pos="-180"/>
          <w:tab w:val="left" w:pos="567"/>
          <w:tab w:val="left" w:pos="709"/>
          <w:tab w:val="left" w:pos="851"/>
          <w:tab w:val="left" w:pos="1134"/>
        </w:tabs>
        <w:spacing w:after="0" w:line="240" w:lineRule="auto"/>
        <w:ind w:firstLine="567"/>
        <w:jc w:val="both"/>
        <w:rPr>
          <w:rFonts w:ascii="Times New Roman" w:eastAsia="Calibri" w:hAnsi="Times New Roman"/>
          <w:sz w:val="28"/>
          <w:szCs w:val="28"/>
        </w:rPr>
      </w:pPr>
      <w:r>
        <w:rPr>
          <w:rFonts w:ascii="Times New Roman" w:hAnsi="Times New Roman"/>
          <w:sz w:val="28"/>
          <w:szCs w:val="28"/>
          <w:lang w:eastAsia="ja-JP"/>
        </w:rPr>
        <w:t xml:space="preserve">110 </w:t>
      </w:r>
      <w:r w:rsidRPr="00B60F9D">
        <w:rPr>
          <w:rFonts w:ascii="Times New Roman" w:eastAsia="Calibri" w:hAnsi="Times New Roman"/>
          <w:sz w:val="28"/>
          <w:szCs w:val="28"/>
        </w:rPr>
        <w:t>Методика определения экономической эффективности технологии и сельскохозяйственной техники. Ч.2. Нормативно-справочный материал.</w:t>
      </w:r>
      <w:r w:rsidR="00AA2248" w:rsidRPr="0040050F">
        <w:rPr>
          <w:rFonts w:ascii="Times New Roman" w:eastAsia="Calibri" w:hAnsi="Times New Roman"/>
          <w:sz w:val="28"/>
          <w:szCs w:val="28"/>
          <w:lang w:eastAsia="en-US"/>
        </w:rPr>
        <w:t xml:space="preserve"> – </w:t>
      </w:r>
      <w:r w:rsidRPr="00B60F9D">
        <w:rPr>
          <w:rFonts w:ascii="Times New Roman" w:eastAsia="Calibri" w:hAnsi="Times New Roman"/>
          <w:sz w:val="28"/>
          <w:szCs w:val="28"/>
        </w:rPr>
        <w:t>М</w:t>
      </w:r>
      <w:r w:rsidR="00AA2248" w:rsidRPr="0040050F">
        <w:rPr>
          <w:rFonts w:ascii="Times New Roman" w:eastAsia="Calibri" w:hAnsi="Times New Roman"/>
          <w:sz w:val="28"/>
          <w:szCs w:val="28"/>
        </w:rPr>
        <w:t>.</w:t>
      </w:r>
      <w:r w:rsidRPr="00B60F9D">
        <w:rPr>
          <w:rFonts w:ascii="Times New Roman" w:eastAsia="Calibri" w:hAnsi="Times New Roman"/>
          <w:sz w:val="28"/>
          <w:szCs w:val="28"/>
        </w:rPr>
        <w:t>:</w:t>
      </w:r>
      <w:r w:rsidR="00BE5143">
        <w:rPr>
          <w:rFonts w:ascii="Times New Roman" w:eastAsia="Calibri" w:hAnsi="Times New Roman"/>
          <w:sz w:val="28"/>
          <w:szCs w:val="28"/>
        </w:rPr>
        <w:t xml:space="preserve"> МСХ и ПРФ, ВНИИЭСХ, 1998</w:t>
      </w:r>
      <w:r w:rsidR="00AA2248" w:rsidRPr="0040050F">
        <w:rPr>
          <w:rFonts w:ascii="Times New Roman" w:eastAsia="Calibri" w:hAnsi="Times New Roman"/>
          <w:sz w:val="28"/>
          <w:szCs w:val="28"/>
        </w:rPr>
        <w:t>.</w:t>
      </w:r>
      <w:r w:rsidR="00BE5143">
        <w:rPr>
          <w:rFonts w:ascii="Times New Roman" w:eastAsia="Calibri" w:hAnsi="Times New Roman"/>
          <w:sz w:val="28"/>
          <w:szCs w:val="28"/>
        </w:rPr>
        <w:t xml:space="preserve"> </w:t>
      </w:r>
      <w:r w:rsidR="00AA2248" w:rsidRPr="0040050F">
        <w:rPr>
          <w:rFonts w:ascii="Times New Roman" w:eastAsia="Calibri" w:hAnsi="Times New Roman"/>
          <w:sz w:val="28"/>
          <w:szCs w:val="28"/>
          <w:lang w:eastAsia="en-US"/>
        </w:rPr>
        <w:t xml:space="preserve">– </w:t>
      </w:r>
      <w:r w:rsidR="00BE5143">
        <w:rPr>
          <w:rFonts w:ascii="Times New Roman" w:eastAsia="Calibri" w:hAnsi="Times New Roman"/>
          <w:sz w:val="28"/>
          <w:szCs w:val="28"/>
        </w:rPr>
        <w:t xml:space="preserve">251 </w:t>
      </w:r>
      <w:r w:rsidR="00AA2248">
        <w:rPr>
          <w:rFonts w:ascii="Times New Roman" w:eastAsia="Calibri" w:hAnsi="Times New Roman"/>
          <w:sz w:val="28"/>
          <w:szCs w:val="28"/>
          <w:lang w:val="en-US"/>
        </w:rPr>
        <w:t>c</w:t>
      </w:r>
      <w:r w:rsidRPr="00B60F9D">
        <w:rPr>
          <w:rFonts w:ascii="Times New Roman" w:eastAsia="Calibri" w:hAnsi="Times New Roman"/>
          <w:sz w:val="28"/>
          <w:szCs w:val="28"/>
        </w:rPr>
        <w:t>.</w:t>
      </w:r>
    </w:p>
    <w:p w14:paraId="738A88F6" w14:textId="143ECF03" w:rsidR="0076271C" w:rsidRDefault="0076271C" w:rsidP="0076271C">
      <w:pPr>
        <w:tabs>
          <w:tab w:val="left" w:pos="567"/>
          <w:tab w:val="left" w:pos="709"/>
          <w:tab w:val="left" w:pos="851"/>
          <w:tab w:val="left" w:pos="1134"/>
        </w:tabs>
        <w:spacing w:after="0" w:line="240" w:lineRule="auto"/>
        <w:ind w:firstLine="567"/>
        <w:jc w:val="both"/>
        <w:rPr>
          <w:rFonts w:ascii="Times New Roman" w:hAnsi="Times New Roman"/>
          <w:sz w:val="28"/>
          <w:szCs w:val="28"/>
          <w:lang w:eastAsia="ja-JP" w:bidi="he-IL"/>
        </w:rPr>
      </w:pPr>
      <w:r>
        <w:rPr>
          <w:rFonts w:ascii="Times New Roman" w:hAnsi="Times New Roman"/>
          <w:sz w:val="28"/>
          <w:szCs w:val="28"/>
          <w:lang w:eastAsia="ja-JP"/>
        </w:rPr>
        <w:t xml:space="preserve">111 </w:t>
      </w:r>
      <w:r w:rsidR="00CF039A">
        <w:rPr>
          <w:rFonts w:ascii="Times New Roman" w:hAnsi="Times New Roman"/>
          <w:sz w:val="28"/>
          <w:szCs w:val="28"/>
          <w:lang w:eastAsia="ja-JP" w:bidi="he-IL"/>
        </w:rPr>
        <w:t>Казаков</w:t>
      </w:r>
      <w:r w:rsidRPr="00B60F9D">
        <w:rPr>
          <w:rFonts w:ascii="Times New Roman" w:hAnsi="Times New Roman"/>
          <w:sz w:val="28"/>
          <w:szCs w:val="28"/>
          <w:lang w:eastAsia="ja-JP" w:bidi="he-IL"/>
        </w:rPr>
        <w:t xml:space="preserve"> Г.И. Экологизация и энергосбережение в земледелии Среднего Поволжья: монография / Г. И. Казаков, В. А. Милюткин. – Самара : РИЦ СГСХА, 2010. </w:t>
      </w:r>
      <w:r w:rsidR="00AA2248" w:rsidRPr="0040050F">
        <w:rPr>
          <w:rFonts w:ascii="Times New Roman" w:eastAsia="Calibri" w:hAnsi="Times New Roman"/>
          <w:sz w:val="28"/>
          <w:szCs w:val="28"/>
          <w:lang w:eastAsia="en-US"/>
        </w:rPr>
        <w:t xml:space="preserve">– </w:t>
      </w:r>
      <w:r w:rsidRPr="00B60F9D">
        <w:rPr>
          <w:rFonts w:ascii="Times New Roman" w:hAnsi="Times New Roman"/>
          <w:sz w:val="28"/>
          <w:szCs w:val="28"/>
          <w:lang w:eastAsia="ja-JP" w:bidi="he-IL"/>
        </w:rPr>
        <w:t>2</w:t>
      </w:r>
      <w:r w:rsidR="00BE5143">
        <w:rPr>
          <w:rFonts w:ascii="Times New Roman" w:hAnsi="Times New Roman"/>
          <w:sz w:val="28"/>
          <w:szCs w:val="28"/>
          <w:lang w:eastAsia="ja-JP" w:bidi="he-IL"/>
        </w:rPr>
        <w:t xml:space="preserve">45 </w:t>
      </w:r>
      <w:r w:rsidR="00AA2248">
        <w:rPr>
          <w:rFonts w:ascii="Times New Roman" w:hAnsi="Times New Roman"/>
          <w:sz w:val="28"/>
          <w:szCs w:val="28"/>
          <w:lang w:val="en-US" w:eastAsia="ja-JP" w:bidi="he-IL"/>
        </w:rPr>
        <w:t>c</w:t>
      </w:r>
      <w:r w:rsidRPr="00B60F9D">
        <w:rPr>
          <w:rFonts w:ascii="Times New Roman" w:hAnsi="Times New Roman"/>
          <w:sz w:val="28"/>
          <w:szCs w:val="28"/>
          <w:lang w:eastAsia="ja-JP" w:bidi="he-IL"/>
        </w:rPr>
        <w:t>.</w:t>
      </w:r>
    </w:p>
    <w:p w14:paraId="24B53610" w14:textId="7DEBDB64" w:rsidR="0076271C" w:rsidRPr="00C01820" w:rsidRDefault="0076271C" w:rsidP="0076271C">
      <w:pPr>
        <w:tabs>
          <w:tab w:val="left" w:pos="567"/>
          <w:tab w:val="left" w:pos="709"/>
          <w:tab w:val="left" w:pos="851"/>
          <w:tab w:val="left" w:pos="1134"/>
        </w:tabs>
        <w:spacing w:after="0" w:line="240" w:lineRule="auto"/>
        <w:ind w:firstLine="567"/>
        <w:jc w:val="both"/>
        <w:rPr>
          <w:rFonts w:ascii="Times New Roman" w:hAnsi="Times New Roman"/>
          <w:sz w:val="28"/>
          <w:szCs w:val="28"/>
          <w:lang w:eastAsia="ja-JP"/>
        </w:rPr>
      </w:pPr>
      <w:r w:rsidRPr="00C01820">
        <w:rPr>
          <w:rFonts w:ascii="Times New Roman" w:hAnsi="Times New Roman"/>
          <w:sz w:val="28"/>
          <w:szCs w:val="28"/>
          <w:lang w:eastAsia="ja-JP" w:bidi="he-IL"/>
        </w:rPr>
        <w:t xml:space="preserve">112 </w:t>
      </w:r>
      <w:r w:rsidRPr="00C01820">
        <w:rPr>
          <w:rFonts w:ascii="Times New Roman" w:hAnsi="Times New Roman"/>
          <w:sz w:val="28"/>
          <w:szCs w:val="28"/>
          <w:lang w:eastAsia="ja-JP"/>
        </w:rPr>
        <w:t>Шеламова Н.А. Влияние изменения климата на сельское хозяйство: [обзорная информация]/ Н. А. Шеламова; Рос. акад. с.-х. наук, Гос. науч. учреждение Всерос. науч.-исслед. ин-т экономики сел. хоз-ва, Центр информации и техн.-экон. исслед. агропром. комплекса</w:t>
      </w:r>
      <w:r w:rsidR="00AA2248" w:rsidRPr="0040050F">
        <w:rPr>
          <w:rFonts w:ascii="Times New Roman" w:hAnsi="Times New Roman"/>
          <w:sz w:val="28"/>
          <w:szCs w:val="28"/>
          <w:lang w:eastAsia="ja-JP"/>
        </w:rPr>
        <w:t xml:space="preserve">. </w:t>
      </w:r>
      <w:r w:rsidR="00AA2248" w:rsidRPr="0040050F">
        <w:rPr>
          <w:rFonts w:ascii="Times New Roman" w:eastAsia="Calibri" w:hAnsi="Times New Roman"/>
          <w:sz w:val="28"/>
          <w:szCs w:val="28"/>
          <w:lang w:eastAsia="en-US"/>
        </w:rPr>
        <w:t>–</w:t>
      </w:r>
      <w:r w:rsidRPr="00C01820">
        <w:rPr>
          <w:rFonts w:ascii="Times New Roman" w:hAnsi="Times New Roman"/>
          <w:sz w:val="28"/>
          <w:szCs w:val="28"/>
          <w:lang w:eastAsia="ja-JP"/>
        </w:rPr>
        <w:t xml:space="preserve"> М</w:t>
      </w:r>
      <w:r w:rsidR="00AA2248" w:rsidRPr="0040050F">
        <w:rPr>
          <w:rFonts w:ascii="Times New Roman" w:hAnsi="Times New Roman"/>
          <w:sz w:val="28"/>
          <w:szCs w:val="28"/>
          <w:lang w:eastAsia="ja-JP"/>
        </w:rPr>
        <w:t>.</w:t>
      </w:r>
      <w:r w:rsidRPr="00C01820">
        <w:rPr>
          <w:rFonts w:ascii="Times New Roman" w:hAnsi="Times New Roman"/>
          <w:sz w:val="28"/>
          <w:szCs w:val="28"/>
          <w:lang w:eastAsia="ja-JP"/>
        </w:rPr>
        <w:t>: ЦИиТЭИ АПК ГНУ ВНИИЭСХ,</w:t>
      </w:r>
      <w:r w:rsidR="00AA2248" w:rsidRPr="0040050F">
        <w:rPr>
          <w:rFonts w:ascii="Times New Roman" w:hAnsi="Times New Roman"/>
          <w:sz w:val="28"/>
          <w:szCs w:val="28"/>
          <w:lang w:eastAsia="ja-JP"/>
        </w:rPr>
        <w:t xml:space="preserve"> 2013</w:t>
      </w:r>
      <w:r w:rsidRPr="00C01820">
        <w:rPr>
          <w:rFonts w:ascii="Times New Roman" w:hAnsi="Times New Roman"/>
          <w:sz w:val="28"/>
          <w:szCs w:val="28"/>
          <w:lang w:eastAsia="ja-JP"/>
        </w:rPr>
        <w:t xml:space="preserve">. </w:t>
      </w:r>
      <w:r w:rsidR="00AA2248" w:rsidRPr="0040050F">
        <w:rPr>
          <w:rFonts w:ascii="Times New Roman" w:eastAsia="Calibri" w:hAnsi="Times New Roman"/>
          <w:sz w:val="28"/>
          <w:szCs w:val="28"/>
          <w:lang w:eastAsia="en-US"/>
        </w:rPr>
        <w:t xml:space="preserve">– </w:t>
      </w:r>
      <w:r w:rsidRPr="00C01820">
        <w:rPr>
          <w:rFonts w:ascii="Times New Roman" w:hAnsi="Times New Roman"/>
          <w:sz w:val="28"/>
          <w:szCs w:val="28"/>
          <w:lang w:eastAsia="ja-JP"/>
        </w:rPr>
        <w:t>81</w:t>
      </w:r>
      <w:r w:rsidR="00BE5143">
        <w:rPr>
          <w:rFonts w:ascii="Times New Roman" w:hAnsi="Times New Roman"/>
          <w:sz w:val="28"/>
          <w:szCs w:val="28"/>
          <w:lang w:eastAsia="ja-JP"/>
        </w:rPr>
        <w:t xml:space="preserve"> </w:t>
      </w:r>
      <w:r w:rsidR="00AA2248">
        <w:rPr>
          <w:rFonts w:ascii="Times New Roman" w:hAnsi="Times New Roman"/>
          <w:sz w:val="28"/>
          <w:szCs w:val="28"/>
          <w:lang w:val="en-US" w:eastAsia="ja-JP"/>
        </w:rPr>
        <w:t>c</w:t>
      </w:r>
      <w:r w:rsidRPr="00C01820">
        <w:rPr>
          <w:rFonts w:ascii="Times New Roman" w:hAnsi="Times New Roman"/>
          <w:sz w:val="28"/>
          <w:szCs w:val="28"/>
          <w:lang w:eastAsia="ja-JP"/>
        </w:rPr>
        <w:t>.</w:t>
      </w:r>
    </w:p>
    <w:p w14:paraId="56E7BE7B" w14:textId="7A90E4E4" w:rsidR="0076271C" w:rsidRPr="00C01820" w:rsidRDefault="0076271C" w:rsidP="0076271C">
      <w:pPr>
        <w:tabs>
          <w:tab w:val="left" w:pos="567"/>
          <w:tab w:val="left" w:pos="709"/>
          <w:tab w:val="left" w:pos="851"/>
          <w:tab w:val="left" w:pos="1134"/>
        </w:tabs>
        <w:autoSpaceDE w:val="0"/>
        <w:autoSpaceDN w:val="0"/>
        <w:adjustRightInd w:val="0"/>
        <w:spacing w:after="0" w:line="240" w:lineRule="auto"/>
        <w:ind w:firstLine="567"/>
        <w:jc w:val="both"/>
        <w:rPr>
          <w:rFonts w:ascii="Times New Roman" w:eastAsia="TimesNewRoman,Italic" w:hAnsi="Times New Roman"/>
          <w:sz w:val="28"/>
          <w:szCs w:val="28"/>
          <w:lang w:eastAsia="ja-JP" w:bidi="he-IL"/>
        </w:rPr>
      </w:pPr>
      <w:r w:rsidRPr="00C01820">
        <w:rPr>
          <w:rFonts w:ascii="Times New Roman" w:eastAsia="TimesNewRoman,Italic" w:hAnsi="Times New Roman"/>
          <w:sz w:val="28"/>
          <w:szCs w:val="28"/>
          <w:lang w:eastAsia="ja-JP" w:bidi="he-IL"/>
        </w:rPr>
        <w:t xml:space="preserve">113 Володин Е.М., Дианский Н.А., Гусев А.В. </w:t>
      </w:r>
      <w:r w:rsidRPr="00C01820">
        <w:rPr>
          <w:rFonts w:ascii="Times New Roman" w:eastAsia="TimesNewRoman" w:hAnsi="Times New Roman"/>
          <w:sz w:val="28"/>
          <w:szCs w:val="28"/>
          <w:lang w:eastAsia="ja-JP" w:bidi="he-IL"/>
        </w:rPr>
        <w:t>Воспроизведение и прогноз климатических изменений в 19-21 веках с помощью модели земной климатической системы // Известия РАН. Физика атмосферы и океана.</w:t>
      </w:r>
      <w:r w:rsidR="00AA2248" w:rsidRPr="0040050F">
        <w:rPr>
          <w:rFonts w:ascii="Times New Roman" w:eastAsia="Calibri" w:hAnsi="Times New Roman"/>
          <w:sz w:val="28"/>
          <w:szCs w:val="28"/>
          <w:lang w:eastAsia="en-US"/>
        </w:rPr>
        <w:t xml:space="preserve"> – 2013</w:t>
      </w:r>
      <w:r w:rsidRPr="00C01820">
        <w:rPr>
          <w:rFonts w:ascii="Times New Roman" w:eastAsia="TimesNewRoman" w:hAnsi="Times New Roman"/>
          <w:sz w:val="28"/>
          <w:szCs w:val="28"/>
          <w:lang w:eastAsia="ja-JP" w:bidi="he-IL"/>
        </w:rPr>
        <w:t xml:space="preserve">. </w:t>
      </w:r>
      <w:r w:rsidR="00F076B5" w:rsidRPr="00AA2248">
        <w:rPr>
          <w:rFonts w:ascii="Times New Roman" w:hAnsi="Times New Roman"/>
          <w:sz w:val="28"/>
          <w:szCs w:val="28"/>
        </w:rPr>
        <w:t>– №</w:t>
      </w:r>
      <w:r w:rsidR="00F076B5" w:rsidRPr="0040050F">
        <w:rPr>
          <w:rFonts w:ascii="Times New Roman" w:hAnsi="Times New Roman"/>
          <w:sz w:val="28"/>
          <w:szCs w:val="28"/>
        </w:rPr>
        <w:t xml:space="preserve"> </w:t>
      </w:r>
      <w:r w:rsidRPr="00C01820">
        <w:rPr>
          <w:rFonts w:ascii="Times New Roman" w:eastAsia="TimesNewRoman" w:hAnsi="Times New Roman"/>
          <w:sz w:val="28"/>
          <w:szCs w:val="28"/>
          <w:lang w:eastAsia="ja-JP" w:bidi="he-IL"/>
        </w:rPr>
        <w:t xml:space="preserve">4. </w:t>
      </w:r>
      <w:r w:rsidR="00AA2248" w:rsidRPr="0040050F">
        <w:rPr>
          <w:rFonts w:ascii="Times New Roman" w:eastAsia="Calibri" w:hAnsi="Times New Roman"/>
          <w:sz w:val="28"/>
          <w:szCs w:val="28"/>
          <w:lang w:eastAsia="en-US"/>
        </w:rPr>
        <w:t xml:space="preserve">– </w:t>
      </w:r>
      <w:r w:rsidRPr="00C01820">
        <w:rPr>
          <w:rFonts w:ascii="Times New Roman" w:eastAsia="TimesNewRoman" w:hAnsi="Times New Roman"/>
          <w:sz w:val="28"/>
          <w:szCs w:val="28"/>
          <w:lang w:eastAsia="ja-JP" w:bidi="he-IL"/>
        </w:rPr>
        <w:t>С.</w:t>
      </w:r>
      <w:r w:rsidR="00AA2248" w:rsidRPr="0040050F">
        <w:rPr>
          <w:rFonts w:ascii="Times New Roman" w:eastAsia="TimesNewRoman" w:hAnsi="Times New Roman"/>
          <w:sz w:val="28"/>
          <w:szCs w:val="28"/>
          <w:lang w:eastAsia="ja-JP" w:bidi="he-IL"/>
        </w:rPr>
        <w:t xml:space="preserve"> </w:t>
      </w:r>
      <w:r w:rsidRPr="00C01820">
        <w:rPr>
          <w:rFonts w:ascii="Times New Roman" w:eastAsia="TimesNewRoman" w:hAnsi="Times New Roman"/>
          <w:sz w:val="28"/>
          <w:szCs w:val="28"/>
          <w:lang w:eastAsia="ja-JP" w:bidi="he-IL"/>
        </w:rPr>
        <w:t>379-400.</w:t>
      </w:r>
    </w:p>
    <w:p w14:paraId="13835724" w14:textId="06EC847A" w:rsidR="0076271C" w:rsidRPr="00C01820" w:rsidRDefault="0076271C" w:rsidP="0076271C">
      <w:pPr>
        <w:tabs>
          <w:tab w:val="left" w:pos="567"/>
          <w:tab w:val="left" w:pos="709"/>
          <w:tab w:val="left" w:pos="851"/>
          <w:tab w:val="left" w:pos="1134"/>
        </w:tabs>
        <w:autoSpaceDE w:val="0"/>
        <w:autoSpaceDN w:val="0"/>
        <w:adjustRightInd w:val="0"/>
        <w:spacing w:after="0" w:line="240" w:lineRule="auto"/>
        <w:ind w:firstLine="567"/>
        <w:jc w:val="both"/>
        <w:rPr>
          <w:rFonts w:ascii="Times New Roman" w:hAnsi="Times New Roman"/>
          <w:sz w:val="28"/>
          <w:szCs w:val="28"/>
          <w:lang w:eastAsia="ja-JP"/>
        </w:rPr>
      </w:pPr>
      <w:r w:rsidRPr="00C01820">
        <w:rPr>
          <w:rFonts w:ascii="Times New Roman" w:eastAsia="TimesNewRomanPSMT" w:hAnsi="Times New Roman"/>
          <w:sz w:val="28"/>
          <w:szCs w:val="28"/>
          <w:lang w:eastAsia="ja-JP" w:bidi="he-IL"/>
        </w:rPr>
        <w:lastRenderedPageBreak/>
        <w:t xml:space="preserve">114 </w:t>
      </w:r>
      <w:r w:rsidRPr="00C01820">
        <w:rPr>
          <w:rFonts w:ascii="Times New Roman" w:hAnsi="Times New Roman"/>
          <w:sz w:val="28"/>
          <w:szCs w:val="28"/>
          <w:lang w:eastAsia="ja-JP"/>
        </w:rPr>
        <w:t xml:space="preserve">Иванов А.Л. и др  (2004) Глобальные проявления изменений климата в агропромышленной сфере / [Иванов А.Л.; Сиротенко О.Д.; Алексахин Р.М. и др..]; под ред. А.Л. Иванова Рос. акад. с.-х. наук:  </w:t>
      </w:r>
      <w:r w:rsidR="00F076B5" w:rsidRPr="00AA2248">
        <w:rPr>
          <w:rFonts w:ascii="Times New Roman" w:hAnsi="Times New Roman"/>
          <w:sz w:val="28"/>
          <w:szCs w:val="28"/>
        </w:rPr>
        <w:t>–</w:t>
      </w:r>
      <w:r w:rsidR="00F076B5" w:rsidRPr="00873ADF">
        <w:rPr>
          <w:rFonts w:ascii="Times New Roman" w:hAnsi="Times New Roman"/>
          <w:sz w:val="28"/>
          <w:szCs w:val="28"/>
        </w:rPr>
        <w:t xml:space="preserve"> </w:t>
      </w:r>
      <w:r w:rsidRPr="00C01820">
        <w:rPr>
          <w:rFonts w:ascii="Times New Roman" w:hAnsi="Times New Roman"/>
          <w:sz w:val="28"/>
          <w:szCs w:val="28"/>
          <w:lang w:eastAsia="ja-JP"/>
        </w:rPr>
        <w:t>М</w:t>
      </w:r>
      <w:r w:rsidR="00F076B5" w:rsidRPr="0040050F">
        <w:rPr>
          <w:rFonts w:ascii="Times New Roman" w:hAnsi="Times New Roman"/>
          <w:sz w:val="28"/>
          <w:szCs w:val="28"/>
          <w:lang w:eastAsia="ja-JP"/>
        </w:rPr>
        <w:t>.</w:t>
      </w:r>
      <w:r w:rsidRPr="00C01820">
        <w:rPr>
          <w:rFonts w:ascii="Times New Roman" w:hAnsi="Times New Roman"/>
          <w:sz w:val="28"/>
          <w:szCs w:val="28"/>
          <w:lang w:eastAsia="ja-JP"/>
        </w:rPr>
        <w:t>: [Россельхозакадемия], 20</w:t>
      </w:r>
      <w:r w:rsidR="00BE5143">
        <w:rPr>
          <w:rFonts w:ascii="Times New Roman" w:hAnsi="Times New Roman"/>
          <w:sz w:val="28"/>
          <w:szCs w:val="28"/>
          <w:lang w:eastAsia="ja-JP"/>
        </w:rPr>
        <w:t xml:space="preserve">04. </w:t>
      </w:r>
      <w:r w:rsidR="00AA2248" w:rsidRPr="0040050F">
        <w:rPr>
          <w:rFonts w:ascii="Times New Roman" w:eastAsia="Calibri" w:hAnsi="Times New Roman"/>
          <w:sz w:val="28"/>
          <w:szCs w:val="28"/>
          <w:lang w:eastAsia="en-US"/>
        </w:rPr>
        <w:t>–</w:t>
      </w:r>
      <w:r w:rsidR="00BE5143">
        <w:rPr>
          <w:rFonts w:ascii="Times New Roman" w:hAnsi="Times New Roman"/>
          <w:sz w:val="28"/>
          <w:szCs w:val="28"/>
          <w:lang w:eastAsia="ja-JP"/>
        </w:rPr>
        <w:t xml:space="preserve"> 332 </w:t>
      </w:r>
      <w:r w:rsidR="00F076B5">
        <w:rPr>
          <w:rFonts w:ascii="Times New Roman" w:hAnsi="Times New Roman"/>
          <w:sz w:val="28"/>
          <w:szCs w:val="28"/>
          <w:lang w:val="en-US" w:eastAsia="ja-JP"/>
        </w:rPr>
        <w:t>c</w:t>
      </w:r>
      <w:r w:rsidRPr="00C01820">
        <w:rPr>
          <w:rFonts w:ascii="Times New Roman" w:hAnsi="Times New Roman"/>
          <w:sz w:val="28"/>
          <w:szCs w:val="28"/>
          <w:lang w:eastAsia="ja-JP"/>
        </w:rPr>
        <w:t>.</w:t>
      </w:r>
    </w:p>
    <w:p w14:paraId="30B2CD7B" w14:textId="3C187883" w:rsidR="0076271C" w:rsidRPr="0040050F" w:rsidRDefault="0076271C" w:rsidP="0076271C">
      <w:pPr>
        <w:tabs>
          <w:tab w:val="num" w:pos="0"/>
          <w:tab w:val="left" w:pos="567"/>
          <w:tab w:val="left" w:pos="709"/>
          <w:tab w:val="left" w:pos="851"/>
          <w:tab w:val="left" w:pos="1134"/>
        </w:tabs>
        <w:spacing w:after="0" w:line="240" w:lineRule="auto"/>
        <w:ind w:firstLine="567"/>
        <w:jc w:val="both"/>
        <w:outlineLvl w:val="0"/>
        <w:rPr>
          <w:rFonts w:ascii="Times New Roman" w:hAnsi="Times New Roman"/>
          <w:sz w:val="28"/>
          <w:szCs w:val="28"/>
          <w:lang w:val="en-US"/>
        </w:rPr>
      </w:pPr>
      <w:r w:rsidRPr="00C01820">
        <w:rPr>
          <w:rFonts w:ascii="Times New Roman" w:hAnsi="Times New Roman"/>
          <w:color w:val="000000"/>
          <w:sz w:val="28"/>
          <w:szCs w:val="28"/>
          <w:lang w:eastAsia="ja-JP"/>
        </w:rPr>
        <w:t xml:space="preserve">115 </w:t>
      </w:r>
      <w:r w:rsidRPr="00C01820">
        <w:rPr>
          <w:rFonts w:ascii="Times New Roman" w:hAnsi="Times New Roman"/>
          <w:sz w:val="28"/>
          <w:szCs w:val="28"/>
        </w:rPr>
        <w:t>Лаптиев А.Б. Фитосанитарная обстановка в условиях адаптивног</w:t>
      </w:r>
      <w:r w:rsidR="00BE5143">
        <w:rPr>
          <w:rFonts w:ascii="Times New Roman" w:hAnsi="Times New Roman"/>
          <w:sz w:val="28"/>
          <w:szCs w:val="28"/>
        </w:rPr>
        <w:t>о земледелия в Каменной Степи.</w:t>
      </w:r>
      <w:r w:rsidRPr="00C01820">
        <w:rPr>
          <w:rFonts w:ascii="Times New Roman" w:hAnsi="Times New Roman"/>
          <w:sz w:val="28"/>
          <w:szCs w:val="28"/>
        </w:rPr>
        <w:t xml:space="preserve"> Каменная</w:t>
      </w:r>
      <w:r w:rsidRPr="0040050F">
        <w:rPr>
          <w:rFonts w:ascii="Times New Roman" w:hAnsi="Times New Roman"/>
          <w:sz w:val="28"/>
          <w:szCs w:val="28"/>
          <w:lang w:val="en-US"/>
        </w:rPr>
        <w:t xml:space="preserve"> </w:t>
      </w:r>
      <w:r w:rsidRPr="00C01820">
        <w:rPr>
          <w:rFonts w:ascii="Times New Roman" w:hAnsi="Times New Roman"/>
          <w:sz w:val="28"/>
          <w:szCs w:val="28"/>
        </w:rPr>
        <w:t>Степь</w:t>
      </w:r>
      <w:r w:rsidR="00F076B5">
        <w:rPr>
          <w:rFonts w:ascii="Times New Roman" w:hAnsi="Times New Roman"/>
          <w:sz w:val="28"/>
          <w:szCs w:val="28"/>
          <w:lang w:val="en-US"/>
        </w:rPr>
        <w:t>.</w:t>
      </w:r>
      <w:r w:rsidRPr="0040050F">
        <w:rPr>
          <w:rFonts w:ascii="Times New Roman" w:hAnsi="Times New Roman"/>
          <w:sz w:val="28"/>
          <w:szCs w:val="28"/>
          <w:lang w:val="en-US"/>
        </w:rPr>
        <w:t xml:space="preserve"> </w:t>
      </w:r>
      <w:r w:rsidR="00F076B5">
        <w:rPr>
          <w:rStyle w:val="af6"/>
          <w:rFonts w:ascii="Times New Roman" w:hAnsi="Times New Roman"/>
          <w:color w:val="auto"/>
          <w:sz w:val="28"/>
          <w:szCs w:val="28"/>
          <w:u w:val="none"/>
          <w:lang w:val="en-GB"/>
        </w:rPr>
        <w:t xml:space="preserve"> </w:t>
      </w:r>
      <w:r w:rsidR="00F076B5" w:rsidRPr="0040050F">
        <w:rPr>
          <w:rFonts w:ascii="Times New Roman" w:hAnsi="Times New Roman"/>
          <w:sz w:val="28"/>
          <w:szCs w:val="28"/>
          <w:lang w:val="en-US"/>
        </w:rPr>
        <w:t xml:space="preserve">– </w:t>
      </w:r>
      <w:r w:rsidR="00F076B5" w:rsidRPr="0076271C">
        <w:rPr>
          <w:rFonts w:ascii="Times New Roman" w:hAnsi="Times New Roman"/>
          <w:sz w:val="28"/>
          <w:szCs w:val="28"/>
          <w:lang w:val="en-GB"/>
        </w:rPr>
        <w:t xml:space="preserve"> </w:t>
      </w:r>
      <w:r w:rsidRPr="0040050F">
        <w:rPr>
          <w:rFonts w:ascii="Times New Roman" w:hAnsi="Times New Roman"/>
          <w:sz w:val="28"/>
          <w:szCs w:val="28"/>
          <w:lang w:val="en-US"/>
        </w:rPr>
        <w:t xml:space="preserve"> </w:t>
      </w:r>
      <w:r w:rsidRPr="00C01820">
        <w:rPr>
          <w:rFonts w:ascii="Times New Roman" w:hAnsi="Times New Roman"/>
          <w:sz w:val="28"/>
          <w:szCs w:val="28"/>
        </w:rPr>
        <w:t>СПб</w:t>
      </w:r>
      <w:r w:rsidRPr="0040050F">
        <w:rPr>
          <w:rFonts w:ascii="Times New Roman" w:hAnsi="Times New Roman"/>
          <w:sz w:val="28"/>
          <w:szCs w:val="28"/>
          <w:lang w:val="en-US"/>
        </w:rPr>
        <w:t xml:space="preserve">, 2003. </w:t>
      </w:r>
      <w:r w:rsidR="00F076B5" w:rsidRPr="0040050F">
        <w:rPr>
          <w:rFonts w:ascii="Times New Roman" w:hAnsi="Times New Roman"/>
          <w:sz w:val="28"/>
          <w:szCs w:val="28"/>
          <w:lang w:val="en-US"/>
        </w:rPr>
        <w:t xml:space="preserve">– </w:t>
      </w:r>
      <w:r w:rsidRPr="0040050F">
        <w:rPr>
          <w:rFonts w:ascii="Times New Roman" w:hAnsi="Times New Roman"/>
          <w:sz w:val="28"/>
          <w:szCs w:val="28"/>
          <w:lang w:val="en-US"/>
        </w:rPr>
        <w:t xml:space="preserve"> 80 </w:t>
      </w:r>
      <w:r w:rsidRPr="00C01820">
        <w:rPr>
          <w:rFonts w:ascii="Times New Roman" w:hAnsi="Times New Roman"/>
          <w:sz w:val="28"/>
          <w:szCs w:val="28"/>
        </w:rPr>
        <w:t>с</w:t>
      </w:r>
      <w:r w:rsidRPr="0040050F">
        <w:rPr>
          <w:rFonts w:ascii="Times New Roman" w:hAnsi="Times New Roman"/>
          <w:sz w:val="28"/>
          <w:szCs w:val="28"/>
          <w:lang w:val="en-US"/>
        </w:rPr>
        <w:t>.</w:t>
      </w:r>
    </w:p>
    <w:p w14:paraId="5681B383" w14:textId="09CB9F36" w:rsidR="0076271C" w:rsidRPr="0076271C" w:rsidRDefault="0076271C" w:rsidP="0076271C">
      <w:pPr>
        <w:tabs>
          <w:tab w:val="num" w:pos="0"/>
          <w:tab w:val="left" w:pos="567"/>
          <w:tab w:val="left" w:pos="709"/>
          <w:tab w:val="left" w:pos="851"/>
          <w:tab w:val="left" w:pos="1134"/>
        </w:tabs>
        <w:spacing w:after="0" w:line="240" w:lineRule="auto"/>
        <w:ind w:firstLine="567"/>
        <w:jc w:val="both"/>
        <w:outlineLvl w:val="0"/>
        <w:rPr>
          <w:rFonts w:ascii="Times New Roman" w:hAnsi="Times New Roman"/>
          <w:sz w:val="28"/>
          <w:szCs w:val="28"/>
          <w:shd w:val="clear" w:color="auto" w:fill="FFFFFF"/>
          <w:lang w:val="en-US"/>
        </w:rPr>
      </w:pPr>
      <w:r w:rsidRPr="00CF039A">
        <w:rPr>
          <w:rFonts w:ascii="Times New Roman" w:hAnsi="Times New Roman"/>
          <w:sz w:val="28"/>
          <w:szCs w:val="28"/>
          <w:lang w:val="en-US"/>
        </w:rPr>
        <w:t xml:space="preserve">116 </w:t>
      </w:r>
      <w:r w:rsidRPr="00CF039A">
        <w:rPr>
          <w:rFonts w:ascii="Times New Roman" w:hAnsi="Times New Roman"/>
          <w:sz w:val="28"/>
          <w:szCs w:val="28"/>
          <w:shd w:val="clear" w:color="auto" w:fill="FFFFFF"/>
          <w:lang w:val="en-US"/>
        </w:rPr>
        <w:t>Fischer, G., M. Shah, F.N. Tubiello, and H. van Velhuizen, : Socio-economic and climate change impacts on agriculture: an integrated assessment, 1990-2080</w:t>
      </w:r>
      <w:r w:rsidRPr="00CF039A">
        <w:rPr>
          <w:rFonts w:ascii="Times New Roman" w:hAnsi="Times New Roman"/>
          <w:i/>
          <w:sz w:val="28"/>
          <w:szCs w:val="28"/>
          <w:shd w:val="clear" w:color="auto" w:fill="FFFFFF"/>
          <w:lang w:val="en-US"/>
        </w:rPr>
        <w:t xml:space="preserve">. </w:t>
      </w:r>
      <w:r w:rsidRPr="00CF039A">
        <w:rPr>
          <w:rStyle w:val="HTML"/>
          <w:rFonts w:ascii="Times New Roman" w:hAnsi="Times New Roman"/>
          <w:i w:val="0"/>
          <w:sz w:val="28"/>
          <w:szCs w:val="28"/>
          <w:shd w:val="clear" w:color="auto" w:fill="FFFFFF"/>
          <w:lang w:val="en-US"/>
        </w:rPr>
        <w:t>Phil. Trans. Roy. Soc. B</w:t>
      </w:r>
      <w:r w:rsidRPr="00CF039A">
        <w:rPr>
          <w:rFonts w:ascii="Times New Roman" w:hAnsi="Times New Roman"/>
          <w:i/>
          <w:sz w:val="28"/>
          <w:szCs w:val="28"/>
          <w:shd w:val="clear" w:color="auto" w:fill="FFFFFF"/>
          <w:lang w:val="en-US"/>
        </w:rPr>
        <w:t>,</w:t>
      </w:r>
      <w:r w:rsidR="00F076B5" w:rsidRPr="0040050F">
        <w:rPr>
          <w:rFonts w:ascii="Times New Roman" w:hAnsi="Times New Roman"/>
          <w:sz w:val="28"/>
          <w:szCs w:val="28"/>
          <w:lang w:val="en-US"/>
        </w:rPr>
        <w:t xml:space="preserve">– </w:t>
      </w:r>
      <w:r w:rsidR="00F076B5" w:rsidRPr="0076271C">
        <w:rPr>
          <w:rFonts w:ascii="Times New Roman" w:hAnsi="Times New Roman"/>
          <w:sz w:val="28"/>
          <w:szCs w:val="28"/>
          <w:lang w:val="en-GB"/>
        </w:rPr>
        <w:t xml:space="preserve"> </w:t>
      </w:r>
      <w:r w:rsidR="00F076B5">
        <w:rPr>
          <w:rFonts w:ascii="Times New Roman" w:hAnsi="Times New Roman"/>
          <w:sz w:val="28"/>
          <w:szCs w:val="28"/>
          <w:lang w:val="en-GB"/>
        </w:rPr>
        <w:t xml:space="preserve">2005. </w:t>
      </w:r>
      <w:r w:rsidR="00F076B5" w:rsidRPr="0040050F">
        <w:rPr>
          <w:rFonts w:ascii="Times New Roman" w:hAnsi="Times New Roman"/>
          <w:sz w:val="28"/>
          <w:szCs w:val="28"/>
          <w:lang w:val="en-US"/>
        </w:rPr>
        <w:t xml:space="preserve">– </w:t>
      </w:r>
      <w:r w:rsidR="00F076B5">
        <w:rPr>
          <w:rFonts w:ascii="Times New Roman" w:hAnsi="Times New Roman"/>
          <w:sz w:val="28"/>
          <w:szCs w:val="28"/>
          <w:lang w:val="en-GB"/>
        </w:rPr>
        <w:t xml:space="preserve">P. </w:t>
      </w:r>
      <w:r w:rsidRPr="00CF039A">
        <w:rPr>
          <w:rFonts w:ascii="Times New Roman" w:hAnsi="Times New Roman"/>
          <w:sz w:val="28"/>
          <w:szCs w:val="28"/>
          <w:shd w:val="clear" w:color="auto" w:fill="FFFFFF"/>
          <w:lang w:val="en-US"/>
        </w:rPr>
        <w:t>2067-2073</w:t>
      </w:r>
      <w:r w:rsidR="00F076B5">
        <w:rPr>
          <w:rFonts w:ascii="Times New Roman" w:hAnsi="Times New Roman"/>
          <w:sz w:val="28"/>
          <w:szCs w:val="28"/>
          <w:shd w:val="clear" w:color="auto" w:fill="FFFFFF"/>
          <w:lang w:val="en-US"/>
        </w:rPr>
        <w:t xml:space="preserve">. </w:t>
      </w:r>
      <w:r w:rsidRPr="00CF039A">
        <w:rPr>
          <w:rFonts w:ascii="Times New Roman" w:hAnsi="Times New Roman"/>
          <w:sz w:val="28"/>
          <w:szCs w:val="28"/>
          <w:shd w:val="clear" w:color="auto" w:fill="FFFFFF"/>
          <w:lang w:val="en-US"/>
        </w:rPr>
        <w:t>doi:10.1098/rstb.</w:t>
      </w:r>
      <w:r w:rsidR="00F076B5">
        <w:rPr>
          <w:rFonts w:ascii="Times New Roman" w:hAnsi="Times New Roman"/>
          <w:sz w:val="28"/>
          <w:szCs w:val="28"/>
          <w:shd w:val="clear" w:color="auto" w:fill="FFFFFF"/>
          <w:lang w:val="en-US"/>
        </w:rPr>
        <w:t xml:space="preserve"> </w:t>
      </w:r>
      <w:r w:rsidRPr="00CF039A">
        <w:rPr>
          <w:rFonts w:ascii="Times New Roman" w:hAnsi="Times New Roman"/>
          <w:sz w:val="28"/>
          <w:szCs w:val="28"/>
          <w:shd w:val="clear" w:color="auto" w:fill="FFFFFF"/>
          <w:lang w:val="en-US"/>
        </w:rPr>
        <w:t>2005.1744</w:t>
      </w:r>
      <w:r w:rsidRPr="0076271C">
        <w:rPr>
          <w:rFonts w:ascii="Times New Roman" w:hAnsi="Times New Roman"/>
          <w:sz w:val="28"/>
          <w:szCs w:val="28"/>
          <w:shd w:val="clear" w:color="auto" w:fill="FFFFFF"/>
          <w:lang w:val="en-US"/>
        </w:rPr>
        <w:t>.</w:t>
      </w:r>
    </w:p>
    <w:p w14:paraId="48D07B89" w14:textId="23A9F178" w:rsidR="0076271C" w:rsidRPr="0076271C" w:rsidRDefault="0076271C" w:rsidP="0076271C">
      <w:pPr>
        <w:tabs>
          <w:tab w:val="num" w:pos="0"/>
          <w:tab w:val="left" w:pos="567"/>
          <w:tab w:val="left" w:pos="709"/>
          <w:tab w:val="left" w:pos="851"/>
          <w:tab w:val="left" w:pos="1134"/>
        </w:tabs>
        <w:spacing w:after="0" w:line="240" w:lineRule="auto"/>
        <w:ind w:firstLine="567"/>
        <w:jc w:val="both"/>
        <w:outlineLvl w:val="0"/>
        <w:rPr>
          <w:rFonts w:ascii="Times New Roman" w:hAnsi="Times New Roman"/>
          <w:sz w:val="28"/>
          <w:szCs w:val="28"/>
          <w:lang w:val="en-GB"/>
        </w:rPr>
      </w:pPr>
      <w:r w:rsidRPr="0076271C">
        <w:rPr>
          <w:rFonts w:ascii="Times New Roman" w:hAnsi="Times New Roman"/>
          <w:sz w:val="28"/>
          <w:szCs w:val="28"/>
          <w:shd w:val="clear" w:color="auto" w:fill="FFFFFF"/>
          <w:lang w:val="en-US"/>
        </w:rPr>
        <w:t>1</w:t>
      </w:r>
      <w:r w:rsidRPr="0076271C">
        <w:rPr>
          <w:rFonts w:ascii="Times New Roman" w:hAnsi="Times New Roman"/>
          <w:sz w:val="28"/>
          <w:szCs w:val="28"/>
          <w:shd w:val="clear" w:color="auto" w:fill="FFFFFF"/>
          <w:lang w:val="en-GB"/>
        </w:rPr>
        <w:t>17</w:t>
      </w:r>
      <w:r w:rsidRPr="0076271C">
        <w:rPr>
          <w:rFonts w:ascii="Times New Roman" w:hAnsi="Times New Roman"/>
          <w:sz w:val="28"/>
          <w:szCs w:val="28"/>
          <w:lang w:val="en-US"/>
        </w:rPr>
        <w:t xml:space="preserve"> M.D.A.</w:t>
      </w:r>
      <w:r w:rsidRPr="0076271C">
        <w:rPr>
          <w:rFonts w:ascii="Times New Roman" w:hAnsi="Times New Roman"/>
          <w:lang w:val="en-US"/>
        </w:rPr>
        <w:t xml:space="preserve"> </w:t>
      </w:r>
      <w:r w:rsidRPr="0076271C">
        <w:rPr>
          <w:rFonts w:ascii="Times New Roman" w:hAnsi="Times New Roman"/>
          <w:sz w:val="28"/>
          <w:szCs w:val="28"/>
          <w:lang w:val="en-US"/>
        </w:rPr>
        <w:t>Rounsevell, I.</w:t>
      </w:r>
      <w:r w:rsidRPr="0076271C">
        <w:rPr>
          <w:rFonts w:ascii="Times New Roman" w:hAnsi="Times New Roman"/>
          <w:lang w:val="en-US"/>
        </w:rPr>
        <w:t xml:space="preserve"> </w:t>
      </w:r>
      <w:r w:rsidRPr="0076271C">
        <w:rPr>
          <w:rFonts w:ascii="Times New Roman" w:hAnsi="Times New Roman"/>
          <w:sz w:val="28"/>
          <w:szCs w:val="28"/>
          <w:lang w:val="en-US"/>
        </w:rPr>
        <w:t>Reginster, M.B.</w:t>
      </w:r>
      <w:r w:rsidRPr="0076271C">
        <w:rPr>
          <w:rFonts w:ascii="Times New Roman" w:hAnsi="Times New Roman"/>
          <w:lang w:val="en-US"/>
        </w:rPr>
        <w:t xml:space="preserve"> </w:t>
      </w:r>
      <w:r w:rsidRPr="0076271C">
        <w:rPr>
          <w:rFonts w:ascii="Times New Roman" w:hAnsi="Times New Roman"/>
          <w:sz w:val="28"/>
          <w:szCs w:val="28"/>
          <w:lang w:val="en-US"/>
        </w:rPr>
        <w:t xml:space="preserve">Araújo and et.al.  </w:t>
      </w:r>
      <w:r w:rsidRPr="0076271C">
        <w:rPr>
          <w:rStyle w:val="title-text"/>
          <w:rFonts w:ascii="Times New Roman" w:hAnsi="Times New Roman"/>
          <w:sz w:val="28"/>
          <w:szCs w:val="28"/>
          <w:lang w:val="en-US"/>
        </w:rPr>
        <w:t xml:space="preserve">A coherent set of future land use change scenarios for Europe. </w:t>
      </w:r>
      <w:hyperlink r:id="rId32" w:tooltip="Go to Agriculture, Ecosystems &amp; Environment on ScienceDirect" w:history="1">
        <w:r w:rsidRPr="0076271C">
          <w:rPr>
            <w:rStyle w:val="af6"/>
            <w:rFonts w:ascii="Times New Roman" w:hAnsi="Times New Roman"/>
            <w:color w:val="auto"/>
            <w:sz w:val="28"/>
            <w:szCs w:val="28"/>
            <w:u w:val="none"/>
            <w:lang w:val="en-GB"/>
          </w:rPr>
          <w:t>Agriculture, Ecosystems &amp; Environment</w:t>
        </w:r>
      </w:hyperlink>
      <w:r w:rsidR="00AA2248">
        <w:rPr>
          <w:rStyle w:val="af6"/>
          <w:rFonts w:ascii="Times New Roman" w:hAnsi="Times New Roman"/>
          <w:color w:val="auto"/>
          <w:sz w:val="28"/>
          <w:szCs w:val="28"/>
          <w:u w:val="none"/>
          <w:lang w:val="en-GB"/>
        </w:rPr>
        <w:t xml:space="preserve">. </w:t>
      </w:r>
      <w:r w:rsidR="00AA2248" w:rsidRPr="0040050F">
        <w:rPr>
          <w:rFonts w:ascii="Times New Roman" w:hAnsi="Times New Roman"/>
          <w:sz w:val="28"/>
          <w:szCs w:val="28"/>
          <w:lang w:val="en-US"/>
        </w:rPr>
        <w:t xml:space="preserve">– </w:t>
      </w:r>
      <w:r w:rsidRPr="0076271C">
        <w:rPr>
          <w:rFonts w:ascii="Times New Roman" w:hAnsi="Times New Roman"/>
          <w:sz w:val="28"/>
          <w:szCs w:val="28"/>
          <w:lang w:val="en-GB"/>
        </w:rPr>
        <w:t xml:space="preserve"> 2006</w:t>
      </w:r>
      <w:r w:rsidR="00AA2248">
        <w:rPr>
          <w:rFonts w:ascii="Times New Roman" w:hAnsi="Times New Roman"/>
          <w:sz w:val="28"/>
          <w:szCs w:val="28"/>
          <w:lang w:val="en-GB"/>
        </w:rPr>
        <w:t>.</w:t>
      </w:r>
      <w:r w:rsidR="00AA2248" w:rsidRPr="00AA2248">
        <w:rPr>
          <w:rFonts w:ascii="Times New Roman" w:hAnsi="Times New Roman"/>
          <w:sz w:val="28"/>
          <w:szCs w:val="28"/>
          <w:lang w:val="en-GB"/>
        </w:rPr>
        <w:t xml:space="preserve"> </w:t>
      </w:r>
      <w:r w:rsidR="00AA2248" w:rsidRPr="0040050F">
        <w:rPr>
          <w:rFonts w:ascii="Times New Roman" w:hAnsi="Times New Roman"/>
          <w:sz w:val="28"/>
          <w:szCs w:val="28"/>
          <w:lang w:val="en-US"/>
        </w:rPr>
        <w:t xml:space="preserve">– </w:t>
      </w:r>
      <w:r w:rsidR="00AA2248" w:rsidRPr="00AA2248">
        <w:rPr>
          <w:rFonts w:ascii="Times New Roman" w:hAnsi="Times New Roman"/>
          <w:sz w:val="28"/>
          <w:szCs w:val="28"/>
          <w:lang w:val="en-GB"/>
        </w:rPr>
        <w:t>Vol. 114</w:t>
      </w:r>
      <w:r w:rsidR="00AA2248" w:rsidRPr="00AA2248">
        <w:rPr>
          <w:rFonts w:ascii="Times New Roman" w:hAnsi="Times New Roman"/>
          <w:sz w:val="28"/>
          <w:szCs w:val="28"/>
          <w:lang w:val="en-US"/>
        </w:rPr>
        <w:t>,</w:t>
      </w:r>
      <w:r w:rsidR="00AA2248" w:rsidRPr="0040050F">
        <w:rPr>
          <w:rFonts w:ascii="Times New Roman" w:hAnsi="Times New Roman"/>
          <w:sz w:val="28"/>
          <w:szCs w:val="28"/>
          <w:lang w:val="en-US"/>
        </w:rPr>
        <w:t>  №</w:t>
      </w:r>
      <w:r w:rsidR="00AA2248" w:rsidRPr="00AA2248">
        <w:rPr>
          <w:rFonts w:ascii="Times New Roman" w:hAnsi="Times New Roman"/>
          <w:sz w:val="28"/>
          <w:szCs w:val="28"/>
          <w:lang w:val="en-US"/>
        </w:rPr>
        <w:t xml:space="preserve"> </w:t>
      </w:r>
      <w:r w:rsidR="00AA2248" w:rsidRPr="00AA2248">
        <w:rPr>
          <w:rFonts w:ascii="Times New Roman" w:hAnsi="Times New Roman"/>
          <w:sz w:val="28"/>
          <w:szCs w:val="28"/>
          <w:lang w:val="en-GB"/>
        </w:rPr>
        <w:t>1.</w:t>
      </w:r>
      <w:r w:rsidRPr="0076271C">
        <w:rPr>
          <w:rFonts w:ascii="Times New Roman" w:hAnsi="Times New Roman"/>
          <w:sz w:val="28"/>
          <w:szCs w:val="28"/>
          <w:lang w:val="en-GB"/>
        </w:rPr>
        <w:t xml:space="preserve"> </w:t>
      </w:r>
      <w:r w:rsidR="00AA2248" w:rsidRPr="0040050F">
        <w:rPr>
          <w:rFonts w:ascii="Times New Roman" w:hAnsi="Times New Roman"/>
          <w:sz w:val="28"/>
          <w:szCs w:val="28"/>
          <w:lang w:val="en-US"/>
        </w:rPr>
        <w:t xml:space="preserve">– </w:t>
      </w:r>
      <w:r w:rsidRPr="0076271C">
        <w:rPr>
          <w:rFonts w:ascii="Times New Roman" w:hAnsi="Times New Roman"/>
          <w:sz w:val="28"/>
          <w:szCs w:val="28"/>
          <w:lang w:val="en-GB"/>
        </w:rPr>
        <w:t>P</w:t>
      </w:r>
      <w:r w:rsidR="00AA2248">
        <w:rPr>
          <w:rFonts w:ascii="Times New Roman" w:hAnsi="Times New Roman"/>
          <w:sz w:val="28"/>
          <w:szCs w:val="28"/>
          <w:lang w:val="en-GB"/>
        </w:rPr>
        <w:t>.</w:t>
      </w:r>
      <w:r w:rsidRPr="0076271C">
        <w:rPr>
          <w:rFonts w:ascii="Times New Roman" w:hAnsi="Times New Roman"/>
          <w:sz w:val="28"/>
          <w:szCs w:val="28"/>
          <w:lang w:val="en-GB"/>
        </w:rPr>
        <w:t xml:space="preserve"> 57-68</w:t>
      </w:r>
      <w:r w:rsidR="00AA2248">
        <w:rPr>
          <w:rFonts w:ascii="Times New Roman" w:hAnsi="Times New Roman"/>
          <w:sz w:val="28"/>
          <w:szCs w:val="28"/>
          <w:lang w:val="en-GB"/>
        </w:rPr>
        <w:t>.</w:t>
      </w:r>
    </w:p>
    <w:p w14:paraId="01201389" w14:textId="0DDCFB9A" w:rsidR="0076271C" w:rsidRPr="0076271C" w:rsidRDefault="0076271C" w:rsidP="0076271C">
      <w:pPr>
        <w:pStyle w:val="nova-e-listitem"/>
        <w:shd w:val="clear" w:color="auto" w:fill="FFFFFF"/>
        <w:tabs>
          <w:tab w:val="left" w:pos="567"/>
          <w:tab w:val="left" w:pos="709"/>
          <w:tab w:val="left" w:pos="851"/>
          <w:tab w:val="left" w:pos="1134"/>
        </w:tabs>
        <w:spacing w:before="0" w:beforeAutospacing="0" w:after="0" w:afterAutospacing="0"/>
        <w:ind w:firstLine="567"/>
        <w:jc w:val="both"/>
        <w:rPr>
          <w:sz w:val="28"/>
          <w:szCs w:val="28"/>
          <w:lang w:val="en-US"/>
        </w:rPr>
      </w:pPr>
      <w:r w:rsidRPr="0076271C">
        <w:rPr>
          <w:sz w:val="28"/>
          <w:szCs w:val="28"/>
          <w:lang w:val="en-GB"/>
        </w:rPr>
        <w:t>118</w:t>
      </w:r>
      <w:r w:rsidRPr="0076271C">
        <w:rPr>
          <w:sz w:val="28"/>
          <w:szCs w:val="28"/>
          <w:lang w:val="en-US"/>
        </w:rPr>
        <w:t xml:space="preserve"> </w:t>
      </w:r>
      <w:hyperlink r:id="rId33" w:history="1">
        <w:r w:rsidRPr="0076271C">
          <w:rPr>
            <w:rStyle w:val="af6"/>
            <w:color w:val="auto"/>
            <w:sz w:val="28"/>
            <w:szCs w:val="28"/>
            <w:u w:val="none"/>
            <w:bdr w:val="none" w:sz="0" w:space="0" w:color="auto" w:frame="1"/>
            <w:lang w:val="en-US"/>
          </w:rPr>
          <w:t xml:space="preserve">  Mendelsohn</w:t>
        </w:r>
      </w:hyperlink>
      <w:r w:rsidR="00CF039A" w:rsidRPr="0040050F">
        <w:rPr>
          <w:lang w:val="en-US"/>
        </w:rPr>
        <w:t xml:space="preserve"> </w:t>
      </w:r>
      <w:r w:rsidR="00CF039A" w:rsidRPr="0040050F">
        <w:rPr>
          <w:sz w:val="28"/>
          <w:szCs w:val="28"/>
          <w:lang w:val="en-US"/>
        </w:rPr>
        <w:t>R.</w:t>
      </w:r>
      <w:r w:rsidRPr="0076271C">
        <w:rPr>
          <w:sz w:val="28"/>
          <w:szCs w:val="28"/>
          <w:lang w:val="en-US"/>
        </w:rPr>
        <w:t xml:space="preserve">, </w:t>
      </w:r>
      <w:hyperlink r:id="rId34" w:history="1">
        <w:r w:rsidRPr="0076271C">
          <w:rPr>
            <w:rStyle w:val="af6"/>
            <w:color w:val="auto"/>
            <w:sz w:val="28"/>
            <w:szCs w:val="28"/>
            <w:u w:val="none"/>
            <w:bdr w:val="none" w:sz="0" w:space="0" w:color="auto" w:frame="1"/>
            <w:shd w:val="clear" w:color="auto" w:fill="FFFFFF"/>
            <w:lang w:val="en-US"/>
          </w:rPr>
          <w:t>Dinar</w:t>
        </w:r>
      </w:hyperlink>
      <w:r w:rsidR="00CF039A" w:rsidRPr="0040050F">
        <w:rPr>
          <w:lang w:val="en-US"/>
        </w:rPr>
        <w:t xml:space="preserve"> </w:t>
      </w:r>
      <w:r w:rsidR="00CF039A" w:rsidRPr="0040050F">
        <w:rPr>
          <w:sz w:val="28"/>
          <w:szCs w:val="28"/>
          <w:lang w:val="en-US"/>
        </w:rPr>
        <w:t>A.</w:t>
      </w:r>
      <w:r w:rsidRPr="0076271C">
        <w:rPr>
          <w:sz w:val="28"/>
          <w:szCs w:val="28"/>
          <w:lang w:val="en-US"/>
        </w:rPr>
        <w:t xml:space="preserve"> The effect of development on the climate sensitivity of agriculture. </w:t>
      </w:r>
      <w:hyperlink r:id="rId35" w:history="1">
        <w:r w:rsidRPr="0040050F">
          <w:rPr>
            <w:rStyle w:val="af6"/>
            <w:color w:val="auto"/>
            <w:sz w:val="28"/>
            <w:szCs w:val="28"/>
            <w:u w:val="none"/>
            <w:bdr w:val="none" w:sz="0" w:space="0" w:color="auto" w:frame="1"/>
            <w:lang w:val="en-US"/>
          </w:rPr>
          <w:t>Environment and Development Economics</w:t>
        </w:r>
      </w:hyperlink>
      <w:r w:rsidR="00AA2248">
        <w:rPr>
          <w:rStyle w:val="af6"/>
          <w:color w:val="auto"/>
          <w:sz w:val="28"/>
          <w:szCs w:val="28"/>
          <w:u w:val="none"/>
          <w:bdr w:val="none" w:sz="0" w:space="0" w:color="auto" w:frame="1"/>
          <w:lang w:val="en-US"/>
        </w:rPr>
        <w:t xml:space="preserve">. </w:t>
      </w:r>
      <w:r w:rsidR="00AA2248" w:rsidRPr="0040050F">
        <w:rPr>
          <w:sz w:val="28"/>
          <w:szCs w:val="28"/>
          <w:lang w:val="en-US"/>
        </w:rPr>
        <w:t>– 2001</w:t>
      </w:r>
      <w:r w:rsidR="00AA2248">
        <w:rPr>
          <w:sz w:val="28"/>
          <w:szCs w:val="28"/>
          <w:lang w:val="en-US"/>
        </w:rPr>
        <w:t>.</w:t>
      </w:r>
      <w:r w:rsidRPr="0040050F">
        <w:rPr>
          <w:sz w:val="28"/>
          <w:szCs w:val="28"/>
          <w:lang w:val="en-US"/>
        </w:rPr>
        <w:t> </w:t>
      </w:r>
      <w:r w:rsidR="00AA2248" w:rsidRPr="0040050F">
        <w:rPr>
          <w:sz w:val="28"/>
          <w:szCs w:val="28"/>
          <w:lang w:val="en-US"/>
        </w:rPr>
        <w:t>– №</w:t>
      </w:r>
      <w:r w:rsidR="00AA2248">
        <w:rPr>
          <w:sz w:val="28"/>
          <w:szCs w:val="28"/>
          <w:lang w:val="en-US"/>
        </w:rPr>
        <w:t xml:space="preserve"> </w:t>
      </w:r>
      <w:r w:rsidRPr="0040050F">
        <w:rPr>
          <w:sz w:val="28"/>
          <w:szCs w:val="28"/>
          <w:lang w:val="en-US"/>
        </w:rPr>
        <w:t>6(01)</w:t>
      </w:r>
      <w:r w:rsidR="00AA2248">
        <w:rPr>
          <w:sz w:val="28"/>
          <w:szCs w:val="28"/>
          <w:lang w:val="en-US"/>
        </w:rPr>
        <w:t xml:space="preserve">. </w:t>
      </w:r>
      <w:r w:rsidR="00AA2248" w:rsidRPr="0040050F">
        <w:rPr>
          <w:sz w:val="28"/>
          <w:szCs w:val="28"/>
          <w:lang w:val="en-US"/>
        </w:rPr>
        <w:t>–</w:t>
      </w:r>
      <w:r w:rsidR="00AA2248">
        <w:rPr>
          <w:sz w:val="28"/>
          <w:szCs w:val="28"/>
          <w:lang w:val="en-US"/>
        </w:rPr>
        <w:t xml:space="preserve"> </w:t>
      </w:r>
      <w:r w:rsidRPr="0076271C">
        <w:rPr>
          <w:sz w:val="28"/>
          <w:szCs w:val="28"/>
          <w:lang w:val="en-US"/>
        </w:rPr>
        <w:t xml:space="preserve">P. </w:t>
      </w:r>
      <w:r w:rsidRPr="0040050F">
        <w:rPr>
          <w:sz w:val="28"/>
          <w:szCs w:val="28"/>
          <w:lang w:val="en-US"/>
        </w:rPr>
        <w:t>85-101</w:t>
      </w:r>
      <w:r w:rsidR="00AA2248">
        <w:rPr>
          <w:sz w:val="28"/>
          <w:szCs w:val="28"/>
          <w:lang w:val="en-US"/>
        </w:rPr>
        <w:t>.</w:t>
      </w:r>
      <w:r w:rsidRPr="0076271C">
        <w:rPr>
          <w:sz w:val="28"/>
          <w:szCs w:val="28"/>
          <w:lang w:val="en-US"/>
        </w:rPr>
        <w:t xml:space="preserve">  </w:t>
      </w:r>
      <w:r w:rsidRPr="0040050F">
        <w:rPr>
          <w:sz w:val="28"/>
          <w:szCs w:val="28"/>
          <w:lang w:val="en-US"/>
        </w:rPr>
        <w:t>DOI:</w:t>
      </w:r>
      <w:hyperlink r:id="rId36" w:tgtFrame="_blank" w:history="1">
        <w:r w:rsidRPr="0040050F">
          <w:rPr>
            <w:rStyle w:val="af6"/>
            <w:color w:val="auto"/>
            <w:sz w:val="28"/>
            <w:szCs w:val="28"/>
            <w:u w:val="none"/>
            <w:bdr w:val="none" w:sz="0" w:space="0" w:color="auto" w:frame="1"/>
            <w:lang w:val="en-US"/>
          </w:rPr>
          <w:t>10.1017/S1355770X01000055</w:t>
        </w:r>
      </w:hyperlink>
      <w:r w:rsidRPr="0076271C">
        <w:rPr>
          <w:sz w:val="28"/>
          <w:szCs w:val="28"/>
          <w:lang w:val="en-US"/>
        </w:rPr>
        <w:t xml:space="preserve">  </w:t>
      </w:r>
    </w:p>
    <w:p w14:paraId="469A1D4D" w14:textId="63A7833A" w:rsidR="0076271C" w:rsidRPr="00F859D5" w:rsidRDefault="0076271C" w:rsidP="0076271C">
      <w:pPr>
        <w:pStyle w:val="nova-e-listitem"/>
        <w:shd w:val="clear" w:color="auto" w:fill="FFFFFF"/>
        <w:tabs>
          <w:tab w:val="left" w:pos="567"/>
          <w:tab w:val="left" w:pos="709"/>
          <w:tab w:val="left" w:pos="851"/>
          <w:tab w:val="left" w:pos="1134"/>
        </w:tabs>
        <w:spacing w:before="0" w:beforeAutospacing="0" w:after="0" w:afterAutospacing="0"/>
        <w:jc w:val="both"/>
        <w:rPr>
          <w:sz w:val="28"/>
          <w:szCs w:val="28"/>
          <w:lang w:val="en-BZ"/>
        </w:rPr>
      </w:pPr>
      <w:r w:rsidRPr="007C4624">
        <w:rPr>
          <w:sz w:val="28"/>
          <w:szCs w:val="28"/>
          <w:lang w:val="en-US"/>
        </w:rPr>
        <w:tab/>
      </w:r>
      <w:r w:rsidRPr="0076271C">
        <w:rPr>
          <w:sz w:val="28"/>
          <w:szCs w:val="28"/>
          <w:lang w:val="en-US"/>
        </w:rPr>
        <w:t xml:space="preserve">119 </w:t>
      </w:r>
      <w:r w:rsidRPr="0040050F">
        <w:rPr>
          <w:sz w:val="28"/>
          <w:szCs w:val="28"/>
          <w:lang w:val="en-US"/>
        </w:rPr>
        <w:t>J</w:t>
      </w:r>
      <w:r w:rsidRPr="0076271C">
        <w:rPr>
          <w:sz w:val="28"/>
          <w:szCs w:val="28"/>
          <w:lang w:val="en-US"/>
        </w:rPr>
        <w:t xml:space="preserve">. </w:t>
      </w:r>
      <w:r w:rsidRPr="0040050F">
        <w:rPr>
          <w:sz w:val="28"/>
          <w:szCs w:val="28"/>
          <w:lang w:val="en-US"/>
        </w:rPr>
        <w:t>Lewandrowski</w:t>
      </w:r>
      <w:r w:rsidRPr="0076271C">
        <w:rPr>
          <w:sz w:val="28"/>
          <w:szCs w:val="28"/>
          <w:lang w:val="en-US"/>
        </w:rPr>
        <w:t xml:space="preserve">, </w:t>
      </w:r>
      <w:r w:rsidRPr="0076271C">
        <w:rPr>
          <w:sz w:val="28"/>
          <w:szCs w:val="28"/>
          <w:shd w:val="clear" w:color="auto" w:fill="FFFFFF"/>
          <w:lang w:val="en-US"/>
        </w:rPr>
        <w:t xml:space="preserve">M. Peters, </w:t>
      </w:r>
      <w:r w:rsidRPr="0076271C">
        <w:rPr>
          <w:sz w:val="28"/>
          <w:szCs w:val="28"/>
          <w:lang w:val="en-US"/>
        </w:rPr>
        <w:t xml:space="preserve">C. Adaire Jones. Economics of Sequestering Carbon in the U.S. Agricultural Sector. </w:t>
      </w:r>
      <w:r w:rsidRPr="0040050F">
        <w:rPr>
          <w:sz w:val="28"/>
          <w:szCs w:val="28"/>
          <w:lang w:val="en-US"/>
        </w:rPr>
        <w:t>Source</w:t>
      </w:r>
      <w:r w:rsidRPr="0076271C">
        <w:rPr>
          <w:sz w:val="28"/>
          <w:szCs w:val="28"/>
          <w:lang w:val="en-US"/>
        </w:rPr>
        <w:t xml:space="preserve"> </w:t>
      </w:r>
      <w:hyperlink r:id="rId37" w:tgtFrame="_blank" w:history="1">
        <w:r w:rsidRPr="0040050F">
          <w:rPr>
            <w:rStyle w:val="af6"/>
            <w:color w:val="auto"/>
            <w:sz w:val="28"/>
            <w:szCs w:val="28"/>
            <w:u w:val="none"/>
            <w:bdr w:val="none" w:sz="0" w:space="0" w:color="auto" w:frame="1"/>
            <w:lang w:val="en-US"/>
          </w:rPr>
          <w:t>RePEc</w:t>
        </w:r>
      </w:hyperlink>
      <w:r w:rsidRPr="0076271C">
        <w:rPr>
          <w:sz w:val="28"/>
          <w:szCs w:val="28"/>
          <w:lang w:val="en-US"/>
        </w:rPr>
        <w:t xml:space="preserve">.  </w:t>
      </w:r>
      <w:r w:rsidRPr="0040050F">
        <w:rPr>
          <w:sz w:val="28"/>
          <w:szCs w:val="28"/>
          <w:lang w:val="en-US"/>
        </w:rPr>
        <w:t>Project:</w:t>
      </w:r>
      <w:r w:rsidRPr="0076271C">
        <w:rPr>
          <w:sz w:val="28"/>
          <w:szCs w:val="28"/>
          <w:lang w:val="en-US"/>
        </w:rPr>
        <w:t xml:space="preserve"> </w:t>
      </w:r>
      <w:hyperlink r:id="rId38" w:history="1">
        <w:r w:rsidRPr="0040050F">
          <w:rPr>
            <w:rStyle w:val="af6"/>
            <w:color w:val="auto"/>
            <w:sz w:val="28"/>
            <w:szCs w:val="28"/>
            <w:u w:val="none"/>
            <w:bdr w:val="none" w:sz="0" w:space="0" w:color="auto" w:frame="1"/>
            <w:lang w:val="en-US"/>
          </w:rPr>
          <w:t>Greenhouse gas mitigation in agriculture</w:t>
        </w:r>
      </w:hyperlink>
      <w:r w:rsidR="00AA2248">
        <w:rPr>
          <w:rStyle w:val="af6"/>
          <w:color w:val="auto"/>
          <w:sz w:val="28"/>
          <w:szCs w:val="28"/>
          <w:u w:val="none"/>
          <w:bdr w:val="none" w:sz="0" w:space="0" w:color="auto" w:frame="1"/>
          <w:lang w:val="en-US"/>
        </w:rPr>
        <w:t>.</w:t>
      </w:r>
      <w:r w:rsidR="00AA2248" w:rsidRPr="0040050F">
        <w:rPr>
          <w:sz w:val="28"/>
          <w:szCs w:val="28"/>
          <w:lang w:val="en-US"/>
        </w:rPr>
        <w:t xml:space="preserve"> –</w:t>
      </w:r>
      <w:r w:rsidR="00AA2248">
        <w:rPr>
          <w:rStyle w:val="af6"/>
          <w:color w:val="auto"/>
          <w:sz w:val="28"/>
          <w:szCs w:val="28"/>
          <w:u w:val="none"/>
          <w:bdr w:val="none" w:sz="0" w:space="0" w:color="auto" w:frame="1"/>
          <w:lang w:val="en-US"/>
        </w:rPr>
        <w:t xml:space="preserve"> </w:t>
      </w:r>
      <w:r w:rsidR="00AA2248" w:rsidRPr="0040050F">
        <w:rPr>
          <w:sz w:val="28"/>
          <w:szCs w:val="28"/>
          <w:lang w:val="en-US"/>
        </w:rPr>
        <w:t>2004</w:t>
      </w:r>
      <w:r w:rsidR="00AA2248" w:rsidRPr="000F4424">
        <w:rPr>
          <w:sz w:val="28"/>
          <w:szCs w:val="28"/>
          <w:lang w:val="en-US"/>
        </w:rPr>
        <w:t>. – P</w:t>
      </w:r>
      <w:r w:rsidR="00AA2248" w:rsidRPr="000F4424">
        <w:rPr>
          <w:spacing w:val="-5"/>
          <w:sz w:val="28"/>
          <w:szCs w:val="28"/>
          <w:lang w:val="en-US"/>
        </w:rPr>
        <w:t>.</w:t>
      </w:r>
      <w:r w:rsidR="000F4424" w:rsidRPr="00F859D5">
        <w:rPr>
          <w:spacing w:val="-5"/>
          <w:sz w:val="28"/>
          <w:szCs w:val="28"/>
          <w:lang w:val="en-BZ"/>
        </w:rPr>
        <w:t xml:space="preserve"> 28-45</w:t>
      </w:r>
    </w:p>
    <w:p w14:paraId="2162E519" w14:textId="0F0454AC" w:rsidR="0076271C" w:rsidRPr="00AA2248" w:rsidRDefault="0076271C" w:rsidP="0076271C">
      <w:pPr>
        <w:pStyle w:val="nova-e-listitem"/>
        <w:shd w:val="clear" w:color="auto" w:fill="FFFFFF"/>
        <w:tabs>
          <w:tab w:val="left" w:pos="-110"/>
          <w:tab w:val="left" w:pos="709"/>
          <w:tab w:val="left" w:pos="851"/>
          <w:tab w:val="left" w:pos="1134"/>
        </w:tabs>
        <w:spacing w:before="0" w:beforeAutospacing="0" w:after="0" w:afterAutospacing="0"/>
        <w:ind w:firstLine="550"/>
        <w:jc w:val="both"/>
        <w:rPr>
          <w:sz w:val="28"/>
          <w:szCs w:val="28"/>
          <w:lang w:val="en-US"/>
        </w:rPr>
      </w:pPr>
      <w:r w:rsidRPr="007C4624">
        <w:rPr>
          <w:sz w:val="28"/>
          <w:szCs w:val="28"/>
          <w:lang w:val="en-US"/>
        </w:rPr>
        <w:tab/>
      </w:r>
      <w:r w:rsidRPr="0076271C">
        <w:rPr>
          <w:sz w:val="28"/>
          <w:szCs w:val="28"/>
          <w:lang w:val="en-US"/>
        </w:rPr>
        <w:t xml:space="preserve">120 </w:t>
      </w:r>
      <w:r w:rsidRPr="0040050F">
        <w:rPr>
          <w:sz w:val="28"/>
          <w:szCs w:val="28"/>
          <w:shd w:val="clear" w:color="auto" w:fill="FFFFFF"/>
          <w:lang w:val="en-US"/>
        </w:rPr>
        <w:t>West, T.O. and Post, W.M. (2002) Soil Organic Carbon Sequestration by Tillage and Crop Rotation: A Global Data Analysis. Soil Science Society of America Journal, 66, 1930.</w:t>
      </w:r>
      <w:r w:rsidRPr="0076271C">
        <w:rPr>
          <w:sz w:val="28"/>
          <w:szCs w:val="28"/>
          <w:shd w:val="clear" w:color="auto" w:fill="FFFFFF"/>
          <w:lang w:val="en-US"/>
        </w:rPr>
        <w:t xml:space="preserve"> </w:t>
      </w:r>
      <w:hyperlink r:id="rId39" w:history="1">
        <w:r w:rsidRPr="0040050F">
          <w:rPr>
            <w:rStyle w:val="af6"/>
            <w:color w:val="auto"/>
            <w:sz w:val="28"/>
            <w:szCs w:val="28"/>
            <w:u w:val="none"/>
            <w:shd w:val="clear" w:color="auto" w:fill="FFFFFF"/>
            <w:lang w:val="en-US"/>
          </w:rPr>
          <w:t>http://dx.doi.org/10.2136/sssaj2002.1930</w:t>
        </w:r>
      </w:hyperlink>
      <w:r w:rsidR="000F4424" w:rsidRPr="000F4424">
        <w:rPr>
          <w:rStyle w:val="af6"/>
          <w:color w:val="auto"/>
          <w:sz w:val="28"/>
          <w:szCs w:val="28"/>
          <w:u w:val="none"/>
          <w:shd w:val="clear" w:color="auto" w:fill="FFFFFF"/>
          <w:lang w:val="en-BZ"/>
        </w:rPr>
        <w:t xml:space="preserve"> 26.11.</w:t>
      </w:r>
      <w:r w:rsidR="000F4424" w:rsidRPr="00F859D5">
        <w:rPr>
          <w:rStyle w:val="af6"/>
          <w:color w:val="auto"/>
          <w:sz w:val="28"/>
          <w:szCs w:val="28"/>
          <w:u w:val="none"/>
          <w:shd w:val="clear" w:color="auto" w:fill="FFFFFF"/>
          <w:lang w:val="en-BZ"/>
        </w:rPr>
        <w:t>2018</w:t>
      </w:r>
      <w:r w:rsidR="00AA2248">
        <w:rPr>
          <w:rStyle w:val="af6"/>
          <w:color w:val="auto"/>
          <w:sz w:val="28"/>
          <w:szCs w:val="28"/>
          <w:u w:val="none"/>
          <w:shd w:val="clear" w:color="auto" w:fill="FFFFFF"/>
          <w:lang w:val="en-US"/>
        </w:rPr>
        <w:t xml:space="preserve"> </w:t>
      </w:r>
    </w:p>
    <w:p w14:paraId="69FBB204" w14:textId="4B3A124D" w:rsidR="0076271C" w:rsidRPr="00AA2248" w:rsidRDefault="0076271C" w:rsidP="0076271C">
      <w:pPr>
        <w:shd w:val="clear" w:color="auto" w:fill="FFFFFF"/>
        <w:tabs>
          <w:tab w:val="left" w:pos="567"/>
          <w:tab w:val="left" w:pos="709"/>
          <w:tab w:val="left" w:pos="851"/>
          <w:tab w:val="left" w:pos="1134"/>
        </w:tabs>
        <w:spacing w:after="0" w:line="240" w:lineRule="auto"/>
        <w:ind w:firstLine="567"/>
        <w:jc w:val="both"/>
        <w:rPr>
          <w:rFonts w:ascii="Times New Roman" w:hAnsi="Times New Roman"/>
          <w:spacing w:val="-5"/>
          <w:sz w:val="28"/>
          <w:szCs w:val="28"/>
          <w:lang w:val="en-US"/>
        </w:rPr>
      </w:pPr>
      <w:r w:rsidRPr="0076271C">
        <w:rPr>
          <w:rFonts w:ascii="Times New Roman" w:hAnsi="Times New Roman"/>
          <w:sz w:val="28"/>
          <w:szCs w:val="28"/>
          <w:shd w:val="clear" w:color="auto" w:fill="FFFFFF"/>
          <w:lang w:val="en-US"/>
        </w:rPr>
        <w:t xml:space="preserve">121 </w:t>
      </w:r>
      <w:r w:rsidRPr="0076271C">
        <w:rPr>
          <w:rFonts w:ascii="Times New Roman" w:hAnsi="Times New Roman"/>
          <w:spacing w:val="-5"/>
          <w:sz w:val="28"/>
          <w:szCs w:val="28"/>
          <w:lang w:val="en-US"/>
        </w:rPr>
        <w:t xml:space="preserve">P. Smith. Population and Development Review. </w:t>
      </w:r>
      <w:r w:rsidRPr="00AA2248">
        <w:rPr>
          <w:rFonts w:ascii="Times New Roman" w:hAnsi="Times New Roman"/>
          <w:spacing w:val="-5"/>
          <w:sz w:val="28"/>
          <w:szCs w:val="28"/>
          <w:lang w:val="en-US"/>
        </w:rPr>
        <w:t>Supplement</w:t>
      </w:r>
      <w:r w:rsidRPr="0040050F">
        <w:rPr>
          <w:rFonts w:ascii="Times New Roman" w:hAnsi="Times New Roman"/>
          <w:spacing w:val="-5"/>
          <w:sz w:val="28"/>
          <w:szCs w:val="28"/>
          <w:lang w:val="en-US"/>
        </w:rPr>
        <w:t xml:space="preserve">: </w:t>
      </w:r>
      <w:r w:rsidRPr="00AA2248">
        <w:rPr>
          <w:rFonts w:ascii="Times New Roman" w:hAnsi="Times New Roman"/>
          <w:spacing w:val="-5"/>
          <w:sz w:val="28"/>
          <w:szCs w:val="28"/>
          <w:lang w:val="en-US"/>
        </w:rPr>
        <w:t>Aging</w:t>
      </w:r>
      <w:r w:rsidRPr="0040050F">
        <w:rPr>
          <w:rFonts w:ascii="Times New Roman" w:hAnsi="Times New Roman"/>
          <w:spacing w:val="-5"/>
          <w:sz w:val="28"/>
          <w:szCs w:val="28"/>
          <w:lang w:val="en-US"/>
        </w:rPr>
        <w:t xml:space="preserve">, </w:t>
      </w:r>
      <w:r w:rsidRPr="00AA2248">
        <w:rPr>
          <w:rFonts w:ascii="Times New Roman" w:hAnsi="Times New Roman"/>
          <w:spacing w:val="-5"/>
          <w:sz w:val="28"/>
          <w:szCs w:val="28"/>
          <w:lang w:val="en-US"/>
        </w:rPr>
        <w:t>Health</w:t>
      </w:r>
      <w:r w:rsidRPr="0040050F">
        <w:rPr>
          <w:rFonts w:ascii="Times New Roman" w:hAnsi="Times New Roman"/>
          <w:spacing w:val="-5"/>
          <w:sz w:val="28"/>
          <w:szCs w:val="28"/>
          <w:lang w:val="en-US"/>
        </w:rPr>
        <w:t xml:space="preserve">, </w:t>
      </w:r>
      <w:r w:rsidRPr="00AA2248">
        <w:rPr>
          <w:rFonts w:ascii="Times New Roman" w:hAnsi="Times New Roman"/>
          <w:spacing w:val="-5"/>
          <w:sz w:val="28"/>
          <w:szCs w:val="28"/>
          <w:lang w:val="en-US"/>
        </w:rPr>
        <w:t>and</w:t>
      </w:r>
      <w:r w:rsidRPr="0040050F">
        <w:rPr>
          <w:rFonts w:ascii="Times New Roman" w:hAnsi="Times New Roman"/>
          <w:spacing w:val="-5"/>
          <w:sz w:val="28"/>
          <w:szCs w:val="28"/>
          <w:lang w:val="en-US"/>
        </w:rPr>
        <w:t xml:space="preserve"> </w:t>
      </w:r>
      <w:r w:rsidRPr="00AA2248">
        <w:rPr>
          <w:rFonts w:ascii="Times New Roman" w:hAnsi="Times New Roman"/>
          <w:spacing w:val="-5"/>
          <w:sz w:val="28"/>
          <w:szCs w:val="28"/>
          <w:lang w:val="en-US"/>
        </w:rPr>
        <w:t>Public</w:t>
      </w:r>
      <w:r w:rsidRPr="0040050F">
        <w:rPr>
          <w:rFonts w:ascii="Times New Roman" w:hAnsi="Times New Roman"/>
          <w:spacing w:val="-5"/>
          <w:sz w:val="28"/>
          <w:szCs w:val="28"/>
          <w:lang w:val="en-US"/>
        </w:rPr>
        <w:t xml:space="preserve"> </w:t>
      </w:r>
      <w:r w:rsidRPr="00AA2248">
        <w:rPr>
          <w:rFonts w:ascii="Times New Roman" w:hAnsi="Times New Roman"/>
          <w:spacing w:val="-5"/>
          <w:sz w:val="28"/>
          <w:szCs w:val="28"/>
          <w:lang w:val="en-US"/>
        </w:rPr>
        <w:t>Policy</w:t>
      </w:r>
      <w:r w:rsidR="00AA2248">
        <w:rPr>
          <w:rFonts w:ascii="Times New Roman" w:hAnsi="Times New Roman"/>
          <w:spacing w:val="-5"/>
          <w:sz w:val="28"/>
          <w:szCs w:val="28"/>
          <w:lang w:val="en-US"/>
        </w:rPr>
        <w:t xml:space="preserve">. </w:t>
      </w:r>
      <w:r w:rsidR="00AA2248" w:rsidRPr="0040050F">
        <w:rPr>
          <w:rFonts w:ascii="Times New Roman" w:hAnsi="Times New Roman"/>
          <w:sz w:val="28"/>
          <w:szCs w:val="28"/>
          <w:lang w:val="en-US"/>
        </w:rPr>
        <w:t>–</w:t>
      </w:r>
      <w:r w:rsidR="00AA2248">
        <w:rPr>
          <w:rFonts w:ascii="Times New Roman" w:hAnsi="Times New Roman"/>
          <w:sz w:val="28"/>
          <w:szCs w:val="28"/>
          <w:lang w:val="en-US"/>
        </w:rPr>
        <w:t xml:space="preserve"> </w:t>
      </w:r>
      <w:r w:rsidRPr="0040050F">
        <w:rPr>
          <w:rFonts w:ascii="Times New Roman" w:hAnsi="Times New Roman"/>
          <w:spacing w:val="-5"/>
          <w:sz w:val="28"/>
          <w:szCs w:val="28"/>
          <w:lang w:val="en-US"/>
        </w:rPr>
        <w:t>2004</w:t>
      </w:r>
      <w:r w:rsidR="00AA2248">
        <w:rPr>
          <w:rFonts w:ascii="Times New Roman" w:hAnsi="Times New Roman"/>
          <w:spacing w:val="-5"/>
          <w:sz w:val="28"/>
          <w:szCs w:val="28"/>
          <w:lang w:val="en-US"/>
        </w:rPr>
        <w:t>.</w:t>
      </w:r>
      <w:r w:rsidRPr="0040050F">
        <w:rPr>
          <w:rFonts w:ascii="Times New Roman" w:hAnsi="Times New Roman"/>
          <w:spacing w:val="-5"/>
          <w:sz w:val="28"/>
          <w:szCs w:val="28"/>
          <w:lang w:val="en-US"/>
        </w:rPr>
        <w:t xml:space="preserve"> </w:t>
      </w:r>
      <w:r w:rsidR="00AA2248" w:rsidRPr="0040050F">
        <w:rPr>
          <w:rFonts w:ascii="Times New Roman" w:hAnsi="Times New Roman"/>
          <w:sz w:val="28"/>
          <w:szCs w:val="28"/>
          <w:lang w:val="en-US"/>
        </w:rPr>
        <w:t>–</w:t>
      </w:r>
      <w:r w:rsidR="00AA2248">
        <w:rPr>
          <w:rFonts w:ascii="Times New Roman" w:hAnsi="Times New Roman"/>
          <w:sz w:val="28"/>
          <w:szCs w:val="28"/>
          <w:lang w:val="en-US"/>
        </w:rPr>
        <w:t xml:space="preserve"> </w:t>
      </w:r>
      <w:r w:rsidR="00AA2248" w:rsidRPr="00AA2248">
        <w:rPr>
          <w:rFonts w:ascii="Times New Roman" w:hAnsi="Times New Roman"/>
          <w:spacing w:val="-5"/>
          <w:sz w:val="28"/>
          <w:szCs w:val="28"/>
          <w:lang w:val="en-US"/>
        </w:rPr>
        <w:t>Vol</w:t>
      </w:r>
      <w:r w:rsidR="00AA2248" w:rsidRPr="0040050F">
        <w:rPr>
          <w:rFonts w:ascii="Times New Roman" w:hAnsi="Times New Roman"/>
          <w:spacing w:val="-5"/>
          <w:sz w:val="28"/>
          <w:szCs w:val="28"/>
          <w:lang w:val="en-US"/>
        </w:rPr>
        <w:t>. 30</w:t>
      </w:r>
      <w:r w:rsidR="00AA2248">
        <w:rPr>
          <w:rFonts w:ascii="Times New Roman" w:hAnsi="Times New Roman"/>
          <w:spacing w:val="-5"/>
          <w:sz w:val="28"/>
          <w:szCs w:val="28"/>
          <w:lang w:val="en-US"/>
        </w:rPr>
        <w:t xml:space="preserve">. </w:t>
      </w:r>
      <w:r w:rsidR="00AA2248" w:rsidRPr="0040050F">
        <w:rPr>
          <w:rFonts w:ascii="Times New Roman" w:hAnsi="Times New Roman"/>
          <w:sz w:val="28"/>
          <w:szCs w:val="28"/>
          <w:lang w:val="en-US"/>
        </w:rPr>
        <w:t>–</w:t>
      </w:r>
      <w:r w:rsidR="00AA2248">
        <w:rPr>
          <w:rFonts w:ascii="Times New Roman" w:hAnsi="Times New Roman"/>
          <w:sz w:val="28"/>
          <w:szCs w:val="28"/>
          <w:lang w:val="en-US"/>
        </w:rPr>
        <w:t xml:space="preserve"> P</w:t>
      </w:r>
      <w:r w:rsidRPr="0040050F">
        <w:rPr>
          <w:rFonts w:ascii="Times New Roman" w:hAnsi="Times New Roman"/>
          <w:spacing w:val="-5"/>
          <w:sz w:val="28"/>
          <w:szCs w:val="28"/>
          <w:lang w:val="en-US"/>
        </w:rPr>
        <w:t>. 108-132</w:t>
      </w:r>
      <w:r w:rsidR="00AA2248">
        <w:rPr>
          <w:rFonts w:ascii="Times New Roman" w:hAnsi="Times New Roman"/>
          <w:spacing w:val="-5"/>
          <w:sz w:val="28"/>
          <w:szCs w:val="28"/>
          <w:lang w:val="en-US"/>
        </w:rPr>
        <w:t>.</w:t>
      </w:r>
    </w:p>
    <w:p w14:paraId="77E93DA8" w14:textId="2F241026" w:rsidR="0076271C" w:rsidRPr="00873ADF" w:rsidRDefault="0076271C" w:rsidP="0076271C">
      <w:pPr>
        <w:shd w:val="clear" w:color="auto" w:fill="FFFFFF"/>
        <w:tabs>
          <w:tab w:val="left" w:pos="567"/>
          <w:tab w:val="left" w:pos="709"/>
          <w:tab w:val="left" w:pos="851"/>
          <w:tab w:val="left" w:pos="1134"/>
        </w:tabs>
        <w:spacing w:after="0" w:line="240" w:lineRule="auto"/>
        <w:ind w:firstLine="567"/>
        <w:jc w:val="both"/>
        <w:rPr>
          <w:rFonts w:ascii="Times New Roman" w:hAnsi="Times New Roman"/>
          <w:sz w:val="28"/>
          <w:szCs w:val="28"/>
        </w:rPr>
      </w:pPr>
      <w:r w:rsidRPr="0076271C">
        <w:rPr>
          <w:rFonts w:ascii="Times New Roman" w:hAnsi="Times New Roman"/>
          <w:spacing w:val="-5"/>
          <w:sz w:val="28"/>
          <w:szCs w:val="28"/>
        </w:rPr>
        <w:t>122</w:t>
      </w:r>
      <w:r w:rsidRPr="001647AC">
        <w:rPr>
          <w:rFonts w:ascii="Times New Roman" w:hAnsi="Times New Roman"/>
          <w:sz w:val="28"/>
          <w:szCs w:val="28"/>
        </w:rPr>
        <w:t xml:space="preserve"> Катцов В.М., Кобышева Н.В.; Мелешко В.П.; Порфирьев Б.Н.; Ревич Б.А. Оценка макроэкономических последствий изменений климата на территории Российской Федерации на период до 2030 г. и дальнейшую перспективу / под ред. В.М. Катцова, Б. Н. </w:t>
      </w:r>
      <w:r w:rsidR="00AA2248" w:rsidRPr="00873ADF">
        <w:rPr>
          <w:rFonts w:ascii="Times New Roman" w:hAnsi="Times New Roman"/>
          <w:sz w:val="28"/>
          <w:szCs w:val="28"/>
        </w:rPr>
        <w:t>–</w:t>
      </w:r>
      <w:r w:rsidR="00AA2248" w:rsidRPr="0040050F">
        <w:rPr>
          <w:rFonts w:ascii="Times New Roman" w:hAnsi="Times New Roman"/>
          <w:sz w:val="28"/>
          <w:szCs w:val="28"/>
        </w:rPr>
        <w:t xml:space="preserve"> </w:t>
      </w:r>
      <w:r w:rsidRPr="001647AC">
        <w:rPr>
          <w:rFonts w:ascii="Times New Roman" w:hAnsi="Times New Roman"/>
          <w:sz w:val="28"/>
          <w:szCs w:val="28"/>
        </w:rPr>
        <w:t>М</w:t>
      </w:r>
      <w:r w:rsidR="00AA2248" w:rsidRPr="0040050F">
        <w:rPr>
          <w:rFonts w:ascii="Times New Roman" w:hAnsi="Times New Roman"/>
          <w:sz w:val="28"/>
          <w:szCs w:val="28"/>
        </w:rPr>
        <w:t>.</w:t>
      </w:r>
      <w:r w:rsidRPr="001647AC">
        <w:rPr>
          <w:rFonts w:ascii="Times New Roman" w:hAnsi="Times New Roman"/>
          <w:sz w:val="28"/>
          <w:szCs w:val="28"/>
        </w:rPr>
        <w:t xml:space="preserve">: [б. и.], 2011. </w:t>
      </w:r>
      <w:r w:rsidR="00AA2248" w:rsidRPr="00873ADF">
        <w:rPr>
          <w:rFonts w:ascii="Times New Roman" w:hAnsi="Times New Roman"/>
          <w:sz w:val="28"/>
          <w:szCs w:val="28"/>
        </w:rPr>
        <w:t>–</w:t>
      </w:r>
      <w:r w:rsidR="00AA2248" w:rsidRPr="0040050F">
        <w:rPr>
          <w:rFonts w:ascii="Times New Roman" w:hAnsi="Times New Roman"/>
          <w:sz w:val="28"/>
          <w:szCs w:val="28"/>
        </w:rPr>
        <w:t xml:space="preserve"> </w:t>
      </w:r>
      <w:r w:rsidRPr="001647AC">
        <w:rPr>
          <w:rFonts w:ascii="Times New Roman" w:hAnsi="Times New Roman"/>
          <w:sz w:val="28"/>
          <w:szCs w:val="28"/>
        </w:rPr>
        <w:t>250 с.</w:t>
      </w:r>
      <w:r w:rsidRPr="00873ADF">
        <w:rPr>
          <w:rFonts w:ascii="Times New Roman" w:hAnsi="Times New Roman"/>
          <w:sz w:val="28"/>
          <w:szCs w:val="28"/>
        </w:rPr>
        <w:t xml:space="preserve"> </w:t>
      </w:r>
    </w:p>
    <w:p w14:paraId="49EF600D" w14:textId="02C90404" w:rsidR="0076271C" w:rsidRPr="00873ADF" w:rsidRDefault="0076271C" w:rsidP="0076271C">
      <w:pPr>
        <w:shd w:val="clear" w:color="auto" w:fill="FFFFFF"/>
        <w:tabs>
          <w:tab w:val="left" w:pos="567"/>
          <w:tab w:val="left" w:pos="709"/>
          <w:tab w:val="left" w:pos="851"/>
          <w:tab w:val="left" w:pos="1134"/>
        </w:tabs>
        <w:spacing w:after="0" w:line="240" w:lineRule="auto"/>
        <w:ind w:firstLine="567"/>
        <w:jc w:val="both"/>
        <w:rPr>
          <w:rFonts w:ascii="Times New Roman" w:hAnsi="Times New Roman"/>
          <w:sz w:val="28"/>
          <w:szCs w:val="28"/>
        </w:rPr>
      </w:pPr>
      <w:r w:rsidRPr="00DE4D85">
        <w:rPr>
          <w:rFonts w:ascii="Times New Roman" w:hAnsi="Times New Roman"/>
          <w:sz w:val="28"/>
          <w:szCs w:val="28"/>
        </w:rPr>
        <w:t>123</w:t>
      </w:r>
      <w:r w:rsidRPr="00873ADF">
        <w:rPr>
          <w:rFonts w:ascii="Times New Roman" w:hAnsi="Times New Roman"/>
          <w:sz w:val="28"/>
          <w:szCs w:val="28"/>
        </w:rPr>
        <w:t xml:space="preserve"> Израэль Ю.А. Моделирование влияния изменений климата на продуктивность сельского хозяйства России / Ю.А. Израэль, О.Д. Сиротенко // Метеорология и гидрология. </w:t>
      </w:r>
      <w:r w:rsidR="00AA2248" w:rsidRPr="00873ADF">
        <w:rPr>
          <w:rFonts w:ascii="Times New Roman" w:hAnsi="Times New Roman"/>
          <w:sz w:val="28"/>
          <w:szCs w:val="28"/>
        </w:rPr>
        <w:t>–</w:t>
      </w:r>
      <w:r w:rsidRPr="00873ADF">
        <w:rPr>
          <w:rFonts w:ascii="Times New Roman" w:hAnsi="Times New Roman"/>
          <w:sz w:val="28"/>
          <w:szCs w:val="28"/>
        </w:rPr>
        <w:t xml:space="preserve"> 2003. </w:t>
      </w:r>
      <w:r w:rsidR="00AA2248" w:rsidRPr="00873ADF">
        <w:rPr>
          <w:rFonts w:ascii="Times New Roman" w:hAnsi="Times New Roman"/>
          <w:sz w:val="28"/>
          <w:szCs w:val="28"/>
        </w:rPr>
        <w:t>–</w:t>
      </w:r>
      <w:r w:rsidRPr="00873ADF">
        <w:rPr>
          <w:rFonts w:ascii="Times New Roman" w:hAnsi="Times New Roman"/>
          <w:sz w:val="28"/>
          <w:szCs w:val="28"/>
        </w:rPr>
        <w:t xml:space="preserve"> №6. </w:t>
      </w:r>
      <w:r w:rsidR="00AA2248" w:rsidRPr="00873ADF">
        <w:rPr>
          <w:rFonts w:ascii="Times New Roman" w:hAnsi="Times New Roman"/>
          <w:sz w:val="28"/>
          <w:szCs w:val="28"/>
        </w:rPr>
        <w:t>–</w:t>
      </w:r>
      <w:r w:rsidRPr="00873ADF">
        <w:rPr>
          <w:rFonts w:ascii="Times New Roman" w:hAnsi="Times New Roman"/>
          <w:sz w:val="28"/>
          <w:szCs w:val="28"/>
        </w:rPr>
        <w:t xml:space="preserve"> С. 5-17.</w:t>
      </w:r>
    </w:p>
    <w:p w14:paraId="7F449CAC" w14:textId="3430FBCA" w:rsidR="0076271C" w:rsidRPr="00873ADF" w:rsidRDefault="0076271C" w:rsidP="0076271C">
      <w:pPr>
        <w:shd w:val="clear" w:color="auto" w:fill="FFFFFF"/>
        <w:tabs>
          <w:tab w:val="left" w:pos="567"/>
          <w:tab w:val="left" w:pos="709"/>
          <w:tab w:val="left" w:pos="851"/>
          <w:tab w:val="left" w:pos="1134"/>
        </w:tabs>
        <w:spacing w:after="0" w:line="240" w:lineRule="auto"/>
        <w:ind w:firstLine="567"/>
        <w:jc w:val="both"/>
        <w:rPr>
          <w:rFonts w:ascii="Times New Roman" w:hAnsi="Times New Roman"/>
          <w:sz w:val="28"/>
          <w:szCs w:val="28"/>
        </w:rPr>
      </w:pPr>
      <w:r w:rsidRPr="00873ADF">
        <w:rPr>
          <w:rFonts w:ascii="Times New Roman" w:hAnsi="Times New Roman"/>
          <w:sz w:val="28"/>
          <w:szCs w:val="28"/>
        </w:rPr>
        <w:t>1</w:t>
      </w:r>
      <w:r w:rsidRPr="00DE4D85">
        <w:rPr>
          <w:rFonts w:ascii="Times New Roman" w:hAnsi="Times New Roman"/>
          <w:sz w:val="28"/>
          <w:szCs w:val="28"/>
        </w:rPr>
        <w:t>24</w:t>
      </w:r>
      <w:r w:rsidRPr="00873ADF">
        <w:rPr>
          <w:rFonts w:ascii="Times New Roman" w:hAnsi="Times New Roman"/>
          <w:sz w:val="28"/>
          <w:szCs w:val="28"/>
        </w:rPr>
        <w:t xml:space="preserve"> Проблемы агроэкологии на пороге ХХI века: Сборник научных трудов,/ КазНИИЗ. – Алматы: РНИ «Бастау», 1998</w:t>
      </w:r>
      <w:r w:rsidRPr="000F4424">
        <w:rPr>
          <w:rFonts w:ascii="Times New Roman" w:hAnsi="Times New Roman"/>
          <w:sz w:val="28"/>
          <w:szCs w:val="28"/>
        </w:rPr>
        <w:t>.</w:t>
      </w:r>
      <w:r w:rsidR="00AA2248" w:rsidRPr="000F4424">
        <w:rPr>
          <w:rFonts w:ascii="Times New Roman" w:hAnsi="Times New Roman"/>
          <w:sz w:val="28"/>
          <w:szCs w:val="28"/>
        </w:rPr>
        <w:t xml:space="preserve"> </w:t>
      </w:r>
      <w:r w:rsidR="00AA2248" w:rsidRPr="000F4424">
        <w:rPr>
          <w:rFonts w:ascii="Times New Roman" w:eastAsia="Calibri" w:hAnsi="Times New Roman"/>
          <w:sz w:val="28"/>
          <w:szCs w:val="28"/>
          <w:lang w:eastAsia="en-US"/>
        </w:rPr>
        <w:t>–</w:t>
      </w:r>
      <w:r w:rsidR="000F4424" w:rsidRPr="000F4424">
        <w:rPr>
          <w:rFonts w:ascii="Times New Roman" w:eastAsia="Calibri" w:hAnsi="Times New Roman"/>
          <w:sz w:val="28"/>
          <w:szCs w:val="28"/>
          <w:lang w:eastAsia="en-US"/>
        </w:rPr>
        <w:t>76</w:t>
      </w:r>
      <w:r w:rsidR="00AA2248" w:rsidRPr="000F4424">
        <w:rPr>
          <w:rFonts w:ascii="Times New Roman" w:eastAsia="Calibri" w:hAnsi="Times New Roman"/>
          <w:sz w:val="28"/>
          <w:szCs w:val="28"/>
          <w:lang w:eastAsia="en-US"/>
        </w:rPr>
        <w:t xml:space="preserve"> </w:t>
      </w:r>
      <w:r w:rsidR="00AA2248" w:rsidRPr="000F4424">
        <w:rPr>
          <w:rFonts w:ascii="Times New Roman" w:eastAsia="Calibri" w:hAnsi="Times New Roman"/>
          <w:sz w:val="28"/>
          <w:szCs w:val="28"/>
          <w:lang w:val="en-BZ" w:eastAsia="en-US"/>
        </w:rPr>
        <w:t>c</w:t>
      </w:r>
      <w:r w:rsidR="00AA2248" w:rsidRPr="000F4424">
        <w:rPr>
          <w:rFonts w:ascii="Times New Roman" w:eastAsia="Calibri" w:hAnsi="Times New Roman"/>
          <w:sz w:val="28"/>
          <w:szCs w:val="28"/>
          <w:lang w:eastAsia="en-US"/>
        </w:rPr>
        <w:t>.</w:t>
      </w:r>
    </w:p>
    <w:p w14:paraId="063B7D68" w14:textId="08D62577" w:rsidR="0076271C" w:rsidRPr="00873ADF" w:rsidRDefault="0076271C" w:rsidP="0076271C">
      <w:pPr>
        <w:shd w:val="clear" w:color="auto" w:fill="FFFFFF"/>
        <w:tabs>
          <w:tab w:val="left" w:pos="567"/>
          <w:tab w:val="left" w:pos="709"/>
          <w:tab w:val="left" w:pos="851"/>
          <w:tab w:val="left" w:pos="1134"/>
        </w:tabs>
        <w:spacing w:after="0" w:line="240" w:lineRule="auto"/>
        <w:ind w:firstLine="567"/>
        <w:jc w:val="both"/>
        <w:rPr>
          <w:rFonts w:ascii="Times New Roman" w:hAnsi="Times New Roman"/>
          <w:sz w:val="28"/>
          <w:szCs w:val="28"/>
        </w:rPr>
      </w:pPr>
      <w:r w:rsidRPr="00873ADF">
        <w:rPr>
          <w:rFonts w:ascii="Times New Roman" w:hAnsi="Times New Roman"/>
          <w:sz w:val="28"/>
          <w:szCs w:val="28"/>
        </w:rPr>
        <w:t>1</w:t>
      </w:r>
      <w:r w:rsidRPr="00DE4D85">
        <w:rPr>
          <w:rFonts w:ascii="Times New Roman" w:hAnsi="Times New Roman"/>
          <w:sz w:val="28"/>
          <w:szCs w:val="28"/>
        </w:rPr>
        <w:t>25</w:t>
      </w:r>
      <w:r w:rsidRPr="00873ADF">
        <w:rPr>
          <w:rFonts w:ascii="Times New Roman" w:hAnsi="Times New Roman"/>
          <w:sz w:val="28"/>
          <w:szCs w:val="28"/>
        </w:rPr>
        <w:t xml:space="preserve"> Официальный сайт Министерства сельского хозяйства Республики Казахстан, http//abi-zher/</w:t>
      </w:r>
      <w:r w:rsidR="00AA2248">
        <w:rPr>
          <w:rFonts w:ascii="Times New Roman" w:hAnsi="Times New Roman"/>
          <w:sz w:val="28"/>
          <w:szCs w:val="28"/>
        </w:rPr>
        <w:t xml:space="preserve"> </w:t>
      </w:r>
      <w:r w:rsidR="000F4424">
        <w:rPr>
          <w:rFonts w:ascii="Times New Roman" w:hAnsi="Times New Roman"/>
          <w:sz w:val="28"/>
          <w:szCs w:val="28"/>
        </w:rPr>
        <w:t xml:space="preserve">20.12.2018 </w:t>
      </w:r>
    </w:p>
    <w:p w14:paraId="3346A944" w14:textId="05A6C3B9" w:rsidR="0076271C" w:rsidRPr="000F4424" w:rsidRDefault="0076271C" w:rsidP="0076271C">
      <w:pPr>
        <w:shd w:val="clear" w:color="auto" w:fill="FFFFFF"/>
        <w:tabs>
          <w:tab w:val="left" w:pos="567"/>
          <w:tab w:val="left" w:pos="709"/>
          <w:tab w:val="left" w:pos="851"/>
          <w:tab w:val="left" w:pos="1134"/>
        </w:tabs>
        <w:spacing w:after="0" w:line="240" w:lineRule="auto"/>
        <w:ind w:firstLine="567"/>
        <w:jc w:val="both"/>
        <w:rPr>
          <w:rFonts w:ascii="Times New Roman" w:hAnsi="Times New Roman"/>
          <w:sz w:val="28"/>
          <w:szCs w:val="28"/>
        </w:rPr>
      </w:pPr>
      <w:r w:rsidRPr="0076271C">
        <w:rPr>
          <w:rFonts w:ascii="Times New Roman" w:hAnsi="Times New Roman"/>
          <w:sz w:val="28"/>
          <w:szCs w:val="28"/>
        </w:rPr>
        <w:t>126</w:t>
      </w:r>
      <w:r w:rsidRPr="00DE4D85">
        <w:rPr>
          <w:rFonts w:ascii="Times New Roman" w:hAnsi="Times New Roman"/>
          <w:b/>
          <w:bCs/>
          <w:sz w:val="28"/>
          <w:szCs w:val="28"/>
        </w:rPr>
        <w:t xml:space="preserve"> </w:t>
      </w:r>
      <w:r w:rsidRPr="0054607F">
        <w:rPr>
          <w:rFonts w:ascii="Times New Roman" w:hAnsi="Times New Roman"/>
          <w:sz w:val="28"/>
          <w:szCs w:val="28"/>
        </w:rPr>
        <w:t xml:space="preserve"> </w:t>
      </w:r>
      <w:r w:rsidR="000F4424">
        <w:rPr>
          <w:rFonts w:ascii="Times New Roman" w:hAnsi="Times New Roman"/>
          <w:sz w:val="28"/>
          <w:szCs w:val="28"/>
          <w:lang w:val="en-BZ"/>
        </w:rPr>
        <w:t>stat</w:t>
      </w:r>
      <w:r w:rsidR="000F4424" w:rsidRPr="000F4424">
        <w:rPr>
          <w:rFonts w:ascii="Times New Roman" w:hAnsi="Times New Roman"/>
          <w:sz w:val="28"/>
          <w:szCs w:val="28"/>
        </w:rPr>
        <w:t>.</w:t>
      </w:r>
      <w:r w:rsidR="000F4424">
        <w:rPr>
          <w:rFonts w:ascii="Times New Roman" w:hAnsi="Times New Roman"/>
          <w:sz w:val="28"/>
          <w:szCs w:val="28"/>
          <w:lang w:val="en-BZ"/>
        </w:rPr>
        <w:t>gov</w:t>
      </w:r>
      <w:r w:rsidR="000F4424" w:rsidRPr="000F4424">
        <w:rPr>
          <w:rFonts w:ascii="Times New Roman" w:hAnsi="Times New Roman"/>
          <w:sz w:val="28"/>
          <w:szCs w:val="28"/>
        </w:rPr>
        <w:t>.</w:t>
      </w:r>
      <w:r w:rsidR="000F4424">
        <w:rPr>
          <w:rFonts w:ascii="Times New Roman" w:hAnsi="Times New Roman"/>
          <w:sz w:val="28"/>
          <w:szCs w:val="28"/>
          <w:lang w:val="en-BZ"/>
        </w:rPr>
        <w:t>lz</w:t>
      </w:r>
      <w:r w:rsidR="000F4424" w:rsidRPr="000F4424">
        <w:rPr>
          <w:rFonts w:ascii="Times New Roman" w:hAnsi="Times New Roman"/>
          <w:sz w:val="28"/>
          <w:szCs w:val="28"/>
        </w:rPr>
        <w:t xml:space="preserve">  </w:t>
      </w:r>
      <w:r w:rsidRPr="000F4424">
        <w:rPr>
          <w:rFonts w:ascii="Times New Roman" w:hAnsi="Times New Roman"/>
          <w:sz w:val="28"/>
          <w:szCs w:val="28"/>
        </w:rPr>
        <w:t>Агентство по статистике РК.</w:t>
      </w:r>
      <w:r w:rsidRPr="0054607F">
        <w:rPr>
          <w:rFonts w:ascii="Times New Roman" w:hAnsi="Times New Roman"/>
          <w:sz w:val="28"/>
          <w:szCs w:val="28"/>
        </w:rPr>
        <w:t xml:space="preserve"> </w:t>
      </w:r>
      <w:r w:rsidR="000F4424" w:rsidRPr="000F4424">
        <w:rPr>
          <w:rFonts w:ascii="Times New Roman" w:hAnsi="Times New Roman"/>
          <w:sz w:val="28"/>
          <w:szCs w:val="28"/>
        </w:rPr>
        <w:t>20.11.2018</w:t>
      </w:r>
    </w:p>
    <w:p w14:paraId="38D86F2B" w14:textId="39A9871C" w:rsidR="0076271C" w:rsidRPr="0054607F" w:rsidRDefault="0076271C" w:rsidP="0076271C">
      <w:pPr>
        <w:shd w:val="clear" w:color="auto" w:fill="FFFFFF"/>
        <w:tabs>
          <w:tab w:val="left" w:pos="567"/>
          <w:tab w:val="left" w:pos="709"/>
          <w:tab w:val="left" w:pos="851"/>
          <w:tab w:val="left" w:pos="1134"/>
        </w:tabs>
        <w:spacing w:after="0" w:line="240" w:lineRule="auto"/>
        <w:ind w:firstLine="567"/>
        <w:jc w:val="both"/>
        <w:rPr>
          <w:rFonts w:ascii="Times New Roman" w:hAnsi="Times New Roman"/>
          <w:sz w:val="28"/>
          <w:szCs w:val="28"/>
        </w:rPr>
      </w:pPr>
      <w:r w:rsidRPr="00DE4D85">
        <w:rPr>
          <w:rFonts w:ascii="Times New Roman" w:hAnsi="Times New Roman"/>
          <w:sz w:val="28"/>
          <w:szCs w:val="28"/>
        </w:rPr>
        <w:t>127</w:t>
      </w:r>
      <w:r w:rsidRPr="0054607F">
        <w:rPr>
          <w:rFonts w:ascii="Times New Roman" w:hAnsi="Times New Roman"/>
          <w:sz w:val="28"/>
          <w:szCs w:val="28"/>
        </w:rPr>
        <w:t xml:space="preserve"> Сайт компании Аби-Жер, http//mgov/kz/ </w:t>
      </w:r>
      <w:r w:rsidR="00630D05" w:rsidRPr="00630D05">
        <w:rPr>
          <w:rFonts w:ascii="Times New Roman" w:hAnsi="Times New Roman"/>
          <w:sz w:val="28"/>
          <w:szCs w:val="28"/>
        </w:rPr>
        <w:t xml:space="preserve">25.02.2019 </w:t>
      </w:r>
    </w:p>
    <w:p w14:paraId="3350DAD5" w14:textId="37B106AD" w:rsidR="001B59EC" w:rsidRPr="0040050F" w:rsidRDefault="0076271C" w:rsidP="0076271C">
      <w:pPr>
        <w:tabs>
          <w:tab w:val="left" w:pos="567"/>
          <w:tab w:val="left" w:pos="709"/>
          <w:tab w:val="left" w:pos="851"/>
          <w:tab w:val="left" w:pos="1134"/>
        </w:tabs>
        <w:spacing w:after="0" w:line="240" w:lineRule="auto"/>
        <w:ind w:firstLine="567"/>
        <w:jc w:val="both"/>
        <w:rPr>
          <w:rFonts w:ascii="Times New Roman" w:hAnsi="Times New Roman"/>
          <w:sz w:val="28"/>
          <w:szCs w:val="28"/>
          <w:bdr w:val="none" w:sz="0" w:space="0" w:color="auto" w:frame="1"/>
        </w:rPr>
      </w:pPr>
      <w:bookmarkStart w:id="84" w:name="_Hlk16745375"/>
      <w:r w:rsidRPr="00DE4D85">
        <w:rPr>
          <w:rFonts w:ascii="Times New Roman" w:hAnsi="Times New Roman"/>
          <w:sz w:val="28"/>
          <w:szCs w:val="28"/>
        </w:rPr>
        <w:t>128</w:t>
      </w:r>
      <w:r w:rsidRPr="003B2369">
        <w:rPr>
          <w:rFonts w:ascii="Times New Roman" w:hAnsi="Times New Roman"/>
          <w:sz w:val="28"/>
          <w:szCs w:val="28"/>
        </w:rPr>
        <w:t xml:space="preserve"> </w:t>
      </w:r>
      <w:r w:rsidRPr="003B2369">
        <w:rPr>
          <w:rFonts w:ascii="Times New Roman" w:hAnsi="Times New Roman"/>
          <w:sz w:val="28"/>
          <w:szCs w:val="28"/>
          <w:bdr w:val="none" w:sz="0" w:space="0" w:color="auto" w:frame="1"/>
        </w:rPr>
        <w:t xml:space="preserve">Быкова А.В., </w:t>
      </w:r>
      <w:bookmarkEnd w:id="84"/>
      <w:r w:rsidRPr="003B2369">
        <w:rPr>
          <w:rFonts w:ascii="Times New Roman" w:eastAsia="TimesNewRomanPSMT" w:hAnsi="Times New Roman"/>
          <w:sz w:val="28"/>
          <w:szCs w:val="28"/>
          <w:lang w:val="en-GB" w:bidi="he-IL"/>
        </w:rPr>
        <w:t>etal</w:t>
      </w:r>
      <w:r w:rsidRPr="003B2369">
        <w:rPr>
          <w:rFonts w:ascii="Times New Roman" w:eastAsia="TimesNewRomanPSMT" w:hAnsi="Times New Roman"/>
          <w:sz w:val="28"/>
          <w:szCs w:val="28"/>
          <w:lang w:bidi="he-IL"/>
        </w:rPr>
        <w:t xml:space="preserve">., 2014 </w:t>
      </w:r>
      <w:r w:rsidRPr="003B2369">
        <w:rPr>
          <w:rFonts w:ascii="Times New Roman" w:hAnsi="Times New Roman"/>
          <w:sz w:val="28"/>
          <w:szCs w:val="28"/>
          <w:bdr w:val="none" w:sz="0" w:space="0" w:color="auto" w:frame="1"/>
        </w:rPr>
        <w:t>Влияние изменения климата на сельское хозяйство [Быкова А.В., Мальцева Н.Е., Павлова Д.С. и др.] // Естественные и математические науки в современном мире: сб. ст. по матер. XIV междунар. науч.-практ. конф.</w:t>
      </w:r>
      <w:r w:rsidR="00AA2248" w:rsidRPr="0040050F">
        <w:rPr>
          <w:rFonts w:ascii="Times New Roman" w:hAnsi="Times New Roman"/>
          <w:sz w:val="28"/>
          <w:szCs w:val="28"/>
          <w:bdr w:val="none" w:sz="0" w:space="0" w:color="auto" w:frame="1"/>
        </w:rPr>
        <w:t xml:space="preserve"> </w:t>
      </w:r>
      <w:r w:rsidRPr="003B2369">
        <w:rPr>
          <w:rFonts w:ascii="Times New Roman" w:hAnsi="Times New Roman"/>
          <w:sz w:val="28"/>
          <w:szCs w:val="28"/>
          <w:bdr w:val="none" w:sz="0" w:space="0" w:color="auto" w:frame="1"/>
        </w:rPr>
        <w:t>– Новосибирск: СибАК, 2014.</w:t>
      </w:r>
      <w:r w:rsidR="00AA2248" w:rsidRPr="0040050F">
        <w:rPr>
          <w:rFonts w:ascii="Times New Roman" w:hAnsi="Times New Roman"/>
          <w:sz w:val="28"/>
          <w:szCs w:val="28"/>
          <w:bdr w:val="none" w:sz="0" w:space="0" w:color="auto" w:frame="1"/>
        </w:rPr>
        <w:t xml:space="preserve"> </w:t>
      </w:r>
      <w:r w:rsidR="00AA2248" w:rsidRPr="0040050F">
        <w:rPr>
          <w:rFonts w:ascii="Times New Roman" w:eastAsia="Calibri" w:hAnsi="Times New Roman"/>
          <w:sz w:val="28"/>
          <w:szCs w:val="28"/>
          <w:lang w:eastAsia="en-US"/>
        </w:rPr>
        <w:t xml:space="preserve">– </w:t>
      </w:r>
      <w:r w:rsidR="00AA2248" w:rsidRPr="003B2369">
        <w:rPr>
          <w:rFonts w:ascii="Times New Roman" w:hAnsi="Times New Roman"/>
          <w:sz w:val="28"/>
          <w:szCs w:val="28"/>
          <w:bdr w:val="none" w:sz="0" w:space="0" w:color="auto" w:frame="1"/>
        </w:rPr>
        <w:t>№ 1(13).</w:t>
      </w:r>
      <w:r w:rsidR="00AA2248" w:rsidRPr="0040050F">
        <w:rPr>
          <w:rFonts w:ascii="Times New Roman" w:hAnsi="Times New Roman"/>
          <w:sz w:val="28"/>
          <w:szCs w:val="28"/>
          <w:bdr w:val="none" w:sz="0" w:space="0" w:color="auto" w:frame="1"/>
        </w:rPr>
        <w:t xml:space="preserve"> </w:t>
      </w:r>
      <w:r w:rsidR="00AA2248" w:rsidRPr="00630D05">
        <w:rPr>
          <w:rFonts w:ascii="Times New Roman" w:eastAsia="Calibri" w:hAnsi="Times New Roman"/>
          <w:sz w:val="28"/>
          <w:szCs w:val="28"/>
          <w:lang w:eastAsia="en-US"/>
        </w:rPr>
        <w:t xml:space="preserve">– </w:t>
      </w:r>
      <w:r w:rsidR="00630D05" w:rsidRPr="00F859D5">
        <w:rPr>
          <w:rFonts w:ascii="Times New Roman" w:eastAsia="Calibri" w:hAnsi="Times New Roman"/>
          <w:sz w:val="28"/>
          <w:szCs w:val="28"/>
          <w:lang w:eastAsia="en-US"/>
        </w:rPr>
        <w:t xml:space="preserve">45 </w:t>
      </w:r>
      <w:r w:rsidR="00AA2248" w:rsidRPr="00630D05">
        <w:rPr>
          <w:rFonts w:ascii="Times New Roman" w:eastAsia="Calibri" w:hAnsi="Times New Roman"/>
          <w:sz w:val="28"/>
          <w:szCs w:val="28"/>
          <w:lang w:val="en-BZ" w:eastAsia="en-US"/>
        </w:rPr>
        <w:t>c</w:t>
      </w:r>
      <w:r w:rsidR="00AA2248" w:rsidRPr="00630D05">
        <w:rPr>
          <w:rFonts w:ascii="Times New Roman" w:eastAsia="Calibri" w:hAnsi="Times New Roman"/>
          <w:sz w:val="28"/>
          <w:szCs w:val="28"/>
          <w:lang w:eastAsia="en-US"/>
        </w:rPr>
        <w:t>.</w:t>
      </w:r>
    </w:p>
    <w:p w14:paraId="0A72AE90" w14:textId="3EB5B169" w:rsidR="0076271C" w:rsidRPr="0040050F" w:rsidRDefault="0076271C" w:rsidP="0076271C">
      <w:pPr>
        <w:tabs>
          <w:tab w:val="left" w:pos="567"/>
          <w:tab w:val="left" w:pos="709"/>
          <w:tab w:val="left" w:pos="851"/>
          <w:tab w:val="left" w:pos="1134"/>
        </w:tabs>
        <w:spacing w:after="0" w:line="240" w:lineRule="auto"/>
        <w:ind w:firstLine="567"/>
        <w:jc w:val="both"/>
        <w:rPr>
          <w:rFonts w:ascii="Times New Roman" w:hAnsi="Times New Roman"/>
          <w:sz w:val="28"/>
          <w:szCs w:val="28"/>
          <w:bdr w:val="none" w:sz="0" w:space="0" w:color="auto" w:frame="1"/>
        </w:rPr>
      </w:pPr>
      <w:r w:rsidRPr="0076271C">
        <w:rPr>
          <w:rFonts w:ascii="Times New Roman" w:hAnsi="Times New Roman"/>
          <w:sz w:val="28"/>
          <w:szCs w:val="28"/>
          <w:bdr w:val="none" w:sz="0" w:space="0" w:color="auto" w:frame="1"/>
        </w:rPr>
        <w:t>129</w:t>
      </w:r>
      <w:r w:rsidRPr="003B2369">
        <w:rPr>
          <w:rFonts w:ascii="Times New Roman" w:hAnsi="Times New Roman"/>
          <w:sz w:val="28"/>
          <w:szCs w:val="28"/>
          <w:bdr w:val="none" w:sz="0" w:space="0" w:color="auto" w:frame="1"/>
        </w:rPr>
        <w:t xml:space="preserve"> </w:t>
      </w:r>
      <w:r w:rsidRPr="003B2369">
        <w:rPr>
          <w:rFonts w:ascii="Times New Roman" w:hAnsi="Times New Roman"/>
          <w:sz w:val="28"/>
          <w:szCs w:val="28"/>
        </w:rPr>
        <w:t>Сергеев А.А.</w:t>
      </w:r>
      <w:r>
        <w:rPr>
          <w:rFonts w:ascii="Times New Roman" w:hAnsi="Times New Roman"/>
          <w:sz w:val="28"/>
          <w:szCs w:val="28"/>
        </w:rPr>
        <w:t xml:space="preserve"> 2009.</w:t>
      </w:r>
      <w:r w:rsidRPr="003B2369">
        <w:rPr>
          <w:rFonts w:ascii="Times New Roman" w:hAnsi="Times New Roman"/>
          <w:sz w:val="28"/>
          <w:szCs w:val="28"/>
        </w:rPr>
        <w:t xml:space="preserve"> </w:t>
      </w:r>
      <w:r>
        <w:rPr>
          <w:rFonts w:ascii="Times New Roman" w:hAnsi="Times New Roman"/>
          <w:sz w:val="28"/>
          <w:szCs w:val="28"/>
          <w:lang w:val="kk-KZ"/>
        </w:rPr>
        <w:t xml:space="preserve">О </w:t>
      </w:r>
      <w:r w:rsidRPr="003B2369">
        <w:rPr>
          <w:rFonts w:ascii="Times New Roman" w:hAnsi="Times New Roman"/>
          <w:sz w:val="28"/>
          <w:szCs w:val="28"/>
        </w:rPr>
        <w:t>влиянии климатических изменений на экономику</w:t>
      </w:r>
      <w:r>
        <w:rPr>
          <w:rFonts w:ascii="Times New Roman" w:hAnsi="Times New Roman"/>
          <w:sz w:val="28"/>
          <w:szCs w:val="28"/>
          <w:lang w:val="kk-KZ"/>
        </w:rPr>
        <w:t>/</w:t>
      </w:r>
      <w:r w:rsidRPr="003B2369">
        <w:rPr>
          <w:rFonts w:ascii="Times New Roman" w:hAnsi="Times New Roman"/>
          <w:sz w:val="28"/>
          <w:szCs w:val="28"/>
        </w:rPr>
        <w:t xml:space="preserve"> A.A. Sergeyev Siberian State Academy of Geodesy (SSGA) 10 Plakhotnogo Ul., Novosibirsk, 630108, Russian Federation</w:t>
      </w:r>
      <w:r>
        <w:rPr>
          <w:rFonts w:ascii="Times New Roman" w:hAnsi="Times New Roman"/>
          <w:sz w:val="28"/>
          <w:szCs w:val="28"/>
        </w:rPr>
        <w:t xml:space="preserve">. </w:t>
      </w:r>
      <w:r w:rsidR="00F076B5" w:rsidRPr="00AA2248">
        <w:rPr>
          <w:rFonts w:ascii="Times New Roman" w:hAnsi="Times New Roman"/>
          <w:sz w:val="28"/>
          <w:szCs w:val="28"/>
        </w:rPr>
        <w:t xml:space="preserve">– </w:t>
      </w:r>
      <w:r w:rsidR="00F076B5" w:rsidRPr="00710C14">
        <w:rPr>
          <w:rFonts w:ascii="Times New Roman" w:eastAsia="Times New Roman" w:hAnsi="Times New Roman"/>
          <w:sz w:val="28"/>
          <w:szCs w:val="28"/>
        </w:rPr>
        <w:t xml:space="preserve"> </w:t>
      </w:r>
      <w:r>
        <w:rPr>
          <w:rFonts w:ascii="Times New Roman" w:hAnsi="Times New Roman"/>
          <w:sz w:val="28"/>
          <w:szCs w:val="28"/>
        </w:rPr>
        <w:t xml:space="preserve">2009. </w:t>
      </w:r>
      <w:r w:rsidR="00F076B5" w:rsidRPr="00171BBF">
        <w:rPr>
          <w:rFonts w:ascii="Times New Roman" w:hAnsi="Times New Roman"/>
          <w:sz w:val="28"/>
          <w:szCs w:val="28"/>
        </w:rPr>
        <w:t xml:space="preserve">– </w:t>
      </w:r>
      <w:r w:rsidR="00F076B5" w:rsidRPr="00171BBF">
        <w:rPr>
          <w:rFonts w:ascii="Times New Roman" w:eastAsia="Times New Roman" w:hAnsi="Times New Roman"/>
          <w:sz w:val="28"/>
          <w:szCs w:val="28"/>
        </w:rPr>
        <w:t xml:space="preserve"> </w:t>
      </w:r>
      <w:r w:rsidR="00171BBF" w:rsidRPr="00171BBF">
        <w:rPr>
          <w:rFonts w:ascii="Times New Roman" w:eastAsia="Times New Roman" w:hAnsi="Times New Roman"/>
          <w:sz w:val="28"/>
          <w:szCs w:val="28"/>
        </w:rPr>
        <w:t xml:space="preserve">87 </w:t>
      </w:r>
      <w:r w:rsidR="00F076B5" w:rsidRPr="00171BBF">
        <w:rPr>
          <w:rFonts w:ascii="Times New Roman" w:eastAsia="Times New Roman" w:hAnsi="Times New Roman"/>
          <w:sz w:val="28"/>
          <w:szCs w:val="28"/>
          <w:lang w:val="en-US"/>
        </w:rPr>
        <w:t>p</w:t>
      </w:r>
      <w:r w:rsidR="00F076B5" w:rsidRPr="00171BBF">
        <w:rPr>
          <w:rFonts w:ascii="Times New Roman" w:eastAsia="Times New Roman" w:hAnsi="Times New Roman"/>
          <w:sz w:val="28"/>
          <w:szCs w:val="28"/>
        </w:rPr>
        <w:t>.</w:t>
      </w:r>
    </w:p>
    <w:p w14:paraId="6C9F704C" w14:textId="30EFA332" w:rsidR="0076271C" w:rsidRPr="002C5A9A" w:rsidRDefault="0076271C" w:rsidP="0076271C">
      <w:pPr>
        <w:tabs>
          <w:tab w:val="left" w:pos="567"/>
          <w:tab w:val="left" w:pos="709"/>
          <w:tab w:val="left" w:pos="851"/>
          <w:tab w:val="left" w:pos="1134"/>
        </w:tabs>
        <w:spacing w:after="0" w:line="240" w:lineRule="auto"/>
        <w:ind w:firstLine="567"/>
        <w:jc w:val="both"/>
        <w:rPr>
          <w:rFonts w:ascii="Times New Roman" w:hAnsi="Times New Roman"/>
          <w:color w:val="000000"/>
          <w:sz w:val="28"/>
          <w:szCs w:val="28"/>
        </w:rPr>
      </w:pPr>
      <w:r w:rsidRPr="00DE4D85">
        <w:rPr>
          <w:rFonts w:ascii="Times New Roman" w:hAnsi="Times New Roman"/>
          <w:sz w:val="28"/>
          <w:szCs w:val="28"/>
        </w:rPr>
        <w:lastRenderedPageBreak/>
        <w:t>130</w:t>
      </w:r>
      <w:r>
        <w:rPr>
          <w:rFonts w:ascii="Times New Roman" w:hAnsi="Times New Roman"/>
          <w:sz w:val="28"/>
          <w:szCs w:val="28"/>
        </w:rPr>
        <w:t xml:space="preserve"> </w:t>
      </w:r>
      <w:r w:rsidRPr="009900D5">
        <w:rPr>
          <w:rFonts w:ascii="Times New Roman" w:hAnsi="Times New Roman"/>
          <w:sz w:val="28"/>
          <w:szCs w:val="28"/>
        </w:rPr>
        <w:t>Плюснин Ю.М.2013 Изменение климата и его влияние на жизнедеятельность человека // Руководство по организации и осуществлению климатических изменений и их влияние на природопользование</w:t>
      </w:r>
      <w:r w:rsidR="00F076B5" w:rsidRPr="0040050F">
        <w:rPr>
          <w:rFonts w:ascii="Times New Roman" w:hAnsi="Times New Roman"/>
          <w:sz w:val="28"/>
          <w:szCs w:val="28"/>
        </w:rPr>
        <w:t xml:space="preserve">. </w:t>
      </w:r>
      <w:r w:rsidR="00F076B5" w:rsidRPr="00AA2248">
        <w:rPr>
          <w:rFonts w:ascii="Times New Roman" w:hAnsi="Times New Roman"/>
          <w:sz w:val="28"/>
          <w:szCs w:val="28"/>
        </w:rPr>
        <w:t>–</w:t>
      </w:r>
      <w:r w:rsidR="00F076B5" w:rsidRPr="00F076B5">
        <w:rPr>
          <w:rFonts w:ascii="Times New Roman" w:hAnsi="Times New Roman"/>
          <w:color w:val="000000"/>
          <w:sz w:val="28"/>
          <w:szCs w:val="28"/>
        </w:rPr>
        <w:t xml:space="preserve"> </w:t>
      </w:r>
      <w:r w:rsidRPr="009900D5">
        <w:rPr>
          <w:rFonts w:ascii="Times New Roman" w:hAnsi="Times New Roman"/>
          <w:sz w:val="28"/>
          <w:szCs w:val="28"/>
        </w:rPr>
        <w:t>М</w:t>
      </w:r>
      <w:r w:rsidR="00F076B5" w:rsidRPr="0040050F">
        <w:rPr>
          <w:rFonts w:ascii="Times New Roman" w:hAnsi="Times New Roman"/>
          <w:sz w:val="28"/>
          <w:szCs w:val="28"/>
        </w:rPr>
        <w:t>.</w:t>
      </w:r>
      <w:r w:rsidRPr="009900D5">
        <w:rPr>
          <w:rFonts w:ascii="Times New Roman" w:hAnsi="Times New Roman"/>
          <w:sz w:val="28"/>
          <w:szCs w:val="28"/>
        </w:rPr>
        <w:t xml:space="preserve">: </w:t>
      </w:r>
      <w:r w:rsidRPr="002C5A9A">
        <w:rPr>
          <w:rFonts w:ascii="Times New Roman" w:hAnsi="Times New Roman"/>
          <w:color w:val="000000"/>
          <w:sz w:val="28"/>
          <w:szCs w:val="28"/>
        </w:rPr>
        <w:t xml:space="preserve">Научный мир, 2013. </w:t>
      </w:r>
      <w:r w:rsidR="00F076B5" w:rsidRPr="00AA2248">
        <w:rPr>
          <w:rFonts w:ascii="Times New Roman" w:hAnsi="Times New Roman"/>
          <w:sz w:val="28"/>
          <w:szCs w:val="28"/>
        </w:rPr>
        <w:t>–</w:t>
      </w:r>
      <w:r w:rsidRPr="002C5A9A">
        <w:rPr>
          <w:rFonts w:ascii="Times New Roman" w:hAnsi="Times New Roman"/>
          <w:color w:val="000000"/>
          <w:sz w:val="28"/>
          <w:szCs w:val="28"/>
        </w:rPr>
        <w:t xml:space="preserve"> 198 с.</w:t>
      </w:r>
    </w:p>
    <w:p w14:paraId="3BA41755" w14:textId="683ED763" w:rsidR="0076271C" w:rsidRPr="0040050F" w:rsidRDefault="0076271C" w:rsidP="0076271C">
      <w:pPr>
        <w:pStyle w:val="discount"/>
        <w:shd w:val="clear" w:color="auto" w:fill="FFFFFF"/>
        <w:tabs>
          <w:tab w:val="left" w:pos="567"/>
          <w:tab w:val="left" w:pos="709"/>
          <w:tab w:val="left" w:pos="851"/>
          <w:tab w:val="left" w:pos="1134"/>
        </w:tabs>
        <w:spacing w:before="0" w:beforeAutospacing="0" w:after="0" w:afterAutospacing="0"/>
        <w:ind w:firstLine="567"/>
        <w:rPr>
          <w:color w:val="000000"/>
          <w:sz w:val="28"/>
          <w:szCs w:val="28"/>
        </w:rPr>
      </w:pPr>
      <w:r w:rsidRPr="002C5A9A">
        <w:rPr>
          <w:color w:val="000000"/>
          <w:sz w:val="28"/>
          <w:szCs w:val="28"/>
          <w:lang w:val="en-US"/>
        </w:rPr>
        <w:t xml:space="preserve">131 </w:t>
      </w:r>
      <w:r w:rsidRPr="002C5A9A">
        <w:rPr>
          <w:color w:val="000000"/>
          <w:sz w:val="28"/>
          <w:szCs w:val="28"/>
          <w:shd w:val="clear" w:color="auto" w:fill="FFFFFF"/>
          <w:lang w:val="en-US"/>
        </w:rPr>
        <w:t xml:space="preserve">R. Weart. </w:t>
      </w:r>
      <w:r w:rsidRPr="002C5A9A">
        <w:rPr>
          <w:color w:val="000000"/>
          <w:sz w:val="28"/>
          <w:szCs w:val="28"/>
          <w:lang w:val="en-US"/>
        </w:rPr>
        <w:t xml:space="preserve">The Discovery of Global Warming. </w:t>
      </w:r>
      <w:r w:rsidRPr="0040050F">
        <w:rPr>
          <w:color w:val="000000"/>
          <w:sz w:val="28"/>
          <w:szCs w:val="28"/>
          <w:lang w:val="en-US"/>
        </w:rPr>
        <w:t> </w:t>
      </w:r>
      <w:hyperlink r:id="rId40" w:anchor="salesTerms" w:tooltip="Read more about sales terms" w:history="1">
        <w:r w:rsidRPr="002C5A9A">
          <w:rPr>
            <w:color w:val="000000"/>
            <w:sz w:val="28"/>
            <w:szCs w:val="28"/>
            <w:u w:val="single"/>
          </w:rPr>
          <w:t>Academic Trade</w:t>
        </w:r>
      </w:hyperlink>
      <w:r w:rsidRPr="002C5A9A">
        <w:rPr>
          <w:color w:val="000000"/>
          <w:sz w:val="28"/>
          <w:szCs w:val="28"/>
        </w:rPr>
        <w:t xml:space="preserve">.  </w:t>
      </w:r>
      <w:r w:rsidR="00F076B5" w:rsidRPr="00AA2248">
        <w:rPr>
          <w:sz w:val="28"/>
          <w:szCs w:val="28"/>
        </w:rPr>
        <w:t>–</w:t>
      </w:r>
      <w:r w:rsidR="00F076B5" w:rsidRPr="00F076B5">
        <w:rPr>
          <w:color w:val="000000"/>
          <w:sz w:val="28"/>
          <w:szCs w:val="28"/>
        </w:rPr>
        <w:t xml:space="preserve"> </w:t>
      </w:r>
      <w:r w:rsidRPr="002C5A9A">
        <w:rPr>
          <w:color w:val="000000"/>
          <w:sz w:val="28"/>
          <w:szCs w:val="28"/>
        </w:rPr>
        <w:t>2008</w:t>
      </w:r>
      <w:r w:rsidR="00F076B5" w:rsidRPr="0040050F">
        <w:rPr>
          <w:color w:val="000000"/>
          <w:sz w:val="28"/>
          <w:szCs w:val="28"/>
        </w:rPr>
        <w:t>.</w:t>
      </w:r>
      <w:r w:rsidR="00F076B5" w:rsidRPr="00F076B5">
        <w:rPr>
          <w:color w:val="000000"/>
          <w:sz w:val="28"/>
          <w:szCs w:val="28"/>
        </w:rPr>
        <w:t xml:space="preserve"> </w:t>
      </w:r>
      <w:r w:rsidR="00F076B5" w:rsidRPr="00AA2248">
        <w:rPr>
          <w:sz w:val="28"/>
          <w:szCs w:val="28"/>
        </w:rPr>
        <w:t>–</w:t>
      </w:r>
      <w:r w:rsidR="00F076B5" w:rsidRPr="0040050F">
        <w:rPr>
          <w:sz w:val="28"/>
          <w:szCs w:val="28"/>
        </w:rPr>
        <w:t xml:space="preserve"> 240 </w:t>
      </w:r>
      <w:r w:rsidR="00F076B5">
        <w:rPr>
          <w:sz w:val="28"/>
          <w:szCs w:val="28"/>
          <w:lang w:val="en-US"/>
        </w:rPr>
        <w:t>p</w:t>
      </w:r>
      <w:r w:rsidR="00F076B5" w:rsidRPr="0040050F">
        <w:rPr>
          <w:sz w:val="28"/>
          <w:szCs w:val="28"/>
        </w:rPr>
        <w:t>.</w:t>
      </w:r>
      <w:r w:rsidR="00F076B5" w:rsidRPr="002C5A9A">
        <w:rPr>
          <w:color w:val="000000"/>
          <w:sz w:val="28"/>
          <w:szCs w:val="28"/>
        </w:rPr>
        <w:t xml:space="preserve"> </w:t>
      </w:r>
      <w:r w:rsidR="00F076B5" w:rsidRPr="00F076B5">
        <w:rPr>
          <w:color w:val="000000"/>
          <w:sz w:val="28"/>
          <w:szCs w:val="28"/>
        </w:rPr>
        <w:t xml:space="preserve">ISBN 9780674031890.  </w:t>
      </w:r>
    </w:p>
    <w:p w14:paraId="211FFE4F" w14:textId="0DD76577" w:rsidR="0076271C" w:rsidRPr="00DE28D0" w:rsidRDefault="0076271C" w:rsidP="0076271C">
      <w:pPr>
        <w:shd w:val="clear" w:color="auto" w:fill="FFFFFF"/>
        <w:tabs>
          <w:tab w:val="left" w:pos="567"/>
          <w:tab w:val="left" w:pos="709"/>
          <w:tab w:val="left" w:pos="851"/>
          <w:tab w:val="left" w:pos="1134"/>
          <w:tab w:val="left" w:pos="1403"/>
        </w:tabs>
        <w:spacing w:after="0" w:line="240" w:lineRule="auto"/>
        <w:ind w:firstLine="567"/>
        <w:jc w:val="both"/>
        <w:rPr>
          <w:rFonts w:ascii="Times New Roman" w:hAnsi="Times New Roman"/>
          <w:sz w:val="28"/>
          <w:szCs w:val="28"/>
        </w:rPr>
      </w:pPr>
      <w:r w:rsidRPr="002C5A9A">
        <w:rPr>
          <w:rFonts w:ascii="Times New Roman" w:hAnsi="Times New Roman"/>
          <w:color w:val="000000"/>
          <w:sz w:val="28"/>
          <w:szCs w:val="28"/>
        </w:rPr>
        <w:t>132</w:t>
      </w:r>
      <w:r w:rsidRPr="00DE28D0">
        <w:rPr>
          <w:rFonts w:ascii="Times New Roman" w:hAnsi="Times New Roman"/>
          <w:color w:val="3F3F3F"/>
          <w:sz w:val="28"/>
          <w:szCs w:val="28"/>
        </w:rPr>
        <w:t xml:space="preserve"> </w:t>
      </w:r>
      <w:r w:rsidR="00CF039A">
        <w:rPr>
          <w:rFonts w:ascii="Times New Roman" w:hAnsi="Times New Roman"/>
          <w:sz w:val="28"/>
          <w:szCs w:val="28"/>
        </w:rPr>
        <w:t>Белолюбцев А.И.</w:t>
      </w:r>
      <w:r w:rsidR="00CF039A" w:rsidRPr="00CF039A">
        <w:rPr>
          <w:rFonts w:ascii="Times New Roman" w:hAnsi="Times New Roman"/>
          <w:sz w:val="28"/>
          <w:szCs w:val="28"/>
        </w:rPr>
        <w:t>,</w:t>
      </w:r>
      <w:r w:rsidR="00CF039A">
        <w:rPr>
          <w:rFonts w:ascii="Times New Roman" w:hAnsi="Times New Roman"/>
          <w:sz w:val="28"/>
          <w:szCs w:val="28"/>
        </w:rPr>
        <w:t xml:space="preserve"> </w:t>
      </w:r>
      <w:r w:rsidRPr="00DE28D0">
        <w:rPr>
          <w:rFonts w:ascii="Times New Roman" w:hAnsi="Times New Roman"/>
          <w:sz w:val="28"/>
          <w:szCs w:val="28"/>
        </w:rPr>
        <w:t>Сенников В.А. Биоклиматический потенциал агроэкосистем : учебное пособие для подготовки магистров по направлению 110400 "Агрономия" / А. И. Белолюбцев, В. А. Сенников; М-во сел. хоз-ва Рос. Федерации, Рос.гос. аграр. ун-т - МСХА им. К. А. Тимирязева</w:t>
      </w:r>
      <w:r w:rsidR="00F076B5" w:rsidRPr="0040050F">
        <w:rPr>
          <w:rFonts w:ascii="Times New Roman" w:hAnsi="Times New Roman"/>
          <w:sz w:val="28"/>
          <w:szCs w:val="28"/>
        </w:rPr>
        <w:t xml:space="preserve">. </w:t>
      </w:r>
      <w:r w:rsidR="00F076B5" w:rsidRPr="00AA2248">
        <w:rPr>
          <w:rFonts w:ascii="Times New Roman" w:hAnsi="Times New Roman"/>
          <w:sz w:val="28"/>
          <w:szCs w:val="28"/>
        </w:rPr>
        <w:t>–</w:t>
      </w:r>
      <w:r w:rsidR="00F076B5" w:rsidRPr="00F076B5">
        <w:rPr>
          <w:rFonts w:ascii="Times New Roman" w:hAnsi="Times New Roman"/>
          <w:color w:val="000000"/>
          <w:sz w:val="28"/>
          <w:szCs w:val="28"/>
        </w:rPr>
        <w:t xml:space="preserve"> </w:t>
      </w:r>
      <w:r w:rsidRPr="00DE28D0">
        <w:rPr>
          <w:rFonts w:ascii="Times New Roman" w:hAnsi="Times New Roman"/>
          <w:sz w:val="28"/>
          <w:szCs w:val="28"/>
        </w:rPr>
        <w:t>М</w:t>
      </w:r>
      <w:r w:rsidR="00F076B5" w:rsidRPr="0040050F">
        <w:rPr>
          <w:rFonts w:ascii="Times New Roman" w:hAnsi="Times New Roman"/>
          <w:sz w:val="28"/>
          <w:szCs w:val="28"/>
        </w:rPr>
        <w:t>.</w:t>
      </w:r>
      <w:r w:rsidRPr="00DE28D0">
        <w:rPr>
          <w:rFonts w:ascii="Times New Roman" w:hAnsi="Times New Roman"/>
          <w:sz w:val="28"/>
          <w:szCs w:val="28"/>
        </w:rPr>
        <w:t xml:space="preserve">: Изд-во РГАУ </w:t>
      </w:r>
      <w:r w:rsidR="00F076B5" w:rsidRPr="00AA2248">
        <w:rPr>
          <w:rFonts w:ascii="Times New Roman" w:hAnsi="Times New Roman"/>
          <w:sz w:val="28"/>
          <w:szCs w:val="28"/>
        </w:rPr>
        <w:t>–</w:t>
      </w:r>
      <w:r w:rsidR="00F076B5" w:rsidRPr="00F076B5">
        <w:rPr>
          <w:rFonts w:ascii="Times New Roman" w:hAnsi="Times New Roman"/>
          <w:color w:val="000000"/>
          <w:sz w:val="28"/>
          <w:szCs w:val="28"/>
        </w:rPr>
        <w:t xml:space="preserve"> </w:t>
      </w:r>
      <w:r w:rsidRPr="00DE28D0">
        <w:rPr>
          <w:rFonts w:ascii="Times New Roman" w:hAnsi="Times New Roman"/>
          <w:sz w:val="28"/>
          <w:szCs w:val="28"/>
        </w:rPr>
        <w:t xml:space="preserve">МСХА, </w:t>
      </w:r>
      <w:r w:rsidR="00BE5143">
        <w:rPr>
          <w:rFonts w:ascii="Times New Roman" w:hAnsi="Times New Roman"/>
          <w:sz w:val="28"/>
          <w:szCs w:val="28"/>
        </w:rPr>
        <w:t xml:space="preserve">2012. </w:t>
      </w:r>
      <w:r w:rsidR="00F076B5" w:rsidRPr="00AA2248">
        <w:rPr>
          <w:rFonts w:ascii="Times New Roman" w:hAnsi="Times New Roman"/>
          <w:sz w:val="28"/>
          <w:szCs w:val="28"/>
        </w:rPr>
        <w:t>–</w:t>
      </w:r>
      <w:r w:rsidR="00F076B5" w:rsidRPr="00F076B5">
        <w:rPr>
          <w:rFonts w:ascii="Times New Roman" w:hAnsi="Times New Roman"/>
          <w:color w:val="000000"/>
          <w:sz w:val="28"/>
          <w:szCs w:val="28"/>
        </w:rPr>
        <w:t xml:space="preserve"> </w:t>
      </w:r>
      <w:r w:rsidR="00BE5143">
        <w:rPr>
          <w:rFonts w:ascii="Times New Roman" w:hAnsi="Times New Roman"/>
          <w:sz w:val="28"/>
          <w:szCs w:val="28"/>
        </w:rPr>
        <w:t xml:space="preserve"> 157 </w:t>
      </w:r>
      <w:r w:rsidR="00F076B5">
        <w:rPr>
          <w:rFonts w:ascii="Times New Roman" w:hAnsi="Times New Roman"/>
          <w:sz w:val="28"/>
          <w:szCs w:val="28"/>
          <w:lang w:val="en-US"/>
        </w:rPr>
        <w:t>c</w:t>
      </w:r>
      <w:r w:rsidRPr="00DE28D0">
        <w:rPr>
          <w:rFonts w:ascii="Times New Roman" w:hAnsi="Times New Roman"/>
          <w:sz w:val="28"/>
          <w:szCs w:val="28"/>
        </w:rPr>
        <w:t xml:space="preserve">. </w:t>
      </w:r>
    </w:p>
    <w:p w14:paraId="636BDBC9" w14:textId="5DB1E530" w:rsidR="0076271C" w:rsidRPr="0040050F" w:rsidRDefault="0076271C" w:rsidP="0076271C">
      <w:pPr>
        <w:tabs>
          <w:tab w:val="left" w:pos="567"/>
          <w:tab w:val="left" w:pos="709"/>
          <w:tab w:val="left" w:pos="851"/>
          <w:tab w:val="left" w:pos="1134"/>
        </w:tabs>
        <w:spacing w:after="0" w:line="240" w:lineRule="auto"/>
        <w:ind w:firstLine="567"/>
        <w:jc w:val="both"/>
        <w:rPr>
          <w:rFonts w:ascii="Times New Roman" w:eastAsia="Times New Roman" w:hAnsi="Times New Roman"/>
          <w:sz w:val="28"/>
          <w:szCs w:val="28"/>
          <w:shd w:val="clear" w:color="auto" w:fill="F6F6F6"/>
        </w:rPr>
      </w:pPr>
      <w:r w:rsidRPr="001A6CA4">
        <w:rPr>
          <w:rFonts w:ascii="Times New Roman" w:hAnsi="Times New Roman"/>
          <w:sz w:val="28"/>
          <w:szCs w:val="28"/>
          <w:lang w:eastAsia="ja-JP" w:bidi="he-IL"/>
        </w:rPr>
        <w:t>133</w:t>
      </w:r>
      <w:r w:rsidRPr="00172F1B">
        <w:rPr>
          <w:rFonts w:ascii="Times New Roman" w:hAnsi="Times New Roman"/>
          <w:sz w:val="28"/>
          <w:szCs w:val="28"/>
          <w:lang w:eastAsia="ja-JP" w:bidi="he-IL"/>
        </w:rPr>
        <w:t xml:space="preserve"> </w:t>
      </w:r>
      <w:r w:rsidRPr="00710C14">
        <w:rPr>
          <w:rFonts w:ascii="Times New Roman" w:eastAsia="Times New Roman" w:hAnsi="Times New Roman"/>
          <w:sz w:val="28"/>
          <w:szCs w:val="28"/>
        </w:rPr>
        <w:t xml:space="preserve">Бурко Р. А., Терёшина Т. В. Экологические проблемы современного общества и их пути решения // Молодой ученый. </w:t>
      </w:r>
      <w:r w:rsidR="00F076B5" w:rsidRPr="00AA2248">
        <w:rPr>
          <w:rFonts w:ascii="Times New Roman" w:hAnsi="Times New Roman"/>
          <w:sz w:val="28"/>
          <w:szCs w:val="28"/>
        </w:rPr>
        <w:t>–</w:t>
      </w:r>
      <w:r w:rsidR="00F076B5" w:rsidRPr="00F076B5">
        <w:rPr>
          <w:rFonts w:ascii="Times New Roman" w:hAnsi="Times New Roman"/>
          <w:color w:val="000000"/>
          <w:sz w:val="28"/>
          <w:szCs w:val="28"/>
        </w:rPr>
        <w:t xml:space="preserve"> </w:t>
      </w:r>
      <w:r w:rsidRPr="00710C14">
        <w:rPr>
          <w:rFonts w:ascii="Times New Roman" w:eastAsia="Times New Roman" w:hAnsi="Times New Roman"/>
          <w:sz w:val="28"/>
          <w:szCs w:val="28"/>
        </w:rPr>
        <w:t xml:space="preserve"> 2013. </w:t>
      </w:r>
      <w:r w:rsidR="00F076B5" w:rsidRPr="00AA2248">
        <w:rPr>
          <w:rFonts w:ascii="Times New Roman" w:hAnsi="Times New Roman"/>
          <w:sz w:val="28"/>
          <w:szCs w:val="28"/>
        </w:rPr>
        <w:t>–</w:t>
      </w:r>
      <w:r w:rsidR="00F076B5" w:rsidRPr="00F076B5">
        <w:rPr>
          <w:rFonts w:ascii="Times New Roman" w:hAnsi="Times New Roman"/>
          <w:color w:val="000000"/>
          <w:sz w:val="28"/>
          <w:szCs w:val="28"/>
        </w:rPr>
        <w:t xml:space="preserve"> </w:t>
      </w:r>
      <w:r w:rsidRPr="00710C14">
        <w:rPr>
          <w:rFonts w:ascii="Times New Roman" w:eastAsia="Times New Roman" w:hAnsi="Times New Roman"/>
          <w:sz w:val="28"/>
          <w:szCs w:val="28"/>
        </w:rPr>
        <w:t xml:space="preserve"> №11. </w:t>
      </w:r>
      <w:r w:rsidR="00F076B5" w:rsidRPr="00AA2248">
        <w:rPr>
          <w:rFonts w:ascii="Times New Roman" w:hAnsi="Times New Roman"/>
          <w:sz w:val="28"/>
          <w:szCs w:val="28"/>
        </w:rPr>
        <w:t>–</w:t>
      </w:r>
      <w:r w:rsidR="00F076B5" w:rsidRPr="00F076B5">
        <w:rPr>
          <w:rFonts w:ascii="Times New Roman" w:hAnsi="Times New Roman"/>
          <w:color w:val="000000"/>
          <w:sz w:val="28"/>
          <w:szCs w:val="28"/>
        </w:rPr>
        <w:t xml:space="preserve"> </w:t>
      </w:r>
      <w:r w:rsidRPr="00710C14">
        <w:rPr>
          <w:rFonts w:ascii="Times New Roman" w:eastAsia="Times New Roman" w:hAnsi="Times New Roman"/>
          <w:sz w:val="28"/>
          <w:szCs w:val="28"/>
        </w:rPr>
        <w:t xml:space="preserve"> С. 237-238. </w:t>
      </w:r>
    </w:p>
    <w:p w14:paraId="3BDBABF9" w14:textId="6F018D9B" w:rsidR="0076271C" w:rsidRPr="00172F1B" w:rsidRDefault="0076271C" w:rsidP="0076271C">
      <w:pPr>
        <w:tabs>
          <w:tab w:val="left" w:pos="567"/>
          <w:tab w:val="left" w:pos="709"/>
          <w:tab w:val="left" w:pos="851"/>
          <w:tab w:val="left" w:pos="1134"/>
        </w:tabs>
        <w:autoSpaceDE w:val="0"/>
        <w:autoSpaceDN w:val="0"/>
        <w:adjustRightInd w:val="0"/>
        <w:spacing w:after="0" w:line="240" w:lineRule="auto"/>
        <w:ind w:firstLine="567"/>
        <w:rPr>
          <w:rFonts w:ascii="Times New Roman" w:hAnsi="Times New Roman"/>
          <w:sz w:val="28"/>
          <w:szCs w:val="28"/>
          <w:lang w:eastAsia="ja-JP" w:bidi="he-IL"/>
        </w:rPr>
      </w:pPr>
      <w:r w:rsidRPr="0076271C">
        <w:rPr>
          <w:rFonts w:ascii="Times New Roman" w:hAnsi="Times New Roman"/>
          <w:sz w:val="28"/>
          <w:szCs w:val="28"/>
          <w:lang w:eastAsia="ja-JP" w:bidi="he-IL"/>
        </w:rPr>
        <w:t>134</w:t>
      </w:r>
      <w:r w:rsidRPr="00172F1B">
        <w:rPr>
          <w:rFonts w:ascii="Times New Roman" w:hAnsi="Times New Roman"/>
          <w:sz w:val="28"/>
          <w:szCs w:val="28"/>
          <w:lang w:eastAsia="ja-JP" w:bidi="he-IL"/>
        </w:rPr>
        <w:t xml:space="preserve"> </w:t>
      </w:r>
      <w:r w:rsidRPr="009474CF">
        <w:rPr>
          <w:rFonts w:ascii="Times New Roman" w:hAnsi="Times New Roman"/>
          <w:sz w:val="28"/>
          <w:szCs w:val="28"/>
          <w:lang w:eastAsia="ja-JP" w:bidi="he-IL"/>
        </w:rPr>
        <w:t>Искакова А.К.  Современные проблемы изменения климата ISSN 1727-9712, ж. Гигиена труда и медицинская экология. №1 (46), 2015 – С 11-20</w:t>
      </w:r>
      <w:r w:rsidRPr="00172F1B">
        <w:rPr>
          <w:rFonts w:ascii="Times New Roman" w:hAnsi="Times New Roman"/>
          <w:sz w:val="28"/>
          <w:szCs w:val="28"/>
          <w:lang w:eastAsia="ja-JP" w:bidi="he-IL"/>
        </w:rPr>
        <w:t xml:space="preserve">. </w:t>
      </w:r>
    </w:p>
    <w:p w14:paraId="75615641" w14:textId="7294E5E8" w:rsidR="0076271C" w:rsidRPr="009474CF" w:rsidRDefault="0076271C" w:rsidP="0076271C">
      <w:pPr>
        <w:tabs>
          <w:tab w:val="left" w:pos="567"/>
          <w:tab w:val="left" w:pos="709"/>
          <w:tab w:val="left" w:pos="851"/>
          <w:tab w:val="left" w:pos="1134"/>
        </w:tabs>
        <w:spacing w:after="0" w:line="240" w:lineRule="auto"/>
        <w:ind w:firstLine="567"/>
        <w:jc w:val="both"/>
        <w:rPr>
          <w:rFonts w:ascii="Times New Roman" w:eastAsia="Times New Roman" w:hAnsi="Times New Roman"/>
          <w:bCs/>
          <w:sz w:val="28"/>
          <w:szCs w:val="28"/>
          <w:shd w:val="clear" w:color="auto" w:fill="FFFFFF"/>
        </w:rPr>
      </w:pPr>
      <w:r w:rsidRPr="001A6CA4">
        <w:rPr>
          <w:rFonts w:ascii="Times New Roman" w:eastAsia="Times New Roman" w:hAnsi="Times New Roman"/>
          <w:sz w:val="28"/>
          <w:szCs w:val="28"/>
          <w:lang w:eastAsia="ja-JP" w:bidi="he-IL"/>
        </w:rPr>
        <w:t>135</w:t>
      </w:r>
      <w:r w:rsidRPr="00172F1B">
        <w:rPr>
          <w:rFonts w:ascii="Times New Roman" w:eastAsia="Times New Roman" w:hAnsi="Times New Roman"/>
          <w:sz w:val="28"/>
          <w:szCs w:val="28"/>
          <w:lang w:eastAsia="ja-JP" w:bidi="he-IL"/>
        </w:rPr>
        <w:t xml:space="preserve"> </w:t>
      </w:r>
      <w:r w:rsidRPr="009474CF">
        <w:rPr>
          <w:rFonts w:ascii="Times New Roman" w:eastAsia="Times New Roman" w:hAnsi="Times New Roman"/>
          <w:sz w:val="28"/>
          <w:szCs w:val="28"/>
          <w:lang w:eastAsia="ja-JP" w:bidi="he-IL"/>
        </w:rPr>
        <w:t xml:space="preserve">Онаев С.Т., Исмаилова А.А., Курмангалиева Д.С., Шадетова А.Ж. и др. Климатические особенности переходного периода г. Экибастуз // Гигиена труда и медицинская экология. – 2012. </w:t>
      </w:r>
      <w:r w:rsidR="00F076B5" w:rsidRPr="00AA2248">
        <w:rPr>
          <w:rFonts w:ascii="Times New Roman" w:hAnsi="Times New Roman"/>
          <w:sz w:val="28"/>
          <w:szCs w:val="28"/>
        </w:rPr>
        <w:t>–</w:t>
      </w:r>
      <w:r w:rsidR="00F076B5" w:rsidRPr="00F076B5">
        <w:rPr>
          <w:rFonts w:ascii="Times New Roman" w:hAnsi="Times New Roman"/>
          <w:color w:val="000000"/>
          <w:sz w:val="28"/>
          <w:szCs w:val="28"/>
        </w:rPr>
        <w:t xml:space="preserve"> </w:t>
      </w:r>
      <w:r w:rsidRPr="009474CF">
        <w:rPr>
          <w:rFonts w:ascii="Times New Roman" w:eastAsia="Times New Roman" w:hAnsi="Times New Roman"/>
          <w:sz w:val="28"/>
          <w:szCs w:val="28"/>
          <w:lang w:eastAsia="ja-JP" w:bidi="he-IL"/>
        </w:rPr>
        <w:t xml:space="preserve"> №4. </w:t>
      </w:r>
      <w:r w:rsidR="00F076B5" w:rsidRPr="00AA2248">
        <w:rPr>
          <w:rFonts w:ascii="Times New Roman" w:hAnsi="Times New Roman"/>
          <w:sz w:val="28"/>
          <w:szCs w:val="28"/>
        </w:rPr>
        <w:t>–</w:t>
      </w:r>
      <w:r w:rsidR="00F076B5" w:rsidRPr="00F076B5">
        <w:rPr>
          <w:rFonts w:ascii="Times New Roman" w:hAnsi="Times New Roman"/>
          <w:color w:val="000000"/>
          <w:sz w:val="28"/>
          <w:szCs w:val="28"/>
        </w:rPr>
        <w:t xml:space="preserve"> </w:t>
      </w:r>
      <w:r w:rsidRPr="009474CF">
        <w:rPr>
          <w:rFonts w:ascii="Times New Roman" w:eastAsia="Times New Roman" w:hAnsi="Times New Roman"/>
          <w:sz w:val="28"/>
          <w:szCs w:val="28"/>
          <w:lang w:eastAsia="ja-JP" w:bidi="he-IL"/>
        </w:rPr>
        <w:t xml:space="preserve"> С.</w:t>
      </w:r>
      <w:r w:rsidR="00F076B5" w:rsidRPr="0040050F">
        <w:rPr>
          <w:rFonts w:ascii="Times New Roman" w:eastAsia="Times New Roman" w:hAnsi="Times New Roman"/>
          <w:sz w:val="28"/>
          <w:szCs w:val="28"/>
          <w:lang w:eastAsia="ja-JP" w:bidi="he-IL"/>
        </w:rPr>
        <w:t xml:space="preserve"> </w:t>
      </w:r>
      <w:r w:rsidRPr="009474CF">
        <w:rPr>
          <w:rFonts w:ascii="Times New Roman" w:eastAsia="Times New Roman" w:hAnsi="Times New Roman"/>
          <w:sz w:val="28"/>
          <w:szCs w:val="28"/>
          <w:lang w:eastAsia="ja-JP" w:bidi="he-IL"/>
        </w:rPr>
        <w:t>107-109.</w:t>
      </w:r>
    </w:p>
    <w:p w14:paraId="323703E9" w14:textId="73128ED5" w:rsidR="0076271C" w:rsidRDefault="0076271C" w:rsidP="0076271C">
      <w:pPr>
        <w:tabs>
          <w:tab w:val="left" w:pos="567"/>
          <w:tab w:val="left" w:pos="709"/>
          <w:tab w:val="left" w:pos="851"/>
          <w:tab w:val="left" w:pos="1134"/>
        </w:tabs>
        <w:spacing w:after="0" w:line="240" w:lineRule="auto"/>
        <w:ind w:firstLine="567"/>
        <w:jc w:val="both"/>
        <w:rPr>
          <w:rFonts w:ascii="Times New Roman" w:eastAsia="Times New Roman" w:hAnsi="Times New Roman"/>
          <w:sz w:val="28"/>
          <w:szCs w:val="28"/>
        </w:rPr>
      </w:pPr>
      <w:r w:rsidRPr="001A6CA4">
        <w:rPr>
          <w:rFonts w:ascii="Times New Roman" w:eastAsia="Times New Roman" w:hAnsi="Times New Roman"/>
          <w:sz w:val="28"/>
          <w:szCs w:val="28"/>
        </w:rPr>
        <w:t>136</w:t>
      </w:r>
      <w:r w:rsidRPr="00172F1B">
        <w:rPr>
          <w:rFonts w:ascii="Times New Roman" w:eastAsia="Times New Roman" w:hAnsi="Times New Roman"/>
          <w:sz w:val="28"/>
          <w:szCs w:val="28"/>
        </w:rPr>
        <w:t xml:space="preserve"> </w:t>
      </w:r>
      <w:r w:rsidR="00CF039A">
        <w:rPr>
          <w:rFonts w:ascii="Times New Roman" w:eastAsia="Times New Roman" w:hAnsi="Times New Roman"/>
          <w:sz w:val="28"/>
          <w:szCs w:val="28"/>
        </w:rPr>
        <w:t>Алтаев А.</w:t>
      </w:r>
      <w:r w:rsidRPr="009474CF">
        <w:rPr>
          <w:rFonts w:ascii="Times New Roman" w:eastAsia="Times New Roman" w:hAnsi="Times New Roman"/>
          <w:sz w:val="28"/>
          <w:szCs w:val="28"/>
        </w:rPr>
        <w:t xml:space="preserve">А. Биоразнообразие: учебное пособие для самостоятельной работы / А. А. Алтаев, Э. Г. Имескенова; «Бурятская ГСХА имени В. </w:t>
      </w:r>
      <w:r w:rsidR="00CA7935">
        <w:rPr>
          <w:rFonts w:ascii="Times New Roman" w:eastAsia="Times New Roman" w:hAnsi="Times New Roman"/>
          <w:sz w:val="28"/>
          <w:szCs w:val="28"/>
        </w:rPr>
        <w:t>Р. Филиппова». – Улан-Удэ: Изд:</w:t>
      </w:r>
      <w:r w:rsidRPr="009474CF">
        <w:rPr>
          <w:rFonts w:ascii="Times New Roman" w:eastAsia="Times New Roman" w:hAnsi="Times New Roman"/>
          <w:sz w:val="28"/>
          <w:szCs w:val="28"/>
        </w:rPr>
        <w:t>БГСХА имени В. Р. Филиппова, 2017. –</w:t>
      </w:r>
      <w:r w:rsidR="00BE5143">
        <w:rPr>
          <w:rFonts w:ascii="Times New Roman" w:eastAsia="Times New Roman" w:hAnsi="Times New Roman"/>
          <w:sz w:val="28"/>
          <w:szCs w:val="28"/>
        </w:rPr>
        <w:t xml:space="preserve"> 50 </w:t>
      </w:r>
      <w:r w:rsidR="00F076B5">
        <w:rPr>
          <w:rFonts w:ascii="Times New Roman" w:eastAsia="Times New Roman" w:hAnsi="Times New Roman"/>
          <w:sz w:val="28"/>
          <w:szCs w:val="28"/>
          <w:lang w:val="en-US"/>
        </w:rPr>
        <w:t>c</w:t>
      </w:r>
      <w:r w:rsidRPr="00172F1B">
        <w:rPr>
          <w:rFonts w:ascii="Times New Roman" w:eastAsia="Times New Roman" w:hAnsi="Times New Roman"/>
          <w:sz w:val="28"/>
          <w:szCs w:val="28"/>
        </w:rPr>
        <w:t xml:space="preserve">. </w:t>
      </w:r>
    </w:p>
    <w:p w14:paraId="039DC4B6" w14:textId="17834E5D" w:rsidR="0076271C" w:rsidRPr="002C5A9A" w:rsidRDefault="0076271C" w:rsidP="001B59EC">
      <w:pPr>
        <w:shd w:val="clear" w:color="auto" w:fill="FFFFFF"/>
        <w:spacing w:after="0" w:line="240" w:lineRule="auto"/>
        <w:ind w:right="-108" w:firstLine="550"/>
        <w:jc w:val="both"/>
        <w:outlineLvl w:val="2"/>
        <w:rPr>
          <w:rFonts w:ascii="Times New Roman" w:hAnsi="Times New Roman"/>
          <w:color w:val="000000"/>
          <w:sz w:val="28"/>
          <w:szCs w:val="28"/>
        </w:rPr>
      </w:pPr>
      <w:r w:rsidRPr="0040050F">
        <w:rPr>
          <w:rFonts w:ascii="Times New Roman" w:eastAsia="Times New Roman" w:hAnsi="Times New Roman"/>
          <w:sz w:val="28"/>
          <w:szCs w:val="28"/>
          <w:lang w:val="en-US"/>
        </w:rPr>
        <w:t xml:space="preserve">137 </w:t>
      </w:r>
      <w:r w:rsidRPr="00CF0F93">
        <w:rPr>
          <w:rFonts w:ascii="Times New Roman" w:hAnsi="Times New Roman"/>
          <w:color w:val="222222"/>
          <w:sz w:val="28"/>
          <w:szCs w:val="28"/>
          <w:lang w:val="kk-KZ"/>
        </w:rPr>
        <w:t>Suleimenova</w:t>
      </w:r>
      <w:r w:rsidRPr="00CF0F93">
        <w:rPr>
          <w:rFonts w:ascii="Times New Roman" w:hAnsi="Times New Roman"/>
          <w:sz w:val="28"/>
          <w:szCs w:val="28"/>
          <w:lang w:val="kk-KZ"/>
        </w:rPr>
        <w:t xml:space="preserve"> N.Sh., Filipova M., </w:t>
      </w:r>
      <w:r w:rsidRPr="009C5D0E">
        <w:rPr>
          <w:rFonts w:ascii="Times New Roman" w:hAnsi="Times New Roman"/>
          <w:bCs/>
          <w:sz w:val="28"/>
          <w:szCs w:val="28"/>
          <w:lang w:val="kk-KZ"/>
        </w:rPr>
        <w:t>Kalykov D. И.,</w:t>
      </w:r>
      <w:r w:rsidRPr="006269BE">
        <w:rPr>
          <w:b/>
          <w:bCs/>
          <w:lang w:val="kk-KZ"/>
        </w:rPr>
        <w:t xml:space="preserve"> </w:t>
      </w:r>
      <w:r w:rsidRPr="00CF0F93">
        <w:rPr>
          <w:rFonts w:ascii="Times New Roman" w:hAnsi="Times New Roman"/>
          <w:sz w:val="28"/>
          <w:szCs w:val="28"/>
          <w:lang w:val="kk-KZ"/>
        </w:rPr>
        <w:t xml:space="preserve">Orynbasarova G. </w:t>
      </w:r>
      <w:r w:rsidRPr="00CF0F93">
        <w:rPr>
          <w:rFonts w:ascii="Times New Roman" w:hAnsi="Times New Roman"/>
          <w:color w:val="000000"/>
          <w:spacing w:val="2"/>
          <w:sz w:val="28"/>
          <w:szCs w:val="28"/>
          <w:lang w:val="en-GB"/>
        </w:rPr>
        <w:t>Climate</w:t>
      </w:r>
      <w:r w:rsidRPr="0040050F">
        <w:rPr>
          <w:rFonts w:ascii="Times New Roman" w:hAnsi="Times New Roman"/>
          <w:color w:val="000000"/>
          <w:spacing w:val="2"/>
          <w:sz w:val="28"/>
          <w:szCs w:val="28"/>
          <w:lang w:val="en-US"/>
        </w:rPr>
        <w:t xml:space="preserve"> </w:t>
      </w:r>
      <w:r w:rsidRPr="00CF0F93">
        <w:rPr>
          <w:rFonts w:ascii="Times New Roman" w:hAnsi="Times New Roman"/>
          <w:color w:val="000000"/>
          <w:spacing w:val="2"/>
          <w:sz w:val="28"/>
          <w:szCs w:val="28"/>
          <w:lang w:val="en-GB"/>
        </w:rPr>
        <w:t>change</w:t>
      </w:r>
      <w:r w:rsidRPr="0040050F">
        <w:rPr>
          <w:rFonts w:ascii="Times New Roman" w:hAnsi="Times New Roman"/>
          <w:color w:val="000000"/>
          <w:spacing w:val="2"/>
          <w:sz w:val="28"/>
          <w:szCs w:val="28"/>
          <w:lang w:val="en-US"/>
        </w:rPr>
        <w:t xml:space="preserve"> </w:t>
      </w:r>
      <w:r w:rsidRPr="00CF0F93">
        <w:rPr>
          <w:rFonts w:ascii="Times New Roman" w:hAnsi="Times New Roman"/>
          <w:color w:val="000000"/>
          <w:spacing w:val="2"/>
          <w:sz w:val="28"/>
          <w:szCs w:val="28"/>
          <w:lang w:val="en-GB"/>
        </w:rPr>
        <w:t>and</w:t>
      </w:r>
      <w:r w:rsidRPr="0040050F">
        <w:rPr>
          <w:rFonts w:ascii="Times New Roman" w:hAnsi="Times New Roman"/>
          <w:color w:val="000000"/>
          <w:spacing w:val="2"/>
          <w:sz w:val="28"/>
          <w:szCs w:val="28"/>
          <w:lang w:val="en-US"/>
        </w:rPr>
        <w:t xml:space="preserve"> </w:t>
      </w:r>
      <w:r w:rsidRPr="00CF0F93">
        <w:rPr>
          <w:rFonts w:ascii="Times New Roman" w:hAnsi="Times New Roman"/>
          <w:color w:val="000000"/>
          <w:spacing w:val="2"/>
          <w:sz w:val="28"/>
          <w:szCs w:val="28"/>
          <w:lang w:val="en-US"/>
        </w:rPr>
        <w:t>escal</w:t>
      </w:r>
      <w:r w:rsidRPr="00CF0F93">
        <w:rPr>
          <w:rFonts w:ascii="Times New Roman" w:hAnsi="Times New Roman"/>
          <w:color w:val="000000"/>
          <w:spacing w:val="2"/>
          <w:sz w:val="28"/>
          <w:szCs w:val="28"/>
          <w:lang w:val="en-GB"/>
        </w:rPr>
        <w:t>ation</w:t>
      </w:r>
      <w:r w:rsidRPr="0040050F">
        <w:rPr>
          <w:rFonts w:ascii="Times New Roman" w:hAnsi="Times New Roman"/>
          <w:color w:val="000000"/>
          <w:spacing w:val="2"/>
          <w:sz w:val="28"/>
          <w:szCs w:val="28"/>
          <w:lang w:val="en-US"/>
        </w:rPr>
        <w:t xml:space="preserve"> </w:t>
      </w:r>
      <w:r w:rsidRPr="00CF0F93">
        <w:rPr>
          <w:rFonts w:ascii="Times New Roman" w:hAnsi="Times New Roman"/>
          <w:color w:val="000000"/>
          <w:spacing w:val="2"/>
          <w:sz w:val="28"/>
          <w:szCs w:val="28"/>
          <w:lang w:val="en-GB"/>
        </w:rPr>
        <w:t>of</w:t>
      </w:r>
      <w:r w:rsidRPr="0040050F">
        <w:rPr>
          <w:rFonts w:ascii="Times New Roman" w:hAnsi="Times New Roman"/>
          <w:color w:val="000000"/>
          <w:spacing w:val="2"/>
          <w:sz w:val="28"/>
          <w:szCs w:val="28"/>
          <w:lang w:val="en-US"/>
        </w:rPr>
        <w:t xml:space="preserve"> </w:t>
      </w:r>
      <w:r w:rsidRPr="00CF0F93">
        <w:rPr>
          <w:rFonts w:ascii="Times New Roman" w:hAnsi="Times New Roman"/>
          <w:color w:val="000000"/>
          <w:spacing w:val="2"/>
          <w:sz w:val="28"/>
          <w:szCs w:val="28"/>
          <w:lang w:val="en-GB"/>
        </w:rPr>
        <w:t>agroecosystem</w:t>
      </w:r>
      <w:r w:rsidRPr="0040050F">
        <w:rPr>
          <w:rFonts w:ascii="Times New Roman" w:hAnsi="Times New Roman"/>
          <w:color w:val="000000"/>
          <w:spacing w:val="2"/>
          <w:sz w:val="28"/>
          <w:szCs w:val="28"/>
          <w:lang w:val="en-US"/>
        </w:rPr>
        <w:t>’</w:t>
      </w:r>
      <w:r w:rsidRPr="00CF0F93">
        <w:rPr>
          <w:rFonts w:ascii="Times New Roman" w:hAnsi="Times New Roman"/>
          <w:color w:val="000000"/>
          <w:spacing w:val="2"/>
          <w:sz w:val="28"/>
          <w:szCs w:val="28"/>
          <w:lang w:val="en-US"/>
        </w:rPr>
        <w:t>s</w:t>
      </w:r>
      <w:r w:rsidRPr="0040050F">
        <w:rPr>
          <w:rFonts w:ascii="Times New Roman" w:hAnsi="Times New Roman"/>
          <w:color w:val="000000"/>
          <w:spacing w:val="2"/>
          <w:sz w:val="28"/>
          <w:szCs w:val="28"/>
          <w:lang w:val="en-US"/>
        </w:rPr>
        <w:t xml:space="preserve">  </w:t>
      </w:r>
      <w:r w:rsidRPr="00CF0F93">
        <w:rPr>
          <w:rFonts w:ascii="Times New Roman" w:hAnsi="Times New Roman"/>
          <w:color w:val="000000"/>
          <w:spacing w:val="2"/>
          <w:sz w:val="28"/>
          <w:szCs w:val="28"/>
          <w:lang w:val="en-GB"/>
        </w:rPr>
        <w:t>ecological</w:t>
      </w:r>
      <w:r w:rsidRPr="0040050F">
        <w:rPr>
          <w:rFonts w:ascii="Times New Roman" w:hAnsi="Times New Roman"/>
          <w:color w:val="000000"/>
          <w:spacing w:val="2"/>
          <w:sz w:val="28"/>
          <w:szCs w:val="28"/>
          <w:lang w:val="en-US"/>
        </w:rPr>
        <w:t xml:space="preserve"> </w:t>
      </w:r>
      <w:r w:rsidRPr="00CF0F93">
        <w:rPr>
          <w:rFonts w:ascii="Times New Roman" w:hAnsi="Times New Roman"/>
          <w:color w:val="000000"/>
          <w:spacing w:val="2"/>
          <w:sz w:val="28"/>
          <w:szCs w:val="28"/>
          <w:lang w:val="en-GB"/>
        </w:rPr>
        <w:t>problems</w:t>
      </w:r>
      <w:r w:rsidRPr="0040050F">
        <w:rPr>
          <w:rFonts w:ascii="Times New Roman" w:hAnsi="Times New Roman"/>
          <w:color w:val="000000"/>
          <w:spacing w:val="2"/>
          <w:sz w:val="28"/>
          <w:szCs w:val="28"/>
          <w:lang w:val="en-US"/>
        </w:rPr>
        <w:t>/</w:t>
      </w:r>
      <w:r w:rsidRPr="00CF0F93">
        <w:rPr>
          <w:rFonts w:ascii="Times New Roman" w:hAnsi="Times New Roman"/>
          <w:sz w:val="28"/>
          <w:szCs w:val="28"/>
          <w:lang w:val="kk-KZ"/>
        </w:rPr>
        <w:t xml:space="preserve"> Ж.Известия НАН </w:t>
      </w:r>
      <w:r w:rsidRPr="002C5A9A">
        <w:rPr>
          <w:rFonts w:ascii="Times New Roman" w:hAnsi="Times New Roman"/>
          <w:color w:val="000000"/>
          <w:sz w:val="28"/>
          <w:szCs w:val="28"/>
          <w:lang w:val="kk-KZ"/>
        </w:rPr>
        <w:t>РК Серия Аграрных наук</w:t>
      </w:r>
      <w:r w:rsidR="00F076B5" w:rsidRPr="002C5A9A">
        <w:rPr>
          <w:rFonts w:ascii="Times New Roman" w:hAnsi="Times New Roman"/>
          <w:color w:val="000000"/>
          <w:sz w:val="28"/>
          <w:szCs w:val="28"/>
          <w:lang w:val="en-US"/>
        </w:rPr>
        <w:t>.</w:t>
      </w:r>
      <w:r w:rsidRPr="002C5A9A">
        <w:rPr>
          <w:rFonts w:ascii="Times New Roman" w:hAnsi="Times New Roman"/>
          <w:color w:val="000000"/>
          <w:sz w:val="28"/>
          <w:szCs w:val="28"/>
          <w:lang w:val="kk-KZ"/>
        </w:rPr>
        <w:t xml:space="preserve">  </w:t>
      </w:r>
      <w:r w:rsidR="00F076B5" w:rsidRPr="002C5A9A">
        <w:rPr>
          <w:rFonts w:ascii="Times New Roman" w:hAnsi="Times New Roman"/>
          <w:color w:val="000000"/>
          <w:sz w:val="28"/>
          <w:szCs w:val="28"/>
        </w:rPr>
        <w:t xml:space="preserve">– </w:t>
      </w:r>
      <w:r w:rsidRPr="002C5A9A">
        <w:rPr>
          <w:rFonts w:ascii="Times New Roman" w:hAnsi="Times New Roman"/>
          <w:color w:val="000000"/>
          <w:sz w:val="28"/>
          <w:szCs w:val="28"/>
          <w:lang w:val="kk-KZ"/>
        </w:rPr>
        <w:t>Алматы</w:t>
      </w:r>
      <w:r w:rsidR="00F076B5" w:rsidRPr="0040050F">
        <w:rPr>
          <w:rFonts w:ascii="Times New Roman" w:hAnsi="Times New Roman"/>
          <w:color w:val="000000"/>
          <w:sz w:val="28"/>
          <w:szCs w:val="28"/>
        </w:rPr>
        <w:t>,</w:t>
      </w:r>
      <w:r w:rsidRPr="002C5A9A">
        <w:rPr>
          <w:rFonts w:ascii="Times New Roman" w:hAnsi="Times New Roman"/>
          <w:color w:val="000000"/>
          <w:sz w:val="28"/>
          <w:szCs w:val="28"/>
          <w:lang w:val="kk-KZ"/>
        </w:rPr>
        <w:t xml:space="preserve"> 2020</w:t>
      </w:r>
      <w:r w:rsidR="00F076B5" w:rsidRPr="0040050F">
        <w:rPr>
          <w:rFonts w:ascii="Times New Roman" w:hAnsi="Times New Roman"/>
          <w:color w:val="000000"/>
          <w:sz w:val="28"/>
          <w:szCs w:val="28"/>
        </w:rPr>
        <w:t>.</w:t>
      </w:r>
      <w:r w:rsidR="00F076B5" w:rsidRPr="002C5A9A">
        <w:rPr>
          <w:rFonts w:ascii="Times New Roman" w:hAnsi="Times New Roman"/>
          <w:color w:val="000000"/>
          <w:sz w:val="28"/>
          <w:szCs w:val="28"/>
        </w:rPr>
        <w:t xml:space="preserve"> – №</w:t>
      </w:r>
      <w:r w:rsidR="00F076B5" w:rsidRPr="002C5A9A">
        <w:rPr>
          <w:rFonts w:ascii="Times New Roman" w:hAnsi="Times New Roman"/>
          <w:color w:val="000000"/>
          <w:sz w:val="28"/>
          <w:szCs w:val="28"/>
          <w:lang w:val="kk-KZ"/>
        </w:rPr>
        <w:t>3(47)</w:t>
      </w:r>
      <w:r w:rsidR="00F076B5" w:rsidRPr="0040050F">
        <w:rPr>
          <w:rFonts w:ascii="Times New Roman" w:hAnsi="Times New Roman"/>
          <w:color w:val="000000"/>
          <w:sz w:val="28"/>
          <w:szCs w:val="28"/>
        </w:rPr>
        <w:t>.</w:t>
      </w:r>
      <w:r w:rsidRPr="002C5A9A">
        <w:rPr>
          <w:rFonts w:ascii="Times New Roman" w:hAnsi="Times New Roman"/>
          <w:color w:val="000000"/>
          <w:sz w:val="28"/>
          <w:szCs w:val="28"/>
        </w:rPr>
        <w:t xml:space="preserve"> – С</w:t>
      </w:r>
      <w:r w:rsidRPr="002C5A9A">
        <w:rPr>
          <w:rFonts w:ascii="Times New Roman" w:hAnsi="Times New Roman"/>
          <w:color w:val="000000"/>
          <w:sz w:val="28"/>
          <w:szCs w:val="28"/>
          <w:lang w:val="kk-KZ"/>
        </w:rPr>
        <w:t>. 252</w:t>
      </w:r>
      <w:r w:rsidRPr="002C5A9A">
        <w:rPr>
          <w:rFonts w:ascii="Times New Roman" w:hAnsi="Times New Roman"/>
          <w:color w:val="000000"/>
          <w:sz w:val="28"/>
          <w:szCs w:val="28"/>
        </w:rPr>
        <w:t>-</w:t>
      </w:r>
      <w:r w:rsidRPr="002C5A9A">
        <w:rPr>
          <w:rFonts w:ascii="Times New Roman" w:hAnsi="Times New Roman"/>
          <w:color w:val="000000"/>
          <w:sz w:val="28"/>
          <w:szCs w:val="28"/>
          <w:lang w:val="kk-KZ"/>
        </w:rPr>
        <w:t>256</w:t>
      </w:r>
      <w:r w:rsidRPr="002C5A9A">
        <w:rPr>
          <w:rFonts w:ascii="Times New Roman" w:hAnsi="Times New Roman"/>
          <w:color w:val="000000"/>
          <w:sz w:val="28"/>
          <w:szCs w:val="28"/>
        </w:rPr>
        <w:t>.</w:t>
      </w:r>
    </w:p>
    <w:p w14:paraId="56901D08" w14:textId="441D6367" w:rsidR="0076271C" w:rsidRPr="002C5A9A" w:rsidRDefault="0076271C" w:rsidP="001B59EC">
      <w:pPr>
        <w:shd w:val="clear" w:color="auto" w:fill="FFFFFF"/>
        <w:spacing w:after="0" w:line="240" w:lineRule="auto"/>
        <w:ind w:right="-108" w:firstLine="550"/>
        <w:jc w:val="both"/>
        <w:outlineLvl w:val="2"/>
        <w:rPr>
          <w:rFonts w:ascii="Times New Roman" w:hAnsi="Times New Roman"/>
          <w:color w:val="000000"/>
          <w:sz w:val="28"/>
          <w:szCs w:val="28"/>
        </w:rPr>
      </w:pPr>
      <w:r w:rsidRPr="002C5A9A">
        <w:rPr>
          <w:rFonts w:ascii="Times New Roman" w:hAnsi="Times New Roman"/>
          <w:color w:val="000000"/>
          <w:sz w:val="28"/>
          <w:szCs w:val="28"/>
        </w:rPr>
        <w:t xml:space="preserve">138 </w:t>
      </w:r>
      <w:r w:rsidRPr="002C5A9A">
        <w:rPr>
          <w:rFonts w:ascii="Times New Roman" w:eastAsia="Times New Roman" w:hAnsi="Times New Roman"/>
          <w:color w:val="000000"/>
          <w:sz w:val="28"/>
          <w:szCs w:val="28"/>
          <w:lang w:eastAsia="en-BZ"/>
        </w:rPr>
        <w:t>Зеленцов С.</w:t>
      </w:r>
      <w:r w:rsidRPr="002C5A9A">
        <w:rPr>
          <w:rFonts w:ascii="Times New Roman" w:eastAsia="Times New Roman" w:hAnsi="Times New Roman"/>
          <w:color w:val="000000"/>
          <w:sz w:val="28"/>
          <w:szCs w:val="28"/>
          <w:lang w:val="en-BZ" w:eastAsia="en-BZ"/>
        </w:rPr>
        <w:t> </w:t>
      </w:r>
      <w:r w:rsidRPr="002C5A9A">
        <w:rPr>
          <w:rFonts w:ascii="Times New Roman" w:eastAsia="Times New Roman" w:hAnsi="Times New Roman"/>
          <w:color w:val="000000"/>
          <w:sz w:val="28"/>
          <w:szCs w:val="28"/>
          <w:lang w:eastAsia="en-BZ"/>
        </w:rPr>
        <w:t>В.</w:t>
      </w:r>
      <w:r w:rsidRPr="002C5A9A">
        <w:rPr>
          <w:rFonts w:ascii="Times New Roman" w:eastAsia="Times New Roman" w:hAnsi="Times New Roman"/>
          <w:color w:val="000000"/>
          <w:sz w:val="28"/>
          <w:szCs w:val="28"/>
          <w:lang w:val="en-BZ" w:eastAsia="en-BZ"/>
        </w:rPr>
        <w:t> </w:t>
      </w:r>
      <w:r w:rsidRPr="002C5A9A">
        <w:rPr>
          <w:rFonts w:ascii="Times New Roman" w:eastAsia="Times New Roman" w:hAnsi="Times New Roman"/>
          <w:color w:val="000000"/>
          <w:sz w:val="28"/>
          <w:szCs w:val="28"/>
          <w:lang w:eastAsia="en-BZ"/>
        </w:rPr>
        <w:t xml:space="preserve">Современное состояние систематики культурной сои </w:t>
      </w:r>
      <w:r w:rsidRPr="002C5A9A">
        <w:rPr>
          <w:rFonts w:ascii="Times New Roman" w:eastAsia="Times New Roman" w:hAnsi="Times New Roman"/>
          <w:color w:val="000000"/>
          <w:sz w:val="28"/>
          <w:szCs w:val="28"/>
          <w:lang w:val="en-BZ" w:eastAsia="en-BZ"/>
        </w:rPr>
        <w:t>Glycine</w:t>
      </w:r>
      <w:r w:rsidRPr="002C5A9A">
        <w:rPr>
          <w:rFonts w:ascii="Times New Roman" w:eastAsia="Times New Roman" w:hAnsi="Times New Roman"/>
          <w:color w:val="000000"/>
          <w:sz w:val="28"/>
          <w:szCs w:val="28"/>
          <w:lang w:eastAsia="en-BZ"/>
        </w:rPr>
        <w:t xml:space="preserve"> </w:t>
      </w:r>
      <w:r w:rsidRPr="002C5A9A">
        <w:rPr>
          <w:rFonts w:ascii="Times New Roman" w:eastAsia="Times New Roman" w:hAnsi="Times New Roman"/>
          <w:color w:val="000000"/>
          <w:sz w:val="28"/>
          <w:szCs w:val="28"/>
          <w:lang w:val="en-BZ" w:eastAsia="en-BZ"/>
        </w:rPr>
        <w:t>max</w:t>
      </w:r>
      <w:r w:rsidRPr="002C5A9A">
        <w:rPr>
          <w:rFonts w:ascii="Times New Roman" w:eastAsia="Times New Roman" w:hAnsi="Times New Roman"/>
          <w:color w:val="000000"/>
          <w:sz w:val="28"/>
          <w:szCs w:val="28"/>
          <w:lang w:eastAsia="en-BZ"/>
        </w:rPr>
        <w:t xml:space="preserve"> (</w:t>
      </w:r>
      <w:r w:rsidRPr="002C5A9A">
        <w:rPr>
          <w:rFonts w:ascii="Times New Roman" w:eastAsia="Times New Roman" w:hAnsi="Times New Roman"/>
          <w:color w:val="000000"/>
          <w:sz w:val="28"/>
          <w:szCs w:val="28"/>
          <w:lang w:val="en-BZ" w:eastAsia="en-BZ"/>
        </w:rPr>
        <w:t>L</w:t>
      </w:r>
      <w:r w:rsidRPr="002C5A9A">
        <w:rPr>
          <w:rFonts w:ascii="Times New Roman" w:eastAsia="Times New Roman" w:hAnsi="Times New Roman"/>
          <w:color w:val="000000"/>
          <w:sz w:val="28"/>
          <w:szCs w:val="28"/>
          <w:lang w:eastAsia="en-BZ"/>
        </w:rPr>
        <w:t xml:space="preserve">.) </w:t>
      </w:r>
      <w:r w:rsidRPr="002C5A9A">
        <w:rPr>
          <w:rFonts w:ascii="Times New Roman" w:eastAsia="Times New Roman" w:hAnsi="Times New Roman"/>
          <w:color w:val="000000"/>
          <w:sz w:val="28"/>
          <w:szCs w:val="28"/>
          <w:lang w:val="en-BZ" w:eastAsia="en-BZ"/>
        </w:rPr>
        <w:t>Merrill</w:t>
      </w:r>
      <w:r w:rsidRPr="002C5A9A">
        <w:rPr>
          <w:rFonts w:ascii="Times New Roman" w:eastAsia="Times New Roman" w:hAnsi="Times New Roman"/>
          <w:color w:val="000000"/>
          <w:sz w:val="28"/>
          <w:szCs w:val="28"/>
          <w:lang w:eastAsia="en-BZ"/>
        </w:rPr>
        <w:t>. / С.</w:t>
      </w:r>
      <w:r w:rsidRPr="002C5A9A">
        <w:rPr>
          <w:rFonts w:ascii="Times New Roman" w:eastAsia="Times New Roman" w:hAnsi="Times New Roman"/>
          <w:color w:val="000000"/>
          <w:sz w:val="28"/>
          <w:szCs w:val="28"/>
          <w:lang w:val="en-BZ" w:eastAsia="en-BZ"/>
        </w:rPr>
        <w:t> </w:t>
      </w:r>
      <w:r w:rsidRPr="002C5A9A">
        <w:rPr>
          <w:rFonts w:ascii="Times New Roman" w:eastAsia="Times New Roman" w:hAnsi="Times New Roman"/>
          <w:color w:val="000000"/>
          <w:sz w:val="28"/>
          <w:szCs w:val="28"/>
          <w:lang w:eastAsia="en-BZ"/>
        </w:rPr>
        <w:t>В.</w:t>
      </w:r>
      <w:r w:rsidRPr="002C5A9A">
        <w:rPr>
          <w:rFonts w:ascii="Times New Roman" w:eastAsia="Times New Roman" w:hAnsi="Times New Roman"/>
          <w:color w:val="000000"/>
          <w:sz w:val="28"/>
          <w:szCs w:val="28"/>
          <w:lang w:val="en-BZ" w:eastAsia="en-BZ"/>
        </w:rPr>
        <w:t> </w:t>
      </w:r>
      <w:r w:rsidRPr="002C5A9A">
        <w:rPr>
          <w:rFonts w:ascii="Times New Roman" w:eastAsia="Times New Roman" w:hAnsi="Times New Roman"/>
          <w:color w:val="000000"/>
          <w:sz w:val="28"/>
          <w:szCs w:val="28"/>
          <w:lang w:eastAsia="en-BZ"/>
        </w:rPr>
        <w:t>Зеленцов, А.</w:t>
      </w:r>
      <w:r w:rsidRPr="002C5A9A">
        <w:rPr>
          <w:rFonts w:ascii="Times New Roman" w:eastAsia="Times New Roman" w:hAnsi="Times New Roman"/>
          <w:color w:val="000000"/>
          <w:sz w:val="28"/>
          <w:szCs w:val="28"/>
          <w:lang w:val="en-BZ" w:eastAsia="en-BZ"/>
        </w:rPr>
        <w:t> </w:t>
      </w:r>
      <w:r w:rsidRPr="002C5A9A">
        <w:rPr>
          <w:rFonts w:ascii="Times New Roman" w:eastAsia="Times New Roman" w:hAnsi="Times New Roman"/>
          <w:color w:val="000000"/>
          <w:sz w:val="28"/>
          <w:szCs w:val="28"/>
          <w:lang w:eastAsia="en-BZ"/>
        </w:rPr>
        <w:t>В.</w:t>
      </w:r>
      <w:r w:rsidRPr="002C5A9A">
        <w:rPr>
          <w:rFonts w:ascii="Times New Roman" w:eastAsia="Times New Roman" w:hAnsi="Times New Roman"/>
          <w:color w:val="000000"/>
          <w:sz w:val="28"/>
          <w:szCs w:val="28"/>
          <w:lang w:val="en-BZ" w:eastAsia="en-BZ"/>
        </w:rPr>
        <w:t> </w:t>
      </w:r>
      <w:r w:rsidRPr="002C5A9A">
        <w:rPr>
          <w:rFonts w:ascii="Times New Roman" w:eastAsia="Times New Roman" w:hAnsi="Times New Roman"/>
          <w:color w:val="000000"/>
          <w:sz w:val="28"/>
          <w:szCs w:val="28"/>
          <w:lang w:eastAsia="en-BZ"/>
        </w:rPr>
        <w:t>Кочегура/ Масличные Культуры. Науч.-техн. бюллетень ВНИИМК.</w:t>
      </w:r>
      <w:r w:rsidRPr="002C5A9A">
        <w:rPr>
          <w:rFonts w:ascii="Times New Roman" w:eastAsia="Times New Roman" w:hAnsi="Times New Roman"/>
          <w:color w:val="000000"/>
          <w:sz w:val="28"/>
          <w:szCs w:val="28"/>
          <w:lang w:val="en-BZ" w:eastAsia="en-BZ"/>
        </w:rPr>
        <w:t> </w:t>
      </w:r>
      <w:r w:rsidR="00F076B5" w:rsidRPr="002C5A9A">
        <w:rPr>
          <w:rFonts w:ascii="Times New Roman" w:hAnsi="Times New Roman"/>
          <w:color w:val="000000"/>
          <w:sz w:val="28"/>
          <w:szCs w:val="28"/>
        </w:rPr>
        <w:t>–</w:t>
      </w:r>
      <w:r w:rsidRPr="002C5A9A">
        <w:rPr>
          <w:rFonts w:ascii="Times New Roman" w:eastAsia="Times New Roman" w:hAnsi="Times New Roman"/>
          <w:color w:val="000000"/>
          <w:sz w:val="28"/>
          <w:szCs w:val="28"/>
          <w:lang w:eastAsia="en-BZ"/>
        </w:rPr>
        <w:t xml:space="preserve"> Краснодар</w:t>
      </w:r>
      <w:r w:rsidR="00F076B5" w:rsidRPr="0040050F">
        <w:rPr>
          <w:rFonts w:ascii="Times New Roman" w:eastAsia="Times New Roman" w:hAnsi="Times New Roman"/>
          <w:color w:val="000000"/>
          <w:sz w:val="28"/>
          <w:szCs w:val="28"/>
          <w:lang w:eastAsia="en-BZ"/>
        </w:rPr>
        <w:t xml:space="preserve">, </w:t>
      </w:r>
      <w:r w:rsidRPr="002C5A9A">
        <w:rPr>
          <w:rFonts w:ascii="Times New Roman" w:eastAsia="Times New Roman" w:hAnsi="Times New Roman"/>
          <w:color w:val="000000"/>
          <w:sz w:val="28"/>
          <w:szCs w:val="28"/>
          <w:lang w:eastAsia="en-BZ"/>
        </w:rPr>
        <w:t xml:space="preserve"> 2006.</w:t>
      </w:r>
      <w:r w:rsidR="00F076B5" w:rsidRPr="002C5A9A">
        <w:rPr>
          <w:rFonts w:ascii="Times New Roman" w:hAnsi="Times New Roman"/>
          <w:color w:val="000000"/>
          <w:sz w:val="28"/>
          <w:szCs w:val="28"/>
        </w:rPr>
        <w:t>–</w:t>
      </w:r>
      <w:r w:rsidR="00F076B5" w:rsidRPr="002C5A9A">
        <w:rPr>
          <w:rFonts w:ascii="Times New Roman" w:eastAsia="Times New Roman" w:hAnsi="Times New Roman"/>
          <w:color w:val="000000"/>
          <w:sz w:val="28"/>
          <w:szCs w:val="28"/>
          <w:lang w:eastAsia="en-BZ"/>
        </w:rPr>
        <w:t xml:space="preserve"> Вып. 1</w:t>
      </w:r>
      <w:r w:rsidR="00F076B5" w:rsidRPr="0040050F">
        <w:rPr>
          <w:rFonts w:ascii="Times New Roman" w:eastAsia="Times New Roman" w:hAnsi="Times New Roman"/>
          <w:color w:val="000000"/>
          <w:sz w:val="28"/>
          <w:szCs w:val="28"/>
          <w:lang w:eastAsia="en-BZ"/>
        </w:rPr>
        <w:t xml:space="preserve">, </w:t>
      </w:r>
      <w:r w:rsidR="00F076B5" w:rsidRPr="002C5A9A">
        <w:rPr>
          <w:rFonts w:ascii="Times New Roman" w:eastAsia="Times New Roman" w:hAnsi="Times New Roman"/>
          <w:color w:val="000000"/>
          <w:sz w:val="28"/>
          <w:szCs w:val="28"/>
          <w:lang w:eastAsia="en-BZ"/>
        </w:rPr>
        <w:t xml:space="preserve"> </w:t>
      </w:r>
      <w:r w:rsidR="00F076B5" w:rsidRPr="002C5A9A">
        <w:rPr>
          <w:rFonts w:ascii="Times New Roman" w:hAnsi="Times New Roman"/>
          <w:color w:val="000000"/>
          <w:sz w:val="28"/>
          <w:szCs w:val="28"/>
        </w:rPr>
        <w:t>№</w:t>
      </w:r>
      <w:r w:rsidR="00F076B5" w:rsidRPr="002C5A9A">
        <w:rPr>
          <w:rFonts w:ascii="Times New Roman" w:eastAsia="Times New Roman" w:hAnsi="Times New Roman"/>
          <w:color w:val="000000"/>
          <w:sz w:val="28"/>
          <w:szCs w:val="28"/>
          <w:lang w:eastAsia="en-BZ"/>
        </w:rPr>
        <w:t>134.</w:t>
      </w:r>
      <w:r w:rsidR="00F076B5" w:rsidRPr="002C5A9A">
        <w:rPr>
          <w:rFonts w:ascii="Times New Roman" w:eastAsia="Times New Roman" w:hAnsi="Times New Roman"/>
          <w:color w:val="000000"/>
          <w:sz w:val="28"/>
          <w:szCs w:val="28"/>
          <w:lang w:val="en-BZ" w:eastAsia="en-BZ"/>
        </w:rPr>
        <w:t> </w:t>
      </w:r>
      <w:r w:rsidR="00F076B5" w:rsidRPr="002C5A9A">
        <w:rPr>
          <w:rFonts w:ascii="Times New Roman" w:hAnsi="Times New Roman"/>
          <w:color w:val="000000"/>
          <w:sz w:val="28"/>
          <w:szCs w:val="28"/>
        </w:rPr>
        <w:t>–</w:t>
      </w:r>
      <w:r w:rsidRPr="002C5A9A">
        <w:rPr>
          <w:rFonts w:ascii="Times New Roman" w:eastAsia="Times New Roman" w:hAnsi="Times New Roman"/>
          <w:color w:val="000000"/>
          <w:sz w:val="28"/>
          <w:szCs w:val="28"/>
          <w:lang w:eastAsia="en-BZ"/>
        </w:rPr>
        <w:t xml:space="preserve"> С. 34-48.</w:t>
      </w:r>
    </w:p>
    <w:p w14:paraId="71B6AE78" w14:textId="3C1DAE9B" w:rsidR="0076271C" w:rsidRPr="0040050F" w:rsidRDefault="0076271C" w:rsidP="0076271C">
      <w:pPr>
        <w:shd w:val="clear" w:color="auto" w:fill="FFFFFF"/>
        <w:tabs>
          <w:tab w:val="left" w:pos="567"/>
          <w:tab w:val="left" w:pos="709"/>
          <w:tab w:val="left" w:pos="851"/>
          <w:tab w:val="left" w:pos="1134"/>
        </w:tabs>
        <w:spacing w:after="0" w:line="240" w:lineRule="auto"/>
        <w:ind w:firstLine="567"/>
        <w:jc w:val="both"/>
        <w:outlineLvl w:val="2"/>
        <w:rPr>
          <w:rFonts w:ascii="Times New Roman" w:hAnsi="Times New Roman"/>
          <w:color w:val="000000"/>
          <w:spacing w:val="2"/>
          <w:sz w:val="28"/>
          <w:szCs w:val="28"/>
        </w:rPr>
      </w:pPr>
      <w:r w:rsidRPr="0076271C">
        <w:rPr>
          <w:rFonts w:ascii="Times New Roman" w:hAnsi="Times New Roman"/>
          <w:sz w:val="28"/>
          <w:szCs w:val="28"/>
        </w:rPr>
        <w:t>139 ООН – Казахстан: 25 лет сотрудничества, партнёрства и доверия. ©Организация Объединенных Наций</w:t>
      </w:r>
      <w:r w:rsidR="00F076B5" w:rsidRPr="0040050F">
        <w:rPr>
          <w:rFonts w:ascii="Times New Roman" w:hAnsi="Times New Roman"/>
          <w:sz w:val="28"/>
          <w:szCs w:val="28"/>
        </w:rPr>
        <w:t xml:space="preserve">. </w:t>
      </w:r>
      <w:r w:rsidR="00F076B5" w:rsidRPr="00AA2248">
        <w:rPr>
          <w:rFonts w:ascii="Times New Roman" w:hAnsi="Times New Roman"/>
          <w:sz w:val="28"/>
          <w:szCs w:val="28"/>
        </w:rPr>
        <w:t>–</w:t>
      </w:r>
      <w:r w:rsidR="00F076B5" w:rsidRPr="0040050F">
        <w:rPr>
          <w:rFonts w:ascii="Times New Roman" w:hAnsi="Times New Roman"/>
          <w:sz w:val="28"/>
          <w:szCs w:val="28"/>
        </w:rPr>
        <w:t xml:space="preserve"> </w:t>
      </w:r>
      <w:r w:rsidRPr="0076271C">
        <w:rPr>
          <w:rFonts w:ascii="Times New Roman" w:hAnsi="Times New Roman"/>
          <w:sz w:val="28"/>
          <w:szCs w:val="28"/>
        </w:rPr>
        <w:t>Астана</w:t>
      </w:r>
      <w:r w:rsidR="00F076B5" w:rsidRPr="0040050F">
        <w:rPr>
          <w:rFonts w:ascii="Times New Roman" w:hAnsi="Times New Roman"/>
          <w:sz w:val="28"/>
          <w:szCs w:val="28"/>
        </w:rPr>
        <w:t>,</w:t>
      </w:r>
      <w:r w:rsidRPr="0076271C">
        <w:rPr>
          <w:rFonts w:ascii="Times New Roman" w:hAnsi="Times New Roman"/>
          <w:sz w:val="28"/>
          <w:szCs w:val="28"/>
        </w:rPr>
        <w:t xml:space="preserve"> 2018</w:t>
      </w:r>
      <w:r w:rsidR="00F076B5" w:rsidRPr="0040050F">
        <w:rPr>
          <w:rFonts w:ascii="Times New Roman" w:hAnsi="Times New Roman"/>
          <w:sz w:val="28"/>
          <w:szCs w:val="28"/>
        </w:rPr>
        <w:t>.</w:t>
      </w:r>
      <w:r w:rsidRPr="0076271C">
        <w:rPr>
          <w:rFonts w:ascii="Times New Roman" w:hAnsi="Times New Roman"/>
          <w:sz w:val="28"/>
          <w:szCs w:val="28"/>
        </w:rPr>
        <w:t xml:space="preserve"> </w:t>
      </w:r>
      <w:r w:rsidR="00F076B5" w:rsidRPr="00AA2248">
        <w:rPr>
          <w:rFonts w:ascii="Times New Roman" w:hAnsi="Times New Roman"/>
          <w:sz w:val="28"/>
          <w:szCs w:val="28"/>
        </w:rPr>
        <w:t>–</w:t>
      </w:r>
      <w:r w:rsidR="00F076B5">
        <w:rPr>
          <w:rFonts w:ascii="Times New Roman" w:hAnsi="Times New Roman"/>
          <w:sz w:val="28"/>
          <w:szCs w:val="28"/>
        </w:rPr>
        <w:t xml:space="preserve"> </w:t>
      </w:r>
      <w:r w:rsidRPr="0076271C">
        <w:rPr>
          <w:rFonts w:ascii="Times New Roman" w:hAnsi="Times New Roman"/>
          <w:sz w:val="28"/>
          <w:szCs w:val="28"/>
        </w:rPr>
        <w:t>93</w:t>
      </w:r>
      <w:r w:rsidR="00F076B5">
        <w:rPr>
          <w:rFonts w:ascii="Times New Roman" w:hAnsi="Times New Roman"/>
          <w:sz w:val="28"/>
          <w:szCs w:val="28"/>
        </w:rPr>
        <w:t xml:space="preserve"> с</w:t>
      </w:r>
      <w:r w:rsidR="00F076B5" w:rsidRPr="0040050F">
        <w:rPr>
          <w:rFonts w:ascii="Times New Roman" w:hAnsi="Times New Roman"/>
          <w:sz w:val="28"/>
          <w:szCs w:val="28"/>
        </w:rPr>
        <w:t>.</w:t>
      </w:r>
    </w:p>
    <w:p w14:paraId="08502762" w14:textId="3D215DEF" w:rsidR="0076271C" w:rsidRPr="0040050F" w:rsidRDefault="0076271C" w:rsidP="0076271C">
      <w:pPr>
        <w:shd w:val="clear" w:color="auto" w:fill="FFFFFF"/>
        <w:tabs>
          <w:tab w:val="left" w:pos="567"/>
          <w:tab w:val="left" w:pos="709"/>
          <w:tab w:val="left" w:pos="851"/>
          <w:tab w:val="left" w:pos="1134"/>
        </w:tabs>
        <w:spacing w:after="0" w:line="240" w:lineRule="auto"/>
        <w:ind w:firstLine="567"/>
        <w:jc w:val="both"/>
        <w:textAlignment w:val="baseline"/>
        <w:rPr>
          <w:rFonts w:ascii="Times New Roman" w:eastAsia="Times New Roman" w:hAnsi="Times New Roman"/>
          <w:sz w:val="28"/>
          <w:szCs w:val="28"/>
          <w:bdr w:val="none" w:sz="0" w:space="0" w:color="auto" w:frame="1"/>
          <w:lang w:eastAsia="en-BZ"/>
        </w:rPr>
      </w:pPr>
      <w:r w:rsidRPr="0076271C">
        <w:rPr>
          <w:rFonts w:ascii="Times New Roman" w:hAnsi="Times New Roman"/>
          <w:sz w:val="28"/>
          <w:szCs w:val="28"/>
          <w:lang w:val="kk-KZ"/>
        </w:rPr>
        <w:t xml:space="preserve">140 </w:t>
      </w:r>
      <w:r w:rsidRPr="0076271C">
        <w:rPr>
          <w:rFonts w:ascii="Times New Roman" w:hAnsi="Times New Roman"/>
          <w:sz w:val="28"/>
          <w:szCs w:val="28"/>
          <w:shd w:val="clear" w:color="auto" w:fill="FFFFFF"/>
        </w:rPr>
        <w:t> </w:t>
      </w:r>
      <w:hyperlink r:id="rId41" w:tooltip="Клиге Рудольф Карлович (перейти на страницу сотрудника)" w:history="1">
        <w:r w:rsidRPr="0076271C">
          <w:rPr>
            <w:rStyle w:val="af6"/>
            <w:rFonts w:ascii="Times New Roman" w:hAnsi="Times New Roman"/>
            <w:color w:val="auto"/>
            <w:sz w:val="28"/>
            <w:szCs w:val="28"/>
            <w:u w:val="none"/>
            <w:bdr w:val="none" w:sz="0" w:space="0" w:color="auto" w:frame="1"/>
            <w:shd w:val="clear" w:color="auto" w:fill="FFFFFF"/>
          </w:rPr>
          <w:t>Клиге Р.К.</w:t>
        </w:r>
      </w:hyperlink>
      <w:r w:rsidRPr="0076271C">
        <w:rPr>
          <w:rFonts w:ascii="Times New Roman" w:hAnsi="Times New Roman"/>
          <w:sz w:val="28"/>
          <w:szCs w:val="28"/>
          <w:bdr w:val="none" w:sz="0" w:space="0" w:color="auto" w:frame="1"/>
          <w:shd w:val="clear" w:color="auto" w:fill="FFFFFF"/>
        </w:rPr>
        <w:t>, </w:t>
      </w:r>
      <w:hyperlink r:id="rId42" w:tooltip="Лукьянова Светлана Анатольевна (перейти на страницу сотрудника)" w:history="1">
        <w:r w:rsidRPr="0076271C">
          <w:rPr>
            <w:rStyle w:val="af6"/>
            <w:rFonts w:ascii="Times New Roman" w:hAnsi="Times New Roman"/>
            <w:color w:val="auto"/>
            <w:sz w:val="28"/>
            <w:szCs w:val="28"/>
            <w:u w:val="none"/>
            <w:bdr w:val="none" w:sz="0" w:space="0" w:color="auto" w:frame="1"/>
            <w:shd w:val="clear" w:color="auto" w:fill="FFFFFF"/>
          </w:rPr>
          <w:t>Лукьянова С.А.</w:t>
        </w:r>
      </w:hyperlink>
      <w:r w:rsidRPr="0076271C">
        <w:rPr>
          <w:rFonts w:ascii="Times New Roman" w:hAnsi="Times New Roman"/>
          <w:bCs/>
          <w:sz w:val="28"/>
          <w:szCs w:val="28"/>
        </w:rPr>
        <w:t xml:space="preserve"> </w:t>
      </w:r>
      <w:r w:rsidRPr="00213B89">
        <w:rPr>
          <w:rFonts w:ascii="Times New Roman" w:hAnsi="Times New Roman"/>
          <w:bCs/>
          <w:sz w:val="28"/>
          <w:szCs w:val="28"/>
        </w:rPr>
        <w:t xml:space="preserve">Современные глобальные изменения природной среды. </w:t>
      </w:r>
      <w:r w:rsidRPr="0076271C">
        <w:rPr>
          <w:rFonts w:ascii="Times New Roman" w:eastAsia="Times New Roman" w:hAnsi="Times New Roman"/>
          <w:bCs/>
          <w:sz w:val="28"/>
          <w:szCs w:val="28"/>
          <w:bdr w:val="none" w:sz="0" w:space="0" w:color="auto" w:frame="1"/>
          <w:lang w:eastAsia="en-BZ"/>
        </w:rPr>
        <w:t>Коллективная монография</w:t>
      </w:r>
      <w:r w:rsidRPr="00213B89">
        <w:rPr>
          <w:rFonts w:ascii="Times New Roman" w:eastAsia="Times New Roman" w:hAnsi="Times New Roman"/>
          <w:bCs/>
          <w:sz w:val="28"/>
          <w:szCs w:val="28"/>
          <w:bdr w:val="none" w:sz="0" w:space="0" w:color="auto" w:frame="1"/>
          <w:lang w:eastAsia="en-BZ"/>
        </w:rPr>
        <w:t xml:space="preserve">. </w:t>
      </w:r>
      <w:r w:rsidR="00F076B5" w:rsidRPr="00AA2248">
        <w:rPr>
          <w:rFonts w:ascii="Times New Roman" w:hAnsi="Times New Roman"/>
          <w:sz w:val="28"/>
          <w:szCs w:val="28"/>
        </w:rPr>
        <w:t>–</w:t>
      </w:r>
      <w:r w:rsidR="00F076B5" w:rsidRPr="0040050F">
        <w:rPr>
          <w:rFonts w:ascii="Times New Roman" w:hAnsi="Times New Roman"/>
          <w:sz w:val="28"/>
          <w:szCs w:val="28"/>
        </w:rPr>
        <w:t xml:space="preserve"> </w:t>
      </w:r>
      <w:r w:rsidRPr="00213B89">
        <w:rPr>
          <w:rFonts w:ascii="Times New Roman" w:eastAsia="Times New Roman" w:hAnsi="Times New Roman"/>
          <w:bCs/>
          <w:sz w:val="28"/>
          <w:szCs w:val="28"/>
          <w:bdr w:val="none" w:sz="0" w:space="0" w:color="auto" w:frame="1"/>
          <w:lang w:eastAsia="en-BZ"/>
        </w:rPr>
        <w:t>М.</w:t>
      </w:r>
      <w:r w:rsidRPr="0076271C">
        <w:rPr>
          <w:rFonts w:ascii="Times New Roman" w:eastAsia="Times New Roman" w:hAnsi="Times New Roman"/>
          <w:bCs/>
          <w:sz w:val="28"/>
          <w:szCs w:val="28"/>
          <w:bdr w:val="none" w:sz="0" w:space="0" w:color="auto" w:frame="1"/>
          <w:lang w:eastAsia="en-BZ"/>
        </w:rPr>
        <w:t>:</w:t>
      </w:r>
      <w:r w:rsidR="00171BBF" w:rsidRPr="00171BBF">
        <w:rPr>
          <w:rFonts w:ascii="Times New Roman" w:eastAsia="Times New Roman" w:hAnsi="Times New Roman"/>
          <w:bCs/>
          <w:sz w:val="28"/>
          <w:szCs w:val="28"/>
          <w:bdr w:val="none" w:sz="0" w:space="0" w:color="auto" w:frame="1"/>
          <w:lang w:eastAsia="en-BZ"/>
        </w:rPr>
        <w:t xml:space="preserve"> </w:t>
      </w:r>
      <w:r w:rsidRPr="0076271C">
        <w:rPr>
          <w:rFonts w:ascii="Times New Roman" w:eastAsia="Times New Roman" w:hAnsi="Times New Roman"/>
          <w:sz w:val="28"/>
          <w:szCs w:val="28"/>
          <w:bdr w:val="none" w:sz="0" w:space="0" w:color="auto" w:frame="1"/>
          <w:lang w:eastAsia="en-BZ"/>
        </w:rPr>
        <w:t>Научный мир Москва</w:t>
      </w:r>
      <w:r w:rsidR="00F076B5" w:rsidRPr="0040050F">
        <w:rPr>
          <w:rFonts w:ascii="Times New Roman" w:eastAsia="Times New Roman" w:hAnsi="Times New Roman"/>
          <w:sz w:val="28"/>
          <w:szCs w:val="28"/>
          <w:bdr w:val="none" w:sz="0" w:space="0" w:color="auto" w:frame="1"/>
          <w:lang w:eastAsia="en-BZ"/>
        </w:rPr>
        <w:t xml:space="preserve">, </w:t>
      </w:r>
      <w:r w:rsidRPr="00213B89">
        <w:rPr>
          <w:rFonts w:ascii="Times New Roman" w:eastAsia="Times New Roman" w:hAnsi="Times New Roman"/>
          <w:sz w:val="28"/>
          <w:szCs w:val="28"/>
          <w:bdr w:val="none" w:sz="0" w:space="0" w:color="auto" w:frame="1"/>
          <w:lang w:eastAsia="en-BZ"/>
        </w:rPr>
        <w:t xml:space="preserve">2006. </w:t>
      </w:r>
      <w:r w:rsidR="00F076B5" w:rsidRPr="00AA2248">
        <w:rPr>
          <w:rFonts w:ascii="Times New Roman" w:hAnsi="Times New Roman"/>
          <w:sz w:val="28"/>
          <w:szCs w:val="28"/>
        </w:rPr>
        <w:t>–</w:t>
      </w:r>
      <w:r w:rsidR="00F076B5" w:rsidRPr="0040050F">
        <w:rPr>
          <w:rFonts w:ascii="Times New Roman" w:hAnsi="Times New Roman"/>
          <w:sz w:val="28"/>
          <w:szCs w:val="28"/>
        </w:rPr>
        <w:t xml:space="preserve">  </w:t>
      </w:r>
      <w:r w:rsidR="00F076B5" w:rsidRPr="0076271C">
        <w:rPr>
          <w:rFonts w:ascii="Times New Roman" w:eastAsia="Times New Roman" w:hAnsi="Times New Roman"/>
          <w:bCs/>
          <w:sz w:val="28"/>
          <w:szCs w:val="28"/>
          <w:bdr w:val="none" w:sz="0" w:space="0" w:color="auto" w:frame="1"/>
          <w:lang w:eastAsia="en-BZ"/>
        </w:rPr>
        <w:t>Т</w:t>
      </w:r>
      <w:r w:rsidR="00F076B5" w:rsidRPr="0040050F">
        <w:rPr>
          <w:rFonts w:ascii="Times New Roman" w:eastAsia="Times New Roman" w:hAnsi="Times New Roman"/>
          <w:bCs/>
          <w:sz w:val="28"/>
          <w:szCs w:val="28"/>
          <w:bdr w:val="none" w:sz="0" w:space="0" w:color="auto" w:frame="1"/>
          <w:lang w:eastAsia="en-BZ"/>
        </w:rPr>
        <w:t>.</w:t>
      </w:r>
      <w:r w:rsidR="00171BBF" w:rsidRPr="00171BBF">
        <w:rPr>
          <w:rFonts w:ascii="Times New Roman" w:eastAsia="Times New Roman" w:hAnsi="Times New Roman"/>
          <w:bCs/>
          <w:sz w:val="28"/>
          <w:szCs w:val="28"/>
          <w:bdr w:val="none" w:sz="0" w:space="0" w:color="auto" w:frame="1"/>
          <w:lang w:eastAsia="en-BZ"/>
        </w:rPr>
        <w:t xml:space="preserve"> </w:t>
      </w:r>
      <w:r w:rsidR="00F076B5" w:rsidRPr="0076271C">
        <w:rPr>
          <w:rFonts w:ascii="Times New Roman" w:eastAsia="Times New Roman" w:hAnsi="Times New Roman"/>
          <w:sz w:val="28"/>
          <w:szCs w:val="28"/>
          <w:bdr w:val="none" w:sz="0" w:space="0" w:color="auto" w:frame="1"/>
          <w:lang w:eastAsia="en-BZ"/>
        </w:rPr>
        <w:t>2</w:t>
      </w:r>
      <w:r w:rsidR="00F076B5" w:rsidRPr="00213B89">
        <w:rPr>
          <w:rFonts w:ascii="Times New Roman" w:eastAsia="Times New Roman" w:hAnsi="Times New Roman"/>
          <w:sz w:val="28"/>
          <w:szCs w:val="28"/>
          <w:bdr w:val="none" w:sz="0" w:space="0" w:color="auto" w:frame="1"/>
          <w:lang w:eastAsia="en-BZ"/>
        </w:rPr>
        <w:t xml:space="preserve">. </w:t>
      </w:r>
      <w:r w:rsidR="00F076B5" w:rsidRPr="00AA2248">
        <w:rPr>
          <w:rFonts w:ascii="Times New Roman" w:hAnsi="Times New Roman"/>
          <w:sz w:val="28"/>
          <w:szCs w:val="28"/>
        </w:rPr>
        <w:t>–</w:t>
      </w:r>
      <w:r w:rsidR="00F076B5" w:rsidRPr="0040050F">
        <w:rPr>
          <w:rFonts w:ascii="Times New Roman" w:hAnsi="Times New Roman"/>
          <w:sz w:val="28"/>
          <w:szCs w:val="28"/>
        </w:rPr>
        <w:t xml:space="preserve"> </w:t>
      </w:r>
      <w:r w:rsidRPr="00213B89">
        <w:rPr>
          <w:rFonts w:ascii="Times New Roman" w:eastAsia="Times New Roman" w:hAnsi="Times New Roman"/>
          <w:sz w:val="28"/>
          <w:szCs w:val="28"/>
          <w:bdr w:val="none" w:sz="0" w:space="0" w:color="auto" w:frame="1"/>
          <w:lang w:eastAsia="en-BZ"/>
        </w:rPr>
        <w:t>320</w:t>
      </w:r>
      <w:r w:rsidR="00F076B5" w:rsidRPr="0040050F">
        <w:rPr>
          <w:rFonts w:ascii="Times New Roman" w:eastAsia="Times New Roman" w:hAnsi="Times New Roman"/>
          <w:sz w:val="28"/>
          <w:szCs w:val="28"/>
          <w:bdr w:val="none" w:sz="0" w:space="0" w:color="auto" w:frame="1"/>
          <w:lang w:eastAsia="en-BZ"/>
        </w:rPr>
        <w:t xml:space="preserve"> </w:t>
      </w:r>
      <w:r w:rsidR="00F076B5">
        <w:rPr>
          <w:rFonts w:ascii="Times New Roman" w:eastAsia="Times New Roman" w:hAnsi="Times New Roman"/>
          <w:sz w:val="28"/>
          <w:szCs w:val="28"/>
          <w:bdr w:val="none" w:sz="0" w:space="0" w:color="auto" w:frame="1"/>
          <w:lang w:val="en-US" w:eastAsia="en-BZ"/>
        </w:rPr>
        <w:t>c</w:t>
      </w:r>
      <w:r w:rsidR="00F076B5" w:rsidRPr="0040050F">
        <w:rPr>
          <w:rFonts w:ascii="Times New Roman" w:eastAsia="Times New Roman" w:hAnsi="Times New Roman"/>
          <w:sz w:val="28"/>
          <w:szCs w:val="28"/>
          <w:bdr w:val="none" w:sz="0" w:space="0" w:color="auto" w:frame="1"/>
          <w:lang w:eastAsia="en-BZ"/>
        </w:rPr>
        <w:t>.</w:t>
      </w:r>
    </w:p>
    <w:p w14:paraId="0603A2C3" w14:textId="307B24B0" w:rsidR="00E032D3" w:rsidRPr="00E032D3" w:rsidRDefault="0076271C" w:rsidP="00E032D3">
      <w:pPr>
        <w:spacing w:after="0" w:line="240" w:lineRule="auto"/>
        <w:ind w:firstLine="567"/>
        <w:jc w:val="both"/>
        <w:rPr>
          <w:rFonts w:ascii="Times New Roman" w:hAnsi="Times New Roman"/>
          <w:sz w:val="28"/>
          <w:szCs w:val="28"/>
        </w:rPr>
      </w:pPr>
      <w:r w:rsidRPr="00E032D3">
        <w:rPr>
          <w:rFonts w:ascii="Times New Roman" w:hAnsi="Times New Roman"/>
          <w:sz w:val="28"/>
          <w:szCs w:val="28"/>
          <w:bdr w:val="none" w:sz="0" w:space="0" w:color="auto" w:frame="1"/>
          <w:lang w:eastAsia="en-BZ"/>
        </w:rPr>
        <w:t xml:space="preserve">141 </w:t>
      </w:r>
      <w:r w:rsidR="00E032D3">
        <w:rPr>
          <w:rFonts w:ascii="Times New Roman" w:hAnsi="Times New Roman"/>
          <w:sz w:val="28"/>
          <w:szCs w:val="28"/>
        </w:rPr>
        <w:t>Клиге</w:t>
      </w:r>
      <w:r w:rsidR="00E032D3" w:rsidRPr="00E032D3">
        <w:rPr>
          <w:rFonts w:ascii="Times New Roman" w:hAnsi="Times New Roman"/>
          <w:sz w:val="28"/>
          <w:szCs w:val="28"/>
        </w:rPr>
        <w:t xml:space="preserve"> Р.К. Влияние климатических изменений на глобальные колебания водного режима на поверхности Земли/ Р.К. Клиге, JI.C. Евсеева //Всемирная конференция по изменению климата. Тезисы докладов</w:t>
      </w:r>
      <w:r w:rsidR="00F076B5" w:rsidRPr="0040050F">
        <w:rPr>
          <w:rFonts w:ascii="Times New Roman" w:hAnsi="Times New Roman"/>
          <w:sz w:val="28"/>
          <w:szCs w:val="28"/>
        </w:rPr>
        <w:t xml:space="preserve">. </w:t>
      </w:r>
      <w:r w:rsidR="00F076B5" w:rsidRPr="00AA2248">
        <w:rPr>
          <w:rFonts w:ascii="Times New Roman" w:hAnsi="Times New Roman"/>
          <w:sz w:val="28"/>
          <w:szCs w:val="28"/>
        </w:rPr>
        <w:t>–</w:t>
      </w:r>
      <w:r w:rsidR="00F076B5" w:rsidRPr="0040050F">
        <w:rPr>
          <w:rFonts w:ascii="Times New Roman" w:hAnsi="Times New Roman"/>
          <w:sz w:val="28"/>
          <w:szCs w:val="28"/>
        </w:rPr>
        <w:t xml:space="preserve"> </w:t>
      </w:r>
      <w:r w:rsidR="00E032D3" w:rsidRPr="00E032D3">
        <w:rPr>
          <w:rFonts w:ascii="Times New Roman" w:hAnsi="Times New Roman"/>
          <w:sz w:val="28"/>
          <w:szCs w:val="28"/>
        </w:rPr>
        <w:t>М., 2003.</w:t>
      </w:r>
      <w:r w:rsidR="00F076B5" w:rsidRPr="00F076B5">
        <w:rPr>
          <w:rFonts w:ascii="Times New Roman" w:hAnsi="Times New Roman"/>
          <w:sz w:val="28"/>
          <w:szCs w:val="28"/>
        </w:rPr>
        <w:t xml:space="preserve"> </w:t>
      </w:r>
      <w:r w:rsidR="00F076B5" w:rsidRPr="00AA2248">
        <w:rPr>
          <w:rFonts w:ascii="Times New Roman" w:hAnsi="Times New Roman"/>
          <w:sz w:val="28"/>
          <w:szCs w:val="28"/>
        </w:rPr>
        <w:t>–</w:t>
      </w:r>
      <w:r w:rsidR="00F076B5" w:rsidRPr="0040050F">
        <w:rPr>
          <w:rFonts w:ascii="Times New Roman" w:hAnsi="Times New Roman"/>
          <w:sz w:val="28"/>
          <w:szCs w:val="28"/>
        </w:rPr>
        <w:t xml:space="preserve">  </w:t>
      </w:r>
      <w:r w:rsidR="00E032D3" w:rsidRPr="00E032D3">
        <w:rPr>
          <w:rFonts w:ascii="Times New Roman" w:hAnsi="Times New Roman"/>
          <w:sz w:val="28"/>
          <w:szCs w:val="28"/>
        </w:rPr>
        <w:t>591</w:t>
      </w:r>
      <w:r w:rsidR="00F076B5" w:rsidRPr="0040050F">
        <w:rPr>
          <w:rFonts w:ascii="Times New Roman" w:hAnsi="Times New Roman"/>
          <w:sz w:val="28"/>
          <w:szCs w:val="28"/>
        </w:rPr>
        <w:t xml:space="preserve"> </w:t>
      </w:r>
      <w:r w:rsidR="00F076B5">
        <w:rPr>
          <w:rFonts w:ascii="Times New Roman" w:hAnsi="Times New Roman"/>
          <w:sz w:val="28"/>
          <w:szCs w:val="28"/>
          <w:lang w:val="en-US"/>
        </w:rPr>
        <w:t>c</w:t>
      </w:r>
      <w:r w:rsidR="00E032D3" w:rsidRPr="00E032D3">
        <w:rPr>
          <w:rFonts w:ascii="Times New Roman" w:hAnsi="Times New Roman"/>
          <w:sz w:val="28"/>
          <w:szCs w:val="28"/>
        </w:rPr>
        <w:t>.</w:t>
      </w:r>
    </w:p>
    <w:p w14:paraId="5487C33E" w14:textId="465C5075" w:rsidR="0076271C" w:rsidRDefault="0076271C" w:rsidP="0076271C">
      <w:pPr>
        <w:pStyle w:val="a5"/>
        <w:shd w:val="clear" w:color="auto" w:fill="FFFFFF"/>
        <w:tabs>
          <w:tab w:val="left" w:pos="567"/>
          <w:tab w:val="left" w:pos="709"/>
          <w:tab w:val="left" w:pos="851"/>
          <w:tab w:val="left" w:pos="1134"/>
        </w:tabs>
        <w:spacing w:before="0" w:beforeAutospacing="0" w:after="0" w:afterAutospacing="0"/>
        <w:ind w:firstLine="567"/>
        <w:jc w:val="both"/>
        <w:rPr>
          <w:color w:val="000000"/>
          <w:sz w:val="28"/>
          <w:szCs w:val="28"/>
        </w:rPr>
      </w:pPr>
      <w:r w:rsidRPr="00D12328">
        <w:rPr>
          <w:color w:val="000000"/>
          <w:sz w:val="28"/>
          <w:szCs w:val="28"/>
        </w:rPr>
        <w:t xml:space="preserve">142 </w:t>
      </w:r>
      <w:r w:rsidRPr="00D12328">
        <w:rPr>
          <w:bCs/>
          <w:color w:val="000000"/>
          <w:sz w:val="28"/>
          <w:szCs w:val="28"/>
        </w:rPr>
        <w:t>Дикс Л.</w:t>
      </w:r>
      <w:r w:rsidRPr="00D12328">
        <w:rPr>
          <w:b/>
          <w:bCs/>
          <w:color w:val="000000"/>
          <w:sz w:val="28"/>
          <w:szCs w:val="28"/>
        </w:rPr>
        <w:t xml:space="preserve"> </w:t>
      </w:r>
      <w:r w:rsidRPr="00D12328">
        <w:rPr>
          <w:color w:val="000000"/>
          <w:sz w:val="28"/>
          <w:szCs w:val="28"/>
        </w:rPr>
        <w:t xml:space="preserve"> Проблемы климата Арктики 2011: изменения в арктическом снеге, воде, льде и мерзлоте [Текст] : [отчет] / Л. Дикс, Р. Альмонд, А. Макайвор ; [пер. с англ. М. Д. Ананичева и др.]. </w:t>
      </w:r>
      <w:r w:rsidR="00F076B5" w:rsidRPr="00AA2248">
        <w:rPr>
          <w:sz w:val="28"/>
          <w:szCs w:val="28"/>
        </w:rPr>
        <w:t>–</w:t>
      </w:r>
      <w:r w:rsidR="00F076B5" w:rsidRPr="0040050F">
        <w:rPr>
          <w:sz w:val="28"/>
          <w:szCs w:val="28"/>
          <w:lang w:val="ru-RU"/>
        </w:rPr>
        <w:t xml:space="preserve"> </w:t>
      </w:r>
      <w:r w:rsidRPr="00D12328">
        <w:rPr>
          <w:color w:val="000000"/>
          <w:sz w:val="28"/>
          <w:szCs w:val="28"/>
        </w:rPr>
        <w:t xml:space="preserve"> СПб. : Изд-во С.-Петерб. политехн. ун-та, 2016. </w:t>
      </w:r>
      <w:r w:rsidR="00F076B5" w:rsidRPr="00AA2248">
        <w:rPr>
          <w:sz w:val="28"/>
          <w:szCs w:val="28"/>
        </w:rPr>
        <w:t>–</w:t>
      </w:r>
      <w:r w:rsidR="00F076B5" w:rsidRPr="0040050F">
        <w:rPr>
          <w:sz w:val="28"/>
          <w:szCs w:val="28"/>
          <w:lang w:val="ru-RU"/>
        </w:rPr>
        <w:t xml:space="preserve"> </w:t>
      </w:r>
      <w:r w:rsidR="00F076B5" w:rsidRPr="0076271C">
        <w:rPr>
          <w:rFonts w:eastAsia="Times New Roman"/>
          <w:bCs/>
          <w:sz w:val="28"/>
          <w:szCs w:val="28"/>
          <w:bdr w:val="none" w:sz="0" w:space="0" w:color="auto" w:frame="1"/>
          <w:lang w:eastAsia="en-BZ"/>
        </w:rPr>
        <w:t>Т</w:t>
      </w:r>
      <w:r w:rsidR="00F076B5" w:rsidRPr="0040050F">
        <w:rPr>
          <w:rFonts w:eastAsia="Times New Roman"/>
          <w:bCs/>
          <w:sz w:val="28"/>
          <w:szCs w:val="28"/>
          <w:bdr w:val="none" w:sz="0" w:space="0" w:color="auto" w:frame="1"/>
          <w:lang w:val="ru-RU" w:eastAsia="en-BZ"/>
        </w:rPr>
        <w:t>.</w:t>
      </w:r>
      <w:r w:rsidR="00F076B5" w:rsidRPr="00213B89">
        <w:rPr>
          <w:rFonts w:eastAsia="Times New Roman"/>
          <w:sz w:val="28"/>
          <w:szCs w:val="28"/>
          <w:lang w:val="en-BZ" w:eastAsia="en-BZ"/>
        </w:rPr>
        <w:t> </w:t>
      </w:r>
      <w:r w:rsidR="00F076B5" w:rsidRPr="0076271C">
        <w:rPr>
          <w:rFonts w:eastAsia="Times New Roman"/>
          <w:sz w:val="28"/>
          <w:szCs w:val="28"/>
          <w:bdr w:val="none" w:sz="0" w:space="0" w:color="auto" w:frame="1"/>
          <w:lang w:eastAsia="en-BZ"/>
        </w:rPr>
        <w:t>2</w:t>
      </w:r>
      <w:r w:rsidR="00F076B5" w:rsidRPr="00213B89">
        <w:rPr>
          <w:rFonts w:eastAsia="Times New Roman"/>
          <w:sz w:val="28"/>
          <w:szCs w:val="28"/>
          <w:bdr w:val="none" w:sz="0" w:space="0" w:color="auto" w:frame="1"/>
          <w:lang w:eastAsia="en-BZ"/>
        </w:rPr>
        <w:t>.</w:t>
      </w:r>
      <w:r w:rsidRPr="00D12328">
        <w:rPr>
          <w:color w:val="000000"/>
          <w:sz w:val="28"/>
          <w:szCs w:val="28"/>
        </w:rPr>
        <w:t xml:space="preserve"> </w:t>
      </w:r>
      <w:r w:rsidR="00F076B5" w:rsidRPr="00AA2248">
        <w:rPr>
          <w:sz w:val="28"/>
          <w:szCs w:val="28"/>
        </w:rPr>
        <w:t>–</w:t>
      </w:r>
      <w:r w:rsidR="00F076B5" w:rsidRPr="0040050F">
        <w:rPr>
          <w:sz w:val="28"/>
          <w:szCs w:val="28"/>
          <w:lang w:val="ru-RU"/>
        </w:rPr>
        <w:t xml:space="preserve"> </w:t>
      </w:r>
      <w:r w:rsidRPr="00D12328">
        <w:rPr>
          <w:color w:val="000000"/>
          <w:sz w:val="28"/>
          <w:szCs w:val="28"/>
        </w:rPr>
        <w:t>97 с. : цв. ил. - (Программа арктического мониторинга и оценки (АМАП)). - Авт. указ. на обороте тит. л. - </w:t>
      </w:r>
      <w:r w:rsidRPr="0076271C">
        <w:rPr>
          <w:color w:val="000000"/>
          <w:sz w:val="28"/>
          <w:szCs w:val="28"/>
        </w:rPr>
        <w:t>ISBN</w:t>
      </w:r>
      <w:r w:rsidRPr="00D12328">
        <w:rPr>
          <w:b/>
          <w:bCs/>
          <w:color w:val="000000"/>
          <w:sz w:val="28"/>
          <w:szCs w:val="28"/>
        </w:rPr>
        <w:t> </w:t>
      </w:r>
      <w:r w:rsidRPr="00D12328">
        <w:rPr>
          <w:color w:val="000000"/>
          <w:sz w:val="28"/>
          <w:szCs w:val="28"/>
        </w:rPr>
        <w:t>978-5-98364-075-7</w:t>
      </w:r>
    </w:p>
    <w:p w14:paraId="775A0866" w14:textId="367B4E7F" w:rsidR="0076271C" w:rsidRPr="0076271C" w:rsidRDefault="0076271C" w:rsidP="0076271C">
      <w:pPr>
        <w:pStyle w:val="a5"/>
        <w:shd w:val="clear" w:color="auto" w:fill="FFFFFF"/>
        <w:tabs>
          <w:tab w:val="left" w:pos="567"/>
          <w:tab w:val="left" w:pos="709"/>
          <w:tab w:val="left" w:pos="851"/>
          <w:tab w:val="left" w:pos="1134"/>
        </w:tabs>
        <w:spacing w:before="0" w:beforeAutospacing="0" w:after="0" w:afterAutospacing="0"/>
        <w:ind w:firstLine="567"/>
        <w:jc w:val="both"/>
        <w:rPr>
          <w:rFonts w:ascii="Arial" w:hAnsi="Arial" w:cs="Arial"/>
          <w:color w:val="000000"/>
          <w:sz w:val="28"/>
          <w:szCs w:val="28"/>
        </w:rPr>
      </w:pPr>
      <w:r w:rsidRPr="0076271C">
        <w:rPr>
          <w:color w:val="000000"/>
          <w:sz w:val="28"/>
          <w:szCs w:val="28"/>
        </w:rPr>
        <w:lastRenderedPageBreak/>
        <w:t xml:space="preserve">143 </w:t>
      </w:r>
      <w:r w:rsidRPr="0076271C">
        <w:rPr>
          <w:bCs/>
          <w:color w:val="000000"/>
          <w:sz w:val="28"/>
          <w:szCs w:val="28"/>
          <w:shd w:val="clear" w:color="auto" w:fill="FFFFFF"/>
        </w:rPr>
        <w:t>Динамика окружающей среды</w:t>
      </w:r>
      <w:r w:rsidRPr="0076271C">
        <w:rPr>
          <w:color w:val="000000"/>
          <w:sz w:val="28"/>
          <w:szCs w:val="28"/>
          <w:shd w:val="clear" w:color="auto" w:fill="FFFFFF"/>
        </w:rPr>
        <w:t> и глоба</w:t>
      </w:r>
      <w:r w:rsidR="00CF039A">
        <w:rPr>
          <w:color w:val="000000"/>
          <w:sz w:val="28"/>
          <w:szCs w:val="28"/>
          <w:shd w:val="clear" w:color="auto" w:fill="FFFFFF"/>
        </w:rPr>
        <w:t>льные изменения климата [Текст]</w:t>
      </w:r>
      <w:r w:rsidRPr="0076271C">
        <w:rPr>
          <w:color w:val="000000"/>
          <w:sz w:val="28"/>
          <w:szCs w:val="28"/>
          <w:shd w:val="clear" w:color="auto" w:fill="FFFFFF"/>
        </w:rPr>
        <w:t>: [журнал] / Югор. гос. ун-т, Каф. ЮНЕСКО. - Ханты-Ман</w:t>
      </w:r>
      <w:r>
        <w:rPr>
          <w:color w:val="000000"/>
          <w:sz w:val="28"/>
          <w:szCs w:val="28"/>
          <w:shd w:val="clear" w:color="auto" w:fill="FFFFFF"/>
        </w:rPr>
        <w:t>сийск : Югор. гос. ун-т, 2010</w:t>
      </w:r>
      <w:r w:rsidR="00F076B5" w:rsidRPr="00171BBF">
        <w:rPr>
          <w:color w:val="000000"/>
          <w:sz w:val="28"/>
          <w:szCs w:val="28"/>
          <w:shd w:val="clear" w:color="auto" w:fill="FFFFFF"/>
          <w:lang w:val="ru-RU"/>
        </w:rPr>
        <w:t xml:space="preserve">. </w:t>
      </w:r>
      <w:r w:rsidRPr="00171BBF">
        <w:rPr>
          <w:color w:val="000000"/>
          <w:sz w:val="28"/>
          <w:szCs w:val="28"/>
          <w:shd w:val="clear" w:color="auto" w:fill="FFFFFF"/>
        </w:rPr>
        <w:t xml:space="preserve"> </w:t>
      </w:r>
      <w:r w:rsidR="00F076B5" w:rsidRPr="00171BBF">
        <w:rPr>
          <w:sz w:val="28"/>
          <w:szCs w:val="28"/>
        </w:rPr>
        <w:t>–</w:t>
      </w:r>
      <w:r w:rsidR="00171BBF" w:rsidRPr="000161EF">
        <w:rPr>
          <w:sz w:val="28"/>
          <w:szCs w:val="28"/>
          <w:lang w:val="ru-RU"/>
        </w:rPr>
        <w:t xml:space="preserve"> 76</w:t>
      </w:r>
      <w:r w:rsidR="00F076B5" w:rsidRPr="00171BBF">
        <w:rPr>
          <w:sz w:val="28"/>
          <w:szCs w:val="28"/>
          <w:lang w:val="ru-RU"/>
        </w:rPr>
        <w:t xml:space="preserve"> </w:t>
      </w:r>
      <w:r w:rsidR="00F076B5" w:rsidRPr="00171BBF">
        <w:rPr>
          <w:sz w:val="28"/>
          <w:szCs w:val="28"/>
          <w:lang w:val="en-US"/>
        </w:rPr>
        <w:t>c</w:t>
      </w:r>
      <w:r w:rsidR="00F076B5" w:rsidRPr="00171BBF">
        <w:rPr>
          <w:sz w:val="28"/>
          <w:szCs w:val="28"/>
          <w:lang w:val="ru-RU"/>
        </w:rPr>
        <w:t xml:space="preserve">. </w:t>
      </w:r>
      <w:r w:rsidRPr="00171BBF">
        <w:rPr>
          <w:color w:val="000000"/>
          <w:sz w:val="28"/>
          <w:szCs w:val="28"/>
          <w:shd w:val="clear" w:color="auto" w:fill="FFFFFF"/>
        </w:rPr>
        <w:t>ISSN</w:t>
      </w:r>
      <w:r w:rsidRPr="0076271C">
        <w:rPr>
          <w:color w:val="000000"/>
          <w:sz w:val="28"/>
          <w:szCs w:val="28"/>
          <w:shd w:val="clear" w:color="auto" w:fill="FFFFFF"/>
        </w:rPr>
        <w:t xml:space="preserve"> 2218-4422.</w:t>
      </w:r>
    </w:p>
    <w:p w14:paraId="540119F4" w14:textId="2291DA1A" w:rsidR="0076271C" w:rsidRPr="0076271C" w:rsidRDefault="0076271C" w:rsidP="0076271C">
      <w:pPr>
        <w:pStyle w:val="a5"/>
        <w:shd w:val="clear" w:color="auto" w:fill="FFFFFF"/>
        <w:tabs>
          <w:tab w:val="left" w:pos="567"/>
          <w:tab w:val="left" w:pos="709"/>
          <w:tab w:val="left" w:pos="851"/>
          <w:tab w:val="left" w:pos="1134"/>
        </w:tabs>
        <w:spacing w:before="0" w:beforeAutospacing="0" w:after="0" w:afterAutospacing="0"/>
        <w:ind w:firstLine="567"/>
        <w:jc w:val="both"/>
        <w:rPr>
          <w:bCs/>
          <w:color w:val="000000"/>
          <w:sz w:val="28"/>
          <w:szCs w:val="28"/>
        </w:rPr>
      </w:pPr>
      <w:r w:rsidRPr="0076271C">
        <w:rPr>
          <w:color w:val="000000"/>
          <w:sz w:val="28"/>
          <w:szCs w:val="28"/>
        </w:rPr>
        <w:t xml:space="preserve">144 </w:t>
      </w:r>
      <w:r w:rsidR="00F223F5">
        <w:rPr>
          <w:bCs/>
          <w:color w:val="000000"/>
          <w:sz w:val="28"/>
          <w:szCs w:val="28"/>
        </w:rPr>
        <w:t>Пархоменко</w:t>
      </w:r>
      <w:r w:rsidRPr="0076271C">
        <w:rPr>
          <w:bCs/>
          <w:color w:val="000000"/>
          <w:sz w:val="28"/>
          <w:szCs w:val="28"/>
        </w:rPr>
        <w:t xml:space="preserve"> В. П.</w:t>
      </w:r>
      <w:r w:rsidR="000161EF" w:rsidRPr="000161EF">
        <w:rPr>
          <w:color w:val="000000"/>
          <w:sz w:val="28"/>
          <w:szCs w:val="28"/>
          <w:lang w:val="ru-RU"/>
        </w:rPr>
        <w:t xml:space="preserve"> </w:t>
      </w:r>
      <w:r w:rsidRPr="0076271C">
        <w:rPr>
          <w:color w:val="000000"/>
          <w:sz w:val="28"/>
          <w:szCs w:val="28"/>
        </w:rPr>
        <w:t xml:space="preserve">Модель климата с учетом сезонной термохалинной циркуляции океана [Текст] / В.П. Пархоменко. </w:t>
      </w:r>
      <w:r w:rsidR="00F076B5" w:rsidRPr="00AA2248">
        <w:rPr>
          <w:sz w:val="28"/>
          <w:szCs w:val="28"/>
        </w:rPr>
        <w:t>–</w:t>
      </w:r>
      <w:r w:rsidR="00F076B5" w:rsidRPr="0040050F">
        <w:rPr>
          <w:sz w:val="28"/>
          <w:szCs w:val="28"/>
          <w:lang w:val="ru-RU"/>
        </w:rPr>
        <w:t xml:space="preserve"> </w:t>
      </w:r>
      <w:r w:rsidRPr="0076271C">
        <w:rPr>
          <w:color w:val="000000"/>
          <w:sz w:val="28"/>
          <w:szCs w:val="28"/>
        </w:rPr>
        <w:t xml:space="preserve"> М. : ВЦ РАН им. А. А. Дородницына, 2009. </w:t>
      </w:r>
      <w:r w:rsidR="00F076B5" w:rsidRPr="00AA2248">
        <w:rPr>
          <w:sz w:val="28"/>
          <w:szCs w:val="28"/>
        </w:rPr>
        <w:t>–</w:t>
      </w:r>
      <w:r w:rsidRPr="0076271C">
        <w:rPr>
          <w:color w:val="000000"/>
          <w:sz w:val="28"/>
          <w:szCs w:val="28"/>
        </w:rPr>
        <w:t xml:space="preserve"> 26 с. : ил. - (Сообщения по прикладной математике). - Библиогр.: с. 25-26 (10 назв.). В надзаг.: Учреждение Рос. АН Вычислит. </w:t>
      </w:r>
      <w:r w:rsidR="000161EF">
        <w:rPr>
          <w:color w:val="000000"/>
          <w:sz w:val="28"/>
          <w:szCs w:val="28"/>
        </w:rPr>
        <w:t>центр им. А. А. Дородницына 89.</w:t>
      </w:r>
      <w:r w:rsidR="000161EF" w:rsidRPr="00F859D5">
        <w:rPr>
          <w:color w:val="000000"/>
          <w:sz w:val="28"/>
          <w:szCs w:val="28"/>
          <w:lang w:val="ru-RU"/>
        </w:rPr>
        <w:t xml:space="preserve"> </w:t>
      </w:r>
      <w:r w:rsidRPr="0076271C">
        <w:rPr>
          <w:bCs/>
          <w:color w:val="000000"/>
          <w:sz w:val="28"/>
          <w:szCs w:val="28"/>
        </w:rPr>
        <w:t>Д9-09/59973</w:t>
      </w:r>
    </w:p>
    <w:p w14:paraId="494D8ADE" w14:textId="34700BCE" w:rsidR="0076271C" w:rsidRPr="0076271C" w:rsidRDefault="00CF039A" w:rsidP="0076271C">
      <w:pPr>
        <w:pStyle w:val="a5"/>
        <w:shd w:val="clear" w:color="auto" w:fill="FFFFFF"/>
        <w:tabs>
          <w:tab w:val="left" w:pos="567"/>
          <w:tab w:val="left" w:pos="709"/>
          <w:tab w:val="left" w:pos="851"/>
          <w:tab w:val="left" w:pos="1134"/>
        </w:tabs>
        <w:spacing w:before="0" w:beforeAutospacing="0" w:after="0" w:afterAutospacing="0"/>
        <w:ind w:firstLine="567"/>
        <w:jc w:val="both"/>
        <w:rPr>
          <w:color w:val="000000"/>
          <w:sz w:val="28"/>
          <w:szCs w:val="28"/>
        </w:rPr>
      </w:pPr>
      <w:r>
        <w:rPr>
          <w:bCs/>
          <w:color w:val="000000"/>
          <w:sz w:val="28"/>
          <w:szCs w:val="28"/>
        </w:rPr>
        <w:t>145 Кобышева</w:t>
      </w:r>
      <w:r w:rsidRPr="00264EA8">
        <w:rPr>
          <w:bCs/>
          <w:color w:val="000000"/>
          <w:sz w:val="28"/>
          <w:szCs w:val="28"/>
          <w:lang w:val="ru-RU"/>
        </w:rPr>
        <w:t xml:space="preserve"> </w:t>
      </w:r>
      <w:r w:rsidR="0076271C" w:rsidRPr="0076271C">
        <w:rPr>
          <w:bCs/>
          <w:color w:val="000000"/>
          <w:sz w:val="28"/>
          <w:szCs w:val="28"/>
        </w:rPr>
        <w:t xml:space="preserve">Н. В. </w:t>
      </w:r>
      <w:r w:rsidR="0076271C" w:rsidRPr="0076271C">
        <w:rPr>
          <w:color w:val="000000"/>
          <w:sz w:val="28"/>
          <w:szCs w:val="28"/>
        </w:rPr>
        <w:t xml:space="preserve">   Климатические риски и адаптация к изменениям и изменчивости климата в технической сфере [Текст] / Н. В. Кобышева, Е. М. Акентьева, Л. П. Галюк; Федер. служба по гидрометеорологии и мониторингу окружающей среды [и др.]. </w:t>
      </w:r>
      <w:r w:rsidR="00F076B5" w:rsidRPr="00AA2248">
        <w:rPr>
          <w:sz w:val="28"/>
          <w:szCs w:val="28"/>
        </w:rPr>
        <w:t>–</w:t>
      </w:r>
      <w:r w:rsidR="0076271C" w:rsidRPr="0076271C">
        <w:rPr>
          <w:color w:val="000000"/>
          <w:sz w:val="28"/>
          <w:szCs w:val="28"/>
        </w:rPr>
        <w:t xml:space="preserve"> СПб. : Кириллица, 2015. </w:t>
      </w:r>
      <w:r w:rsidR="00F076B5" w:rsidRPr="00AA2248">
        <w:rPr>
          <w:sz w:val="28"/>
          <w:szCs w:val="28"/>
        </w:rPr>
        <w:t>–</w:t>
      </w:r>
      <w:r w:rsidR="0076271C" w:rsidRPr="0076271C">
        <w:rPr>
          <w:color w:val="000000"/>
          <w:sz w:val="28"/>
          <w:szCs w:val="28"/>
        </w:rPr>
        <w:t xml:space="preserve"> 213 с. : ил. - Парал. загл. англ. Рез. англ. - Библиогр.: с. 138-142. - </w:t>
      </w:r>
      <w:r w:rsidR="0076271C" w:rsidRPr="0076271C">
        <w:rPr>
          <w:bCs/>
          <w:color w:val="000000"/>
          <w:sz w:val="28"/>
          <w:szCs w:val="28"/>
        </w:rPr>
        <w:t>ISBN</w:t>
      </w:r>
      <w:r w:rsidR="0076271C" w:rsidRPr="0076271C">
        <w:rPr>
          <w:b/>
          <w:bCs/>
          <w:color w:val="000000"/>
          <w:sz w:val="28"/>
          <w:szCs w:val="28"/>
        </w:rPr>
        <w:t> </w:t>
      </w:r>
      <w:r w:rsidR="0076271C" w:rsidRPr="0076271C">
        <w:rPr>
          <w:color w:val="000000"/>
          <w:sz w:val="28"/>
          <w:szCs w:val="28"/>
        </w:rPr>
        <w:t>978-5-905603-43-3</w:t>
      </w:r>
    </w:p>
    <w:p w14:paraId="3ED54FB3" w14:textId="25E1613C" w:rsidR="0076271C" w:rsidRPr="0076271C" w:rsidRDefault="00CF039A" w:rsidP="0076271C">
      <w:pPr>
        <w:pStyle w:val="a5"/>
        <w:shd w:val="clear" w:color="auto" w:fill="FFFFFF"/>
        <w:tabs>
          <w:tab w:val="left" w:pos="567"/>
          <w:tab w:val="left" w:pos="709"/>
          <w:tab w:val="left" w:pos="851"/>
          <w:tab w:val="left" w:pos="1134"/>
        </w:tabs>
        <w:spacing w:before="0" w:beforeAutospacing="0" w:after="0" w:afterAutospacing="0"/>
        <w:ind w:firstLine="567"/>
        <w:jc w:val="both"/>
        <w:rPr>
          <w:rFonts w:ascii="Arial" w:hAnsi="Arial" w:cs="Arial"/>
          <w:color w:val="000000"/>
          <w:sz w:val="28"/>
          <w:szCs w:val="28"/>
        </w:rPr>
      </w:pPr>
      <w:r>
        <w:rPr>
          <w:color w:val="000000"/>
          <w:sz w:val="28"/>
          <w:szCs w:val="28"/>
        </w:rPr>
        <w:t>146 Логинов</w:t>
      </w:r>
      <w:r w:rsidRPr="00CF039A">
        <w:rPr>
          <w:color w:val="000000"/>
          <w:sz w:val="28"/>
          <w:szCs w:val="28"/>
          <w:lang w:val="ru-RU"/>
        </w:rPr>
        <w:t xml:space="preserve"> </w:t>
      </w:r>
      <w:r w:rsidR="0076271C" w:rsidRPr="0076271C">
        <w:rPr>
          <w:color w:val="000000"/>
          <w:sz w:val="28"/>
          <w:szCs w:val="28"/>
        </w:rPr>
        <w:t xml:space="preserve">В. Ф. Глобальные и региональные изменения климата: причины, последствия и адаптация хозяйственной деятельности [Текст] / В. Ф. Логинов // География и природные ресурсы. </w:t>
      </w:r>
      <w:r w:rsidR="00F076B5" w:rsidRPr="00AA2248">
        <w:rPr>
          <w:sz w:val="28"/>
          <w:szCs w:val="28"/>
        </w:rPr>
        <w:t>–</w:t>
      </w:r>
      <w:r w:rsidR="0076271C" w:rsidRPr="0076271C">
        <w:rPr>
          <w:color w:val="000000"/>
          <w:sz w:val="28"/>
          <w:szCs w:val="28"/>
        </w:rPr>
        <w:t xml:space="preserve"> 2014. </w:t>
      </w:r>
      <w:r w:rsidR="00F076B5" w:rsidRPr="00AA2248">
        <w:rPr>
          <w:sz w:val="28"/>
          <w:szCs w:val="28"/>
        </w:rPr>
        <w:t>–</w:t>
      </w:r>
      <w:r w:rsidR="00F076B5" w:rsidRPr="0040050F">
        <w:rPr>
          <w:sz w:val="28"/>
          <w:szCs w:val="28"/>
          <w:lang w:val="ru-RU"/>
        </w:rPr>
        <w:t xml:space="preserve"> </w:t>
      </w:r>
      <w:r w:rsidR="0076271C" w:rsidRPr="00264EA8">
        <w:rPr>
          <w:bCs/>
          <w:color w:val="000000"/>
          <w:sz w:val="28"/>
          <w:szCs w:val="28"/>
        </w:rPr>
        <w:t>№ 1</w:t>
      </w:r>
      <w:r w:rsidR="0076271C" w:rsidRPr="00264EA8">
        <w:rPr>
          <w:color w:val="000000"/>
          <w:sz w:val="28"/>
          <w:szCs w:val="28"/>
        </w:rPr>
        <w:t>.</w:t>
      </w:r>
      <w:r w:rsidR="00F076B5" w:rsidRPr="00F076B5">
        <w:rPr>
          <w:sz w:val="28"/>
          <w:szCs w:val="28"/>
        </w:rPr>
        <w:t xml:space="preserve"> </w:t>
      </w:r>
      <w:r w:rsidR="00F076B5" w:rsidRPr="00AA2248">
        <w:rPr>
          <w:sz w:val="28"/>
          <w:szCs w:val="28"/>
        </w:rPr>
        <w:t>–</w:t>
      </w:r>
      <w:r w:rsidR="00F076B5" w:rsidRPr="0040050F">
        <w:rPr>
          <w:sz w:val="28"/>
          <w:szCs w:val="28"/>
          <w:lang w:val="ru-RU"/>
        </w:rPr>
        <w:t xml:space="preserve"> </w:t>
      </w:r>
      <w:r w:rsidR="0076271C" w:rsidRPr="0076271C">
        <w:rPr>
          <w:color w:val="000000"/>
          <w:sz w:val="28"/>
          <w:szCs w:val="28"/>
        </w:rPr>
        <w:t>С. 13-24. - Библиогр.: 21 назв. (Шифр в БД Р2851/2014/1)</w:t>
      </w:r>
    </w:p>
    <w:p w14:paraId="185F52D5" w14:textId="5CF4CEBB" w:rsidR="0076271C" w:rsidRPr="0076271C" w:rsidRDefault="0076271C" w:rsidP="0076271C">
      <w:pPr>
        <w:tabs>
          <w:tab w:val="left" w:pos="567"/>
          <w:tab w:val="left" w:pos="709"/>
          <w:tab w:val="left" w:pos="851"/>
          <w:tab w:val="left" w:pos="1134"/>
        </w:tabs>
        <w:spacing w:after="0" w:line="240" w:lineRule="auto"/>
        <w:ind w:firstLine="567"/>
        <w:jc w:val="both"/>
        <w:rPr>
          <w:rFonts w:ascii="Times New Roman" w:eastAsia="Times New Roman" w:hAnsi="Times New Roman"/>
          <w:bCs/>
          <w:spacing w:val="-5"/>
          <w:sz w:val="28"/>
          <w:szCs w:val="28"/>
          <w:lang w:eastAsia="en-BZ"/>
        </w:rPr>
      </w:pPr>
      <w:r w:rsidRPr="0076271C">
        <w:rPr>
          <w:rFonts w:ascii="Times New Roman" w:eastAsia="Times New Roman" w:hAnsi="Times New Roman"/>
          <w:sz w:val="28"/>
          <w:szCs w:val="28"/>
          <w:lang w:eastAsia="en-BZ"/>
        </w:rPr>
        <w:t>147</w:t>
      </w:r>
      <w:r w:rsidR="001B59EC" w:rsidRPr="0040050F">
        <w:rPr>
          <w:rFonts w:ascii="Times New Roman" w:eastAsia="Times New Roman" w:hAnsi="Times New Roman"/>
          <w:sz w:val="28"/>
          <w:szCs w:val="28"/>
          <w:lang w:eastAsia="en-BZ"/>
        </w:rPr>
        <w:t xml:space="preserve"> </w:t>
      </w:r>
      <w:r w:rsidRPr="0076271C">
        <w:rPr>
          <w:rFonts w:ascii="Times New Roman" w:eastAsia="Times New Roman" w:hAnsi="Times New Roman"/>
          <w:sz w:val="28"/>
          <w:szCs w:val="28"/>
          <w:lang w:eastAsia="en-BZ"/>
        </w:rPr>
        <w:t>Л</w:t>
      </w:r>
      <w:r w:rsidRPr="0076271C">
        <w:rPr>
          <w:rFonts w:ascii="Times New Roman" w:eastAsia="Times New Roman" w:hAnsi="Times New Roman"/>
          <w:bCs/>
          <w:spacing w:val="-5"/>
          <w:sz w:val="28"/>
          <w:szCs w:val="28"/>
          <w:lang w:eastAsia="en-BZ"/>
        </w:rPr>
        <w:t xml:space="preserve">аретин </w:t>
      </w:r>
      <w:r w:rsidR="00CF039A" w:rsidRPr="0076271C">
        <w:rPr>
          <w:rFonts w:ascii="Times New Roman" w:eastAsia="Times New Roman" w:hAnsi="Times New Roman"/>
          <w:bCs/>
          <w:spacing w:val="-5"/>
          <w:sz w:val="28"/>
          <w:szCs w:val="28"/>
          <w:lang w:eastAsia="en-BZ"/>
        </w:rPr>
        <w:t>Н.</w:t>
      </w:r>
      <w:r w:rsidRPr="0076271C">
        <w:rPr>
          <w:rFonts w:ascii="Times New Roman" w:eastAsia="Times New Roman" w:hAnsi="Times New Roman"/>
          <w:bCs/>
          <w:spacing w:val="-5"/>
          <w:sz w:val="28"/>
          <w:szCs w:val="28"/>
          <w:lang w:eastAsia="en-BZ"/>
        </w:rPr>
        <w:t xml:space="preserve">А., Чирков Е.П. </w:t>
      </w:r>
      <w:r w:rsidRPr="0076271C">
        <w:rPr>
          <w:rFonts w:ascii="Times New Roman" w:hAnsi="Times New Roman"/>
          <w:spacing w:val="-4"/>
          <w:sz w:val="28"/>
          <w:szCs w:val="28"/>
          <w:shd w:val="clear" w:color="auto" w:fill="FFFFFF"/>
        </w:rPr>
        <w:t xml:space="preserve">Методические основы определения экономической эффективности сенокосов и пастбищ». </w:t>
      </w:r>
      <w:hyperlink r:id="rId43" w:history="1">
        <w:r w:rsidRPr="0076271C">
          <w:rPr>
            <w:rFonts w:ascii="Times New Roman" w:eastAsia="Times New Roman" w:hAnsi="Times New Roman"/>
            <w:bCs/>
            <w:spacing w:val="-5"/>
            <w:sz w:val="28"/>
            <w:szCs w:val="28"/>
            <w:lang w:eastAsia="en-BZ"/>
          </w:rPr>
          <w:t>Экономика сельскохозяйственных и перерабатывающих предприятий</w:t>
        </w:r>
      </w:hyperlink>
      <w:r w:rsidRPr="0076271C">
        <w:rPr>
          <w:rFonts w:ascii="Times New Roman" w:eastAsia="Times New Roman" w:hAnsi="Times New Roman"/>
          <w:bCs/>
          <w:spacing w:val="-5"/>
          <w:sz w:val="28"/>
          <w:szCs w:val="28"/>
          <w:lang w:eastAsia="en-BZ"/>
        </w:rPr>
        <w:t xml:space="preserve">. </w:t>
      </w:r>
      <w:r w:rsidR="00F076B5" w:rsidRPr="00AA2248">
        <w:rPr>
          <w:rFonts w:ascii="Times New Roman" w:hAnsi="Times New Roman"/>
          <w:sz w:val="28"/>
          <w:szCs w:val="28"/>
        </w:rPr>
        <w:t>–</w:t>
      </w:r>
      <w:r w:rsidR="00F076B5" w:rsidRPr="0040050F">
        <w:rPr>
          <w:rFonts w:ascii="Times New Roman" w:hAnsi="Times New Roman"/>
          <w:sz w:val="28"/>
          <w:szCs w:val="28"/>
        </w:rPr>
        <w:t xml:space="preserve"> </w:t>
      </w:r>
      <w:r w:rsidRPr="0076271C">
        <w:rPr>
          <w:rFonts w:ascii="Times New Roman" w:eastAsia="Times New Roman" w:hAnsi="Times New Roman"/>
          <w:bCs/>
          <w:spacing w:val="-5"/>
          <w:sz w:val="28"/>
          <w:szCs w:val="28"/>
          <w:lang w:eastAsia="en-BZ"/>
        </w:rPr>
        <w:t xml:space="preserve">2011. </w:t>
      </w:r>
      <w:r w:rsidR="00F076B5" w:rsidRPr="00AA2248">
        <w:rPr>
          <w:rFonts w:ascii="Times New Roman" w:hAnsi="Times New Roman"/>
          <w:sz w:val="28"/>
          <w:szCs w:val="28"/>
        </w:rPr>
        <w:t>–</w:t>
      </w:r>
      <w:r w:rsidR="00F076B5" w:rsidRPr="0040050F">
        <w:rPr>
          <w:rFonts w:ascii="Times New Roman" w:hAnsi="Times New Roman"/>
          <w:sz w:val="28"/>
          <w:szCs w:val="28"/>
        </w:rPr>
        <w:t xml:space="preserve"> </w:t>
      </w:r>
      <w:r w:rsidRPr="0076271C">
        <w:rPr>
          <w:rFonts w:ascii="Times New Roman" w:eastAsia="Times New Roman" w:hAnsi="Times New Roman"/>
          <w:bCs/>
          <w:spacing w:val="-5"/>
          <w:sz w:val="28"/>
          <w:szCs w:val="28"/>
          <w:lang w:eastAsia="en-BZ"/>
        </w:rPr>
        <w:t>С</w:t>
      </w:r>
      <w:r w:rsidR="00F076B5" w:rsidRPr="0040050F">
        <w:rPr>
          <w:rFonts w:ascii="Times New Roman" w:eastAsia="Times New Roman" w:hAnsi="Times New Roman"/>
          <w:bCs/>
          <w:spacing w:val="-5"/>
          <w:sz w:val="28"/>
          <w:szCs w:val="28"/>
          <w:lang w:eastAsia="en-BZ"/>
        </w:rPr>
        <w:t>.</w:t>
      </w:r>
      <w:r w:rsidRPr="0076271C">
        <w:rPr>
          <w:rFonts w:ascii="Times New Roman" w:eastAsia="Times New Roman" w:hAnsi="Times New Roman"/>
          <w:bCs/>
          <w:spacing w:val="-5"/>
          <w:sz w:val="28"/>
          <w:szCs w:val="28"/>
          <w:lang w:eastAsia="en-BZ"/>
        </w:rPr>
        <w:t xml:space="preserve"> 12-31.  </w:t>
      </w:r>
      <w:r w:rsidRPr="0076271C">
        <w:rPr>
          <w:rFonts w:ascii="Times New Roman" w:eastAsia="Times New Roman" w:hAnsi="Times New Roman"/>
          <w:bCs/>
          <w:spacing w:val="-5"/>
          <w:sz w:val="28"/>
          <w:szCs w:val="28"/>
          <w:lang w:val="en-BZ" w:eastAsia="en-BZ"/>
        </w:rPr>
        <w:t>ISSN</w:t>
      </w:r>
      <w:r w:rsidRPr="0076271C">
        <w:rPr>
          <w:rFonts w:ascii="Times New Roman" w:eastAsia="Times New Roman" w:hAnsi="Times New Roman"/>
          <w:bCs/>
          <w:spacing w:val="-5"/>
          <w:sz w:val="28"/>
          <w:szCs w:val="28"/>
          <w:lang w:eastAsia="en-BZ"/>
        </w:rPr>
        <w:t>:</w:t>
      </w:r>
      <w:r w:rsidRPr="0076271C">
        <w:rPr>
          <w:rFonts w:ascii="Times New Roman" w:eastAsia="Times New Roman" w:hAnsi="Times New Roman"/>
          <w:bCs/>
          <w:spacing w:val="-5"/>
          <w:sz w:val="28"/>
          <w:szCs w:val="28"/>
          <w:lang w:val="en-BZ" w:eastAsia="en-BZ"/>
        </w:rPr>
        <w:t> </w:t>
      </w:r>
      <w:r w:rsidRPr="0076271C">
        <w:rPr>
          <w:rFonts w:ascii="Times New Roman" w:eastAsia="Times New Roman" w:hAnsi="Times New Roman"/>
          <w:bCs/>
          <w:spacing w:val="-5"/>
          <w:sz w:val="28"/>
          <w:szCs w:val="28"/>
          <w:lang w:eastAsia="en-BZ"/>
        </w:rPr>
        <w:t>0235-2494</w:t>
      </w:r>
    </w:p>
    <w:p w14:paraId="1BF96FD3" w14:textId="4912E093" w:rsidR="0076271C" w:rsidRPr="00C3256A" w:rsidRDefault="0076271C" w:rsidP="0076271C">
      <w:pPr>
        <w:tabs>
          <w:tab w:val="left" w:pos="567"/>
          <w:tab w:val="left" w:pos="709"/>
          <w:tab w:val="left" w:pos="851"/>
          <w:tab w:val="left" w:pos="1134"/>
        </w:tabs>
        <w:spacing w:after="0" w:line="240" w:lineRule="auto"/>
        <w:ind w:firstLine="567"/>
        <w:jc w:val="both"/>
        <w:rPr>
          <w:rFonts w:ascii="Times New Roman" w:hAnsi="Times New Roman"/>
          <w:color w:val="3F3F3F"/>
          <w:sz w:val="28"/>
          <w:szCs w:val="28"/>
        </w:rPr>
      </w:pPr>
      <w:r w:rsidRPr="004E64DD">
        <w:rPr>
          <w:rFonts w:ascii="Times New Roman" w:eastAsia="Times New Roman" w:hAnsi="Times New Roman"/>
          <w:bCs/>
          <w:color w:val="1F2021"/>
          <w:spacing w:val="-5"/>
          <w:sz w:val="28"/>
          <w:szCs w:val="28"/>
          <w:lang w:val="kk-KZ" w:eastAsia="en-BZ"/>
        </w:rPr>
        <w:t>148</w:t>
      </w:r>
      <w:r w:rsidRPr="00C3256A">
        <w:rPr>
          <w:rFonts w:ascii="Times New Roman" w:eastAsia="Times New Roman" w:hAnsi="Times New Roman"/>
          <w:b/>
          <w:bCs/>
          <w:color w:val="1F2021"/>
          <w:spacing w:val="-5"/>
          <w:sz w:val="28"/>
          <w:szCs w:val="28"/>
          <w:lang w:val="kk-KZ" w:eastAsia="en-BZ"/>
        </w:rPr>
        <w:t xml:space="preserve"> </w:t>
      </w:r>
      <w:r w:rsidR="00CF039A">
        <w:rPr>
          <w:rFonts w:ascii="Times New Roman" w:hAnsi="Times New Roman"/>
          <w:sz w:val="28"/>
          <w:szCs w:val="28"/>
        </w:rPr>
        <w:t>Кащаев Е.</w:t>
      </w:r>
      <w:r w:rsidRPr="00C3256A">
        <w:rPr>
          <w:rFonts w:ascii="Times New Roman" w:hAnsi="Times New Roman"/>
          <w:sz w:val="28"/>
          <w:szCs w:val="28"/>
        </w:rPr>
        <w:t xml:space="preserve">А.  Эффективность технологий возделывания полевых культур на черноземе обыкновенном зоны неустойчивого увлажнения центрального Предкавказья. </w:t>
      </w:r>
      <w:r>
        <w:rPr>
          <w:rFonts w:ascii="Times New Roman" w:hAnsi="Times New Roman"/>
          <w:sz w:val="28"/>
          <w:szCs w:val="28"/>
        </w:rPr>
        <w:t>Диссертация</w:t>
      </w:r>
      <w:r w:rsidRPr="00C3256A">
        <w:rPr>
          <w:rFonts w:ascii="Times New Roman" w:hAnsi="Times New Roman"/>
          <w:sz w:val="28"/>
          <w:szCs w:val="28"/>
        </w:rPr>
        <w:t xml:space="preserve"> на соискание ученой степени кандидата сельскохозяйственных наук. </w:t>
      </w:r>
      <w:r w:rsidR="00F076B5" w:rsidRPr="00AA2248">
        <w:rPr>
          <w:rFonts w:ascii="Times New Roman" w:hAnsi="Times New Roman"/>
          <w:sz w:val="28"/>
          <w:szCs w:val="28"/>
        </w:rPr>
        <w:t>–</w:t>
      </w:r>
      <w:r w:rsidR="00F076B5" w:rsidRPr="0040050F">
        <w:rPr>
          <w:rFonts w:ascii="Times New Roman" w:hAnsi="Times New Roman"/>
          <w:sz w:val="28"/>
          <w:szCs w:val="28"/>
        </w:rPr>
        <w:t xml:space="preserve"> </w:t>
      </w:r>
      <w:r w:rsidRPr="00C3256A">
        <w:rPr>
          <w:rFonts w:ascii="Times New Roman" w:hAnsi="Times New Roman"/>
          <w:sz w:val="28"/>
          <w:szCs w:val="28"/>
        </w:rPr>
        <w:t>Ставрополь</w:t>
      </w:r>
      <w:r w:rsidR="00F076B5" w:rsidRPr="0040050F">
        <w:rPr>
          <w:rFonts w:ascii="Times New Roman" w:hAnsi="Times New Roman"/>
          <w:sz w:val="28"/>
          <w:szCs w:val="28"/>
        </w:rPr>
        <w:t>,</w:t>
      </w:r>
      <w:r w:rsidRPr="00C3256A">
        <w:rPr>
          <w:rFonts w:ascii="Times New Roman" w:hAnsi="Times New Roman"/>
          <w:sz w:val="28"/>
          <w:szCs w:val="28"/>
        </w:rPr>
        <w:t xml:space="preserve"> 2016.</w:t>
      </w:r>
      <w:r w:rsidR="00F076B5" w:rsidRPr="00F076B5">
        <w:rPr>
          <w:rFonts w:ascii="Times New Roman" w:hAnsi="Times New Roman"/>
          <w:sz w:val="28"/>
          <w:szCs w:val="28"/>
        </w:rPr>
        <w:t xml:space="preserve"> </w:t>
      </w:r>
      <w:r w:rsidR="00F076B5" w:rsidRPr="00AA2248">
        <w:rPr>
          <w:rFonts w:ascii="Times New Roman" w:hAnsi="Times New Roman"/>
          <w:sz w:val="28"/>
          <w:szCs w:val="28"/>
        </w:rPr>
        <w:t>–</w:t>
      </w:r>
      <w:r w:rsidRPr="00C3256A">
        <w:rPr>
          <w:rFonts w:ascii="Times New Roman" w:hAnsi="Times New Roman"/>
          <w:sz w:val="28"/>
          <w:szCs w:val="28"/>
        </w:rPr>
        <w:t xml:space="preserve"> С. 165-175</w:t>
      </w:r>
    </w:p>
    <w:p w14:paraId="4B43BF34" w14:textId="5173A4F9" w:rsidR="0076271C" w:rsidRDefault="0076271C" w:rsidP="0076271C">
      <w:pPr>
        <w:tabs>
          <w:tab w:val="left" w:pos="567"/>
          <w:tab w:val="left" w:pos="709"/>
          <w:tab w:val="left" w:pos="851"/>
          <w:tab w:val="left" w:pos="1134"/>
        </w:tabs>
        <w:spacing w:after="0" w:line="240" w:lineRule="auto"/>
        <w:ind w:firstLine="567"/>
        <w:jc w:val="both"/>
        <w:rPr>
          <w:rFonts w:ascii="Times New Roman" w:eastAsia="TimesNewRomanPSMT" w:hAnsi="Times New Roman"/>
          <w:sz w:val="28"/>
          <w:szCs w:val="28"/>
          <w:lang w:val="en-BZ" w:bidi="he-IL"/>
        </w:rPr>
      </w:pPr>
      <w:r w:rsidRPr="009C5D0E">
        <w:rPr>
          <w:rFonts w:ascii="Times New Roman" w:hAnsi="Times New Roman"/>
          <w:sz w:val="28"/>
          <w:szCs w:val="28"/>
          <w:lang w:eastAsia="en-US"/>
        </w:rPr>
        <w:t xml:space="preserve">149 </w:t>
      </w:r>
      <w:r w:rsidRPr="009C5D0E">
        <w:rPr>
          <w:rFonts w:ascii="Times New Roman" w:eastAsia="TimesNewRomanPS-BoldMT" w:hAnsi="Times New Roman"/>
          <w:sz w:val="28"/>
          <w:szCs w:val="28"/>
          <w:lang w:val="kk-KZ" w:bidi="he-IL"/>
        </w:rPr>
        <w:t xml:space="preserve">Куандыкова Э.М., Сулейменова Н.Ш., Абилдаев Е.С., </w:t>
      </w:r>
      <w:r w:rsidRPr="009C5D0E">
        <w:rPr>
          <w:rFonts w:ascii="Times New Roman" w:eastAsia="TimesNewRomanPS-BoldMT" w:hAnsi="Times New Roman"/>
          <w:bCs/>
          <w:sz w:val="28"/>
          <w:szCs w:val="28"/>
          <w:lang w:val="kk-KZ" w:bidi="he-IL"/>
        </w:rPr>
        <w:t>Калыков Д.Б</w:t>
      </w:r>
      <w:r w:rsidRPr="009C5D0E">
        <w:rPr>
          <w:rFonts w:ascii="Times New Roman" w:eastAsia="TimesNewRomanPS-BoldMT" w:hAnsi="Times New Roman"/>
          <w:sz w:val="28"/>
          <w:szCs w:val="28"/>
          <w:lang w:val="kk-KZ" w:bidi="he-IL"/>
        </w:rPr>
        <w:t>.</w:t>
      </w:r>
      <w:r w:rsidRPr="009C5D0E">
        <w:rPr>
          <w:rFonts w:ascii="Times New Roman" w:eastAsia="TimesNewRomanPS-BoldMT" w:hAnsi="Times New Roman"/>
          <w:sz w:val="28"/>
          <w:szCs w:val="28"/>
          <w:lang w:bidi="he-IL"/>
        </w:rPr>
        <w:t xml:space="preserve"> </w:t>
      </w:r>
      <w:r w:rsidRPr="009C5D0E">
        <w:rPr>
          <w:rFonts w:ascii="Times New Roman" w:eastAsia="TimesNewRomanPSMT" w:hAnsi="Times New Roman"/>
          <w:sz w:val="28"/>
          <w:szCs w:val="28"/>
          <w:lang w:bidi="he-IL"/>
        </w:rPr>
        <w:t xml:space="preserve">Рациональное использование земельных ресурсов и эффективность инновациионной технологии в решении экологических проблем. </w:t>
      </w:r>
      <w:r w:rsidRPr="009C5D0E">
        <w:rPr>
          <w:rFonts w:ascii="Times New Roman" w:eastAsia="TimesNewRomanPS-ItalicMT" w:hAnsi="Times New Roman"/>
          <w:sz w:val="28"/>
          <w:szCs w:val="28"/>
          <w:lang w:bidi="he-IL"/>
        </w:rPr>
        <w:t>Матер.Межд. Научно-прак. конф.</w:t>
      </w:r>
      <w:r w:rsidRPr="009C5D0E">
        <w:rPr>
          <w:rFonts w:ascii="Times New Roman" w:eastAsia="TimesNewRomanPS-ItalicMT" w:hAnsi="Times New Roman"/>
          <w:i/>
          <w:iCs/>
          <w:sz w:val="28"/>
          <w:szCs w:val="28"/>
          <w:lang w:bidi="he-IL"/>
        </w:rPr>
        <w:t xml:space="preserve"> </w:t>
      </w:r>
      <w:r w:rsidRPr="009C5D0E">
        <w:rPr>
          <w:rFonts w:ascii="Times New Roman" w:eastAsia="TimesNewRomanPSMT" w:hAnsi="Times New Roman"/>
          <w:sz w:val="28"/>
          <w:szCs w:val="28"/>
          <w:lang w:bidi="he-IL"/>
        </w:rPr>
        <w:t>«Инно-вац.путь разв. садоводства в Каз.: от науки до произв-ва» посвящен 80–летию проф. Аяпова</w:t>
      </w:r>
      <w:r w:rsidRPr="0076271C">
        <w:rPr>
          <w:rFonts w:ascii="Times New Roman" w:eastAsia="TimesNewRomanPSMT" w:hAnsi="Times New Roman"/>
          <w:sz w:val="28"/>
          <w:szCs w:val="28"/>
          <w:lang w:val="en-GB" w:bidi="he-IL"/>
        </w:rPr>
        <w:t xml:space="preserve"> </w:t>
      </w:r>
      <w:r w:rsidRPr="009C5D0E">
        <w:rPr>
          <w:rFonts w:ascii="Times New Roman" w:eastAsia="TimesNewRomanPSMT" w:hAnsi="Times New Roman"/>
          <w:sz w:val="28"/>
          <w:szCs w:val="28"/>
          <w:lang w:bidi="he-IL"/>
        </w:rPr>
        <w:t>К</w:t>
      </w:r>
      <w:r w:rsidRPr="0076271C">
        <w:rPr>
          <w:rFonts w:ascii="Times New Roman" w:eastAsia="TimesNewRomanPSMT" w:hAnsi="Times New Roman"/>
          <w:sz w:val="28"/>
          <w:szCs w:val="28"/>
          <w:lang w:val="en-GB" w:bidi="he-IL"/>
        </w:rPr>
        <w:t>.</w:t>
      </w:r>
      <w:r w:rsidRPr="009C5D0E">
        <w:rPr>
          <w:rFonts w:ascii="Times New Roman" w:eastAsia="TimesNewRomanPSMT" w:hAnsi="Times New Roman"/>
          <w:sz w:val="28"/>
          <w:szCs w:val="28"/>
          <w:lang w:bidi="he-IL"/>
        </w:rPr>
        <w:t>Ж</w:t>
      </w:r>
      <w:r w:rsidRPr="0076271C">
        <w:rPr>
          <w:rFonts w:ascii="Times New Roman" w:eastAsia="TimesNewRomanPSMT" w:hAnsi="Times New Roman"/>
          <w:sz w:val="28"/>
          <w:szCs w:val="28"/>
          <w:lang w:val="en-GB" w:bidi="he-IL"/>
        </w:rPr>
        <w:t>.</w:t>
      </w:r>
      <w:r w:rsidR="00F076B5">
        <w:rPr>
          <w:rFonts w:ascii="Times New Roman" w:eastAsia="TimesNewRomanPSMT" w:hAnsi="Times New Roman"/>
          <w:sz w:val="28"/>
          <w:szCs w:val="28"/>
          <w:lang w:val="en-GB" w:bidi="he-IL"/>
        </w:rPr>
        <w:t xml:space="preserve"> </w:t>
      </w:r>
      <w:r w:rsidR="00F076B5" w:rsidRPr="0040050F">
        <w:rPr>
          <w:rFonts w:ascii="Times New Roman" w:hAnsi="Times New Roman"/>
          <w:sz w:val="28"/>
          <w:szCs w:val="28"/>
          <w:lang w:val="en-US"/>
        </w:rPr>
        <w:t>–</w:t>
      </w:r>
      <w:r w:rsidR="00F076B5">
        <w:rPr>
          <w:rFonts w:ascii="Times New Roman" w:hAnsi="Times New Roman"/>
          <w:sz w:val="28"/>
          <w:szCs w:val="28"/>
          <w:lang w:val="en-US"/>
        </w:rPr>
        <w:t xml:space="preserve"> </w:t>
      </w:r>
      <w:r w:rsidRPr="009C5D0E">
        <w:rPr>
          <w:rFonts w:ascii="Times New Roman" w:eastAsia="TimesNewRomanPSMT" w:hAnsi="Times New Roman"/>
          <w:sz w:val="28"/>
          <w:szCs w:val="28"/>
          <w:lang w:bidi="he-IL"/>
        </w:rPr>
        <w:t>Алматы</w:t>
      </w:r>
      <w:r w:rsidRPr="0076271C">
        <w:rPr>
          <w:rFonts w:ascii="Times New Roman" w:eastAsia="TimesNewRomanPSMT" w:hAnsi="Times New Roman"/>
          <w:sz w:val="28"/>
          <w:szCs w:val="28"/>
          <w:lang w:val="en-GB" w:bidi="he-IL"/>
        </w:rPr>
        <w:t>,</w:t>
      </w:r>
      <w:r w:rsidR="00F076B5">
        <w:rPr>
          <w:rFonts w:ascii="Times New Roman" w:eastAsia="TimesNewRomanPSMT" w:hAnsi="Times New Roman"/>
          <w:sz w:val="28"/>
          <w:szCs w:val="28"/>
          <w:lang w:val="en-GB" w:bidi="he-IL"/>
        </w:rPr>
        <w:t xml:space="preserve"> </w:t>
      </w:r>
      <w:r w:rsidRPr="0076271C">
        <w:rPr>
          <w:rFonts w:ascii="Times New Roman" w:eastAsia="TimesNewRomanPSMT" w:hAnsi="Times New Roman"/>
          <w:sz w:val="28"/>
          <w:szCs w:val="28"/>
          <w:lang w:val="en-GB" w:bidi="he-IL"/>
        </w:rPr>
        <w:t>2018</w:t>
      </w:r>
      <w:r w:rsidR="00F076B5">
        <w:rPr>
          <w:rFonts w:ascii="Times New Roman" w:eastAsia="TimesNewRomanPSMT" w:hAnsi="Times New Roman"/>
          <w:sz w:val="28"/>
          <w:szCs w:val="28"/>
          <w:lang w:val="en-GB" w:bidi="he-IL"/>
        </w:rPr>
        <w:t>.</w:t>
      </w:r>
      <w:r w:rsidRPr="0076271C">
        <w:rPr>
          <w:rFonts w:ascii="Times New Roman" w:eastAsia="TimesNewRomanPSMT" w:hAnsi="Times New Roman"/>
          <w:sz w:val="28"/>
          <w:szCs w:val="28"/>
          <w:lang w:val="en-GB" w:bidi="he-IL"/>
        </w:rPr>
        <w:t xml:space="preserve"> – </w:t>
      </w:r>
      <w:r w:rsidRPr="009C5D0E">
        <w:rPr>
          <w:rFonts w:ascii="Times New Roman" w:eastAsia="TimesNewRomanPSMT" w:hAnsi="Times New Roman"/>
          <w:sz w:val="28"/>
          <w:szCs w:val="28"/>
          <w:lang w:bidi="he-IL"/>
        </w:rPr>
        <w:t>С</w:t>
      </w:r>
      <w:r w:rsidRPr="0076271C">
        <w:rPr>
          <w:rFonts w:ascii="Times New Roman" w:eastAsia="TimesNewRomanPSMT" w:hAnsi="Times New Roman"/>
          <w:sz w:val="28"/>
          <w:szCs w:val="28"/>
          <w:lang w:val="en-GB" w:bidi="he-IL"/>
        </w:rPr>
        <w:t>.149-152</w:t>
      </w:r>
      <w:r w:rsidR="00F076B5">
        <w:rPr>
          <w:rFonts w:ascii="Times New Roman" w:eastAsia="TimesNewRomanPSMT" w:hAnsi="Times New Roman"/>
          <w:sz w:val="28"/>
          <w:szCs w:val="28"/>
          <w:lang w:val="en-GB" w:bidi="he-IL"/>
        </w:rPr>
        <w:t>.</w:t>
      </w:r>
      <w:r w:rsidR="00F076B5" w:rsidRPr="00F076B5">
        <w:rPr>
          <w:rFonts w:ascii="Times New Roman" w:eastAsia="TimesNewRomanPSMT" w:hAnsi="Times New Roman"/>
          <w:sz w:val="28"/>
          <w:szCs w:val="28"/>
          <w:lang w:val="en-GB" w:bidi="he-IL"/>
        </w:rPr>
        <w:t xml:space="preserve"> </w:t>
      </w:r>
      <w:r w:rsidR="00F076B5" w:rsidRPr="0076271C">
        <w:rPr>
          <w:rFonts w:ascii="Times New Roman" w:eastAsia="TimesNewRomanPSMT" w:hAnsi="Times New Roman"/>
          <w:sz w:val="28"/>
          <w:szCs w:val="28"/>
          <w:lang w:val="en-GB" w:bidi="he-IL"/>
        </w:rPr>
        <w:t xml:space="preserve">ISBN 978-601 -241-678-7,  </w:t>
      </w:r>
    </w:p>
    <w:p w14:paraId="010B07A9" w14:textId="2870F897" w:rsidR="0076271C" w:rsidRPr="00881732" w:rsidRDefault="0076271C" w:rsidP="0076271C">
      <w:pPr>
        <w:tabs>
          <w:tab w:val="left" w:pos="567"/>
          <w:tab w:val="left" w:pos="709"/>
          <w:tab w:val="left" w:pos="851"/>
          <w:tab w:val="left" w:pos="1134"/>
        </w:tabs>
        <w:spacing w:after="0" w:line="240" w:lineRule="auto"/>
        <w:ind w:firstLine="567"/>
        <w:jc w:val="both"/>
        <w:rPr>
          <w:rFonts w:ascii="Times New Roman" w:hAnsi="Times New Roman"/>
          <w:sz w:val="28"/>
          <w:szCs w:val="28"/>
          <w:lang w:val="en-BZ" w:eastAsia="en-US"/>
        </w:rPr>
      </w:pPr>
      <w:r>
        <w:rPr>
          <w:rFonts w:ascii="Times New Roman" w:eastAsia="TimesNewRomanPSMT" w:hAnsi="Times New Roman"/>
          <w:sz w:val="28"/>
          <w:szCs w:val="28"/>
          <w:lang w:val="en-BZ" w:bidi="he-IL"/>
        </w:rPr>
        <w:t xml:space="preserve">150 </w:t>
      </w:r>
      <w:r w:rsidRPr="00881732">
        <w:rPr>
          <w:rFonts w:ascii="Times New Roman" w:hAnsi="Times New Roman"/>
          <w:sz w:val="28"/>
          <w:szCs w:val="28"/>
          <w:lang w:val="en-GB"/>
        </w:rPr>
        <w:t xml:space="preserve">Suleimenova N.Sh., </w:t>
      </w:r>
      <w:r w:rsidRPr="00881732">
        <w:rPr>
          <w:rFonts w:ascii="Times New Roman" w:hAnsi="Times New Roman"/>
          <w:bCs/>
          <w:sz w:val="28"/>
          <w:szCs w:val="28"/>
          <w:lang w:val="en-GB"/>
        </w:rPr>
        <w:t>Kalykov D.B.</w:t>
      </w:r>
      <w:r w:rsidRPr="00881732">
        <w:rPr>
          <w:rFonts w:ascii="Times New Roman" w:hAnsi="Times New Roman"/>
          <w:sz w:val="28"/>
          <w:szCs w:val="28"/>
          <w:lang w:val="kk-KZ"/>
        </w:rPr>
        <w:t xml:space="preserve"> Climate changes and agro-industrial complex of Almaty region.</w:t>
      </w:r>
      <w:r w:rsidRPr="00881732">
        <w:rPr>
          <w:rFonts w:ascii="Times New Roman" w:hAnsi="Times New Roman"/>
          <w:sz w:val="28"/>
          <w:szCs w:val="28"/>
          <w:lang w:val="en-BZ"/>
        </w:rPr>
        <w:t xml:space="preserve"> </w:t>
      </w:r>
      <w:r w:rsidRPr="00881732">
        <w:rPr>
          <w:rFonts w:ascii="Times New Roman" w:hAnsi="Times New Roman"/>
          <w:sz w:val="28"/>
          <w:szCs w:val="28"/>
          <w:lang w:val="kk-KZ"/>
        </w:rPr>
        <w:t>Исследования, р</w:t>
      </w:r>
      <w:r w:rsidRPr="00881732">
        <w:rPr>
          <w:rFonts w:ascii="Times New Roman" w:hAnsi="Times New Roman"/>
          <w:sz w:val="28"/>
          <w:szCs w:val="28"/>
        </w:rPr>
        <w:t>езультаты</w:t>
      </w:r>
      <w:r w:rsidRPr="00881732">
        <w:rPr>
          <w:rFonts w:ascii="Times New Roman" w:hAnsi="Times New Roman"/>
          <w:sz w:val="28"/>
          <w:szCs w:val="28"/>
          <w:lang w:val="en-GB"/>
        </w:rPr>
        <w:t xml:space="preserve">. </w:t>
      </w:r>
      <w:r w:rsidR="001B59EC" w:rsidRPr="0040050F">
        <w:rPr>
          <w:rFonts w:ascii="Times New Roman" w:hAnsi="Times New Roman"/>
          <w:sz w:val="28"/>
          <w:szCs w:val="28"/>
          <w:lang w:val="en-US"/>
        </w:rPr>
        <w:t>–</w:t>
      </w:r>
      <w:r w:rsidR="001B59EC">
        <w:rPr>
          <w:rFonts w:ascii="Times New Roman" w:hAnsi="Times New Roman"/>
          <w:sz w:val="28"/>
          <w:szCs w:val="28"/>
          <w:lang w:val="en-US"/>
        </w:rPr>
        <w:t xml:space="preserve"> </w:t>
      </w:r>
      <w:r w:rsidRPr="00881732">
        <w:rPr>
          <w:rFonts w:ascii="Times New Roman" w:hAnsi="Times New Roman"/>
          <w:sz w:val="28"/>
          <w:szCs w:val="28"/>
          <w:lang w:val="en-GB"/>
        </w:rPr>
        <w:t>2019</w:t>
      </w:r>
      <w:r w:rsidR="001B59EC">
        <w:rPr>
          <w:rFonts w:ascii="Times New Roman" w:hAnsi="Times New Roman"/>
          <w:sz w:val="28"/>
          <w:szCs w:val="28"/>
          <w:lang w:val="en-GB"/>
        </w:rPr>
        <w:t xml:space="preserve">. </w:t>
      </w:r>
      <w:r w:rsidR="001B59EC" w:rsidRPr="0040050F">
        <w:rPr>
          <w:rFonts w:ascii="Times New Roman" w:hAnsi="Times New Roman"/>
          <w:sz w:val="28"/>
          <w:szCs w:val="28"/>
          <w:lang w:val="en-US"/>
        </w:rPr>
        <w:t>–</w:t>
      </w:r>
      <w:r w:rsidR="001B59EC">
        <w:rPr>
          <w:rFonts w:ascii="Times New Roman" w:hAnsi="Times New Roman"/>
          <w:sz w:val="28"/>
          <w:szCs w:val="28"/>
          <w:lang w:val="en-US"/>
        </w:rPr>
        <w:t xml:space="preserve"> </w:t>
      </w:r>
      <w:r w:rsidRPr="00881732">
        <w:rPr>
          <w:rFonts w:ascii="Times New Roman" w:hAnsi="Times New Roman"/>
          <w:sz w:val="28"/>
          <w:szCs w:val="28"/>
          <w:lang w:val="en-GB"/>
        </w:rPr>
        <w:t>№ 3 (83).</w:t>
      </w:r>
      <w:r w:rsidRPr="00881732">
        <w:rPr>
          <w:rFonts w:ascii="Times New Roman" w:hAnsi="Times New Roman"/>
          <w:sz w:val="28"/>
          <w:szCs w:val="28"/>
          <w:lang w:val="kk-KZ"/>
        </w:rPr>
        <w:t xml:space="preserve"> – С. 252-255.</w:t>
      </w:r>
      <w:r w:rsidR="001B59EC" w:rsidRPr="00881732">
        <w:rPr>
          <w:rFonts w:ascii="Times New Roman" w:hAnsi="Times New Roman"/>
          <w:sz w:val="28"/>
          <w:szCs w:val="28"/>
          <w:lang w:val="en-GB"/>
        </w:rPr>
        <w:t xml:space="preserve"> ISSN 2304-3334.</w:t>
      </w:r>
    </w:p>
    <w:p w14:paraId="71141A2D" w14:textId="77777777" w:rsidR="001B59EC" w:rsidRDefault="0076271C" w:rsidP="001B59EC">
      <w:pPr>
        <w:spacing w:after="0" w:line="240" w:lineRule="auto"/>
        <w:ind w:right="-108" w:firstLine="675"/>
        <w:jc w:val="both"/>
        <w:rPr>
          <w:rFonts w:ascii="Times New Roman" w:eastAsia="Times New Roman" w:hAnsi="Times New Roman"/>
          <w:sz w:val="28"/>
          <w:szCs w:val="28"/>
          <w:lang w:val="en-US"/>
        </w:rPr>
      </w:pPr>
      <w:r>
        <w:rPr>
          <w:rFonts w:ascii="Times New Roman" w:hAnsi="Times New Roman"/>
          <w:sz w:val="28"/>
          <w:szCs w:val="28"/>
          <w:lang w:val="en-BZ" w:eastAsia="en-US"/>
        </w:rPr>
        <w:t xml:space="preserve">151 </w:t>
      </w:r>
      <w:r w:rsidR="003864CC" w:rsidRPr="0076271C">
        <w:rPr>
          <w:rFonts w:ascii="Times New Roman" w:hAnsi="Times New Roman"/>
          <w:sz w:val="28"/>
          <w:szCs w:val="28"/>
          <w:lang w:val="en-GB"/>
        </w:rPr>
        <w:t>Suleimenova N.Sh.</w:t>
      </w:r>
      <w:r w:rsidR="003864CC">
        <w:rPr>
          <w:rFonts w:ascii="Times New Roman" w:hAnsi="Times New Roman"/>
          <w:sz w:val="28"/>
          <w:szCs w:val="28"/>
          <w:lang w:val="kk-KZ"/>
        </w:rPr>
        <w:t>,</w:t>
      </w:r>
      <w:r w:rsidR="003864CC" w:rsidRPr="0076271C">
        <w:rPr>
          <w:rFonts w:ascii="Times New Roman" w:hAnsi="Times New Roman"/>
          <w:sz w:val="28"/>
          <w:szCs w:val="28"/>
          <w:lang w:val="en-GB"/>
        </w:rPr>
        <w:t xml:space="preserve"> Filipova M., </w:t>
      </w:r>
      <w:r w:rsidR="003864CC" w:rsidRPr="004228BE">
        <w:rPr>
          <w:rFonts w:ascii="Times New Roman" w:hAnsi="Times New Roman"/>
          <w:sz w:val="28"/>
          <w:szCs w:val="28"/>
          <w:lang w:val="en-US"/>
        </w:rPr>
        <w:t>Kalykov</w:t>
      </w:r>
      <w:r w:rsidR="003864CC" w:rsidRPr="004228BE">
        <w:rPr>
          <w:rFonts w:ascii="Times New Roman" w:hAnsi="Times New Roman"/>
          <w:sz w:val="28"/>
          <w:szCs w:val="28"/>
          <w:lang w:val="en-BZ"/>
        </w:rPr>
        <w:t xml:space="preserve"> </w:t>
      </w:r>
      <w:r w:rsidR="003864CC" w:rsidRPr="004228BE">
        <w:rPr>
          <w:rFonts w:ascii="Times New Roman" w:hAnsi="Times New Roman"/>
          <w:sz w:val="28"/>
          <w:szCs w:val="28"/>
          <w:lang w:val="en-US"/>
        </w:rPr>
        <w:t>D</w:t>
      </w:r>
      <w:r w:rsidR="003864CC" w:rsidRPr="004228BE">
        <w:rPr>
          <w:rFonts w:ascii="Times New Roman" w:hAnsi="Times New Roman"/>
          <w:sz w:val="28"/>
          <w:szCs w:val="28"/>
          <w:lang w:val="en-BZ"/>
        </w:rPr>
        <w:t>.</w:t>
      </w:r>
      <w:r w:rsidR="003864CC">
        <w:rPr>
          <w:rFonts w:ascii="Times New Roman" w:hAnsi="Times New Roman"/>
          <w:sz w:val="28"/>
          <w:szCs w:val="28"/>
          <w:lang w:val="en-BZ"/>
        </w:rPr>
        <w:t xml:space="preserve"> </w:t>
      </w:r>
      <w:r w:rsidRPr="004228BE">
        <w:rPr>
          <w:rFonts w:ascii="Times New Roman" w:hAnsi="Times New Roman"/>
          <w:sz w:val="28"/>
          <w:szCs w:val="28"/>
          <w:lang w:val="en-US"/>
        </w:rPr>
        <w:t xml:space="preserve">Features of climate change and the impaction the functioning of the agro-industial complex south- east of Kazakhstan. </w:t>
      </w:r>
      <w:r w:rsidRPr="004228BE">
        <w:rPr>
          <w:rFonts w:ascii="Times New Roman" w:eastAsia="Times New Roman" w:hAnsi="Times New Roman"/>
          <w:sz w:val="28"/>
          <w:szCs w:val="28"/>
          <w:lang w:val="en-GB"/>
        </w:rPr>
        <w:t>P</w:t>
      </w:r>
      <w:r w:rsidR="00264EA8" w:rsidRPr="004228BE">
        <w:rPr>
          <w:rFonts w:ascii="Times New Roman" w:eastAsia="Times New Roman" w:hAnsi="Times New Roman"/>
          <w:sz w:val="28"/>
          <w:szCs w:val="28"/>
          <w:lang w:val="en-GB"/>
        </w:rPr>
        <w:t>roceedings</w:t>
      </w:r>
      <w:r w:rsidRPr="004228BE">
        <w:rPr>
          <w:rFonts w:ascii="Times New Roman" w:eastAsia="Times New Roman" w:hAnsi="Times New Roman"/>
          <w:sz w:val="28"/>
          <w:szCs w:val="28"/>
          <w:lang w:val="en-GB"/>
        </w:rPr>
        <w:t xml:space="preserve"> </w:t>
      </w:r>
      <w:r w:rsidR="00264EA8" w:rsidRPr="004228BE">
        <w:rPr>
          <w:rFonts w:ascii="Times New Roman" w:eastAsia="Times New Roman" w:hAnsi="Times New Roman"/>
          <w:sz w:val="28"/>
          <w:szCs w:val="28"/>
          <w:lang w:val="en-GB"/>
        </w:rPr>
        <w:t xml:space="preserve">of university </w:t>
      </w:r>
      <w:r w:rsidRPr="004228BE">
        <w:rPr>
          <w:rFonts w:ascii="Times New Roman" w:eastAsia="Times New Roman" w:hAnsi="Times New Roman"/>
          <w:sz w:val="28"/>
          <w:szCs w:val="28"/>
          <w:lang w:val="en-GB"/>
        </w:rPr>
        <w:t>th</w:t>
      </w:r>
      <w:r w:rsidR="00264EA8">
        <w:rPr>
          <w:rFonts w:ascii="Times New Roman" w:eastAsia="Times New Roman" w:hAnsi="Times New Roman"/>
          <w:sz w:val="28"/>
          <w:szCs w:val="28"/>
          <w:lang w:val="kk-KZ"/>
        </w:rPr>
        <w:t>е</w:t>
      </w:r>
      <w:r w:rsidR="00264EA8" w:rsidRPr="004228BE">
        <w:rPr>
          <w:rFonts w:ascii="Times New Roman" w:eastAsia="Times New Roman" w:hAnsi="Times New Roman"/>
          <w:sz w:val="28"/>
          <w:szCs w:val="28"/>
          <w:lang w:val="en-GB"/>
        </w:rPr>
        <w:t xml:space="preserve"> of Ruse</w:t>
      </w:r>
      <w:r w:rsidR="001B59EC">
        <w:rPr>
          <w:rFonts w:ascii="Times New Roman" w:eastAsia="Times New Roman" w:hAnsi="Times New Roman"/>
          <w:sz w:val="28"/>
          <w:szCs w:val="28"/>
          <w:lang w:val="en-GB"/>
        </w:rPr>
        <w:t>.</w:t>
      </w:r>
      <w:r w:rsidR="001B59EC" w:rsidRPr="001B59EC">
        <w:rPr>
          <w:rFonts w:ascii="Times New Roman" w:hAnsi="Times New Roman"/>
          <w:sz w:val="28"/>
          <w:szCs w:val="28"/>
          <w:lang w:val="kk-KZ"/>
        </w:rPr>
        <w:t xml:space="preserve"> </w:t>
      </w:r>
      <w:r w:rsidR="001B59EC" w:rsidRPr="00881732">
        <w:rPr>
          <w:rFonts w:ascii="Times New Roman" w:hAnsi="Times New Roman"/>
          <w:sz w:val="28"/>
          <w:szCs w:val="28"/>
          <w:lang w:val="kk-KZ"/>
        </w:rPr>
        <w:t>–</w:t>
      </w:r>
      <w:r w:rsidR="00264EA8">
        <w:rPr>
          <w:rFonts w:ascii="Times New Roman" w:eastAsia="Times New Roman" w:hAnsi="Times New Roman"/>
          <w:sz w:val="28"/>
          <w:szCs w:val="28"/>
          <w:lang w:val="en-GB"/>
        </w:rPr>
        <w:t xml:space="preserve"> 2017</w:t>
      </w:r>
      <w:r w:rsidR="001B59EC">
        <w:rPr>
          <w:rFonts w:ascii="Times New Roman" w:eastAsia="Times New Roman" w:hAnsi="Times New Roman"/>
          <w:sz w:val="28"/>
          <w:szCs w:val="28"/>
          <w:lang w:val="en-GB"/>
        </w:rPr>
        <w:t>.</w:t>
      </w:r>
      <w:r w:rsidR="00264EA8">
        <w:rPr>
          <w:rFonts w:ascii="Times New Roman" w:eastAsia="Times New Roman" w:hAnsi="Times New Roman"/>
          <w:sz w:val="28"/>
          <w:szCs w:val="28"/>
          <w:lang w:val="en-GB"/>
        </w:rPr>
        <w:t xml:space="preserve"> </w:t>
      </w:r>
      <w:r w:rsidR="001B59EC" w:rsidRPr="00881732">
        <w:rPr>
          <w:rFonts w:ascii="Times New Roman" w:hAnsi="Times New Roman"/>
          <w:sz w:val="28"/>
          <w:szCs w:val="28"/>
          <w:lang w:val="kk-KZ"/>
        </w:rPr>
        <w:t>–</w:t>
      </w:r>
      <w:r w:rsidR="001B59EC">
        <w:rPr>
          <w:rFonts w:ascii="Times New Roman" w:hAnsi="Times New Roman"/>
          <w:sz w:val="28"/>
          <w:szCs w:val="28"/>
          <w:lang w:val="en-US"/>
        </w:rPr>
        <w:t xml:space="preserve"> </w:t>
      </w:r>
      <w:r w:rsidR="001B59EC">
        <w:rPr>
          <w:rFonts w:ascii="Times New Roman" w:eastAsia="Times New Roman" w:hAnsi="Times New Roman"/>
          <w:sz w:val="28"/>
          <w:szCs w:val="28"/>
          <w:lang w:val="en-GB"/>
        </w:rPr>
        <w:t xml:space="preserve">Vol. </w:t>
      </w:r>
      <w:r w:rsidR="00264EA8">
        <w:rPr>
          <w:rFonts w:ascii="Times New Roman" w:eastAsia="Times New Roman" w:hAnsi="Times New Roman"/>
          <w:sz w:val="28"/>
          <w:szCs w:val="28"/>
          <w:lang w:val="en-GB"/>
        </w:rPr>
        <w:t>56</w:t>
      </w:r>
      <w:r w:rsidR="001B59EC">
        <w:rPr>
          <w:rFonts w:ascii="Times New Roman" w:eastAsia="Times New Roman" w:hAnsi="Times New Roman"/>
          <w:sz w:val="28"/>
          <w:szCs w:val="28"/>
          <w:lang w:val="en-GB"/>
        </w:rPr>
        <w:t xml:space="preserve">, </w:t>
      </w:r>
      <w:r w:rsidR="001B59EC" w:rsidRPr="00881732">
        <w:rPr>
          <w:rFonts w:ascii="Times New Roman" w:hAnsi="Times New Roman"/>
          <w:sz w:val="28"/>
          <w:szCs w:val="28"/>
          <w:lang w:val="en-GB"/>
        </w:rPr>
        <w:t>№</w:t>
      </w:r>
      <w:r w:rsidR="00264EA8">
        <w:rPr>
          <w:rFonts w:ascii="Times New Roman" w:eastAsia="Times New Roman" w:hAnsi="Times New Roman"/>
          <w:sz w:val="28"/>
          <w:szCs w:val="28"/>
          <w:lang w:val="en-GB"/>
        </w:rPr>
        <w:t xml:space="preserve"> 1.2. </w:t>
      </w:r>
      <w:r w:rsidR="001B59EC" w:rsidRPr="00881732">
        <w:rPr>
          <w:rFonts w:ascii="Times New Roman" w:hAnsi="Times New Roman"/>
          <w:sz w:val="28"/>
          <w:szCs w:val="28"/>
          <w:lang w:val="kk-KZ"/>
        </w:rPr>
        <w:t>–</w:t>
      </w:r>
      <w:r w:rsidRPr="00264EA8">
        <w:rPr>
          <w:rFonts w:ascii="Times New Roman" w:eastAsia="Times New Roman" w:hAnsi="Times New Roman"/>
          <w:sz w:val="28"/>
          <w:szCs w:val="28"/>
          <w:lang w:val="en-US"/>
        </w:rPr>
        <w:t xml:space="preserve"> </w:t>
      </w:r>
      <w:r w:rsidRPr="004228BE">
        <w:rPr>
          <w:rFonts w:ascii="Times New Roman" w:eastAsia="Times New Roman" w:hAnsi="Times New Roman"/>
          <w:sz w:val="28"/>
          <w:szCs w:val="28"/>
        </w:rPr>
        <w:t>Р</w:t>
      </w:r>
      <w:r w:rsidR="001B59EC">
        <w:rPr>
          <w:rFonts w:ascii="Times New Roman" w:eastAsia="Times New Roman" w:hAnsi="Times New Roman"/>
          <w:sz w:val="28"/>
          <w:szCs w:val="28"/>
          <w:lang w:val="en-US"/>
        </w:rPr>
        <w:t>.</w:t>
      </w:r>
      <w:r w:rsidRPr="00264EA8">
        <w:rPr>
          <w:rFonts w:ascii="Times New Roman" w:eastAsia="Times New Roman" w:hAnsi="Times New Roman"/>
          <w:sz w:val="28"/>
          <w:szCs w:val="28"/>
          <w:lang w:val="en-US"/>
        </w:rPr>
        <w:t xml:space="preserve"> 125-128</w:t>
      </w:r>
      <w:r w:rsidR="001B59EC">
        <w:rPr>
          <w:rFonts w:ascii="Times New Roman" w:eastAsia="Times New Roman" w:hAnsi="Times New Roman"/>
          <w:sz w:val="28"/>
          <w:szCs w:val="28"/>
          <w:lang w:val="en-US"/>
        </w:rPr>
        <w:t>.</w:t>
      </w:r>
    </w:p>
    <w:p w14:paraId="497143CF" w14:textId="6692CA7C" w:rsidR="0076271C" w:rsidRPr="001B59EC" w:rsidRDefault="0076271C" w:rsidP="001B59EC">
      <w:pPr>
        <w:spacing w:after="0" w:line="240" w:lineRule="auto"/>
        <w:ind w:right="-108" w:firstLine="675"/>
        <w:jc w:val="both"/>
        <w:rPr>
          <w:rStyle w:val="s0"/>
          <w:rFonts w:ascii="Times New Roman" w:eastAsia="Times New Roman" w:hAnsi="Times New Roman"/>
          <w:sz w:val="28"/>
          <w:szCs w:val="28"/>
          <w:lang w:val="en-US"/>
        </w:rPr>
      </w:pPr>
      <w:r w:rsidRPr="0040050F">
        <w:rPr>
          <w:rFonts w:ascii="Times New Roman" w:eastAsia="Times New Roman" w:hAnsi="Times New Roman"/>
          <w:sz w:val="28"/>
          <w:szCs w:val="28"/>
          <w:lang w:val="en-US"/>
        </w:rPr>
        <w:t xml:space="preserve">152 </w:t>
      </w:r>
      <w:r>
        <w:rPr>
          <w:rFonts w:ascii="Times New Roman" w:eastAsia="Times New Roman" w:hAnsi="Times New Roman"/>
          <w:sz w:val="28"/>
          <w:szCs w:val="28"/>
        </w:rPr>
        <w:t>Сулейменова</w:t>
      </w:r>
      <w:r w:rsidRPr="0040050F">
        <w:rPr>
          <w:rFonts w:ascii="Times New Roman" w:eastAsia="Times New Roman" w:hAnsi="Times New Roman"/>
          <w:sz w:val="28"/>
          <w:szCs w:val="28"/>
          <w:lang w:val="en-US"/>
        </w:rPr>
        <w:t xml:space="preserve"> </w:t>
      </w:r>
      <w:r>
        <w:rPr>
          <w:rFonts w:ascii="Times New Roman" w:eastAsia="Times New Roman" w:hAnsi="Times New Roman"/>
          <w:sz w:val="28"/>
          <w:szCs w:val="28"/>
        </w:rPr>
        <w:t>Н</w:t>
      </w:r>
      <w:r w:rsidRPr="0040050F">
        <w:rPr>
          <w:rFonts w:ascii="Times New Roman" w:eastAsia="Times New Roman" w:hAnsi="Times New Roman"/>
          <w:sz w:val="28"/>
          <w:szCs w:val="28"/>
          <w:lang w:val="en-US"/>
        </w:rPr>
        <w:t>.</w:t>
      </w:r>
      <w:r>
        <w:rPr>
          <w:rFonts w:ascii="Times New Roman" w:eastAsia="Times New Roman" w:hAnsi="Times New Roman"/>
          <w:sz w:val="28"/>
          <w:szCs w:val="28"/>
        </w:rPr>
        <w:t>Ш</w:t>
      </w:r>
      <w:r w:rsidRPr="0040050F">
        <w:rPr>
          <w:rFonts w:ascii="Times New Roman" w:eastAsia="Times New Roman" w:hAnsi="Times New Roman"/>
          <w:sz w:val="28"/>
          <w:szCs w:val="28"/>
          <w:lang w:val="en-US"/>
        </w:rPr>
        <w:t xml:space="preserve">., </w:t>
      </w:r>
      <w:r>
        <w:rPr>
          <w:rFonts w:ascii="Times New Roman" w:eastAsia="Times New Roman" w:hAnsi="Times New Roman"/>
          <w:sz w:val="28"/>
          <w:szCs w:val="28"/>
        </w:rPr>
        <w:t>Куандыкова</w:t>
      </w:r>
      <w:r w:rsidRPr="0040050F">
        <w:rPr>
          <w:rFonts w:ascii="Times New Roman" w:eastAsia="Times New Roman" w:hAnsi="Times New Roman"/>
          <w:sz w:val="28"/>
          <w:szCs w:val="28"/>
          <w:lang w:val="en-US"/>
        </w:rPr>
        <w:t xml:space="preserve"> </w:t>
      </w:r>
      <w:r>
        <w:rPr>
          <w:rFonts w:ascii="Times New Roman" w:eastAsia="Times New Roman" w:hAnsi="Times New Roman"/>
          <w:sz w:val="28"/>
          <w:szCs w:val="28"/>
        </w:rPr>
        <w:t>Э</w:t>
      </w:r>
      <w:r w:rsidRPr="0040050F">
        <w:rPr>
          <w:rFonts w:ascii="Times New Roman" w:eastAsia="Times New Roman" w:hAnsi="Times New Roman"/>
          <w:sz w:val="28"/>
          <w:szCs w:val="28"/>
          <w:lang w:val="en-US"/>
        </w:rPr>
        <w:t>.</w:t>
      </w:r>
      <w:r>
        <w:rPr>
          <w:rFonts w:ascii="Times New Roman" w:eastAsia="Times New Roman" w:hAnsi="Times New Roman"/>
          <w:sz w:val="28"/>
          <w:szCs w:val="28"/>
        </w:rPr>
        <w:t>М</w:t>
      </w:r>
      <w:r w:rsidRPr="0040050F">
        <w:rPr>
          <w:rFonts w:ascii="Times New Roman" w:eastAsia="Times New Roman" w:hAnsi="Times New Roman"/>
          <w:sz w:val="28"/>
          <w:szCs w:val="28"/>
          <w:lang w:val="en-US"/>
        </w:rPr>
        <w:t xml:space="preserve">., </w:t>
      </w:r>
      <w:r>
        <w:rPr>
          <w:rFonts w:ascii="Times New Roman" w:eastAsia="Times New Roman" w:hAnsi="Times New Roman"/>
          <w:sz w:val="28"/>
          <w:szCs w:val="28"/>
        </w:rPr>
        <w:t>Калыков</w:t>
      </w:r>
      <w:r w:rsidRPr="0040050F">
        <w:rPr>
          <w:rFonts w:ascii="Times New Roman" w:eastAsia="Times New Roman" w:hAnsi="Times New Roman"/>
          <w:sz w:val="28"/>
          <w:szCs w:val="28"/>
          <w:lang w:val="en-US"/>
        </w:rPr>
        <w:t xml:space="preserve"> </w:t>
      </w:r>
      <w:r>
        <w:rPr>
          <w:rFonts w:ascii="Times New Roman" w:eastAsia="Times New Roman" w:hAnsi="Times New Roman"/>
          <w:sz w:val="28"/>
          <w:szCs w:val="28"/>
        </w:rPr>
        <w:t>Д</w:t>
      </w:r>
      <w:r w:rsidRPr="0040050F">
        <w:rPr>
          <w:rFonts w:ascii="Times New Roman" w:eastAsia="Times New Roman" w:hAnsi="Times New Roman"/>
          <w:sz w:val="28"/>
          <w:szCs w:val="28"/>
          <w:lang w:val="en-US"/>
        </w:rPr>
        <w:t>.</w:t>
      </w:r>
      <w:r>
        <w:rPr>
          <w:rFonts w:ascii="Times New Roman" w:eastAsia="Times New Roman" w:hAnsi="Times New Roman"/>
          <w:sz w:val="28"/>
          <w:szCs w:val="28"/>
        </w:rPr>
        <w:t>Б</w:t>
      </w:r>
      <w:r w:rsidRPr="0040050F">
        <w:rPr>
          <w:rFonts w:ascii="Times New Roman" w:eastAsia="Times New Roman" w:hAnsi="Times New Roman"/>
          <w:sz w:val="28"/>
          <w:szCs w:val="28"/>
          <w:lang w:val="en-US"/>
        </w:rPr>
        <w:t xml:space="preserve">. </w:t>
      </w:r>
      <w:r>
        <w:rPr>
          <w:rFonts w:ascii="Times New Roman" w:hAnsi="Times New Roman"/>
          <w:sz w:val="28"/>
          <w:szCs w:val="28"/>
        </w:rPr>
        <w:t>Р</w:t>
      </w:r>
      <w:r w:rsidRPr="00E01CC6">
        <w:rPr>
          <w:rFonts w:ascii="Times New Roman" w:hAnsi="Times New Roman"/>
          <w:sz w:val="28"/>
          <w:szCs w:val="28"/>
          <w:lang w:val="kk-KZ"/>
        </w:rPr>
        <w:t>екомендация п</w:t>
      </w:r>
      <w:r>
        <w:rPr>
          <w:rFonts w:ascii="Times New Roman" w:hAnsi="Times New Roman"/>
          <w:sz w:val="28"/>
          <w:szCs w:val="28"/>
          <w:lang w:val="kk-KZ"/>
        </w:rPr>
        <w:t>роизводству «Ресурсосберегающие приемы инновационный технологии агроэкосистемы сои</w:t>
      </w:r>
      <w:r w:rsidRPr="0076271C">
        <w:rPr>
          <w:rFonts w:ascii="Times New Roman" w:hAnsi="Times New Roman"/>
          <w:sz w:val="28"/>
          <w:szCs w:val="28"/>
          <w:lang w:val="kk-KZ"/>
        </w:rPr>
        <w:t>»</w:t>
      </w:r>
      <w:r w:rsidRPr="0040050F">
        <w:rPr>
          <w:rStyle w:val="s0"/>
          <w:rFonts w:ascii="Times New Roman" w:hAnsi="Times New Roman"/>
          <w:sz w:val="28"/>
          <w:szCs w:val="28"/>
          <w:lang w:val="en-US"/>
        </w:rPr>
        <w:t xml:space="preserve">. </w:t>
      </w:r>
      <w:r w:rsidR="001B59EC" w:rsidRPr="00881732">
        <w:rPr>
          <w:rFonts w:ascii="Times New Roman" w:hAnsi="Times New Roman"/>
          <w:sz w:val="28"/>
          <w:szCs w:val="28"/>
          <w:lang w:val="kk-KZ"/>
        </w:rPr>
        <w:t>–</w:t>
      </w:r>
      <w:r w:rsidR="001B59EC">
        <w:rPr>
          <w:rFonts w:ascii="Times New Roman" w:eastAsia="Times New Roman" w:hAnsi="Times New Roman"/>
          <w:sz w:val="28"/>
          <w:szCs w:val="28"/>
          <w:lang w:val="en-GB"/>
        </w:rPr>
        <w:t xml:space="preserve"> </w:t>
      </w:r>
      <w:r w:rsidRPr="0076271C">
        <w:rPr>
          <w:rStyle w:val="s0"/>
          <w:rFonts w:ascii="Times New Roman" w:hAnsi="Times New Roman"/>
          <w:sz w:val="28"/>
          <w:szCs w:val="28"/>
        </w:rPr>
        <w:t>Алматы</w:t>
      </w:r>
      <w:r w:rsidRPr="0040050F">
        <w:rPr>
          <w:rStyle w:val="s0"/>
          <w:rFonts w:ascii="Times New Roman" w:hAnsi="Times New Roman"/>
          <w:sz w:val="28"/>
          <w:szCs w:val="28"/>
          <w:lang w:val="en-US"/>
        </w:rPr>
        <w:t xml:space="preserve">, 2020. </w:t>
      </w:r>
      <w:r w:rsidR="001B59EC" w:rsidRPr="00881732">
        <w:rPr>
          <w:rFonts w:ascii="Times New Roman" w:hAnsi="Times New Roman"/>
          <w:sz w:val="28"/>
          <w:szCs w:val="28"/>
          <w:lang w:val="kk-KZ"/>
        </w:rPr>
        <w:t>–</w:t>
      </w:r>
      <w:r w:rsidR="001B59EC">
        <w:rPr>
          <w:rFonts w:ascii="Times New Roman" w:eastAsia="Times New Roman" w:hAnsi="Times New Roman"/>
          <w:sz w:val="28"/>
          <w:szCs w:val="28"/>
          <w:lang w:val="en-GB"/>
        </w:rPr>
        <w:t xml:space="preserve"> </w:t>
      </w:r>
      <w:r w:rsidR="00BE5143" w:rsidRPr="0040050F">
        <w:rPr>
          <w:rStyle w:val="s0"/>
          <w:rFonts w:ascii="Times New Roman" w:hAnsi="Times New Roman"/>
          <w:sz w:val="28"/>
          <w:szCs w:val="28"/>
          <w:lang w:val="en-US"/>
        </w:rPr>
        <w:t xml:space="preserve">10 </w:t>
      </w:r>
      <w:r w:rsidR="001B59EC">
        <w:rPr>
          <w:rStyle w:val="s0"/>
          <w:rFonts w:ascii="Times New Roman" w:hAnsi="Times New Roman"/>
          <w:sz w:val="28"/>
          <w:szCs w:val="28"/>
          <w:lang w:val="en-US"/>
        </w:rPr>
        <w:t>c</w:t>
      </w:r>
      <w:r w:rsidRPr="0040050F">
        <w:rPr>
          <w:rStyle w:val="s0"/>
          <w:rFonts w:ascii="Times New Roman" w:hAnsi="Times New Roman"/>
          <w:sz w:val="28"/>
          <w:szCs w:val="28"/>
          <w:lang w:val="en-US"/>
        </w:rPr>
        <w:t>.</w:t>
      </w:r>
    </w:p>
    <w:p w14:paraId="426A402F" w14:textId="7E43E5EA" w:rsidR="00FC0EB3" w:rsidRPr="0040050F" w:rsidRDefault="00827BC2" w:rsidP="001B59EC">
      <w:pPr>
        <w:spacing w:after="0" w:line="240" w:lineRule="auto"/>
        <w:jc w:val="center"/>
        <w:rPr>
          <w:rFonts w:ascii="Times New Roman" w:hAnsi="Times New Roman"/>
          <w:b/>
          <w:bCs/>
          <w:sz w:val="28"/>
          <w:szCs w:val="28"/>
        </w:rPr>
      </w:pPr>
      <w:r w:rsidRPr="00855EA7">
        <w:rPr>
          <w:color w:val="FF0000"/>
        </w:rPr>
        <w:br w:type="page"/>
      </w:r>
      <w:r w:rsidRPr="00F56A36">
        <w:rPr>
          <w:rFonts w:ascii="Times New Roman" w:hAnsi="Times New Roman"/>
          <w:b/>
          <w:bCs/>
          <w:sz w:val="28"/>
          <w:szCs w:val="28"/>
        </w:rPr>
        <w:lastRenderedPageBreak/>
        <w:t>ПРИЛОЖЕНИЕ</w:t>
      </w:r>
      <w:r w:rsidR="001B59EC" w:rsidRPr="0040050F">
        <w:rPr>
          <w:rFonts w:ascii="Times New Roman" w:hAnsi="Times New Roman"/>
          <w:b/>
          <w:bCs/>
          <w:sz w:val="28"/>
          <w:szCs w:val="28"/>
        </w:rPr>
        <w:t xml:space="preserve"> </w:t>
      </w:r>
      <w:r w:rsidR="001B59EC">
        <w:rPr>
          <w:rFonts w:ascii="Times New Roman" w:hAnsi="Times New Roman"/>
          <w:b/>
          <w:bCs/>
          <w:sz w:val="28"/>
          <w:szCs w:val="28"/>
          <w:lang w:val="en-US"/>
        </w:rPr>
        <w:t>A</w:t>
      </w:r>
    </w:p>
    <w:p w14:paraId="3CBBA001" w14:textId="77777777" w:rsidR="001B59EC" w:rsidRDefault="001B59EC" w:rsidP="007929A2">
      <w:pPr>
        <w:shd w:val="clear" w:color="auto" w:fill="FFFFFF"/>
        <w:spacing w:after="0" w:line="240" w:lineRule="auto"/>
        <w:ind w:firstLine="567"/>
        <w:jc w:val="both"/>
        <w:rPr>
          <w:rFonts w:ascii="Times New Roman" w:hAnsi="Times New Roman"/>
          <w:sz w:val="28"/>
          <w:szCs w:val="28"/>
        </w:rPr>
      </w:pPr>
    </w:p>
    <w:p w14:paraId="3AA6456C" w14:textId="0DD84429" w:rsidR="007929A2" w:rsidRDefault="007929A2" w:rsidP="007929A2">
      <w:pPr>
        <w:shd w:val="clear" w:color="auto" w:fill="FFFFFF"/>
        <w:spacing w:after="0" w:line="240" w:lineRule="auto"/>
        <w:ind w:firstLine="567"/>
        <w:jc w:val="both"/>
        <w:rPr>
          <w:rFonts w:ascii="Times New Roman" w:eastAsia="Times New Roman" w:hAnsi="Times New Roman"/>
          <w:color w:val="000000"/>
          <w:spacing w:val="-9"/>
          <w:sz w:val="28"/>
          <w:szCs w:val="28"/>
          <w:lang w:bidi="he-IL"/>
        </w:rPr>
      </w:pPr>
      <w:r>
        <w:rPr>
          <w:rFonts w:ascii="Times New Roman" w:eastAsia="Times New Roman" w:hAnsi="Times New Roman"/>
          <w:color w:val="000000"/>
          <w:sz w:val="28"/>
          <w:szCs w:val="28"/>
          <w:lang w:bidi="he-IL"/>
        </w:rPr>
        <w:t>Математическая обработка данных урожайности при изучении «</w:t>
      </w:r>
      <w:r w:rsidRPr="00FC5F03">
        <w:rPr>
          <w:rFonts w:ascii="Times New Roman" w:eastAsia="Times New Roman" w:hAnsi="Times New Roman"/>
          <w:color w:val="000000"/>
          <w:sz w:val="28"/>
          <w:szCs w:val="28"/>
          <w:lang w:bidi="he-IL"/>
        </w:rPr>
        <w:t xml:space="preserve">Влияние приемов ресурсосберегающей технологии возделывания </w:t>
      </w:r>
      <w:r>
        <w:rPr>
          <w:rFonts w:ascii="Times New Roman" w:eastAsia="Times New Roman" w:hAnsi="Times New Roman"/>
          <w:color w:val="000000"/>
          <w:sz w:val="28"/>
          <w:szCs w:val="28"/>
          <w:lang w:bidi="he-IL"/>
        </w:rPr>
        <w:t xml:space="preserve">сои </w:t>
      </w:r>
      <w:r w:rsidRPr="00FC5F03">
        <w:rPr>
          <w:rFonts w:ascii="Times New Roman" w:eastAsia="Times New Roman" w:hAnsi="Times New Roman"/>
          <w:color w:val="000000"/>
          <w:sz w:val="28"/>
          <w:szCs w:val="28"/>
          <w:lang w:bidi="he-IL"/>
        </w:rPr>
        <w:t xml:space="preserve">  на урожайность, ц/га</w:t>
      </w:r>
      <w:r>
        <w:rPr>
          <w:rFonts w:ascii="Times New Roman" w:eastAsia="Times New Roman" w:hAnsi="Times New Roman"/>
          <w:color w:val="000000"/>
          <w:spacing w:val="-9"/>
          <w:sz w:val="28"/>
          <w:szCs w:val="28"/>
          <w:lang w:bidi="he-IL"/>
        </w:rPr>
        <w:t xml:space="preserve">»  за 2018 год </w:t>
      </w:r>
    </w:p>
    <w:p w14:paraId="17C22312" w14:textId="77777777" w:rsidR="007929A2" w:rsidRPr="007929A2" w:rsidRDefault="007929A2" w:rsidP="007929A2">
      <w:pPr>
        <w:spacing w:after="0" w:line="240" w:lineRule="auto"/>
        <w:jc w:val="both"/>
        <w:rPr>
          <w:rFonts w:ascii="Times New Roman" w:eastAsia="Calibri" w:hAnsi="Times New Roman"/>
          <w:sz w:val="24"/>
          <w:szCs w:val="24"/>
          <w:lang w:eastAsia="en-US"/>
        </w:rPr>
      </w:pPr>
    </w:p>
    <w:p w14:paraId="0DC81886" w14:textId="77777777" w:rsidR="004C0162" w:rsidRPr="004C0162" w:rsidRDefault="004C0162" w:rsidP="004C0162">
      <w:pPr>
        <w:spacing w:after="0" w:line="240" w:lineRule="auto"/>
        <w:rPr>
          <w:rFonts w:ascii="Times New Roman" w:eastAsia="Calibri" w:hAnsi="Times New Roman"/>
          <w:sz w:val="24"/>
          <w:szCs w:val="24"/>
          <w:lang w:val="kk-KZ" w:eastAsia="en-US"/>
        </w:rPr>
      </w:pPr>
    </w:p>
    <w:p w14:paraId="50617BE2"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val="kk-KZ" w:eastAsia="en-US"/>
        </w:rPr>
        <w:t xml:space="preserve">              </w:t>
      </w:r>
      <w:r w:rsidRPr="004C0162">
        <w:rPr>
          <w:rFonts w:ascii="Times New Roman" w:eastAsia="Calibri" w:hAnsi="Times New Roman"/>
          <w:sz w:val="24"/>
          <w:szCs w:val="24"/>
          <w:lang w:eastAsia="en-US"/>
        </w:rPr>
        <w:t>ИСХОДНЫЕ ДАННЫЕ</w:t>
      </w:r>
    </w:p>
    <w:p w14:paraId="46DA7793"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_________________________________________</w:t>
      </w:r>
    </w:p>
    <w:p w14:paraId="462A2083"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      Повторности </w:t>
      </w:r>
    </w:p>
    <w:p w14:paraId="592E20D3"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Факторы  |------------------------------</w:t>
      </w:r>
    </w:p>
    <w:p w14:paraId="59AE1352"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(Группы) |   1     |   2     |   3 </w:t>
      </w:r>
    </w:p>
    <w:p w14:paraId="0628145F"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w:t>
      </w:r>
    </w:p>
    <w:p w14:paraId="4AA24359"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1      |  23.2   |  24.7   |  23.8 </w:t>
      </w:r>
    </w:p>
    <w:p w14:paraId="4DFE8812"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2      |  28.5   |  29.3   |  29.5 </w:t>
      </w:r>
    </w:p>
    <w:p w14:paraId="38B6F31B"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3      |  27.4   |  29     |  28.8 </w:t>
      </w:r>
    </w:p>
    <w:p w14:paraId="5D99211B"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w:t>
      </w:r>
    </w:p>
    <w:p w14:paraId="569801E4"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Параметры исходных данных</w:t>
      </w:r>
    </w:p>
    <w:p w14:paraId="208D760D"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__________________________________________________________________________</w:t>
      </w:r>
    </w:p>
    <w:p w14:paraId="6DF68B9D"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Факторы| Число |       |       |        | Ошибка | Отн.ош.| Доверительный  </w:t>
      </w:r>
    </w:p>
    <w:p w14:paraId="2656FD66"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(групп)|повтор.| Суммы | Средн.| Диспер.| средней| средней| интервал ср.зн.</w:t>
      </w:r>
    </w:p>
    <w:p w14:paraId="7243F32A"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w:t>
      </w:r>
    </w:p>
    <w:p w14:paraId="33D48C8B"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1       3     71.7    23.9    .57      .4       1.82    23.9 +- 1.39 </w:t>
      </w:r>
    </w:p>
    <w:p w14:paraId="7C2074C1"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2       3     87.3    29.1    .28      .3       1.05    29.1 +- .97 </w:t>
      </w:r>
    </w:p>
    <w:p w14:paraId="042BFC2A"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3       3     85.2    28.4    .76      .5       1.77    28.4 +- 1.6 </w:t>
      </w:r>
    </w:p>
    <w:p w14:paraId="2675880A"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w:t>
      </w:r>
    </w:p>
    <w:p w14:paraId="05F0A4A1" w14:textId="77777777" w:rsidR="004C0162" w:rsidRPr="004C0162" w:rsidRDefault="004C0162" w:rsidP="004C0162">
      <w:pPr>
        <w:spacing w:after="0" w:line="240" w:lineRule="auto"/>
        <w:rPr>
          <w:rFonts w:ascii="Times New Roman" w:eastAsia="Calibri" w:hAnsi="Times New Roman"/>
          <w:sz w:val="24"/>
          <w:szCs w:val="24"/>
          <w:lang w:eastAsia="en-US"/>
        </w:rPr>
      </w:pPr>
    </w:p>
    <w:p w14:paraId="7BE8626A"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Общая средняя   M= 27.13333 </w:t>
      </w:r>
    </w:p>
    <w:p w14:paraId="1D1489FA"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Общая дисперсия S= 6.375 </w:t>
      </w:r>
    </w:p>
    <w:p w14:paraId="37FDECE6"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Ошибка среднего m= 2.8416254 </w:t>
      </w:r>
    </w:p>
    <w:p w14:paraId="23760C6C"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Точность опыта  g%= 3.101813 </w:t>
      </w:r>
    </w:p>
    <w:p w14:paraId="02C74F0C" w14:textId="77777777" w:rsidR="004C0162" w:rsidRPr="004C0162" w:rsidRDefault="004C0162" w:rsidP="004C0162">
      <w:pPr>
        <w:spacing w:after="0" w:line="240" w:lineRule="auto"/>
        <w:rPr>
          <w:rFonts w:ascii="Times New Roman" w:eastAsia="Calibri" w:hAnsi="Times New Roman"/>
          <w:sz w:val="24"/>
          <w:szCs w:val="24"/>
          <w:lang w:eastAsia="en-US"/>
        </w:rPr>
      </w:pPr>
    </w:p>
    <w:p w14:paraId="33304199" w14:textId="77777777" w:rsidR="004C0162" w:rsidRPr="004C0162" w:rsidRDefault="004C0162" w:rsidP="004C0162">
      <w:pPr>
        <w:spacing w:after="0" w:line="240" w:lineRule="auto"/>
        <w:rPr>
          <w:rFonts w:ascii="Times New Roman" w:eastAsia="Calibri" w:hAnsi="Times New Roman"/>
          <w:sz w:val="24"/>
          <w:szCs w:val="24"/>
          <w:lang w:eastAsia="en-US"/>
        </w:rPr>
      </w:pPr>
    </w:p>
    <w:p w14:paraId="5D5153F0"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РЕЗУЛЬТАТЫ ДИСПЕРСИОННОГО АНАЛИЗА</w:t>
      </w:r>
    </w:p>
    <w:p w14:paraId="140E085D" w14:textId="77777777" w:rsidR="004C0162" w:rsidRPr="004C0162" w:rsidRDefault="004C0162" w:rsidP="004C0162">
      <w:pPr>
        <w:spacing w:after="0" w:line="240" w:lineRule="auto"/>
        <w:rPr>
          <w:rFonts w:ascii="Times New Roman" w:eastAsia="Calibri" w:hAnsi="Times New Roman"/>
          <w:sz w:val="24"/>
          <w:szCs w:val="24"/>
          <w:lang w:eastAsia="en-US"/>
        </w:rPr>
      </w:pPr>
    </w:p>
    <w:p w14:paraId="79639A05"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Анализ дисперсии</w:t>
      </w:r>
    </w:p>
    <w:p w14:paraId="7D18A188"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____________________________________________________________________</w:t>
      </w:r>
    </w:p>
    <w:p w14:paraId="34F9D804"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Источники  |    Сумма    |  Степени  |            |   Критерии   </w:t>
      </w:r>
    </w:p>
    <w:p w14:paraId="6FE0E3CC"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вариации  |  квадратов  |  свободы  |  Дисперсии |----------------</w:t>
      </w:r>
    </w:p>
    <w:p w14:paraId="218FFADA"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  отклонении |  вариации |            |  Fрасч |  Fтабл</w:t>
      </w:r>
    </w:p>
    <w:p w14:paraId="2B974CD8"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w:t>
      </w:r>
    </w:p>
    <w:p w14:paraId="666BD787"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По фактору  |  47.78      |    2      |  23.89     | 326.55 |  6.66 </w:t>
      </w:r>
    </w:p>
    <w:p w14:paraId="523846CF"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Повторности |  2.78       |    2      |  1.39      |  19    |  6.66 </w:t>
      </w:r>
    </w:p>
    <w:p w14:paraId="54015B33"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Остаточная |  .44        |    6      |  .07       |   -    |   -</w:t>
      </w:r>
    </w:p>
    <w:p w14:paraId="531491DC"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Общая    |  51         |    8      |   -        |   -    |   -</w:t>
      </w:r>
    </w:p>
    <w:p w14:paraId="572C990F"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w:t>
      </w:r>
    </w:p>
    <w:p w14:paraId="64F8C31E"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Уровень значимости Z= 0.05 </w:t>
      </w:r>
    </w:p>
    <w:p w14:paraId="36623A9A" w14:textId="77777777" w:rsidR="004C0162" w:rsidRPr="004C0162" w:rsidRDefault="004C0162" w:rsidP="004C0162">
      <w:pPr>
        <w:spacing w:after="0" w:line="240" w:lineRule="auto"/>
        <w:rPr>
          <w:rFonts w:ascii="Times New Roman" w:eastAsia="Calibri" w:hAnsi="Times New Roman"/>
          <w:sz w:val="24"/>
          <w:szCs w:val="24"/>
          <w:lang w:eastAsia="en-US"/>
        </w:rPr>
      </w:pPr>
    </w:p>
    <w:p w14:paraId="716F0494" w14:textId="77777777" w:rsidR="004C0162" w:rsidRPr="004C0162" w:rsidRDefault="004C0162" w:rsidP="004C0162">
      <w:pPr>
        <w:spacing w:after="0" w:line="240" w:lineRule="auto"/>
        <w:rPr>
          <w:rFonts w:ascii="Times New Roman" w:eastAsia="Calibri" w:hAnsi="Times New Roman"/>
          <w:sz w:val="24"/>
          <w:szCs w:val="24"/>
          <w:lang w:eastAsia="en-US"/>
        </w:rPr>
      </w:pPr>
    </w:p>
    <w:p w14:paraId="4B0F8B6A"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Анализ силы влияния градации факторов</w:t>
      </w:r>
    </w:p>
    <w:p w14:paraId="2E643FD8"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lastRenderedPageBreak/>
        <w:t xml:space="preserve">     __________________________________________________</w:t>
      </w:r>
    </w:p>
    <w:p w14:paraId="56F20F3E"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Показатели     | По Плохинскому | По Снедекору</w:t>
      </w:r>
    </w:p>
    <w:p w14:paraId="1F3FAC32"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w:t>
      </w:r>
    </w:p>
    <w:p w14:paraId="68BDB881"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Корреляционное   |                |</w:t>
      </w:r>
    </w:p>
    <w:p w14:paraId="515C0B7F"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отношение в %    |      94        |      99 </w:t>
      </w:r>
    </w:p>
    <w:p w14:paraId="5331F0C9"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Критерии достоверн.|                |</w:t>
      </w:r>
    </w:p>
    <w:p w14:paraId="3DEF2D34"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(F-критерии Фишера)|      44.52     |      341.29 </w:t>
      </w:r>
    </w:p>
    <w:p w14:paraId="1BA60A18"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Чисел степеней  | а)   2         | а)   2 </w:t>
      </w:r>
    </w:p>
    <w:p w14:paraId="4BDE0B44"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свободы     | б)   6         | б)   6 </w:t>
      </w:r>
    </w:p>
    <w:p w14:paraId="206313A9"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w:t>
      </w:r>
    </w:p>
    <w:p w14:paraId="13F5F9B6"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ПРИМЕЧАНИЕ: Табличное значение критерии ФИШЕРА F= 6.66 </w:t>
      </w:r>
    </w:p>
    <w:p w14:paraId="5E798140"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Уровень значимости Z= 0.05 </w:t>
      </w:r>
    </w:p>
    <w:p w14:paraId="76604EAF" w14:textId="77777777" w:rsidR="004C0162" w:rsidRPr="004C0162" w:rsidRDefault="004C0162" w:rsidP="004C0162">
      <w:pPr>
        <w:spacing w:after="0" w:line="240" w:lineRule="auto"/>
        <w:rPr>
          <w:rFonts w:ascii="Times New Roman" w:eastAsia="Calibri" w:hAnsi="Times New Roman"/>
          <w:sz w:val="24"/>
          <w:szCs w:val="24"/>
          <w:lang w:eastAsia="en-US"/>
        </w:rPr>
      </w:pPr>
    </w:p>
    <w:p w14:paraId="67B798FE"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Корреляционное отношение в процентах показывает вариацию</w:t>
      </w:r>
    </w:p>
    <w:p w14:paraId="09752736"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изучаемого признака за счет влияния градацию фактора А.</w:t>
      </w:r>
    </w:p>
    <w:p w14:paraId="6E6DFB69" w14:textId="77777777" w:rsidR="004C0162" w:rsidRPr="004C0162" w:rsidRDefault="004C0162" w:rsidP="004C0162">
      <w:pPr>
        <w:spacing w:after="0" w:line="240" w:lineRule="auto"/>
        <w:rPr>
          <w:rFonts w:ascii="Times New Roman" w:eastAsia="Calibri" w:hAnsi="Times New Roman"/>
          <w:sz w:val="24"/>
          <w:szCs w:val="24"/>
          <w:lang w:eastAsia="en-US"/>
        </w:rPr>
      </w:pPr>
    </w:p>
    <w:p w14:paraId="0C52DF36" w14:textId="77777777" w:rsidR="004C0162" w:rsidRPr="004C0162" w:rsidRDefault="004C0162" w:rsidP="004C0162">
      <w:pPr>
        <w:spacing w:after="0" w:line="240" w:lineRule="auto"/>
        <w:rPr>
          <w:rFonts w:ascii="Times New Roman" w:eastAsia="Calibri" w:hAnsi="Times New Roman"/>
          <w:sz w:val="24"/>
          <w:szCs w:val="24"/>
          <w:lang w:eastAsia="en-US"/>
        </w:rPr>
      </w:pPr>
    </w:p>
    <w:p w14:paraId="6249DC07"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СРАВНЕНИЕ ГРУППОВЫХ СРЕДНИХ</w:t>
      </w:r>
    </w:p>
    <w:p w14:paraId="468AE856"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ДИСПЕРСИОННОГО КОМПЛЕКСА</w:t>
      </w:r>
    </w:p>
    <w:p w14:paraId="5A000561" w14:textId="77777777" w:rsidR="004C0162" w:rsidRPr="004C0162" w:rsidRDefault="004C0162" w:rsidP="004C0162">
      <w:pPr>
        <w:spacing w:after="0" w:line="240" w:lineRule="auto"/>
        <w:rPr>
          <w:rFonts w:ascii="Times New Roman" w:eastAsia="Calibri" w:hAnsi="Times New Roman"/>
          <w:sz w:val="24"/>
          <w:szCs w:val="24"/>
          <w:lang w:eastAsia="en-US"/>
        </w:rPr>
      </w:pPr>
    </w:p>
    <w:p w14:paraId="4DDB47C8"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(По методу Дж.Тьюки)</w:t>
      </w:r>
    </w:p>
    <w:p w14:paraId="705DB2EC"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__________________________________________________</w:t>
      </w:r>
    </w:p>
    <w:p w14:paraId="55A5FDD2"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Сравниваемые |Максимальная| Расчетные | Табличные </w:t>
      </w:r>
    </w:p>
    <w:p w14:paraId="5C074551"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группы    |   разница  |    tq     |     Qst</w:t>
      </w:r>
    </w:p>
    <w:p w14:paraId="1DFB2113"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w:t>
      </w:r>
    </w:p>
    <w:p w14:paraId="463097EA"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X( 2 )-X( 1 )      5.2         34.04 </w:t>
      </w:r>
    </w:p>
    <w:p w14:paraId="5140C6D2"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w:t>
      </w:r>
    </w:p>
    <w:p w14:paraId="3D1845D3"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ПРИМЕЧАНИЕ: Для числа групп (n= 3 ) и степеней</w:t>
      </w:r>
    </w:p>
    <w:p w14:paraId="673B79D4"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свободы (K= 6 ), а также для 5%-ного уровня</w:t>
      </w:r>
    </w:p>
    <w:p w14:paraId="6FBDB379"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значимости определите табличное значение Qst.</w:t>
      </w:r>
    </w:p>
    <w:p w14:paraId="5B9B13A7" w14:textId="77777777" w:rsidR="004C0162" w:rsidRPr="004C0162" w:rsidRDefault="004C0162" w:rsidP="004C0162">
      <w:pPr>
        <w:spacing w:after="0" w:line="240" w:lineRule="auto"/>
        <w:rPr>
          <w:rFonts w:ascii="Times New Roman" w:eastAsia="Calibri" w:hAnsi="Times New Roman"/>
          <w:sz w:val="24"/>
          <w:szCs w:val="24"/>
          <w:lang w:eastAsia="en-US"/>
        </w:rPr>
      </w:pPr>
    </w:p>
    <w:p w14:paraId="674DE0AE"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(По методу Г.Шеффе)</w:t>
      </w:r>
    </w:p>
    <w:p w14:paraId="31B16C72"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_________________________________________________</w:t>
      </w:r>
    </w:p>
    <w:p w14:paraId="7E9A2734"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Сравниваемые  |Максимальная| Критерий ФИШЕРА   </w:t>
      </w:r>
    </w:p>
    <w:p w14:paraId="7ADEF544"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группы     |   разница  |  Fрасч. |  Fкорр. </w:t>
      </w:r>
    </w:p>
    <w:p w14:paraId="567429D0"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w:t>
      </w:r>
    </w:p>
    <w:p w14:paraId="4174F0FF"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X( 2 )-X( 1 )      5.2         90.98001   3.65 </w:t>
      </w:r>
    </w:p>
    <w:p w14:paraId="3E4E37B6"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w:t>
      </w:r>
    </w:p>
    <w:p w14:paraId="59BC091F"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ПРИМЕЧАНИЕ: Fкорр.-корректированное табичное </w:t>
      </w:r>
    </w:p>
    <w:p w14:paraId="1DB6D975"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значение критерии Фишера</w:t>
      </w:r>
    </w:p>
    <w:p w14:paraId="0AC12643" w14:textId="77777777" w:rsidR="004C0162" w:rsidRPr="004C0162" w:rsidRDefault="004C0162" w:rsidP="004C0162">
      <w:pPr>
        <w:spacing w:after="0" w:line="240" w:lineRule="auto"/>
        <w:rPr>
          <w:rFonts w:ascii="Times New Roman" w:eastAsia="Calibri" w:hAnsi="Times New Roman"/>
          <w:sz w:val="24"/>
          <w:szCs w:val="24"/>
          <w:lang w:eastAsia="en-US"/>
        </w:rPr>
      </w:pPr>
    </w:p>
    <w:p w14:paraId="2EE59A21" w14:textId="77777777" w:rsidR="004C0162" w:rsidRPr="004C0162" w:rsidRDefault="004C0162" w:rsidP="004C0162">
      <w:pPr>
        <w:spacing w:after="0" w:line="240" w:lineRule="auto"/>
        <w:rPr>
          <w:rFonts w:ascii="Times New Roman" w:eastAsia="Calibri" w:hAnsi="Times New Roman"/>
          <w:sz w:val="24"/>
          <w:szCs w:val="24"/>
          <w:lang w:eastAsia="en-US"/>
        </w:rPr>
      </w:pPr>
    </w:p>
    <w:p w14:paraId="3956A9E6"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РАСЧЕТ НАИМЕНЬШЕЙ СУЩЕСТВЕННОЙ РАЗНОСТИ (НСР)</w:t>
      </w:r>
    </w:p>
    <w:p w14:paraId="4CC0A216" w14:textId="77777777" w:rsidR="004C0162" w:rsidRPr="004C0162" w:rsidRDefault="004C0162" w:rsidP="004C0162">
      <w:pPr>
        <w:spacing w:after="0" w:line="240" w:lineRule="auto"/>
        <w:rPr>
          <w:rFonts w:ascii="Times New Roman" w:eastAsia="Calibri" w:hAnsi="Times New Roman"/>
          <w:sz w:val="24"/>
          <w:szCs w:val="24"/>
          <w:lang w:eastAsia="en-US"/>
        </w:rPr>
      </w:pPr>
    </w:p>
    <w:p w14:paraId="1517156A"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Ошибка опыта  Sxcp= 2.1527525 </w:t>
      </w:r>
    </w:p>
    <w:p w14:paraId="319D3ACE"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Ошибка разности средних  Sd= 3.2160247 </w:t>
      </w:r>
    </w:p>
    <w:p w14:paraId="77E5CC9F"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Табличное значение критерия Стьюдента t(0.05)= 2.45 </w:t>
      </w:r>
    </w:p>
    <w:p w14:paraId="45E7DD28" w14:textId="77777777" w:rsidR="004C0162" w:rsidRP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Абсолютное значение НСР(0.05)= 3.53 </w:t>
      </w:r>
    </w:p>
    <w:p w14:paraId="6B1C28DC" w14:textId="7102F32F" w:rsidR="004C0162" w:rsidRDefault="004C0162" w:rsidP="004C0162">
      <w:pPr>
        <w:spacing w:after="0" w:line="240" w:lineRule="auto"/>
        <w:rPr>
          <w:rFonts w:ascii="Times New Roman" w:eastAsia="Calibri" w:hAnsi="Times New Roman"/>
          <w:sz w:val="24"/>
          <w:szCs w:val="24"/>
          <w:lang w:eastAsia="en-US"/>
        </w:rPr>
      </w:pPr>
      <w:r w:rsidRPr="004C0162">
        <w:rPr>
          <w:rFonts w:ascii="Times New Roman" w:eastAsia="Calibri" w:hAnsi="Times New Roman"/>
          <w:sz w:val="24"/>
          <w:szCs w:val="24"/>
          <w:lang w:eastAsia="en-US"/>
        </w:rPr>
        <w:t xml:space="preserve">    Относительное значение HCP(0.05)= 2.95 %</w:t>
      </w:r>
    </w:p>
    <w:p w14:paraId="19383ECC" w14:textId="04F6084E" w:rsidR="001B59EC" w:rsidRDefault="001B59EC" w:rsidP="004C0162">
      <w:pPr>
        <w:spacing w:after="0" w:line="240" w:lineRule="auto"/>
        <w:rPr>
          <w:rFonts w:ascii="Times New Roman" w:eastAsia="Calibri" w:hAnsi="Times New Roman"/>
          <w:sz w:val="24"/>
          <w:szCs w:val="24"/>
          <w:lang w:eastAsia="en-US"/>
        </w:rPr>
      </w:pPr>
    </w:p>
    <w:p w14:paraId="6DA945D1" w14:textId="77777777" w:rsidR="001B59EC" w:rsidRPr="0040050F" w:rsidRDefault="001B59EC" w:rsidP="004C0162">
      <w:pPr>
        <w:spacing w:after="0" w:line="240" w:lineRule="auto"/>
        <w:rPr>
          <w:rFonts w:ascii="Times New Roman" w:eastAsia="Calibri" w:hAnsi="Times New Roman"/>
          <w:sz w:val="24"/>
          <w:szCs w:val="24"/>
          <w:lang w:eastAsia="en-US"/>
        </w:rPr>
      </w:pPr>
    </w:p>
    <w:p w14:paraId="32587E41" w14:textId="16E88C16" w:rsidR="004C0162" w:rsidRPr="001B59EC" w:rsidRDefault="001B59EC" w:rsidP="001B59EC">
      <w:pPr>
        <w:shd w:val="clear" w:color="auto" w:fill="FFFFFF"/>
        <w:jc w:val="center"/>
        <w:rPr>
          <w:rFonts w:ascii="Times New Roman" w:hAnsi="Times New Roman"/>
          <w:b/>
          <w:bCs/>
          <w:sz w:val="28"/>
          <w:szCs w:val="28"/>
          <w:lang w:val="kk-KZ"/>
        </w:rPr>
      </w:pPr>
      <w:r w:rsidRPr="001B59EC">
        <w:rPr>
          <w:rFonts w:ascii="Times New Roman" w:hAnsi="Times New Roman"/>
          <w:b/>
          <w:bCs/>
          <w:sz w:val="28"/>
          <w:szCs w:val="28"/>
        </w:rPr>
        <w:lastRenderedPageBreak/>
        <w:t>ПРИЛОЖЕНИЕ  Б</w:t>
      </w:r>
    </w:p>
    <w:p w14:paraId="07F040AF" w14:textId="77777777" w:rsidR="004C0162" w:rsidRDefault="004C0162" w:rsidP="004C0162">
      <w:pPr>
        <w:shd w:val="clear" w:color="auto" w:fill="FFFFFF"/>
        <w:spacing w:after="0" w:line="240" w:lineRule="auto"/>
        <w:ind w:firstLine="567"/>
        <w:jc w:val="both"/>
        <w:rPr>
          <w:rFonts w:ascii="Times New Roman" w:eastAsia="Times New Roman" w:hAnsi="Times New Roman"/>
          <w:color w:val="000000"/>
          <w:spacing w:val="-9"/>
          <w:sz w:val="28"/>
          <w:szCs w:val="28"/>
          <w:lang w:bidi="he-IL"/>
        </w:rPr>
      </w:pPr>
      <w:r>
        <w:rPr>
          <w:rFonts w:ascii="Times New Roman" w:eastAsia="Times New Roman" w:hAnsi="Times New Roman"/>
          <w:color w:val="000000"/>
          <w:sz w:val="28"/>
          <w:szCs w:val="28"/>
          <w:lang w:bidi="he-IL"/>
        </w:rPr>
        <w:t>Математическая обработка данных урожайности при изучении «</w:t>
      </w:r>
      <w:r w:rsidRPr="00FC5F03">
        <w:rPr>
          <w:rFonts w:ascii="Times New Roman" w:eastAsia="Times New Roman" w:hAnsi="Times New Roman"/>
          <w:color w:val="000000"/>
          <w:sz w:val="28"/>
          <w:szCs w:val="28"/>
          <w:lang w:bidi="he-IL"/>
        </w:rPr>
        <w:t xml:space="preserve">Влияние приемов ресурсосберегающей технологии возделывания </w:t>
      </w:r>
      <w:r>
        <w:rPr>
          <w:rFonts w:ascii="Times New Roman" w:eastAsia="Times New Roman" w:hAnsi="Times New Roman"/>
          <w:color w:val="000000"/>
          <w:sz w:val="28"/>
          <w:szCs w:val="28"/>
          <w:lang w:bidi="he-IL"/>
        </w:rPr>
        <w:t xml:space="preserve">сои </w:t>
      </w:r>
      <w:r w:rsidRPr="00FC5F03">
        <w:rPr>
          <w:rFonts w:ascii="Times New Roman" w:eastAsia="Times New Roman" w:hAnsi="Times New Roman"/>
          <w:color w:val="000000"/>
          <w:sz w:val="28"/>
          <w:szCs w:val="28"/>
          <w:lang w:bidi="he-IL"/>
        </w:rPr>
        <w:t xml:space="preserve">  на урожайность, ц/га</w:t>
      </w:r>
      <w:r>
        <w:rPr>
          <w:rFonts w:ascii="Times New Roman" w:eastAsia="Times New Roman" w:hAnsi="Times New Roman"/>
          <w:color w:val="000000"/>
          <w:spacing w:val="-9"/>
          <w:sz w:val="28"/>
          <w:szCs w:val="28"/>
          <w:lang w:bidi="he-IL"/>
        </w:rPr>
        <w:t xml:space="preserve">»  за 2019 год </w:t>
      </w:r>
    </w:p>
    <w:p w14:paraId="26EE2E7A" w14:textId="77777777" w:rsidR="004C0162" w:rsidRPr="00E006C3" w:rsidRDefault="004C0162" w:rsidP="004C0162">
      <w:pPr>
        <w:pStyle w:val="af9"/>
        <w:rPr>
          <w:rFonts w:ascii="Courier New" w:hAnsi="Courier New" w:cs="Courier New"/>
          <w:lang w:val="kk-KZ"/>
        </w:rPr>
      </w:pPr>
    </w:p>
    <w:p w14:paraId="1A79BAF1" w14:textId="77777777" w:rsidR="004C0162" w:rsidRPr="00E006C3" w:rsidRDefault="004C0162" w:rsidP="004C0162">
      <w:pPr>
        <w:pStyle w:val="af9"/>
        <w:rPr>
          <w:rFonts w:ascii="Courier New" w:hAnsi="Courier New" w:cs="Courier New"/>
          <w:lang w:val="kk-KZ"/>
        </w:rPr>
      </w:pPr>
    </w:p>
    <w:p w14:paraId="4B056101" w14:textId="77777777" w:rsidR="004C0162" w:rsidRPr="003C1CC9" w:rsidRDefault="004C0162" w:rsidP="004C0162">
      <w:pPr>
        <w:pStyle w:val="af9"/>
        <w:rPr>
          <w:rFonts w:ascii="Courier New" w:hAnsi="Courier New" w:cs="Courier New"/>
        </w:rPr>
      </w:pPr>
      <w:r w:rsidRPr="00E006C3">
        <w:rPr>
          <w:rFonts w:ascii="Courier New" w:hAnsi="Courier New" w:cs="Courier New"/>
          <w:lang w:val="kk-KZ"/>
        </w:rPr>
        <w:t xml:space="preserve"> </w:t>
      </w:r>
      <w:r w:rsidRPr="003C1CC9">
        <w:rPr>
          <w:rFonts w:ascii="Courier New" w:hAnsi="Courier New" w:cs="Courier New"/>
        </w:rPr>
        <w:t>ИСХОДНЫЕ ДАННЫЕ</w:t>
      </w:r>
    </w:p>
    <w:p w14:paraId="286738B5" w14:textId="77777777" w:rsidR="004C0162" w:rsidRPr="003C1CC9" w:rsidRDefault="004C0162" w:rsidP="004C0162">
      <w:pPr>
        <w:pStyle w:val="af9"/>
        <w:rPr>
          <w:rFonts w:ascii="Courier New" w:hAnsi="Courier New" w:cs="Courier New"/>
        </w:rPr>
      </w:pPr>
      <w:r w:rsidRPr="003C1CC9">
        <w:rPr>
          <w:rFonts w:ascii="Courier New" w:hAnsi="Courier New" w:cs="Courier New"/>
        </w:rPr>
        <w:t>_________________________________________</w:t>
      </w:r>
    </w:p>
    <w:p w14:paraId="1AF74D53"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      Повторности </w:t>
      </w:r>
    </w:p>
    <w:p w14:paraId="1C5E2D44"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Факторы  |------------------------------</w:t>
      </w:r>
    </w:p>
    <w:p w14:paraId="63FB4173"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(Группы) |   1     |   2     |   3 </w:t>
      </w:r>
    </w:p>
    <w:p w14:paraId="390AB803" w14:textId="77777777" w:rsidR="004C0162" w:rsidRPr="003C1CC9" w:rsidRDefault="004C0162" w:rsidP="004C0162">
      <w:pPr>
        <w:pStyle w:val="af9"/>
        <w:rPr>
          <w:rFonts w:ascii="Courier New" w:hAnsi="Courier New" w:cs="Courier New"/>
        </w:rPr>
      </w:pPr>
      <w:r w:rsidRPr="003C1CC9">
        <w:rPr>
          <w:rFonts w:ascii="Courier New" w:hAnsi="Courier New" w:cs="Courier New"/>
        </w:rPr>
        <w:t>-----------------------------------------</w:t>
      </w:r>
    </w:p>
    <w:p w14:paraId="6B421FC2"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1      |  23.5   |  24.8   |  23.4 </w:t>
      </w:r>
    </w:p>
    <w:p w14:paraId="62C9390E"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2      |  28.7   |  29.3   |  29.3 </w:t>
      </w:r>
    </w:p>
    <w:p w14:paraId="5C9EB75C"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3      |  27.9   |  29     |  28.3 </w:t>
      </w:r>
    </w:p>
    <w:p w14:paraId="4FED2621" w14:textId="77777777" w:rsidR="004C0162" w:rsidRPr="003C1CC9" w:rsidRDefault="004C0162" w:rsidP="004C0162">
      <w:pPr>
        <w:pStyle w:val="af9"/>
        <w:rPr>
          <w:rFonts w:ascii="Courier New" w:hAnsi="Courier New" w:cs="Courier New"/>
        </w:rPr>
      </w:pPr>
      <w:r w:rsidRPr="003C1CC9">
        <w:rPr>
          <w:rFonts w:ascii="Courier New" w:hAnsi="Courier New" w:cs="Courier New"/>
        </w:rPr>
        <w:t>-----------------------------------------</w:t>
      </w:r>
    </w:p>
    <w:p w14:paraId="57DC946E"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Параметры исходных данных</w:t>
      </w:r>
    </w:p>
    <w:p w14:paraId="44373500"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__________________________________________________________________________</w:t>
      </w:r>
    </w:p>
    <w:p w14:paraId="14F91034"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Факторы| Число |       |       |        | Ошибка | Отн.ош.| Доверительный  </w:t>
      </w:r>
    </w:p>
    <w:p w14:paraId="31EF4E25"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(групп)|повтор.| Суммы | Средн.| Диспер.| средней| средней| интервал ср.зн.</w:t>
      </w:r>
    </w:p>
    <w:p w14:paraId="44959E35"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w:t>
      </w:r>
    </w:p>
    <w:p w14:paraId="3AE33D02"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1       3     71.7    23.9    .61      .5       1.89    23.9 +- 1.43 </w:t>
      </w:r>
    </w:p>
    <w:p w14:paraId="3AA842D4"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2       3     87.3    29.1    .12      .2       .69     29.1 +- .64 </w:t>
      </w:r>
    </w:p>
    <w:p w14:paraId="64189555"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3       3     85.2    28.4    .31      .3       1.13    28.4 +- 1.02 </w:t>
      </w:r>
    </w:p>
    <w:p w14:paraId="1E25C150"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w:t>
      </w:r>
    </w:p>
    <w:p w14:paraId="2975CEF7" w14:textId="77777777" w:rsidR="004C0162" w:rsidRPr="003C1CC9" w:rsidRDefault="004C0162" w:rsidP="004C0162">
      <w:pPr>
        <w:pStyle w:val="af9"/>
        <w:rPr>
          <w:rFonts w:ascii="Courier New" w:hAnsi="Courier New" w:cs="Courier New"/>
        </w:rPr>
      </w:pPr>
    </w:p>
    <w:p w14:paraId="27919659"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Общая средняя   M= 27.13333 </w:t>
      </w:r>
    </w:p>
    <w:p w14:paraId="1741AC27"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Общая дисперсия S= 6.232605 </w:t>
      </w:r>
    </w:p>
    <w:p w14:paraId="4D760326"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Ошибка среднего m= 2.8321729 </w:t>
      </w:r>
    </w:p>
    <w:p w14:paraId="43639E5F"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Точность опыта  g%= 3.066976 </w:t>
      </w:r>
    </w:p>
    <w:p w14:paraId="5FBF8CFC" w14:textId="77777777" w:rsidR="004C0162" w:rsidRPr="003C1CC9" w:rsidRDefault="004C0162" w:rsidP="004C0162">
      <w:pPr>
        <w:pStyle w:val="af9"/>
        <w:rPr>
          <w:rFonts w:ascii="Courier New" w:hAnsi="Courier New" w:cs="Courier New"/>
        </w:rPr>
      </w:pPr>
    </w:p>
    <w:p w14:paraId="52907DA8" w14:textId="77777777" w:rsidR="004C0162" w:rsidRPr="003C1CC9" w:rsidRDefault="004C0162" w:rsidP="004C0162">
      <w:pPr>
        <w:pStyle w:val="af9"/>
        <w:rPr>
          <w:rFonts w:ascii="Courier New" w:hAnsi="Courier New" w:cs="Courier New"/>
        </w:rPr>
      </w:pPr>
    </w:p>
    <w:p w14:paraId="0C317545"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РЕЗУЛЬТАТЫ ДИСПЕРСИОННОГО АНАЛИЗА</w:t>
      </w:r>
    </w:p>
    <w:p w14:paraId="606C865F" w14:textId="77777777" w:rsidR="004C0162" w:rsidRPr="003C1CC9" w:rsidRDefault="004C0162" w:rsidP="004C0162">
      <w:pPr>
        <w:pStyle w:val="af9"/>
        <w:rPr>
          <w:rFonts w:ascii="Courier New" w:hAnsi="Courier New" w:cs="Courier New"/>
        </w:rPr>
      </w:pPr>
    </w:p>
    <w:p w14:paraId="3E6BCE18"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Анализ дисперсии</w:t>
      </w:r>
    </w:p>
    <w:p w14:paraId="48CE318E" w14:textId="77777777" w:rsidR="004C0162" w:rsidRPr="003C1CC9" w:rsidRDefault="004C0162" w:rsidP="004C0162">
      <w:pPr>
        <w:pStyle w:val="af9"/>
        <w:rPr>
          <w:rFonts w:ascii="Courier New" w:hAnsi="Courier New" w:cs="Courier New"/>
        </w:rPr>
      </w:pPr>
      <w:r w:rsidRPr="003C1CC9">
        <w:rPr>
          <w:rFonts w:ascii="Courier New" w:hAnsi="Courier New" w:cs="Courier New"/>
        </w:rPr>
        <w:t>____________________________________________________________________</w:t>
      </w:r>
    </w:p>
    <w:p w14:paraId="294FEF53"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Источники  |    Сумма    |  Степени  |            |   Критерии   </w:t>
      </w:r>
    </w:p>
    <w:p w14:paraId="7A9D1BB7"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вариации  |  квадратов  |  свободы  |  Дисперсии |----------------</w:t>
      </w:r>
    </w:p>
    <w:p w14:paraId="783D3024"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  отклонении |  вариации |            |  Fрасч |  Fтабл</w:t>
      </w:r>
    </w:p>
    <w:p w14:paraId="5E6CCE3C" w14:textId="77777777" w:rsidR="004C0162" w:rsidRPr="003C1CC9" w:rsidRDefault="004C0162" w:rsidP="004C0162">
      <w:pPr>
        <w:pStyle w:val="af9"/>
        <w:rPr>
          <w:rFonts w:ascii="Courier New" w:hAnsi="Courier New" w:cs="Courier New"/>
        </w:rPr>
      </w:pPr>
      <w:r w:rsidRPr="003C1CC9">
        <w:rPr>
          <w:rFonts w:ascii="Courier New" w:hAnsi="Courier New" w:cs="Courier New"/>
        </w:rPr>
        <w:t>--------------------------------------------------------------------</w:t>
      </w:r>
    </w:p>
    <w:p w14:paraId="0F30C910"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По фактору  |  47.78      |    2      |  23.89     | 286.68 |  6.66 </w:t>
      </w:r>
    </w:p>
    <w:p w14:paraId="5D9E288D"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Повторности |  1.58       |    2      |  .79       |  9.479 |  6.66 </w:t>
      </w:r>
    </w:p>
    <w:p w14:paraId="17869CD7"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Остаточная |  .5         |    6      |  .08       |   -    |   -</w:t>
      </w:r>
    </w:p>
    <w:p w14:paraId="223BA200"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Общая    |  49.86      |    8      |   -        |   -    |   -</w:t>
      </w:r>
    </w:p>
    <w:p w14:paraId="64C28ED3" w14:textId="77777777" w:rsidR="004C0162" w:rsidRPr="003C1CC9" w:rsidRDefault="004C0162" w:rsidP="004C0162">
      <w:pPr>
        <w:pStyle w:val="af9"/>
        <w:rPr>
          <w:rFonts w:ascii="Courier New" w:hAnsi="Courier New" w:cs="Courier New"/>
        </w:rPr>
      </w:pPr>
      <w:r w:rsidRPr="003C1CC9">
        <w:rPr>
          <w:rFonts w:ascii="Courier New" w:hAnsi="Courier New" w:cs="Courier New"/>
        </w:rPr>
        <w:t>--------------------------------------------------------------------</w:t>
      </w:r>
    </w:p>
    <w:p w14:paraId="16EE10AB"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Уровень значимости Z= 0.05 </w:t>
      </w:r>
    </w:p>
    <w:p w14:paraId="460225B2" w14:textId="77777777" w:rsidR="004C0162" w:rsidRPr="003C1CC9" w:rsidRDefault="004C0162" w:rsidP="004C0162">
      <w:pPr>
        <w:pStyle w:val="af9"/>
        <w:rPr>
          <w:rFonts w:ascii="Courier New" w:hAnsi="Courier New" w:cs="Courier New"/>
        </w:rPr>
      </w:pPr>
    </w:p>
    <w:p w14:paraId="5B6CF2A2" w14:textId="77777777" w:rsidR="004C0162" w:rsidRPr="003C1CC9" w:rsidRDefault="004C0162" w:rsidP="004C0162">
      <w:pPr>
        <w:pStyle w:val="af9"/>
        <w:rPr>
          <w:rFonts w:ascii="Courier New" w:hAnsi="Courier New" w:cs="Courier New"/>
        </w:rPr>
      </w:pPr>
    </w:p>
    <w:p w14:paraId="7DA509F0"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Анализ силы влияния градации факторов</w:t>
      </w:r>
    </w:p>
    <w:p w14:paraId="3F7B3B44"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__________________________________________________</w:t>
      </w:r>
    </w:p>
    <w:p w14:paraId="759D7BF0"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Показатели     | По Плохинскому | По Снедекору</w:t>
      </w:r>
    </w:p>
    <w:p w14:paraId="35A89708"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w:t>
      </w:r>
    </w:p>
    <w:p w14:paraId="1FB6D6AA"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Корреляционное   |                |</w:t>
      </w:r>
    </w:p>
    <w:p w14:paraId="4455F98B"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отношение в %    |      96        |      99 </w:t>
      </w:r>
    </w:p>
    <w:p w14:paraId="315335C5"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Критерии достоверн.|                |</w:t>
      </w:r>
    </w:p>
    <w:p w14:paraId="60428C19"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(F-критерии Фишера)|      68.91001  |      298.63 </w:t>
      </w:r>
    </w:p>
    <w:p w14:paraId="74058A7F" w14:textId="77777777" w:rsidR="004C0162" w:rsidRPr="003C1CC9" w:rsidRDefault="004C0162" w:rsidP="004C0162">
      <w:pPr>
        <w:pStyle w:val="af9"/>
        <w:rPr>
          <w:rFonts w:ascii="Courier New" w:hAnsi="Courier New" w:cs="Courier New"/>
        </w:rPr>
      </w:pPr>
      <w:r w:rsidRPr="003C1CC9">
        <w:rPr>
          <w:rFonts w:ascii="Courier New" w:hAnsi="Courier New" w:cs="Courier New"/>
        </w:rPr>
        <w:lastRenderedPageBreak/>
        <w:t xml:space="preserve">        Чисел степеней  | а)   2         | а)   2 </w:t>
      </w:r>
    </w:p>
    <w:p w14:paraId="139F2E2A"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свободы     | б)   6         | б)   6 </w:t>
      </w:r>
    </w:p>
    <w:p w14:paraId="5CBAB6D5"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w:t>
      </w:r>
    </w:p>
    <w:p w14:paraId="0204DE5A"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ПРИМЕЧАНИЕ: Табличное значение критерии ФИШЕРА F= 6.66 </w:t>
      </w:r>
    </w:p>
    <w:p w14:paraId="0FD2D56D"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Уровень значимости Z= 0.05 </w:t>
      </w:r>
    </w:p>
    <w:p w14:paraId="265268F4" w14:textId="77777777" w:rsidR="004C0162" w:rsidRPr="003C1CC9" w:rsidRDefault="004C0162" w:rsidP="004C0162">
      <w:pPr>
        <w:pStyle w:val="af9"/>
        <w:rPr>
          <w:rFonts w:ascii="Courier New" w:hAnsi="Courier New" w:cs="Courier New"/>
        </w:rPr>
      </w:pPr>
    </w:p>
    <w:p w14:paraId="42912584"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Корреляционное отношение в процентах показывает вариацию</w:t>
      </w:r>
    </w:p>
    <w:p w14:paraId="555920BA"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изучаемого признака за счет влияния градацию фактора А.</w:t>
      </w:r>
    </w:p>
    <w:p w14:paraId="57496F5D" w14:textId="77777777" w:rsidR="004C0162" w:rsidRPr="003C1CC9" w:rsidRDefault="004C0162" w:rsidP="004C0162">
      <w:pPr>
        <w:pStyle w:val="af9"/>
        <w:rPr>
          <w:rFonts w:ascii="Courier New" w:hAnsi="Courier New" w:cs="Courier New"/>
        </w:rPr>
      </w:pPr>
    </w:p>
    <w:p w14:paraId="37421CED" w14:textId="77777777" w:rsidR="004C0162" w:rsidRPr="003C1CC9" w:rsidRDefault="004C0162" w:rsidP="004C0162">
      <w:pPr>
        <w:pStyle w:val="af9"/>
        <w:rPr>
          <w:rFonts w:ascii="Courier New" w:hAnsi="Courier New" w:cs="Courier New"/>
        </w:rPr>
      </w:pPr>
    </w:p>
    <w:p w14:paraId="7E5C7747" w14:textId="77777777" w:rsidR="004C0162" w:rsidRPr="003C1CC9" w:rsidRDefault="004C0162" w:rsidP="004C0162">
      <w:pPr>
        <w:pStyle w:val="af9"/>
        <w:rPr>
          <w:rFonts w:ascii="Courier New" w:hAnsi="Courier New" w:cs="Courier New"/>
        </w:rPr>
      </w:pPr>
    </w:p>
    <w:p w14:paraId="3C58CE10"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СРАВНЕНИЕ ГРУППОВЫХ СРЕДНИХ</w:t>
      </w:r>
    </w:p>
    <w:p w14:paraId="35E60B9D"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ДИСПЕРСИОННОГО КОМПЛЕКСА</w:t>
      </w:r>
    </w:p>
    <w:p w14:paraId="55584AAB" w14:textId="77777777" w:rsidR="004C0162" w:rsidRPr="003C1CC9" w:rsidRDefault="004C0162" w:rsidP="004C0162">
      <w:pPr>
        <w:pStyle w:val="af9"/>
        <w:rPr>
          <w:rFonts w:ascii="Courier New" w:hAnsi="Courier New" w:cs="Courier New"/>
        </w:rPr>
      </w:pPr>
    </w:p>
    <w:p w14:paraId="37356AA6"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(По методу Дж.Тьюки)</w:t>
      </w:r>
    </w:p>
    <w:p w14:paraId="174924B2"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__________________________________________________</w:t>
      </w:r>
    </w:p>
    <w:p w14:paraId="6C117197"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Сравниваемые |Максимальная| Расчетные | Табличные </w:t>
      </w:r>
    </w:p>
    <w:p w14:paraId="743F9F25"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группы    |   разница  |    tq     |     Qst</w:t>
      </w:r>
    </w:p>
    <w:p w14:paraId="47C940DB"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w:t>
      </w:r>
    </w:p>
    <w:p w14:paraId="0EC9F97D"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X( 2 )-X( 1 )      5.2         31.84 </w:t>
      </w:r>
    </w:p>
    <w:p w14:paraId="7574E169"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w:t>
      </w:r>
    </w:p>
    <w:p w14:paraId="1FF87168"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ПРИМЕЧАНИЕ: Для числа групп (n= 3 ) и степеней</w:t>
      </w:r>
    </w:p>
    <w:p w14:paraId="19236ACA"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свободы (K= 6 ), а также для 5%-ного уровня</w:t>
      </w:r>
    </w:p>
    <w:p w14:paraId="7EC49036"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значимости определите табличное значение Qst.</w:t>
      </w:r>
    </w:p>
    <w:p w14:paraId="55DD56BC" w14:textId="77777777" w:rsidR="004C0162" w:rsidRPr="003C1CC9" w:rsidRDefault="004C0162" w:rsidP="004C0162">
      <w:pPr>
        <w:pStyle w:val="af9"/>
        <w:rPr>
          <w:rFonts w:ascii="Courier New" w:hAnsi="Courier New" w:cs="Courier New"/>
        </w:rPr>
      </w:pPr>
    </w:p>
    <w:p w14:paraId="27555286"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(По методу Г.Шеффе)</w:t>
      </w:r>
    </w:p>
    <w:p w14:paraId="0F4BAB8F"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_________________________________________________</w:t>
      </w:r>
    </w:p>
    <w:p w14:paraId="65014E5C"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Сравниваемые  |Максимальная| Критерий ФИШЕРА   </w:t>
      </w:r>
    </w:p>
    <w:p w14:paraId="7E280F36"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группы     |   разница  |  Fрасч. |  Fкорр. </w:t>
      </w:r>
    </w:p>
    <w:p w14:paraId="61DC8B1E"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w:t>
      </w:r>
    </w:p>
    <w:p w14:paraId="64D1EB84"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X( 2 )-X( 1 )      5.2         79.61      3.65 </w:t>
      </w:r>
    </w:p>
    <w:p w14:paraId="64451D30"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w:t>
      </w:r>
    </w:p>
    <w:p w14:paraId="4A7DAC67"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ПРИМЕЧАНИЕ: Fкорр.-корректированное табичное </w:t>
      </w:r>
    </w:p>
    <w:p w14:paraId="524BCFD2"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значение критерии Фишера</w:t>
      </w:r>
    </w:p>
    <w:p w14:paraId="4170946A" w14:textId="77777777" w:rsidR="004C0162" w:rsidRPr="003C1CC9" w:rsidRDefault="004C0162" w:rsidP="004C0162">
      <w:pPr>
        <w:pStyle w:val="af9"/>
        <w:rPr>
          <w:rFonts w:ascii="Courier New" w:hAnsi="Courier New" w:cs="Courier New"/>
        </w:rPr>
      </w:pPr>
    </w:p>
    <w:p w14:paraId="16FA7A48" w14:textId="77777777" w:rsidR="004C0162" w:rsidRPr="003C1CC9" w:rsidRDefault="004C0162" w:rsidP="004C0162">
      <w:pPr>
        <w:pStyle w:val="af9"/>
        <w:rPr>
          <w:rFonts w:ascii="Courier New" w:hAnsi="Courier New" w:cs="Courier New"/>
        </w:rPr>
      </w:pPr>
    </w:p>
    <w:p w14:paraId="2231D27B" w14:textId="77777777" w:rsidR="004C0162" w:rsidRPr="003C1CC9" w:rsidRDefault="004C0162" w:rsidP="004C0162">
      <w:pPr>
        <w:pStyle w:val="af9"/>
        <w:rPr>
          <w:rFonts w:ascii="Courier New" w:hAnsi="Courier New" w:cs="Courier New"/>
        </w:rPr>
      </w:pPr>
    </w:p>
    <w:p w14:paraId="6C64869B"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РАСЧЕТ НАИМЕНЬШЕЙ СУЩЕСТВЕННОЙ РАЗНОСТИ (НСР)</w:t>
      </w:r>
    </w:p>
    <w:p w14:paraId="678CE4EA" w14:textId="77777777" w:rsidR="004C0162" w:rsidRPr="003C1CC9" w:rsidRDefault="004C0162" w:rsidP="004C0162">
      <w:pPr>
        <w:pStyle w:val="af9"/>
        <w:rPr>
          <w:rFonts w:ascii="Courier New" w:hAnsi="Courier New" w:cs="Courier New"/>
        </w:rPr>
      </w:pPr>
    </w:p>
    <w:p w14:paraId="2336C18C" w14:textId="77777777" w:rsidR="004C0162" w:rsidRPr="003C1CC9" w:rsidRDefault="004C0162" w:rsidP="004C0162">
      <w:pPr>
        <w:pStyle w:val="af9"/>
        <w:rPr>
          <w:rFonts w:ascii="Courier New" w:hAnsi="Courier New" w:cs="Courier New"/>
        </w:rPr>
      </w:pPr>
    </w:p>
    <w:p w14:paraId="06ABD7DA"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Ошибка опыта  Sxcp= 2.1632993 </w:t>
      </w:r>
    </w:p>
    <w:p w14:paraId="09847E52"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Ошибка разности средних  Sd= 3.2309401 </w:t>
      </w:r>
    </w:p>
    <w:p w14:paraId="3AEEC523"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Табличное значение критерия Стьюдента t(0.05)= 2.45 </w:t>
      </w:r>
    </w:p>
    <w:p w14:paraId="750DB624"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Абсолютное значение НСР(0.05)= 3.57 </w:t>
      </w:r>
    </w:p>
    <w:p w14:paraId="2A116888"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Относительное значение HCP(0.05)= 2.08 %</w:t>
      </w:r>
    </w:p>
    <w:p w14:paraId="78E40125" w14:textId="77777777" w:rsidR="004C0162" w:rsidRPr="003C1CC9" w:rsidRDefault="004C0162" w:rsidP="004C0162">
      <w:pPr>
        <w:pStyle w:val="af9"/>
        <w:rPr>
          <w:rFonts w:ascii="Courier New" w:hAnsi="Courier New" w:cs="Courier New"/>
        </w:rPr>
      </w:pPr>
    </w:p>
    <w:p w14:paraId="5E0CDD2E" w14:textId="715569C5" w:rsidR="004C0162" w:rsidRPr="001B59EC" w:rsidRDefault="004C0162" w:rsidP="001B59EC">
      <w:pPr>
        <w:shd w:val="clear" w:color="auto" w:fill="FFFFFF"/>
        <w:spacing w:after="0" w:line="240" w:lineRule="auto"/>
        <w:jc w:val="center"/>
        <w:rPr>
          <w:rFonts w:ascii="Times New Roman" w:hAnsi="Times New Roman"/>
          <w:b/>
          <w:bCs/>
          <w:sz w:val="28"/>
          <w:szCs w:val="28"/>
        </w:rPr>
      </w:pPr>
      <w:r w:rsidRPr="003C1CC9">
        <w:rPr>
          <w:rFonts w:ascii="Times New Roman" w:hAnsi="Times New Roman"/>
          <w:b/>
          <w:sz w:val="28"/>
          <w:szCs w:val="28"/>
        </w:rPr>
        <w:br w:type="page"/>
      </w:r>
      <w:r w:rsidR="001B59EC" w:rsidRPr="001B59EC">
        <w:rPr>
          <w:rFonts w:ascii="Times New Roman" w:hAnsi="Times New Roman"/>
          <w:b/>
          <w:bCs/>
          <w:sz w:val="28"/>
          <w:szCs w:val="28"/>
        </w:rPr>
        <w:lastRenderedPageBreak/>
        <w:t>ПРИЛОЖЕНИЕ  В</w:t>
      </w:r>
    </w:p>
    <w:p w14:paraId="2E8E078D" w14:textId="77777777" w:rsidR="004C0162" w:rsidRDefault="004C0162" w:rsidP="004C0162">
      <w:pPr>
        <w:shd w:val="clear" w:color="auto" w:fill="FFFFFF"/>
        <w:spacing w:after="0" w:line="240" w:lineRule="auto"/>
        <w:ind w:firstLine="567"/>
        <w:jc w:val="both"/>
        <w:rPr>
          <w:rFonts w:ascii="Times New Roman" w:hAnsi="Times New Roman"/>
          <w:b/>
          <w:sz w:val="28"/>
          <w:szCs w:val="28"/>
        </w:rPr>
      </w:pPr>
    </w:p>
    <w:p w14:paraId="19C47DE6" w14:textId="77777777" w:rsidR="004C0162" w:rsidRDefault="004C0162" w:rsidP="004C0162">
      <w:pPr>
        <w:shd w:val="clear" w:color="auto" w:fill="FFFFFF"/>
        <w:spacing w:after="0" w:line="240" w:lineRule="auto"/>
        <w:ind w:firstLine="567"/>
        <w:jc w:val="both"/>
        <w:rPr>
          <w:rFonts w:ascii="Times New Roman" w:eastAsia="Times New Roman" w:hAnsi="Times New Roman"/>
          <w:color w:val="000000"/>
          <w:spacing w:val="-9"/>
          <w:sz w:val="28"/>
          <w:szCs w:val="28"/>
          <w:lang w:bidi="he-IL"/>
        </w:rPr>
      </w:pPr>
      <w:r>
        <w:rPr>
          <w:rFonts w:ascii="Times New Roman" w:eastAsia="Times New Roman" w:hAnsi="Times New Roman"/>
          <w:color w:val="000000"/>
          <w:sz w:val="28"/>
          <w:szCs w:val="28"/>
          <w:lang w:bidi="he-IL"/>
        </w:rPr>
        <w:t>Математическая обработка данных урожайности при изучении «</w:t>
      </w:r>
      <w:r w:rsidRPr="00FC5F03">
        <w:rPr>
          <w:rFonts w:ascii="Times New Roman" w:eastAsia="Times New Roman" w:hAnsi="Times New Roman"/>
          <w:color w:val="000000"/>
          <w:sz w:val="28"/>
          <w:szCs w:val="28"/>
          <w:lang w:bidi="he-IL"/>
        </w:rPr>
        <w:t xml:space="preserve">Влияние приемов ресурсосберегающей технологии возделывания </w:t>
      </w:r>
      <w:r>
        <w:rPr>
          <w:rFonts w:ascii="Times New Roman" w:eastAsia="Times New Roman" w:hAnsi="Times New Roman"/>
          <w:color w:val="000000"/>
          <w:sz w:val="28"/>
          <w:szCs w:val="28"/>
          <w:lang w:bidi="he-IL"/>
        </w:rPr>
        <w:t xml:space="preserve">сои </w:t>
      </w:r>
      <w:r w:rsidRPr="00FC5F03">
        <w:rPr>
          <w:rFonts w:ascii="Times New Roman" w:eastAsia="Times New Roman" w:hAnsi="Times New Roman"/>
          <w:color w:val="000000"/>
          <w:sz w:val="28"/>
          <w:szCs w:val="28"/>
          <w:lang w:bidi="he-IL"/>
        </w:rPr>
        <w:t xml:space="preserve">  на урожайность, ц/га</w:t>
      </w:r>
      <w:r>
        <w:rPr>
          <w:rFonts w:ascii="Times New Roman" w:eastAsia="Times New Roman" w:hAnsi="Times New Roman"/>
          <w:color w:val="000000"/>
          <w:spacing w:val="-9"/>
          <w:sz w:val="28"/>
          <w:szCs w:val="28"/>
          <w:lang w:bidi="he-IL"/>
        </w:rPr>
        <w:t xml:space="preserve">»  за 2020 год </w:t>
      </w:r>
    </w:p>
    <w:p w14:paraId="221E9395" w14:textId="77777777" w:rsidR="004C0162" w:rsidRPr="004C0162" w:rsidRDefault="004C0162" w:rsidP="004C0162">
      <w:pPr>
        <w:jc w:val="right"/>
        <w:rPr>
          <w:rFonts w:ascii="Times New Roman" w:hAnsi="Times New Roman"/>
          <w:sz w:val="28"/>
          <w:szCs w:val="28"/>
        </w:rPr>
      </w:pPr>
    </w:p>
    <w:p w14:paraId="0A10895C" w14:textId="77777777" w:rsidR="004C0162" w:rsidRPr="00E006C3" w:rsidRDefault="004C0162" w:rsidP="004C0162">
      <w:pPr>
        <w:pStyle w:val="af9"/>
        <w:rPr>
          <w:rFonts w:ascii="Courier New" w:hAnsi="Courier New" w:cs="Courier New"/>
          <w:lang w:val="kk-KZ"/>
        </w:rPr>
      </w:pPr>
    </w:p>
    <w:p w14:paraId="377233D0" w14:textId="77777777" w:rsidR="004C0162" w:rsidRPr="003C1CC9" w:rsidRDefault="004C0162" w:rsidP="004C0162">
      <w:pPr>
        <w:pStyle w:val="af9"/>
        <w:rPr>
          <w:rFonts w:ascii="Courier New" w:hAnsi="Courier New" w:cs="Courier New"/>
        </w:rPr>
      </w:pPr>
      <w:r w:rsidRPr="00E006C3">
        <w:rPr>
          <w:rFonts w:ascii="Courier New" w:hAnsi="Courier New" w:cs="Courier New"/>
          <w:lang w:val="kk-KZ"/>
        </w:rPr>
        <w:t xml:space="preserve">              </w:t>
      </w:r>
      <w:r w:rsidRPr="003C1CC9">
        <w:rPr>
          <w:rFonts w:ascii="Courier New" w:hAnsi="Courier New" w:cs="Courier New"/>
        </w:rPr>
        <w:t>ИСХОДНЫЕ ДАННЫЕ</w:t>
      </w:r>
    </w:p>
    <w:p w14:paraId="333A7E8A" w14:textId="77777777" w:rsidR="004C0162" w:rsidRPr="003C1CC9" w:rsidRDefault="004C0162" w:rsidP="004C0162">
      <w:pPr>
        <w:pStyle w:val="af9"/>
        <w:rPr>
          <w:rFonts w:ascii="Courier New" w:hAnsi="Courier New" w:cs="Courier New"/>
        </w:rPr>
      </w:pPr>
      <w:r w:rsidRPr="003C1CC9">
        <w:rPr>
          <w:rFonts w:ascii="Courier New" w:hAnsi="Courier New" w:cs="Courier New"/>
        </w:rPr>
        <w:t>_________________________________________</w:t>
      </w:r>
    </w:p>
    <w:p w14:paraId="66155503"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      Повторности </w:t>
      </w:r>
    </w:p>
    <w:p w14:paraId="5B6B4EF9"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Факторы  |------------------------------</w:t>
      </w:r>
    </w:p>
    <w:p w14:paraId="3EC17C1A"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(Группы) |   1     |   2     |   3 </w:t>
      </w:r>
    </w:p>
    <w:p w14:paraId="1FC2BC87" w14:textId="77777777" w:rsidR="004C0162" w:rsidRPr="003C1CC9" w:rsidRDefault="004C0162" w:rsidP="004C0162">
      <w:pPr>
        <w:pStyle w:val="af9"/>
        <w:rPr>
          <w:rFonts w:ascii="Courier New" w:hAnsi="Courier New" w:cs="Courier New"/>
        </w:rPr>
      </w:pPr>
      <w:r w:rsidRPr="003C1CC9">
        <w:rPr>
          <w:rFonts w:ascii="Courier New" w:hAnsi="Courier New" w:cs="Courier New"/>
        </w:rPr>
        <w:t>-----------------------------------------</w:t>
      </w:r>
    </w:p>
    <w:p w14:paraId="0CC73AAC"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1      |  23.8   |  25.9   |  24.4 </w:t>
      </w:r>
    </w:p>
    <w:p w14:paraId="522291BB"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2      |  35.9   |  35.7   |  36.4 </w:t>
      </w:r>
    </w:p>
    <w:p w14:paraId="133D8416"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3      |  33.9   |  33.5   |  34.6 </w:t>
      </w:r>
    </w:p>
    <w:p w14:paraId="3A00E89B" w14:textId="77777777" w:rsidR="004C0162" w:rsidRPr="003C1CC9" w:rsidRDefault="004C0162" w:rsidP="004C0162">
      <w:pPr>
        <w:pStyle w:val="af9"/>
        <w:rPr>
          <w:rFonts w:ascii="Courier New" w:hAnsi="Courier New" w:cs="Courier New"/>
        </w:rPr>
      </w:pPr>
      <w:r w:rsidRPr="003C1CC9">
        <w:rPr>
          <w:rFonts w:ascii="Courier New" w:hAnsi="Courier New" w:cs="Courier New"/>
        </w:rPr>
        <w:t>-----------------------------------------</w:t>
      </w:r>
    </w:p>
    <w:p w14:paraId="4FE84704"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Параметры исходных данных</w:t>
      </w:r>
    </w:p>
    <w:p w14:paraId="1CF953F3"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__________________________________________________________________________</w:t>
      </w:r>
    </w:p>
    <w:p w14:paraId="24164F8B"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Факторы| Число |       |       |        | Ошибка | Отн.ош.| Доверительный  </w:t>
      </w:r>
    </w:p>
    <w:p w14:paraId="06F65F2A"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(групп)|повтор.| Суммы | Средн.| Диспер.| средней| средней| интервал ср.зн.</w:t>
      </w:r>
    </w:p>
    <w:p w14:paraId="34AD95AA"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w:t>
      </w:r>
    </w:p>
    <w:p w14:paraId="02537892"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1       3     74.1    24.7    1.17     .6       2.53    24.7 +- 1.99 </w:t>
      </w:r>
    </w:p>
    <w:p w14:paraId="57453C66"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2       3     108     36      .13      .2       .58     36.00001 +- .66 </w:t>
      </w:r>
    </w:p>
    <w:p w14:paraId="162AFA37"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3       3     102     34      .31      .3       .95     34 +- 1.02 </w:t>
      </w:r>
    </w:p>
    <w:p w14:paraId="09CDBC57"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w:t>
      </w:r>
    </w:p>
    <w:p w14:paraId="34BF1D76" w14:textId="77777777" w:rsidR="004C0162" w:rsidRPr="003C1CC9" w:rsidRDefault="004C0162" w:rsidP="004C0162">
      <w:pPr>
        <w:pStyle w:val="af9"/>
        <w:rPr>
          <w:rFonts w:ascii="Courier New" w:hAnsi="Courier New" w:cs="Courier New"/>
        </w:rPr>
      </w:pPr>
    </w:p>
    <w:p w14:paraId="22DA1920"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Общая средняя   M= 31.56667 </w:t>
      </w:r>
    </w:p>
    <w:p w14:paraId="2402B1A0"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Общая дисперсия S= 27.67505 </w:t>
      </w:r>
    </w:p>
    <w:p w14:paraId="1665082A"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Ошибка среднего m= 1.753569 </w:t>
      </w:r>
    </w:p>
    <w:p w14:paraId="3CF70036"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Точность опыта  g%= 5.55513 </w:t>
      </w:r>
    </w:p>
    <w:p w14:paraId="6ACFDFFF" w14:textId="77777777" w:rsidR="004C0162" w:rsidRPr="003C1CC9" w:rsidRDefault="004C0162" w:rsidP="004C0162">
      <w:pPr>
        <w:pStyle w:val="af9"/>
        <w:rPr>
          <w:rFonts w:ascii="Courier New" w:hAnsi="Courier New" w:cs="Courier New"/>
        </w:rPr>
      </w:pPr>
    </w:p>
    <w:p w14:paraId="43D1254F" w14:textId="77777777" w:rsidR="004C0162" w:rsidRPr="003C1CC9" w:rsidRDefault="004C0162" w:rsidP="004C0162">
      <w:pPr>
        <w:pStyle w:val="af9"/>
        <w:rPr>
          <w:rFonts w:ascii="Courier New" w:hAnsi="Courier New" w:cs="Courier New"/>
        </w:rPr>
      </w:pPr>
    </w:p>
    <w:p w14:paraId="4991224A"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РЕЗУЛЬТАТЫ ДИСПЕРСИОННОГО АНАЛИЗА</w:t>
      </w:r>
    </w:p>
    <w:p w14:paraId="5FDD3B83" w14:textId="77777777" w:rsidR="004C0162" w:rsidRPr="003C1CC9" w:rsidRDefault="004C0162" w:rsidP="004C0162">
      <w:pPr>
        <w:pStyle w:val="af9"/>
        <w:rPr>
          <w:rFonts w:ascii="Courier New" w:hAnsi="Courier New" w:cs="Courier New"/>
        </w:rPr>
      </w:pPr>
    </w:p>
    <w:p w14:paraId="4540E722"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Анализ дисперсии</w:t>
      </w:r>
    </w:p>
    <w:p w14:paraId="65EFD552" w14:textId="77777777" w:rsidR="004C0162" w:rsidRPr="003C1CC9" w:rsidRDefault="004C0162" w:rsidP="004C0162">
      <w:pPr>
        <w:pStyle w:val="af9"/>
        <w:rPr>
          <w:rFonts w:ascii="Courier New" w:hAnsi="Courier New" w:cs="Courier New"/>
        </w:rPr>
      </w:pPr>
      <w:r w:rsidRPr="003C1CC9">
        <w:rPr>
          <w:rFonts w:ascii="Courier New" w:hAnsi="Courier New" w:cs="Courier New"/>
        </w:rPr>
        <w:t>____________________________________________________________________</w:t>
      </w:r>
    </w:p>
    <w:p w14:paraId="3CD7A00D"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Источники  |    Сумма    |  Степени  |            |   Критерии   </w:t>
      </w:r>
    </w:p>
    <w:p w14:paraId="3723F6D4"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вариации  |  квадратов  |  свободы  |  Дисперсии |----------------</w:t>
      </w:r>
    </w:p>
    <w:p w14:paraId="79C0F043"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  отклонении |  вариации |            |  Fрасч |  Fтабл</w:t>
      </w:r>
    </w:p>
    <w:p w14:paraId="79CE44F4" w14:textId="77777777" w:rsidR="004C0162" w:rsidRPr="003C1CC9" w:rsidRDefault="004C0162" w:rsidP="004C0162">
      <w:pPr>
        <w:pStyle w:val="af9"/>
        <w:rPr>
          <w:rFonts w:ascii="Courier New" w:hAnsi="Courier New" w:cs="Courier New"/>
        </w:rPr>
      </w:pPr>
      <w:r w:rsidRPr="003C1CC9">
        <w:rPr>
          <w:rFonts w:ascii="Courier New" w:hAnsi="Courier New" w:cs="Courier New"/>
        </w:rPr>
        <w:t>--------------------------------------------------------------------</w:t>
      </w:r>
    </w:p>
    <w:p w14:paraId="79384657"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По фактору  |  218.18     |    2      |  109.09    | 251.78 |  6.66 </w:t>
      </w:r>
    </w:p>
    <w:p w14:paraId="7EEF61A0"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Повторности |  .62        |    2      |  .31       |  1.4   |  6.66 </w:t>
      </w:r>
    </w:p>
    <w:p w14:paraId="4081383A"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Остаточная |  2.6        |    6      |  .43       |   -    |   -</w:t>
      </w:r>
    </w:p>
    <w:p w14:paraId="3856E1B6"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Общая    |  221.4      |    8      |   -        |   -    |   -</w:t>
      </w:r>
    </w:p>
    <w:p w14:paraId="781DD862" w14:textId="77777777" w:rsidR="004C0162" w:rsidRPr="003C1CC9" w:rsidRDefault="004C0162" w:rsidP="004C0162">
      <w:pPr>
        <w:pStyle w:val="af9"/>
        <w:rPr>
          <w:rFonts w:ascii="Courier New" w:hAnsi="Courier New" w:cs="Courier New"/>
        </w:rPr>
      </w:pPr>
      <w:r w:rsidRPr="003C1CC9">
        <w:rPr>
          <w:rFonts w:ascii="Courier New" w:hAnsi="Courier New" w:cs="Courier New"/>
        </w:rPr>
        <w:t>--------------------------------------------------------------------</w:t>
      </w:r>
    </w:p>
    <w:p w14:paraId="2C031C91"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Уровень значимости Z= 0.05 </w:t>
      </w:r>
    </w:p>
    <w:p w14:paraId="0E6BAEFC" w14:textId="77777777" w:rsidR="004C0162" w:rsidRPr="003C1CC9" w:rsidRDefault="004C0162" w:rsidP="004C0162">
      <w:pPr>
        <w:pStyle w:val="af9"/>
        <w:rPr>
          <w:rFonts w:ascii="Courier New" w:hAnsi="Courier New" w:cs="Courier New"/>
        </w:rPr>
      </w:pPr>
    </w:p>
    <w:p w14:paraId="5424B7E3" w14:textId="77777777" w:rsidR="004C0162" w:rsidRPr="003C1CC9" w:rsidRDefault="004C0162" w:rsidP="004C0162">
      <w:pPr>
        <w:pStyle w:val="af9"/>
        <w:rPr>
          <w:rFonts w:ascii="Courier New" w:hAnsi="Courier New" w:cs="Courier New"/>
        </w:rPr>
      </w:pPr>
    </w:p>
    <w:p w14:paraId="1FAF5E1A"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Анализ силы влияния градации факторов</w:t>
      </w:r>
    </w:p>
    <w:p w14:paraId="25B9CEBC"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__________________________________________________</w:t>
      </w:r>
    </w:p>
    <w:p w14:paraId="643CBA1E"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Показатели     | По Плохинскому | По Снедекору</w:t>
      </w:r>
    </w:p>
    <w:p w14:paraId="08BCF71B"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w:t>
      </w:r>
    </w:p>
    <w:p w14:paraId="546070FE"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Корреляционное   |                |</w:t>
      </w:r>
    </w:p>
    <w:p w14:paraId="12DBA43B"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отношение в %    |      99        |      99 </w:t>
      </w:r>
    </w:p>
    <w:p w14:paraId="0F382AC0"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Критерии достоверн.|                |</w:t>
      </w:r>
    </w:p>
    <w:p w14:paraId="78CCCDE1" w14:textId="77777777" w:rsidR="004C0162" w:rsidRPr="003C1CC9" w:rsidRDefault="004C0162" w:rsidP="004C0162">
      <w:pPr>
        <w:pStyle w:val="af9"/>
        <w:rPr>
          <w:rFonts w:ascii="Courier New" w:hAnsi="Courier New" w:cs="Courier New"/>
        </w:rPr>
      </w:pPr>
      <w:r w:rsidRPr="003C1CC9">
        <w:rPr>
          <w:rFonts w:ascii="Courier New" w:hAnsi="Courier New" w:cs="Courier New"/>
        </w:rPr>
        <w:lastRenderedPageBreak/>
        <w:t xml:space="preserve">     (F-критерии Фишера)|      203.27    |      253.7 </w:t>
      </w:r>
    </w:p>
    <w:p w14:paraId="6403318A"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Чисел степеней  | а)   2         | а)   2 </w:t>
      </w:r>
    </w:p>
    <w:p w14:paraId="69905E43"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свободы     | б)   6         | б)   6 </w:t>
      </w:r>
    </w:p>
    <w:p w14:paraId="627D1617"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w:t>
      </w:r>
    </w:p>
    <w:p w14:paraId="73C563D1"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ПРИМЕЧАНИЕ: Табличное значение критерии ФИШЕРА F= 6.66 </w:t>
      </w:r>
    </w:p>
    <w:p w14:paraId="7693459A"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Уровень значимости Z= 0.05 </w:t>
      </w:r>
    </w:p>
    <w:p w14:paraId="0AE22EBE" w14:textId="77777777" w:rsidR="004C0162" w:rsidRPr="003C1CC9" w:rsidRDefault="004C0162" w:rsidP="004C0162">
      <w:pPr>
        <w:pStyle w:val="af9"/>
        <w:rPr>
          <w:rFonts w:ascii="Courier New" w:hAnsi="Courier New" w:cs="Courier New"/>
        </w:rPr>
      </w:pPr>
    </w:p>
    <w:p w14:paraId="2227E400"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Корреляционное отношение в процентах показывает вариацию</w:t>
      </w:r>
    </w:p>
    <w:p w14:paraId="6F629795"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изучаемого признака за счет влияния градацию фактора А.</w:t>
      </w:r>
    </w:p>
    <w:p w14:paraId="345E2930" w14:textId="77777777" w:rsidR="004C0162" w:rsidRPr="003C1CC9" w:rsidRDefault="004C0162" w:rsidP="004C0162">
      <w:pPr>
        <w:pStyle w:val="af9"/>
        <w:rPr>
          <w:rFonts w:ascii="Courier New" w:hAnsi="Courier New" w:cs="Courier New"/>
        </w:rPr>
      </w:pPr>
    </w:p>
    <w:p w14:paraId="1B5EEC3C" w14:textId="77777777" w:rsidR="004C0162" w:rsidRPr="003C1CC9" w:rsidRDefault="004C0162" w:rsidP="004C0162">
      <w:pPr>
        <w:pStyle w:val="af9"/>
        <w:rPr>
          <w:rFonts w:ascii="Courier New" w:hAnsi="Courier New" w:cs="Courier New"/>
        </w:rPr>
      </w:pPr>
    </w:p>
    <w:p w14:paraId="23996C73"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СРАВНЕНИЕ ГРУППОВЫХ СРЕДНИХ</w:t>
      </w:r>
    </w:p>
    <w:p w14:paraId="4FE24986"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ДИСПЕРСИОННОГО КОМПЛЕКСА</w:t>
      </w:r>
    </w:p>
    <w:p w14:paraId="372B7A0A" w14:textId="77777777" w:rsidR="004C0162" w:rsidRPr="003C1CC9" w:rsidRDefault="004C0162" w:rsidP="004C0162">
      <w:pPr>
        <w:pStyle w:val="af9"/>
        <w:rPr>
          <w:rFonts w:ascii="Courier New" w:hAnsi="Courier New" w:cs="Courier New"/>
        </w:rPr>
      </w:pPr>
    </w:p>
    <w:p w14:paraId="19F59BBD"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(По методу Дж.Тьюки)</w:t>
      </w:r>
    </w:p>
    <w:p w14:paraId="7E646DC9"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__________________________________________________</w:t>
      </w:r>
    </w:p>
    <w:p w14:paraId="6DD4A6D6"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Сравниваемые |Максимальная| Расчетные | Табличные </w:t>
      </w:r>
    </w:p>
    <w:p w14:paraId="12115276"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группы    |   разница  |    tq     |     Qst</w:t>
      </w:r>
    </w:p>
    <w:p w14:paraId="3D952FF1"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w:t>
      </w:r>
    </w:p>
    <w:p w14:paraId="1F5CF76F"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X( 2 )-X( 1 )      11.3        29.85 </w:t>
      </w:r>
    </w:p>
    <w:p w14:paraId="4C8D30B8"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w:t>
      </w:r>
    </w:p>
    <w:p w14:paraId="5F92E30D"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ПРИМЕЧАНИЕ: Для числа групп (n= 3) и степеней</w:t>
      </w:r>
    </w:p>
    <w:p w14:paraId="211D4C41"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свободы (K= 6), а также для 5%-ного уровня</w:t>
      </w:r>
    </w:p>
    <w:p w14:paraId="7C032DFB"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значимости определите табличное значение Qst.</w:t>
      </w:r>
    </w:p>
    <w:p w14:paraId="2107E441" w14:textId="77777777" w:rsidR="004C0162" w:rsidRPr="003C1CC9" w:rsidRDefault="004C0162" w:rsidP="004C0162">
      <w:pPr>
        <w:pStyle w:val="af9"/>
        <w:rPr>
          <w:rFonts w:ascii="Courier New" w:hAnsi="Courier New" w:cs="Courier New"/>
        </w:rPr>
      </w:pPr>
    </w:p>
    <w:p w14:paraId="46CC6502"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(По методу Г.Шеффе)</w:t>
      </w:r>
    </w:p>
    <w:p w14:paraId="2A4BDDF0"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_________________________________________________</w:t>
      </w:r>
    </w:p>
    <w:p w14:paraId="3B8DFC5B"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Сравниваемые  |Максимальная| Критерий ФИШЕРА   </w:t>
      </w:r>
    </w:p>
    <w:p w14:paraId="5117036D"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группы     |   разница  |  Fрасч. |  Fкорр. </w:t>
      </w:r>
    </w:p>
    <w:p w14:paraId="7AEB5AAA"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w:t>
      </w:r>
    </w:p>
    <w:p w14:paraId="32022571"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X( 2 )-X( 1 )      11.3        32.19      3.65 </w:t>
      </w:r>
    </w:p>
    <w:p w14:paraId="1763394B"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w:t>
      </w:r>
    </w:p>
    <w:p w14:paraId="5499B289"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ПРИМЕЧАНИЕ: Fкорр.-корректированное табичное </w:t>
      </w:r>
    </w:p>
    <w:p w14:paraId="276305C4"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значение критерии Фишера</w:t>
      </w:r>
    </w:p>
    <w:p w14:paraId="1CE0FB6F" w14:textId="77777777" w:rsidR="004C0162" w:rsidRPr="003C1CC9" w:rsidRDefault="004C0162" w:rsidP="004C0162">
      <w:pPr>
        <w:pStyle w:val="af9"/>
        <w:rPr>
          <w:rFonts w:ascii="Courier New" w:hAnsi="Courier New" w:cs="Courier New"/>
        </w:rPr>
      </w:pPr>
    </w:p>
    <w:p w14:paraId="7E1A92E2" w14:textId="77777777" w:rsidR="004C0162" w:rsidRPr="003C1CC9" w:rsidRDefault="004C0162" w:rsidP="004C0162">
      <w:pPr>
        <w:pStyle w:val="af9"/>
        <w:rPr>
          <w:rFonts w:ascii="Courier New" w:hAnsi="Courier New" w:cs="Courier New"/>
        </w:rPr>
      </w:pPr>
    </w:p>
    <w:p w14:paraId="5C81E5D4" w14:textId="77777777" w:rsidR="004C0162" w:rsidRPr="003C1CC9" w:rsidRDefault="004C0162" w:rsidP="004C0162">
      <w:pPr>
        <w:pStyle w:val="af9"/>
        <w:rPr>
          <w:rFonts w:ascii="Courier New" w:hAnsi="Courier New" w:cs="Courier New"/>
        </w:rPr>
      </w:pPr>
    </w:p>
    <w:p w14:paraId="7E5AEE6C"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РАСЧЕТ НАИМЕНЬШЕЙ СУЩЕСТВЕННОЙ РАЗНОСТИ (НСР)</w:t>
      </w:r>
    </w:p>
    <w:p w14:paraId="0179A178" w14:textId="77777777" w:rsidR="004C0162" w:rsidRPr="003C1CC9" w:rsidRDefault="004C0162" w:rsidP="004C0162">
      <w:pPr>
        <w:pStyle w:val="af9"/>
        <w:rPr>
          <w:rFonts w:ascii="Courier New" w:hAnsi="Courier New" w:cs="Courier New"/>
        </w:rPr>
      </w:pPr>
    </w:p>
    <w:p w14:paraId="3234325D" w14:textId="77777777" w:rsidR="004C0162" w:rsidRPr="003C1CC9" w:rsidRDefault="004C0162" w:rsidP="004C0162">
      <w:pPr>
        <w:pStyle w:val="af9"/>
        <w:rPr>
          <w:rFonts w:ascii="Courier New" w:hAnsi="Courier New" w:cs="Courier New"/>
        </w:rPr>
      </w:pPr>
    </w:p>
    <w:p w14:paraId="177CF55A"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Ошибка опыта  Sxcp= 2.3785939 </w:t>
      </w:r>
    </w:p>
    <w:p w14:paraId="2FDD3B53"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Ошибка разности средних  Sd= 3.5354126 </w:t>
      </w:r>
    </w:p>
    <w:p w14:paraId="5539B522"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Табличное значение критерия Стьюдента t(0.05)= 2.45 </w:t>
      </w:r>
    </w:p>
    <w:p w14:paraId="21E6B09C"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Абсолютное значение НСР(0.05)= 1.31 </w:t>
      </w:r>
    </w:p>
    <w:p w14:paraId="2A1204F9" w14:textId="77777777" w:rsidR="004C0162" w:rsidRPr="003C1CC9" w:rsidRDefault="004C0162" w:rsidP="004C0162">
      <w:pPr>
        <w:pStyle w:val="af9"/>
        <w:rPr>
          <w:rFonts w:ascii="Courier New" w:hAnsi="Courier New" w:cs="Courier New"/>
        </w:rPr>
      </w:pPr>
      <w:r w:rsidRPr="003C1CC9">
        <w:rPr>
          <w:rFonts w:ascii="Courier New" w:hAnsi="Courier New" w:cs="Courier New"/>
        </w:rPr>
        <w:t xml:space="preserve">    Относительное значение HCP(0.05)= 4.15 %</w:t>
      </w:r>
    </w:p>
    <w:p w14:paraId="1055960F" w14:textId="77777777" w:rsidR="004C0162" w:rsidRPr="003C1CC9" w:rsidRDefault="004C0162" w:rsidP="004C0162">
      <w:pPr>
        <w:pStyle w:val="af9"/>
        <w:rPr>
          <w:rFonts w:ascii="Courier New" w:hAnsi="Courier New" w:cs="Courier New"/>
        </w:rPr>
      </w:pPr>
    </w:p>
    <w:p w14:paraId="3E6A6982" w14:textId="77777777" w:rsidR="004C0162" w:rsidRDefault="004C0162" w:rsidP="004C0162">
      <w:pPr>
        <w:ind w:firstLine="567"/>
        <w:jc w:val="both"/>
        <w:rPr>
          <w:rFonts w:ascii="Times New Roman" w:hAnsi="Times New Roman"/>
          <w:sz w:val="28"/>
          <w:szCs w:val="28"/>
        </w:rPr>
      </w:pPr>
    </w:p>
    <w:p w14:paraId="135E7293" w14:textId="77777777" w:rsidR="004C0162" w:rsidRPr="00352282" w:rsidRDefault="004C0162" w:rsidP="004C0162">
      <w:pPr>
        <w:ind w:firstLine="567"/>
        <w:jc w:val="both"/>
        <w:rPr>
          <w:rFonts w:ascii="Times New Roman" w:hAnsi="Times New Roman"/>
          <w:sz w:val="28"/>
          <w:szCs w:val="28"/>
          <w:lang w:val="kk-KZ"/>
        </w:rPr>
      </w:pPr>
    </w:p>
    <w:p w14:paraId="295E3CC8" w14:textId="77777777" w:rsidR="004C0162" w:rsidRDefault="004C0162" w:rsidP="004C0162">
      <w:pPr>
        <w:ind w:firstLine="567"/>
        <w:jc w:val="both"/>
        <w:rPr>
          <w:rFonts w:ascii="Times New Roman" w:hAnsi="Times New Roman"/>
          <w:sz w:val="28"/>
          <w:szCs w:val="28"/>
        </w:rPr>
      </w:pPr>
    </w:p>
    <w:p w14:paraId="1F4E9428" w14:textId="5068E705" w:rsidR="007929A2" w:rsidRPr="003C1CC9" w:rsidRDefault="007929A2" w:rsidP="007929A2">
      <w:pPr>
        <w:jc w:val="right"/>
        <w:rPr>
          <w:rFonts w:ascii="Times New Roman" w:hAnsi="Times New Roman"/>
          <w:sz w:val="28"/>
          <w:szCs w:val="28"/>
          <w:lang w:val="kk-KZ"/>
        </w:rPr>
      </w:pPr>
    </w:p>
    <w:p w14:paraId="249691A8" w14:textId="28CCF1E3" w:rsidR="00FC0EB3" w:rsidRDefault="00FC0EB3" w:rsidP="00FC0EB3">
      <w:pPr>
        <w:ind w:left="-142" w:firstLine="709"/>
        <w:jc w:val="right"/>
        <w:rPr>
          <w:rFonts w:ascii="Times New Roman" w:hAnsi="Times New Roman"/>
          <w:sz w:val="28"/>
          <w:szCs w:val="28"/>
        </w:rPr>
      </w:pPr>
    </w:p>
    <w:p w14:paraId="4E59276F" w14:textId="6C0F0E3F" w:rsidR="002C6B16" w:rsidRDefault="002C6B16" w:rsidP="001B59EC">
      <w:pPr>
        <w:jc w:val="center"/>
        <w:rPr>
          <w:rFonts w:ascii="Times New Roman" w:hAnsi="Times New Roman"/>
          <w:b/>
          <w:bCs/>
          <w:sz w:val="28"/>
          <w:szCs w:val="28"/>
        </w:rPr>
      </w:pPr>
      <w:r>
        <w:rPr>
          <w:rFonts w:ascii="Times New Roman" w:hAnsi="Times New Roman"/>
          <w:b/>
          <w:sz w:val="28"/>
          <w:szCs w:val="28"/>
          <w:lang w:val="kk-KZ"/>
        </w:rPr>
        <w:br w:type="page"/>
      </w:r>
      <w:r w:rsidR="000161EF">
        <w:rPr>
          <w:rFonts w:ascii="Times New Roman" w:hAnsi="Times New Roman"/>
          <w:b/>
          <w:bCs/>
          <w:sz w:val="28"/>
          <w:szCs w:val="28"/>
        </w:rPr>
        <w:lastRenderedPageBreak/>
        <w:t>ПРИЛОЖЕНИЕ  Г</w:t>
      </w:r>
    </w:p>
    <w:p w14:paraId="3515797B" w14:textId="7B0C3E02" w:rsidR="00CC7B84" w:rsidRPr="00CC7B84" w:rsidRDefault="00CC7B84" w:rsidP="001B59EC">
      <w:pPr>
        <w:jc w:val="center"/>
        <w:rPr>
          <w:rFonts w:ascii="Times New Roman" w:hAnsi="Times New Roman"/>
          <w:bCs/>
          <w:sz w:val="24"/>
          <w:szCs w:val="24"/>
          <w:lang w:val="en-BZ"/>
        </w:rPr>
      </w:pPr>
      <w:r w:rsidRPr="00CC7B84">
        <w:rPr>
          <w:rFonts w:ascii="Times New Roman" w:hAnsi="Times New Roman"/>
          <w:bCs/>
          <w:sz w:val="28"/>
          <w:szCs w:val="28"/>
        </w:rPr>
        <w:t>Акт</w:t>
      </w:r>
    </w:p>
    <w:p w14:paraId="4D4ABA32" w14:textId="77777777" w:rsidR="002C6B16" w:rsidRDefault="00544F79" w:rsidP="001B59EC">
      <w:pPr>
        <w:jc w:val="center"/>
        <w:rPr>
          <w:rFonts w:ascii="Times New Roman" w:hAnsi="Times New Roman"/>
          <w:sz w:val="24"/>
          <w:szCs w:val="24"/>
          <w:lang w:val="kk-KZ"/>
        </w:rPr>
      </w:pPr>
      <w:r>
        <w:rPr>
          <w:rFonts w:ascii="Times New Roman" w:hAnsi="Times New Roman"/>
          <w:noProof/>
          <w:sz w:val="24"/>
          <w:szCs w:val="24"/>
          <w:lang w:val="kk-KZ"/>
        </w:rPr>
        <w:pict w14:anchorId="1E27C99B">
          <v:shape id="_x0000_i1037" type="#_x0000_t75" alt="" style="width:459pt;height:592.5pt;mso-width-percent:0;mso-height-percent:0;mso-width-percent:0;mso-height-percent:0">
            <v:imagedata r:id="rId44" o:title=""/>
          </v:shape>
        </w:pict>
      </w:r>
    </w:p>
    <w:p w14:paraId="46D5E715" w14:textId="77777777" w:rsidR="002C6B16" w:rsidRDefault="002C6B16" w:rsidP="002C6B16">
      <w:pPr>
        <w:ind w:firstLine="540"/>
        <w:jc w:val="center"/>
        <w:rPr>
          <w:rFonts w:ascii="Times New Roman" w:hAnsi="Times New Roman"/>
          <w:sz w:val="24"/>
          <w:szCs w:val="24"/>
          <w:lang w:val="kk-KZ"/>
        </w:rPr>
      </w:pPr>
    </w:p>
    <w:p w14:paraId="170EDF15" w14:textId="77777777" w:rsidR="002C6B16" w:rsidRDefault="002C6B16" w:rsidP="002C6B16">
      <w:pPr>
        <w:ind w:firstLine="540"/>
        <w:jc w:val="center"/>
        <w:rPr>
          <w:rFonts w:ascii="Times New Roman" w:hAnsi="Times New Roman"/>
          <w:sz w:val="24"/>
          <w:szCs w:val="24"/>
          <w:lang w:val="kk-KZ"/>
        </w:rPr>
      </w:pPr>
    </w:p>
    <w:p w14:paraId="3090E2ED" w14:textId="77777777" w:rsidR="002C6B16" w:rsidRDefault="002C6B16" w:rsidP="002C6B16">
      <w:pPr>
        <w:ind w:firstLine="540"/>
        <w:jc w:val="center"/>
        <w:rPr>
          <w:rFonts w:ascii="Times New Roman" w:hAnsi="Times New Roman"/>
          <w:sz w:val="24"/>
          <w:szCs w:val="24"/>
          <w:lang w:val="kk-KZ"/>
        </w:rPr>
      </w:pPr>
    </w:p>
    <w:p w14:paraId="415E5DB6" w14:textId="3B4A211C" w:rsidR="002C6B16" w:rsidRDefault="000161EF" w:rsidP="002C6B16">
      <w:pPr>
        <w:ind w:firstLine="540"/>
        <w:jc w:val="center"/>
        <w:rPr>
          <w:rFonts w:ascii="Times New Roman" w:hAnsi="Times New Roman"/>
          <w:sz w:val="24"/>
          <w:szCs w:val="24"/>
          <w:lang w:val="kk-KZ"/>
        </w:rPr>
      </w:pPr>
      <w:r>
        <w:rPr>
          <w:rFonts w:ascii="Times New Roman" w:hAnsi="Times New Roman"/>
          <w:b/>
          <w:bCs/>
          <w:sz w:val="28"/>
          <w:szCs w:val="28"/>
        </w:rPr>
        <w:t>ПРИЛОЖЕНИЕ  Д</w:t>
      </w:r>
    </w:p>
    <w:p w14:paraId="5C3DF11F" w14:textId="25E4F023" w:rsidR="002C6B16" w:rsidRPr="000161EF" w:rsidRDefault="000161EF" w:rsidP="002C6B16">
      <w:pPr>
        <w:ind w:firstLine="540"/>
        <w:jc w:val="center"/>
        <w:rPr>
          <w:rFonts w:ascii="Times New Roman" w:hAnsi="Times New Roman"/>
          <w:b/>
          <w:sz w:val="24"/>
          <w:szCs w:val="24"/>
          <w:lang w:val="kk-KZ"/>
        </w:rPr>
      </w:pPr>
      <w:r w:rsidRPr="000161EF">
        <w:rPr>
          <w:rFonts w:ascii="Times New Roman" w:hAnsi="Times New Roman"/>
          <w:b/>
          <w:sz w:val="24"/>
          <w:szCs w:val="24"/>
          <w:lang w:val="kk-KZ"/>
        </w:rPr>
        <w:t xml:space="preserve">Рекомендация </w:t>
      </w:r>
    </w:p>
    <w:p w14:paraId="3B35C4F1" w14:textId="4E31A2EB" w:rsidR="002C6B16" w:rsidRDefault="00544F79" w:rsidP="002C6B16">
      <w:pPr>
        <w:ind w:left="-540" w:firstLine="540"/>
        <w:jc w:val="center"/>
        <w:rPr>
          <w:rFonts w:ascii="Times New Roman" w:hAnsi="Times New Roman"/>
          <w:sz w:val="24"/>
          <w:szCs w:val="24"/>
          <w:lang w:val="kk-KZ"/>
        </w:rPr>
      </w:pPr>
      <w:r>
        <w:rPr>
          <w:rFonts w:ascii="Times New Roman" w:hAnsi="Times New Roman"/>
          <w:noProof/>
          <w:sz w:val="24"/>
          <w:szCs w:val="24"/>
          <w:lang w:val="kk-KZ"/>
        </w:rPr>
        <w:pict w14:anchorId="7F7BF933">
          <v:shape id="_x0000_i1038" type="#_x0000_t75" alt="" style="width:408pt;height:609.75pt;mso-width-percent:0;mso-height-percent:0;mso-width-percent:0;mso-height-percent:0">
            <v:imagedata r:id="rId45" o:title=""/>
          </v:shape>
        </w:pict>
      </w:r>
    </w:p>
    <w:p w14:paraId="18D11FA1" w14:textId="77777777" w:rsidR="002C6B16" w:rsidRDefault="00544F79" w:rsidP="002C6B16">
      <w:pPr>
        <w:ind w:left="-540" w:firstLine="540"/>
        <w:jc w:val="center"/>
        <w:rPr>
          <w:rFonts w:ascii="Times New Roman" w:hAnsi="Times New Roman"/>
          <w:sz w:val="24"/>
          <w:szCs w:val="24"/>
          <w:lang w:val="kk-KZ"/>
        </w:rPr>
      </w:pPr>
      <w:r>
        <w:rPr>
          <w:rFonts w:ascii="Times New Roman" w:hAnsi="Times New Roman"/>
          <w:noProof/>
          <w:sz w:val="24"/>
          <w:szCs w:val="24"/>
          <w:lang w:val="kk-KZ"/>
        </w:rPr>
        <w:lastRenderedPageBreak/>
        <w:pict w14:anchorId="2FF0BD61">
          <v:shape id="_x0000_i1039" type="#_x0000_t75" alt="" style="width:480.75pt;height:667.5pt;mso-width-percent:0;mso-height-percent:0;mso-width-percent:0;mso-height-percent:0">
            <v:imagedata r:id="rId46" o:title=""/>
          </v:shape>
        </w:pict>
      </w:r>
    </w:p>
    <w:p w14:paraId="29B7214E" w14:textId="77777777" w:rsidR="002C6B16" w:rsidRDefault="002C6B16" w:rsidP="002C6B16">
      <w:pPr>
        <w:ind w:left="-540" w:firstLine="540"/>
        <w:jc w:val="center"/>
        <w:rPr>
          <w:rFonts w:ascii="Times New Roman" w:hAnsi="Times New Roman"/>
          <w:sz w:val="24"/>
          <w:szCs w:val="24"/>
          <w:lang w:val="kk-KZ"/>
        </w:rPr>
      </w:pPr>
    </w:p>
    <w:p w14:paraId="7185818D" w14:textId="77777777" w:rsidR="002C6B16" w:rsidRPr="00AA3115" w:rsidRDefault="002C6B16" w:rsidP="002C6B16">
      <w:pPr>
        <w:ind w:left="-540" w:firstLine="540"/>
        <w:jc w:val="center"/>
        <w:rPr>
          <w:rFonts w:ascii="Times New Roman" w:hAnsi="Times New Roman"/>
          <w:sz w:val="24"/>
          <w:szCs w:val="24"/>
          <w:lang w:val="kk-KZ"/>
        </w:rPr>
      </w:pPr>
    </w:p>
    <w:p w14:paraId="6E226824" w14:textId="1485B101" w:rsidR="002C6B16" w:rsidRDefault="00544F79" w:rsidP="002C6B16">
      <w:pPr>
        <w:ind w:firstLine="540"/>
        <w:jc w:val="center"/>
        <w:rPr>
          <w:rFonts w:ascii="Times New Roman" w:hAnsi="Times New Roman"/>
          <w:sz w:val="24"/>
          <w:szCs w:val="24"/>
          <w:lang w:val="kk-KZ"/>
        </w:rPr>
      </w:pPr>
      <w:r>
        <w:rPr>
          <w:rFonts w:ascii="Times New Roman" w:hAnsi="Times New Roman"/>
          <w:noProof/>
          <w:sz w:val="24"/>
          <w:szCs w:val="24"/>
          <w:lang w:val="kk-KZ"/>
        </w:rPr>
        <w:pict w14:anchorId="63641068">
          <v:shape id="_x0000_i1040" type="#_x0000_t75" alt="" style="width:422.25pt;height:680.25pt;mso-width-percent:0;mso-height-percent:0;mso-width-percent:0;mso-height-percent:0">
            <v:imagedata r:id="rId47" o:title=""/>
          </v:shape>
        </w:pict>
      </w:r>
    </w:p>
    <w:p w14:paraId="390216CD" w14:textId="77777777" w:rsidR="002C6B16" w:rsidRPr="00AA3115" w:rsidRDefault="00544F79" w:rsidP="002C6B16">
      <w:pPr>
        <w:ind w:firstLine="540"/>
        <w:jc w:val="center"/>
        <w:rPr>
          <w:rFonts w:ascii="Times New Roman" w:hAnsi="Times New Roman"/>
          <w:sz w:val="24"/>
          <w:szCs w:val="24"/>
          <w:lang w:val="kk-KZ"/>
        </w:rPr>
      </w:pPr>
      <w:r>
        <w:rPr>
          <w:rFonts w:ascii="Times New Roman" w:hAnsi="Times New Roman"/>
          <w:noProof/>
          <w:sz w:val="24"/>
          <w:szCs w:val="24"/>
          <w:lang w:val="kk-KZ"/>
        </w:rPr>
        <w:lastRenderedPageBreak/>
        <w:pict w14:anchorId="62415CCC">
          <v:shape id="_x0000_i1041" type="#_x0000_t75" alt="" style="width:424.5pt;height:639.75pt;mso-width-percent:0;mso-height-percent:0;mso-width-percent:0;mso-height-percent:0">
            <v:imagedata r:id="rId48" o:title=""/>
          </v:shape>
        </w:pict>
      </w:r>
    </w:p>
    <w:p w14:paraId="20319BB4" w14:textId="77777777" w:rsidR="002C6B16" w:rsidRDefault="002C6B16" w:rsidP="002C6B16">
      <w:pPr>
        <w:ind w:firstLine="540"/>
        <w:jc w:val="center"/>
        <w:rPr>
          <w:rFonts w:ascii="Times New Roman" w:hAnsi="Times New Roman"/>
          <w:sz w:val="24"/>
          <w:szCs w:val="24"/>
          <w:lang w:val="kk-KZ"/>
        </w:rPr>
      </w:pPr>
    </w:p>
    <w:p w14:paraId="52DE2018" w14:textId="77777777" w:rsidR="00EC2E9C" w:rsidRPr="004E2A5D" w:rsidRDefault="00EC2E9C" w:rsidP="00F32EFC">
      <w:pPr>
        <w:spacing w:after="0" w:line="240" w:lineRule="auto"/>
        <w:jc w:val="center"/>
        <w:rPr>
          <w:rFonts w:ascii="Times New Roman" w:hAnsi="Times New Roman"/>
          <w:b/>
          <w:sz w:val="28"/>
          <w:szCs w:val="28"/>
          <w:lang w:val="kk-KZ"/>
        </w:rPr>
      </w:pPr>
    </w:p>
    <w:sectPr w:rsidR="00EC2E9C" w:rsidRPr="004E2A5D" w:rsidSect="00271211">
      <w:footerReference w:type="default" r:id="rId49"/>
      <w:pgSz w:w="11906" w:h="16838"/>
      <w:pgMar w:top="1134" w:right="567" w:bottom="1134" w:left="1701" w:header="709"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557853" w14:textId="77777777" w:rsidR="00CB0FF7" w:rsidRDefault="00CB0FF7" w:rsidP="004606A3">
      <w:pPr>
        <w:spacing w:after="0" w:line="240" w:lineRule="auto"/>
      </w:pPr>
      <w:r>
        <w:separator/>
      </w:r>
    </w:p>
  </w:endnote>
  <w:endnote w:type="continuationSeparator" w:id="0">
    <w:p w14:paraId="57EA99F6" w14:textId="77777777" w:rsidR="00CB0FF7" w:rsidRDefault="00CB0FF7" w:rsidP="004606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MT">
    <w:altName w:val="MS Gothic"/>
    <w:panose1 w:val="00000000000000000000"/>
    <w:charset w:val="80"/>
    <w:family w:val="auto"/>
    <w:notTrueType/>
    <w:pitch w:val="default"/>
    <w:sig w:usb0="00000003" w:usb1="08070000" w:usb2="00000010" w:usb3="00000000" w:csb0="00020001"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KZ Times New Roman">
    <w:altName w:val="Cambria"/>
    <w:charset w:val="CC"/>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Lucida Sans Unicode">
    <w:panose1 w:val="020B0602030504020204"/>
    <w:charset w:val="00"/>
    <w:family w:val="swiss"/>
    <w:pitch w:val="variable"/>
    <w:sig w:usb0="80000AFF" w:usb1="0000396B" w:usb2="00000000" w:usb3="00000000" w:csb0="000000B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Consolas">
    <w:panose1 w:val="020B0609020204030204"/>
    <w:charset w:val="00"/>
    <w:family w:val="modern"/>
    <w:pitch w:val="fixed"/>
    <w:sig w:usb0="E10002FF" w:usb1="4000FCFF" w:usb2="00000009" w:usb3="00000000" w:csb0="0000019F" w:csb1="00000000"/>
  </w:font>
  <w:font w:name="TimesNewRoman,Italic">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TimesNewRomanPS-ItalicMT-Identi">
    <w:altName w:val="MS Mincho"/>
    <w:panose1 w:val="00000000000000000000"/>
    <w:charset w:val="80"/>
    <w:family w:val="auto"/>
    <w:notTrueType/>
    <w:pitch w:val="default"/>
    <w:sig w:usb0="00000001" w:usb1="08070000" w:usb2="00000010" w:usb3="00000000" w:csb0="00020000" w:csb1="00000000"/>
  </w:font>
  <w:font w:name="TimesNewRomanPSMT-Identity-H">
    <w:altName w:val="MS Mincho"/>
    <w:panose1 w:val="00000000000000000000"/>
    <w:charset w:val="80"/>
    <w:family w:val="auto"/>
    <w:notTrueType/>
    <w:pitch w:val="default"/>
    <w:sig w:usb0="00000001" w:usb1="08070000" w:usb2="00000010" w:usb3="00000000" w:csb0="00020000" w:csb1="00000000"/>
  </w:font>
  <w:font w:name="TT1B05o00">
    <w:altName w:val="MS Mincho"/>
    <w:panose1 w:val="00000000000000000000"/>
    <w:charset w:val="80"/>
    <w:family w:val="auto"/>
    <w:notTrueType/>
    <w:pitch w:val="default"/>
    <w:sig w:usb0="00000001" w:usb1="08070000" w:usb2="00000010" w:usb3="00000000" w:csb0="00020000" w:csb1="00000000"/>
  </w:font>
  <w:font w:name="TimesNewRoman">
    <w:panose1 w:val="00000000000000000000"/>
    <w:charset w:val="80"/>
    <w:family w:val="auto"/>
    <w:notTrueType/>
    <w:pitch w:val="default"/>
    <w:sig w:usb0="00000203" w:usb1="08070000" w:usb2="00000010" w:usb3="00000000" w:csb0="00020005" w:csb1="00000000"/>
  </w:font>
  <w:font w:name="Roboto Condensed">
    <w:altName w:val="Arial"/>
    <w:charset w:val="00"/>
    <w:family w:val="auto"/>
    <w:pitch w:val="variable"/>
    <w:sig w:usb0="E00002FF" w:usb1="5000205B" w:usb2="00000020" w:usb3="00000000" w:csb0="0000019F" w:csb1="00000000"/>
  </w:font>
  <w:font w:name="Segoe UI">
    <w:panose1 w:val="020B0502040204020203"/>
    <w:charset w:val="00"/>
    <w:family w:val="swiss"/>
    <w:pitch w:val="variable"/>
    <w:sig w:usb0="E4002EFF" w:usb1="C000E47F" w:usb2="00000009" w:usb3="00000000" w:csb0="000001FF" w:csb1="00000000"/>
  </w:font>
  <w:font w:name="TimesNewRomanPS-BoldMT">
    <w:altName w:val="MS Mincho"/>
    <w:charset w:val="80"/>
    <w:family w:val="auto"/>
    <w:pitch w:val="default"/>
    <w:sig w:usb0="00000003" w:usb1="08070000" w:usb2="00000010" w:usb3="00000000" w:csb0="00020001" w:csb1="00000000"/>
  </w:font>
  <w:font w:name="TimesNewRomanPS-ItalicMT">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0D1D31" w14:textId="3B2BFDDC" w:rsidR="00474D87" w:rsidRPr="00271211" w:rsidRDefault="00474D87">
    <w:pPr>
      <w:pStyle w:val="af0"/>
      <w:jc w:val="center"/>
      <w:rPr>
        <w:rFonts w:ascii="Times New Roman" w:hAnsi="Times New Roman"/>
        <w:sz w:val="24"/>
        <w:szCs w:val="24"/>
      </w:rPr>
    </w:pPr>
    <w:r w:rsidRPr="00271211">
      <w:rPr>
        <w:rFonts w:ascii="Times New Roman" w:hAnsi="Times New Roman"/>
        <w:sz w:val="24"/>
        <w:szCs w:val="24"/>
      </w:rPr>
      <w:fldChar w:fldCharType="begin"/>
    </w:r>
    <w:r w:rsidRPr="00271211">
      <w:rPr>
        <w:rFonts w:ascii="Times New Roman" w:hAnsi="Times New Roman"/>
        <w:sz w:val="24"/>
        <w:szCs w:val="24"/>
      </w:rPr>
      <w:instrText>PAGE   \* MERGEFORMAT</w:instrText>
    </w:r>
    <w:r w:rsidRPr="00271211">
      <w:rPr>
        <w:rFonts w:ascii="Times New Roman" w:hAnsi="Times New Roman"/>
        <w:sz w:val="24"/>
        <w:szCs w:val="24"/>
      </w:rPr>
      <w:fldChar w:fldCharType="separate"/>
    </w:r>
    <w:r w:rsidR="00544F79">
      <w:rPr>
        <w:rFonts w:ascii="Times New Roman" w:hAnsi="Times New Roman"/>
        <w:noProof/>
        <w:sz w:val="24"/>
        <w:szCs w:val="24"/>
      </w:rPr>
      <w:t>2</w:t>
    </w:r>
    <w:r w:rsidRPr="00271211">
      <w:rPr>
        <w:rFonts w:ascii="Times New Roman" w:hAnsi="Times New Roman"/>
        <w:sz w:val="24"/>
        <w:szCs w:val="24"/>
      </w:rPr>
      <w:fldChar w:fldCharType="end"/>
    </w:r>
  </w:p>
  <w:p w14:paraId="3A25BE2A" w14:textId="77777777" w:rsidR="00474D87" w:rsidRDefault="00474D87">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CD32AE" w14:textId="77777777" w:rsidR="00CB0FF7" w:rsidRDefault="00CB0FF7" w:rsidP="004606A3">
      <w:pPr>
        <w:spacing w:after="0" w:line="240" w:lineRule="auto"/>
      </w:pPr>
      <w:r>
        <w:separator/>
      </w:r>
    </w:p>
  </w:footnote>
  <w:footnote w:type="continuationSeparator" w:id="0">
    <w:p w14:paraId="4B9B0894" w14:textId="77777777" w:rsidR="00CB0FF7" w:rsidRDefault="00CB0FF7" w:rsidP="004606A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0AD00722"/>
    <w:lvl w:ilvl="0">
      <w:start w:val="1"/>
      <w:numFmt w:val="decimal"/>
      <w:lvlText w:val="%1."/>
      <w:lvlJc w:val="left"/>
      <w:pPr>
        <w:tabs>
          <w:tab w:val="num" w:pos="1492"/>
        </w:tabs>
        <w:ind w:left="1492" w:hanging="360"/>
      </w:pPr>
    </w:lvl>
  </w:abstractNum>
  <w:abstractNum w:abstractNumId="1">
    <w:nsid w:val="FFFFFF7D"/>
    <w:multiLevelType w:val="singleLevel"/>
    <w:tmpl w:val="8C6C7A06"/>
    <w:lvl w:ilvl="0">
      <w:start w:val="1"/>
      <w:numFmt w:val="decimal"/>
      <w:lvlText w:val="%1."/>
      <w:lvlJc w:val="left"/>
      <w:pPr>
        <w:tabs>
          <w:tab w:val="num" w:pos="1209"/>
        </w:tabs>
        <w:ind w:left="1209" w:hanging="360"/>
      </w:pPr>
    </w:lvl>
  </w:abstractNum>
  <w:abstractNum w:abstractNumId="2">
    <w:nsid w:val="FFFFFF7E"/>
    <w:multiLevelType w:val="singleLevel"/>
    <w:tmpl w:val="DF9C0E96"/>
    <w:lvl w:ilvl="0">
      <w:start w:val="1"/>
      <w:numFmt w:val="decimal"/>
      <w:lvlText w:val="%1."/>
      <w:lvlJc w:val="left"/>
      <w:pPr>
        <w:tabs>
          <w:tab w:val="num" w:pos="926"/>
        </w:tabs>
        <w:ind w:left="926" w:hanging="360"/>
      </w:pPr>
    </w:lvl>
  </w:abstractNum>
  <w:abstractNum w:abstractNumId="3">
    <w:nsid w:val="FFFFFF7F"/>
    <w:multiLevelType w:val="singleLevel"/>
    <w:tmpl w:val="0BC847BE"/>
    <w:lvl w:ilvl="0">
      <w:start w:val="1"/>
      <w:numFmt w:val="decimal"/>
      <w:lvlText w:val="%1."/>
      <w:lvlJc w:val="left"/>
      <w:pPr>
        <w:tabs>
          <w:tab w:val="num" w:pos="643"/>
        </w:tabs>
        <w:ind w:left="643" w:hanging="360"/>
      </w:pPr>
    </w:lvl>
  </w:abstractNum>
  <w:abstractNum w:abstractNumId="4">
    <w:nsid w:val="FFFFFF80"/>
    <w:multiLevelType w:val="singleLevel"/>
    <w:tmpl w:val="519E759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5A7A766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E1342DB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23FE3C2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8AAEA106"/>
    <w:lvl w:ilvl="0">
      <w:start w:val="1"/>
      <w:numFmt w:val="decimal"/>
      <w:lvlText w:val="%1."/>
      <w:lvlJc w:val="left"/>
      <w:pPr>
        <w:tabs>
          <w:tab w:val="num" w:pos="360"/>
        </w:tabs>
        <w:ind w:left="360" w:hanging="360"/>
      </w:pPr>
    </w:lvl>
  </w:abstractNum>
  <w:abstractNum w:abstractNumId="9">
    <w:nsid w:val="FFFFFF89"/>
    <w:multiLevelType w:val="singleLevel"/>
    <w:tmpl w:val="315E5F12"/>
    <w:lvl w:ilvl="0">
      <w:start w:val="1"/>
      <w:numFmt w:val="bullet"/>
      <w:lvlText w:val=""/>
      <w:lvlJc w:val="left"/>
      <w:pPr>
        <w:tabs>
          <w:tab w:val="num" w:pos="360"/>
        </w:tabs>
        <w:ind w:left="360" w:hanging="360"/>
      </w:pPr>
      <w:rPr>
        <w:rFonts w:ascii="Symbol" w:hAnsi="Symbol" w:hint="default"/>
      </w:rPr>
    </w:lvl>
  </w:abstractNum>
  <w:abstractNum w:abstractNumId="10">
    <w:nsid w:val="00000001"/>
    <w:multiLevelType w:val="multilevel"/>
    <w:tmpl w:val="00000001"/>
    <w:lvl w:ilvl="0">
      <w:start w:val="1"/>
      <w:numFmt w:val="none"/>
      <w:pStyle w:val="1"/>
      <w:suff w:val="nothing"/>
      <w:lvlText w:val=""/>
      <w:lvlJc w:val="left"/>
      <w:pPr>
        <w:tabs>
          <w:tab w:val="num" w:pos="0"/>
        </w:tabs>
      </w:pPr>
      <w:rPr>
        <w:rFonts w:cs="Times New Roman"/>
      </w:rPr>
    </w:lvl>
    <w:lvl w:ilvl="1">
      <w:start w:val="1"/>
      <w:numFmt w:val="none"/>
      <w:pStyle w:val="2"/>
      <w:suff w:val="nothing"/>
      <w:lvlText w:val=""/>
      <w:lvlJc w:val="left"/>
      <w:pPr>
        <w:tabs>
          <w:tab w:val="num" w:pos="0"/>
        </w:tabs>
      </w:pPr>
      <w:rPr>
        <w:rFonts w:cs="Times New Roman"/>
      </w:rPr>
    </w:lvl>
    <w:lvl w:ilvl="2">
      <w:start w:val="1"/>
      <w:numFmt w:val="none"/>
      <w:pStyle w:val="3"/>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11">
    <w:nsid w:val="00000002"/>
    <w:multiLevelType w:val="hybridMultilevel"/>
    <w:tmpl w:val="5046B5A8"/>
    <w:lvl w:ilvl="0" w:tplc="FFFFFFFF">
      <w:start w:val="1"/>
      <w:numFmt w:val="bullet"/>
      <w:lvlText w:val="К"/>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2">
    <w:nsid w:val="00000039"/>
    <w:multiLevelType w:val="hybridMultilevel"/>
    <w:tmpl w:val="3B594806"/>
    <w:lvl w:ilvl="0" w:tplc="FFFFFFFF">
      <w:start w:val="1"/>
      <w:numFmt w:val="bullet"/>
      <w:lvlText w:val="и"/>
      <w:lvlJc w:val="left"/>
    </w:lvl>
    <w:lvl w:ilvl="1" w:tplc="FFFFFFFF">
      <w:start w:val="1"/>
      <w:numFmt w:val="bullet"/>
      <w:lvlText w:val="В"/>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3">
    <w:nsid w:val="00C81C6B"/>
    <w:multiLevelType w:val="hybridMultilevel"/>
    <w:tmpl w:val="2AFAFD8A"/>
    <w:lvl w:ilvl="0" w:tplc="FA0089CE">
      <w:start w:val="5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4">
    <w:nsid w:val="044A296F"/>
    <w:multiLevelType w:val="multilevel"/>
    <w:tmpl w:val="A04AE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A4F38C8"/>
    <w:multiLevelType w:val="hybridMultilevel"/>
    <w:tmpl w:val="DF16021A"/>
    <w:lvl w:ilvl="0" w:tplc="1B2A953E">
      <w:start w:val="1"/>
      <w:numFmt w:val="decimal"/>
      <w:lvlText w:val="%1."/>
      <w:lvlJc w:val="left"/>
      <w:pPr>
        <w:tabs>
          <w:tab w:val="num" w:pos="900"/>
        </w:tabs>
        <w:ind w:left="900" w:hanging="360"/>
      </w:pPr>
      <w:rPr>
        <w:rFonts w:eastAsia="TimesNewRomanPSMT"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6">
    <w:nsid w:val="0F7F231B"/>
    <w:multiLevelType w:val="hybridMultilevel"/>
    <w:tmpl w:val="AB86BC3E"/>
    <w:lvl w:ilvl="0" w:tplc="D53628AC">
      <w:start w:val="169"/>
      <w:numFmt w:val="decimal"/>
      <w:lvlText w:val="%1."/>
      <w:lvlJc w:val="left"/>
      <w:pPr>
        <w:tabs>
          <w:tab w:val="num" w:pos="987"/>
        </w:tabs>
        <w:ind w:left="987" w:hanging="420"/>
      </w:pPr>
      <w:rPr>
        <w:rFonts w:cs="Times New Roman" w:hint="default"/>
      </w:rPr>
    </w:lvl>
    <w:lvl w:ilvl="1" w:tplc="04190019" w:tentative="1">
      <w:start w:val="1"/>
      <w:numFmt w:val="lowerLetter"/>
      <w:lvlText w:val="%2."/>
      <w:lvlJc w:val="left"/>
      <w:pPr>
        <w:tabs>
          <w:tab w:val="num" w:pos="1647"/>
        </w:tabs>
        <w:ind w:left="1647" w:hanging="360"/>
      </w:pPr>
      <w:rPr>
        <w:rFonts w:cs="Times New Roman"/>
      </w:rPr>
    </w:lvl>
    <w:lvl w:ilvl="2" w:tplc="0419001B" w:tentative="1">
      <w:start w:val="1"/>
      <w:numFmt w:val="lowerRoman"/>
      <w:lvlText w:val="%3."/>
      <w:lvlJc w:val="right"/>
      <w:pPr>
        <w:tabs>
          <w:tab w:val="num" w:pos="2367"/>
        </w:tabs>
        <w:ind w:left="2367" w:hanging="180"/>
      </w:pPr>
      <w:rPr>
        <w:rFonts w:cs="Times New Roman"/>
      </w:rPr>
    </w:lvl>
    <w:lvl w:ilvl="3" w:tplc="0419000F" w:tentative="1">
      <w:start w:val="1"/>
      <w:numFmt w:val="decimal"/>
      <w:lvlText w:val="%4."/>
      <w:lvlJc w:val="left"/>
      <w:pPr>
        <w:tabs>
          <w:tab w:val="num" w:pos="3087"/>
        </w:tabs>
        <w:ind w:left="3087" w:hanging="360"/>
      </w:pPr>
      <w:rPr>
        <w:rFonts w:cs="Times New Roman"/>
      </w:rPr>
    </w:lvl>
    <w:lvl w:ilvl="4" w:tplc="04190019" w:tentative="1">
      <w:start w:val="1"/>
      <w:numFmt w:val="lowerLetter"/>
      <w:lvlText w:val="%5."/>
      <w:lvlJc w:val="left"/>
      <w:pPr>
        <w:tabs>
          <w:tab w:val="num" w:pos="3807"/>
        </w:tabs>
        <w:ind w:left="3807" w:hanging="360"/>
      </w:pPr>
      <w:rPr>
        <w:rFonts w:cs="Times New Roman"/>
      </w:rPr>
    </w:lvl>
    <w:lvl w:ilvl="5" w:tplc="0419001B" w:tentative="1">
      <w:start w:val="1"/>
      <w:numFmt w:val="lowerRoman"/>
      <w:lvlText w:val="%6."/>
      <w:lvlJc w:val="right"/>
      <w:pPr>
        <w:tabs>
          <w:tab w:val="num" w:pos="4527"/>
        </w:tabs>
        <w:ind w:left="4527" w:hanging="180"/>
      </w:pPr>
      <w:rPr>
        <w:rFonts w:cs="Times New Roman"/>
      </w:rPr>
    </w:lvl>
    <w:lvl w:ilvl="6" w:tplc="0419000F" w:tentative="1">
      <w:start w:val="1"/>
      <w:numFmt w:val="decimal"/>
      <w:lvlText w:val="%7."/>
      <w:lvlJc w:val="left"/>
      <w:pPr>
        <w:tabs>
          <w:tab w:val="num" w:pos="5247"/>
        </w:tabs>
        <w:ind w:left="5247" w:hanging="360"/>
      </w:pPr>
      <w:rPr>
        <w:rFonts w:cs="Times New Roman"/>
      </w:rPr>
    </w:lvl>
    <w:lvl w:ilvl="7" w:tplc="04190019" w:tentative="1">
      <w:start w:val="1"/>
      <w:numFmt w:val="lowerLetter"/>
      <w:lvlText w:val="%8."/>
      <w:lvlJc w:val="left"/>
      <w:pPr>
        <w:tabs>
          <w:tab w:val="num" w:pos="5967"/>
        </w:tabs>
        <w:ind w:left="5967" w:hanging="360"/>
      </w:pPr>
      <w:rPr>
        <w:rFonts w:cs="Times New Roman"/>
      </w:rPr>
    </w:lvl>
    <w:lvl w:ilvl="8" w:tplc="0419001B" w:tentative="1">
      <w:start w:val="1"/>
      <w:numFmt w:val="lowerRoman"/>
      <w:lvlText w:val="%9."/>
      <w:lvlJc w:val="right"/>
      <w:pPr>
        <w:tabs>
          <w:tab w:val="num" w:pos="6687"/>
        </w:tabs>
        <w:ind w:left="6687" w:hanging="180"/>
      </w:pPr>
      <w:rPr>
        <w:rFonts w:cs="Times New Roman"/>
      </w:rPr>
    </w:lvl>
  </w:abstractNum>
  <w:abstractNum w:abstractNumId="17">
    <w:nsid w:val="13C9293F"/>
    <w:multiLevelType w:val="multilevel"/>
    <w:tmpl w:val="395265CC"/>
    <w:lvl w:ilvl="0">
      <w:start w:val="1"/>
      <w:numFmt w:val="decimal"/>
      <w:lvlText w:val="%1"/>
      <w:lvlJc w:val="left"/>
      <w:pPr>
        <w:ind w:left="360" w:hanging="360"/>
      </w:pPr>
      <w:rPr>
        <w:rFonts w:ascii="Times New Roman" w:hAnsi="Times New Roman" w:hint="default"/>
        <w:b w:val="0"/>
      </w:rPr>
    </w:lvl>
    <w:lvl w:ilvl="1">
      <w:start w:val="1"/>
      <w:numFmt w:val="decimal"/>
      <w:lvlText w:val="%1.%2"/>
      <w:lvlJc w:val="left"/>
      <w:pPr>
        <w:ind w:left="900" w:hanging="360"/>
      </w:pPr>
      <w:rPr>
        <w:rFonts w:ascii="Times New Roman" w:hAnsi="Times New Roman" w:hint="default"/>
        <w:b w:val="0"/>
      </w:rPr>
    </w:lvl>
    <w:lvl w:ilvl="2">
      <w:start w:val="1"/>
      <w:numFmt w:val="decimal"/>
      <w:lvlText w:val="%1.%2.%3"/>
      <w:lvlJc w:val="left"/>
      <w:pPr>
        <w:ind w:left="1800" w:hanging="720"/>
      </w:pPr>
      <w:rPr>
        <w:rFonts w:ascii="Times New Roman" w:hAnsi="Times New Roman" w:hint="default"/>
        <w:b w:val="0"/>
      </w:rPr>
    </w:lvl>
    <w:lvl w:ilvl="3">
      <w:start w:val="1"/>
      <w:numFmt w:val="decimal"/>
      <w:lvlText w:val="%1.%2.%3.%4"/>
      <w:lvlJc w:val="left"/>
      <w:pPr>
        <w:ind w:left="2700" w:hanging="1080"/>
      </w:pPr>
      <w:rPr>
        <w:rFonts w:ascii="Times New Roman" w:hAnsi="Times New Roman" w:hint="default"/>
        <w:b w:val="0"/>
      </w:rPr>
    </w:lvl>
    <w:lvl w:ilvl="4">
      <w:start w:val="1"/>
      <w:numFmt w:val="decimal"/>
      <w:lvlText w:val="%1.%2.%3.%4.%5"/>
      <w:lvlJc w:val="left"/>
      <w:pPr>
        <w:ind w:left="3240" w:hanging="1080"/>
      </w:pPr>
      <w:rPr>
        <w:rFonts w:ascii="Times New Roman" w:hAnsi="Times New Roman" w:hint="default"/>
        <w:b w:val="0"/>
      </w:rPr>
    </w:lvl>
    <w:lvl w:ilvl="5">
      <w:start w:val="1"/>
      <w:numFmt w:val="decimal"/>
      <w:lvlText w:val="%1.%2.%3.%4.%5.%6"/>
      <w:lvlJc w:val="left"/>
      <w:pPr>
        <w:ind w:left="4140" w:hanging="1440"/>
      </w:pPr>
      <w:rPr>
        <w:rFonts w:ascii="Times New Roman" w:hAnsi="Times New Roman" w:hint="default"/>
        <w:b w:val="0"/>
      </w:rPr>
    </w:lvl>
    <w:lvl w:ilvl="6">
      <w:start w:val="1"/>
      <w:numFmt w:val="decimal"/>
      <w:lvlText w:val="%1.%2.%3.%4.%5.%6.%7"/>
      <w:lvlJc w:val="left"/>
      <w:pPr>
        <w:ind w:left="4680" w:hanging="1440"/>
      </w:pPr>
      <w:rPr>
        <w:rFonts w:ascii="Times New Roman" w:hAnsi="Times New Roman" w:hint="default"/>
        <w:b w:val="0"/>
      </w:rPr>
    </w:lvl>
    <w:lvl w:ilvl="7">
      <w:start w:val="1"/>
      <w:numFmt w:val="decimal"/>
      <w:lvlText w:val="%1.%2.%3.%4.%5.%6.%7.%8"/>
      <w:lvlJc w:val="left"/>
      <w:pPr>
        <w:ind w:left="5580" w:hanging="1800"/>
      </w:pPr>
      <w:rPr>
        <w:rFonts w:ascii="Times New Roman" w:hAnsi="Times New Roman" w:hint="default"/>
        <w:b w:val="0"/>
      </w:rPr>
    </w:lvl>
    <w:lvl w:ilvl="8">
      <w:start w:val="1"/>
      <w:numFmt w:val="decimal"/>
      <w:lvlText w:val="%1.%2.%3.%4.%5.%6.%7.%8.%9"/>
      <w:lvlJc w:val="left"/>
      <w:pPr>
        <w:ind w:left="6480" w:hanging="2160"/>
      </w:pPr>
      <w:rPr>
        <w:rFonts w:ascii="Times New Roman" w:hAnsi="Times New Roman" w:hint="default"/>
        <w:b w:val="0"/>
      </w:rPr>
    </w:lvl>
  </w:abstractNum>
  <w:abstractNum w:abstractNumId="18">
    <w:nsid w:val="1AB67FBF"/>
    <w:multiLevelType w:val="hybridMultilevel"/>
    <w:tmpl w:val="312A5EC6"/>
    <w:lvl w:ilvl="0" w:tplc="37EE0398">
      <w:start w:val="53"/>
      <w:numFmt w:val="decimal"/>
      <w:lvlText w:val="%1"/>
      <w:lvlJc w:val="left"/>
      <w:pPr>
        <w:ind w:left="1080" w:hanging="360"/>
      </w:pPr>
      <w:rPr>
        <w:rFonts w:ascii="Times New Roman" w:hAnsi="Times New Roman" w:cs="Times New Roman" w:hint="default"/>
        <w:sz w:val="28"/>
        <w:szCs w:val="28"/>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9">
    <w:nsid w:val="1E247D82"/>
    <w:multiLevelType w:val="hybridMultilevel"/>
    <w:tmpl w:val="618CA62E"/>
    <w:lvl w:ilvl="0" w:tplc="E26CCB44">
      <w:start w:val="4"/>
      <w:numFmt w:val="decimal"/>
      <w:lvlText w:val="%1."/>
      <w:lvlJc w:val="left"/>
      <w:pPr>
        <w:tabs>
          <w:tab w:val="num" w:pos="720"/>
        </w:tabs>
        <w:ind w:left="720" w:hanging="360"/>
      </w:pPr>
      <w:rPr>
        <w:rFonts w:hint="default"/>
      </w:rPr>
    </w:lvl>
    <w:lvl w:ilvl="1" w:tplc="9D9AA70C">
      <w:numFmt w:val="none"/>
      <w:lvlText w:val=""/>
      <w:lvlJc w:val="left"/>
      <w:pPr>
        <w:tabs>
          <w:tab w:val="num" w:pos="360"/>
        </w:tabs>
      </w:pPr>
    </w:lvl>
    <w:lvl w:ilvl="2" w:tplc="120A4562">
      <w:numFmt w:val="none"/>
      <w:lvlText w:val=""/>
      <w:lvlJc w:val="left"/>
      <w:pPr>
        <w:tabs>
          <w:tab w:val="num" w:pos="360"/>
        </w:tabs>
      </w:pPr>
    </w:lvl>
    <w:lvl w:ilvl="3" w:tplc="31EEE7EE">
      <w:numFmt w:val="none"/>
      <w:lvlText w:val=""/>
      <w:lvlJc w:val="left"/>
      <w:pPr>
        <w:tabs>
          <w:tab w:val="num" w:pos="360"/>
        </w:tabs>
      </w:pPr>
    </w:lvl>
    <w:lvl w:ilvl="4" w:tplc="1A860D60">
      <w:numFmt w:val="none"/>
      <w:lvlText w:val=""/>
      <w:lvlJc w:val="left"/>
      <w:pPr>
        <w:tabs>
          <w:tab w:val="num" w:pos="360"/>
        </w:tabs>
      </w:pPr>
    </w:lvl>
    <w:lvl w:ilvl="5" w:tplc="71D803A2">
      <w:numFmt w:val="none"/>
      <w:lvlText w:val=""/>
      <w:lvlJc w:val="left"/>
      <w:pPr>
        <w:tabs>
          <w:tab w:val="num" w:pos="360"/>
        </w:tabs>
      </w:pPr>
    </w:lvl>
    <w:lvl w:ilvl="6" w:tplc="B63CD05A">
      <w:numFmt w:val="none"/>
      <w:lvlText w:val=""/>
      <w:lvlJc w:val="left"/>
      <w:pPr>
        <w:tabs>
          <w:tab w:val="num" w:pos="360"/>
        </w:tabs>
      </w:pPr>
    </w:lvl>
    <w:lvl w:ilvl="7" w:tplc="A0D45E6A">
      <w:numFmt w:val="none"/>
      <w:lvlText w:val=""/>
      <w:lvlJc w:val="left"/>
      <w:pPr>
        <w:tabs>
          <w:tab w:val="num" w:pos="360"/>
        </w:tabs>
      </w:pPr>
    </w:lvl>
    <w:lvl w:ilvl="8" w:tplc="6672AF48">
      <w:numFmt w:val="none"/>
      <w:lvlText w:val=""/>
      <w:lvlJc w:val="left"/>
      <w:pPr>
        <w:tabs>
          <w:tab w:val="num" w:pos="360"/>
        </w:tabs>
      </w:pPr>
    </w:lvl>
  </w:abstractNum>
  <w:abstractNum w:abstractNumId="20">
    <w:nsid w:val="26194BCB"/>
    <w:multiLevelType w:val="multilevel"/>
    <w:tmpl w:val="F9B67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E065950"/>
    <w:multiLevelType w:val="multilevel"/>
    <w:tmpl w:val="18FCB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6EF2E2D"/>
    <w:multiLevelType w:val="multilevel"/>
    <w:tmpl w:val="529CC268"/>
    <w:lvl w:ilvl="0">
      <w:start w:val="1"/>
      <w:numFmt w:val="decimal"/>
      <w:lvlText w:val="%1"/>
      <w:lvlJc w:val="left"/>
      <w:pPr>
        <w:ind w:left="360" w:hanging="360"/>
      </w:pPr>
      <w:rPr>
        <w:rFonts w:ascii="Times New Roman" w:hAnsi="Times New Roman" w:hint="default"/>
        <w:b w:val="0"/>
      </w:rPr>
    </w:lvl>
    <w:lvl w:ilvl="1">
      <w:start w:val="1"/>
      <w:numFmt w:val="decimal"/>
      <w:lvlText w:val="%1.%2"/>
      <w:lvlJc w:val="left"/>
      <w:pPr>
        <w:ind w:left="360" w:hanging="360"/>
      </w:pPr>
      <w:rPr>
        <w:rFonts w:ascii="Times New Roman" w:hAnsi="Times New Roman" w:hint="default"/>
        <w:b w:val="0"/>
      </w:rPr>
    </w:lvl>
    <w:lvl w:ilvl="2">
      <w:start w:val="1"/>
      <w:numFmt w:val="decimal"/>
      <w:lvlText w:val="%1.%2.%3"/>
      <w:lvlJc w:val="left"/>
      <w:pPr>
        <w:ind w:left="720" w:hanging="720"/>
      </w:pPr>
      <w:rPr>
        <w:rFonts w:ascii="Times New Roman" w:hAnsi="Times New Roman" w:hint="default"/>
        <w:b w:val="0"/>
      </w:rPr>
    </w:lvl>
    <w:lvl w:ilvl="3">
      <w:start w:val="1"/>
      <w:numFmt w:val="decimal"/>
      <w:lvlText w:val="%1.%2.%3.%4"/>
      <w:lvlJc w:val="left"/>
      <w:pPr>
        <w:ind w:left="1080" w:hanging="1080"/>
      </w:pPr>
      <w:rPr>
        <w:rFonts w:ascii="Times New Roman" w:hAnsi="Times New Roman" w:hint="default"/>
        <w:b w:val="0"/>
      </w:rPr>
    </w:lvl>
    <w:lvl w:ilvl="4">
      <w:start w:val="1"/>
      <w:numFmt w:val="decimal"/>
      <w:lvlText w:val="%1.%2.%3.%4.%5"/>
      <w:lvlJc w:val="left"/>
      <w:pPr>
        <w:ind w:left="1080" w:hanging="1080"/>
      </w:pPr>
      <w:rPr>
        <w:rFonts w:ascii="Times New Roman" w:hAnsi="Times New Roman" w:hint="default"/>
        <w:b w:val="0"/>
      </w:rPr>
    </w:lvl>
    <w:lvl w:ilvl="5">
      <w:start w:val="1"/>
      <w:numFmt w:val="decimal"/>
      <w:lvlText w:val="%1.%2.%3.%4.%5.%6"/>
      <w:lvlJc w:val="left"/>
      <w:pPr>
        <w:ind w:left="1440" w:hanging="1440"/>
      </w:pPr>
      <w:rPr>
        <w:rFonts w:ascii="Times New Roman" w:hAnsi="Times New Roman" w:hint="default"/>
        <w:b w:val="0"/>
      </w:rPr>
    </w:lvl>
    <w:lvl w:ilvl="6">
      <w:start w:val="1"/>
      <w:numFmt w:val="decimal"/>
      <w:lvlText w:val="%1.%2.%3.%4.%5.%6.%7"/>
      <w:lvlJc w:val="left"/>
      <w:pPr>
        <w:ind w:left="1440" w:hanging="1440"/>
      </w:pPr>
      <w:rPr>
        <w:rFonts w:ascii="Times New Roman" w:hAnsi="Times New Roman" w:hint="default"/>
        <w:b w:val="0"/>
      </w:rPr>
    </w:lvl>
    <w:lvl w:ilvl="7">
      <w:start w:val="1"/>
      <w:numFmt w:val="decimal"/>
      <w:lvlText w:val="%1.%2.%3.%4.%5.%6.%7.%8"/>
      <w:lvlJc w:val="left"/>
      <w:pPr>
        <w:ind w:left="1800" w:hanging="1800"/>
      </w:pPr>
      <w:rPr>
        <w:rFonts w:ascii="Times New Roman" w:hAnsi="Times New Roman" w:hint="default"/>
        <w:b w:val="0"/>
      </w:rPr>
    </w:lvl>
    <w:lvl w:ilvl="8">
      <w:start w:val="1"/>
      <w:numFmt w:val="decimal"/>
      <w:lvlText w:val="%1.%2.%3.%4.%5.%6.%7.%8.%9"/>
      <w:lvlJc w:val="left"/>
      <w:pPr>
        <w:ind w:left="2160" w:hanging="2160"/>
      </w:pPr>
      <w:rPr>
        <w:rFonts w:ascii="Times New Roman" w:hAnsi="Times New Roman" w:hint="default"/>
        <w:b w:val="0"/>
      </w:rPr>
    </w:lvl>
  </w:abstractNum>
  <w:abstractNum w:abstractNumId="23">
    <w:nsid w:val="3E0D47C4"/>
    <w:multiLevelType w:val="multilevel"/>
    <w:tmpl w:val="D5AA6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45C35E8"/>
    <w:multiLevelType w:val="multilevel"/>
    <w:tmpl w:val="823C9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A543C7D"/>
    <w:multiLevelType w:val="hybridMultilevel"/>
    <w:tmpl w:val="B52A8E4C"/>
    <w:lvl w:ilvl="0" w:tplc="CC2062A8">
      <w:start w:val="58"/>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6">
    <w:nsid w:val="4F0A6DF5"/>
    <w:multiLevelType w:val="hybridMultilevel"/>
    <w:tmpl w:val="739A4A36"/>
    <w:lvl w:ilvl="0" w:tplc="CC2062A8">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7">
    <w:nsid w:val="4F81485F"/>
    <w:multiLevelType w:val="multilevel"/>
    <w:tmpl w:val="5846D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FA4187C"/>
    <w:multiLevelType w:val="hybridMultilevel"/>
    <w:tmpl w:val="06A670AC"/>
    <w:lvl w:ilvl="0" w:tplc="2000000F">
      <w:start w:val="1"/>
      <w:numFmt w:val="decimal"/>
      <w:lvlText w:val="%1."/>
      <w:lvlJc w:val="left"/>
      <w:pPr>
        <w:ind w:left="720" w:hanging="360"/>
      </w:pPr>
      <w:rPr>
        <w:rFonts w:ascii="Times New Roman" w:hAnsi="Times New Roman" w:hint="default"/>
        <w:b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nsid w:val="53065051"/>
    <w:multiLevelType w:val="hybridMultilevel"/>
    <w:tmpl w:val="41C0DB04"/>
    <w:lvl w:ilvl="0" w:tplc="CC2062A8">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30">
    <w:nsid w:val="5B9120EF"/>
    <w:multiLevelType w:val="multilevel"/>
    <w:tmpl w:val="5F585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E1E7FAC"/>
    <w:multiLevelType w:val="multilevel"/>
    <w:tmpl w:val="7FBAA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99C42C4"/>
    <w:multiLevelType w:val="multilevel"/>
    <w:tmpl w:val="5D9CADCC"/>
    <w:lvl w:ilvl="0">
      <w:start w:val="1"/>
      <w:numFmt w:val="decimal"/>
      <w:lvlText w:val="%1"/>
      <w:lvlJc w:val="left"/>
      <w:pPr>
        <w:tabs>
          <w:tab w:val="num" w:pos="360"/>
        </w:tabs>
        <w:ind w:left="360" w:hanging="360"/>
      </w:pPr>
      <w:rPr>
        <w:rFonts w:cs="Times New Roman" w:hint="default"/>
        <w:b/>
      </w:rPr>
    </w:lvl>
    <w:lvl w:ilvl="1">
      <w:start w:val="1"/>
      <w:numFmt w:val="decimal"/>
      <w:lvlText w:val="%1.%2"/>
      <w:lvlJc w:val="left"/>
      <w:pPr>
        <w:tabs>
          <w:tab w:val="num" w:pos="786"/>
        </w:tabs>
        <w:ind w:left="786" w:hanging="360"/>
      </w:pPr>
      <w:rPr>
        <w:rFonts w:cs="Times New Roman" w:hint="default"/>
        <w:b w:val="0"/>
      </w:rPr>
    </w:lvl>
    <w:lvl w:ilvl="2">
      <w:start w:val="1"/>
      <w:numFmt w:val="decimal"/>
      <w:lvlText w:val="%1.%2.%3"/>
      <w:lvlJc w:val="left"/>
      <w:pPr>
        <w:tabs>
          <w:tab w:val="num" w:pos="1800"/>
        </w:tabs>
        <w:ind w:left="1800" w:hanging="720"/>
      </w:pPr>
      <w:rPr>
        <w:rFonts w:cs="Times New Roman" w:hint="default"/>
        <w:b/>
      </w:rPr>
    </w:lvl>
    <w:lvl w:ilvl="3">
      <w:start w:val="1"/>
      <w:numFmt w:val="decimal"/>
      <w:lvlText w:val="%1.%2.%3.%4"/>
      <w:lvlJc w:val="left"/>
      <w:pPr>
        <w:tabs>
          <w:tab w:val="num" w:pos="2700"/>
        </w:tabs>
        <w:ind w:left="2700" w:hanging="1080"/>
      </w:pPr>
      <w:rPr>
        <w:rFonts w:cs="Times New Roman" w:hint="default"/>
        <w:b/>
      </w:rPr>
    </w:lvl>
    <w:lvl w:ilvl="4">
      <w:start w:val="1"/>
      <w:numFmt w:val="decimal"/>
      <w:lvlText w:val="%1.%2.%3.%4.%5"/>
      <w:lvlJc w:val="left"/>
      <w:pPr>
        <w:tabs>
          <w:tab w:val="num" w:pos="3240"/>
        </w:tabs>
        <w:ind w:left="3240" w:hanging="1080"/>
      </w:pPr>
      <w:rPr>
        <w:rFonts w:cs="Times New Roman" w:hint="default"/>
        <w:b/>
      </w:rPr>
    </w:lvl>
    <w:lvl w:ilvl="5">
      <w:start w:val="1"/>
      <w:numFmt w:val="decimal"/>
      <w:lvlText w:val="%1.%2.%3.%4.%5.%6"/>
      <w:lvlJc w:val="left"/>
      <w:pPr>
        <w:tabs>
          <w:tab w:val="num" w:pos="4140"/>
        </w:tabs>
        <w:ind w:left="4140" w:hanging="1440"/>
      </w:pPr>
      <w:rPr>
        <w:rFonts w:cs="Times New Roman" w:hint="default"/>
        <w:b/>
      </w:rPr>
    </w:lvl>
    <w:lvl w:ilvl="6">
      <w:start w:val="1"/>
      <w:numFmt w:val="decimal"/>
      <w:lvlText w:val="%1.%2.%3.%4.%5.%6.%7"/>
      <w:lvlJc w:val="left"/>
      <w:pPr>
        <w:tabs>
          <w:tab w:val="num" w:pos="4680"/>
        </w:tabs>
        <w:ind w:left="4680" w:hanging="1440"/>
      </w:pPr>
      <w:rPr>
        <w:rFonts w:cs="Times New Roman" w:hint="default"/>
        <w:b/>
      </w:rPr>
    </w:lvl>
    <w:lvl w:ilvl="7">
      <w:start w:val="1"/>
      <w:numFmt w:val="decimal"/>
      <w:lvlText w:val="%1.%2.%3.%4.%5.%6.%7.%8"/>
      <w:lvlJc w:val="left"/>
      <w:pPr>
        <w:tabs>
          <w:tab w:val="num" w:pos="5580"/>
        </w:tabs>
        <w:ind w:left="5580" w:hanging="1800"/>
      </w:pPr>
      <w:rPr>
        <w:rFonts w:cs="Times New Roman" w:hint="default"/>
        <w:b/>
      </w:rPr>
    </w:lvl>
    <w:lvl w:ilvl="8">
      <w:start w:val="1"/>
      <w:numFmt w:val="decimal"/>
      <w:lvlText w:val="%1.%2.%3.%4.%5.%6.%7.%8.%9"/>
      <w:lvlJc w:val="left"/>
      <w:pPr>
        <w:tabs>
          <w:tab w:val="num" w:pos="6480"/>
        </w:tabs>
        <w:ind w:left="6480" w:hanging="2160"/>
      </w:pPr>
      <w:rPr>
        <w:rFonts w:cs="Times New Roman" w:hint="default"/>
        <w:b/>
      </w:rPr>
    </w:lvl>
  </w:abstractNum>
  <w:abstractNum w:abstractNumId="33">
    <w:nsid w:val="795D44F1"/>
    <w:multiLevelType w:val="multilevel"/>
    <w:tmpl w:val="1EA8769E"/>
    <w:lvl w:ilvl="0">
      <w:start w:val="1"/>
      <w:numFmt w:val="decimal"/>
      <w:lvlText w:val="%1"/>
      <w:lvlJc w:val="left"/>
      <w:pPr>
        <w:ind w:left="360" w:hanging="360"/>
      </w:pPr>
      <w:rPr>
        <w:rFonts w:ascii="Times New Roman" w:hAnsi="Times New Roman" w:hint="default"/>
      </w:rPr>
    </w:lvl>
    <w:lvl w:ilvl="1">
      <w:start w:val="1"/>
      <w:numFmt w:val="decimal"/>
      <w:lvlText w:val="%1.%2"/>
      <w:lvlJc w:val="left"/>
      <w:pPr>
        <w:ind w:left="927" w:hanging="360"/>
      </w:pPr>
      <w:rPr>
        <w:rFonts w:ascii="Times New Roman" w:hAnsi="Times New Roman" w:hint="default"/>
      </w:rPr>
    </w:lvl>
    <w:lvl w:ilvl="2">
      <w:start w:val="1"/>
      <w:numFmt w:val="decimal"/>
      <w:lvlText w:val="%1.%2.%3"/>
      <w:lvlJc w:val="left"/>
      <w:pPr>
        <w:ind w:left="1854" w:hanging="720"/>
      </w:pPr>
      <w:rPr>
        <w:rFonts w:ascii="Times New Roman" w:hAnsi="Times New Roman" w:hint="default"/>
      </w:rPr>
    </w:lvl>
    <w:lvl w:ilvl="3">
      <w:start w:val="1"/>
      <w:numFmt w:val="decimal"/>
      <w:lvlText w:val="%1.%2.%3.%4"/>
      <w:lvlJc w:val="left"/>
      <w:pPr>
        <w:ind w:left="2781" w:hanging="1080"/>
      </w:pPr>
      <w:rPr>
        <w:rFonts w:ascii="Times New Roman" w:hAnsi="Times New Roman" w:hint="default"/>
      </w:rPr>
    </w:lvl>
    <w:lvl w:ilvl="4">
      <w:start w:val="1"/>
      <w:numFmt w:val="decimal"/>
      <w:lvlText w:val="%1.%2.%3.%4.%5"/>
      <w:lvlJc w:val="left"/>
      <w:pPr>
        <w:ind w:left="3348" w:hanging="1080"/>
      </w:pPr>
      <w:rPr>
        <w:rFonts w:ascii="Times New Roman" w:hAnsi="Times New Roman" w:hint="default"/>
      </w:rPr>
    </w:lvl>
    <w:lvl w:ilvl="5">
      <w:start w:val="1"/>
      <w:numFmt w:val="decimal"/>
      <w:lvlText w:val="%1.%2.%3.%4.%5.%6"/>
      <w:lvlJc w:val="left"/>
      <w:pPr>
        <w:ind w:left="4275" w:hanging="1440"/>
      </w:pPr>
      <w:rPr>
        <w:rFonts w:ascii="Times New Roman" w:hAnsi="Times New Roman" w:hint="default"/>
      </w:rPr>
    </w:lvl>
    <w:lvl w:ilvl="6">
      <w:start w:val="1"/>
      <w:numFmt w:val="decimal"/>
      <w:lvlText w:val="%1.%2.%3.%4.%5.%6.%7"/>
      <w:lvlJc w:val="left"/>
      <w:pPr>
        <w:ind w:left="4842" w:hanging="1440"/>
      </w:pPr>
      <w:rPr>
        <w:rFonts w:ascii="Times New Roman" w:hAnsi="Times New Roman" w:hint="default"/>
      </w:rPr>
    </w:lvl>
    <w:lvl w:ilvl="7">
      <w:start w:val="1"/>
      <w:numFmt w:val="decimal"/>
      <w:lvlText w:val="%1.%2.%3.%4.%5.%6.%7.%8"/>
      <w:lvlJc w:val="left"/>
      <w:pPr>
        <w:ind w:left="5769" w:hanging="1800"/>
      </w:pPr>
      <w:rPr>
        <w:rFonts w:ascii="Times New Roman" w:hAnsi="Times New Roman" w:hint="default"/>
      </w:rPr>
    </w:lvl>
    <w:lvl w:ilvl="8">
      <w:start w:val="1"/>
      <w:numFmt w:val="decimal"/>
      <w:lvlText w:val="%1.%2.%3.%4.%5.%6.%7.%8.%9"/>
      <w:lvlJc w:val="left"/>
      <w:pPr>
        <w:ind w:left="6696" w:hanging="2160"/>
      </w:pPr>
      <w:rPr>
        <w:rFonts w:ascii="Times New Roman" w:hAnsi="Times New Roman" w:hint="default"/>
      </w:rPr>
    </w:lvl>
  </w:abstractNum>
  <w:abstractNum w:abstractNumId="34">
    <w:nsid w:val="797726B1"/>
    <w:multiLevelType w:val="hybridMultilevel"/>
    <w:tmpl w:val="EDEC37BA"/>
    <w:lvl w:ilvl="0" w:tplc="23B8A824">
      <w:start w:val="3"/>
      <w:numFmt w:val="bullet"/>
      <w:lvlText w:val="-"/>
      <w:lvlJc w:val="left"/>
      <w:pPr>
        <w:tabs>
          <w:tab w:val="num" w:pos="690"/>
        </w:tabs>
        <w:ind w:left="690" w:hanging="360"/>
      </w:pPr>
      <w:rPr>
        <w:rFonts w:ascii="Calibri" w:eastAsia="MS Mincho" w:hAnsi="Calibri" w:cs="Times New Roman"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7D306829"/>
    <w:multiLevelType w:val="hybridMultilevel"/>
    <w:tmpl w:val="9A5435E6"/>
    <w:lvl w:ilvl="0" w:tplc="94C82CA8">
      <w:start w:val="3"/>
      <w:numFmt w:val="bullet"/>
      <w:lvlText w:val="-"/>
      <w:lvlJc w:val="left"/>
      <w:pPr>
        <w:tabs>
          <w:tab w:val="num" w:pos="1275"/>
        </w:tabs>
        <w:ind w:left="1275" w:hanging="735"/>
      </w:pPr>
      <w:rPr>
        <w:rFonts w:ascii="KZ Times New Roman" w:eastAsia="Times New Roman" w:hAnsi="KZ Times New Roman" w:hint="default"/>
      </w:rPr>
    </w:lvl>
    <w:lvl w:ilvl="1" w:tplc="04190003" w:tentative="1">
      <w:start w:val="1"/>
      <w:numFmt w:val="bullet"/>
      <w:lvlText w:val="o"/>
      <w:lvlJc w:val="left"/>
      <w:pPr>
        <w:tabs>
          <w:tab w:val="num" w:pos="1620"/>
        </w:tabs>
        <w:ind w:left="1620" w:hanging="360"/>
      </w:pPr>
      <w:rPr>
        <w:rFonts w:ascii="Courier New" w:hAnsi="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36">
    <w:nsid w:val="7EF54053"/>
    <w:multiLevelType w:val="hybridMultilevel"/>
    <w:tmpl w:val="41C0DB04"/>
    <w:lvl w:ilvl="0" w:tplc="CC2062A8">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num w:numId="1">
    <w:abstractNumId w:val="10"/>
  </w:num>
  <w:num w:numId="2">
    <w:abstractNumId w:val="9"/>
  </w:num>
  <w:num w:numId="3">
    <w:abstractNumId w:val="35"/>
  </w:num>
  <w:num w:numId="4">
    <w:abstractNumId w:val="32"/>
  </w:num>
  <w:num w:numId="5">
    <w:abstractNumId w:val="16"/>
  </w:num>
  <w:num w:numId="6">
    <w:abstractNumId w:val="34"/>
  </w:num>
  <w:num w:numId="7">
    <w:abstractNumId w:val="12"/>
  </w:num>
  <w:num w:numId="8">
    <w:abstractNumId w:val="26"/>
  </w:num>
  <w:num w:numId="9">
    <w:abstractNumId w:val="31"/>
  </w:num>
  <w:num w:numId="10">
    <w:abstractNumId w:val="11"/>
  </w:num>
  <w:num w:numId="11">
    <w:abstractNumId w:val="36"/>
  </w:num>
  <w:num w:numId="12">
    <w:abstractNumId w:val="29"/>
  </w:num>
  <w:num w:numId="13">
    <w:abstractNumId w:val="19"/>
  </w:num>
  <w:num w:numId="14">
    <w:abstractNumId w:val="15"/>
  </w:num>
  <w:num w:numId="15">
    <w:abstractNumId w:val="25"/>
  </w:num>
  <w:num w:numId="16">
    <w:abstractNumId w:val="27"/>
  </w:num>
  <w:num w:numId="17">
    <w:abstractNumId w:val="24"/>
  </w:num>
  <w:num w:numId="18">
    <w:abstractNumId w:val="30"/>
  </w:num>
  <w:num w:numId="19">
    <w:abstractNumId w:val="21"/>
  </w:num>
  <w:num w:numId="20">
    <w:abstractNumId w:val="14"/>
  </w:num>
  <w:num w:numId="21">
    <w:abstractNumId w:val="13"/>
  </w:num>
  <w:num w:numId="22">
    <w:abstractNumId w:val="18"/>
  </w:num>
  <w:num w:numId="23">
    <w:abstractNumId w:val="20"/>
  </w:num>
  <w:num w:numId="24">
    <w:abstractNumId w:val="23"/>
  </w:num>
  <w:num w:numId="25">
    <w:abstractNumId w:val="7"/>
  </w:num>
  <w:num w:numId="26">
    <w:abstractNumId w:val="6"/>
  </w:num>
  <w:num w:numId="27">
    <w:abstractNumId w:val="5"/>
  </w:num>
  <w:num w:numId="28">
    <w:abstractNumId w:val="4"/>
  </w:num>
  <w:num w:numId="29">
    <w:abstractNumId w:val="8"/>
  </w:num>
  <w:num w:numId="30">
    <w:abstractNumId w:val="3"/>
  </w:num>
  <w:num w:numId="31">
    <w:abstractNumId w:val="2"/>
  </w:num>
  <w:num w:numId="32">
    <w:abstractNumId w:val="1"/>
  </w:num>
  <w:num w:numId="33">
    <w:abstractNumId w:val="0"/>
  </w:num>
  <w:num w:numId="34">
    <w:abstractNumId w:val="17"/>
  </w:num>
  <w:num w:numId="35">
    <w:abstractNumId w:val="28"/>
  </w:num>
  <w:num w:numId="36">
    <w:abstractNumId w:val="22"/>
  </w:num>
  <w:num w:numId="37">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oNotTrackMoves/>
  <w:defaultTabStop w:val="709"/>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F32EFC"/>
    <w:rsid w:val="00000279"/>
    <w:rsid w:val="0000180B"/>
    <w:rsid w:val="0000274E"/>
    <w:rsid w:val="0000352D"/>
    <w:rsid w:val="00005E9E"/>
    <w:rsid w:val="0000605C"/>
    <w:rsid w:val="00006460"/>
    <w:rsid w:val="000066CF"/>
    <w:rsid w:val="00011ABA"/>
    <w:rsid w:val="00012F1B"/>
    <w:rsid w:val="00012F52"/>
    <w:rsid w:val="00014261"/>
    <w:rsid w:val="000161EF"/>
    <w:rsid w:val="0002271A"/>
    <w:rsid w:val="0002389F"/>
    <w:rsid w:val="00023ADA"/>
    <w:rsid w:val="00027FEB"/>
    <w:rsid w:val="00030D42"/>
    <w:rsid w:val="00032E1D"/>
    <w:rsid w:val="00036316"/>
    <w:rsid w:val="000371BD"/>
    <w:rsid w:val="00040B8B"/>
    <w:rsid w:val="00041F24"/>
    <w:rsid w:val="00043EAB"/>
    <w:rsid w:val="00046C33"/>
    <w:rsid w:val="0005026D"/>
    <w:rsid w:val="00052A4B"/>
    <w:rsid w:val="00052BEB"/>
    <w:rsid w:val="00053316"/>
    <w:rsid w:val="000546C9"/>
    <w:rsid w:val="00055240"/>
    <w:rsid w:val="00060306"/>
    <w:rsid w:val="000603F2"/>
    <w:rsid w:val="00062749"/>
    <w:rsid w:val="00062BA1"/>
    <w:rsid w:val="00064BC8"/>
    <w:rsid w:val="0006530D"/>
    <w:rsid w:val="00066DCE"/>
    <w:rsid w:val="00070371"/>
    <w:rsid w:val="000728EF"/>
    <w:rsid w:val="00072C28"/>
    <w:rsid w:val="00073B31"/>
    <w:rsid w:val="00073CA7"/>
    <w:rsid w:val="0007557D"/>
    <w:rsid w:val="000771F4"/>
    <w:rsid w:val="00077843"/>
    <w:rsid w:val="00077968"/>
    <w:rsid w:val="00077D47"/>
    <w:rsid w:val="00080162"/>
    <w:rsid w:val="000859CA"/>
    <w:rsid w:val="000866DD"/>
    <w:rsid w:val="000959F6"/>
    <w:rsid w:val="000A17EC"/>
    <w:rsid w:val="000A1D4B"/>
    <w:rsid w:val="000A3733"/>
    <w:rsid w:val="000A3E04"/>
    <w:rsid w:val="000A46EE"/>
    <w:rsid w:val="000A56E1"/>
    <w:rsid w:val="000A63CD"/>
    <w:rsid w:val="000A6C41"/>
    <w:rsid w:val="000B0E03"/>
    <w:rsid w:val="000B1AB9"/>
    <w:rsid w:val="000B2B87"/>
    <w:rsid w:val="000B4A19"/>
    <w:rsid w:val="000B6649"/>
    <w:rsid w:val="000B71F6"/>
    <w:rsid w:val="000C026A"/>
    <w:rsid w:val="000C5321"/>
    <w:rsid w:val="000D2407"/>
    <w:rsid w:val="000D52CA"/>
    <w:rsid w:val="000D644E"/>
    <w:rsid w:val="000D68A3"/>
    <w:rsid w:val="000D73C3"/>
    <w:rsid w:val="000E35F2"/>
    <w:rsid w:val="000E485F"/>
    <w:rsid w:val="000E4BEF"/>
    <w:rsid w:val="000E7D92"/>
    <w:rsid w:val="000F10FC"/>
    <w:rsid w:val="000F303F"/>
    <w:rsid w:val="000F4424"/>
    <w:rsid w:val="000F5611"/>
    <w:rsid w:val="000F65BA"/>
    <w:rsid w:val="00100F60"/>
    <w:rsid w:val="00101189"/>
    <w:rsid w:val="001011C3"/>
    <w:rsid w:val="001041C9"/>
    <w:rsid w:val="001048E9"/>
    <w:rsid w:val="00106701"/>
    <w:rsid w:val="001111AF"/>
    <w:rsid w:val="00111833"/>
    <w:rsid w:val="00115386"/>
    <w:rsid w:val="001159E2"/>
    <w:rsid w:val="0012169F"/>
    <w:rsid w:val="001237BF"/>
    <w:rsid w:val="0012389D"/>
    <w:rsid w:val="00124A9A"/>
    <w:rsid w:val="00124D6C"/>
    <w:rsid w:val="0012594B"/>
    <w:rsid w:val="001333D5"/>
    <w:rsid w:val="00136104"/>
    <w:rsid w:val="00137078"/>
    <w:rsid w:val="00140C15"/>
    <w:rsid w:val="001447DF"/>
    <w:rsid w:val="00144A07"/>
    <w:rsid w:val="00144F75"/>
    <w:rsid w:val="0014697C"/>
    <w:rsid w:val="0014713E"/>
    <w:rsid w:val="001500C4"/>
    <w:rsid w:val="0015014C"/>
    <w:rsid w:val="00151350"/>
    <w:rsid w:val="001513CF"/>
    <w:rsid w:val="001530E4"/>
    <w:rsid w:val="0015448A"/>
    <w:rsid w:val="001619BD"/>
    <w:rsid w:val="00163C98"/>
    <w:rsid w:val="00171BBF"/>
    <w:rsid w:val="00172BF4"/>
    <w:rsid w:val="00173633"/>
    <w:rsid w:val="00176D18"/>
    <w:rsid w:val="00176E26"/>
    <w:rsid w:val="00177C01"/>
    <w:rsid w:val="001812C6"/>
    <w:rsid w:val="00181526"/>
    <w:rsid w:val="00181E4C"/>
    <w:rsid w:val="00181F4C"/>
    <w:rsid w:val="00184022"/>
    <w:rsid w:val="00193371"/>
    <w:rsid w:val="0019405A"/>
    <w:rsid w:val="001943BD"/>
    <w:rsid w:val="00195146"/>
    <w:rsid w:val="00196162"/>
    <w:rsid w:val="00196444"/>
    <w:rsid w:val="001971E2"/>
    <w:rsid w:val="001A353B"/>
    <w:rsid w:val="001A484D"/>
    <w:rsid w:val="001A71EE"/>
    <w:rsid w:val="001B188C"/>
    <w:rsid w:val="001B3076"/>
    <w:rsid w:val="001B57DF"/>
    <w:rsid w:val="001B59EC"/>
    <w:rsid w:val="001B5A12"/>
    <w:rsid w:val="001B66BF"/>
    <w:rsid w:val="001C5CC0"/>
    <w:rsid w:val="001C6F02"/>
    <w:rsid w:val="001C7385"/>
    <w:rsid w:val="001C7A1E"/>
    <w:rsid w:val="001D2207"/>
    <w:rsid w:val="001D2445"/>
    <w:rsid w:val="001D4797"/>
    <w:rsid w:val="001D4A7A"/>
    <w:rsid w:val="001D4FED"/>
    <w:rsid w:val="001D7E66"/>
    <w:rsid w:val="001E0868"/>
    <w:rsid w:val="001E1264"/>
    <w:rsid w:val="001E26D9"/>
    <w:rsid w:val="001E3864"/>
    <w:rsid w:val="001E4D9B"/>
    <w:rsid w:val="001E6049"/>
    <w:rsid w:val="001E6F29"/>
    <w:rsid w:val="001F092B"/>
    <w:rsid w:val="001F390B"/>
    <w:rsid w:val="001F3C20"/>
    <w:rsid w:val="001F5415"/>
    <w:rsid w:val="001F6769"/>
    <w:rsid w:val="001F7637"/>
    <w:rsid w:val="001F7E1E"/>
    <w:rsid w:val="002055BC"/>
    <w:rsid w:val="00206368"/>
    <w:rsid w:val="00210CB9"/>
    <w:rsid w:val="00211234"/>
    <w:rsid w:val="0021783B"/>
    <w:rsid w:val="0021786E"/>
    <w:rsid w:val="00220154"/>
    <w:rsid w:val="0022017E"/>
    <w:rsid w:val="00220B4B"/>
    <w:rsid w:val="00220D5A"/>
    <w:rsid w:val="00220F54"/>
    <w:rsid w:val="00222ABD"/>
    <w:rsid w:val="0022357F"/>
    <w:rsid w:val="0022646E"/>
    <w:rsid w:val="002276DB"/>
    <w:rsid w:val="00227D6A"/>
    <w:rsid w:val="002308E8"/>
    <w:rsid w:val="002361C0"/>
    <w:rsid w:val="00236CB6"/>
    <w:rsid w:val="00240681"/>
    <w:rsid w:val="00244715"/>
    <w:rsid w:val="00245684"/>
    <w:rsid w:val="00246BA8"/>
    <w:rsid w:val="00247C17"/>
    <w:rsid w:val="00250478"/>
    <w:rsid w:val="00250B21"/>
    <w:rsid w:val="002525CF"/>
    <w:rsid w:val="00252B96"/>
    <w:rsid w:val="00253589"/>
    <w:rsid w:val="00253973"/>
    <w:rsid w:val="002552BA"/>
    <w:rsid w:val="00255955"/>
    <w:rsid w:val="002560C6"/>
    <w:rsid w:val="00257755"/>
    <w:rsid w:val="00257A5C"/>
    <w:rsid w:val="00260383"/>
    <w:rsid w:val="00261F1F"/>
    <w:rsid w:val="00262F4C"/>
    <w:rsid w:val="00264D32"/>
    <w:rsid w:val="00264EA8"/>
    <w:rsid w:val="0026676D"/>
    <w:rsid w:val="0026733C"/>
    <w:rsid w:val="0027071F"/>
    <w:rsid w:val="00271211"/>
    <w:rsid w:val="00272FC4"/>
    <w:rsid w:val="00273B3B"/>
    <w:rsid w:val="00274B2C"/>
    <w:rsid w:val="00275753"/>
    <w:rsid w:val="00276D3E"/>
    <w:rsid w:val="00277648"/>
    <w:rsid w:val="002779D4"/>
    <w:rsid w:val="00284289"/>
    <w:rsid w:val="00285295"/>
    <w:rsid w:val="00287D05"/>
    <w:rsid w:val="00292F61"/>
    <w:rsid w:val="00293AC7"/>
    <w:rsid w:val="00293F29"/>
    <w:rsid w:val="00294CB4"/>
    <w:rsid w:val="00297D32"/>
    <w:rsid w:val="002A0A16"/>
    <w:rsid w:val="002A35A8"/>
    <w:rsid w:val="002B0C97"/>
    <w:rsid w:val="002B3362"/>
    <w:rsid w:val="002B4643"/>
    <w:rsid w:val="002B48AF"/>
    <w:rsid w:val="002B51A5"/>
    <w:rsid w:val="002C057F"/>
    <w:rsid w:val="002C2DA3"/>
    <w:rsid w:val="002C3689"/>
    <w:rsid w:val="002C5A9A"/>
    <w:rsid w:val="002C658C"/>
    <w:rsid w:val="002C6B16"/>
    <w:rsid w:val="002D32DC"/>
    <w:rsid w:val="002D3E1B"/>
    <w:rsid w:val="002D6FDD"/>
    <w:rsid w:val="002E12D0"/>
    <w:rsid w:val="002E1A8F"/>
    <w:rsid w:val="002E1C3B"/>
    <w:rsid w:val="002E2259"/>
    <w:rsid w:val="002E407F"/>
    <w:rsid w:val="002E7544"/>
    <w:rsid w:val="002E7A96"/>
    <w:rsid w:val="002F1BE9"/>
    <w:rsid w:val="002F7DCC"/>
    <w:rsid w:val="00300878"/>
    <w:rsid w:val="00302D96"/>
    <w:rsid w:val="00303FBC"/>
    <w:rsid w:val="00305722"/>
    <w:rsid w:val="00307A1B"/>
    <w:rsid w:val="003102A8"/>
    <w:rsid w:val="00311527"/>
    <w:rsid w:val="003121D7"/>
    <w:rsid w:val="003123A0"/>
    <w:rsid w:val="003125E0"/>
    <w:rsid w:val="003128EA"/>
    <w:rsid w:val="00314A1A"/>
    <w:rsid w:val="00316296"/>
    <w:rsid w:val="003166E2"/>
    <w:rsid w:val="00317592"/>
    <w:rsid w:val="00317C56"/>
    <w:rsid w:val="00321474"/>
    <w:rsid w:val="00321608"/>
    <w:rsid w:val="0032253D"/>
    <w:rsid w:val="00326F6D"/>
    <w:rsid w:val="00334FCF"/>
    <w:rsid w:val="00341888"/>
    <w:rsid w:val="0034253B"/>
    <w:rsid w:val="003431AC"/>
    <w:rsid w:val="0034632E"/>
    <w:rsid w:val="00346494"/>
    <w:rsid w:val="0034694A"/>
    <w:rsid w:val="00350008"/>
    <w:rsid w:val="00353C2F"/>
    <w:rsid w:val="00354D9E"/>
    <w:rsid w:val="0035506B"/>
    <w:rsid w:val="003553E7"/>
    <w:rsid w:val="0035628D"/>
    <w:rsid w:val="00360A37"/>
    <w:rsid w:val="00360D67"/>
    <w:rsid w:val="00361305"/>
    <w:rsid w:val="00363882"/>
    <w:rsid w:val="003653E2"/>
    <w:rsid w:val="00365A18"/>
    <w:rsid w:val="00367E15"/>
    <w:rsid w:val="003706D3"/>
    <w:rsid w:val="00370780"/>
    <w:rsid w:val="00370AF0"/>
    <w:rsid w:val="0037250F"/>
    <w:rsid w:val="003728EB"/>
    <w:rsid w:val="0037339B"/>
    <w:rsid w:val="003768D7"/>
    <w:rsid w:val="00377ED5"/>
    <w:rsid w:val="0038228B"/>
    <w:rsid w:val="00382DF4"/>
    <w:rsid w:val="0038615E"/>
    <w:rsid w:val="003864CC"/>
    <w:rsid w:val="003866D7"/>
    <w:rsid w:val="00386C31"/>
    <w:rsid w:val="003904B2"/>
    <w:rsid w:val="003911D2"/>
    <w:rsid w:val="00391C84"/>
    <w:rsid w:val="00394B33"/>
    <w:rsid w:val="00397015"/>
    <w:rsid w:val="003A0DB6"/>
    <w:rsid w:val="003A1795"/>
    <w:rsid w:val="003A2544"/>
    <w:rsid w:val="003A2A64"/>
    <w:rsid w:val="003A2AA8"/>
    <w:rsid w:val="003A2DA7"/>
    <w:rsid w:val="003A403B"/>
    <w:rsid w:val="003A7304"/>
    <w:rsid w:val="003A7479"/>
    <w:rsid w:val="003B0C5B"/>
    <w:rsid w:val="003B0D42"/>
    <w:rsid w:val="003B686F"/>
    <w:rsid w:val="003B6E6E"/>
    <w:rsid w:val="003C05CC"/>
    <w:rsid w:val="003C06AE"/>
    <w:rsid w:val="003C0BD5"/>
    <w:rsid w:val="003C0FE3"/>
    <w:rsid w:val="003C6549"/>
    <w:rsid w:val="003D23AC"/>
    <w:rsid w:val="003D2C0F"/>
    <w:rsid w:val="003D2FC8"/>
    <w:rsid w:val="003D3E7C"/>
    <w:rsid w:val="003D553E"/>
    <w:rsid w:val="003D5D87"/>
    <w:rsid w:val="003D7440"/>
    <w:rsid w:val="003E02B2"/>
    <w:rsid w:val="003E03F7"/>
    <w:rsid w:val="003E1983"/>
    <w:rsid w:val="003F08E2"/>
    <w:rsid w:val="003F0DEC"/>
    <w:rsid w:val="003F0E07"/>
    <w:rsid w:val="003F370B"/>
    <w:rsid w:val="003F3B4F"/>
    <w:rsid w:val="003F3ECF"/>
    <w:rsid w:val="003F477F"/>
    <w:rsid w:val="0040050F"/>
    <w:rsid w:val="0040330D"/>
    <w:rsid w:val="0040347A"/>
    <w:rsid w:val="00403802"/>
    <w:rsid w:val="00404176"/>
    <w:rsid w:val="00404BFC"/>
    <w:rsid w:val="004053F4"/>
    <w:rsid w:val="00407593"/>
    <w:rsid w:val="00414E87"/>
    <w:rsid w:val="00415408"/>
    <w:rsid w:val="0041644E"/>
    <w:rsid w:val="00416FA1"/>
    <w:rsid w:val="0042135F"/>
    <w:rsid w:val="00421586"/>
    <w:rsid w:val="00421B1C"/>
    <w:rsid w:val="0042401B"/>
    <w:rsid w:val="00426DB4"/>
    <w:rsid w:val="0043079C"/>
    <w:rsid w:val="00431351"/>
    <w:rsid w:val="00433F5B"/>
    <w:rsid w:val="0043415F"/>
    <w:rsid w:val="00443CBA"/>
    <w:rsid w:val="00445798"/>
    <w:rsid w:val="00446ECD"/>
    <w:rsid w:val="00447075"/>
    <w:rsid w:val="00447A44"/>
    <w:rsid w:val="00450ACA"/>
    <w:rsid w:val="00452CF1"/>
    <w:rsid w:val="004534F9"/>
    <w:rsid w:val="00455889"/>
    <w:rsid w:val="00456D67"/>
    <w:rsid w:val="004606A3"/>
    <w:rsid w:val="0046141D"/>
    <w:rsid w:val="0046156D"/>
    <w:rsid w:val="00461A50"/>
    <w:rsid w:val="00461E7C"/>
    <w:rsid w:val="004629AC"/>
    <w:rsid w:val="004633DC"/>
    <w:rsid w:val="004633FF"/>
    <w:rsid w:val="00463918"/>
    <w:rsid w:val="00463A4F"/>
    <w:rsid w:val="0046462D"/>
    <w:rsid w:val="004656D1"/>
    <w:rsid w:val="00465E16"/>
    <w:rsid w:val="0047287A"/>
    <w:rsid w:val="00474D87"/>
    <w:rsid w:val="004801EC"/>
    <w:rsid w:val="00480B59"/>
    <w:rsid w:val="0048241B"/>
    <w:rsid w:val="00483192"/>
    <w:rsid w:val="00486F9F"/>
    <w:rsid w:val="004948CF"/>
    <w:rsid w:val="0049553C"/>
    <w:rsid w:val="004A1166"/>
    <w:rsid w:val="004A1AF0"/>
    <w:rsid w:val="004A28CE"/>
    <w:rsid w:val="004A3803"/>
    <w:rsid w:val="004A5075"/>
    <w:rsid w:val="004A5C77"/>
    <w:rsid w:val="004B0680"/>
    <w:rsid w:val="004B19AE"/>
    <w:rsid w:val="004B644A"/>
    <w:rsid w:val="004B74B5"/>
    <w:rsid w:val="004B7CDC"/>
    <w:rsid w:val="004C0162"/>
    <w:rsid w:val="004C162D"/>
    <w:rsid w:val="004C20BD"/>
    <w:rsid w:val="004C23B3"/>
    <w:rsid w:val="004C4C6E"/>
    <w:rsid w:val="004C502B"/>
    <w:rsid w:val="004C52EE"/>
    <w:rsid w:val="004C5E87"/>
    <w:rsid w:val="004C6C48"/>
    <w:rsid w:val="004D390C"/>
    <w:rsid w:val="004D642C"/>
    <w:rsid w:val="004E0FE3"/>
    <w:rsid w:val="004E2A5D"/>
    <w:rsid w:val="004E3A57"/>
    <w:rsid w:val="004E3D66"/>
    <w:rsid w:val="004E5027"/>
    <w:rsid w:val="004E5723"/>
    <w:rsid w:val="004E7513"/>
    <w:rsid w:val="004F077D"/>
    <w:rsid w:val="004F3A24"/>
    <w:rsid w:val="004F4171"/>
    <w:rsid w:val="004F62DC"/>
    <w:rsid w:val="004F6D96"/>
    <w:rsid w:val="004F70C7"/>
    <w:rsid w:val="004F756E"/>
    <w:rsid w:val="004F7AAC"/>
    <w:rsid w:val="0050239F"/>
    <w:rsid w:val="00503F35"/>
    <w:rsid w:val="005054D5"/>
    <w:rsid w:val="0051183C"/>
    <w:rsid w:val="0051451C"/>
    <w:rsid w:val="00516F05"/>
    <w:rsid w:val="00527429"/>
    <w:rsid w:val="00527F62"/>
    <w:rsid w:val="00532757"/>
    <w:rsid w:val="005330F0"/>
    <w:rsid w:val="0053373F"/>
    <w:rsid w:val="00533B77"/>
    <w:rsid w:val="00537F00"/>
    <w:rsid w:val="00540BA5"/>
    <w:rsid w:val="00540D90"/>
    <w:rsid w:val="0054146A"/>
    <w:rsid w:val="005419B9"/>
    <w:rsid w:val="00542CB2"/>
    <w:rsid w:val="0054425F"/>
    <w:rsid w:val="00544F79"/>
    <w:rsid w:val="0054537F"/>
    <w:rsid w:val="00546CE1"/>
    <w:rsid w:val="00550415"/>
    <w:rsid w:val="00550670"/>
    <w:rsid w:val="00552F7D"/>
    <w:rsid w:val="005550E4"/>
    <w:rsid w:val="00555FF1"/>
    <w:rsid w:val="00557103"/>
    <w:rsid w:val="00563710"/>
    <w:rsid w:val="00564FC7"/>
    <w:rsid w:val="00567F67"/>
    <w:rsid w:val="00571390"/>
    <w:rsid w:val="00572C6A"/>
    <w:rsid w:val="00573416"/>
    <w:rsid w:val="00576915"/>
    <w:rsid w:val="005835B1"/>
    <w:rsid w:val="00583964"/>
    <w:rsid w:val="00584082"/>
    <w:rsid w:val="005842F7"/>
    <w:rsid w:val="00584C69"/>
    <w:rsid w:val="00584F7F"/>
    <w:rsid w:val="00585733"/>
    <w:rsid w:val="00586291"/>
    <w:rsid w:val="0059296D"/>
    <w:rsid w:val="005932DC"/>
    <w:rsid w:val="0059368B"/>
    <w:rsid w:val="0059493A"/>
    <w:rsid w:val="005949BD"/>
    <w:rsid w:val="00595391"/>
    <w:rsid w:val="005A14B7"/>
    <w:rsid w:val="005A18D9"/>
    <w:rsid w:val="005A3BFF"/>
    <w:rsid w:val="005A4080"/>
    <w:rsid w:val="005A74D9"/>
    <w:rsid w:val="005A7B53"/>
    <w:rsid w:val="005B04C3"/>
    <w:rsid w:val="005B5CAC"/>
    <w:rsid w:val="005B725A"/>
    <w:rsid w:val="005B7428"/>
    <w:rsid w:val="005B7DB7"/>
    <w:rsid w:val="005C3C4B"/>
    <w:rsid w:val="005C3C66"/>
    <w:rsid w:val="005C4487"/>
    <w:rsid w:val="005C5D1F"/>
    <w:rsid w:val="005C7099"/>
    <w:rsid w:val="005C76A1"/>
    <w:rsid w:val="005D0226"/>
    <w:rsid w:val="005D0E3C"/>
    <w:rsid w:val="005D1A5E"/>
    <w:rsid w:val="005D2D27"/>
    <w:rsid w:val="005D41AF"/>
    <w:rsid w:val="005D4249"/>
    <w:rsid w:val="005D5808"/>
    <w:rsid w:val="005D6220"/>
    <w:rsid w:val="005D6577"/>
    <w:rsid w:val="005D6C3B"/>
    <w:rsid w:val="005D70C6"/>
    <w:rsid w:val="005E1BF0"/>
    <w:rsid w:val="005E4F65"/>
    <w:rsid w:val="005E5D37"/>
    <w:rsid w:val="005E63D1"/>
    <w:rsid w:val="005E7F3D"/>
    <w:rsid w:val="005F0396"/>
    <w:rsid w:val="005F0B5F"/>
    <w:rsid w:val="005F24CB"/>
    <w:rsid w:val="005F2F2A"/>
    <w:rsid w:val="005F2F35"/>
    <w:rsid w:val="005F448B"/>
    <w:rsid w:val="005F57CE"/>
    <w:rsid w:val="005F658E"/>
    <w:rsid w:val="00600440"/>
    <w:rsid w:val="00600671"/>
    <w:rsid w:val="006022C3"/>
    <w:rsid w:val="006030F1"/>
    <w:rsid w:val="00607068"/>
    <w:rsid w:val="0061116A"/>
    <w:rsid w:val="00611D32"/>
    <w:rsid w:val="0061265E"/>
    <w:rsid w:val="00617FF1"/>
    <w:rsid w:val="0062297B"/>
    <w:rsid w:val="0062353A"/>
    <w:rsid w:val="00623EAE"/>
    <w:rsid w:val="00624B23"/>
    <w:rsid w:val="0062655F"/>
    <w:rsid w:val="006266E0"/>
    <w:rsid w:val="00627A3E"/>
    <w:rsid w:val="0063012D"/>
    <w:rsid w:val="00630217"/>
    <w:rsid w:val="006305BD"/>
    <w:rsid w:val="00630D05"/>
    <w:rsid w:val="0063288A"/>
    <w:rsid w:val="00637DE0"/>
    <w:rsid w:val="006416D3"/>
    <w:rsid w:val="00643A5A"/>
    <w:rsid w:val="006459A4"/>
    <w:rsid w:val="006500A5"/>
    <w:rsid w:val="00651FB5"/>
    <w:rsid w:val="00655D6E"/>
    <w:rsid w:val="00656B6D"/>
    <w:rsid w:val="006573D9"/>
    <w:rsid w:val="0066127B"/>
    <w:rsid w:val="006667CC"/>
    <w:rsid w:val="006668A1"/>
    <w:rsid w:val="006703D0"/>
    <w:rsid w:val="00670CD6"/>
    <w:rsid w:val="0067351C"/>
    <w:rsid w:val="0067493C"/>
    <w:rsid w:val="006758D6"/>
    <w:rsid w:val="00675E55"/>
    <w:rsid w:val="00677B07"/>
    <w:rsid w:val="00682BCF"/>
    <w:rsid w:val="0068357C"/>
    <w:rsid w:val="00685417"/>
    <w:rsid w:val="0069127F"/>
    <w:rsid w:val="00693E84"/>
    <w:rsid w:val="0069534C"/>
    <w:rsid w:val="006954CF"/>
    <w:rsid w:val="006A1974"/>
    <w:rsid w:val="006A334F"/>
    <w:rsid w:val="006A5026"/>
    <w:rsid w:val="006A6972"/>
    <w:rsid w:val="006A6D6B"/>
    <w:rsid w:val="006A74D8"/>
    <w:rsid w:val="006B08A6"/>
    <w:rsid w:val="006B5227"/>
    <w:rsid w:val="006B5A64"/>
    <w:rsid w:val="006B6F3B"/>
    <w:rsid w:val="006B7C77"/>
    <w:rsid w:val="006B7EA5"/>
    <w:rsid w:val="006C3348"/>
    <w:rsid w:val="006C387B"/>
    <w:rsid w:val="006C58CA"/>
    <w:rsid w:val="006C6FDB"/>
    <w:rsid w:val="006C70A4"/>
    <w:rsid w:val="006D0436"/>
    <w:rsid w:val="006E734D"/>
    <w:rsid w:val="006F1597"/>
    <w:rsid w:val="006F177E"/>
    <w:rsid w:val="006F28BC"/>
    <w:rsid w:val="006F2E96"/>
    <w:rsid w:val="006F2F70"/>
    <w:rsid w:val="006F3358"/>
    <w:rsid w:val="006F4803"/>
    <w:rsid w:val="0070024E"/>
    <w:rsid w:val="00705A6E"/>
    <w:rsid w:val="00705E32"/>
    <w:rsid w:val="00711DB2"/>
    <w:rsid w:val="007120A7"/>
    <w:rsid w:val="00714567"/>
    <w:rsid w:val="007146E2"/>
    <w:rsid w:val="007160C4"/>
    <w:rsid w:val="0072009C"/>
    <w:rsid w:val="007207E6"/>
    <w:rsid w:val="00721369"/>
    <w:rsid w:val="00721498"/>
    <w:rsid w:val="007214BC"/>
    <w:rsid w:val="00721B3C"/>
    <w:rsid w:val="00722870"/>
    <w:rsid w:val="00724CC3"/>
    <w:rsid w:val="00726286"/>
    <w:rsid w:val="00727F23"/>
    <w:rsid w:val="007317F3"/>
    <w:rsid w:val="00731FC8"/>
    <w:rsid w:val="007375F6"/>
    <w:rsid w:val="00743505"/>
    <w:rsid w:val="00743B86"/>
    <w:rsid w:val="00744DE9"/>
    <w:rsid w:val="007455A9"/>
    <w:rsid w:val="007469EF"/>
    <w:rsid w:val="00747457"/>
    <w:rsid w:val="00747CCA"/>
    <w:rsid w:val="00750B9B"/>
    <w:rsid w:val="00750F0B"/>
    <w:rsid w:val="0075400F"/>
    <w:rsid w:val="00754D23"/>
    <w:rsid w:val="00756243"/>
    <w:rsid w:val="00757318"/>
    <w:rsid w:val="00757404"/>
    <w:rsid w:val="00757F78"/>
    <w:rsid w:val="0076271C"/>
    <w:rsid w:val="00762D14"/>
    <w:rsid w:val="0076313B"/>
    <w:rsid w:val="00763454"/>
    <w:rsid w:val="00770B29"/>
    <w:rsid w:val="00772422"/>
    <w:rsid w:val="00773811"/>
    <w:rsid w:val="00773BB8"/>
    <w:rsid w:val="00775328"/>
    <w:rsid w:val="0077547E"/>
    <w:rsid w:val="0078336F"/>
    <w:rsid w:val="00783962"/>
    <w:rsid w:val="0078490E"/>
    <w:rsid w:val="007854E6"/>
    <w:rsid w:val="00786A4C"/>
    <w:rsid w:val="007908BE"/>
    <w:rsid w:val="00791853"/>
    <w:rsid w:val="00792801"/>
    <w:rsid w:val="007929A2"/>
    <w:rsid w:val="00796AEB"/>
    <w:rsid w:val="007A1FE4"/>
    <w:rsid w:val="007A2DF7"/>
    <w:rsid w:val="007A3EB2"/>
    <w:rsid w:val="007A4A75"/>
    <w:rsid w:val="007A558C"/>
    <w:rsid w:val="007B211F"/>
    <w:rsid w:val="007C1727"/>
    <w:rsid w:val="007C1FCC"/>
    <w:rsid w:val="007C21FD"/>
    <w:rsid w:val="007C38E5"/>
    <w:rsid w:val="007C40E8"/>
    <w:rsid w:val="007C4624"/>
    <w:rsid w:val="007C4CC9"/>
    <w:rsid w:val="007C573C"/>
    <w:rsid w:val="007C7F55"/>
    <w:rsid w:val="007D26E9"/>
    <w:rsid w:val="007D2787"/>
    <w:rsid w:val="007D27FC"/>
    <w:rsid w:val="007D29CF"/>
    <w:rsid w:val="007D3CC9"/>
    <w:rsid w:val="007D5355"/>
    <w:rsid w:val="007D543A"/>
    <w:rsid w:val="007D5921"/>
    <w:rsid w:val="007E2042"/>
    <w:rsid w:val="007E411C"/>
    <w:rsid w:val="007E5999"/>
    <w:rsid w:val="007E65B9"/>
    <w:rsid w:val="007E6DAD"/>
    <w:rsid w:val="007E7ADB"/>
    <w:rsid w:val="007F01AC"/>
    <w:rsid w:val="007F02AF"/>
    <w:rsid w:val="007F354F"/>
    <w:rsid w:val="007F4C13"/>
    <w:rsid w:val="007F612C"/>
    <w:rsid w:val="007F6E4F"/>
    <w:rsid w:val="00800A50"/>
    <w:rsid w:val="00801C0B"/>
    <w:rsid w:val="0080315E"/>
    <w:rsid w:val="00805838"/>
    <w:rsid w:val="00812B72"/>
    <w:rsid w:val="00813A42"/>
    <w:rsid w:val="0081424D"/>
    <w:rsid w:val="0081430C"/>
    <w:rsid w:val="008162AD"/>
    <w:rsid w:val="0081671C"/>
    <w:rsid w:val="008204FD"/>
    <w:rsid w:val="00821246"/>
    <w:rsid w:val="00822C62"/>
    <w:rsid w:val="00823619"/>
    <w:rsid w:val="00824C93"/>
    <w:rsid w:val="00826D93"/>
    <w:rsid w:val="00827820"/>
    <w:rsid w:val="00827BC2"/>
    <w:rsid w:val="00830780"/>
    <w:rsid w:val="00831F84"/>
    <w:rsid w:val="00835712"/>
    <w:rsid w:val="00836920"/>
    <w:rsid w:val="00837966"/>
    <w:rsid w:val="00840F8D"/>
    <w:rsid w:val="00841979"/>
    <w:rsid w:val="00841ED9"/>
    <w:rsid w:val="0084416B"/>
    <w:rsid w:val="00845B24"/>
    <w:rsid w:val="00845DC6"/>
    <w:rsid w:val="00847734"/>
    <w:rsid w:val="0085121C"/>
    <w:rsid w:val="00851E6B"/>
    <w:rsid w:val="008537ED"/>
    <w:rsid w:val="008546BB"/>
    <w:rsid w:val="00855EA7"/>
    <w:rsid w:val="00856239"/>
    <w:rsid w:val="00857C02"/>
    <w:rsid w:val="00860E7F"/>
    <w:rsid w:val="00863D56"/>
    <w:rsid w:val="008656F6"/>
    <w:rsid w:val="00865F0D"/>
    <w:rsid w:val="00866947"/>
    <w:rsid w:val="00866E55"/>
    <w:rsid w:val="0086797A"/>
    <w:rsid w:val="00867B60"/>
    <w:rsid w:val="0087386F"/>
    <w:rsid w:val="00874DF4"/>
    <w:rsid w:val="00875077"/>
    <w:rsid w:val="00875C6E"/>
    <w:rsid w:val="008766AD"/>
    <w:rsid w:val="008767B8"/>
    <w:rsid w:val="008805C2"/>
    <w:rsid w:val="008809E8"/>
    <w:rsid w:val="00883C95"/>
    <w:rsid w:val="0088566D"/>
    <w:rsid w:val="00885BD4"/>
    <w:rsid w:val="00891B48"/>
    <w:rsid w:val="00892377"/>
    <w:rsid w:val="0089502F"/>
    <w:rsid w:val="008957D9"/>
    <w:rsid w:val="008965C5"/>
    <w:rsid w:val="008978F8"/>
    <w:rsid w:val="00897926"/>
    <w:rsid w:val="008A0338"/>
    <w:rsid w:val="008A1570"/>
    <w:rsid w:val="008A19F7"/>
    <w:rsid w:val="008A2D30"/>
    <w:rsid w:val="008A30D5"/>
    <w:rsid w:val="008A5136"/>
    <w:rsid w:val="008A5A52"/>
    <w:rsid w:val="008A5A5F"/>
    <w:rsid w:val="008A5EA1"/>
    <w:rsid w:val="008A7AD5"/>
    <w:rsid w:val="008B00CA"/>
    <w:rsid w:val="008B0A85"/>
    <w:rsid w:val="008B21A0"/>
    <w:rsid w:val="008B24D8"/>
    <w:rsid w:val="008B2679"/>
    <w:rsid w:val="008B2A93"/>
    <w:rsid w:val="008B3894"/>
    <w:rsid w:val="008B402B"/>
    <w:rsid w:val="008B7D00"/>
    <w:rsid w:val="008C086F"/>
    <w:rsid w:val="008C2970"/>
    <w:rsid w:val="008C2AE0"/>
    <w:rsid w:val="008C2BF8"/>
    <w:rsid w:val="008C3FD4"/>
    <w:rsid w:val="008C4304"/>
    <w:rsid w:val="008C5910"/>
    <w:rsid w:val="008D0424"/>
    <w:rsid w:val="008D1048"/>
    <w:rsid w:val="008D67C3"/>
    <w:rsid w:val="008E0AEF"/>
    <w:rsid w:val="008E0E6F"/>
    <w:rsid w:val="008E2DE9"/>
    <w:rsid w:val="008E3019"/>
    <w:rsid w:val="008E64A0"/>
    <w:rsid w:val="008F120F"/>
    <w:rsid w:val="008F150D"/>
    <w:rsid w:val="008F30A6"/>
    <w:rsid w:val="008F65F3"/>
    <w:rsid w:val="008F7839"/>
    <w:rsid w:val="00902DC9"/>
    <w:rsid w:val="00902E9C"/>
    <w:rsid w:val="00903F99"/>
    <w:rsid w:val="00904962"/>
    <w:rsid w:val="00911FDB"/>
    <w:rsid w:val="00913F9A"/>
    <w:rsid w:val="00914422"/>
    <w:rsid w:val="00914F7A"/>
    <w:rsid w:val="009177CF"/>
    <w:rsid w:val="00920CD8"/>
    <w:rsid w:val="009235AF"/>
    <w:rsid w:val="00923A30"/>
    <w:rsid w:val="00923FCA"/>
    <w:rsid w:val="00926037"/>
    <w:rsid w:val="009270E2"/>
    <w:rsid w:val="00927D8A"/>
    <w:rsid w:val="009303CD"/>
    <w:rsid w:val="0093131E"/>
    <w:rsid w:val="00934122"/>
    <w:rsid w:val="00937CEA"/>
    <w:rsid w:val="00941BCA"/>
    <w:rsid w:val="00942526"/>
    <w:rsid w:val="009439A7"/>
    <w:rsid w:val="00943FCA"/>
    <w:rsid w:val="00944D73"/>
    <w:rsid w:val="00945688"/>
    <w:rsid w:val="009459C1"/>
    <w:rsid w:val="00947524"/>
    <w:rsid w:val="00952885"/>
    <w:rsid w:val="00952E73"/>
    <w:rsid w:val="00952F7C"/>
    <w:rsid w:val="0096031C"/>
    <w:rsid w:val="00963BBD"/>
    <w:rsid w:val="0096549E"/>
    <w:rsid w:val="00965716"/>
    <w:rsid w:val="009674CA"/>
    <w:rsid w:val="00967693"/>
    <w:rsid w:val="00970348"/>
    <w:rsid w:val="009703D7"/>
    <w:rsid w:val="00985794"/>
    <w:rsid w:val="00985C70"/>
    <w:rsid w:val="0098653B"/>
    <w:rsid w:val="00986E7E"/>
    <w:rsid w:val="00994199"/>
    <w:rsid w:val="00995317"/>
    <w:rsid w:val="00995A36"/>
    <w:rsid w:val="009971ED"/>
    <w:rsid w:val="0099746D"/>
    <w:rsid w:val="009A02A8"/>
    <w:rsid w:val="009A17C3"/>
    <w:rsid w:val="009A2987"/>
    <w:rsid w:val="009A3152"/>
    <w:rsid w:val="009A5716"/>
    <w:rsid w:val="009B2861"/>
    <w:rsid w:val="009B2B56"/>
    <w:rsid w:val="009B3930"/>
    <w:rsid w:val="009B59D1"/>
    <w:rsid w:val="009C2AB9"/>
    <w:rsid w:val="009C3FB1"/>
    <w:rsid w:val="009C4976"/>
    <w:rsid w:val="009C4F2F"/>
    <w:rsid w:val="009C5760"/>
    <w:rsid w:val="009C775C"/>
    <w:rsid w:val="009D27AD"/>
    <w:rsid w:val="009D2A25"/>
    <w:rsid w:val="009D2ECD"/>
    <w:rsid w:val="009D43DE"/>
    <w:rsid w:val="009D490F"/>
    <w:rsid w:val="009E053A"/>
    <w:rsid w:val="009E3BFA"/>
    <w:rsid w:val="009E57FA"/>
    <w:rsid w:val="009E786B"/>
    <w:rsid w:val="009E788F"/>
    <w:rsid w:val="009F110B"/>
    <w:rsid w:val="009F39F1"/>
    <w:rsid w:val="009F6E03"/>
    <w:rsid w:val="00A002E8"/>
    <w:rsid w:val="00A02A7E"/>
    <w:rsid w:val="00A033B6"/>
    <w:rsid w:val="00A03BAE"/>
    <w:rsid w:val="00A068BA"/>
    <w:rsid w:val="00A07EBC"/>
    <w:rsid w:val="00A116EE"/>
    <w:rsid w:val="00A12F23"/>
    <w:rsid w:val="00A1349F"/>
    <w:rsid w:val="00A16BF6"/>
    <w:rsid w:val="00A2171A"/>
    <w:rsid w:val="00A231D1"/>
    <w:rsid w:val="00A2357B"/>
    <w:rsid w:val="00A25FAE"/>
    <w:rsid w:val="00A27335"/>
    <w:rsid w:val="00A33475"/>
    <w:rsid w:val="00A363CC"/>
    <w:rsid w:val="00A37188"/>
    <w:rsid w:val="00A377D8"/>
    <w:rsid w:val="00A37ECD"/>
    <w:rsid w:val="00A44355"/>
    <w:rsid w:val="00A44499"/>
    <w:rsid w:val="00A456FD"/>
    <w:rsid w:val="00A466BD"/>
    <w:rsid w:val="00A46F4D"/>
    <w:rsid w:val="00A47A83"/>
    <w:rsid w:val="00A51535"/>
    <w:rsid w:val="00A52654"/>
    <w:rsid w:val="00A526E6"/>
    <w:rsid w:val="00A53456"/>
    <w:rsid w:val="00A548CA"/>
    <w:rsid w:val="00A553A4"/>
    <w:rsid w:val="00A55BE9"/>
    <w:rsid w:val="00A57F22"/>
    <w:rsid w:val="00A6229D"/>
    <w:rsid w:val="00A6378D"/>
    <w:rsid w:val="00A67336"/>
    <w:rsid w:val="00A70EDA"/>
    <w:rsid w:val="00A7110F"/>
    <w:rsid w:val="00A71B09"/>
    <w:rsid w:val="00A71CD5"/>
    <w:rsid w:val="00A71E48"/>
    <w:rsid w:val="00A7290C"/>
    <w:rsid w:val="00A73705"/>
    <w:rsid w:val="00A74244"/>
    <w:rsid w:val="00A7443F"/>
    <w:rsid w:val="00A77C77"/>
    <w:rsid w:val="00A82BDE"/>
    <w:rsid w:val="00A8325B"/>
    <w:rsid w:val="00A83D79"/>
    <w:rsid w:val="00A85B94"/>
    <w:rsid w:val="00A865BB"/>
    <w:rsid w:val="00A91157"/>
    <w:rsid w:val="00A91D80"/>
    <w:rsid w:val="00A944D8"/>
    <w:rsid w:val="00A95257"/>
    <w:rsid w:val="00A97DB9"/>
    <w:rsid w:val="00AA2248"/>
    <w:rsid w:val="00AA2513"/>
    <w:rsid w:val="00AA4976"/>
    <w:rsid w:val="00AA4F06"/>
    <w:rsid w:val="00AA739E"/>
    <w:rsid w:val="00AA7ABB"/>
    <w:rsid w:val="00AB0118"/>
    <w:rsid w:val="00AB5059"/>
    <w:rsid w:val="00AB5B31"/>
    <w:rsid w:val="00AC2D9F"/>
    <w:rsid w:val="00AC32BD"/>
    <w:rsid w:val="00AC5616"/>
    <w:rsid w:val="00AC650C"/>
    <w:rsid w:val="00AD02C3"/>
    <w:rsid w:val="00AD149A"/>
    <w:rsid w:val="00AD1716"/>
    <w:rsid w:val="00AD42E3"/>
    <w:rsid w:val="00AD5332"/>
    <w:rsid w:val="00AD5849"/>
    <w:rsid w:val="00AD7DDF"/>
    <w:rsid w:val="00AE040F"/>
    <w:rsid w:val="00AE0A1C"/>
    <w:rsid w:val="00AE15A0"/>
    <w:rsid w:val="00AE1B81"/>
    <w:rsid w:val="00AE56FE"/>
    <w:rsid w:val="00AE7E05"/>
    <w:rsid w:val="00AE7EF2"/>
    <w:rsid w:val="00AF0237"/>
    <w:rsid w:val="00AF3CE8"/>
    <w:rsid w:val="00B040C4"/>
    <w:rsid w:val="00B053DE"/>
    <w:rsid w:val="00B057C1"/>
    <w:rsid w:val="00B06967"/>
    <w:rsid w:val="00B06B2D"/>
    <w:rsid w:val="00B07933"/>
    <w:rsid w:val="00B11163"/>
    <w:rsid w:val="00B14520"/>
    <w:rsid w:val="00B1565D"/>
    <w:rsid w:val="00B17514"/>
    <w:rsid w:val="00B210A1"/>
    <w:rsid w:val="00B220C5"/>
    <w:rsid w:val="00B22BC1"/>
    <w:rsid w:val="00B232A3"/>
    <w:rsid w:val="00B24792"/>
    <w:rsid w:val="00B25DDE"/>
    <w:rsid w:val="00B30F86"/>
    <w:rsid w:val="00B316C0"/>
    <w:rsid w:val="00B31CA3"/>
    <w:rsid w:val="00B32F13"/>
    <w:rsid w:val="00B331DF"/>
    <w:rsid w:val="00B33B54"/>
    <w:rsid w:val="00B34F33"/>
    <w:rsid w:val="00B36BA8"/>
    <w:rsid w:val="00B37348"/>
    <w:rsid w:val="00B40BD1"/>
    <w:rsid w:val="00B40CB0"/>
    <w:rsid w:val="00B429D7"/>
    <w:rsid w:val="00B441CD"/>
    <w:rsid w:val="00B452A5"/>
    <w:rsid w:val="00B51139"/>
    <w:rsid w:val="00B54B75"/>
    <w:rsid w:val="00B54E1F"/>
    <w:rsid w:val="00B55D96"/>
    <w:rsid w:val="00B6011A"/>
    <w:rsid w:val="00B63469"/>
    <w:rsid w:val="00B64D6E"/>
    <w:rsid w:val="00B66596"/>
    <w:rsid w:val="00B7146A"/>
    <w:rsid w:val="00B72BE7"/>
    <w:rsid w:val="00B7326A"/>
    <w:rsid w:val="00B733F8"/>
    <w:rsid w:val="00B75108"/>
    <w:rsid w:val="00B758F2"/>
    <w:rsid w:val="00B76AA5"/>
    <w:rsid w:val="00B830DD"/>
    <w:rsid w:val="00B87A63"/>
    <w:rsid w:val="00B909FA"/>
    <w:rsid w:val="00B90B4B"/>
    <w:rsid w:val="00B91D9B"/>
    <w:rsid w:val="00B92CA8"/>
    <w:rsid w:val="00B950D7"/>
    <w:rsid w:val="00B96BE7"/>
    <w:rsid w:val="00B97640"/>
    <w:rsid w:val="00BA13EE"/>
    <w:rsid w:val="00BA1794"/>
    <w:rsid w:val="00BA313D"/>
    <w:rsid w:val="00BA329C"/>
    <w:rsid w:val="00BA32AE"/>
    <w:rsid w:val="00BA48EF"/>
    <w:rsid w:val="00BB010C"/>
    <w:rsid w:val="00BB11FB"/>
    <w:rsid w:val="00BB18D2"/>
    <w:rsid w:val="00BB1E65"/>
    <w:rsid w:val="00BB35E9"/>
    <w:rsid w:val="00BB46D0"/>
    <w:rsid w:val="00BB4E6B"/>
    <w:rsid w:val="00BB5511"/>
    <w:rsid w:val="00BB570F"/>
    <w:rsid w:val="00BC26FF"/>
    <w:rsid w:val="00BC3434"/>
    <w:rsid w:val="00BC391C"/>
    <w:rsid w:val="00BD050E"/>
    <w:rsid w:val="00BD447C"/>
    <w:rsid w:val="00BD4B51"/>
    <w:rsid w:val="00BD6CD4"/>
    <w:rsid w:val="00BE29FB"/>
    <w:rsid w:val="00BE320D"/>
    <w:rsid w:val="00BE39AE"/>
    <w:rsid w:val="00BE5143"/>
    <w:rsid w:val="00BE721F"/>
    <w:rsid w:val="00BF0ECD"/>
    <w:rsid w:val="00BF4F29"/>
    <w:rsid w:val="00BF6E7E"/>
    <w:rsid w:val="00C00808"/>
    <w:rsid w:val="00C00E98"/>
    <w:rsid w:val="00C029AA"/>
    <w:rsid w:val="00C04CC6"/>
    <w:rsid w:val="00C054AB"/>
    <w:rsid w:val="00C05A94"/>
    <w:rsid w:val="00C06529"/>
    <w:rsid w:val="00C06B01"/>
    <w:rsid w:val="00C1234E"/>
    <w:rsid w:val="00C12CAB"/>
    <w:rsid w:val="00C165A9"/>
    <w:rsid w:val="00C21063"/>
    <w:rsid w:val="00C21C6E"/>
    <w:rsid w:val="00C21D09"/>
    <w:rsid w:val="00C2342A"/>
    <w:rsid w:val="00C268E6"/>
    <w:rsid w:val="00C316B9"/>
    <w:rsid w:val="00C374B7"/>
    <w:rsid w:val="00C410BC"/>
    <w:rsid w:val="00C439A9"/>
    <w:rsid w:val="00C44802"/>
    <w:rsid w:val="00C468D8"/>
    <w:rsid w:val="00C50F3F"/>
    <w:rsid w:val="00C52832"/>
    <w:rsid w:val="00C5416E"/>
    <w:rsid w:val="00C550FE"/>
    <w:rsid w:val="00C62507"/>
    <w:rsid w:val="00C6369A"/>
    <w:rsid w:val="00C63AE4"/>
    <w:rsid w:val="00C70FA1"/>
    <w:rsid w:val="00C710B2"/>
    <w:rsid w:val="00C724DA"/>
    <w:rsid w:val="00C72F5B"/>
    <w:rsid w:val="00C74459"/>
    <w:rsid w:val="00C7551F"/>
    <w:rsid w:val="00C8034F"/>
    <w:rsid w:val="00C864AA"/>
    <w:rsid w:val="00C86B80"/>
    <w:rsid w:val="00C87D84"/>
    <w:rsid w:val="00C87DC4"/>
    <w:rsid w:val="00C90CA8"/>
    <w:rsid w:val="00C919C9"/>
    <w:rsid w:val="00C924A2"/>
    <w:rsid w:val="00C93B95"/>
    <w:rsid w:val="00C94590"/>
    <w:rsid w:val="00C9534A"/>
    <w:rsid w:val="00C9651C"/>
    <w:rsid w:val="00CA0E2A"/>
    <w:rsid w:val="00CA10A6"/>
    <w:rsid w:val="00CA14F4"/>
    <w:rsid w:val="00CA25EE"/>
    <w:rsid w:val="00CA3606"/>
    <w:rsid w:val="00CA4218"/>
    <w:rsid w:val="00CA47F2"/>
    <w:rsid w:val="00CA7935"/>
    <w:rsid w:val="00CB0FF7"/>
    <w:rsid w:val="00CB1E6F"/>
    <w:rsid w:val="00CC0825"/>
    <w:rsid w:val="00CC08E9"/>
    <w:rsid w:val="00CC0DC7"/>
    <w:rsid w:val="00CC37B5"/>
    <w:rsid w:val="00CC3D5C"/>
    <w:rsid w:val="00CC7B84"/>
    <w:rsid w:val="00CD004D"/>
    <w:rsid w:val="00CD0F9A"/>
    <w:rsid w:val="00CD30D6"/>
    <w:rsid w:val="00CD4062"/>
    <w:rsid w:val="00CD6093"/>
    <w:rsid w:val="00CD70DD"/>
    <w:rsid w:val="00CD78F8"/>
    <w:rsid w:val="00CD798B"/>
    <w:rsid w:val="00CD7D2E"/>
    <w:rsid w:val="00CD7D7E"/>
    <w:rsid w:val="00CE31E9"/>
    <w:rsid w:val="00CE5C44"/>
    <w:rsid w:val="00CE70C4"/>
    <w:rsid w:val="00CF001D"/>
    <w:rsid w:val="00CF039A"/>
    <w:rsid w:val="00CF4D26"/>
    <w:rsid w:val="00D02D4D"/>
    <w:rsid w:val="00D05089"/>
    <w:rsid w:val="00D06E07"/>
    <w:rsid w:val="00D071D2"/>
    <w:rsid w:val="00D0729A"/>
    <w:rsid w:val="00D11C2F"/>
    <w:rsid w:val="00D13D40"/>
    <w:rsid w:val="00D16A43"/>
    <w:rsid w:val="00D170A4"/>
    <w:rsid w:val="00D17871"/>
    <w:rsid w:val="00D2042A"/>
    <w:rsid w:val="00D211E9"/>
    <w:rsid w:val="00D22960"/>
    <w:rsid w:val="00D229BF"/>
    <w:rsid w:val="00D23E07"/>
    <w:rsid w:val="00D2596E"/>
    <w:rsid w:val="00D2732C"/>
    <w:rsid w:val="00D27D23"/>
    <w:rsid w:val="00D30089"/>
    <w:rsid w:val="00D31C41"/>
    <w:rsid w:val="00D3600A"/>
    <w:rsid w:val="00D4092A"/>
    <w:rsid w:val="00D40B21"/>
    <w:rsid w:val="00D43E50"/>
    <w:rsid w:val="00D452D8"/>
    <w:rsid w:val="00D45338"/>
    <w:rsid w:val="00D4765C"/>
    <w:rsid w:val="00D51350"/>
    <w:rsid w:val="00D534F4"/>
    <w:rsid w:val="00D57B27"/>
    <w:rsid w:val="00D614EE"/>
    <w:rsid w:val="00D619FA"/>
    <w:rsid w:val="00D706AD"/>
    <w:rsid w:val="00D71581"/>
    <w:rsid w:val="00D71D64"/>
    <w:rsid w:val="00D734A7"/>
    <w:rsid w:val="00D74ED0"/>
    <w:rsid w:val="00D75A34"/>
    <w:rsid w:val="00D810C1"/>
    <w:rsid w:val="00D849B7"/>
    <w:rsid w:val="00D915DE"/>
    <w:rsid w:val="00D920BB"/>
    <w:rsid w:val="00D92D3A"/>
    <w:rsid w:val="00D93D58"/>
    <w:rsid w:val="00D95241"/>
    <w:rsid w:val="00DA1395"/>
    <w:rsid w:val="00DA4124"/>
    <w:rsid w:val="00DA726B"/>
    <w:rsid w:val="00DA7A6C"/>
    <w:rsid w:val="00DB000E"/>
    <w:rsid w:val="00DB1DDB"/>
    <w:rsid w:val="00DB1F38"/>
    <w:rsid w:val="00DB6E19"/>
    <w:rsid w:val="00DB7495"/>
    <w:rsid w:val="00DC201F"/>
    <w:rsid w:val="00DC31FF"/>
    <w:rsid w:val="00DC32E6"/>
    <w:rsid w:val="00DC3A98"/>
    <w:rsid w:val="00DC3BD6"/>
    <w:rsid w:val="00DC581E"/>
    <w:rsid w:val="00DD0E16"/>
    <w:rsid w:val="00DD292B"/>
    <w:rsid w:val="00DD2E05"/>
    <w:rsid w:val="00DD3116"/>
    <w:rsid w:val="00DD3EF0"/>
    <w:rsid w:val="00DD58A3"/>
    <w:rsid w:val="00DD609C"/>
    <w:rsid w:val="00DD7363"/>
    <w:rsid w:val="00DD7808"/>
    <w:rsid w:val="00DD7EAA"/>
    <w:rsid w:val="00DE0CFF"/>
    <w:rsid w:val="00DE1B98"/>
    <w:rsid w:val="00DE344E"/>
    <w:rsid w:val="00DE5B7A"/>
    <w:rsid w:val="00DF2513"/>
    <w:rsid w:val="00DF3A38"/>
    <w:rsid w:val="00DF55B5"/>
    <w:rsid w:val="00DF5617"/>
    <w:rsid w:val="00DF7425"/>
    <w:rsid w:val="00E018CE"/>
    <w:rsid w:val="00E01CC6"/>
    <w:rsid w:val="00E032D3"/>
    <w:rsid w:val="00E05437"/>
    <w:rsid w:val="00E07FEA"/>
    <w:rsid w:val="00E11240"/>
    <w:rsid w:val="00E1637E"/>
    <w:rsid w:val="00E164D9"/>
    <w:rsid w:val="00E16D5C"/>
    <w:rsid w:val="00E206A5"/>
    <w:rsid w:val="00E24E0F"/>
    <w:rsid w:val="00E26A99"/>
    <w:rsid w:val="00E33DE2"/>
    <w:rsid w:val="00E34166"/>
    <w:rsid w:val="00E34495"/>
    <w:rsid w:val="00E3514D"/>
    <w:rsid w:val="00E3759F"/>
    <w:rsid w:val="00E400BD"/>
    <w:rsid w:val="00E4091D"/>
    <w:rsid w:val="00E416E8"/>
    <w:rsid w:val="00E41ED6"/>
    <w:rsid w:val="00E42C92"/>
    <w:rsid w:val="00E47E0F"/>
    <w:rsid w:val="00E5035E"/>
    <w:rsid w:val="00E50B11"/>
    <w:rsid w:val="00E51100"/>
    <w:rsid w:val="00E52892"/>
    <w:rsid w:val="00E52AE2"/>
    <w:rsid w:val="00E557BA"/>
    <w:rsid w:val="00E55BF5"/>
    <w:rsid w:val="00E615BF"/>
    <w:rsid w:val="00E64773"/>
    <w:rsid w:val="00E65D4F"/>
    <w:rsid w:val="00E65F93"/>
    <w:rsid w:val="00E71695"/>
    <w:rsid w:val="00E7321E"/>
    <w:rsid w:val="00E75541"/>
    <w:rsid w:val="00E75E8E"/>
    <w:rsid w:val="00E77D18"/>
    <w:rsid w:val="00E80873"/>
    <w:rsid w:val="00E8104A"/>
    <w:rsid w:val="00E82168"/>
    <w:rsid w:val="00E8230A"/>
    <w:rsid w:val="00E8354F"/>
    <w:rsid w:val="00E83BBB"/>
    <w:rsid w:val="00E83C34"/>
    <w:rsid w:val="00E86E2F"/>
    <w:rsid w:val="00E87190"/>
    <w:rsid w:val="00E9048A"/>
    <w:rsid w:val="00E91BEC"/>
    <w:rsid w:val="00E9340E"/>
    <w:rsid w:val="00E937B2"/>
    <w:rsid w:val="00E93AEE"/>
    <w:rsid w:val="00E9730D"/>
    <w:rsid w:val="00E97899"/>
    <w:rsid w:val="00E978D7"/>
    <w:rsid w:val="00E97AF9"/>
    <w:rsid w:val="00EA0AAB"/>
    <w:rsid w:val="00EA3E56"/>
    <w:rsid w:val="00EA5C49"/>
    <w:rsid w:val="00EB1AC3"/>
    <w:rsid w:val="00EB51A9"/>
    <w:rsid w:val="00EC28B1"/>
    <w:rsid w:val="00EC2C26"/>
    <w:rsid w:val="00EC2E9C"/>
    <w:rsid w:val="00EC5D81"/>
    <w:rsid w:val="00EC6C96"/>
    <w:rsid w:val="00ED32A4"/>
    <w:rsid w:val="00ED415D"/>
    <w:rsid w:val="00ED5312"/>
    <w:rsid w:val="00ED5BF0"/>
    <w:rsid w:val="00EE1DD8"/>
    <w:rsid w:val="00EE27FE"/>
    <w:rsid w:val="00EE3062"/>
    <w:rsid w:val="00EE5205"/>
    <w:rsid w:val="00EE5684"/>
    <w:rsid w:val="00EE6BEA"/>
    <w:rsid w:val="00EE7C64"/>
    <w:rsid w:val="00EF06BF"/>
    <w:rsid w:val="00EF15A3"/>
    <w:rsid w:val="00EF17F6"/>
    <w:rsid w:val="00EF1CDE"/>
    <w:rsid w:val="00EF65AC"/>
    <w:rsid w:val="00F002A4"/>
    <w:rsid w:val="00F00BBC"/>
    <w:rsid w:val="00F00F40"/>
    <w:rsid w:val="00F011FC"/>
    <w:rsid w:val="00F028D4"/>
    <w:rsid w:val="00F03230"/>
    <w:rsid w:val="00F03DF2"/>
    <w:rsid w:val="00F04EB7"/>
    <w:rsid w:val="00F069A4"/>
    <w:rsid w:val="00F076B5"/>
    <w:rsid w:val="00F07FBB"/>
    <w:rsid w:val="00F103E7"/>
    <w:rsid w:val="00F12C3D"/>
    <w:rsid w:val="00F15D54"/>
    <w:rsid w:val="00F17AD4"/>
    <w:rsid w:val="00F223F5"/>
    <w:rsid w:val="00F26567"/>
    <w:rsid w:val="00F32D8D"/>
    <w:rsid w:val="00F32EFC"/>
    <w:rsid w:val="00F355F1"/>
    <w:rsid w:val="00F36E78"/>
    <w:rsid w:val="00F36F11"/>
    <w:rsid w:val="00F412A5"/>
    <w:rsid w:val="00F4212A"/>
    <w:rsid w:val="00F42D77"/>
    <w:rsid w:val="00F460FE"/>
    <w:rsid w:val="00F47139"/>
    <w:rsid w:val="00F47543"/>
    <w:rsid w:val="00F47C37"/>
    <w:rsid w:val="00F5010F"/>
    <w:rsid w:val="00F50590"/>
    <w:rsid w:val="00F50B6A"/>
    <w:rsid w:val="00F51314"/>
    <w:rsid w:val="00F51651"/>
    <w:rsid w:val="00F51824"/>
    <w:rsid w:val="00F52DBE"/>
    <w:rsid w:val="00F537A0"/>
    <w:rsid w:val="00F54B4A"/>
    <w:rsid w:val="00F54C4D"/>
    <w:rsid w:val="00F56A36"/>
    <w:rsid w:val="00F56EC8"/>
    <w:rsid w:val="00F57013"/>
    <w:rsid w:val="00F60791"/>
    <w:rsid w:val="00F62084"/>
    <w:rsid w:val="00F63797"/>
    <w:rsid w:val="00F70E44"/>
    <w:rsid w:val="00F71E72"/>
    <w:rsid w:val="00F72350"/>
    <w:rsid w:val="00F72AEF"/>
    <w:rsid w:val="00F7401C"/>
    <w:rsid w:val="00F75515"/>
    <w:rsid w:val="00F75896"/>
    <w:rsid w:val="00F77ABC"/>
    <w:rsid w:val="00F77F84"/>
    <w:rsid w:val="00F80001"/>
    <w:rsid w:val="00F803A7"/>
    <w:rsid w:val="00F8075E"/>
    <w:rsid w:val="00F80CDD"/>
    <w:rsid w:val="00F82BBE"/>
    <w:rsid w:val="00F859D5"/>
    <w:rsid w:val="00F87DC7"/>
    <w:rsid w:val="00F90BC8"/>
    <w:rsid w:val="00F93064"/>
    <w:rsid w:val="00F9558B"/>
    <w:rsid w:val="00F96701"/>
    <w:rsid w:val="00FA0208"/>
    <w:rsid w:val="00FA3816"/>
    <w:rsid w:val="00FA5E14"/>
    <w:rsid w:val="00FB04DE"/>
    <w:rsid w:val="00FB150B"/>
    <w:rsid w:val="00FB5BC0"/>
    <w:rsid w:val="00FB7B25"/>
    <w:rsid w:val="00FC0578"/>
    <w:rsid w:val="00FC0EB3"/>
    <w:rsid w:val="00FC1E5F"/>
    <w:rsid w:val="00FC2BB0"/>
    <w:rsid w:val="00FC3EE1"/>
    <w:rsid w:val="00FC4560"/>
    <w:rsid w:val="00FC684F"/>
    <w:rsid w:val="00FC68F0"/>
    <w:rsid w:val="00FD01EB"/>
    <w:rsid w:val="00FD4295"/>
    <w:rsid w:val="00FD6257"/>
    <w:rsid w:val="00FE090F"/>
    <w:rsid w:val="00FE3494"/>
    <w:rsid w:val="00FE7964"/>
    <w:rsid w:val="00FF0C07"/>
    <w:rsid w:val="00FF35EB"/>
    <w:rsid w:val="00FF55EE"/>
    <w:rsid w:val="00FF5E9B"/>
    <w:rsid w:val="00FF72E8"/>
    <w:rsid w:val="00FF759A"/>
    <w:rsid w:val="00FF7682"/>
    <w:rsid w:val="00FF771F"/>
  </w:rsids>
  <m:mathPr>
    <m:mathFont m:val="Cambria Math"/>
    <m:brkBin m:val="before"/>
    <m:brkBinSub m:val="--"/>
    <m:smallFrac m:val="0"/>
    <m:dispDef/>
    <m:lMargin m:val="0"/>
    <m:rMargin m:val="0"/>
    <m:defJc m:val="centerGroup"/>
    <m:wrapIndent m:val="1440"/>
    <m:intLim m:val="subSup"/>
    <m:naryLim m:val="undOvr"/>
  </m:mathPr>
  <w:themeFontLang w:val="en-B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54134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BZ" w:eastAsia="en-BZ" w:bidi="ar-SA"/>
      </w:rPr>
    </w:rPrDefault>
    <w:pPrDefault/>
  </w:docDefaults>
  <w:latentStyles w:defLockedState="1"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Balloon Text" w:semiHidden="0" w:unhideWhenUsed="0"/>
    <w:lsdException w:name="Table Grid" w:semiHidden="0" w:unhideWhenUsed="0"/>
    <w:lsdException w:name="Placeholder Text" w:locked="0" w:uiPriority="99"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iPriority="99"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
    <w:name w:val="Normal"/>
    <w:qFormat/>
    <w:rsid w:val="00F32EFC"/>
    <w:pPr>
      <w:spacing w:after="200" w:line="276" w:lineRule="auto"/>
    </w:pPr>
    <w:rPr>
      <w:rFonts w:eastAsia="MS Mincho"/>
      <w:sz w:val="22"/>
      <w:szCs w:val="22"/>
      <w:lang w:val="ru-RU" w:eastAsia="ru-RU"/>
    </w:rPr>
  </w:style>
  <w:style w:type="paragraph" w:styleId="1">
    <w:name w:val="heading 1"/>
    <w:basedOn w:val="a"/>
    <w:next w:val="a"/>
    <w:link w:val="10"/>
    <w:qFormat/>
    <w:rsid w:val="00F32EFC"/>
    <w:pPr>
      <w:keepNext/>
      <w:widowControl w:val="0"/>
      <w:numPr>
        <w:numId w:val="1"/>
      </w:numPr>
      <w:suppressAutoHyphens/>
      <w:autoSpaceDE w:val="0"/>
      <w:spacing w:before="240" w:after="60" w:line="240" w:lineRule="auto"/>
      <w:jc w:val="both"/>
      <w:outlineLvl w:val="0"/>
    </w:pPr>
    <w:rPr>
      <w:rFonts w:ascii="Arial" w:eastAsia="Batang" w:hAnsi="Arial"/>
      <w:b/>
      <w:kern w:val="1"/>
      <w:sz w:val="20"/>
      <w:szCs w:val="20"/>
      <w:lang w:val="en-US" w:eastAsia="ar-SA"/>
    </w:rPr>
  </w:style>
  <w:style w:type="paragraph" w:styleId="2">
    <w:name w:val="heading 2"/>
    <w:basedOn w:val="a"/>
    <w:next w:val="a"/>
    <w:link w:val="20"/>
    <w:qFormat/>
    <w:rsid w:val="00F32EFC"/>
    <w:pPr>
      <w:keepNext/>
      <w:numPr>
        <w:ilvl w:val="1"/>
        <w:numId w:val="1"/>
      </w:numPr>
      <w:suppressAutoHyphens/>
      <w:spacing w:after="0" w:line="240" w:lineRule="auto"/>
      <w:jc w:val="both"/>
      <w:outlineLvl w:val="1"/>
    </w:pPr>
    <w:rPr>
      <w:rFonts w:ascii="Times New Roman" w:eastAsia="Calibri" w:hAnsi="Times New Roman"/>
      <w:kern w:val="1"/>
      <w:sz w:val="20"/>
      <w:szCs w:val="20"/>
      <w:lang w:val="x-none" w:eastAsia="ar-SA"/>
    </w:rPr>
  </w:style>
  <w:style w:type="paragraph" w:styleId="3">
    <w:name w:val="heading 3"/>
    <w:basedOn w:val="a"/>
    <w:next w:val="a"/>
    <w:link w:val="30"/>
    <w:qFormat/>
    <w:rsid w:val="00F32EFC"/>
    <w:pPr>
      <w:keepNext/>
      <w:numPr>
        <w:ilvl w:val="2"/>
        <w:numId w:val="1"/>
      </w:numPr>
      <w:suppressAutoHyphens/>
      <w:spacing w:after="0" w:line="240" w:lineRule="auto"/>
      <w:jc w:val="both"/>
      <w:outlineLvl w:val="2"/>
    </w:pPr>
    <w:rPr>
      <w:rFonts w:ascii="Times New Roman" w:eastAsia="Calibri" w:hAnsi="Times New Roman"/>
      <w:kern w:val="1"/>
      <w:sz w:val="20"/>
      <w:szCs w:val="20"/>
      <w:lang w:val="x-none" w:eastAsia="ar-SA"/>
    </w:rPr>
  </w:style>
  <w:style w:type="paragraph" w:styleId="4">
    <w:name w:val="heading 4"/>
    <w:basedOn w:val="a"/>
    <w:next w:val="a"/>
    <w:link w:val="40"/>
    <w:qFormat/>
    <w:rsid w:val="0069127F"/>
    <w:pPr>
      <w:keepNext/>
      <w:spacing w:before="240" w:after="60"/>
      <w:outlineLvl w:val="3"/>
    </w:pPr>
    <w:rPr>
      <w:rFonts w:eastAsia="Calibr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locked/>
    <w:rsid w:val="00F32EFC"/>
    <w:rPr>
      <w:rFonts w:ascii="Arial" w:eastAsia="Batang" w:hAnsi="Arial" w:cs="Times New Roman"/>
      <w:b/>
      <w:kern w:val="1"/>
      <w:sz w:val="20"/>
      <w:szCs w:val="20"/>
      <w:lang w:val="en-US" w:eastAsia="ar-SA" w:bidi="ar-SA"/>
    </w:rPr>
  </w:style>
  <w:style w:type="character" w:customStyle="1" w:styleId="20">
    <w:name w:val="Заголовок 2 Знак"/>
    <w:link w:val="2"/>
    <w:locked/>
    <w:rsid w:val="00F32EFC"/>
    <w:rPr>
      <w:rFonts w:ascii="Times New Roman" w:hAnsi="Times New Roman" w:cs="Times New Roman"/>
      <w:kern w:val="1"/>
      <w:sz w:val="20"/>
      <w:szCs w:val="20"/>
      <w:lang w:val="x-none" w:eastAsia="ar-SA" w:bidi="ar-SA"/>
    </w:rPr>
  </w:style>
  <w:style w:type="character" w:customStyle="1" w:styleId="30">
    <w:name w:val="Заголовок 3 Знак"/>
    <w:link w:val="3"/>
    <w:locked/>
    <w:rsid w:val="00F32EFC"/>
    <w:rPr>
      <w:rFonts w:ascii="Times New Roman" w:hAnsi="Times New Roman" w:cs="Times New Roman"/>
      <w:kern w:val="1"/>
      <w:sz w:val="20"/>
      <w:szCs w:val="20"/>
      <w:lang w:val="x-none" w:eastAsia="ar-SA" w:bidi="ar-SA"/>
    </w:rPr>
  </w:style>
  <w:style w:type="character" w:customStyle="1" w:styleId="40">
    <w:name w:val="Заголовок 4 Знак"/>
    <w:link w:val="4"/>
    <w:semiHidden/>
    <w:locked/>
    <w:rsid w:val="00C93B95"/>
    <w:rPr>
      <w:rFonts w:ascii="Calibri" w:hAnsi="Calibri" w:cs="Times New Roman"/>
      <w:b/>
      <w:bCs/>
      <w:sz w:val="28"/>
      <w:szCs w:val="28"/>
      <w:lang w:val="ru-RU" w:eastAsia="ru-RU"/>
    </w:rPr>
  </w:style>
  <w:style w:type="paragraph" w:customStyle="1" w:styleId="Default">
    <w:name w:val="Default"/>
    <w:rsid w:val="00F32EFC"/>
    <w:pPr>
      <w:autoSpaceDE w:val="0"/>
      <w:autoSpaceDN w:val="0"/>
      <w:adjustRightInd w:val="0"/>
    </w:pPr>
    <w:rPr>
      <w:rFonts w:ascii="Times New Roman" w:hAnsi="Times New Roman"/>
      <w:color w:val="000000"/>
      <w:sz w:val="24"/>
      <w:szCs w:val="24"/>
      <w:lang w:val="ru-RU" w:eastAsia="en-US"/>
    </w:rPr>
  </w:style>
  <w:style w:type="paragraph" w:customStyle="1" w:styleId="NoSpacing1">
    <w:name w:val="No Spacing1"/>
    <w:basedOn w:val="a"/>
    <w:link w:val="NoSpacingChar1"/>
    <w:rsid w:val="00F32EFC"/>
    <w:pPr>
      <w:spacing w:after="0" w:line="240" w:lineRule="auto"/>
    </w:pPr>
    <w:rPr>
      <w:rFonts w:ascii="Times New Roman" w:hAnsi="Times New Roman"/>
      <w:sz w:val="20"/>
      <w:szCs w:val="20"/>
      <w:lang w:val="en-US" w:eastAsia="ja-JP"/>
    </w:rPr>
  </w:style>
  <w:style w:type="character" w:customStyle="1" w:styleId="NoSpacingChar1">
    <w:name w:val="No Spacing Char1"/>
    <w:link w:val="NoSpacing1"/>
    <w:locked/>
    <w:rsid w:val="00F32EFC"/>
    <w:rPr>
      <w:rFonts w:ascii="Times New Roman" w:eastAsia="MS Mincho" w:hAnsi="Times New Roman"/>
      <w:sz w:val="20"/>
      <w:lang w:val="en-US" w:eastAsia="ja-JP"/>
    </w:rPr>
  </w:style>
  <w:style w:type="table" w:styleId="a3">
    <w:name w:val="Table Grid"/>
    <w:basedOn w:val="a1"/>
    <w:rsid w:val="00F32EFC"/>
    <w:rPr>
      <w:rFonts w:eastAsia="Times New Roman"/>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4">
    <w:name w:val="заголовок"/>
    <w:basedOn w:val="a"/>
    <w:rsid w:val="00F32EFC"/>
    <w:pPr>
      <w:spacing w:before="567" w:after="397" w:line="288" w:lineRule="auto"/>
      <w:jc w:val="center"/>
      <w:outlineLvl w:val="0"/>
    </w:pPr>
    <w:rPr>
      <w:rFonts w:ascii="Times New Roman" w:hAnsi="Times New Roman"/>
      <w:b/>
      <w:caps/>
      <w:sz w:val="32"/>
      <w:szCs w:val="32"/>
      <w:lang w:eastAsia="ar-SA"/>
    </w:rPr>
  </w:style>
  <w:style w:type="paragraph" w:customStyle="1" w:styleId="ListParagraph1">
    <w:name w:val="List Paragraph1"/>
    <w:basedOn w:val="a"/>
    <w:rsid w:val="00F32EFC"/>
    <w:pPr>
      <w:spacing w:after="0" w:line="200" w:lineRule="atLeast"/>
      <w:ind w:left="720"/>
      <w:contextualSpacing/>
    </w:pPr>
    <w:rPr>
      <w:rFonts w:ascii="Times New Roman" w:eastAsia="Calibri" w:hAnsi="Times New Roman"/>
      <w:sz w:val="24"/>
      <w:lang w:eastAsia="en-US"/>
    </w:rPr>
  </w:style>
  <w:style w:type="paragraph" w:customStyle="1" w:styleId="21">
    <w:name w:val="Обычный2"/>
    <w:rsid w:val="00F32EFC"/>
    <w:pPr>
      <w:widowControl w:val="0"/>
    </w:pPr>
    <w:rPr>
      <w:rFonts w:ascii="Times New Roman" w:eastAsia="MS Mincho" w:hAnsi="Times New Roman"/>
      <w:lang w:val="ru-RU" w:eastAsia="ru-RU"/>
    </w:rPr>
  </w:style>
  <w:style w:type="character" w:customStyle="1" w:styleId="FontStyle100">
    <w:name w:val="Font Style100"/>
    <w:rsid w:val="00F32EFC"/>
    <w:rPr>
      <w:rFonts w:ascii="Times New Roman" w:hAnsi="Times New Roman" w:cs="Times New Roman"/>
      <w:color w:val="000000"/>
      <w:sz w:val="26"/>
      <w:szCs w:val="26"/>
    </w:rPr>
  </w:style>
  <w:style w:type="character" w:customStyle="1" w:styleId="FontStyle11">
    <w:name w:val="Font Style11"/>
    <w:rsid w:val="00F32EFC"/>
    <w:rPr>
      <w:rFonts w:ascii="Times New Roman" w:hAnsi="Times New Roman"/>
      <w:sz w:val="18"/>
    </w:rPr>
  </w:style>
  <w:style w:type="paragraph" w:styleId="a5">
    <w:name w:val="Normal (Web)"/>
    <w:basedOn w:val="a"/>
    <w:link w:val="a6"/>
    <w:rsid w:val="00F32EFC"/>
    <w:pPr>
      <w:spacing w:before="100" w:beforeAutospacing="1" w:after="100" w:afterAutospacing="1" w:line="240" w:lineRule="auto"/>
    </w:pPr>
    <w:rPr>
      <w:rFonts w:ascii="Times New Roman" w:eastAsia="Calibri" w:hAnsi="Times New Roman"/>
      <w:sz w:val="24"/>
      <w:szCs w:val="24"/>
      <w:lang w:val="x-none"/>
    </w:rPr>
  </w:style>
  <w:style w:type="character" w:customStyle="1" w:styleId="a6">
    <w:name w:val="Обычный (веб) Знак"/>
    <w:link w:val="a5"/>
    <w:locked/>
    <w:rsid w:val="00F32EFC"/>
    <w:rPr>
      <w:rFonts w:ascii="Times New Roman" w:hAnsi="Times New Roman" w:cs="Times New Roman"/>
      <w:sz w:val="24"/>
      <w:szCs w:val="24"/>
      <w:lang w:val="x-none" w:eastAsia="ru-RU"/>
    </w:rPr>
  </w:style>
  <w:style w:type="character" w:customStyle="1" w:styleId="apple-converted-space">
    <w:name w:val="apple-converted-space"/>
    <w:rsid w:val="00F32EFC"/>
  </w:style>
  <w:style w:type="character" w:styleId="a7">
    <w:name w:val="Strong"/>
    <w:qFormat/>
    <w:rsid w:val="00F32EFC"/>
    <w:rPr>
      <w:rFonts w:cs="Times New Roman"/>
      <w:b/>
    </w:rPr>
  </w:style>
  <w:style w:type="paragraph" w:styleId="a8">
    <w:name w:val="caption"/>
    <w:basedOn w:val="a"/>
    <w:qFormat/>
    <w:rsid w:val="00F32EFC"/>
    <w:pPr>
      <w:spacing w:after="0" w:line="240" w:lineRule="auto"/>
      <w:jc w:val="center"/>
    </w:pPr>
    <w:rPr>
      <w:rFonts w:ascii="Times New Roman" w:hAnsi="Times New Roman"/>
      <w:sz w:val="24"/>
      <w:szCs w:val="20"/>
    </w:rPr>
  </w:style>
  <w:style w:type="character" w:customStyle="1" w:styleId="s0">
    <w:name w:val="s0"/>
    <w:rsid w:val="00F32EFC"/>
    <w:rPr>
      <w:rFonts w:cs="Times New Roman"/>
    </w:rPr>
  </w:style>
  <w:style w:type="character" w:customStyle="1" w:styleId="hl1">
    <w:name w:val="hl1"/>
    <w:rsid w:val="00F32EFC"/>
    <w:rPr>
      <w:color w:val="4682B4"/>
    </w:rPr>
  </w:style>
  <w:style w:type="character" w:customStyle="1" w:styleId="hl">
    <w:name w:val="hl"/>
    <w:rsid w:val="00F32EFC"/>
  </w:style>
  <w:style w:type="character" w:customStyle="1" w:styleId="ff2">
    <w:name w:val="ff2"/>
    <w:rsid w:val="00F32EFC"/>
    <w:rPr>
      <w:rFonts w:cs="Times New Roman"/>
    </w:rPr>
  </w:style>
  <w:style w:type="paragraph" w:styleId="a9">
    <w:name w:val="Body Text Indent"/>
    <w:basedOn w:val="a"/>
    <w:link w:val="aa"/>
    <w:rsid w:val="00F32EFC"/>
    <w:pPr>
      <w:spacing w:after="120" w:line="240" w:lineRule="auto"/>
      <w:ind w:left="283"/>
    </w:pPr>
    <w:rPr>
      <w:rFonts w:ascii="Times New Roman" w:eastAsia="Calibri" w:hAnsi="Times New Roman"/>
      <w:sz w:val="24"/>
      <w:szCs w:val="24"/>
      <w:lang w:val="x-none"/>
    </w:rPr>
  </w:style>
  <w:style w:type="character" w:customStyle="1" w:styleId="aa">
    <w:name w:val="Основной текст с отступом Знак"/>
    <w:link w:val="a9"/>
    <w:locked/>
    <w:rsid w:val="00F32EFC"/>
    <w:rPr>
      <w:rFonts w:ascii="Times New Roman" w:hAnsi="Times New Roman" w:cs="Times New Roman"/>
      <w:sz w:val="24"/>
      <w:szCs w:val="24"/>
      <w:lang w:val="x-none" w:eastAsia="ru-RU"/>
    </w:rPr>
  </w:style>
  <w:style w:type="paragraph" w:styleId="31">
    <w:name w:val="Body Text Indent 3"/>
    <w:basedOn w:val="a"/>
    <w:link w:val="32"/>
    <w:rsid w:val="00F32EFC"/>
    <w:pPr>
      <w:spacing w:after="120" w:line="240" w:lineRule="auto"/>
      <w:ind w:left="283"/>
    </w:pPr>
    <w:rPr>
      <w:rFonts w:ascii="Times New Roman" w:hAnsi="Times New Roman"/>
      <w:sz w:val="16"/>
      <w:szCs w:val="16"/>
      <w:lang w:val="x-none" w:eastAsia="ja-JP"/>
    </w:rPr>
  </w:style>
  <w:style w:type="character" w:customStyle="1" w:styleId="32">
    <w:name w:val="Основной текст с отступом 3 Знак"/>
    <w:link w:val="31"/>
    <w:locked/>
    <w:rsid w:val="00F32EFC"/>
    <w:rPr>
      <w:rFonts w:ascii="Times New Roman" w:eastAsia="MS Mincho" w:hAnsi="Times New Roman" w:cs="Times New Roman"/>
      <w:sz w:val="16"/>
      <w:szCs w:val="16"/>
      <w:lang w:val="x-none" w:eastAsia="ja-JP"/>
    </w:rPr>
  </w:style>
  <w:style w:type="paragraph" w:styleId="22">
    <w:name w:val="Body Text Indent 2"/>
    <w:basedOn w:val="a"/>
    <w:link w:val="23"/>
    <w:rsid w:val="00F32EFC"/>
    <w:pPr>
      <w:spacing w:after="120" w:line="480" w:lineRule="auto"/>
      <w:ind w:left="283"/>
    </w:pPr>
    <w:rPr>
      <w:rFonts w:eastAsia="Calibri"/>
      <w:sz w:val="20"/>
      <w:szCs w:val="20"/>
      <w:lang w:val="x-none"/>
    </w:rPr>
  </w:style>
  <w:style w:type="character" w:customStyle="1" w:styleId="23">
    <w:name w:val="Основной текст с отступом 2 Знак"/>
    <w:link w:val="22"/>
    <w:locked/>
    <w:rsid w:val="00F32EFC"/>
    <w:rPr>
      <w:rFonts w:ascii="Calibri" w:hAnsi="Calibri" w:cs="Times New Roman"/>
      <w:lang w:val="x-none" w:eastAsia="ru-RU"/>
    </w:rPr>
  </w:style>
  <w:style w:type="paragraph" w:styleId="ab">
    <w:name w:val="Body Text"/>
    <w:basedOn w:val="a"/>
    <w:link w:val="ac"/>
    <w:rsid w:val="00F32EFC"/>
    <w:pPr>
      <w:spacing w:after="120"/>
    </w:pPr>
    <w:rPr>
      <w:rFonts w:eastAsia="Calibri"/>
      <w:sz w:val="20"/>
      <w:szCs w:val="20"/>
      <w:lang w:val="x-none"/>
    </w:rPr>
  </w:style>
  <w:style w:type="character" w:customStyle="1" w:styleId="ac">
    <w:name w:val="Основной текст Знак"/>
    <w:link w:val="ab"/>
    <w:locked/>
    <w:rsid w:val="00F32EFC"/>
    <w:rPr>
      <w:rFonts w:ascii="Calibri" w:hAnsi="Calibri" w:cs="Times New Roman"/>
      <w:lang w:val="x-none" w:eastAsia="ru-RU"/>
    </w:rPr>
  </w:style>
  <w:style w:type="character" w:customStyle="1" w:styleId="FontStyle66">
    <w:name w:val="Font Style66"/>
    <w:rsid w:val="00F32EFC"/>
    <w:rPr>
      <w:rFonts w:ascii="Times New Roman" w:hAnsi="Times New Roman" w:cs="Times New Roman"/>
      <w:color w:val="000000"/>
      <w:sz w:val="18"/>
      <w:szCs w:val="18"/>
    </w:rPr>
  </w:style>
  <w:style w:type="paragraph" w:customStyle="1" w:styleId="11">
    <w:name w:val="Без интервала1"/>
    <w:rsid w:val="00F32EFC"/>
    <w:rPr>
      <w:sz w:val="22"/>
      <w:szCs w:val="22"/>
      <w:lang w:val="ru-RU" w:eastAsia="en-US"/>
    </w:rPr>
  </w:style>
  <w:style w:type="paragraph" w:customStyle="1" w:styleId="BodyText21">
    <w:name w:val="Body Text 21"/>
    <w:basedOn w:val="a"/>
    <w:rsid w:val="00F32EFC"/>
    <w:pPr>
      <w:spacing w:after="120" w:line="480" w:lineRule="auto"/>
    </w:pPr>
    <w:rPr>
      <w:rFonts w:ascii="Times New Roman" w:hAnsi="Times New Roman"/>
      <w:sz w:val="24"/>
      <w:szCs w:val="20"/>
    </w:rPr>
  </w:style>
  <w:style w:type="paragraph" w:customStyle="1" w:styleId="110">
    <w:name w:val="Обычный + 11 пт"/>
    <w:aliases w:val="По центру"/>
    <w:basedOn w:val="a"/>
    <w:rsid w:val="00F32EFC"/>
    <w:pPr>
      <w:autoSpaceDE w:val="0"/>
      <w:autoSpaceDN w:val="0"/>
      <w:spacing w:after="0" w:line="240" w:lineRule="auto"/>
      <w:jc w:val="center"/>
    </w:pPr>
    <w:rPr>
      <w:rFonts w:ascii="Times New Roman" w:eastAsia="Calibri" w:hAnsi="Times New Roman"/>
      <w:sz w:val="24"/>
      <w:szCs w:val="24"/>
    </w:rPr>
  </w:style>
  <w:style w:type="paragraph" w:customStyle="1" w:styleId="12">
    <w:name w:val="Обычный1"/>
    <w:rsid w:val="00F32EFC"/>
    <w:pPr>
      <w:widowControl w:val="0"/>
      <w:spacing w:line="480" w:lineRule="auto"/>
    </w:pPr>
    <w:rPr>
      <w:rFonts w:ascii="Courier New" w:hAnsi="Courier New" w:cs="Courier New"/>
      <w:sz w:val="24"/>
      <w:szCs w:val="24"/>
      <w:lang w:val="ru-RU" w:eastAsia="ru-RU"/>
    </w:rPr>
  </w:style>
  <w:style w:type="paragraph" w:customStyle="1" w:styleId="ListParagraph2">
    <w:name w:val="List Paragraph2"/>
    <w:basedOn w:val="a"/>
    <w:rsid w:val="00F32EFC"/>
    <w:pPr>
      <w:ind w:left="720"/>
      <w:contextualSpacing/>
    </w:pPr>
    <w:rPr>
      <w:lang w:eastAsia="en-US"/>
    </w:rPr>
  </w:style>
  <w:style w:type="character" w:customStyle="1" w:styleId="FontStyle18">
    <w:name w:val="Font Style18"/>
    <w:rsid w:val="00F32EFC"/>
    <w:rPr>
      <w:rFonts w:ascii="Times New Roman" w:hAnsi="Times New Roman"/>
      <w:color w:val="000000"/>
      <w:sz w:val="22"/>
    </w:rPr>
  </w:style>
  <w:style w:type="character" w:customStyle="1" w:styleId="FontStyle28">
    <w:name w:val="Font Style28"/>
    <w:rsid w:val="00F32EFC"/>
    <w:rPr>
      <w:rFonts w:ascii="Times New Roman" w:hAnsi="Times New Roman"/>
      <w:i/>
      <w:color w:val="000000"/>
      <w:sz w:val="26"/>
    </w:rPr>
  </w:style>
  <w:style w:type="character" w:customStyle="1" w:styleId="FontStyle34">
    <w:name w:val="Font Style34"/>
    <w:rsid w:val="00F32EFC"/>
    <w:rPr>
      <w:rFonts w:ascii="Times New Roman" w:hAnsi="Times New Roman"/>
      <w:color w:val="000000"/>
      <w:sz w:val="26"/>
    </w:rPr>
  </w:style>
  <w:style w:type="paragraph" w:customStyle="1" w:styleId="Style7">
    <w:name w:val="Style7"/>
    <w:basedOn w:val="a"/>
    <w:rsid w:val="00F32EFC"/>
    <w:pPr>
      <w:widowControl w:val="0"/>
      <w:autoSpaceDE w:val="0"/>
      <w:autoSpaceDN w:val="0"/>
      <w:adjustRightInd w:val="0"/>
      <w:spacing w:after="0" w:line="324" w:lineRule="exact"/>
      <w:ind w:firstLine="706"/>
      <w:jc w:val="both"/>
    </w:pPr>
    <w:rPr>
      <w:rFonts w:ascii="Times New Roman" w:eastAsia="Calibri" w:hAnsi="Times New Roman"/>
      <w:sz w:val="24"/>
      <w:szCs w:val="24"/>
    </w:rPr>
  </w:style>
  <w:style w:type="character" w:customStyle="1" w:styleId="100">
    <w:name w:val="Основной текст (10)_"/>
    <w:link w:val="101"/>
    <w:locked/>
    <w:rsid w:val="00F32EFC"/>
    <w:rPr>
      <w:rFonts w:cs="Times New Roman"/>
      <w:b/>
      <w:bCs/>
      <w:spacing w:val="-4"/>
      <w:sz w:val="26"/>
      <w:szCs w:val="26"/>
      <w:shd w:val="clear" w:color="auto" w:fill="FFFFFF"/>
    </w:rPr>
  </w:style>
  <w:style w:type="paragraph" w:customStyle="1" w:styleId="101">
    <w:name w:val="Основной текст (10)"/>
    <w:basedOn w:val="a"/>
    <w:link w:val="100"/>
    <w:rsid w:val="00F32EFC"/>
    <w:pPr>
      <w:widowControl w:val="0"/>
      <w:shd w:val="clear" w:color="auto" w:fill="FFFFFF"/>
      <w:spacing w:after="0" w:line="240" w:lineRule="atLeast"/>
    </w:pPr>
    <w:rPr>
      <w:rFonts w:eastAsia="Calibri"/>
      <w:b/>
      <w:bCs/>
      <w:spacing w:val="-4"/>
      <w:sz w:val="26"/>
      <w:szCs w:val="26"/>
      <w:lang w:val="x-none" w:eastAsia="x-none"/>
    </w:rPr>
  </w:style>
  <w:style w:type="character" w:customStyle="1" w:styleId="1013">
    <w:name w:val="Основной текст (10) + 13"/>
    <w:aliases w:val="5 pt26,Интервал 0 pt54"/>
    <w:rsid w:val="00F32EFC"/>
    <w:rPr>
      <w:rFonts w:cs="Times New Roman"/>
      <w:b/>
      <w:bCs/>
      <w:color w:val="000000"/>
      <w:spacing w:val="6"/>
      <w:w w:val="100"/>
      <w:position w:val="0"/>
      <w:sz w:val="27"/>
      <w:szCs w:val="27"/>
      <w:shd w:val="clear" w:color="auto" w:fill="FFFFFF"/>
      <w:lang w:val="ru-RU" w:eastAsia="x-none"/>
    </w:rPr>
  </w:style>
  <w:style w:type="character" w:customStyle="1" w:styleId="1010">
    <w:name w:val="Основной текст (10) + Не полужирный1"/>
    <w:aliases w:val="Интервал 0 pt9"/>
    <w:rsid w:val="00F32EFC"/>
    <w:rPr>
      <w:rFonts w:ascii="Times New Roman" w:hAnsi="Times New Roman" w:cs="Times New Roman"/>
      <w:b/>
      <w:bCs/>
      <w:color w:val="000000"/>
      <w:spacing w:val="10"/>
      <w:w w:val="100"/>
      <w:position w:val="0"/>
      <w:sz w:val="26"/>
      <w:szCs w:val="26"/>
      <w:u w:val="none"/>
      <w:shd w:val="clear" w:color="auto" w:fill="FFFFFF"/>
      <w:lang w:val="ru-RU" w:eastAsia="x-none"/>
    </w:rPr>
  </w:style>
  <w:style w:type="character" w:customStyle="1" w:styleId="13pt">
    <w:name w:val="Основной текст + 13 pt"/>
    <w:aliases w:val="Не полужирный,Курсив,Интервал 0 pt56"/>
    <w:rsid w:val="00F32EFC"/>
    <w:rPr>
      <w:rFonts w:ascii="Times New Roman" w:hAnsi="Times New Roman" w:cs="Times New Roman"/>
      <w:b/>
      <w:bCs/>
      <w:i/>
      <w:iCs/>
      <w:color w:val="000000"/>
      <w:spacing w:val="0"/>
      <w:w w:val="100"/>
      <w:position w:val="0"/>
      <w:sz w:val="26"/>
      <w:szCs w:val="26"/>
      <w:u w:val="none"/>
      <w:lang w:val="en-US" w:eastAsia="x-none" w:bidi="ar-SA"/>
    </w:rPr>
  </w:style>
  <w:style w:type="character" w:customStyle="1" w:styleId="ad">
    <w:name w:val="Основной текст_"/>
    <w:link w:val="13"/>
    <w:locked/>
    <w:rsid w:val="00F32EFC"/>
    <w:rPr>
      <w:rFonts w:cs="Times New Roman"/>
      <w:b/>
      <w:bCs/>
      <w:spacing w:val="6"/>
      <w:sz w:val="25"/>
      <w:szCs w:val="25"/>
      <w:shd w:val="clear" w:color="auto" w:fill="FFFFFF"/>
    </w:rPr>
  </w:style>
  <w:style w:type="paragraph" w:customStyle="1" w:styleId="13">
    <w:name w:val="Основной текст1"/>
    <w:basedOn w:val="a"/>
    <w:link w:val="ad"/>
    <w:rsid w:val="00F32EFC"/>
    <w:pPr>
      <w:widowControl w:val="0"/>
      <w:shd w:val="clear" w:color="auto" w:fill="FFFFFF"/>
      <w:spacing w:after="0" w:line="240" w:lineRule="atLeast"/>
      <w:ind w:hanging="600"/>
      <w:jc w:val="right"/>
    </w:pPr>
    <w:rPr>
      <w:rFonts w:eastAsia="Calibri"/>
      <w:b/>
      <w:bCs/>
      <w:spacing w:val="6"/>
      <w:sz w:val="25"/>
      <w:szCs w:val="25"/>
      <w:lang w:val="x-none" w:eastAsia="x-none"/>
    </w:rPr>
  </w:style>
  <w:style w:type="paragraph" w:customStyle="1" w:styleId="33">
    <w:name w:val="Обычный3"/>
    <w:rsid w:val="00F32EFC"/>
    <w:pPr>
      <w:widowControl w:val="0"/>
      <w:spacing w:line="480" w:lineRule="auto"/>
    </w:pPr>
    <w:rPr>
      <w:rFonts w:ascii="Courier New" w:eastAsia="MS Mincho" w:hAnsi="Courier New"/>
      <w:sz w:val="24"/>
      <w:lang w:val="ru-RU" w:eastAsia="ru-RU"/>
    </w:rPr>
  </w:style>
  <w:style w:type="character" w:customStyle="1" w:styleId="FontStyle46">
    <w:name w:val="Font Style46"/>
    <w:rsid w:val="00F32EFC"/>
    <w:rPr>
      <w:rFonts w:ascii="Times New Roman" w:hAnsi="Times New Roman"/>
      <w:color w:val="000000"/>
      <w:sz w:val="18"/>
    </w:rPr>
  </w:style>
  <w:style w:type="paragraph" w:customStyle="1" w:styleId="Style11">
    <w:name w:val="Style11"/>
    <w:basedOn w:val="a"/>
    <w:rsid w:val="00F32EFC"/>
    <w:pPr>
      <w:widowControl w:val="0"/>
      <w:autoSpaceDE w:val="0"/>
      <w:autoSpaceDN w:val="0"/>
      <w:adjustRightInd w:val="0"/>
      <w:spacing w:after="0" w:line="254" w:lineRule="exact"/>
      <w:ind w:firstLine="394"/>
      <w:jc w:val="both"/>
    </w:pPr>
    <w:rPr>
      <w:rFonts w:ascii="Times New Roman" w:hAnsi="Times New Roman"/>
      <w:sz w:val="24"/>
      <w:szCs w:val="24"/>
    </w:rPr>
  </w:style>
  <w:style w:type="paragraph" w:styleId="ae">
    <w:name w:val="header"/>
    <w:basedOn w:val="a"/>
    <w:link w:val="af"/>
    <w:uiPriority w:val="99"/>
    <w:rsid w:val="00F32EFC"/>
    <w:pPr>
      <w:tabs>
        <w:tab w:val="center" w:pos="4677"/>
        <w:tab w:val="right" w:pos="9355"/>
      </w:tabs>
    </w:pPr>
    <w:rPr>
      <w:sz w:val="20"/>
      <w:szCs w:val="20"/>
      <w:lang w:val="x-none"/>
    </w:rPr>
  </w:style>
  <w:style w:type="character" w:customStyle="1" w:styleId="af">
    <w:name w:val="Верхний колонтитул Знак"/>
    <w:link w:val="ae"/>
    <w:uiPriority w:val="99"/>
    <w:locked/>
    <w:rsid w:val="00F32EFC"/>
    <w:rPr>
      <w:rFonts w:ascii="Calibri" w:eastAsia="MS Mincho" w:hAnsi="Calibri" w:cs="Times New Roman"/>
      <w:lang w:val="x-none" w:eastAsia="ru-RU"/>
    </w:rPr>
  </w:style>
  <w:style w:type="paragraph" w:styleId="af0">
    <w:name w:val="footer"/>
    <w:basedOn w:val="a"/>
    <w:link w:val="af1"/>
    <w:uiPriority w:val="99"/>
    <w:rsid w:val="00F32EFC"/>
    <w:pPr>
      <w:tabs>
        <w:tab w:val="center" w:pos="4677"/>
        <w:tab w:val="right" w:pos="9355"/>
      </w:tabs>
    </w:pPr>
    <w:rPr>
      <w:sz w:val="20"/>
      <w:szCs w:val="20"/>
      <w:lang w:val="x-none"/>
    </w:rPr>
  </w:style>
  <w:style w:type="character" w:customStyle="1" w:styleId="af1">
    <w:name w:val="Нижний колонтитул Знак"/>
    <w:link w:val="af0"/>
    <w:uiPriority w:val="99"/>
    <w:locked/>
    <w:rsid w:val="00F32EFC"/>
    <w:rPr>
      <w:rFonts w:ascii="Calibri" w:eastAsia="MS Mincho" w:hAnsi="Calibri" w:cs="Times New Roman"/>
      <w:lang w:val="x-none" w:eastAsia="ru-RU"/>
    </w:rPr>
  </w:style>
  <w:style w:type="character" w:styleId="af2">
    <w:name w:val="Emphasis"/>
    <w:qFormat/>
    <w:locked/>
    <w:rsid w:val="00D0729A"/>
    <w:rPr>
      <w:rFonts w:cs="Times New Roman"/>
      <w:i/>
    </w:rPr>
  </w:style>
  <w:style w:type="paragraph" w:customStyle="1" w:styleId="Style65">
    <w:name w:val="Style65"/>
    <w:basedOn w:val="a"/>
    <w:rsid w:val="00D0729A"/>
    <w:pPr>
      <w:widowControl w:val="0"/>
      <w:autoSpaceDE w:val="0"/>
      <w:autoSpaceDN w:val="0"/>
      <w:adjustRightInd w:val="0"/>
      <w:spacing w:after="0" w:line="240" w:lineRule="auto"/>
    </w:pPr>
    <w:rPr>
      <w:rFonts w:ascii="Times New Roman" w:eastAsia="Calibri" w:hAnsi="Times New Roman"/>
      <w:sz w:val="24"/>
      <w:szCs w:val="24"/>
    </w:rPr>
  </w:style>
  <w:style w:type="paragraph" w:customStyle="1" w:styleId="ListParagraph3">
    <w:name w:val="List Paragraph3"/>
    <w:basedOn w:val="a"/>
    <w:rsid w:val="00D0729A"/>
    <w:pPr>
      <w:ind w:left="720"/>
      <w:contextualSpacing/>
    </w:pPr>
    <w:rPr>
      <w:lang w:eastAsia="en-US"/>
    </w:rPr>
  </w:style>
  <w:style w:type="paragraph" w:customStyle="1" w:styleId="ListParagraph11">
    <w:name w:val="List Paragraph11"/>
    <w:basedOn w:val="a"/>
    <w:rsid w:val="00D0729A"/>
    <w:pPr>
      <w:ind w:left="720"/>
    </w:pPr>
    <w:rPr>
      <w:rFonts w:eastAsia="Calibri" w:cs="Calibri"/>
      <w:lang w:eastAsia="en-US" w:bidi="he-IL"/>
    </w:rPr>
  </w:style>
  <w:style w:type="paragraph" w:customStyle="1" w:styleId="Pa9">
    <w:name w:val="Pa9"/>
    <w:basedOn w:val="a"/>
    <w:next w:val="a"/>
    <w:rsid w:val="00D0729A"/>
    <w:pPr>
      <w:autoSpaceDE w:val="0"/>
      <w:autoSpaceDN w:val="0"/>
      <w:adjustRightInd w:val="0"/>
      <w:spacing w:after="0" w:line="201" w:lineRule="atLeast"/>
    </w:pPr>
    <w:rPr>
      <w:rFonts w:ascii="Times New Roman" w:hAnsi="Times New Roman"/>
      <w:sz w:val="24"/>
      <w:szCs w:val="24"/>
      <w:lang w:eastAsia="ja-JP" w:bidi="he-IL"/>
    </w:rPr>
  </w:style>
  <w:style w:type="paragraph" w:customStyle="1" w:styleId="Pa12">
    <w:name w:val="Pa12"/>
    <w:basedOn w:val="Default"/>
    <w:next w:val="Default"/>
    <w:rsid w:val="00D0729A"/>
    <w:pPr>
      <w:spacing w:line="201" w:lineRule="atLeast"/>
    </w:pPr>
    <w:rPr>
      <w:rFonts w:eastAsia="MS Mincho"/>
      <w:color w:val="auto"/>
      <w:lang w:eastAsia="ja-JP" w:bidi="he-IL"/>
    </w:rPr>
  </w:style>
  <w:style w:type="paragraph" w:customStyle="1" w:styleId="14">
    <w:name w:val="Абзац списка1"/>
    <w:basedOn w:val="a"/>
    <w:rsid w:val="00D0729A"/>
    <w:pPr>
      <w:ind w:left="720"/>
      <w:contextualSpacing/>
    </w:pPr>
    <w:rPr>
      <w:lang w:eastAsia="en-US"/>
    </w:rPr>
  </w:style>
  <w:style w:type="paragraph" w:customStyle="1" w:styleId="Style4">
    <w:name w:val="Style4"/>
    <w:basedOn w:val="a"/>
    <w:rsid w:val="00D43E50"/>
    <w:pPr>
      <w:widowControl w:val="0"/>
      <w:autoSpaceDE w:val="0"/>
      <w:autoSpaceDN w:val="0"/>
      <w:adjustRightInd w:val="0"/>
      <w:spacing w:after="0" w:line="240" w:lineRule="exact"/>
      <w:jc w:val="center"/>
    </w:pPr>
    <w:rPr>
      <w:rFonts w:ascii="Arial" w:eastAsia="Calibri" w:hAnsi="Arial" w:cs="Arial"/>
      <w:sz w:val="24"/>
      <w:szCs w:val="24"/>
    </w:rPr>
  </w:style>
  <w:style w:type="paragraph" w:styleId="24">
    <w:name w:val="Body Text 2"/>
    <w:basedOn w:val="a"/>
    <w:link w:val="25"/>
    <w:semiHidden/>
    <w:locked/>
    <w:rsid w:val="004E2A5D"/>
    <w:pPr>
      <w:spacing w:after="120" w:line="480" w:lineRule="auto"/>
    </w:pPr>
    <w:rPr>
      <w:lang w:val="x-none" w:eastAsia="x-none"/>
    </w:rPr>
  </w:style>
  <w:style w:type="character" w:customStyle="1" w:styleId="25">
    <w:name w:val="Основной текст 2 Знак"/>
    <w:link w:val="24"/>
    <w:locked/>
    <w:rsid w:val="004E2A5D"/>
    <w:rPr>
      <w:rFonts w:eastAsia="MS Mincho" w:cs="Times New Roman"/>
      <w:sz w:val="22"/>
      <w:szCs w:val="22"/>
    </w:rPr>
  </w:style>
  <w:style w:type="paragraph" w:customStyle="1" w:styleId="15">
    <w:name w:val="Абзац списка1"/>
    <w:basedOn w:val="a"/>
    <w:rsid w:val="004E2A5D"/>
    <w:pPr>
      <w:spacing w:after="0" w:line="240" w:lineRule="auto"/>
      <w:ind w:left="708"/>
    </w:pPr>
    <w:rPr>
      <w:rFonts w:ascii="Times New Roman" w:hAnsi="Times New Roman"/>
      <w:sz w:val="24"/>
      <w:szCs w:val="24"/>
      <w:lang w:eastAsia="ja-JP"/>
    </w:rPr>
  </w:style>
  <w:style w:type="paragraph" w:customStyle="1" w:styleId="Pa14">
    <w:name w:val="Pa14"/>
    <w:basedOn w:val="Default"/>
    <w:next w:val="Default"/>
    <w:rsid w:val="004E2A5D"/>
    <w:pPr>
      <w:spacing w:line="161" w:lineRule="atLeast"/>
    </w:pPr>
    <w:rPr>
      <w:rFonts w:eastAsia="MS Mincho"/>
      <w:color w:val="auto"/>
      <w:lang w:eastAsia="ja-JP" w:bidi="he-IL"/>
    </w:rPr>
  </w:style>
  <w:style w:type="character" w:customStyle="1" w:styleId="NoSpacingChar">
    <w:name w:val="No Spacing Char"/>
    <w:locked/>
    <w:rsid w:val="004E2A5D"/>
    <w:rPr>
      <w:rFonts w:ascii="Calibri" w:hAnsi="Calibri"/>
      <w:lang w:val="en-US" w:eastAsia="ru-RU"/>
    </w:rPr>
  </w:style>
  <w:style w:type="character" w:customStyle="1" w:styleId="FontStyle75">
    <w:name w:val="Font Style75"/>
    <w:rsid w:val="004E2A5D"/>
    <w:rPr>
      <w:rFonts w:ascii="Times New Roman" w:hAnsi="Times New Roman"/>
      <w:sz w:val="18"/>
    </w:rPr>
  </w:style>
  <w:style w:type="character" w:customStyle="1" w:styleId="FontStyle79">
    <w:name w:val="Font Style79"/>
    <w:rsid w:val="004E2A5D"/>
    <w:rPr>
      <w:rFonts w:ascii="Times New Roman" w:hAnsi="Times New Roman"/>
      <w:b/>
      <w:i/>
      <w:sz w:val="16"/>
    </w:rPr>
  </w:style>
  <w:style w:type="paragraph" w:customStyle="1" w:styleId="Style27">
    <w:name w:val="Style27"/>
    <w:basedOn w:val="a"/>
    <w:rsid w:val="004E2A5D"/>
    <w:pPr>
      <w:widowControl w:val="0"/>
      <w:autoSpaceDE w:val="0"/>
      <w:autoSpaceDN w:val="0"/>
      <w:adjustRightInd w:val="0"/>
      <w:spacing w:after="0" w:line="480" w:lineRule="exact"/>
      <w:ind w:hanging="528"/>
      <w:jc w:val="both"/>
    </w:pPr>
    <w:rPr>
      <w:rFonts w:ascii="Times New Roman" w:hAnsi="Times New Roman"/>
      <w:sz w:val="24"/>
      <w:szCs w:val="24"/>
      <w:lang w:eastAsia="ja-JP" w:bidi="he-IL"/>
    </w:rPr>
  </w:style>
  <w:style w:type="character" w:customStyle="1" w:styleId="FontStyle14">
    <w:name w:val="Font Style14"/>
    <w:rsid w:val="004E2A5D"/>
    <w:rPr>
      <w:rFonts w:ascii="Times New Roman" w:hAnsi="Times New Roman" w:cs="Times New Roman"/>
      <w:b/>
      <w:bCs/>
      <w:color w:val="000000"/>
      <w:sz w:val="22"/>
      <w:szCs w:val="22"/>
    </w:rPr>
  </w:style>
  <w:style w:type="character" w:customStyle="1" w:styleId="FontStyle13">
    <w:name w:val="Font Style13"/>
    <w:rsid w:val="004E2A5D"/>
    <w:rPr>
      <w:rFonts w:ascii="Times New Roman" w:hAnsi="Times New Roman" w:cs="Times New Roman"/>
      <w:b/>
      <w:bCs/>
      <w:color w:val="000000"/>
      <w:sz w:val="26"/>
      <w:szCs w:val="26"/>
    </w:rPr>
  </w:style>
  <w:style w:type="character" w:customStyle="1" w:styleId="af3">
    <w:name w:val="Основной текст + Курсив"/>
    <w:aliases w:val="Интервал 0 pt"/>
    <w:rsid w:val="004E2A5D"/>
    <w:rPr>
      <w:rFonts w:ascii="Lucida Sans Unicode" w:hAnsi="Lucida Sans Unicode"/>
      <w:i/>
      <w:color w:val="000000"/>
      <w:spacing w:val="-16"/>
      <w:w w:val="100"/>
      <w:position w:val="0"/>
      <w:sz w:val="13"/>
      <w:u w:val="none"/>
      <w:lang w:val="en-US" w:eastAsia="x-none"/>
    </w:rPr>
  </w:style>
  <w:style w:type="character" w:customStyle="1" w:styleId="16">
    <w:name w:val="Основной текст + Курсив1"/>
    <w:aliases w:val="Интервал 0 pt1"/>
    <w:rsid w:val="004E2A5D"/>
    <w:rPr>
      <w:rFonts w:ascii="Lucida Sans Unicode" w:eastAsia="Times New Roman" w:hAnsi="Lucida Sans Unicode"/>
      <w:i/>
      <w:color w:val="000000"/>
      <w:spacing w:val="-16"/>
      <w:w w:val="100"/>
      <w:position w:val="0"/>
      <w:sz w:val="13"/>
      <w:u w:val="none"/>
      <w:lang w:val="en-US" w:eastAsia="x-none"/>
    </w:rPr>
  </w:style>
  <w:style w:type="character" w:customStyle="1" w:styleId="FontStyle90">
    <w:name w:val="Font Style90"/>
    <w:rsid w:val="004E2A5D"/>
    <w:rPr>
      <w:rFonts w:ascii="Times New Roman" w:hAnsi="Times New Roman"/>
      <w:color w:val="000000"/>
      <w:sz w:val="26"/>
    </w:rPr>
  </w:style>
  <w:style w:type="paragraph" w:customStyle="1" w:styleId="26">
    <w:name w:val="Абзац списка2"/>
    <w:basedOn w:val="a"/>
    <w:rsid w:val="004E2A5D"/>
    <w:pPr>
      <w:ind w:left="720"/>
    </w:pPr>
    <w:rPr>
      <w:rFonts w:eastAsia="Times New Roman" w:cs="Calibri"/>
      <w:szCs w:val="20"/>
    </w:rPr>
  </w:style>
  <w:style w:type="character" w:customStyle="1" w:styleId="gd">
    <w:name w:val="gd"/>
    <w:rsid w:val="00B87A63"/>
    <w:rPr>
      <w:rFonts w:cs="Times New Roman"/>
    </w:rPr>
  </w:style>
  <w:style w:type="paragraph" w:styleId="af4">
    <w:name w:val="No Spacing"/>
    <w:basedOn w:val="a"/>
    <w:link w:val="af5"/>
    <w:qFormat/>
    <w:rsid w:val="00062BA1"/>
    <w:pPr>
      <w:suppressAutoHyphens/>
      <w:spacing w:after="0" w:line="240" w:lineRule="auto"/>
    </w:pPr>
    <w:rPr>
      <w:rFonts w:eastAsia="SimSun" w:cs="Calibri"/>
      <w:sz w:val="24"/>
      <w:szCs w:val="32"/>
      <w:lang w:val="en-US" w:eastAsia="zh-CN" w:bidi="en-US"/>
    </w:rPr>
  </w:style>
  <w:style w:type="character" w:customStyle="1" w:styleId="af5">
    <w:name w:val="Без интервала Знак"/>
    <w:link w:val="af4"/>
    <w:locked/>
    <w:rsid w:val="00062BA1"/>
    <w:rPr>
      <w:rFonts w:ascii="Calibri" w:eastAsia="SimSun" w:hAnsi="Calibri" w:cs="Calibri"/>
      <w:sz w:val="24"/>
      <w:szCs w:val="32"/>
      <w:lang w:val="en-US" w:eastAsia="zh-CN" w:bidi="en-US"/>
    </w:rPr>
  </w:style>
  <w:style w:type="character" w:customStyle="1" w:styleId="qu">
    <w:name w:val="qu"/>
    <w:rsid w:val="00FC684F"/>
    <w:rPr>
      <w:rFonts w:cs="Times New Roman"/>
    </w:rPr>
  </w:style>
  <w:style w:type="character" w:styleId="af6">
    <w:name w:val="Hyperlink"/>
    <w:uiPriority w:val="99"/>
    <w:locked/>
    <w:rsid w:val="008E64A0"/>
    <w:rPr>
      <w:color w:val="0000FF"/>
      <w:u w:val="single"/>
    </w:rPr>
  </w:style>
  <w:style w:type="numbering" w:customStyle="1" w:styleId="17">
    <w:name w:val="Нет списка1"/>
    <w:next w:val="a2"/>
    <w:uiPriority w:val="99"/>
    <w:semiHidden/>
    <w:unhideWhenUsed/>
    <w:rsid w:val="00030D42"/>
  </w:style>
  <w:style w:type="paragraph" w:styleId="af7">
    <w:name w:val="List Paragraph"/>
    <w:basedOn w:val="a"/>
    <w:uiPriority w:val="34"/>
    <w:qFormat/>
    <w:rsid w:val="00030D42"/>
    <w:pPr>
      <w:spacing w:after="160" w:line="259" w:lineRule="auto"/>
      <w:ind w:left="720"/>
      <w:contextualSpacing/>
    </w:pPr>
    <w:rPr>
      <w:rFonts w:eastAsia="Calibri"/>
      <w:lang w:val="en-BZ" w:eastAsia="en-US"/>
    </w:rPr>
  </w:style>
  <w:style w:type="numbering" w:customStyle="1" w:styleId="111">
    <w:name w:val="Нет списка11"/>
    <w:next w:val="a2"/>
    <w:uiPriority w:val="99"/>
    <w:semiHidden/>
    <w:unhideWhenUsed/>
    <w:rsid w:val="00030D42"/>
  </w:style>
  <w:style w:type="character" w:customStyle="1" w:styleId="nowrap">
    <w:name w:val="nowrap"/>
    <w:basedOn w:val="a0"/>
    <w:rsid w:val="00030D42"/>
  </w:style>
  <w:style w:type="character" w:customStyle="1" w:styleId="NormalWebChar">
    <w:name w:val="Normal (Web) Char"/>
    <w:locked/>
    <w:rsid w:val="007F612C"/>
    <w:rPr>
      <w:rFonts w:eastAsia="MS Mincho"/>
      <w:sz w:val="24"/>
      <w:szCs w:val="24"/>
      <w:lang w:val="ru-RU" w:eastAsia="ja-JP" w:bidi="he-IL"/>
    </w:rPr>
  </w:style>
  <w:style w:type="paragraph" w:customStyle="1" w:styleId="text">
    <w:name w:val="text"/>
    <w:basedOn w:val="a"/>
    <w:rsid w:val="005949BD"/>
    <w:pPr>
      <w:spacing w:after="0" w:line="240" w:lineRule="auto"/>
      <w:ind w:firstLine="502"/>
      <w:jc w:val="both"/>
    </w:pPr>
    <w:rPr>
      <w:rFonts w:ascii="Verdana" w:hAnsi="Verdana"/>
      <w:color w:val="000000"/>
    </w:rPr>
  </w:style>
  <w:style w:type="character" w:styleId="af8">
    <w:name w:val="FollowedHyperlink"/>
    <w:locked/>
    <w:rsid w:val="0076271C"/>
    <w:rPr>
      <w:color w:val="800080"/>
      <w:u w:val="single"/>
    </w:rPr>
  </w:style>
  <w:style w:type="character" w:styleId="HTML">
    <w:name w:val="HTML Cite"/>
    <w:unhideWhenUsed/>
    <w:locked/>
    <w:rsid w:val="0076271C"/>
    <w:rPr>
      <w:i/>
      <w:iCs/>
    </w:rPr>
  </w:style>
  <w:style w:type="character" w:customStyle="1" w:styleId="author-ref">
    <w:name w:val="author-ref"/>
    <w:basedOn w:val="a0"/>
    <w:rsid w:val="0076271C"/>
  </w:style>
  <w:style w:type="character" w:customStyle="1" w:styleId="title-text">
    <w:name w:val="title-text"/>
    <w:basedOn w:val="a0"/>
    <w:rsid w:val="0076271C"/>
  </w:style>
  <w:style w:type="paragraph" w:customStyle="1" w:styleId="nova-e-listitem">
    <w:name w:val="nova-e-list__item"/>
    <w:basedOn w:val="a"/>
    <w:rsid w:val="0076271C"/>
    <w:pPr>
      <w:spacing w:before="100" w:beforeAutospacing="1" w:after="100" w:afterAutospacing="1" w:line="240" w:lineRule="auto"/>
    </w:pPr>
    <w:rPr>
      <w:rFonts w:ascii="Times New Roman" w:eastAsia="Times New Roman" w:hAnsi="Times New Roman"/>
      <w:sz w:val="24"/>
      <w:szCs w:val="24"/>
    </w:rPr>
  </w:style>
  <w:style w:type="character" w:customStyle="1" w:styleId="18">
    <w:name w:val="Неразрешенное упоминание1"/>
    <w:semiHidden/>
    <w:unhideWhenUsed/>
    <w:rsid w:val="0076271C"/>
    <w:rPr>
      <w:color w:val="605E5C"/>
      <w:shd w:val="clear" w:color="auto" w:fill="E1DFDD"/>
    </w:rPr>
  </w:style>
  <w:style w:type="paragraph" w:customStyle="1" w:styleId="discount">
    <w:name w:val="discount"/>
    <w:basedOn w:val="a"/>
    <w:rsid w:val="0076271C"/>
    <w:pPr>
      <w:spacing w:before="100" w:beforeAutospacing="1" w:after="100" w:afterAutospacing="1" w:line="240" w:lineRule="auto"/>
    </w:pPr>
    <w:rPr>
      <w:rFonts w:ascii="Times New Roman" w:eastAsia="Times New Roman" w:hAnsi="Times New Roman"/>
      <w:sz w:val="24"/>
      <w:szCs w:val="24"/>
    </w:rPr>
  </w:style>
  <w:style w:type="paragraph" w:customStyle="1" w:styleId="isbn">
    <w:name w:val="isbn"/>
    <w:basedOn w:val="a"/>
    <w:rsid w:val="0076271C"/>
    <w:pPr>
      <w:spacing w:before="100" w:beforeAutospacing="1" w:after="100" w:afterAutospacing="1" w:line="240" w:lineRule="auto"/>
    </w:pPr>
    <w:rPr>
      <w:rFonts w:ascii="Times New Roman" w:eastAsia="Times New Roman" w:hAnsi="Times New Roman"/>
      <w:sz w:val="24"/>
      <w:szCs w:val="24"/>
    </w:rPr>
  </w:style>
  <w:style w:type="paragraph" w:styleId="af9">
    <w:name w:val="Plain Text"/>
    <w:basedOn w:val="a"/>
    <w:link w:val="afa"/>
    <w:uiPriority w:val="99"/>
    <w:unhideWhenUsed/>
    <w:locked/>
    <w:rsid w:val="007929A2"/>
    <w:pPr>
      <w:spacing w:after="0" w:line="240" w:lineRule="auto"/>
    </w:pPr>
    <w:rPr>
      <w:rFonts w:ascii="Consolas" w:eastAsia="Calibri" w:hAnsi="Consolas"/>
      <w:sz w:val="21"/>
      <w:szCs w:val="21"/>
      <w:lang w:val="x-none" w:eastAsia="en-US"/>
    </w:rPr>
  </w:style>
  <w:style w:type="character" w:customStyle="1" w:styleId="afa">
    <w:name w:val="Текст Знак"/>
    <w:link w:val="af9"/>
    <w:uiPriority w:val="99"/>
    <w:rsid w:val="007929A2"/>
    <w:rPr>
      <w:rFonts w:ascii="Consolas" w:hAnsi="Consolas" w:cs="Consolas"/>
      <w:sz w:val="21"/>
      <w:szCs w:val="21"/>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BZ" w:eastAsia="en-B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lementy.ru/bookclub/author/3576712/kirill_yurevich_eskov" TargetMode="External"/><Relationship Id="rId18" Type="http://schemas.openxmlformats.org/officeDocument/2006/relationships/hyperlink" Target="http://docs.cntd.ru/document/1200023560" TargetMode="External"/><Relationship Id="rId26" Type="http://schemas.openxmlformats.org/officeDocument/2006/relationships/image" Target="media/image13.jpeg"/><Relationship Id="rId39" Type="http://schemas.openxmlformats.org/officeDocument/2006/relationships/hyperlink" Target="http://dx.doi.org/10.2136/sssaj2002.1930" TargetMode="Externa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hyperlink" Target="https://www.researchgate.net/profile/Ariel-Dinar-2" TargetMode="External"/><Relationship Id="rId42" Type="http://schemas.openxmlformats.org/officeDocument/2006/relationships/hyperlink" Target="https://istina.msu.ru/workers/535215/" TargetMode="External"/><Relationship Id="rId47" Type="http://schemas.openxmlformats.org/officeDocument/2006/relationships/image" Target="media/image17.emf"/><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schools-wikipedia.org/wp/o/Oxygen.htm" TargetMode="External"/><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hyperlink" Target="https://www.researchgate.net/profile/Robert-Mendelsohn" TargetMode="External"/><Relationship Id="rId38" Type="http://schemas.openxmlformats.org/officeDocument/2006/relationships/hyperlink" Target="https://www.researchgate.net/project/Greenhouse-gas-mitigation-in-agriculture-2" TargetMode="External"/><Relationship Id="rId46" Type="http://schemas.openxmlformats.org/officeDocument/2006/relationships/image" Target="media/image16.emf"/><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7.jpeg"/><Relationship Id="rId29" Type="http://schemas.openxmlformats.org/officeDocument/2006/relationships/hyperlink" Target="http://www.un.org/russian/esa/worlddev2010.pdf" TargetMode="External"/><Relationship Id="rId41" Type="http://schemas.openxmlformats.org/officeDocument/2006/relationships/hyperlink" Target="https://istina.msu.ru/workers/1232826/"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1.jpeg"/><Relationship Id="rId32" Type="http://schemas.openxmlformats.org/officeDocument/2006/relationships/hyperlink" Target="https://www.sciencedirect.com/science/journal/01678809" TargetMode="External"/><Relationship Id="rId37" Type="http://schemas.openxmlformats.org/officeDocument/2006/relationships/hyperlink" Target="https://www.researchgate.net/deref/http%3A%2F%2Fideas.repec.org%2Fcgi-bin%2Fhtsearch%3Fq%3DEconomics%2Bof%2BSequestering%2BCarbon%2Bin%2Bthe%2BU.S.%2BAgricultural%2BSector" TargetMode="External"/><Relationship Id="rId40" Type="http://schemas.openxmlformats.org/officeDocument/2006/relationships/hyperlink" Target="https://www.hup.harvard.edu/resources/booksellers/index.html" TargetMode="External"/><Relationship Id="rId45" Type="http://schemas.openxmlformats.org/officeDocument/2006/relationships/image" Target="media/image15.emf"/><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10.jpeg"/><Relationship Id="rId28" Type="http://schemas.openxmlformats.org/officeDocument/2006/relationships/hyperlink" Target="https://collectedpapers.com.ua/ru/agroclimatology/vpliv-klimatu-na-yakist-vrozhayu" TargetMode="External"/><Relationship Id="rId36" Type="http://schemas.openxmlformats.org/officeDocument/2006/relationships/hyperlink" Target="http://dx.doi.org/10.1017/S1355770X01000055" TargetMode="External"/><Relationship Id="rId49" Type="http://schemas.openxmlformats.org/officeDocument/2006/relationships/footer" Target="footer1.xml"/><Relationship Id="rId10" Type="http://schemas.openxmlformats.org/officeDocument/2006/relationships/hyperlink" Target="http://unfccc.int/files/meetings/paris_nov_2015/application/pdf/paris_agreement_russian_.pdf" TargetMode="External"/><Relationship Id="rId19" Type="http://schemas.openxmlformats.org/officeDocument/2006/relationships/hyperlink" Target="http://docs.cntd.ru/document/1200005920" TargetMode="External"/><Relationship Id="rId31" Type="http://schemas.openxmlformats.org/officeDocument/2006/relationships/hyperlink" Target="https://elementy.ru/bookclub/publisher/3571496/NTs_ENAS" TargetMode="External"/><Relationship Id="rId44" Type="http://schemas.openxmlformats.org/officeDocument/2006/relationships/image" Target="media/image14.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jpeg"/><Relationship Id="rId22" Type="http://schemas.openxmlformats.org/officeDocument/2006/relationships/image" Target="media/image9.jpeg"/><Relationship Id="rId27" Type="http://schemas.openxmlformats.org/officeDocument/2006/relationships/hyperlink" Target="https://www.un.org/ru/documents/decl_conv/conventions/kyoto.shtml" TargetMode="External"/><Relationship Id="rId30" Type="http://schemas.openxmlformats.org/officeDocument/2006/relationships/hyperlink" Target="https://elementy.ru/bookclub/author/3576712/kirill_yurevich_eskov" TargetMode="External"/><Relationship Id="rId35" Type="http://schemas.openxmlformats.org/officeDocument/2006/relationships/hyperlink" Target="https://www.researchgate.net/journal/Environment-and-Development-Economics-1469-4395" TargetMode="External"/><Relationship Id="rId43" Type="http://schemas.openxmlformats.org/officeDocument/2006/relationships/hyperlink" Target="http://naukarus.com/j/ekonomika-selskohozyaystvennyh-i-pererabatyvayuschih-predpriyatiy" TargetMode="External"/><Relationship Id="rId48" Type="http://schemas.openxmlformats.org/officeDocument/2006/relationships/image" Target="media/image18.emf"/><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BC0CCE-D10C-4F33-9689-7CE4F45A5A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113</Pages>
  <Words>37675</Words>
  <Characters>214748</Characters>
  <Application>Microsoft Office Word</Application>
  <DocSecurity>0</DocSecurity>
  <Lines>1789</Lines>
  <Paragraphs>503</Paragraphs>
  <ScaleCrop>false</ScaleCrop>
  <HeadingPairs>
    <vt:vector size="2" baseType="variant">
      <vt:variant>
        <vt:lpstr>Название</vt:lpstr>
      </vt:variant>
      <vt:variant>
        <vt:i4>1</vt:i4>
      </vt:variant>
    </vt:vector>
  </HeadingPairs>
  <TitlesOfParts>
    <vt:vector size="1" baseType="lpstr">
      <vt:lpstr>Некоммерческое акционерное общество</vt:lpstr>
    </vt:vector>
  </TitlesOfParts>
  <Company>KazNAU</Company>
  <LinksUpToDate>false</LinksUpToDate>
  <CharactersWithSpaces>251920</CharactersWithSpaces>
  <SharedDoc>false</SharedDoc>
  <HLinks>
    <vt:vector size="156" baseType="variant">
      <vt:variant>
        <vt:i4>3997757</vt:i4>
      </vt:variant>
      <vt:variant>
        <vt:i4>75</vt:i4>
      </vt:variant>
      <vt:variant>
        <vt:i4>0</vt:i4>
      </vt:variant>
      <vt:variant>
        <vt:i4>5</vt:i4>
      </vt:variant>
      <vt:variant>
        <vt:lpwstr>http://naukarus.com/j/ekonomika-selskohozyaystvennyh-i-pererabatyvayuschih-predpriyatiy</vt:lpwstr>
      </vt:variant>
      <vt:variant>
        <vt:lpwstr/>
      </vt:variant>
      <vt:variant>
        <vt:i4>4325399</vt:i4>
      </vt:variant>
      <vt:variant>
        <vt:i4>72</vt:i4>
      </vt:variant>
      <vt:variant>
        <vt:i4>0</vt:i4>
      </vt:variant>
      <vt:variant>
        <vt:i4>5</vt:i4>
      </vt:variant>
      <vt:variant>
        <vt:lpwstr>https://istina.msu.ru/workers/535215/</vt:lpwstr>
      </vt:variant>
      <vt:variant>
        <vt:lpwstr/>
      </vt:variant>
      <vt:variant>
        <vt:i4>7012394</vt:i4>
      </vt:variant>
      <vt:variant>
        <vt:i4>69</vt:i4>
      </vt:variant>
      <vt:variant>
        <vt:i4>0</vt:i4>
      </vt:variant>
      <vt:variant>
        <vt:i4>5</vt:i4>
      </vt:variant>
      <vt:variant>
        <vt:lpwstr>https://istina.msu.ru/workers/1232826/</vt:lpwstr>
      </vt:variant>
      <vt:variant>
        <vt:lpwstr/>
      </vt:variant>
      <vt:variant>
        <vt:i4>3997731</vt:i4>
      </vt:variant>
      <vt:variant>
        <vt:i4>66</vt:i4>
      </vt:variant>
      <vt:variant>
        <vt:i4>0</vt:i4>
      </vt:variant>
      <vt:variant>
        <vt:i4>5</vt:i4>
      </vt:variant>
      <vt:variant>
        <vt:lpwstr>https://www.hup.harvard.edu/resources/booksellers/index.html</vt:lpwstr>
      </vt:variant>
      <vt:variant>
        <vt:lpwstr>salesTerms</vt:lpwstr>
      </vt:variant>
      <vt:variant>
        <vt:i4>4063341</vt:i4>
      </vt:variant>
      <vt:variant>
        <vt:i4>63</vt:i4>
      </vt:variant>
      <vt:variant>
        <vt:i4>0</vt:i4>
      </vt:variant>
      <vt:variant>
        <vt:i4>5</vt:i4>
      </vt:variant>
      <vt:variant>
        <vt:lpwstr>https://www.jstor.org/stable/i278907?refreqid=excelsior%3A4b1c13280935a8ac7f722d1f251a90a5</vt:lpwstr>
      </vt:variant>
      <vt:variant>
        <vt:lpwstr/>
      </vt:variant>
      <vt:variant>
        <vt:i4>5505030</vt:i4>
      </vt:variant>
      <vt:variant>
        <vt:i4>60</vt:i4>
      </vt:variant>
      <vt:variant>
        <vt:i4>0</vt:i4>
      </vt:variant>
      <vt:variant>
        <vt:i4>5</vt:i4>
      </vt:variant>
      <vt:variant>
        <vt:lpwstr>http://dx.doi.org/10.2136/sssaj2002.1930</vt:lpwstr>
      </vt:variant>
      <vt:variant>
        <vt:lpwstr/>
      </vt:variant>
      <vt:variant>
        <vt:i4>2162737</vt:i4>
      </vt:variant>
      <vt:variant>
        <vt:i4>57</vt:i4>
      </vt:variant>
      <vt:variant>
        <vt:i4>0</vt:i4>
      </vt:variant>
      <vt:variant>
        <vt:i4>5</vt:i4>
      </vt:variant>
      <vt:variant>
        <vt:lpwstr>https://www.researchgate.net/project/Greenhouse-gas-mitigation-in-agriculture-2</vt:lpwstr>
      </vt:variant>
      <vt:variant>
        <vt:lpwstr/>
      </vt:variant>
      <vt:variant>
        <vt:i4>4128828</vt:i4>
      </vt:variant>
      <vt:variant>
        <vt:i4>54</vt:i4>
      </vt:variant>
      <vt:variant>
        <vt:i4>0</vt:i4>
      </vt:variant>
      <vt:variant>
        <vt:i4>5</vt:i4>
      </vt:variant>
      <vt:variant>
        <vt:lpwstr>https://www.researchgate.net/deref/http%3A%2F%2Fideas.repec.org%2Fcgi-bin%2Fhtsearch%3Fq%3DEconomics%2Bof%2BSequestering%2BCarbon%2Bin%2Bthe%2BU.S.%2BAgricultural%2BSector</vt:lpwstr>
      </vt:variant>
      <vt:variant>
        <vt:lpwstr/>
      </vt:variant>
      <vt:variant>
        <vt:i4>6553703</vt:i4>
      </vt:variant>
      <vt:variant>
        <vt:i4>51</vt:i4>
      </vt:variant>
      <vt:variant>
        <vt:i4>0</vt:i4>
      </vt:variant>
      <vt:variant>
        <vt:i4>5</vt:i4>
      </vt:variant>
      <vt:variant>
        <vt:lpwstr>http://dx.doi.org/10.1017/S1355770X01000055</vt:lpwstr>
      </vt:variant>
      <vt:variant>
        <vt:lpwstr/>
      </vt:variant>
      <vt:variant>
        <vt:i4>393229</vt:i4>
      </vt:variant>
      <vt:variant>
        <vt:i4>48</vt:i4>
      </vt:variant>
      <vt:variant>
        <vt:i4>0</vt:i4>
      </vt:variant>
      <vt:variant>
        <vt:i4>5</vt:i4>
      </vt:variant>
      <vt:variant>
        <vt:lpwstr>https://www.researchgate.net/journal/Environment-and-Development-Economics-1469-4395</vt:lpwstr>
      </vt:variant>
      <vt:variant>
        <vt:lpwstr/>
      </vt:variant>
      <vt:variant>
        <vt:i4>7405692</vt:i4>
      </vt:variant>
      <vt:variant>
        <vt:i4>45</vt:i4>
      </vt:variant>
      <vt:variant>
        <vt:i4>0</vt:i4>
      </vt:variant>
      <vt:variant>
        <vt:i4>5</vt:i4>
      </vt:variant>
      <vt:variant>
        <vt:lpwstr>https://www.researchgate.net/profile/Ariel-Dinar-2</vt:lpwstr>
      </vt:variant>
      <vt:variant>
        <vt:lpwstr/>
      </vt:variant>
      <vt:variant>
        <vt:i4>8126560</vt:i4>
      </vt:variant>
      <vt:variant>
        <vt:i4>42</vt:i4>
      </vt:variant>
      <vt:variant>
        <vt:i4>0</vt:i4>
      </vt:variant>
      <vt:variant>
        <vt:i4>5</vt:i4>
      </vt:variant>
      <vt:variant>
        <vt:lpwstr>https://www.researchgate.net/profile/Robert-Mendelsohn</vt:lpwstr>
      </vt:variant>
      <vt:variant>
        <vt:lpwstr/>
      </vt:variant>
      <vt:variant>
        <vt:i4>1835028</vt:i4>
      </vt:variant>
      <vt:variant>
        <vt:i4>39</vt:i4>
      </vt:variant>
      <vt:variant>
        <vt:i4>0</vt:i4>
      </vt:variant>
      <vt:variant>
        <vt:i4>5</vt:i4>
      </vt:variant>
      <vt:variant>
        <vt:lpwstr>https://www.sciencedirect.com/science/journal/01678809/114/1</vt:lpwstr>
      </vt:variant>
      <vt:variant>
        <vt:lpwstr/>
      </vt:variant>
      <vt:variant>
        <vt:i4>2621477</vt:i4>
      </vt:variant>
      <vt:variant>
        <vt:i4>36</vt:i4>
      </vt:variant>
      <vt:variant>
        <vt:i4>0</vt:i4>
      </vt:variant>
      <vt:variant>
        <vt:i4>5</vt:i4>
      </vt:variant>
      <vt:variant>
        <vt:lpwstr>https://www.sciencedirect.com/science/journal/01678809</vt:lpwstr>
      </vt:variant>
      <vt:variant>
        <vt:lpwstr/>
      </vt:variant>
      <vt:variant>
        <vt:i4>2162723</vt:i4>
      </vt:variant>
      <vt:variant>
        <vt:i4>33</vt:i4>
      </vt:variant>
      <vt:variant>
        <vt:i4>0</vt:i4>
      </vt:variant>
      <vt:variant>
        <vt:i4>5</vt:i4>
      </vt:variant>
      <vt:variant>
        <vt:lpwstr>https://iopscience.iop.org/issue/1748-9326/9/4</vt:lpwstr>
      </vt:variant>
      <vt:variant>
        <vt:lpwstr/>
      </vt:variant>
      <vt:variant>
        <vt:i4>852060</vt:i4>
      </vt:variant>
      <vt:variant>
        <vt:i4>30</vt:i4>
      </vt:variant>
      <vt:variant>
        <vt:i4>0</vt:i4>
      </vt:variant>
      <vt:variant>
        <vt:i4>5</vt:i4>
      </vt:variant>
      <vt:variant>
        <vt:lpwstr>https://iopscience.iop.org/volume/1748-9326/9</vt:lpwstr>
      </vt:variant>
      <vt:variant>
        <vt:lpwstr/>
      </vt:variant>
      <vt:variant>
        <vt:i4>5111897</vt:i4>
      </vt:variant>
      <vt:variant>
        <vt:i4>27</vt:i4>
      </vt:variant>
      <vt:variant>
        <vt:i4>0</vt:i4>
      </vt:variant>
      <vt:variant>
        <vt:i4>5</vt:i4>
      </vt:variant>
      <vt:variant>
        <vt:lpwstr>https://iopscience.iop.org/journal/1748-9326</vt:lpwstr>
      </vt:variant>
      <vt:variant>
        <vt:lpwstr/>
      </vt:variant>
      <vt:variant>
        <vt:i4>3014729</vt:i4>
      </vt:variant>
      <vt:variant>
        <vt:i4>24</vt:i4>
      </vt:variant>
      <vt:variant>
        <vt:i4>0</vt:i4>
      </vt:variant>
      <vt:variant>
        <vt:i4>5</vt:i4>
      </vt:variant>
      <vt:variant>
        <vt:lpwstr>https://elementy.ru/bookclub/publisher/3571496/NTs_ENAS</vt:lpwstr>
      </vt:variant>
      <vt:variant>
        <vt:lpwstr/>
      </vt:variant>
      <vt:variant>
        <vt:i4>2687077</vt:i4>
      </vt:variant>
      <vt:variant>
        <vt:i4>21</vt:i4>
      </vt:variant>
      <vt:variant>
        <vt:i4>0</vt:i4>
      </vt:variant>
      <vt:variant>
        <vt:i4>5</vt:i4>
      </vt:variant>
      <vt:variant>
        <vt:lpwstr>https://elementy.ru/bookclub/author/3576712/kirill_yurevich_eskov</vt:lpwstr>
      </vt:variant>
      <vt:variant>
        <vt:lpwstr/>
      </vt:variant>
      <vt:variant>
        <vt:i4>4063353</vt:i4>
      </vt:variant>
      <vt:variant>
        <vt:i4>18</vt:i4>
      </vt:variant>
      <vt:variant>
        <vt:i4>0</vt:i4>
      </vt:variant>
      <vt:variant>
        <vt:i4>5</vt:i4>
      </vt:variant>
      <vt:variant>
        <vt:lpwstr>http://www.un.org/russian/esa/worlddev2010.pdf</vt:lpwstr>
      </vt:variant>
      <vt:variant>
        <vt:lpwstr/>
      </vt:variant>
      <vt:variant>
        <vt:i4>3211296</vt:i4>
      </vt:variant>
      <vt:variant>
        <vt:i4>15</vt:i4>
      </vt:variant>
      <vt:variant>
        <vt:i4>0</vt:i4>
      </vt:variant>
      <vt:variant>
        <vt:i4>5</vt:i4>
      </vt:variant>
      <vt:variant>
        <vt:lpwstr>https://collectedpapers.com.ua/ru/agroclimatology/vpliv-klimatu-na-yakist-vrozhayu</vt:lpwstr>
      </vt:variant>
      <vt:variant>
        <vt:lpwstr/>
      </vt:variant>
      <vt:variant>
        <vt:i4>6815865</vt:i4>
      </vt:variant>
      <vt:variant>
        <vt:i4>11</vt:i4>
      </vt:variant>
      <vt:variant>
        <vt:i4>0</vt:i4>
      </vt:variant>
      <vt:variant>
        <vt:i4>5</vt:i4>
      </vt:variant>
      <vt:variant>
        <vt:lpwstr>http://docs.cntd.ru/document/1200005920</vt:lpwstr>
      </vt:variant>
      <vt:variant>
        <vt:lpwstr/>
      </vt:variant>
      <vt:variant>
        <vt:i4>6946935</vt:i4>
      </vt:variant>
      <vt:variant>
        <vt:i4>9</vt:i4>
      </vt:variant>
      <vt:variant>
        <vt:i4>0</vt:i4>
      </vt:variant>
      <vt:variant>
        <vt:i4>5</vt:i4>
      </vt:variant>
      <vt:variant>
        <vt:lpwstr>http://docs.cntd.ru/document/1200023560</vt:lpwstr>
      </vt:variant>
      <vt:variant>
        <vt:lpwstr/>
      </vt:variant>
      <vt:variant>
        <vt:i4>2687077</vt:i4>
      </vt:variant>
      <vt:variant>
        <vt:i4>6</vt:i4>
      </vt:variant>
      <vt:variant>
        <vt:i4>0</vt:i4>
      </vt:variant>
      <vt:variant>
        <vt:i4>5</vt:i4>
      </vt:variant>
      <vt:variant>
        <vt:lpwstr>https://elementy.ru/bookclub/author/3576712/kirill_yurevich_eskov</vt:lpwstr>
      </vt:variant>
      <vt:variant>
        <vt:lpwstr/>
      </vt:variant>
      <vt:variant>
        <vt:i4>5111821</vt:i4>
      </vt:variant>
      <vt:variant>
        <vt:i4>3</vt:i4>
      </vt:variant>
      <vt:variant>
        <vt:i4>0</vt:i4>
      </vt:variant>
      <vt:variant>
        <vt:i4>5</vt:i4>
      </vt:variant>
      <vt:variant>
        <vt:lpwstr>http://schools-wikipedia.org/wp/o/Oxygen.htm</vt:lpwstr>
      </vt:variant>
      <vt:variant>
        <vt:lpwstr/>
      </vt:variant>
      <vt:variant>
        <vt:i4>7929882</vt:i4>
      </vt:variant>
      <vt:variant>
        <vt:i4>0</vt:i4>
      </vt:variant>
      <vt:variant>
        <vt:i4>0</vt:i4>
      </vt:variant>
      <vt:variant>
        <vt:i4>5</vt:i4>
      </vt:variant>
      <vt:variant>
        <vt:lpwstr>http://unfccc.int/files/meetings/paris_nov_2015/application/pdf/paris_agreement_russian_.pdf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Некоммерческое акционерное общество</dc:title>
  <dc:subject/>
  <dc:creator>1</dc:creator>
  <cp:keywords/>
  <dc:description/>
  <cp:lastModifiedBy>Гулнар Орынбасарова</cp:lastModifiedBy>
  <cp:revision>36</cp:revision>
  <cp:lastPrinted>2022-03-29T09:33:00Z</cp:lastPrinted>
  <dcterms:created xsi:type="dcterms:W3CDTF">2022-04-12T06:18:00Z</dcterms:created>
  <dcterms:modified xsi:type="dcterms:W3CDTF">2022-05-04T06:04:00Z</dcterms:modified>
</cp:coreProperties>
</file>