
<file path=[Content_Types].xml><?xml version="1.0" encoding="utf-8"?>
<Types xmlns="http://schemas.openxmlformats.org/package/2006/content-types">
  <Default Extension="emf" ContentType="image/x-emf"/>
  <Default Extension="jpeg" ContentType="image/jpeg"/>
  <Default Extension="jpg" ContentType="image/jp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8B11B5" w14:textId="05849297" w:rsidR="00415AA5" w:rsidRPr="00F55891" w:rsidRDefault="00415AA5" w:rsidP="003B24E0">
      <w:pPr>
        <w:spacing w:line="240" w:lineRule="auto"/>
        <w:contextualSpacing/>
        <w:jc w:val="center"/>
        <w:rPr>
          <w:rFonts w:ascii="Times New Roman" w:hAnsi="Times New Roman" w:cs="Times New Roman"/>
          <w:bCs/>
          <w:sz w:val="28"/>
          <w:szCs w:val="28"/>
        </w:rPr>
      </w:pPr>
      <w:r w:rsidRPr="00F55891">
        <w:rPr>
          <w:rFonts w:ascii="Times New Roman" w:hAnsi="Times New Roman" w:cs="Times New Roman"/>
          <w:bCs/>
          <w:sz w:val="28"/>
          <w:szCs w:val="28"/>
          <w:lang w:val="kk-KZ"/>
        </w:rPr>
        <w:t xml:space="preserve">Қазақ  ұлттық  аграрлық </w:t>
      </w:r>
      <w:r w:rsidR="00720D80" w:rsidRPr="00F55891">
        <w:rPr>
          <w:rFonts w:ascii="Times New Roman" w:hAnsi="Times New Roman" w:cs="Times New Roman"/>
          <w:bCs/>
          <w:sz w:val="28"/>
          <w:szCs w:val="28"/>
          <w:lang w:val="kk-KZ"/>
        </w:rPr>
        <w:t xml:space="preserve">зерттеу </w:t>
      </w:r>
      <w:r w:rsidRPr="00F55891">
        <w:rPr>
          <w:rFonts w:ascii="Times New Roman" w:hAnsi="Times New Roman" w:cs="Times New Roman"/>
          <w:bCs/>
          <w:sz w:val="28"/>
          <w:szCs w:val="28"/>
        </w:rPr>
        <w:t>университет</w:t>
      </w:r>
      <w:r w:rsidR="00720D80" w:rsidRPr="00F55891">
        <w:rPr>
          <w:rFonts w:ascii="Times New Roman" w:hAnsi="Times New Roman" w:cs="Times New Roman"/>
          <w:bCs/>
          <w:sz w:val="28"/>
          <w:szCs w:val="28"/>
          <w:lang w:val="kk-KZ"/>
        </w:rPr>
        <w:t>і</w:t>
      </w:r>
    </w:p>
    <w:p w14:paraId="36331AC1" w14:textId="77777777" w:rsidR="00415AA5" w:rsidRPr="00F55891" w:rsidRDefault="00415AA5" w:rsidP="00EE00BA">
      <w:pPr>
        <w:spacing w:line="240" w:lineRule="auto"/>
        <w:ind w:firstLine="567"/>
        <w:contextualSpacing/>
        <w:jc w:val="center"/>
        <w:rPr>
          <w:rFonts w:ascii="Times New Roman" w:hAnsi="Times New Roman" w:cs="Times New Roman"/>
          <w:sz w:val="28"/>
          <w:szCs w:val="28"/>
          <w:lang w:val="kk-KZ"/>
        </w:rPr>
      </w:pPr>
    </w:p>
    <w:p w14:paraId="5B6EB77E" w14:textId="77777777" w:rsidR="001E5F61" w:rsidRDefault="001E5F61" w:rsidP="00EE00BA">
      <w:pPr>
        <w:spacing w:line="240" w:lineRule="auto"/>
        <w:ind w:firstLine="567"/>
        <w:contextualSpacing/>
        <w:jc w:val="center"/>
        <w:rPr>
          <w:rFonts w:ascii="Times New Roman" w:hAnsi="Times New Roman" w:cs="Times New Roman"/>
          <w:sz w:val="28"/>
          <w:szCs w:val="28"/>
          <w:lang w:val="kk-KZ"/>
        </w:rPr>
      </w:pPr>
    </w:p>
    <w:p w14:paraId="41823C88" w14:textId="77777777" w:rsidR="001E5F61" w:rsidRDefault="001E5F61" w:rsidP="00EE00BA">
      <w:pPr>
        <w:spacing w:line="240" w:lineRule="auto"/>
        <w:ind w:firstLine="567"/>
        <w:contextualSpacing/>
        <w:jc w:val="center"/>
        <w:rPr>
          <w:rFonts w:ascii="Times New Roman" w:hAnsi="Times New Roman" w:cs="Times New Roman"/>
          <w:sz w:val="28"/>
          <w:szCs w:val="28"/>
          <w:lang w:val="kk-KZ"/>
        </w:rPr>
      </w:pPr>
    </w:p>
    <w:p w14:paraId="3C590C7E" w14:textId="0087C90E" w:rsidR="00720D80" w:rsidRDefault="001E5F61" w:rsidP="007A5966">
      <w:pPr>
        <w:spacing w:line="240" w:lineRule="auto"/>
        <w:contextualSpacing/>
        <w:rPr>
          <w:rFonts w:ascii="Times New Roman" w:hAnsi="Times New Roman" w:cs="Times New Roman"/>
          <w:sz w:val="28"/>
          <w:szCs w:val="28"/>
          <w:lang w:val="kk-KZ"/>
        </w:rPr>
      </w:pPr>
      <w:r>
        <w:rPr>
          <w:rFonts w:ascii="Times New Roman" w:hAnsi="Times New Roman" w:cs="Times New Roman"/>
          <w:sz w:val="28"/>
          <w:szCs w:val="28"/>
          <w:lang w:val="kk-KZ"/>
        </w:rPr>
        <w:t xml:space="preserve">ӘОЖ </w:t>
      </w:r>
      <w:r w:rsidR="00A5424B" w:rsidRPr="00A5424B">
        <w:rPr>
          <w:rFonts w:ascii="Times New Roman" w:hAnsi="Times New Roman" w:cs="Times New Roman"/>
          <w:sz w:val="28"/>
          <w:szCs w:val="28"/>
          <w:lang w:val="kk-KZ"/>
        </w:rPr>
        <w:t>616.992.282-094:636.5</w:t>
      </w:r>
      <w:r w:rsidRPr="00A5424B">
        <w:rPr>
          <w:rFonts w:ascii="Times New Roman" w:hAnsi="Times New Roman" w:cs="Times New Roman"/>
          <w:sz w:val="28"/>
          <w:szCs w:val="28"/>
          <w:lang w:val="kk-KZ"/>
        </w:rPr>
        <w:t xml:space="preserve">                                          </w:t>
      </w:r>
      <w:r>
        <w:rPr>
          <w:rFonts w:ascii="Times New Roman" w:hAnsi="Times New Roman" w:cs="Times New Roman"/>
          <w:sz w:val="28"/>
          <w:szCs w:val="28"/>
          <w:lang w:val="kk-KZ"/>
        </w:rPr>
        <w:t>Қолжазба құқығында</w:t>
      </w:r>
    </w:p>
    <w:p w14:paraId="3F410482" w14:textId="77777777" w:rsidR="001E5F61" w:rsidRPr="00786AA8" w:rsidRDefault="001E5F61" w:rsidP="00EE00BA">
      <w:pPr>
        <w:spacing w:line="240" w:lineRule="auto"/>
        <w:ind w:firstLine="567"/>
        <w:contextualSpacing/>
        <w:jc w:val="center"/>
        <w:rPr>
          <w:rFonts w:ascii="Times New Roman" w:hAnsi="Times New Roman" w:cs="Times New Roman"/>
          <w:sz w:val="28"/>
          <w:szCs w:val="28"/>
          <w:lang w:val="kk-KZ"/>
        </w:rPr>
      </w:pPr>
    </w:p>
    <w:p w14:paraId="3C56B4B0" w14:textId="77777777" w:rsidR="001E5F61" w:rsidRPr="00786AA8" w:rsidRDefault="001E5F61" w:rsidP="00EE00BA">
      <w:pPr>
        <w:spacing w:line="240" w:lineRule="auto"/>
        <w:ind w:firstLine="567"/>
        <w:contextualSpacing/>
        <w:jc w:val="center"/>
        <w:rPr>
          <w:rFonts w:ascii="Times New Roman" w:hAnsi="Times New Roman" w:cs="Times New Roman"/>
          <w:sz w:val="28"/>
          <w:szCs w:val="28"/>
          <w:lang w:val="kk-KZ"/>
        </w:rPr>
      </w:pPr>
    </w:p>
    <w:p w14:paraId="655E8606" w14:textId="77777777" w:rsidR="00A23DC8" w:rsidRPr="00786AA8" w:rsidRDefault="00A23DC8" w:rsidP="00EE00BA">
      <w:pPr>
        <w:spacing w:line="240" w:lineRule="auto"/>
        <w:ind w:firstLine="567"/>
        <w:contextualSpacing/>
        <w:jc w:val="center"/>
        <w:rPr>
          <w:rFonts w:ascii="Times New Roman" w:hAnsi="Times New Roman" w:cs="Times New Roman"/>
          <w:sz w:val="28"/>
          <w:szCs w:val="28"/>
          <w:lang w:val="kk-KZ"/>
        </w:rPr>
      </w:pPr>
    </w:p>
    <w:p w14:paraId="54E239C7" w14:textId="77777777" w:rsidR="00A23DC8" w:rsidRPr="00786AA8" w:rsidRDefault="00A23DC8" w:rsidP="00DC4DF5">
      <w:pPr>
        <w:spacing w:line="240" w:lineRule="auto"/>
        <w:contextualSpacing/>
        <w:rPr>
          <w:rFonts w:ascii="Times New Roman" w:hAnsi="Times New Roman" w:cs="Times New Roman"/>
          <w:sz w:val="28"/>
          <w:szCs w:val="28"/>
          <w:lang w:val="kk-KZ"/>
        </w:rPr>
      </w:pPr>
    </w:p>
    <w:p w14:paraId="05CF7837" w14:textId="77777777" w:rsidR="00A23DC8" w:rsidRPr="00786AA8" w:rsidRDefault="00A23DC8" w:rsidP="00EE00BA">
      <w:pPr>
        <w:spacing w:line="240" w:lineRule="auto"/>
        <w:ind w:firstLine="567"/>
        <w:contextualSpacing/>
        <w:jc w:val="center"/>
        <w:rPr>
          <w:rFonts w:ascii="Times New Roman" w:hAnsi="Times New Roman" w:cs="Times New Roman"/>
          <w:sz w:val="28"/>
          <w:szCs w:val="28"/>
          <w:lang w:val="kk-KZ"/>
        </w:rPr>
      </w:pPr>
    </w:p>
    <w:p w14:paraId="03437F32" w14:textId="1622DB71" w:rsidR="001E5F61" w:rsidRPr="00786AA8" w:rsidRDefault="00837C63" w:rsidP="003B24E0">
      <w:pPr>
        <w:spacing w:line="240" w:lineRule="auto"/>
        <w:contextualSpacing/>
        <w:jc w:val="center"/>
        <w:rPr>
          <w:rFonts w:ascii="Times New Roman" w:hAnsi="Times New Roman" w:cs="Times New Roman"/>
          <w:b/>
          <w:sz w:val="28"/>
          <w:szCs w:val="28"/>
          <w:lang w:val="kk-KZ"/>
        </w:rPr>
      </w:pPr>
      <w:r>
        <w:rPr>
          <w:rFonts w:ascii="Times New Roman" w:hAnsi="Times New Roman" w:cs="Times New Roman"/>
          <w:b/>
          <w:sz w:val="28"/>
          <w:szCs w:val="28"/>
          <w:lang w:val="kk-KZ"/>
        </w:rPr>
        <w:t>К</w:t>
      </w:r>
      <w:r w:rsidR="001E5F61" w:rsidRPr="00786AA8">
        <w:rPr>
          <w:rFonts w:ascii="Times New Roman" w:hAnsi="Times New Roman" w:cs="Times New Roman"/>
          <w:b/>
          <w:sz w:val="28"/>
          <w:szCs w:val="28"/>
          <w:lang w:val="kk-KZ"/>
        </w:rPr>
        <w:t>АЛ</w:t>
      </w:r>
      <w:r>
        <w:rPr>
          <w:rFonts w:ascii="Times New Roman" w:hAnsi="Times New Roman" w:cs="Times New Roman"/>
          <w:b/>
          <w:sz w:val="28"/>
          <w:szCs w:val="28"/>
          <w:lang w:val="kk-KZ"/>
        </w:rPr>
        <w:t>К</w:t>
      </w:r>
      <w:r w:rsidR="001E5F61" w:rsidRPr="00786AA8">
        <w:rPr>
          <w:rFonts w:ascii="Times New Roman" w:hAnsi="Times New Roman" w:cs="Times New Roman"/>
          <w:b/>
          <w:sz w:val="28"/>
          <w:szCs w:val="28"/>
          <w:lang w:val="kk-KZ"/>
        </w:rPr>
        <w:t>АЕВА ДИНАРА БАКТОВНА</w:t>
      </w:r>
    </w:p>
    <w:p w14:paraId="4F7350E5" w14:textId="77777777" w:rsidR="001E5F61" w:rsidRDefault="001E5F61" w:rsidP="00EE00BA">
      <w:pPr>
        <w:spacing w:line="240" w:lineRule="auto"/>
        <w:ind w:firstLine="567"/>
        <w:contextualSpacing/>
        <w:jc w:val="center"/>
        <w:rPr>
          <w:rFonts w:ascii="Times New Roman" w:hAnsi="Times New Roman" w:cs="Times New Roman"/>
          <w:b/>
          <w:sz w:val="28"/>
          <w:szCs w:val="28"/>
          <w:lang w:val="kk-KZ"/>
        </w:rPr>
      </w:pPr>
    </w:p>
    <w:p w14:paraId="440D295E" w14:textId="77777777" w:rsidR="003B24E0" w:rsidRPr="00786AA8" w:rsidRDefault="003B24E0" w:rsidP="00EE00BA">
      <w:pPr>
        <w:spacing w:line="240" w:lineRule="auto"/>
        <w:ind w:firstLine="567"/>
        <w:contextualSpacing/>
        <w:jc w:val="center"/>
        <w:rPr>
          <w:rFonts w:ascii="Times New Roman" w:hAnsi="Times New Roman" w:cs="Times New Roman"/>
          <w:b/>
          <w:sz w:val="28"/>
          <w:szCs w:val="28"/>
          <w:lang w:val="kk-KZ"/>
        </w:rPr>
      </w:pPr>
    </w:p>
    <w:p w14:paraId="15F32FB9" w14:textId="1C36E7A8" w:rsidR="001E5F61" w:rsidRPr="00ED2A67" w:rsidRDefault="001E5F61" w:rsidP="00EE00BA">
      <w:pPr>
        <w:spacing w:line="240" w:lineRule="auto"/>
        <w:ind w:firstLine="567"/>
        <w:contextualSpacing/>
        <w:jc w:val="center"/>
        <w:rPr>
          <w:rFonts w:ascii="Times New Roman" w:hAnsi="Times New Roman" w:cs="Times New Roman"/>
          <w:b/>
          <w:sz w:val="28"/>
          <w:szCs w:val="28"/>
          <w:lang w:val="kk-KZ"/>
        </w:rPr>
      </w:pPr>
      <w:r w:rsidRPr="00ED2A67">
        <w:rPr>
          <w:rFonts w:ascii="Times New Roman" w:hAnsi="Times New Roman" w:cs="Times New Roman"/>
          <w:b/>
          <w:sz w:val="28"/>
          <w:szCs w:val="28"/>
          <w:lang w:val="kk-KZ"/>
        </w:rPr>
        <w:t>Құстар аспергиллезінің пат</w:t>
      </w:r>
      <w:r w:rsidR="00AD32AB">
        <w:rPr>
          <w:rFonts w:ascii="Times New Roman" w:hAnsi="Times New Roman" w:cs="Times New Roman"/>
          <w:b/>
          <w:sz w:val="28"/>
          <w:szCs w:val="28"/>
          <w:lang w:val="kk-KZ"/>
        </w:rPr>
        <w:t>ологиялық морфологиясы және</w:t>
      </w:r>
      <w:r w:rsidRPr="00ED2A67">
        <w:rPr>
          <w:rFonts w:ascii="Times New Roman" w:hAnsi="Times New Roman" w:cs="Times New Roman"/>
          <w:b/>
          <w:sz w:val="28"/>
          <w:szCs w:val="28"/>
          <w:lang w:val="kk-KZ"/>
        </w:rPr>
        <w:t xml:space="preserve"> гистохимиялық өзгерістері</w:t>
      </w:r>
    </w:p>
    <w:p w14:paraId="2D7A7E1C" w14:textId="77777777" w:rsidR="001E5F61" w:rsidRPr="00ED2A67" w:rsidRDefault="001E5F61" w:rsidP="00EE00BA">
      <w:pPr>
        <w:spacing w:line="240" w:lineRule="auto"/>
        <w:ind w:firstLine="567"/>
        <w:contextualSpacing/>
        <w:jc w:val="center"/>
        <w:rPr>
          <w:rFonts w:ascii="Times New Roman" w:hAnsi="Times New Roman" w:cs="Times New Roman"/>
          <w:b/>
          <w:sz w:val="28"/>
          <w:szCs w:val="28"/>
          <w:lang w:val="kk-KZ"/>
        </w:rPr>
      </w:pPr>
    </w:p>
    <w:p w14:paraId="2F914546" w14:textId="77777777" w:rsidR="003B24E0" w:rsidRPr="001E5F61" w:rsidRDefault="003B24E0" w:rsidP="00EE00BA">
      <w:pPr>
        <w:spacing w:line="240" w:lineRule="auto"/>
        <w:ind w:firstLine="567"/>
        <w:contextualSpacing/>
        <w:jc w:val="center"/>
        <w:rPr>
          <w:rFonts w:ascii="Times New Roman" w:hAnsi="Times New Roman" w:cs="Times New Roman"/>
          <w:sz w:val="28"/>
          <w:szCs w:val="28"/>
          <w:lang w:val="kk-KZ"/>
        </w:rPr>
      </w:pPr>
    </w:p>
    <w:p w14:paraId="4F44D0F6" w14:textId="27731B28" w:rsidR="001E5F61" w:rsidRDefault="001E5F61" w:rsidP="003B24E0">
      <w:pPr>
        <w:spacing w:line="240" w:lineRule="auto"/>
        <w:contextualSpacing/>
        <w:jc w:val="center"/>
        <w:rPr>
          <w:rFonts w:ascii="Times New Roman" w:hAnsi="Times New Roman" w:cs="Times New Roman"/>
          <w:sz w:val="28"/>
          <w:szCs w:val="28"/>
          <w:lang w:val="kk-KZ"/>
        </w:rPr>
      </w:pPr>
      <w:r w:rsidRPr="001E5F61">
        <w:rPr>
          <w:rFonts w:ascii="Times New Roman" w:hAnsi="Times New Roman" w:cs="Times New Roman"/>
          <w:sz w:val="28"/>
          <w:szCs w:val="28"/>
          <w:lang w:val="kk-KZ"/>
        </w:rPr>
        <w:t>6</w:t>
      </w:r>
      <w:r w:rsidRPr="001E5F61">
        <w:rPr>
          <w:rFonts w:ascii="Times New Roman" w:hAnsi="Times New Roman" w:cs="Times New Roman"/>
          <w:sz w:val="28"/>
          <w:szCs w:val="28"/>
          <w:lang w:val="en-US"/>
        </w:rPr>
        <w:t>D</w:t>
      </w:r>
      <w:r w:rsidRPr="001E5F61">
        <w:rPr>
          <w:rFonts w:ascii="Times New Roman" w:hAnsi="Times New Roman" w:cs="Times New Roman"/>
          <w:sz w:val="28"/>
          <w:szCs w:val="28"/>
          <w:lang w:val="kk-KZ"/>
        </w:rPr>
        <w:t>120100 – «Ветеринарлы</w:t>
      </w:r>
      <w:r w:rsidR="001D04C3">
        <w:rPr>
          <w:rFonts w:ascii="Times New Roman" w:hAnsi="Times New Roman" w:cs="Times New Roman"/>
          <w:sz w:val="28"/>
          <w:szCs w:val="28"/>
          <w:lang w:val="kk-KZ"/>
        </w:rPr>
        <w:t xml:space="preserve">қ </w:t>
      </w:r>
      <w:r w:rsidRPr="001E5F61">
        <w:rPr>
          <w:rFonts w:ascii="Times New Roman" w:hAnsi="Times New Roman" w:cs="Times New Roman"/>
          <w:sz w:val="28"/>
          <w:szCs w:val="28"/>
          <w:lang w:val="kk-KZ"/>
        </w:rPr>
        <w:t>медицина»</w:t>
      </w:r>
    </w:p>
    <w:p w14:paraId="1E115093" w14:textId="77777777" w:rsidR="00521217" w:rsidRDefault="00521217" w:rsidP="00EE00BA">
      <w:pPr>
        <w:spacing w:line="240" w:lineRule="auto"/>
        <w:ind w:firstLine="567"/>
        <w:contextualSpacing/>
        <w:jc w:val="center"/>
        <w:rPr>
          <w:rFonts w:ascii="Times New Roman" w:hAnsi="Times New Roman" w:cs="Times New Roman"/>
          <w:sz w:val="28"/>
          <w:szCs w:val="28"/>
          <w:lang w:val="kk-KZ"/>
        </w:rPr>
      </w:pPr>
    </w:p>
    <w:p w14:paraId="194CDDC3" w14:textId="77777777" w:rsidR="009D232A" w:rsidRDefault="009D232A" w:rsidP="003B24E0">
      <w:pPr>
        <w:spacing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Философия докторы (</w:t>
      </w:r>
      <w:r w:rsidRPr="001D04C3">
        <w:rPr>
          <w:rFonts w:ascii="Times New Roman" w:hAnsi="Times New Roman" w:cs="Times New Roman"/>
          <w:sz w:val="28"/>
          <w:szCs w:val="28"/>
          <w:lang w:val="kk-KZ"/>
        </w:rPr>
        <w:t>PhD</w:t>
      </w:r>
      <w:r>
        <w:rPr>
          <w:rFonts w:ascii="Times New Roman" w:hAnsi="Times New Roman" w:cs="Times New Roman"/>
          <w:sz w:val="28"/>
          <w:szCs w:val="28"/>
          <w:lang w:val="kk-KZ"/>
        </w:rPr>
        <w:t>)</w:t>
      </w:r>
    </w:p>
    <w:p w14:paraId="34E44AD2" w14:textId="77777777" w:rsidR="00521217" w:rsidRDefault="00521217" w:rsidP="003B24E0">
      <w:pPr>
        <w:spacing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дәрежесін алу үшін дайындалған диссертация</w:t>
      </w:r>
    </w:p>
    <w:p w14:paraId="351730FB" w14:textId="77777777" w:rsidR="00F83F33" w:rsidRDefault="00F83F33" w:rsidP="00EE00BA">
      <w:pPr>
        <w:spacing w:line="240" w:lineRule="auto"/>
        <w:ind w:firstLine="567"/>
        <w:contextualSpacing/>
        <w:jc w:val="both"/>
        <w:rPr>
          <w:rFonts w:ascii="Times New Roman" w:hAnsi="Times New Roman" w:cs="Times New Roman"/>
          <w:sz w:val="28"/>
          <w:szCs w:val="28"/>
          <w:lang w:val="kk-KZ"/>
        </w:rPr>
      </w:pPr>
    </w:p>
    <w:p w14:paraId="55BEED17" w14:textId="77777777" w:rsidR="00521217" w:rsidRDefault="00521217" w:rsidP="00EE00BA">
      <w:pPr>
        <w:spacing w:line="240" w:lineRule="auto"/>
        <w:ind w:firstLine="567"/>
        <w:contextualSpacing/>
        <w:jc w:val="both"/>
        <w:rPr>
          <w:rFonts w:ascii="Times New Roman" w:hAnsi="Times New Roman" w:cs="Times New Roman"/>
          <w:sz w:val="28"/>
          <w:szCs w:val="28"/>
          <w:lang w:val="kk-KZ"/>
        </w:rPr>
      </w:pPr>
    </w:p>
    <w:p w14:paraId="6E4CD36B" w14:textId="77777777" w:rsidR="00F17385" w:rsidRDefault="00F17385" w:rsidP="00EE00BA">
      <w:pPr>
        <w:spacing w:line="240" w:lineRule="auto"/>
        <w:ind w:firstLine="567"/>
        <w:contextualSpacing/>
        <w:jc w:val="both"/>
        <w:rPr>
          <w:rFonts w:ascii="Times New Roman" w:hAnsi="Times New Roman" w:cs="Times New Roman"/>
          <w:sz w:val="28"/>
          <w:szCs w:val="28"/>
          <w:lang w:val="kk-KZ"/>
        </w:rPr>
      </w:pPr>
    </w:p>
    <w:p w14:paraId="7F504595" w14:textId="77777777" w:rsidR="00F17385" w:rsidRDefault="00F17385" w:rsidP="00EE00BA">
      <w:pPr>
        <w:spacing w:line="240" w:lineRule="auto"/>
        <w:ind w:firstLine="567"/>
        <w:contextualSpacing/>
        <w:jc w:val="both"/>
        <w:rPr>
          <w:rFonts w:ascii="Times New Roman" w:hAnsi="Times New Roman" w:cs="Times New Roman"/>
          <w:sz w:val="28"/>
          <w:szCs w:val="28"/>
          <w:lang w:val="kk-KZ"/>
        </w:rPr>
      </w:pPr>
    </w:p>
    <w:p w14:paraId="189A7861" w14:textId="77777777" w:rsidR="00521217" w:rsidRDefault="00521217" w:rsidP="00EE00BA">
      <w:pPr>
        <w:spacing w:line="240" w:lineRule="auto"/>
        <w:ind w:firstLine="567"/>
        <w:contextualSpacing/>
        <w:jc w:val="both"/>
        <w:rPr>
          <w:rFonts w:ascii="Times New Roman" w:hAnsi="Times New Roman" w:cs="Times New Roman"/>
          <w:sz w:val="28"/>
          <w:szCs w:val="28"/>
          <w:lang w:val="kk-KZ"/>
        </w:rPr>
      </w:pPr>
    </w:p>
    <w:p w14:paraId="7908DFBA" w14:textId="77777777" w:rsidR="001E5F61" w:rsidRPr="003B24E0" w:rsidRDefault="009D232A" w:rsidP="00F17385">
      <w:pPr>
        <w:spacing w:line="240" w:lineRule="auto"/>
        <w:ind w:left="3540" w:firstLine="567"/>
        <w:contextualSpacing/>
        <w:jc w:val="right"/>
        <w:rPr>
          <w:rFonts w:ascii="Times New Roman" w:hAnsi="Times New Roman" w:cs="Times New Roman"/>
          <w:sz w:val="28"/>
          <w:szCs w:val="28"/>
          <w:lang w:val="kk-KZ"/>
        </w:rPr>
      </w:pPr>
      <w:r w:rsidRPr="003B24E0">
        <w:rPr>
          <w:rFonts w:ascii="Times New Roman" w:hAnsi="Times New Roman" w:cs="Times New Roman"/>
          <w:sz w:val="28"/>
          <w:szCs w:val="28"/>
          <w:lang w:val="kk-KZ"/>
        </w:rPr>
        <w:t>Отандық ғылыми кеңесші</w:t>
      </w:r>
      <w:r w:rsidR="000B4007" w:rsidRPr="003B24E0">
        <w:rPr>
          <w:rFonts w:ascii="Times New Roman" w:hAnsi="Times New Roman" w:cs="Times New Roman"/>
          <w:sz w:val="28"/>
          <w:szCs w:val="28"/>
          <w:lang w:val="kk-KZ"/>
        </w:rPr>
        <w:t>сі</w:t>
      </w:r>
      <w:r w:rsidRPr="003B24E0">
        <w:rPr>
          <w:rFonts w:ascii="Times New Roman" w:hAnsi="Times New Roman" w:cs="Times New Roman"/>
          <w:sz w:val="28"/>
          <w:szCs w:val="28"/>
          <w:lang w:val="kk-KZ"/>
        </w:rPr>
        <w:t>:</w:t>
      </w:r>
    </w:p>
    <w:p w14:paraId="647BCF24" w14:textId="35DFD87F" w:rsidR="009D232A" w:rsidRPr="003B24E0" w:rsidRDefault="00A77BBA" w:rsidP="00F17385">
      <w:pPr>
        <w:spacing w:line="240" w:lineRule="auto"/>
        <w:ind w:left="3540" w:firstLine="567"/>
        <w:contextualSpacing/>
        <w:jc w:val="right"/>
        <w:rPr>
          <w:rFonts w:ascii="Times New Roman" w:hAnsi="Times New Roman" w:cs="Times New Roman"/>
          <w:sz w:val="28"/>
          <w:szCs w:val="28"/>
          <w:lang w:val="kk-KZ"/>
        </w:rPr>
      </w:pPr>
      <w:r w:rsidRPr="003B24E0">
        <w:rPr>
          <w:rFonts w:ascii="Times New Roman" w:hAnsi="Times New Roman" w:cs="Times New Roman"/>
          <w:sz w:val="28"/>
          <w:szCs w:val="28"/>
          <w:lang w:val="kk-KZ"/>
        </w:rPr>
        <w:t>мал дәрігерлі</w:t>
      </w:r>
      <w:r w:rsidR="00F17385" w:rsidRPr="003B24E0">
        <w:rPr>
          <w:rFonts w:ascii="Times New Roman" w:hAnsi="Times New Roman" w:cs="Times New Roman"/>
          <w:sz w:val="28"/>
          <w:szCs w:val="28"/>
          <w:lang w:val="kk-KZ"/>
        </w:rPr>
        <w:t>гі</w:t>
      </w:r>
      <w:r w:rsidR="00CB1792" w:rsidRPr="003B24E0">
        <w:rPr>
          <w:rFonts w:ascii="Times New Roman" w:hAnsi="Times New Roman" w:cs="Times New Roman"/>
          <w:sz w:val="28"/>
          <w:szCs w:val="28"/>
          <w:lang w:val="kk-KZ"/>
        </w:rPr>
        <w:t xml:space="preserve"> </w:t>
      </w:r>
      <w:r w:rsidR="009D232A" w:rsidRPr="003B24E0">
        <w:rPr>
          <w:rFonts w:ascii="Times New Roman" w:hAnsi="Times New Roman" w:cs="Times New Roman"/>
          <w:sz w:val="28"/>
          <w:szCs w:val="28"/>
          <w:lang w:val="kk-KZ"/>
        </w:rPr>
        <w:t xml:space="preserve">ғылымдарының </w:t>
      </w:r>
    </w:p>
    <w:p w14:paraId="7CC6798E" w14:textId="77777777" w:rsidR="00F332D4" w:rsidRPr="003B24E0" w:rsidRDefault="009D232A" w:rsidP="00F17385">
      <w:pPr>
        <w:spacing w:line="240" w:lineRule="auto"/>
        <w:ind w:left="4248" w:firstLine="567"/>
        <w:contextualSpacing/>
        <w:jc w:val="right"/>
        <w:rPr>
          <w:rFonts w:ascii="Times New Roman" w:hAnsi="Times New Roman" w:cs="Times New Roman"/>
          <w:sz w:val="28"/>
          <w:szCs w:val="28"/>
          <w:lang w:val="kk-KZ"/>
        </w:rPr>
      </w:pPr>
      <w:r w:rsidRPr="003B24E0">
        <w:rPr>
          <w:rFonts w:ascii="Times New Roman" w:hAnsi="Times New Roman" w:cs="Times New Roman"/>
          <w:sz w:val="28"/>
          <w:szCs w:val="28"/>
          <w:lang w:val="kk-KZ"/>
        </w:rPr>
        <w:t xml:space="preserve">кандидаты, профессор Мауланов </w:t>
      </w:r>
    </w:p>
    <w:p w14:paraId="653248DA" w14:textId="77777777" w:rsidR="009D232A" w:rsidRPr="003B24E0" w:rsidRDefault="00F332D4" w:rsidP="00F17385">
      <w:pPr>
        <w:spacing w:line="240" w:lineRule="auto"/>
        <w:ind w:left="4248" w:firstLine="567"/>
        <w:contextualSpacing/>
        <w:jc w:val="right"/>
        <w:rPr>
          <w:rFonts w:ascii="Times New Roman" w:hAnsi="Times New Roman" w:cs="Times New Roman"/>
          <w:sz w:val="28"/>
          <w:szCs w:val="28"/>
          <w:lang w:val="kk-KZ"/>
        </w:rPr>
      </w:pPr>
      <w:r w:rsidRPr="003B24E0">
        <w:rPr>
          <w:rFonts w:ascii="Times New Roman" w:hAnsi="Times New Roman" w:cs="Times New Roman"/>
          <w:sz w:val="28"/>
          <w:szCs w:val="28"/>
          <w:lang w:val="kk-KZ"/>
        </w:rPr>
        <w:t>Амангельды Заманович</w:t>
      </w:r>
    </w:p>
    <w:p w14:paraId="5521AE3B" w14:textId="77777777" w:rsidR="00613277" w:rsidRPr="003B24E0" w:rsidRDefault="00613277" w:rsidP="00F17385">
      <w:pPr>
        <w:spacing w:line="240" w:lineRule="auto"/>
        <w:ind w:left="4248" w:firstLine="567"/>
        <w:contextualSpacing/>
        <w:jc w:val="right"/>
        <w:rPr>
          <w:rFonts w:ascii="Times New Roman" w:hAnsi="Times New Roman" w:cs="Times New Roman"/>
          <w:sz w:val="16"/>
          <w:szCs w:val="16"/>
          <w:lang w:val="kk-KZ"/>
        </w:rPr>
      </w:pPr>
    </w:p>
    <w:p w14:paraId="082601E0" w14:textId="24E87471" w:rsidR="009D232A" w:rsidRPr="003B24E0" w:rsidRDefault="009D232A" w:rsidP="00F17385">
      <w:pPr>
        <w:spacing w:line="240" w:lineRule="auto"/>
        <w:ind w:left="4248" w:firstLine="567"/>
        <w:contextualSpacing/>
        <w:jc w:val="right"/>
        <w:rPr>
          <w:rFonts w:ascii="Times New Roman" w:hAnsi="Times New Roman" w:cs="Times New Roman"/>
          <w:sz w:val="28"/>
          <w:szCs w:val="28"/>
          <w:lang w:val="kk-KZ"/>
        </w:rPr>
      </w:pPr>
      <w:r w:rsidRPr="003B24E0">
        <w:rPr>
          <w:rFonts w:ascii="Times New Roman" w:hAnsi="Times New Roman" w:cs="Times New Roman"/>
          <w:sz w:val="28"/>
          <w:szCs w:val="28"/>
          <w:lang w:val="kk-KZ"/>
        </w:rPr>
        <w:t>Шетелді</w:t>
      </w:r>
      <w:r w:rsidR="00C507C6" w:rsidRPr="003B24E0">
        <w:rPr>
          <w:rFonts w:ascii="Times New Roman" w:hAnsi="Times New Roman" w:cs="Times New Roman"/>
          <w:sz w:val="28"/>
          <w:szCs w:val="28"/>
          <w:lang w:val="kk-KZ"/>
        </w:rPr>
        <w:t>к</w:t>
      </w:r>
      <w:r w:rsidRPr="003B24E0">
        <w:rPr>
          <w:rFonts w:ascii="Times New Roman" w:hAnsi="Times New Roman" w:cs="Times New Roman"/>
          <w:sz w:val="28"/>
          <w:szCs w:val="28"/>
          <w:lang w:val="kk-KZ"/>
        </w:rPr>
        <w:t xml:space="preserve"> ғылыми кеңесші</w:t>
      </w:r>
      <w:r w:rsidR="000B4007" w:rsidRPr="003B24E0">
        <w:rPr>
          <w:rFonts w:ascii="Times New Roman" w:hAnsi="Times New Roman" w:cs="Times New Roman"/>
          <w:sz w:val="28"/>
          <w:szCs w:val="28"/>
          <w:lang w:val="kk-KZ"/>
        </w:rPr>
        <w:t>сі</w:t>
      </w:r>
      <w:r w:rsidRPr="003B24E0">
        <w:rPr>
          <w:rFonts w:ascii="Times New Roman" w:hAnsi="Times New Roman" w:cs="Times New Roman"/>
          <w:sz w:val="28"/>
          <w:szCs w:val="28"/>
          <w:lang w:val="kk-KZ"/>
        </w:rPr>
        <w:t>:</w:t>
      </w:r>
    </w:p>
    <w:p w14:paraId="3522AC31" w14:textId="69CF7F0B" w:rsidR="009D232A" w:rsidRPr="003B24E0" w:rsidRDefault="008255A6" w:rsidP="008255A6">
      <w:pPr>
        <w:spacing w:line="240" w:lineRule="auto"/>
        <w:ind w:left="4248" w:firstLine="567"/>
        <w:contextualSpacing/>
        <w:jc w:val="right"/>
        <w:rPr>
          <w:rFonts w:ascii="Times New Roman" w:hAnsi="Times New Roman" w:cs="Times New Roman"/>
          <w:sz w:val="28"/>
          <w:szCs w:val="28"/>
          <w:lang w:val="kk-KZ"/>
        </w:rPr>
      </w:pPr>
      <w:r w:rsidRPr="003B24E0">
        <w:rPr>
          <w:rFonts w:ascii="Times New Roman" w:hAnsi="Times New Roman" w:cs="Times New Roman"/>
          <w:sz w:val="28"/>
          <w:szCs w:val="28"/>
          <w:lang w:val="kk-KZ"/>
        </w:rPr>
        <w:t>ветеринария ғылымдарының докторы</w:t>
      </w:r>
      <w:r w:rsidR="00F17385" w:rsidRPr="003B24E0">
        <w:rPr>
          <w:rFonts w:ascii="Times New Roman" w:hAnsi="Times New Roman" w:cs="Times New Roman"/>
          <w:sz w:val="28"/>
          <w:szCs w:val="28"/>
          <w:lang w:val="kk-KZ"/>
        </w:rPr>
        <w:t>, профессор</w:t>
      </w:r>
      <w:r w:rsidR="009D232A" w:rsidRPr="003B24E0">
        <w:rPr>
          <w:rFonts w:ascii="Times New Roman" w:hAnsi="Times New Roman" w:cs="Times New Roman"/>
          <w:sz w:val="28"/>
          <w:szCs w:val="28"/>
          <w:lang w:val="kk-KZ"/>
        </w:rPr>
        <w:t xml:space="preserve"> </w:t>
      </w:r>
      <w:r w:rsidR="009D232A" w:rsidRPr="003B24E0">
        <w:rPr>
          <w:rFonts w:ascii="Times New Roman" w:eastAsia="Times New Roman" w:hAnsi="Times New Roman" w:cs="Times New Roman"/>
          <w:color w:val="111111"/>
          <w:sz w:val="28"/>
          <w:szCs w:val="28"/>
          <w:lang w:val="kk-KZ" w:eastAsia="ru-RU"/>
        </w:rPr>
        <w:t>Przemyslaw Sobiech</w:t>
      </w:r>
      <w:r w:rsidR="00F332D4" w:rsidRPr="003B24E0">
        <w:rPr>
          <w:rFonts w:ascii="Times New Roman" w:eastAsia="Times New Roman" w:hAnsi="Times New Roman" w:cs="Times New Roman"/>
          <w:color w:val="111111"/>
          <w:sz w:val="28"/>
          <w:szCs w:val="28"/>
          <w:lang w:val="kk-KZ" w:eastAsia="ru-RU"/>
        </w:rPr>
        <w:t>,</w:t>
      </w:r>
    </w:p>
    <w:p w14:paraId="0E34A806" w14:textId="53A5C49D" w:rsidR="008255A6" w:rsidRPr="003B24E0" w:rsidRDefault="008255A6" w:rsidP="008255A6">
      <w:pPr>
        <w:shd w:val="clear" w:color="auto" w:fill="FFFFFF"/>
        <w:spacing w:after="75" w:line="240" w:lineRule="auto"/>
        <w:ind w:left="3540" w:firstLine="567"/>
        <w:contextualSpacing/>
        <w:jc w:val="right"/>
        <w:textAlignment w:val="center"/>
        <w:rPr>
          <w:rFonts w:ascii="Times New Roman" w:hAnsi="Times New Roman" w:cs="Times New Roman"/>
          <w:sz w:val="28"/>
          <w:szCs w:val="28"/>
          <w:lang w:val="kk-KZ"/>
        </w:rPr>
      </w:pPr>
      <w:r w:rsidRPr="003B24E0">
        <w:rPr>
          <w:rFonts w:ascii="Times New Roman" w:hAnsi="Times New Roman" w:cs="Times New Roman"/>
          <w:sz w:val="28"/>
          <w:szCs w:val="28"/>
          <w:lang w:val="kk-KZ"/>
        </w:rPr>
        <w:t>Варминско-Мазурский университет</w:t>
      </w:r>
      <w:r w:rsidR="009206F3" w:rsidRPr="003B24E0">
        <w:rPr>
          <w:rFonts w:ascii="Times New Roman" w:hAnsi="Times New Roman" w:cs="Times New Roman"/>
          <w:sz w:val="28"/>
          <w:szCs w:val="28"/>
          <w:lang w:val="kk-KZ"/>
        </w:rPr>
        <w:t>і</w:t>
      </w:r>
      <w:r w:rsidRPr="003B24E0">
        <w:rPr>
          <w:rFonts w:ascii="Times New Roman" w:hAnsi="Times New Roman" w:cs="Times New Roman"/>
          <w:sz w:val="28"/>
          <w:szCs w:val="28"/>
          <w:lang w:val="kk-KZ"/>
        </w:rPr>
        <w:t xml:space="preserve">, </w:t>
      </w:r>
    </w:p>
    <w:p w14:paraId="541DF0D7" w14:textId="04865A69" w:rsidR="00F332D4" w:rsidRPr="00F17385" w:rsidRDefault="008255A6" w:rsidP="00F17385">
      <w:pPr>
        <w:shd w:val="clear" w:color="auto" w:fill="FFFFFF"/>
        <w:spacing w:after="75" w:line="240" w:lineRule="auto"/>
        <w:ind w:left="3540" w:firstLine="567"/>
        <w:contextualSpacing/>
        <w:jc w:val="right"/>
        <w:textAlignment w:val="center"/>
        <w:rPr>
          <w:rFonts w:ascii="Times New Roman" w:hAnsi="Times New Roman" w:cs="Times New Roman"/>
          <w:sz w:val="28"/>
          <w:szCs w:val="28"/>
          <w:lang w:val="kk-KZ"/>
        </w:rPr>
      </w:pPr>
      <w:r w:rsidRPr="003B24E0">
        <w:rPr>
          <w:rFonts w:ascii="Times New Roman" w:hAnsi="Times New Roman" w:cs="Times New Roman"/>
          <w:sz w:val="28"/>
          <w:szCs w:val="28"/>
          <w:lang w:val="kk-KZ"/>
        </w:rPr>
        <w:t xml:space="preserve">Ольштын, </w:t>
      </w:r>
      <w:r w:rsidR="00F17385" w:rsidRPr="003B24E0">
        <w:rPr>
          <w:rFonts w:ascii="Times New Roman" w:hAnsi="Times New Roman" w:cs="Times New Roman"/>
          <w:sz w:val="28"/>
          <w:szCs w:val="28"/>
          <w:lang w:val="kk-KZ"/>
        </w:rPr>
        <w:t>Польша</w:t>
      </w:r>
    </w:p>
    <w:p w14:paraId="1BAD4099" w14:textId="77777777" w:rsidR="00F332D4" w:rsidRDefault="00F332D4" w:rsidP="00F17385">
      <w:pPr>
        <w:shd w:val="clear" w:color="auto" w:fill="FFFFFF"/>
        <w:spacing w:after="75" w:line="240" w:lineRule="auto"/>
        <w:ind w:firstLine="567"/>
        <w:contextualSpacing/>
        <w:jc w:val="right"/>
        <w:textAlignment w:val="center"/>
        <w:rPr>
          <w:rFonts w:ascii="Times New Roman" w:hAnsi="Times New Roman" w:cs="Times New Roman"/>
          <w:sz w:val="28"/>
          <w:szCs w:val="28"/>
          <w:lang w:val="kk-KZ"/>
        </w:rPr>
      </w:pPr>
    </w:p>
    <w:p w14:paraId="6093F4E9" w14:textId="77777777" w:rsidR="00F332D4" w:rsidRDefault="00F332D4" w:rsidP="00EE00BA">
      <w:pPr>
        <w:shd w:val="clear" w:color="auto" w:fill="FFFFFF"/>
        <w:spacing w:after="75" w:line="240" w:lineRule="auto"/>
        <w:ind w:firstLine="567"/>
        <w:contextualSpacing/>
        <w:jc w:val="center"/>
        <w:textAlignment w:val="center"/>
        <w:rPr>
          <w:rFonts w:ascii="Times New Roman" w:hAnsi="Times New Roman" w:cs="Times New Roman"/>
          <w:sz w:val="28"/>
          <w:szCs w:val="28"/>
          <w:lang w:val="kk-KZ"/>
        </w:rPr>
      </w:pPr>
    </w:p>
    <w:p w14:paraId="39261B93" w14:textId="77777777" w:rsidR="00785555" w:rsidRDefault="00785555" w:rsidP="00EE00BA">
      <w:pPr>
        <w:shd w:val="clear" w:color="auto" w:fill="FFFFFF"/>
        <w:spacing w:after="75" w:line="240" w:lineRule="auto"/>
        <w:ind w:firstLine="567"/>
        <w:contextualSpacing/>
        <w:jc w:val="center"/>
        <w:textAlignment w:val="center"/>
        <w:rPr>
          <w:rFonts w:ascii="Times New Roman" w:hAnsi="Times New Roman" w:cs="Times New Roman"/>
          <w:sz w:val="28"/>
          <w:szCs w:val="28"/>
          <w:lang w:val="kk-KZ"/>
        </w:rPr>
      </w:pPr>
    </w:p>
    <w:p w14:paraId="31C74FF7" w14:textId="77777777" w:rsidR="00377DA6" w:rsidRDefault="00377DA6" w:rsidP="00EE00BA">
      <w:pPr>
        <w:shd w:val="clear" w:color="auto" w:fill="FFFFFF"/>
        <w:spacing w:after="75" w:line="240" w:lineRule="auto"/>
        <w:ind w:firstLine="567"/>
        <w:contextualSpacing/>
        <w:jc w:val="center"/>
        <w:textAlignment w:val="center"/>
        <w:rPr>
          <w:rFonts w:ascii="Times New Roman" w:hAnsi="Times New Roman" w:cs="Times New Roman"/>
          <w:sz w:val="28"/>
          <w:szCs w:val="28"/>
          <w:lang w:val="kk-KZ"/>
        </w:rPr>
      </w:pPr>
    </w:p>
    <w:p w14:paraId="55B5722A" w14:textId="77777777" w:rsidR="00073DAE" w:rsidRDefault="00073DAE" w:rsidP="00EE00BA">
      <w:pPr>
        <w:shd w:val="clear" w:color="auto" w:fill="FFFFFF"/>
        <w:spacing w:after="75" w:line="240" w:lineRule="auto"/>
        <w:ind w:firstLine="567"/>
        <w:contextualSpacing/>
        <w:jc w:val="center"/>
        <w:textAlignment w:val="center"/>
        <w:rPr>
          <w:rFonts w:ascii="Times New Roman" w:hAnsi="Times New Roman" w:cs="Times New Roman"/>
          <w:sz w:val="28"/>
          <w:szCs w:val="28"/>
          <w:lang w:val="kk-KZ"/>
        </w:rPr>
      </w:pPr>
    </w:p>
    <w:p w14:paraId="25DFA842" w14:textId="77777777" w:rsidR="00073DAE" w:rsidRDefault="00073DAE" w:rsidP="00EE00BA">
      <w:pPr>
        <w:shd w:val="clear" w:color="auto" w:fill="FFFFFF"/>
        <w:spacing w:after="75" w:line="240" w:lineRule="auto"/>
        <w:ind w:firstLine="567"/>
        <w:contextualSpacing/>
        <w:jc w:val="center"/>
        <w:textAlignment w:val="center"/>
        <w:rPr>
          <w:rFonts w:ascii="Times New Roman" w:hAnsi="Times New Roman" w:cs="Times New Roman"/>
          <w:sz w:val="28"/>
          <w:szCs w:val="28"/>
          <w:lang w:val="kk-KZ"/>
        </w:rPr>
      </w:pPr>
    </w:p>
    <w:p w14:paraId="04F8483B" w14:textId="77777777" w:rsidR="00377DA6" w:rsidRDefault="00377DA6" w:rsidP="008255A6">
      <w:pPr>
        <w:shd w:val="clear" w:color="auto" w:fill="FFFFFF"/>
        <w:spacing w:after="75" w:line="240" w:lineRule="auto"/>
        <w:contextualSpacing/>
        <w:textAlignment w:val="center"/>
        <w:rPr>
          <w:rFonts w:ascii="Times New Roman" w:hAnsi="Times New Roman" w:cs="Times New Roman"/>
          <w:sz w:val="28"/>
          <w:szCs w:val="28"/>
          <w:lang w:val="kk-KZ"/>
        </w:rPr>
      </w:pPr>
    </w:p>
    <w:p w14:paraId="5C78D92D" w14:textId="15AEB5C4" w:rsidR="00AC0119" w:rsidRDefault="003B24E0" w:rsidP="003B24E0">
      <w:pPr>
        <w:shd w:val="clear" w:color="auto" w:fill="FFFFFF"/>
        <w:spacing w:after="75" w:line="240" w:lineRule="auto"/>
        <w:contextualSpacing/>
        <w:jc w:val="center"/>
        <w:textAlignment w:val="center"/>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w:t>
      </w:r>
    </w:p>
    <w:p w14:paraId="7A13DA51" w14:textId="2CE9A5A7" w:rsidR="004B4429" w:rsidRPr="00511EE4" w:rsidRDefault="00F332D4" w:rsidP="00511EE4">
      <w:pPr>
        <w:shd w:val="clear" w:color="auto" w:fill="FFFFFF"/>
        <w:spacing w:after="75" w:line="240" w:lineRule="auto"/>
        <w:contextualSpacing/>
        <w:jc w:val="center"/>
        <w:textAlignment w:val="center"/>
        <w:rPr>
          <w:rFonts w:ascii="Times New Roman" w:hAnsi="Times New Roman" w:cs="Times New Roman"/>
          <w:bCs/>
          <w:sz w:val="28"/>
          <w:szCs w:val="28"/>
          <w:lang w:val="kk-KZ"/>
        </w:rPr>
      </w:pPr>
      <w:r w:rsidRPr="00A41716">
        <w:rPr>
          <w:rFonts w:ascii="Times New Roman" w:hAnsi="Times New Roman" w:cs="Times New Roman"/>
          <w:bCs/>
          <w:sz w:val="28"/>
          <w:szCs w:val="28"/>
          <w:lang w:val="kk-KZ"/>
        </w:rPr>
        <w:t>Алматы</w:t>
      </w:r>
      <w:r w:rsidR="00A41716" w:rsidRPr="00A41716">
        <w:rPr>
          <w:rFonts w:ascii="Times New Roman" w:hAnsi="Times New Roman" w:cs="Times New Roman"/>
          <w:bCs/>
          <w:sz w:val="28"/>
          <w:szCs w:val="28"/>
          <w:lang w:val="kk-KZ"/>
        </w:rPr>
        <w:t>,</w:t>
      </w:r>
      <w:r w:rsidRPr="00A41716">
        <w:rPr>
          <w:rFonts w:ascii="Times New Roman" w:hAnsi="Times New Roman" w:cs="Times New Roman"/>
          <w:bCs/>
          <w:sz w:val="28"/>
          <w:szCs w:val="28"/>
          <w:lang w:val="kk-KZ"/>
        </w:rPr>
        <w:t xml:space="preserve"> 202</w:t>
      </w:r>
      <w:r w:rsidR="00AC0119">
        <w:rPr>
          <w:rFonts w:ascii="Times New Roman" w:hAnsi="Times New Roman" w:cs="Times New Roman"/>
          <w:bCs/>
          <w:sz w:val="28"/>
          <w:szCs w:val="28"/>
        </w:rPr>
        <w:t>4</w:t>
      </w:r>
    </w:p>
    <w:p w14:paraId="7369BD3F" w14:textId="3BEFD038" w:rsidR="001E5EF5" w:rsidRDefault="002B2D1B" w:rsidP="00073DAE">
      <w:pPr>
        <w:spacing w:line="240" w:lineRule="auto"/>
        <w:contextualSpacing/>
        <w:jc w:val="center"/>
        <w:rPr>
          <w:rFonts w:ascii="Times New Roman" w:hAnsi="Times New Roman" w:cs="Times New Roman"/>
          <w:b/>
          <w:sz w:val="28"/>
          <w:szCs w:val="28"/>
          <w:lang w:val="kk-KZ"/>
        </w:rPr>
      </w:pPr>
      <w:r w:rsidRPr="0033497C">
        <w:rPr>
          <w:rFonts w:ascii="Times New Roman" w:hAnsi="Times New Roman" w:cs="Times New Roman"/>
          <w:b/>
          <w:sz w:val="28"/>
          <w:szCs w:val="28"/>
          <w:lang w:val="kk-KZ"/>
        </w:rPr>
        <w:lastRenderedPageBreak/>
        <w:t>МАЗМҰНЫ</w:t>
      </w:r>
    </w:p>
    <w:p w14:paraId="6BC99D04" w14:textId="77777777" w:rsidR="002B2D1B" w:rsidRPr="00F83F33" w:rsidRDefault="002B2D1B" w:rsidP="00EE00BA">
      <w:pPr>
        <w:spacing w:line="240" w:lineRule="auto"/>
        <w:ind w:firstLine="567"/>
        <w:contextualSpacing/>
        <w:rPr>
          <w:rFonts w:ascii="Times New Roman" w:hAnsi="Times New Roman" w:cs="Times New Roman"/>
          <w:b/>
          <w:sz w:val="28"/>
          <w:szCs w:val="28"/>
          <w:lang w:val="kk-KZ"/>
        </w:rPr>
      </w:pPr>
    </w:p>
    <w:tbl>
      <w:tblPr>
        <w:tblStyle w:val="a5"/>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8092"/>
        <w:gridCol w:w="612"/>
        <w:gridCol w:w="85"/>
      </w:tblGrid>
      <w:tr w:rsidR="003B24E0" w:rsidRPr="0033497C" w14:paraId="68173A4B" w14:textId="77777777" w:rsidTr="00A87BFB">
        <w:tc>
          <w:tcPr>
            <w:tcW w:w="9226" w:type="dxa"/>
            <w:gridSpan w:val="2"/>
          </w:tcPr>
          <w:p w14:paraId="5F86D4AB" w14:textId="789F4AA3" w:rsidR="003B24E0" w:rsidRPr="003B24E0" w:rsidRDefault="003B24E0" w:rsidP="00EE00BA">
            <w:pPr>
              <w:ind w:firstLine="567"/>
              <w:contextualSpacing/>
              <w:rPr>
                <w:rFonts w:ascii="Times New Roman" w:hAnsi="Times New Roman" w:cs="Times New Roman"/>
                <w:b/>
                <w:sz w:val="28"/>
                <w:szCs w:val="28"/>
                <w:lang w:val="en-US" w:eastAsia="ru-RU"/>
              </w:rPr>
            </w:pPr>
            <w:bookmarkStart w:id="0" w:name="_Hlk151462861"/>
            <w:r>
              <w:rPr>
                <w:rFonts w:ascii="Times New Roman" w:hAnsi="Times New Roman" w:cs="Times New Roman"/>
                <w:b/>
                <w:sz w:val="28"/>
                <w:szCs w:val="28"/>
                <w:lang w:val="kk-KZ" w:eastAsia="ru-RU"/>
              </w:rPr>
              <w:t>НОРМАТИВТІК СІЛТЕМЕЛЕР</w:t>
            </w:r>
            <w:r>
              <w:rPr>
                <w:rFonts w:ascii="Times New Roman" w:hAnsi="Times New Roman" w:cs="Times New Roman"/>
                <w:sz w:val="28"/>
                <w:szCs w:val="28"/>
                <w:lang w:val="kk-KZ" w:eastAsia="ru-RU"/>
              </w:rPr>
              <w:t>...............</w:t>
            </w:r>
            <w:r w:rsidRPr="0033497C">
              <w:rPr>
                <w:rFonts w:ascii="Times New Roman" w:hAnsi="Times New Roman" w:cs="Times New Roman"/>
                <w:sz w:val="28"/>
                <w:szCs w:val="28"/>
                <w:lang w:val="kk-KZ" w:eastAsia="ru-RU"/>
              </w:rPr>
              <w:t>................................</w:t>
            </w:r>
            <w:r>
              <w:rPr>
                <w:rFonts w:ascii="Times New Roman" w:hAnsi="Times New Roman" w:cs="Times New Roman"/>
                <w:sz w:val="28"/>
                <w:szCs w:val="28"/>
                <w:lang w:val="kk-KZ" w:eastAsia="ru-RU"/>
              </w:rPr>
              <w:t>.</w:t>
            </w:r>
            <w:r w:rsidRPr="0033497C">
              <w:rPr>
                <w:rFonts w:ascii="Times New Roman" w:hAnsi="Times New Roman" w:cs="Times New Roman"/>
                <w:sz w:val="28"/>
                <w:szCs w:val="28"/>
                <w:lang w:val="kk-KZ" w:eastAsia="ru-RU"/>
              </w:rPr>
              <w:t>.</w:t>
            </w:r>
            <w:r>
              <w:rPr>
                <w:rFonts w:ascii="Times New Roman" w:hAnsi="Times New Roman" w:cs="Times New Roman"/>
                <w:sz w:val="28"/>
                <w:szCs w:val="28"/>
                <w:lang w:val="en-US" w:eastAsia="ru-RU"/>
              </w:rPr>
              <w:t>.........</w:t>
            </w:r>
            <w:r w:rsidRPr="0033497C">
              <w:rPr>
                <w:rFonts w:ascii="Times New Roman" w:hAnsi="Times New Roman" w:cs="Times New Roman"/>
                <w:sz w:val="28"/>
                <w:szCs w:val="28"/>
                <w:lang w:val="kk-KZ" w:eastAsia="ru-RU"/>
              </w:rPr>
              <w:t>.</w:t>
            </w:r>
            <w:r>
              <w:rPr>
                <w:rFonts w:ascii="Times New Roman" w:hAnsi="Times New Roman" w:cs="Times New Roman"/>
                <w:sz w:val="28"/>
                <w:szCs w:val="28"/>
                <w:lang w:val="en-US" w:eastAsia="ru-RU"/>
              </w:rPr>
              <w:t>.</w:t>
            </w:r>
          </w:p>
        </w:tc>
        <w:tc>
          <w:tcPr>
            <w:tcW w:w="697" w:type="dxa"/>
            <w:gridSpan w:val="2"/>
          </w:tcPr>
          <w:p w14:paraId="52998F31" w14:textId="77777777" w:rsidR="003B24E0" w:rsidRPr="0033497C" w:rsidRDefault="003B24E0" w:rsidP="00592B7F">
            <w:pPr>
              <w:contextualSpacing/>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3</w:t>
            </w:r>
          </w:p>
        </w:tc>
      </w:tr>
      <w:tr w:rsidR="003B24E0" w:rsidRPr="0033497C" w14:paraId="0566A69B" w14:textId="77777777" w:rsidTr="00A87BFB">
        <w:tc>
          <w:tcPr>
            <w:tcW w:w="9226" w:type="dxa"/>
            <w:gridSpan w:val="2"/>
          </w:tcPr>
          <w:p w14:paraId="4F7BC8E6" w14:textId="3C49DC90" w:rsidR="003B24E0" w:rsidRPr="003B24E0" w:rsidRDefault="003B24E0" w:rsidP="00EE00BA">
            <w:pPr>
              <w:ind w:firstLine="567"/>
              <w:rPr>
                <w:rFonts w:ascii="Times New Roman" w:hAnsi="Times New Roman" w:cs="Times New Roman"/>
                <w:sz w:val="28"/>
                <w:szCs w:val="28"/>
                <w:lang w:val="en-US" w:eastAsia="ru-RU"/>
              </w:rPr>
            </w:pPr>
            <w:r>
              <w:rPr>
                <w:rFonts w:ascii="Times New Roman" w:hAnsi="Times New Roman" w:cs="Times New Roman"/>
                <w:b/>
                <w:sz w:val="28"/>
                <w:szCs w:val="28"/>
                <w:lang w:val="kk-KZ" w:eastAsia="ru-RU"/>
              </w:rPr>
              <w:t>АНЫҚТАМАЛАР</w:t>
            </w:r>
            <w:r>
              <w:rPr>
                <w:rFonts w:ascii="Times New Roman" w:hAnsi="Times New Roman" w:cs="Times New Roman"/>
                <w:sz w:val="28"/>
                <w:szCs w:val="28"/>
                <w:lang w:val="kk-KZ" w:eastAsia="ru-RU"/>
              </w:rPr>
              <w:t>.............................................................................</w:t>
            </w:r>
            <w:r>
              <w:rPr>
                <w:rFonts w:ascii="Times New Roman" w:hAnsi="Times New Roman" w:cs="Times New Roman"/>
                <w:sz w:val="28"/>
                <w:szCs w:val="28"/>
                <w:lang w:val="en-US" w:eastAsia="ru-RU"/>
              </w:rPr>
              <w:t>.........</w:t>
            </w:r>
          </w:p>
        </w:tc>
        <w:tc>
          <w:tcPr>
            <w:tcW w:w="697" w:type="dxa"/>
            <w:gridSpan w:val="2"/>
          </w:tcPr>
          <w:p w14:paraId="5AD701A3" w14:textId="77777777" w:rsidR="003B24E0" w:rsidRPr="0033497C" w:rsidRDefault="003B24E0" w:rsidP="00592B7F">
            <w:pPr>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w:t>
            </w:r>
          </w:p>
        </w:tc>
      </w:tr>
      <w:tr w:rsidR="003B24E0" w:rsidRPr="0033497C" w14:paraId="6884968E" w14:textId="77777777" w:rsidTr="00A87BFB">
        <w:tc>
          <w:tcPr>
            <w:tcW w:w="9226" w:type="dxa"/>
            <w:gridSpan w:val="2"/>
          </w:tcPr>
          <w:p w14:paraId="542ED2BC" w14:textId="64481491" w:rsidR="003B24E0" w:rsidRPr="003B24E0" w:rsidRDefault="003B24E0" w:rsidP="00EE00BA">
            <w:pPr>
              <w:ind w:firstLine="567"/>
              <w:rPr>
                <w:rFonts w:ascii="Times New Roman" w:hAnsi="Times New Roman" w:cs="Times New Roman"/>
                <w:sz w:val="28"/>
                <w:szCs w:val="28"/>
                <w:lang w:val="en-US" w:eastAsia="ru-RU"/>
              </w:rPr>
            </w:pPr>
            <w:r>
              <w:rPr>
                <w:rFonts w:ascii="Times New Roman" w:hAnsi="Times New Roman" w:cs="Times New Roman"/>
                <w:b/>
                <w:sz w:val="28"/>
                <w:szCs w:val="28"/>
                <w:lang w:val="kk-KZ" w:eastAsia="ru-RU"/>
              </w:rPr>
              <w:t>БЕЛГІЛЕУЛЕР МЕН ҚЫСҚАРТУЛАР</w:t>
            </w:r>
            <w:r>
              <w:rPr>
                <w:rFonts w:ascii="Times New Roman" w:hAnsi="Times New Roman" w:cs="Times New Roman"/>
                <w:sz w:val="28"/>
                <w:szCs w:val="28"/>
                <w:lang w:val="kk-KZ" w:eastAsia="ru-RU"/>
              </w:rPr>
              <w:t>......................................</w:t>
            </w:r>
            <w:r>
              <w:rPr>
                <w:rFonts w:ascii="Times New Roman" w:hAnsi="Times New Roman" w:cs="Times New Roman"/>
                <w:sz w:val="28"/>
                <w:szCs w:val="28"/>
                <w:lang w:val="en-US" w:eastAsia="ru-RU"/>
              </w:rPr>
              <w:t>.........</w:t>
            </w:r>
          </w:p>
        </w:tc>
        <w:tc>
          <w:tcPr>
            <w:tcW w:w="697" w:type="dxa"/>
            <w:gridSpan w:val="2"/>
          </w:tcPr>
          <w:p w14:paraId="235755D5" w14:textId="425B71ED" w:rsidR="003B24E0" w:rsidRPr="00592B7F" w:rsidRDefault="00592B7F" w:rsidP="00592B7F">
            <w:pPr>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7</w:t>
            </w:r>
          </w:p>
        </w:tc>
      </w:tr>
      <w:tr w:rsidR="003B24E0" w:rsidRPr="0033497C" w14:paraId="49EF924D" w14:textId="77777777" w:rsidTr="00A87BFB">
        <w:tc>
          <w:tcPr>
            <w:tcW w:w="9226" w:type="dxa"/>
            <w:gridSpan w:val="2"/>
          </w:tcPr>
          <w:p w14:paraId="2701A32D" w14:textId="06902E2C" w:rsidR="003B24E0" w:rsidRPr="003B24E0" w:rsidRDefault="003B24E0" w:rsidP="00EE00BA">
            <w:pPr>
              <w:ind w:firstLine="567"/>
              <w:rPr>
                <w:rFonts w:ascii="Times New Roman" w:hAnsi="Times New Roman" w:cs="Times New Roman"/>
                <w:sz w:val="28"/>
                <w:szCs w:val="28"/>
                <w:lang w:val="en-US" w:eastAsia="ru-RU"/>
              </w:rPr>
            </w:pPr>
            <w:r>
              <w:rPr>
                <w:rFonts w:ascii="Times New Roman" w:hAnsi="Times New Roman" w:cs="Times New Roman"/>
                <w:b/>
                <w:sz w:val="28"/>
                <w:szCs w:val="28"/>
                <w:lang w:val="kk-KZ" w:eastAsia="ru-RU"/>
              </w:rPr>
              <w:t>КІРІСПЕ</w:t>
            </w:r>
            <w:r>
              <w:rPr>
                <w:rFonts w:ascii="Times New Roman" w:hAnsi="Times New Roman" w:cs="Times New Roman"/>
                <w:sz w:val="28"/>
                <w:szCs w:val="28"/>
                <w:lang w:val="kk-KZ" w:eastAsia="ru-RU"/>
              </w:rPr>
              <w:t>..............................................................................................</w:t>
            </w:r>
            <w:r>
              <w:rPr>
                <w:rFonts w:ascii="Times New Roman" w:hAnsi="Times New Roman" w:cs="Times New Roman"/>
                <w:sz w:val="28"/>
                <w:szCs w:val="28"/>
                <w:lang w:val="en-US" w:eastAsia="ru-RU"/>
              </w:rPr>
              <w:t>........</w:t>
            </w:r>
          </w:p>
        </w:tc>
        <w:tc>
          <w:tcPr>
            <w:tcW w:w="697" w:type="dxa"/>
            <w:gridSpan w:val="2"/>
          </w:tcPr>
          <w:p w14:paraId="04DDBEDB" w14:textId="12148A08" w:rsidR="003B24E0" w:rsidRPr="00592B7F" w:rsidRDefault="00592B7F" w:rsidP="00592B7F">
            <w:pPr>
              <w:jc w:val="center"/>
              <w:rPr>
                <w:rFonts w:ascii="Times New Roman" w:hAnsi="Times New Roman" w:cs="Times New Roman"/>
                <w:bCs/>
                <w:sz w:val="28"/>
                <w:szCs w:val="28"/>
                <w:lang w:val="en-US" w:eastAsia="ru-RU"/>
              </w:rPr>
            </w:pPr>
            <w:r w:rsidRPr="00592B7F">
              <w:rPr>
                <w:rFonts w:ascii="Times New Roman" w:hAnsi="Times New Roman" w:cs="Times New Roman"/>
                <w:bCs/>
                <w:sz w:val="28"/>
                <w:szCs w:val="28"/>
                <w:lang w:val="en-US" w:eastAsia="ru-RU"/>
              </w:rPr>
              <w:t>8</w:t>
            </w:r>
          </w:p>
        </w:tc>
      </w:tr>
      <w:tr w:rsidR="00217E6A" w:rsidRPr="0033497C" w14:paraId="39F896CA" w14:textId="77777777" w:rsidTr="00A87BFB">
        <w:trPr>
          <w:gridAfter w:val="1"/>
          <w:wAfter w:w="85" w:type="dxa"/>
        </w:trPr>
        <w:tc>
          <w:tcPr>
            <w:tcW w:w="1134" w:type="dxa"/>
          </w:tcPr>
          <w:p w14:paraId="721A8221" w14:textId="77777777" w:rsidR="00217E6A" w:rsidRPr="0033497C" w:rsidRDefault="00217E6A" w:rsidP="00EE00BA">
            <w:pPr>
              <w:ind w:firstLine="567"/>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1</w:t>
            </w:r>
          </w:p>
        </w:tc>
        <w:tc>
          <w:tcPr>
            <w:tcW w:w="8092" w:type="dxa"/>
          </w:tcPr>
          <w:p w14:paraId="7DFF24FE" w14:textId="77777777" w:rsidR="00217E6A" w:rsidRPr="0033497C" w:rsidRDefault="00217E6A" w:rsidP="003B24E0">
            <w:pPr>
              <w:ind w:firstLine="70"/>
              <w:rPr>
                <w:rFonts w:ascii="Times New Roman" w:hAnsi="Times New Roman" w:cs="Times New Roman"/>
                <w:sz w:val="28"/>
                <w:szCs w:val="28"/>
                <w:lang w:val="kk-KZ" w:eastAsia="ru-RU"/>
              </w:rPr>
            </w:pPr>
            <w:r>
              <w:rPr>
                <w:rFonts w:ascii="Times New Roman" w:hAnsi="Times New Roman" w:cs="Times New Roman"/>
                <w:b/>
                <w:sz w:val="28"/>
                <w:szCs w:val="28"/>
                <w:lang w:val="kk-KZ" w:eastAsia="ru-RU"/>
              </w:rPr>
              <w:t>ҒЫЛЫМИ ӘДУБИЕТТЕРГЕ ШОЛУ</w:t>
            </w:r>
            <w:r>
              <w:rPr>
                <w:rFonts w:ascii="Times New Roman" w:hAnsi="Times New Roman" w:cs="Times New Roman"/>
                <w:sz w:val="28"/>
                <w:szCs w:val="28"/>
                <w:lang w:val="kk-KZ" w:eastAsia="ru-RU"/>
              </w:rPr>
              <w:t>..........................................</w:t>
            </w:r>
          </w:p>
        </w:tc>
        <w:tc>
          <w:tcPr>
            <w:tcW w:w="612" w:type="dxa"/>
          </w:tcPr>
          <w:p w14:paraId="403B31F7" w14:textId="77777777" w:rsidR="00217E6A" w:rsidRPr="0033497C" w:rsidRDefault="00217E6A" w:rsidP="00592B7F">
            <w:pPr>
              <w:jc w:val="center"/>
              <w:rPr>
                <w:rFonts w:ascii="Times New Roman" w:hAnsi="Times New Roman" w:cs="Times New Roman"/>
                <w:b/>
                <w:sz w:val="28"/>
                <w:szCs w:val="28"/>
                <w:lang w:eastAsia="ru-RU"/>
              </w:rPr>
            </w:pPr>
            <w:r>
              <w:rPr>
                <w:rFonts w:ascii="Times New Roman" w:hAnsi="Times New Roman" w:cs="Times New Roman"/>
                <w:sz w:val="28"/>
                <w:szCs w:val="28"/>
                <w:lang w:val="kk-KZ" w:eastAsia="ru-RU"/>
              </w:rPr>
              <w:t>12</w:t>
            </w:r>
          </w:p>
        </w:tc>
      </w:tr>
      <w:tr w:rsidR="00FD5364" w:rsidRPr="0033497C" w14:paraId="7D9C16DD" w14:textId="77777777" w:rsidTr="00A87BFB">
        <w:trPr>
          <w:gridAfter w:val="1"/>
          <w:wAfter w:w="85" w:type="dxa"/>
        </w:trPr>
        <w:tc>
          <w:tcPr>
            <w:tcW w:w="1134" w:type="dxa"/>
          </w:tcPr>
          <w:p w14:paraId="10BD96DB" w14:textId="77777777" w:rsidR="00FD5364" w:rsidRPr="0033497C" w:rsidRDefault="00FD5364" w:rsidP="00EE00BA">
            <w:pPr>
              <w:ind w:firstLine="567"/>
              <w:rPr>
                <w:rFonts w:ascii="Times New Roman" w:hAnsi="Times New Roman" w:cs="Times New Roman"/>
                <w:sz w:val="28"/>
                <w:szCs w:val="28"/>
                <w:lang w:val="kk-KZ" w:eastAsia="ru-RU"/>
              </w:rPr>
            </w:pPr>
            <w:r w:rsidRPr="0033497C">
              <w:rPr>
                <w:rFonts w:ascii="Times New Roman" w:hAnsi="Times New Roman" w:cs="Times New Roman"/>
                <w:sz w:val="28"/>
                <w:szCs w:val="28"/>
                <w:lang w:val="kk-KZ" w:eastAsia="ru-RU"/>
              </w:rPr>
              <w:t>1.1</w:t>
            </w:r>
          </w:p>
        </w:tc>
        <w:tc>
          <w:tcPr>
            <w:tcW w:w="8092" w:type="dxa"/>
          </w:tcPr>
          <w:p w14:paraId="5451105F" w14:textId="2348AEE3" w:rsidR="00FD5364" w:rsidRPr="003610DE" w:rsidRDefault="00FD5364" w:rsidP="003B24E0">
            <w:pPr>
              <w:ind w:firstLine="70"/>
              <w:rPr>
                <w:rFonts w:ascii="Times New Roman" w:hAnsi="Times New Roman" w:cs="Times New Roman"/>
                <w:b/>
                <w:sz w:val="28"/>
                <w:szCs w:val="28"/>
                <w:lang w:val="kk-KZ" w:eastAsia="ru-RU"/>
              </w:rPr>
            </w:pPr>
            <w:r w:rsidRPr="003610DE">
              <w:rPr>
                <w:rFonts w:ascii="Times New Roman" w:hAnsi="Times New Roman" w:cs="Times New Roman"/>
                <w:color w:val="000000"/>
                <w:sz w:val="28"/>
                <w:szCs w:val="28"/>
                <w:lang w:val="kk-KZ"/>
              </w:rPr>
              <w:t>Үй және жабайы жануарлар аспергиллезі</w:t>
            </w:r>
            <w:r w:rsidRPr="003610DE">
              <w:rPr>
                <w:rStyle w:val="a8"/>
                <w:rFonts w:ascii="Times New Roman" w:hAnsi="Times New Roman" w:cs="Times New Roman"/>
                <w:b w:val="0"/>
                <w:sz w:val="28"/>
                <w:szCs w:val="28"/>
                <w:lang w:val="kk-KZ"/>
              </w:rPr>
              <w:t>........................................</w:t>
            </w:r>
          </w:p>
        </w:tc>
        <w:tc>
          <w:tcPr>
            <w:tcW w:w="612" w:type="dxa"/>
          </w:tcPr>
          <w:p w14:paraId="765A347A" w14:textId="7809ACBF" w:rsidR="00FD5364" w:rsidRPr="00110652" w:rsidRDefault="00110652" w:rsidP="00592B7F">
            <w:pPr>
              <w:jc w:val="center"/>
              <w:rPr>
                <w:rFonts w:ascii="Times New Roman" w:hAnsi="Times New Roman" w:cs="Times New Roman"/>
                <w:sz w:val="28"/>
                <w:szCs w:val="28"/>
                <w:lang w:val="kk-KZ" w:eastAsia="ru-RU"/>
              </w:rPr>
            </w:pPr>
            <w:r w:rsidRPr="00110652">
              <w:rPr>
                <w:rFonts w:ascii="Times New Roman" w:hAnsi="Times New Roman" w:cs="Times New Roman"/>
                <w:sz w:val="28"/>
                <w:szCs w:val="28"/>
                <w:lang w:val="kk-KZ" w:eastAsia="ru-RU"/>
              </w:rPr>
              <w:t>1</w:t>
            </w:r>
            <w:r w:rsidR="00447B8F">
              <w:rPr>
                <w:rFonts w:ascii="Times New Roman" w:hAnsi="Times New Roman" w:cs="Times New Roman"/>
                <w:sz w:val="28"/>
                <w:szCs w:val="28"/>
                <w:lang w:eastAsia="ru-RU"/>
              </w:rPr>
              <w:t>2</w:t>
            </w:r>
          </w:p>
        </w:tc>
      </w:tr>
      <w:tr w:rsidR="00FD5364" w:rsidRPr="0033497C" w14:paraId="5FCA7AC0" w14:textId="77777777" w:rsidTr="00A87BFB">
        <w:trPr>
          <w:gridAfter w:val="1"/>
          <w:wAfter w:w="85" w:type="dxa"/>
        </w:trPr>
        <w:tc>
          <w:tcPr>
            <w:tcW w:w="1134" w:type="dxa"/>
          </w:tcPr>
          <w:p w14:paraId="682627E0" w14:textId="4672B720" w:rsidR="00FD5364" w:rsidRPr="0033497C" w:rsidRDefault="00FD5364" w:rsidP="00EE00BA">
            <w:pPr>
              <w:ind w:firstLine="567"/>
              <w:rPr>
                <w:rFonts w:ascii="Times New Roman" w:hAnsi="Times New Roman" w:cs="Times New Roman"/>
                <w:sz w:val="28"/>
                <w:szCs w:val="28"/>
                <w:lang w:val="kk-KZ" w:eastAsia="ru-RU"/>
              </w:rPr>
            </w:pPr>
            <w:r w:rsidRPr="0033497C">
              <w:rPr>
                <w:rFonts w:ascii="Times New Roman" w:hAnsi="Times New Roman" w:cs="Times New Roman"/>
                <w:sz w:val="28"/>
                <w:szCs w:val="28"/>
                <w:lang w:val="kk-KZ" w:eastAsia="ru-RU"/>
              </w:rPr>
              <w:t>1.2</w:t>
            </w:r>
          </w:p>
        </w:tc>
        <w:tc>
          <w:tcPr>
            <w:tcW w:w="8092" w:type="dxa"/>
          </w:tcPr>
          <w:p w14:paraId="1AD4A581" w14:textId="2D6CD369" w:rsidR="00FD5364" w:rsidRPr="00110652" w:rsidRDefault="00110652" w:rsidP="003B24E0">
            <w:pPr>
              <w:ind w:firstLine="70"/>
              <w:rPr>
                <w:rStyle w:val="a8"/>
                <w:rFonts w:ascii="Times New Roman" w:hAnsi="Times New Roman" w:cs="Times New Roman"/>
                <w:bCs w:val="0"/>
                <w:sz w:val="28"/>
                <w:szCs w:val="28"/>
                <w:lang w:val="kk-KZ"/>
              </w:rPr>
            </w:pPr>
            <w:r w:rsidRPr="00110652">
              <w:rPr>
                <w:rFonts w:ascii="Times New Roman" w:hAnsi="Times New Roman" w:cs="Times New Roman"/>
                <w:bCs/>
                <w:sz w:val="28"/>
                <w:szCs w:val="28"/>
                <w:lang w:val="kk-KZ"/>
              </w:rPr>
              <w:t xml:space="preserve">Құс аспергиллезі </w:t>
            </w:r>
            <w:proofErr w:type="spellStart"/>
            <w:r w:rsidRPr="00110652">
              <w:rPr>
                <w:rFonts w:ascii="Times New Roman" w:hAnsi="Times New Roman" w:cs="Times New Roman"/>
                <w:bCs/>
                <w:color w:val="000000"/>
                <w:sz w:val="28"/>
                <w:szCs w:val="28"/>
              </w:rPr>
              <w:t>туралы</w:t>
            </w:r>
            <w:proofErr w:type="spellEnd"/>
            <w:r w:rsidRPr="00110652">
              <w:rPr>
                <w:rFonts w:ascii="Times New Roman" w:hAnsi="Times New Roman" w:cs="Times New Roman"/>
                <w:bCs/>
                <w:color w:val="000000"/>
                <w:sz w:val="28"/>
                <w:szCs w:val="28"/>
              </w:rPr>
              <w:t xml:space="preserve"> </w:t>
            </w:r>
            <w:proofErr w:type="spellStart"/>
            <w:r w:rsidRPr="00110652">
              <w:rPr>
                <w:rFonts w:ascii="Times New Roman" w:hAnsi="Times New Roman" w:cs="Times New Roman"/>
                <w:bCs/>
                <w:color w:val="000000"/>
                <w:sz w:val="28"/>
                <w:szCs w:val="28"/>
              </w:rPr>
              <w:t>жалпы</w:t>
            </w:r>
            <w:proofErr w:type="spellEnd"/>
            <w:r w:rsidRPr="00110652">
              <w:rPr>
                <w:rFonts w:ascii="Times New Roman" w:hAnsi="Times New Roman" w:cs="Times New Roman"/>
                <w:bCs/>
                <w:color w:val="000000"/>
                <w:sz w:val="28"/>
                <w:szCs w:val="28"/>
              </w:rPr>
              <w:t xml:space="preserve"> </w:t>
            </w:r>
            <w:proofErr w:type="spellStart"/>
            <w:r w:rsidRPr="00110652">
              <w:rPr>
                <w:rFonts w:ascii="Times New Roman" w:hAnsi="Times New Roman" w:cs="Times New Roman"/>
                <w:bCs/>
                <w:color w:val="000000"/>
                <w:sz w:val="28"/>
                <w:szCs w:val="28"/>
              </w:rPr>
              <w:t>ақпарат</w:t>
            </w:r>
            <w:proofErr w:type="spellEnd"/>
            <w:r w:rsidRPr="003610DE">
              <w:rPr>
                <w:rStyle w:val="a8"/>
                <w:rFonts w:ascii="Times New Roman" w:hAnsi="Times New Roman" w:cs="Times New Roman"/>
                <w:b w:val="0"/>
                <w:sz w:val="28"/>
                <w:szCs w:val="28"/>
                <w:lang w:val="kk-KZ"/>
              </w:rPr>
              <w:t>.............</w:t>
            </w:r>
            <w:r>
              <w:rPr>
                <w:rStyle w:val="a8"/>
                <w:rFonts w:ascii="Times New Roman" w:hAnsi="Times New Roman" w:cs="Times New Roman"/>
                <w:b w:val="0"/>
                <w:sz w:val="28"/>
                <w:szCs w:val="28"/>
                <w:lang w:val="kk-KZ"/>
              </w:rPr>
              <w:t>...............</w:t>
            </w:r>
            <w:r w:rsidRPr="003610DE">
              <w:rPr>
                <w:rStyle w:val="a8"/>
                <w:rFonts w:ascii="Times New Roman" w:hAnsi="Times New Roman" w:cs="Times New Roman"/>
                <w:b w:val="0"/>
                <w:sz w:val="28"/>
                <w:szCs w:val="28"/>
                <w:lang w:val="kk-KZ"/>
              </w:rPr>
              <w:t>..............</w:t>
            </w:r>
          </w:p>
        </w:tc>
        <w:tc>
          <w:tcPr>
            <w:tcW w:w="612" w:type="dxa"/>
          </w:tcPr>
          <w:p w14:paraId="6ADDF344" w14:textId="6BFD38A0" w:rsidR="00FD5364" w:rsidRPr="00592B7F" w:rsidRDefault="00447B8F" w:rsidP="00592B7F">
            <w:pPr>
              <w:jc w:val="center"/>
              <w:rPr>
                <w:rFonts w:ascii="Times New Roman" w:hAnsi="Times New Roman" w:cs="Times New Roman"/>
                <w:sz w:val="28"/>
                <w:szCs w:val="28"/>
                <w:lang w:val="en-US" w:eastAsia="ru-RU"/>
              </w:rPr>
            </w:pPr>
            <w:r>
              <w:rPr>
                <w:rFonts w:ascii="Times New Roman" w:hAnsi="Times New Roman" w:cs="Times New Roman"/>
                <w:sz w:val="28"/>
                <w:szCs w:val="28"/>
                <w:lang w:val="kk-KZ" w:eastAsia="ru-RU"/>
              </w:rPr>
              <w:t>1</w:t>
            </w:r>
            <w:r w:rsidR="00592B7F">
              <w:rPr>
                <w:rFonts w:ascii="Times New Roman" w:hAnsi="Times New Roman" w:cs="Times New Roman"/>
                <w:sz w:val="28"/>
                <w:szCs w:val="28"/>
                <w:lang w:val="kk-KZ" w:eastAsia="ru-RU"/>
              </w:rPr>
              <w:t>5</w:t>
            </w:r>
          </w:p>
        </w:tc>
      </w:tr>
      <w:tr w:rsidR="00FD5364" w:rsidRPr="0033497C" w14:paraId="7B0AD353" w14:textId="77777777" w:rsidTr="00A87BFB">
        <w:trPr>
          <w:gridAfter w:val="1"/>
          <w:wAfter w:w="85" w:type="dxa"/>
        </w:trPr>
        <w:tc>
          <w:tcPr>
            <w:tcW w:w="1134" w:type="dxa"/>
          </w:tcPr>
          <w:p w14:paraId="75D40C1C" w14:textId="39E829FB" w:rsidR="00FD5364" w:rsidRPr="0033497C" w:rsidRDefault="00FD5364" w:rsidP="00EE00BA">
            <w:pPr>
              <w:ind w:firstLine="567"/>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w:t>
            </w:r>
            <w:r w:rsidR="00AC0119">
              <w:rPr>
                <w:rFonts w:ascii="Times New Roman" w:hAnsi="Times New Roman" w:cs="Times New Roman"/>
                <w:sz w:val="28"/>
                <w:szCs w:val="28"/>
                <w:lang w:val="kk-KZ" w:eastAsia="ru-RU"/>
              </w:rPr>
              <w:t>3</w:t>
            </w:r>
          </w:p>
        </w:tc>
        <w:tc>
          <w:tcPr>
            <w:tcW w:w="8092" w:type="dxa"/>
          </w:tcPr>
          <w:p w14:paraId="62E191BF" w14:textId="29E2BEBE" w:rsidR="00FD5364" w:rsidRPr="003610DE" w:rsidRDefault="001E5EF5" w:rsidP="003B24E0">
            <w:pPr>
              <w:ind w:firstLine="70"/>
              <w:rPr>
                <w:rStyle w:val="a8"/>
                <w:rFonts w:ascii="Times New Roman" w:hAnsi="Times New Roman" w:cs="Times New Roman"/>
                <w:b w:val="0"/>
                <w:sz w:val="28"/>
                <w:szCs w:val="28"/>
                <w:lang w:val="kk-KZ"/>
              </w:rPr>
            </w:pPr>
            <w:r w:rsidRPr="003610DE">
              <w:rPr>
                <w:rFonts w:ascii="Times New Roman" w:hAnsi="Times New Roman" w:cs="Times New Roman"/>
                <w:sz w:val="28"/>
                <w:szCs w:val="28"/>
                <w:lang w:val="kk-KZ"/>
              </w:rPr>
              <w:t>Құс аспергиллезі</w:t>
            </w:r>
            <w:r w:rsidRPr="000207F9">
              <w:rPr>
                <w:rFonts w:ascii="Times New Roman" w:hAnsi="Times New Roman" w:cs="Times New Roman"/>
                <w:bCs/>
                <w:sz w:val="28"/>
                <w:szCs w:val="28"/>
                <w:lang w:val="kk-KZ"/>
              </w:rPr>
              <w:t>нің</w:t>
            </w:r>
            <w:r w:rsidR="007E5402" w:rsidRPr="003610DE">
              <w:rPr>
                <w:rFonts w:ascii="Times New Roman" w:hAnsi="Times New Roman" w:cs="Times New Roman"/>
                <w:color w:val="000000"/>
                <w:sz w:val="28"/>
                <w:szCs w:val="28"/>
                <w:lang w:val="kk-KZ"/>
              </w:rPr>
              <w:t xml:space="preserve"> патогенезі және патоморфологиясы</w:t>
            </w:r>
            <w:r w:rsidR="00FD5364" w:rsidRPr="003610DE">
              <w:rPr>
                <w:rStyle w:val="a8"/>
                <w:rFonts w:ascii="Times New Roman" w:hAnsi="Times New Roman" w:cs="Times New Roman"/>
                <w:b w:val="0"/>
                <w:sz w:val="28"/>
                <w:szCs w:val="28"/>
                <w:lang w:val="kk-KZ"/>
              </w:rPr>
              <w:t>......</w:t>
            </w:r>
            <w:r>
              <w:rPr>
                <w:rStyle w:val="a8"/>
                <w:rFonts w:ascii="Times New Roman" w:hAnsi="Times New Roman" w:cs="Times New Roman"/>
                <w:b w:val="0"/>
                <w:sz w:val="28"/>
                <w:szCs w:val="28"/>
                <w:lang w:val="kk-KZ"/>
              </w:rPr>
              <w:t>.</w:t>
            </w:r>
            <w:r w:rsidR="00FD5364" w:rsidRPr="003610DE">
              <w:rPr>
                <w:rStyle w:val="a8"/>
                <w:rFonts w:ascii="Times New Roman" w:hAnsi="Times New Roman" w:cs="Times New Roman"/>
                <w:b w:val="0"/>
                <w:sz w:val="28"/>
                <w:szCs w:val="28"/>
                <w:lang w:val="kk-KZ"/>
              </w:rPr>
              <w:t>......</w:t>
            </w:r>
            <w:r w:rsidR="007E5402">
              <w:rPr>
                <w:rStyle w:val="a8"/>
                <w:rFonts w:ascii="Times New Roman" w:hAnsi="Times New Roman" w:cs="Times New Roman"/>
                <w:b w:val="0"/>
                <w:sz w:val="28"/>
                <w:szCs w:val="28"/>
                <w:lang w:val="kk-KZ"/>
              </w:rPr>
              <w:t>.</w:t>
            </w:r>
          </w:p>
        </w:tc>
        <w:tc>
          <w:tcPr>
            <w:tcW w:w="612" w:type="dxa"/>
          </w:tcPr>
          <w:p w14:paraId="02A124BB" w14:textId="1E50E49E" w:rsidR="00FD5364" w:rsidRPr="00592B7F" w:rsidRDefault="00592B7F" w:rsidP="00592B7F">
            <w:pPr>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19</w:t>
            </w:r>
          </w:p>
        </w:tc>
      </w:tr>
      <w:tr w:rsidR="00FD5364" w:rsidRPr="0033497C" w14:paraId="707EB301" w14:textId="77777777" w:rsidTr="00A87BFB">
        <w:trPr>
          <w:gridAfter w:val="1"/>
          <w:wAfter w:w="85" w:type="dxa"/>
        </w:trPr>
        <w:tc>
          <w:tcPr>
            <w:tcW w:w="1134" w:type="dxa"/>
          </w:tcPr>
          <w:p w14:paraId="695A1C9A" w14:textId="1A9F567B" w:rsidR="00FD5364" w:rsidRDefault="00FD5364" w:rsidP="00EE00BA">
            <w:pPr>
              <w:ind w:firstLine="567"/>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w:t>
            </w:r>
            <w:r w:rsidR="00AC0119">
              <w:rPr>
                <w:rFonts w:ascii="Times New Roman" w:hAnsi="Times New Roman" w:cs="Times New Roman"/>
                <w:sz w:val="28"/>
                <w:szCs w:val="28"/>
                <w:lang w:val="kk-KZ" w:eastAsia="ru-RU"/>
              </w:rPr>
              <w:t>4</w:t>
            </w:r>
          </w:p>
        </w:tc>
        <w:tc>
          <w:tcPr>
            <w:tcW w:w="8092" w:type="dxa"/>
          </w:tcPr>
          <w:p w14:paraId="41081DAE" w14:textId="361134BE" w:rsidR="00FD5364" w:rsidRPr="00B72006" w:rsidRDefault="001E5EF5" w:rsidP="003B24E0">
            <w:pPr>
              <w:ind w:firstLine="70"/>
              <w:rPr>
                <w:rFonts w:ascii="Times New Roman" w:hAnsi="Times New Roman" w:cs="Times New Roman"/>
                <w:sz w:val="28"/>
                <w:szCs w:val="28"/>
                <w:lang w:val="kk-KZ"/>
              </w:rPr>
            </w:pPr>
            <w:r w:rsidRPr="003610DE">
              <w:rPr>
                <w:rFonts w:ascii="Times New Roman" w:hAnsi="Times New Roman" w:cs="Times New Roman"/>
                <w:sz w:val="28"/>
                <w:szCs w:val="28"/>
                <w:lang w:val="kk-KZ"/>
              </w:rPr>
              <w:t>Құс аспергиллезі</w:t>
            </w:r>
            <w:r w:rsidRPr="000207F9">
              <w:rPr>
                <w:rFonts w:ascii="Times New Roman" w:hAnsi="Times New Roman" w:cs="Times New Roman"/>
                <w:bCs/>
                <w:sz w:val="28"/>
                <w:szCs w:val="28"/>
                <w:lang w:val="kk-KZ"/>
              </w:rPr>
              <w:t>н</w:t>
            </w:r>
            <w:r w:rsidR="007E5402" w:rsidRPr="003610DE">
              <w:rPr>
                <w:rFonts w:ascii="Times New Roman" w:hAnsi="Times New Roman" w:cs="Times New Roman"/>
                <w:color w:val="000000"/>
                <w:sz w:val="28"/>
                <w:szCs w:val="28"/>
                <w:lang w:val="kk-KZ"/>
              </w:rPr>
              <w:t xml:space="preserve"> балау және дифферен</w:t>
            </w:r>
            <w:r w:rsidR="00B410CD">
              <w:rPr>
                <w:rFonts w:ascii="Times New Roman" w:hAnsi="Times New Roman" w:cs="Times New Roman"/>
                <w:color w:val="000000"/>
                <w:sz w:val="28"/>
                <w:szCs w:val="28"/>
                <w:lang w:val="kk-KZ"/>
              </w:rPr>
              <w:t>ция</w:t>
            </w:r>
            <w:r w:rsidR="007E5402" w:rsidRPr="003610DE">
              <w:rPr>
                <w:rFonts w:ascii="Times New Roman" w:hAnsi="Times New Roman" w:cs="Times New Roman"/>
                <w:color w:val="000000"/>
                <w:sz w:val="28"/>
                <w:szCs w:val="28"/>
                <w:lang w:val="kk-KZ"/>
              </w:rPr>
              <w:t>лау</w:t>
            </w:r>
            <w:r w:rsidR="00FD5364" w:rsidRPr="003610DE">
              <w:rPr>
                <w:rStyle w:val="a8"/>
                <w:rFonts w:ascii="Times New Roman" w:hAnsi="Times New Roman" w:cs="Times New Roman"/>
                <w:b w:val="0"/>
                <w:sz w:val="28"/>
                <w:szCs w:val="28"/>
                <w:lang w:val="kk-KZ"/>
              </w:rPr>
              <w:t>.........</w:t>
            </w:r>
            <w:r>
              <w:rPr>
                <w:rStyle w:val="a8"/>
                <w:rFonts w:ascii="Times New Roman" w:hAnsi="Times New Roman" w:cs="Times New Roman"/>
                <w:b w:val="0"/>
                <w:sz w:val="28"/>
                <w:szCs w:val="28"/>
                <w:lang w:val="kk-KZ"/>
              </w:rPr>
              <w:t>.......</w:t>
            </w:r>
            <w:r w:rsidR="00FD5364" w:rsidRPr="003610DE">
              <w:rPr>
                <w:rStyle w:val="a8"/>
                <w:rFonts w:ascii="Times New Roman" w:hAnsi="Times New Roman" w:cs="Times New Roman"/>
                <w:b w:val="0"/>
                <w:sz w:val="28"/>
                <w:szCs w:val="28"/>
                <w:lang w:val="kk-KZ"/>
              </w:rPr>
              <w:t>......</w:t>
            </w:r>
            <w:r w:rsidR="00B72006">
              <w:rPr>
                <w:rStyle w:val="a8"/>
                <w:rFonts w:ascii="Times New Roman" w:hAnsi="Times New Roman" w:cs="Times New Roman"/>
                <w:b w:val="0"/>
                <w:sz w:val="28"/>
                <w:szCs w:val="28"/>
                <w:lang w:val="kk-KZ"/>
              </w:rPr>
              <w:t>.</w:t>
            </w:r>
            <w:r w:rsidR="00B72006">
              <w:rPr>
                <w:rStyle w:val="a8"/>
                <w:lang w:val="kk-KZ"/>
              </w:rPr>
              <w:t>.......</w:t>
            </w:r>
          </w:p>
        </w:tc>
        <w:tc>
          <w:tcPr>
            <w:tcW w:w="612" w:type="dxa"/>
          </w:tcPr>
          <w:p w14:paraId="6F677EF7" w14:textId="02CC40E6" w:rsidR="00FD5364" w:rsidRPr="00592B7F" w:rsidRDefault="00447B8F" w:rsidP="00592B7F">
            <w:pPr>
              <w:jc w:val="center"/>
              <w:rPr>
                <w:rFonts w:ascii="Times New Roman" w:hAnsi="Times New Roman" w:cs="Times New Roman"/>
                <w:sz w:val="28"/>
                <w:szCs w:val="28"/>
                <w:lang w:val="en-US" w:eastAsia="ru-RU"/>
              </w:rPr>
            </w:pPr>
            <w:r>
              <w:rPr>
                <w:rFonts w:ascii="Times New Roman" w:hAnsi="Times New Roman" w:cs="Times New Roman"/>
                <w:sz w:val="28"/>
                <w:szCs w:val="28"/>
                <w:lang w:val="kk-KZ" w:eastAsia="ru-RU"/>
              </w:rPr>
              <w:t>2</w:t>
            </w:r>
            <w:r w:rsidR="00592B7F">
              <w:rPr>
                <w:rFonts w:ascii="Times New Roman" w:hAnsi="Times New Roman" w:cs="Times New Roman"/>
                <w:sz w:val="28"/>
                <w:szCs w:val="28"/>
                <w:lang w:val="en-US" w:eastAsia="ru-RU"/>
              </w:rPr>
              <w:t>4</w:t>
            </w:r>
          </w:p>
        </w:tc>
      </w:tr>
      <w:tr w:rsidR="00FD5364" w:rsidRPr="0033497C" w14:paraId="286C0971" w14:textId="77777777" w:rsidTr="00A87BFB">
        <w:trPr>
          <w:gridAfter w:val="1"/>
          <w:wAfter w:w="85" w:type="dxa"/>
        </w:trPr>
        <w:tc>
          <w:tcPr>
            <w:tcW w:w="1134" w:type="dxa"/>
          </w:tcPr>
          <w:p w14:paraId="750E69D4" w14:textId="77777777" w:rsidR="00FD5364" w:rsidRPr="005772E1" w:rsidRDefault="00FD5364" w:rsidP="00EE00BA">
            <w:pPr>
              <w:ind w:firstLine="567"/>
              <w:rPr>
                <w:rFonts w:ascii="Times New Roman" w:hAnsi="Times New Roman" w:cs="Times New Roman"/>
                <w:b/>
                <w:sz w:val="28"/>
                <w:szCs w:val="28"/>
                <w:lang w:val="kk-KZ" w:eastAsia="ru-RU"/>
              </w:rPr>
            </w:pPr>
            <w:r w:rsidRPr="005772E1">
              <w:rPr>
                <w:rFonts w:ascii="Times New Roman" w:hAnsi="Times New Roman" w:cs="Times New Roman"/>
                <w:b/>
                <w:sz w:val="28"/>
                <w:szCs w:val="28"/>
                <w:lang w:val="kk-KZ" w:eastAsia="ru-RU"/>
              </w:rPr>
              <w:t>2</w:t>
            </w:r>
          </w:p>
        </w:tc>
        <w:tc>
          <w:tcPr>
            <w:tcW w:w="8092" w:type="dxa"/>
          </w:tcPr>
          <w:p w14:paraId="44FEE426" w14:textId="77777777" w:rsidR="00FD5364" w:rsidRPr="005772E1" w:rsidRDefault="00FD5364" w:rsidP="003B24E0">
            <w:pPr>
              <w:ind w:firstLine="70"/>
              <w:rPr>
                <w:rFonts w:ascii="Times New Roman" w:hAnsi="Times New Roman" w:cs="Times New Roman"/>
                <w:b/>
                <w:sz w:val="28"/>
                <w:szCs w:val="28"/>
                <w:lang w:val="kk-KZ" w:eastAsia="ru-RU"/>
              </w:rPr>
            </w:pPr>
            <w:r w:rsidRPr="005772E1">
              <w:rPr>
                <w:rFonts w:ascii="Times New Roman" w:hAnsi="Times New Roman" w:cs="Times New Roman"/>
                <w:b/>
                <w:sz w:val="28"/>
                <w:szCs w:val="28"/>
                <w:lang w:val="kk-KZ" w:eastAsia="ru-RU"/>
              </w:rPr>
              <w:t>ӨЗІНДІК ЗЕРТТЕУЛЕР</w:t>
            </w:r>
            <w:r w:rsidRPr="005772E1">
              <w:rPr>
                <w:rFonts w:ascii="Times New Roman" w:hAnsi="Times New Roman" w:cs="Times New Roman"/>
                <w:sz w:val="28"/>
                <w:szCs w:val="28"/>
                <w:lang w:val="kk-KZ" w:eastAsia="ru-RU"/>
              </w:rPr>
              <w:t>..................................................................</w:t>
            </w:r>
          </w:p>
        </w:tc>
        <w:tc>
          <w:tcPr>
            <w:tcW w:w="612" w:type="dxa"/>
          </w:tcPr>
          <w:p w14:paraId="018362A5" w14:textId="3AE8AFCB" w:rsidR="00FD5364" w:rsidRPr="00592B7F" w:rsidRDefault="00E10CE8" w:rsidP="00592B7F">
            <w:pPr>
              <w:jc w:val="center"/>
              <w:rPr>
                <w:rFonts w:ascii="Times New Roman" w:hAnsi="Times New Roman" w:cs="Times New Roman"/>
                <w:sz w:val="28"/>
                <w:szCs w:val="28"/>
                <w:lang w:val="en-US" w:eastAsia="ru-RU"/>
              </w:rPr>
            </w:pPr>
            <w:r>
              <w:rPr>
                <w:rFonts w:ascii="Times New Roman" w:hAnsi="Times New Roman" w:cs="Times New Roman"/>
                <w:sz w:val="28"/>
                <w:szCs w:val="28"/>
                <w:lang w:val="kk-KZ" w:eastAsia="ru-RU"/>
              </w:rPr>
              <w:t>2</w:t>
            </w:r>
            <w:r w:rsidR="00592B7F">
              <w:rPr>
                <w:rFonts w:ascii="Times New Roman" w:hAnsi="Times New Roman" w:cs="Times New Roman"/>
                <w:sz w:val="28"/>
                <w:szCs w:val="28"/>
                <w:lang w:val="en-US" w:eastAsia="ru-RU"/>
              </w:rPr>
              <w:t>6</w:t>
            </w:r>
          </w:p>
        </w:tc>
      </w:tr>
      <w:tr w:rsidR="00FD5364" w:rsidRPr="0033497C" w14:paraId="14902F4D" w14:textId="77777777" w:rsidTr="00A87BFB">
        <w:trPr>
          <w:gridAfter w:val="1"/>
          <w:wAfter w:w="85" w:type="dxa"/>
        </w:trPr>
        <w:tc>
          <w:tcPr>
            <w:tcW w:w="1134" w:type="dxa"/>
          </w:tcPr>
          <w:p w14:paraId="53B3020D" w14:textId="77777777" w:rsidR="00FD5364" w:rsidRPr="005772E1" w:rsidRDefault="00FD5364" w:rsidP="00EE00BA">
            <w:pPr>
              <w:ind w:firstLine="567"/>
              <w:rPr>
                <w:rFonts w:ascii="Times New Roman" w:hAnsi="Times New Roman" w:cs="Times New Roman"/>
                <w:sz w:val="28"/>
                <w:szCs w:val="28"/>
                <w:lang w:val="kk-KZ" w:eastAsia="ru-RU"/>
              </w:rPr>
            </w:pPr>
            <w:r w:rsidRPr="005772E1">
              <w:rPr>
                <w:rFonts w:ascii="Times New Roman" w:hAnsi="Times New Roman" w:cs="Times New Roman"/>
                <w:sz w:val="28"/>
                <w:szCs w:val="28"/>
                <w:lang w:val="kk-KZ" w:eastAsia="ru-RU"/>
              </w:rPr>
              <w:t>2.1</w:t>
            </w:r>
          </w:p>
        </w:tc>
        <w:tc>
          <w:tcPr>
            <w:tcW w:w="8092" w:type="dxa"/>
          </w:tcPr>
          <w:p w14:paraId="15629570" w14:textId="179C4AC0" w:rsidR="00FD5364" w:rsidRPr="00B72006" w:rsidRDefault="00B72006" w:rsidP="003B24E0">
            <w:pPr>
              <w:ind w:firstLine="70"/>
              <w:rPr>
                <w:rFonts w:ascii="Times New Roman" w:hAnsi="Times New Roman" w:cs="Times New Roman"/>
                <w:sz w:val="28"/>
                <w:szCs w:val="28"/>
                <w:lang w:val="kk-KZ" w:eastAsia="ru-RU"/>
              </w:rPr>
            </w:pPr>
            <w:r w:rsidRPr="00B72006">
              <w:rPr>
                <w:rFonts w:ascii="Times New Roman" w:hAnsi="Times New Roman" w:cs="Times New Roman"/>
                <w:sz w:val="28"/>
                <w:szCs w:val="28"/>
                <w:lang w:val="kk-KZ"/>
              </w:rPr>
              <w:t xml:space="preserve">Зерттеу </w:t>
            </w:r>
            <w:r w:rsidR="00956A07" w:rsidRPr="00B72006">
              <w:rPr>
                <w:rFonts w:ascii="Times New Roman" w:hAnsi="Times New Roman" w:cs="Times New Roman"/>
                <w:sz w:val="28"/>
                <w:szCs w:val="28"/>
                <w:lang w:val="kk-KZ"/>
              </w:rPr>
              <w:t>материалдар</w:t>
            </w:r>
            <w:r w:rsidR="00956A07">
              <w:rPr>
                <w:rFonts w:ascii="Times New Roman" w:hAnsi="Times New Roman" w:cs="Times New Roman"/>
                <w:sz w:val="28"/>
                <w:szCs w:val="28"/>
                <w:lang w:val="kk-KZ"/>
              </w:rPr>
              <w:t>ы</w:t>
            </w:r>
            <w:r w:rsidR="00956A07" w:rsidRPr="00B72006">
              <w:rPr>
                <w:rFonts w:ascii="Times New Roman" w:hAnsi="Times New Roman" w:cs="Times New Roman"/>
                <w:sz w:val="28"/>
                <w:szCs w:val="28"/>
                <w:lang w:val="kk-KZ"/>
              </w:rPr>
              <w:t xml:space="preserve"> мен зерттеу әдістері</w:t>
            </w:r>
            <w:r w:rsidR="00783973">
              <w:rPr>
                <w:rFonts w:ascii="Times New Roman" w:hAnsi="Times New Roman" w:cs="Times New Roman"/>
                <w:sz w:val="28"/>
                <w:szCs w:val="28"/>
                <w:lang w:val="kk-KZ"/>
              </w:rPr>
              <w:t>.....................................</w:t>
            </w:r>
          </w:p>
        </w:tc>
        <w:tc>
          <w:tcPr>
            <w:tcW w:w="612" w:type="dxa"/>
          </w:tcPr>
          <w:p w14:paraId="020BAA48" w14:textId="01DDFA15" w:rsidR="00FD5364" w:rsidRPr="00592B7F" w:rsidRDefault="00E10CE8" w:rsidP="00592B7F">
            <w:pPr>
              <w:jc w:val="center"/>
              <w:rPr>
                <w:rFonts w:ascii="Times New Roman" w:hAnsi="Times New Roman" w:cs="Times New Roman"/>
                <w:sz w:val="28"/>
                <w:szCs w:val="28"/>
                <w:lang w:val="en-US" w:eastAsia="ru-RU"/>
              </w:rPr>
            </w:pPr>
            <w:r>
              <w:rPr>
                <w:rFonts w:ascii="Times New Roman" w:hAnsi="Times New Roman" w:cs="Times New Roman"/>
                <w:sz w:val="28"/>
                <w:szCs w:val="28"/>
                <w:lang w:val="kk-KZ" w:eastAsia="ru-RU"/>
              </w:rPr>
              <w:t>2</w:t>
            </w:r>
            <w:r w:rsidR="00592B7F">
              <w:rPr>
                <w:rFonts w:ascii="Times New Roman" w:hAnsi="Times New Roman" w:cs="Times New Roman"/>
                <w:sz w:val="28"/>
                <w:szCs w:val="28"/>
                <w:lang w:val="en-US" w:eastAsia="ru-RU"/>
              </w:rPr>
              <w:t>6</w:t>
            </w:r>
          </w:p>
        </w:tc>
      </w:tr>
      <w:tr w:rsidR="00FD5364" w:rsidRPr="001E6E39" w14:paraId="033B746F" w14:textId="77777777" w:rsidTr="00A87BFB">
        <w:trPr>
          <w:gridAfter w:val="1"/>
          <w:wAfter w:w="85" w:type="dxa"/>
        </w:trPr>
        <w:tc>
          <w:tcPr>
            <w:tcW w:w="1134" w:type="dxa"/>
          </w:tcPr>
          <w:p w14:paraId="3ECB36E9" w14:textId="77777777" w:rsidR="00FD5364" w:rsidRPr="000207F9" w:rsidRDefault="00FD5364" w:rsidP="00EE00BA">
            <w:pPr>
              <w:ind w:firstLine="567"/>
              <w:rPr>
                <w:rFonts w:ascii="Times New Roman" w:hAnsi="Times New Roman" w:cs="Times New Roman"/>
                <w:b/>
                <w:sz w:val="28"/>
                <w:szCs w:val="28"/>
                <w:lang w:eastAsia="ru-RU"/>
              </w:rPr>
            </w:pPr>
            <w:r w:rsidRPr="000207F9">
              <w:rPr>
                <w:rFonts w:ascii="Times New Roman" w:hAnsi="Times New Roman" w:cs="Times New Roman"/>
                <w:b/>
                <w:sz w:val="28"/>
                <w:szCs w:val="28"/>
                <w:lang w:val="kk-KZ" w:eastAsia="ru-RU"/>
              </w:rPr>
              <w:t>3</w:t>
            </w:r>
          </w:p>
        </w:tc>
        <w:tc>
          <w:tcPr>
            <w:tcW w:w="8092" w:type="dxa"/>
          </w:tcPr>
          <w:p w14:paraId="15065347" w14:textId="77777777" w:rsidR="00FD5364" w:rsidRPr="000207F9" w:rsidRDefault="00FD5364" w:rsidP="003B24E0">
            <w:pPr>
              <w:ind w:firstLine="70"/>
              <w:rPr>
                <w:rFonts w:ascii="Times New Roman" w:hAnsi="Times New Roman" w:cs="Times New Roman"/>
                <w:sz w:val="28"/>
                <w:szCs w:val="28"/>
                <w:lang w:val="kk-KZ" w:eastAsia="ru-RU"/>
              </w:rPr>
            </w:pPr>
            <w:r w:rsidRPr="000207F9">
              <w:rPr>
                <w:rFonts w:ascii="Times New Roman" w:hAnsi="Times New Roman" w:cs="Times New Roman"/>
                <w:b/>
                <w:sz w:val="28"/>
                <w:szCs w:val="28"/>
                <w:lang w:val="kk-KZ" w:eastAsia="ru-RU"/>
              </w:rPr>
              <w:t>ЗЕРТТЕУ НӘТИЖЕЛЕРІ</w:t>
            </w:r>
            <w:r w:rsidRPr="000207F9">
              <w:rPr>
                <w:rFonts w:ascii="Times New Roman" w:hAnsi="Times New Roman" w:cs="Times New Roman"/>
                <w:sz w:val="28"/>
                <w:szCs w:val="28"/>
                <w:lang w:val="kk-KZ" w:eastAsia="ru-RU"/>
              </w:rPr>
              <w:t>...............................................................</w:t>
            </w:r>
          </w:p>
        </w:tc>
        <w:tc>
          <w:tcPr>
            <w:tcW w:w="612" w:type="dxa"/>
          </w:tcPr>
          <w:p w14:paraId="2EB57AF9" w14:textId="79FD7ADE" w:rsidR="00FD5364" w:rsidRPr="00592B7F" w:rsidRDefault="00592B7F" w:rsidP="00592B7F">
            <w:pPr>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28</w:t>
            </w:r>
          </w:p>
        </w:tc>
      </w:tr>
      <w:tr w:rsidR="00783973" w:rsidRPr="0033497C" w14:paraId="4DE17F4C" w14:textId="77777777" w:rsidTr="00A87BFB">
        <w:trPr>
          <w:gridAfter w:val="1"/>
          <w:wAfter w:w="85" w:type="dxa"/>
        </w:trPr>
        <w:tc>
          <w:tcPr>
            <w:tcW w:w="1134" w:type="dxa"/>
          </w:tcPr>
          <w:p w14:paraId="1AEE6EDD" w14:textId="77777777" w:rsidR="00783973" w:rsidRPr="000207F9" w:rsidRDefault="00783973" w:rsidP="00783973">
            <w:pPr>
              <w:ind w:firstLine="567"/>
              <w:rPr>
                <w:rFonts w:ascii="Times New Roman" w:hAnsi="Times New Roman" w:cs="Times New Roman"/>
                <w:sz w:val="28"/>
                <w:szCs w:val="28"/>
                <w:lang w:val="kk-KZ" w:eastAsia="ru-RU"/>
              </w:rPr>
            </w:pPr>
            <w:r w:rsidRPr="000207F9">
              <w:rPr>
                <w:rFonts w:ascii="Times New Roman" w:hAnsi="Times New Roman" w:cs="Times New Roman"/>
                <w:sz w:val="28"/>
                <w:szCs w:val="28"/>
                <w:lang w:val="kk-KZ" w:eastAsia="ru-RU"/>
              </w:rPr>
              <w:t>3.1</w:t>
            </w:r>
          </w:p>
        </w:tc>
        <w:tc>
          <w:tcPr>
            <w:tcW w:w="8092" w:type="dxa"/>
          </w:tcPr>
          <w:p w14:paraId="481FD207" w14:textId="166865A7" w:rsidR="00783973" w:rsidRPr="00783973" w:rsidRDefault="00783973" w:rsidP="003B24E0">
            <w:pPr>
              <w:tabs>
                <w:tab w:val="left" w:pos="495"/>
              </w:tabs>
              <w:ind w:firstLine="70"/>
              <w:contextualSpacing/>
              <w:rPr>
                <w:rFonts w:ascii="Times New Roman" w:hAnsi="Times New Roman" w:cs="Times New Roman"/>
                <w:bCs/>
                <w:sz w:val="28"/>
                <w:szCs w:val="28"/>
                <w:lang w:val="kk-KZ"/>
              </w:rPr>
            </w:pPr>
            <w:r w:rsidRPr="00783973">
              <w:rPr>
                <w:rFonts w:ascii="Times New Roman" w:hAnsi="Times New Roman" w:cs="Times New Roman"/>
                <w:sz w:val="28"/>
                <w:szCs w:val="28"/>
                <w:lang w:val="kk-KZ" w:eastAsia="ru-RU"/>
              </w:rPr>
              <w:t xml:space="preserve">Тауық </w:t>
            </w:r>
            <w:r w:rsidRPr="00783973">
              <w:rPr>
                <w:rFonts w:ascii="Times New Roman" w:hAnsi="Times New Roman" w:cs="Times New Roman"/>
                <w:bCs/>
                <w:sz w:val="28"/>
                <w:szCs w:val="28"/>
                <w:lang w:val="kk-KZ"/>
              </w:rPr>
              <w:t>аспергиллезінің патологиялық морфологиясы...................</w:t>
            </w:r>
          </w:p>
        </w:tc>
        <w:tc>
          <w:tcPr>
            <w:tcW w:w="612" w:type="dxa"/>
          </w:tcPr>
          <w:p w14:paraId="07C93ACD" w14:textId="4336830F" w:rsidR="00783973" w:rsidRPr="00592B7F" w:rsidRDefault="00592B7F" w:rsidP="00592B7F">
            <w:pPr>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28</w:t>
            </w:r>
          </w:p>
        </w:tc>
      </w:tr>
      <w:tr w:rsidR="00783973" w:rsidRPr="0033497C" w14:paraId="6781F10F" w14:textId="77777777" w:rsidTr="00A87BFB">
        <w:trPr>
          <w:gridAfter w:val="1"/>
          <w:wAfter w:w="85" w:type="dxa"/>
        </w:trPr>
        <w:tc>
          <w:tcPr>
            <w:tcW w:w="1134" w:type="dxa"/>
          </w:tcPr>
          <w:p w14:paraId="00D13BF6" w14:textId="7F29112A" w:rsidR="00783973" w:rsidRPr="001E5EF5" w:rsidRDefault="00783973" w:rsidP="00783973">
            <w:pPr>
              <w:ind w:firstLine="567"/>
              <w:rPr>
                <w:rFonts w:ascii="Times New Roman" w:hAnsi="Times New Roman" w:cs="Times New Roman"/>
                <w:sz w:val="28"/>
                <w:szCs w:val="28"/>
                <w:lang w:val="kk-KZ" w:eastAsia="ru-RU"/>
              </w:rPr>
            </w:pPr>
            <w:r>
              <w:rPr>
                <w:rFonts w:ascii="Times New Roman" w:hAnsi="Times New Roman" w:cs="Times New Roman"/>
                <w:sz w:val="28"/>
                <w:szCs w:val="28"/>
                <w:lang w:val="kk-KZ" w:eastAsia="ru-RU"/>
              </w:rPr>
              <w:t>3.2</w:t>
            </w:r>
          </w:p>
        </w:tc>
        <w:tc>
          <w:tcPr>
            <w:tcW w:w="8092" w:type="dxa"/>
          </w:tcPr>
          <w:p w14:paraId="75F5EF5B" w14:textId="10B398BC" w:rsidR="00763B21" w:rsidRPr="00783973" w:rsidRDefault="00763B21" w:rsidP="003B24E0">
            <w:pPr>
              <w:tabs>
                <w:tab w:val="left" w:pos="495"/>
              </w:tabs>
              <w:ind w:firstLine="70"/>
              <w:contextualSpacing/>
              <w:rPr>
                <w:rFonts w:ascii="Times New Roman" w:hAnsi="Times New Roman" w:cs="Times New Roman"/>
                <w:bCs/>
                <w:sz w:val="28"/>
                <w:szCs w:val="28"/>
                <w:lang w:val="kk-KZ"/>
              </w:rPr>
            </w:pPr>
            <w:r w:rsidRPr="00783973">
              <w:rPr>
                <w:rFonts w:ascii="Times New Roman" w:hAnsi="Times New Roman" w:cs="Times New Roman"/>
                <w:sz w:val="28"/>
                <w:szCs w:val="28"/>
                <w:lang w:val="kk-KZ" w:eastAsia="ru-RU"/>
              </w:rPr>
              <w:t xml:space="preserve">Күркетауық </w:t>
            </w:r>
            <w:r w:rsidRPr="00783973">
              <w:rPr>
                <w:rFonts w:ascii="Times New Roman" w:hAnsi="Times New Roman" w:cs="Times New Roman"/>
                <w:bCs/>
                <w:sz w:val="28"/>
                <w:szCs w:val="28"/>
                <w:lang w:val="kk-KZ"/>
              </w:rPr>
              <w:t>аспергиллезінің патологиялық морфологиясы</w:t>
            </w:r>
            <w:r w:rsidRPr="00783973">
              <w:rPr>
                <w:rFonts w:ascii="Times New Roman" w:hAnsi="Times New Roman" w:cs="Times New Roman"/>
                <w:bCs/>
                <w:sz w:val="28"/>
                <w:szCs w:val="28"/>
                <w:shd w:val="clear" w:color="auto" w:fill="FFFFFF"/>
                <w:lang w:val="kk-KZ"/>
              </w:rPr>
              <w:t>.........</w:t>
            </w:r>
          </w:p>
        </w:tc>
        <w:tc>
          <w:tcPr>
            <w:tcW w:w="612" w:type="dxa"/>
          </w:tcPr>
          <w:p w14:paraId="76EC6F97" w14:textId="6EDF17C7" w:rsidR="00783973" w:rsidRPr="00592B7F" w:rsidRDefault="00E25D04" w:rsidP="00592B7F">
            <w:pPr>
              <w:jc w:val="center"/>
              <w:rPr>
                <w:rFonts w:ascii="Times New Roman" w:hAnsi="Times New Roman" w:cs="Times New Roman"/>
                <w:sz w:val="28"/>
                <w:szCs w:val="28"/>
                <w:lang w:val="en-US" w:eastAsia="ru-RU"/>
              </w:rPr>
            </w:pPr>
            <w:r>
              <w:rPr>
                <w:rFonts w:ascii="Times New Roman" w:hAnsi="Times New Roman" w:cs="Times New Roman"/>
                <w:sz w:val="28"/>
                <w:szCs w:val="28"/>
                <w:lang w:val="kk-KZ" w:eastAsia="ru-RU"/>
              </w:rPr>
              <w:t>4</w:t>
            </w:r>
            <w:r w:rsidR="00592B7F">
              <w:rPr>
                <w:rFonts w:ascii="Times New Roman" w:hAnsi="Times New Roman" w:cs="Times New Roman"/>
                <w:sz w:val="28"/>
                <w:szCs w:val="28"/>
                <w:lang w:val="en-US" w:eastAsia="ru-RU"/>
              </w:rPr>
              <w:t>4</w:t>
            </w:r>
          </w:p>
        </w:tc>
      </w:tr>
      <w:tr w:rsidR="00783973" w:rsidRPr="0033497C" w14:paraId="66480BE0" w14:textId="77777777" w:rsidTr="00A87BFB">
        <w:trPr>
          <w:gridAfter w:val="1"/>
          <w:wAfter w:w="85" w:type="dxa"/>
        </w:trPr>
        <w:tc>
          <w:tcPr>
            <w:tcW w:w="1134" w:type="dxa"/>
          </w:tcPr>
          <w:p w14:paraId="5EDD629F" w14:textId="24702B3D" w:rsidR="00783973" w:rsidRPr="000207F9" w:rsidRDefault="00783973" w:rsidP="00783973">
            <w:pPr>
              <w:ind w:firstLine="567"/>
              <w:rPr>
                <w:rFonts w:ascii="Times New Roman" w:hAnsi="Times New Roman" w:cs="Times New Roman"/>
                <w:sz w:val="28"/>
                <w:szCs w:val="28"/>
                <w:lang w:val="kk-KZ" w:eastAsia="ru-RU"/>
              </w:rPr>
            </w:pPr>
            <w:r w:rsidRPr="000207F9">
              <w:rPr>
                <w:rFonts w:ascii="Times New Roman" w:hAnsi="Times New Roman" w:cs="Times New Roman"/>
                <w:sz w:val="28"/>
                <w:szCs w:val="28"/>
                <w:lang w:val="kk-KZ" w:eastAsia="ru-RU"/>
              </w:rPr>
              <w:t>3.</w:t>
            </w:r>
            <w:r>
              <w:rPr>
                <w:rFonts w:ascii="Times New Roman" w:hAnsi="Times New Roman" w:cs="Times New Roman"/>
                <w:sz w:val="28"/>
                <w:szCs w:val="28"/>
                <w:lang w:val="kk-KZ" w:eastAsia="ru-RU"/>
              </w:rPr>
              <w:t>3</w:t>
            </w:r>
          </w:p>
        </w:tc>
        <w:tc>
          <w:tcPr>
            <w:tcW w:w="8092" w:type="dxa"/>
          </w:tcPr>
          <w:p w14:paraId="6E1D49B2" w14:textId="08FA3493" w:rsidR="00783973" w:rsidRPr="00783973" w:rsidRDefault="00763B21" w:rsidP="003B24E0">
            <w:pPr>
              <w:ind w:firstLine="70"/>
              <w:rPr>
                <w:rFonts w:ascii="Times New Roman" w:hAnsi="Times New Roman" w:cs="Times New Roman"/>
                <w:sz w:val="28"/>
                <w:szCs w:val="28"/>
                <w:lang w:val="kk-KZ" w:eastAsia="ru-RU"/>
              </w:rPr>
            </w:pPr>
            <w:r w:rsidRPr="00783973">
              <w:rPr>
                <w:rFonts w:ascii="Times New Roman" w:hAnsi="Times New Roman" w:cs="Times New Roman"/>
                <w:bCs/>
                <w:sz w:val="28"/>
                <w:szCs w:val="28"/>
                <w:shd w:val="clear" w:color="auto" w:fill="FFFFFF"/>
                <w:lang w:val="kk-KZ"/>
              </w:rPr>
              <w:t>Қаз аспергиллезінің патологиялық морфологиясы.........................</w:t>
            </w:r>
          </w:p>
        </w:tc>
        <w:tc>
          <w:tcPr>
            <w:tcW w:w="612" w:type="dxa"/>
          </w:tcPr>
          <w:p w14:paraId="74A12CFE" w14:textId="05A65CB7" w:rsidR="00783973" w:rsidRPr="00592B7F" w:rsidRDefault="00592B7F" w:rsidP="00592B7F">
            <w:pPr>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49</w:t>
            </w:r>
          </w:p>
        </w:tc>
      </w:tr>
      <w:tr w:rsidR="00783973" w:rsidRPr="0033497C" w14:paraId="28B6E94B" w14:textId="77777777" w:rsidTr="00A87BFB">
        <w:trPr>
          <w:gridAfter w:val="1"/>
          <w:wAfter w:w="85" w:type="dxa"/>
        </w:trPr>
        <w:tc>
          <w:tcPr>
            <w:tcW w:w="1134" w:type="dxa"/>
          </w:tcPr>
          <w:p w14:paraId="74FC7719" w14:textId="347B1299" w:rsidR="00783973" w:rsidRPr="000207F9" w:rsidRDefault="00783973" w:rsidP="00783973">
            <w:pPr>
              <w:ind w:firstLine="567"/>
              <w:rPr>
                <w:rFonts w:ascii="Times New Roman" w:hAnsi="Times New Roman" w:cs="Times New Roman"/>
                <w:sz w:val="28"/>
                <w:szCs w:val="28"/>
                <w:lang w:val="kk-KZ" w:eastAsia="ru-RU"/>
              </w:rPr>
            </w:pPr>
            <w:r w:rsidRPr="000207F9">
              <w:rPr>
                <w:rFonts w:ascii="Times New Roman" w:hAnsi="Times New Roman" w:cs="Times New Roman"/>
                <w:sz w:val="28"/>
                <w:szCs w:val="28"/>
                <w:lang w:val="kk-KZ" w:eastAsia="ru-RU"/>
              </w:rPr>
              <w:t>3.</w:t>
            </w:r>
            <w:r>
              <w:rPr>
                <w:rFonts w:ascii="Times New Roman" w:hAnsi="Times New Roman" w:cs="Times New Roman"/>
                <w:sz w:val="28"/>
                <w:szCs w:val="28"/>
                <w:lang w:val="kk-KZ" w:eastAsia="ru-RU"/>
              </w:rPr>
              <w:t>4</w:t>
            </w:r>
          </w:p>
        </w:tc>
        <w:tc>
          <w:tcPr>
            <w:tcW w:w="8092" w:type="dxa"/>
          </w:tcPr>
          <w:p w14:paraId="1471FB69" w14:textId="74A9F264" w:rsidR="00783973" w:rsidRPr="00783973" w:rsidRDefault="00783973" w:rsidP="003B24E0">
            <w:pPr>
              <w:ind w:firstLine="70"/>
              <w:rPr>
                <w:rFonts w:ascii="Times New Roman" w:hAnsi="Times New Roman" w:cs="Times New Roman"/>
                <w:sz w:val="28"/>
                <w:szCs w:val="28"/>
                <w:lang w:val="kk-KZ" w:eastAsia="ru-RU"/>
              </w:rPr>
            </w:pPr>
            <w:r w:rsidRPr="00783973">
              <w:rPr>
                <w:rFonts w:ascii="Times New Roman" w:hAnsi="Times New Roman" w:cs="Times New Roman"/>
                <w:bCs/>
                <w:sz w:val="28"/>
                <w:szCs w:val="28"/>
                <w:lang w:val="kk-KZ"/>
              </w:rPr>
              <w:t>Ителгі аспергиллезінің патологиялық морфологиясы....................</w:t>
            </w:r>
          </w:p>
        </w:tc>
        <w:tc>
          <w:tcPr>
            <w:tcW w:w="612" w:type="dxa"/>
          </w:tcPr>
          <w:p w14:paraId="73C6B266" w14:textId="551C6E54" w:rsidR="00783973" w:rsidRPr="00592B7F" w:rsidRDefault="00E25D04" w:rsidP="00592B7F">
            <w:pPr>
              <w:jc w:val="center"/>
              <w:rPr>
                <w:rFonts w:ascii="Times New Roman" w:hAnsi="Times New Roman" w:cs="Times New Roman"/>
                <w:sz w:val="28"/>
                <w:szCs w:val="28"/>
                <w:lang w:val="en-US" w:eastAsia="ru-RU"/>
              </w:rPr>
            </w:pPr>
            <w:r>
              <w:rPr>
                <w:rFonts w:ascii="Times New Roman" w:hAnsi="Times New Roman" w:cs="Times New Roman"/>
                <w:sz w:val="28"/>
                <w:szCs w:val="28"/>
                <w:lang w:val="kk-KZ" w:eastAsia="ru-RU"/>
              </w:rPr>
              <w:t>5</w:t>
            </w:r>
            <w:r w:rsidR="00592B7F">
              <w:rPr>
                <w:rFonts w:ascii="Times New Roman" w:hAnsi="Times New Roman" w:cs="Times New Roman"/>
                <w:sz w:val="28"/>
                <w:szCs w:val="28"/>
                <w:lang w:val="en-US" w:eastAsia="ru-RU"/>
              </w:rPr>
              <w:t>6</w:t>
            </w:r>
          </w:p>
        </w:tc>
      </w:tr>
      <w:tr w:rsidR="00783973" w:rsidRPr="0033497C" w14:paraId="47D931E9" w14:textId="77777777" w:rsidTr="00A87BFB">
        <w:trPr>
          <w:gridAfter w:val="1"/>
          <w:wAfter w:w="85" w:type="dxa"/>
        </w:trPr>
        <w:tc>
          <w:tcPr>
            <w:tcW w:w="1134" w:type="dxa"/>
          </w:tcPr>
          <w:p w14:paraId="0C20AE01" w14:textId="44C836F6" w:rsidR="00783973" w:rsidRPr="000207F9" w:rsidRDefault="00783973" w:rsidP="00783973">
            <w:pPr>
              <w:ind w:firstLine="567"/>
              <w:rPr>
                <w:rFonts w:ascii="Times New Roman" w:hAnsi="Times New Roman" w:cs="Times New Roman"/>
                <w:sz w:val="28"/>
                <w:szCs w:val="28"/>
                <w:lang w:val="kk-KZ" w:eastAsia="ru-RU"/>
              </w:rPr>
            </w:pPr>
            <w:r w:rsidRPr="000207F9">
              <w:rPr>
                <w:rFonts w:ascii="Times New Roman" w:hAnsi="Times New Roman" w:cs="Times New Roman"/>
                <w:sz w:val="28"/>
                <w:szCs w:val="28"/>
                <w:lang w:val="kk-KZ" w:eastAsia="ru-RU"/>
              </w:rPr>
              <w:t>3.</w:t>
            </w:r>
            <w:r>
              <w:rPr>
                <w:rFonts w:ascii="Times New Roman" w:hAnsi="Times New Roman" w:cs="Times New Roman"/>
                <w:sz w:val="28"/>
                <w:szCs w:val="28"/>
                <w:lang w:val="kk-KZ" w:eastAsia="ru-RU"/>
              </w:rPr>
              <w:t>5</w:t>
            </w:r>
          </w:p>
        </w:tc>
        <w:tc>
          <w:tcPr>
            <w:tcW w:w="8092" w:type="dxa"/>
          </w:tcPr>
          <w:p w14:paraId="5CC001FA" w14:textId="71B2EE64" w:rsidR="00783973" w:rsidRPr="00783973" w:rsidRDefault="00763B21" w:rsidP="003B24E0">
            <w:pPr>
              <w:ind w:firstLine="70"/>
              <w:contextualSpacing/>
              <w:rPr>
                <w:rFonts w:ascii="Times New Roman" w:hAnsi="Times New Roman" w:cs="Times New Roman"/>
                <w:bCs/>
                <w:sz w:val="28"/>
                <w:szCs w:val="28"/>
                <w:shd w:val="clear" w:color="auto" w:fill="FFFFFF"/>
                <w:lang w:val="kk-KZ"/>
              </w:rPr>
            </w:pPr>
            <w:r w:rsidRPr="00783973">
              <w:rPr>
                <w:rFonts w:ascii="Times New Roman" w:hAnsi="Times New Roman" w:cs="Times New Roman"/>
                <w:bCs/>
                <w:sz w:val="28"/>
                <w:szCs w:val="28"/>
                <w:lang w:val="kk-KZ"/>
              </w:rPr>
              <w:t>Бүркіт аспергиллезінің патологиялық морфологиясы....................</w:t>
            </w:r>
          </w:p>
        </w:tc>
        <w:tc>
          <w:tcPr>
            <w:tcW w:w="612" w:type="dxa"/>
          </w:tcPr>
          <w:p w14:paraId="4D18B4B4" w14:textId="3EC013F4" w:rsidR="00783973" w:rsidRPr="000207F9" w:rsidRDefault="001D598C" w:rsidP="00592B7F">
            <w:pPr>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6</w:t>
            </w:r>
            <w:r w:rsidR="00E10CE8">
              <w:rPr>
                <w:rFonts w:ascii="Times New Roman" w:hAnsi="Times New Roman" w:cs="Times New Roman"/>
                <w:sz w:val="28"/>
                <w:szCs w:val="28"/>
                <w:lang w:val="kk-KZ" w:eastAsia="ru-RU"/>
              </w:rPr>
              <w:t>3</w:t>
            </w:r>
          </w:p>
        </w:tc>
      </w:tr>
      <w:tr w:rsidR="00783973" w:rsidRPr="0033497C" w14:paraId="642D2768" w14:textId="77777777" w:rsidTr="00A87BFB">
        <w:trPr>
          <w:gridAfter w:val="1"/>
          <w:wAfter w:w="85" w:type="dxa"/>
        </w:trPr>
        <w:tc>
          <w:tcPr>
            <w:tcW w:w="1134" w:type="dxa"/>
          </w:tcPr>
          <w:p w14:paraId="725C8D49" w14:textId="758A4483" w:rsidR="00783973" w:rsidRPr="000207F9" w:rsidRDefault="00783973" w:rsidP="00783973">
            <w:pPr>
              <w:ind w:firstLine="567"/>
              <w:rPr>
                <w:rFonts w:ascii="Times New Roman" w:hAnsi="Times New Roman" w:cs="Times New Roman"/>
                <w:sz w:val="28"/>
                <w:szCs w:val="28"/>
                <w:lang w:val="kk-KZ" w:eastAsia="ru-RU"/>
              </w:rPr>
            </w:pPr>
            <w:r w:rsidRPr="000207F9">
              <w:rPr>
                <w:rFonts w:ascii="Times New Roman" w:hAnsi="Times New Roman" w:cs="Times New Roman"/>
                <w:sz w:val="28"/>
                <w:szCs w:val="28"/>
                <w:lang w:val="kk-KZ" w:eastAsia="ru-RU"/>
              </w:rPr>
              <w:t>3.</w:t>
            </w:r>
            <w:r>
              <w:rPr>
                <w:rFonts w:ascii="Times New Roman" w:hAnsi="Times New Roman" w:cs="Times New Roman"/>
                <w:sz w:val="28"/>
                <w:szCs w:val="28"/>
                <w:lang w:val="kk-KZ" w:eastAsia="ru-RU"/>
              </w:rPr>
              <w:t>6</w:t>
            </w:r>
          </w:p>
        </w:tc>
        <w:tc>
          <w:tcPr>
            <w:tcW w:w="8092" w:type="dxa"/>
          </w:tcPr>
          <w:p w14:paraId="63A51AF6" w14:textId="448CDF7E" w:rsidR="00783973" w:rsidRPr="00783973" w:rsidRDefault="00783973" w:rsidP="003B24E0">
            <w:pPr>
              <w:ind w:firstLine="70"/>
              <w:contextualSpacing/>
              <w:rPr>
                <w:rFonts w:ascii="Times New Roman" w:hAnsi="Times New Roman" w:cs="Times New Roman"/>
                <w:bCs/>
                <w:sz w:val="28"/>
                <w:szCs w:val="28"/>
                <w:shd w:val="clear" w:color="auto" w:fill="FFFFFF"/>
              </w:rPr>
            </w:pPr>
            <w:r w:rsidRPr="00783973">
              <w:rPr>
                <w:rFonts w:ascii="Times New Roman" w:hAnsi="Times New Roman" w:cs="Times New Roman"/>
                <w:sz w:val="28"/>
                <w:szCs w:val="28"/>
                <w:lang w:val="kk-KZ"/>
              </w:rPr>
              <w:t>Аспергиллезді ажыратып балау............................</w:t>
            </w:r>
            <w:r w:rsidR="00D978B3">
              <w:rPr>
                <w:rFonts w:ascii="Times New Roman" w:hAnsi="Times New Roman" w:cs="Times New Roman"/>
                <w:sz w:val="28"/>
                <w:szCs w:val="28"/>
                <w:lang w:val="kk-KZ"/>
              </w:rPr>
              <w:t>.............................</w:t>
            </w:r>
          </w:p>
        </w:tc>
        <w:tc>
          <w:tcPr>
            <w:tcW w:w="612" w:type="dxa"/>
          </w:tcPr>
          <w:p w14:paraId="50082981" w14:textId="66DBB71E" w:rsidR="00783973" w:rsidRPr="00592B7F" w:rsidRDefault="008D4A8B" w:rsidP="00592B7F">
            <w:pPr>
              <w:jc w:val="center"/>
              <w:rPr>
                <w:rFonts w:ascii="Times New Roman" w:hAnsi="Times New Roman" w:cs="Times New Roman"/>
                <w:sz w:val="28"/>
                <w:szCs w:val="28"/>
                <w:lang w:val="en-US" w:eastAsia="ru-RU"/>
              </w:rPr>
            </w:pPr>
            <w:r>
              <w:rPr>
                <w:rFonts w:ascii="Times New Roman" w:hAnsi="Times New Roman" w:cs="Times New Roman"/>
                <w:sz w:val="28"/>
                <w:szCs w:val="28"/>
                <w:lang w:val="kk-KZ" w:eastAsia="ru-RU"/>
              </w:rPr>
              <w:t>7</w:t>
            </w:r>
            <w:r w:rsidR="00592B7F">
              <w:rPr>
                <w:rFonts w:ascii="Times New Roman" w:hAnsi="Times New Roman" w:cs="Times New Roman"/>
                <w:sz w:val="28"/>
                <w:szCs w:val="28"/>
                <w:lang w:val="en-US" w:eastAsia="ru-RU"/>
              </w:rPr>
              <w:t>5</w:t>
            </w:r>
          </w:p>
        </w:tc>
      </w:tr>
      <w:tr w:rsidR="00783973" w:rsidRPr="0033497C" w14:paraId="24081D75" w14:textId="77777777" w:rsidTr="00A87BFB">
        <w:trPr>
          <w:gridAfter w:val="1"/>
          <w:wAfter w:w="85" w:type="dxa"/>
          <w:trHeight w:val="116"/>
        </w:trPr>
        <w:tc>
          <w:tcPr>
            <w:tcW w:w="1134" w:type="dxa"/>
          </w:tcPr>
          <w:p w14:paraId="2EF61F0A" w14:textId="68055A9C" w:rsidR="00783973" w:rsidRPr="000207F9" w:rsidRDefault="00783973" w:rsidP="00783973">
            <w:pPr>
              <w:ind w:firstLine="567"/>
              <w:rPr>
                <w:rFonts w:ascii="Times New Roman" w:hAnsi="Times New Roman" w:cs="Times New Roman"/>
                <w:sz w:val="28"/>
                <w:szCs w:val="28"/>
                <w:lang w:val="kk-KZ" w:eastAsia="ru-RU"/>
              </w:rPr>
            </w:pPr>
            <w:r w:rsidRPr="000207F9">
              <w:rPr>
                <w:rFonts w:ascii="Times New Roman" w:hAnsi="Times New Roman" w:cs="Times New Roman"/>
                <w:sz w:val="28"/>
                <w:szCs w:val="28"/>
                <w:lang w:val="kk-KZ" w:eastAsia="ru-RU"/>
              </w:rPr>
              <w:t>3.</w:t>
            </w:r>
            <w:r>
              <w:rPr>
                <w:rFonts w:ascii="Times New Roman" w:hAnsi="Times New Roman" w:cs="Times New Roman"/>
                <w:sz w:val="28"/>
                <w:szCs w:val="28"/>
                <w:lang w:val="kk-KZ" w:eastAsia="ru-RU"/>
              </w:rPr>
              <w:t>7</w:t>
            </w:r>
          </w:p>
        </w:tc>
        <w:tc>
          <w:tcPr>
            <w:tcW w:w="8092" w:type="dxa"/>
          </w:tcPr>
          <w:p w14:paraId="33119D72" w14:textId="361A6568" w:rsidR="00783973" w:rsidRPr="000207F9" w:rsidRDefault="00783973" w:rsidP="003B24E0">
            <w:pPr>
              <w:ind w:firstLine="70"/>
              <w:rPr>
                <w:rFonts w:ascii="Times New Roman" w:hAnsi="Times New Roman" w:cs="Times New Roman"/>
                <w:sz w:val="28"/>
                <w:szCs w:val="28"/>
                <w:lang w:val="kk-KZ" w:eastAsia="ru-RU"/>
              </w:rPr>
            </w:pPr>
            <w:r w:rsidRPr="000207F9">
              <w:rPr>
                <w:rFonts w:ascii="Times New Roman" w:hAnsi="Times New Roman" w:cs="Times New Roman"/>
                <w:sz w:val="28"/>
                <w:szCs w:val="28"/>
                <w:lang w:val="kk-KZ" w:eastAsia="ru-RU"/>
              </w:rPr>
              <w:t>Зерттеу нәтижелері</w:t>
            </w:r>
            <w:r>
              <w:rPr>
                <w:rFonts w:ascii="Times New Roman" w:hAnsi="Times New Roman" w:cs="Times New Roman"/>
                <w:sz w:val="28"/>
                <w:szCs w:val="28"/>
                <w:lang w:val="kk-KZ" w:eastAsia="ru-RU"/>
              </w:rPr>
              <w:t xml:space="preserve">н </w:t>
            </w:r>
            <w:r w:rsidRPr="000207F9">
              <w:rPr>
                <w:rFonts w:ascii="Times New Roman" w:hAnsi="Times New Roman" w:cs="Times New Roman"/>
                <w:sz w:val="28"/>
                <w:szCs w:val="28"/>
                <w:lang w:val="kk-KZ" w:eastAsia="ru-RU"/>
              </w:rPr>
              <w:t>тал</w:t>
            </w:r>
            <w:r>
              <w:rPr>
                <w:rFonts w:ascii="Times New Roman" w:hAnsi="Times New Roman" w:cs="Times New Roman"/>
                <w:sz w:val="28"/>
                <w:szCs w:val="28"/>
                <w:lang w:val="kk-KZ" w:eastAsia="ru-RU"/>
              </w:rPr>
              <w:t>дау</w:t>
            </w:r>
            <w:r w:rsidRPr="000207F9">
              <w:rPr>
                <w:rFonts w:ascii="Times New Roman" w:hAnsi="Times New Roman" w:cs="Times New Roman"/>
                <w:sz w:val="28"/>
                <w:szCs w:val="28"/>
                <w:lang w:val="kk-KZ" w:eastAsia="ru-RU"/>
              </w:rPr>
              <w:t>..............................</w:t>
            </w:r>
            <w:r>
              <w:rPr>
                <w:rFonts w:ascii="Times New Roman" w:hAnsi="Times New Roman" w:cs="Times New Roman"/>
                <w:sz w:val="28"/>
                <w:szCs w:val="28"/>
                <w:lang w:val="kk-KZ" w:eastAsia="ru-RU"/>
              </w:rPr>
              <w:t>.</w:t>
            </w:r>
            <w:r w:rsidRPr="000207F9">
              <w:rPr>
                <w:rFonts w:ascii="Times New Roman" w:hAnsi="Times New Roman" w:cs="Times New Roman"/>
                <w:sz w:val="28"/>
                <w:szCs w:val="28"/>
                <w:lang w:val="kk-KZ" w:eastAsia="ru-RU"/>
              </w:rPr>
              <w:t>....</w:t>
            </w:r>
            <w:r>
              <w:rPr>
                <w:rFonts w:ascii="Times New Roman" w:hAnsi="Times New Roman" w:cs="Times New Roman"/>
                <w:sz w:val="28"/>
                <w:szCs w:val="28"/>
                <w:lang w:val="kk-KZ" w:eastAsia="ru-RU"/>
              </w:rPr>
              <w:t>............................</w:t>
            </w:r>
          </w:p>
        </w:tc>
        <w:tc>
          <w:tcPr>
            <w:tcW w:w="612" w:type="dxa"/>
          </w:tcPr>
          <w:p w14:paraId="45D1FDF3" w14:textId="2D14BB39" w:rsidR="00783973" w:rsidRPr="00592B7F" w:rsidRDefault="00E25D04" w:rsidP="00592B7F">
            <w:pPr>
              <w:jc w:val="center"/>
              <w:rPr>
                <w:rFonts w:ascii="Times New Roman" w:hAnsi="Times New Roman" w:cs="Times New Roman"/>
                <w:sz w:val="28"/>
                <w:szCs w:val="28"/>
                <w:lang w:val="en-US" w:eastAsia="ru-RU"/>
              </w:rPr>
            </w:pPr>
            <w:r>
              <w:rPr>
                <w:rFonts w:ascii="Times New Roman" w:hAnsi="Times New Roman" w:cs="Times New Roman"/>
                <w:sz w:val="28"/>
                <w:szCs w:val="28"/>
                <w:lang w:val="kk-KZ" w:eastAsia="ru-RU"/>
              </w:rPr>
              <w:t>7</w:t>
            </w:r>
            <w:r w:rsidR="00592B7F">
              <w:rPr>
                <w:rFonts w:ascii="Times New Roman" w:hAnsi="Times New Roman" w:cs="Times New Roman"/>
                <w:sz w:val="28"/>
                <w:szCs w:val="28"/>
                <w:lang w:val="en-US" w:eastAsia="ru-RU"/>
              </w:rPr>
              <w:t>6</w:t>
            </w:r>
          </w:p>
        </w:tc>
      </w:tr>
      <w:tr w:rsidR="00E10CE8" w:rsidRPr="0033497C" w14:paraId="50AC5A31" w14:textId="77777777" w:rsidTr="004C252C">
        <w:trPr>
          <w:gridAfter w:val="1"/>
          <w:wAfter w:w="85" w:type="dxa"/>
          <w:trHeight w:val="116"/>
        </w:trPr>
        <w:tc>
          <w:tcPr>
            <w:tcW w:w="9226" w:type="dxa"/>
            <w:gridSpan w:val="2"/>
          </w:tcPr>
          <w:p w14:paraId="43AA1732" w14:textId="013408A5" w:rsidR="00E10CE8" w:rsidRPr="00E10CE8" w:rsidRDefault="00E10CE8" w:rsidP="003B24E0">
            <w:pPr>
              <w:ind w:firstLine="70"/>
              <w:rPr>
                <w:rFonts w:ascii="Times New Roman" w:hAnsi="Times New Roman" w:cs="Times New Roman"/>
                <w:b/>
                <w:bCs/>
                <w:sz w:val="28"/>
                <w:szCs w:val="28"/>
                <w:lang w:val="kk-KZ" w:eastAsia="ru-RU"/>
              </w:rPr>
            </w:pPr>
            <w:r>
              <w:rPr>
                <w:rFonts w:ascii="Times New Roman" w:hAnsi="Times New Roman" w:cs="Times New Roman"/>
                <w:sz w:val="28"/>
                <w:szCs w:val="28"/>
                <w:lang w:val="kk-KZ" w:eastAsia="ru-RU"/>
              </w:rPr>
              <w:t xml:space="preserve">       </w:t>
            </w:r>
            <w:r w:rsidRPr="00E10CE8">
              <w:rPr>
                <w:rFonts w:ascii="Times New Roman" w:hAnsi="Times New Roman" w:cs="Times New Roman"/>
                <w:b/>
                <w:bCs/>
                <w:sz w:val="28"/>
                <w:szCs w:val="28"/>
                <w:lang w:val="kk-KZ" w:eastAsia="ru-RU"/>
              </w:rPr>
              <w:t>ҚОРЫТЫНДЫ</w:t>
            </w:r>
            <w:r>
              <w:rPr>
                <w:rFonts w:ascii="Times New Roman" w:hAnsi="Times New Roman" w:cs="Times New Roman"/>
                <w:b/>
                <w:bCs/>
                <w:sz w:val="28"/>
                <w:szCs w:val="28"/>
                <w:lang w:val="kk-KZ" w:eastAsia="ru-RU"/>
              </w:rPr>
              <w:t xml:space="preserve"> </w:t>
            </w:r>
            <w:r w:rsidRPr="00A92E30">
              <w:rPr>
                <w:rFonts w:ascii="Times New Roman" w:hAnsi="Times New Roman" w:cs="Times New Roman"/>
                <w:bCs/>
                <w:sz w:val="28"/>
                <w:szCs w:val="28"/>
                <w:lang w:val="kk-KZ" w:eastAsia="ru-RU"/>
              </w:rPr>
              <w:t>..</w:t>
            </w:r>
            <w:r>
              <w:rPr>
                <w:rFonts w:ascii="Times New Roman" w:hAnsi="Times New Roman" w:cs="Times New Roman"/>
                <w:bCs/>
                <w:sz w:val="28"/>
                <w:szCs w:val="28"/>
                <w:lang w:val="kk-KZ" w:eastAsia="ru-RU"/>
              </w:rPr>
              <w:t>........................................................................................</w:t>
            </w:r>
          </w:p>
        </w:tc>
        <w:tc>
          <w:tcPr>
            <w:tcW w:w="612" w:type="dxa"/>
          </w:tcPr>
          <w:p w14:paraId="6F48A344" w14:textId="266FB255" w:rsidR="00E10CE8" w:rsidRPr="00592B7F" w:rsidRDefault="00E10CE8" w:rsidP="00592B7F">
            <w:pPr>
              <w:jc w:val="center"/>
              <w:rPr>
                <w:rFonts w:ascii="Times New Roman" w:hAnsi="Times New Roman" w:cs="Times New Roman"/>
                <w:sz w:val="28"/>
                <w:szCs w:val="28"/>
                <w:lang w:val="en-US" w:eastAsia="ru-RU"/>
              </w:rPr>
            </w:pPr>
            <w:r>
              <w:rPr>
                <w:rFonts w:ascii="Times New Roman" w:hAnsi="Times New Roman" w:cs="Times New Roman"/>
                <w:sz w:val="28"/>
                <w:szCs w:val="28"/>
                <w:lang w:val="kk-KZ" w:eastAsia="ru-RU"/>
              </w:rPr>
              <w:t>8</w:t>
            </w:r>
            <w:r w:rsidR="00592B7F">
              <w:rPr>
                <w:rFonts w:ascii="Times New Roman" w:hAnsi="Times New Roman" w:cs="Times New Roman"/>
                <w:sz w:val="28"/>
                <w:szCs w:val="28"/>
                <w:lang w:val="en-US" w:eastAsia="ru-RU"/>
              </w:rPr>
              <w:t>5</w:t>
            </w:r>
          </w:p>
        </w:tc>
      </w:tr>
      <w:tr w:rsidR="003B24E0" w:rsidRPr="0033497C" w14:paraId="50552C13" w14:textId="77777777" w:rsidTr="00A87BFB">
        <w:tc>
          <w:tcPr>
            <w:tcW w:w="9226" w:type="dxa"/>
            <w:gridSpan w:val="2"/>
          </w:tcPr>
          <w:p w14:paraId="091EE7E6" w14:textId="4003A016" w:rsidR="003B24E0" w:rsidRPr="00F83F33" w:rsidRDefault="003B24E0" w:rsidP="00783973">
            <w:pPr>
              <w:ind w:firstLine="567"/>
              <w:rPr>
                <w:rFonts w:ascii="Times New Roman" w:hAnsi="Times New Roman" w:cs="Times New Roman"/>
                <w:sz w:val="28"/>
                <w:szCs w:val="28"/>
                <w:lang w:val="kk-KZ" w:eastAsia="ru-RU"/>
              </w:rPr>
            </w:pPr>
            <w:r>
              <w:rPr>
                <w:rFonts w:ascii="Times New Roman" w:hAnsi="Times New Roman" w:cs="Times New Roman"/>
                <w:b/>
                <w:sz w:val="28"/>
                <w:szCs w:val="28"/>
                <w:lang w:val="kk-KZ" w:eastAsia="ru-RU"/>
              </w:rPr>
              <w:t>ПАЙДАЛАНЫЛҒАН ӘДЕБИЕТТЕР ТІЗІМІ</w:t>
            </w:r>
            <w:r>
              <w:rPr>
                <w:rFonts w:ascii="Times New Roman" w:hAnsi="Times New Roman" w:cs="Times New Roman"/>
                <w:sz w:val="28"/>
                <w:szCs w:val="28"/>
                <w:lang w:val="kk-KZ" w:eastAsia="ru-RU"/>
              </w:rPr>
              <w:t>......................................</w:t>
            </w:r>
          </w:p>
        </w:tc>
        <w:tc>
          <w:tcPr>
            <w:tcW w:w="697" w:type="dxa"/>
            <w:gridSpan w:val="2"/>
          </w:tcPr>
          <w:p w14:paraId="01B32312" w14:textId="2CD7D747" w:rsidR="003B24E0" w:rsidRPr="00592B7F" w:rsidRDefault="00592B7F" w:rsidP="00592B7F">
            <w:pP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 xml:space="preserve"> </w:t>
            </w:r>
            <w:r w:rsidR="003B24E0">
              <w:rPr>
                <w:rFonts w:ascii="Times New Roman" w:hAnsi="Times New Roman" w:cs="Times New Roman"/>
                <w:sz w:val="28"/>
                <w:szCs w:val="28"/>
                <w:lang w:val="kk-KZ" w:eastAsia="ru-RU"/>
              </w:rPr>
              <w:t>8</w:t>
            </w:r>
            <w:r>
              <w:rPr>
                <w:rFonts w:ascii="Times New Roman" w:hAnsi="Times New Roman" w:cs="Times New Roman"/>
                <w:sz w:val="28"/>
                <w:szCs w:val="28"/>
                <w:lang w:val="en-US" w:eastAsia="ru-RU"/>
              </w:rPr>
              <w:t>8</w:t>
            </w:r>
          </w:p>
        </w:tc>
      </w:tr>
      <w:tr w:rsidR="003B24E0" w:rsidRPr="0033497C" w14:paraId="69BA906F" w14:textId="77777777" w:rsidTr="00A87BFB">
        <w:tc>
          <w:tcPr>
            <w:tcW w:w="9226" w:type="dxa"/>
            <w:gridSpan w:val="2"/>
          </w:tcPr>
          <w:p w14:paraId="0E59840B" w14:textId="527F13DB" w:rsidR="003B24E0" w:rsidRPr="003B24E0" w:rsidRDefault="003B24E0" w:rsidP="00783973">
            <w:pPr>
              <w:ind w:firstLine="567"/>
              <w:rPr>
                <w:rFonts w:ascii="Times New Roman" w:hAnsi="Times New Roman" w:cs="Times New Roman"/>
                <w:b/>
                <w:sz w:val="28"/>
                <w:szCs w:val="28"/>
                <w:lang w:val="en-US" w:eastAsia="ru-RU"/>
              </w:rPr>
            </w:pPr>
            <w:r>
              <w:rPr>
                <w:rFonts w:ascii="Times New Roman" w:hAnsi="Times New Roman" w:cs="Times New Roman"/>
                <w:b/>
                <w:sz w:val="28"/>
                <w:szCs w:val="28"/>
                <w:lang w:val="kk-KZ" w:eastAsia="ru-RU"/>
              </w:rPr>
              <w:t>ҚОСЫМШАЛАР</w:t>
            </w:r>
            <w:r w:rsidRPr="00A92E30">
              <w:rPr>
                <w:rFonts w:ascii="Times New Roman" w:hAnsi="Times New Roman" w:cs="Times New Roman"/>
                <w:bCs/>
                <w:sz w:val="28"/>
                <w:szCs w:val="28"/>
                <w:lang w:val="kk-KZ" w:eastAsia="ru-RU"/>
              </w:rPr>
              <w:t>....</w:t>
            </w:r>
            <w:r>
              <w:rPr>
                <w:rFonts w:ascii="Times New Roman" w:hAnsi="Times New Roman" w:cs="Times New Roman"/>
                <w:bCs/>
                <w:sz w:val="28"/>
                <w:szCs w:val="28"/>
                <w:lang w:val="kk-KZ" w:eastAsia="ru-RU"/>
              </w:rPr>
              <w:t>.....................................................................</w:t>
            </w:r>
            <w:r w:rsidRPr="00A92E30">
              <w:rPr>
                <w:rFonts w:ascii="Times New Roman" w:hAnsi="Times New Roman" w:cs="Times New Roman"/>
                <w:bCs/>
                <w:sz w:val="28"/>
                <w:szCs w:val="28"/>
                <w:lang w:val="kk-KZ" w:eastAsia="ru-RU"/>
              </w:rPr>
              <w:t>......</w:t>
            </w:r>
            <w:r>
              <w:rPr>
                <w:rFonts w:ascii="Times New Roman" w:hAnsi="Times New Roman" w:cs="Times New Roman"/>
                <w:bCs/>
                <w:sz w:val="28"/>
                <w:szCs w:val="28"/>
                <w:lang w:val="en-US" w:eastAsia="ru-RU"/>
              </w:rPr>
              <w:t>........</w:t>
            </w:r>
          </w:p>
        </w:tc>
        <w:tc>
          <w:tcPr>
            <w:tcW w:w="697" w:type="dxa"/>
            <w:gridSpan w:val="2"/>
          </w:tcPr>
          <w:p w14:paraId="1B2B5DCF" w14:textId="5099516C" w:rsidR="003B24E0" w:rsidRPr="00592B7F" w:rsidRDefault="003B24E0" w:rsidP="00592B7F">
            <w:pPr>
              <w:jc w:val="center"/>
              <w:rPr>
                <w:rFonts w:ascii="Times New Roman" w:hAnsi="Times New Roman" w:cs="Times New Roman"/>
                <w:sz w:val="28"/>
                <w:szCs w:val="28"/>
                <w:lang w:val="en-US" w:eastAsia="ru-RU"/>
              </w:rPr>
            </w:pPr>
            <w:r>
              <w:rPr>
                <w:rFonts w:ascii="Times New Roman" w:hAnsi="Times New Roman" w:cs="Times New Roman"/>
                <w:sz w:val="28"/>
                <w:szCs w:val="28"/>
                <w:lang w:val="kk-KZ" w:eastAsia="ru-RU"/>
              </w:rPr>
              <w:t>9</w:t>
            </w:r>
            <w:r w:rsidR="00592B7F">
              <w:rPr>
                <w:rFonts w:ascii="Times New Roman" w:hAnsi="Times New Roman" w:cs="Times New Roman"/>
                <w:sz w:val="28"/>
                <w:szCs w:val="28"/>
                <w:lang w:val="en-US" w:eastAsia="ru-RU"/>
              </w:rPr>
              <w:t>7</w:t>
            </w:r>
          </w:p>
        </w:tc>
      </w:tr>
      <w:bookmarkEnd w:id="0"/>
    </w:tbl>
    <w:p w14:paraId="3A15A5EC" w14:textId="77777777" w:rsidR="00350E18" w:rsidRDefault="00350E18" w:rsidP="00EE00BA">
      <w:pPr>
        <w:pStyle w:val="a6"/>
        <w:shd w:val="clear" w:color="auto" w:fill="FFFFFF"/>
        <w:spacing w:before="0" w:beforeAutospacing="0" w:after="0" w:afterAutospacing="0"/>
        <w:ind w:firstLine="567"/>
        <w:contextualSpacing/>
        <w:jc w:val="both"/>
        <w:rPr>
          <w:b/>
          <w:sz w:val="28"/>
          <w:szCs w:val="28"/>
          <w:lang w:val="kk-KZ"/>
        </w:rPr>
      </w:pPr>
    </w:p>
    <w:p w14:paraId="4B968C4B" w14:textId="16C7D71F" w:rsidR="00521217" w:rsidRPr="00AD73FB" w:rsidRDefault="00521217" w:rsidP="00EE00BA">
      <w:pPr>
        <w:pStyle w:val="a6"/>
        <w:shd w:val="clear" w:color="auto" w:fill="FFFFFF"/>
        <w:spacing w:before="0" w:beforeAutospacing="0" w:after="0" w:afterAutospacing="0"/>
        <w:ind w:firstLine="567"/>
        <w:contextualSpacing/>
        <w:jc w:val="both"/>
      </w:pPr>
    </w:p>
    <w:p w14:paraId="15D483D9" w14:textId="77777777" w:rsidR="001E5EF5" w:rsidRDefault="001E5EF5" w:rsidP="00EE00BA">
      <w:pPr>
        <w:spacing w:line="240" w:lineRule="auto"/>
        <w:ind w:firstLine="567"/>
        <w:contextualSpacing/>
        <w:jc w:val="both"/>
        <w:rPr>
          <w:rFonts w:ascii="Times New Roman" w:hAnsi="Times New Roman" w:cs="Times New Roman"/>
          <w:b/>
          <w:sz w:val="28"/>
          <w:szCs w:val="28"/>
          <w:lang w:val="kk-KZ" w:eastAsia="ru-RU"/>
        </w:rPr>
      </w:pPr>
    </w:p>
    <w:p w14:paraId="75B88342" w14:textId="77777777" w:rsidR="001E5EF5" w:rsidRDefault="001E5EF5" w:rsidP="00EE00BA">
      <w:pPr>
        <w:spacing w:line="240" w:lineRule="auto"/>
        <w:ind w:firstLine="567"/>
        <w:contextualSpacing/>
        <w:jc w:val="both"/>
        <w:rPr>
          <w:rFonts w:ascii="Times New Roman" w:hAnsi="Times New Roman" w:cs="Times New Roman"/>
          <w:b/>
          <w:sz w:val="28"/>
          <w:szCs w:val="28"/>
          <w:lang w:val="kk-KZ" w:eastAsia="ru-RU"/>
        </w:rPr>
      </w:pPr>
    </w:p>
    <w:p w14:paraId="392EE3C6" w14:textId="77777777" w:rsidR="001E5EF5" w:rsidRDefault="001E5EF5" w:rsidP="00EE00BA">
      <w:pPr>
        <w:spacing w:line="240" w:lineRule="auto"/>
        <w:ind w:firstLine="567"/>
        <w:contextualSpacing/>
        <w:jc w:val="both"/>
        <w:rPr>
          <w:rFonts w:ascii="Times New Roman" w:hAnsi="Times New Roman" w:cs="Times New Roman"/>
          <w:b/>
          <w:sz w:val="28"/>
          <w:szCs w:val="28"/>
          <w:lang w:val="kk-KZ" w:eastAsia="ru-RU"/>
        </w:rPr>
      </w:pPr>
    </w:p>
    <w:p w14:paraId="2B17F3DA" w14:textId="77777777" w:rsidR="001E5EF5" w:rsidRDefault="001E5EF5" w:rsidP="00EE00BA">
      <w:pPr>
        <w:spacing w:line="240" w:lineRule="auto"/>
        <w:ind w:firstLine="567"/>
        <w:contextualSpacing/>
        <w:jc w:val="both"/>
        <w:rPr>
          <w:rFonts w:ascii="Times New Roman" w:hAnsi="Times New Roman" w:cs="Times New Roman"/>
          <w:b/>
          <w:sz w:val="28"/>
          <w:szCs w:val="28"/>
          <w:lang w:val="kk-KZ" w:eastAsia="ru-RU"/>
        </w:rPr>
      </w:pPr>
    </w:p>
    <w:p w14:paraId="2DA7368B" w14:textId="77777777" w:rsidR="00783973" w:rsidRDefault="00783973" w:rsidP="00EE00BA">
      <w:pPr>
        <w:spacing w:line="240" w:lineRule="auto"/>
        <w:ind w:firstLine="567"/>
        <w:contextualSpacing/>
        <w:jc w:val="both"/>
        <w:rPr>
          <w:rFonts w:ascii="Times New Roman" w:hAnsi="Times New Roman" w:cs="Times New Roman"/>
          <w:b/>
          <w:sz w:val="28"/>
          <w:szCs w:val="28"/>
          <w:lang w:val="kk-KZ" w:eastAsia="ru-RU"/>
        </w:rPr>
      </w:pPr>
    </w:p>
    <w:p w14:paraId="399CD5D9" w14:textId="77777777" w:rsidR="004B4429" w:rsidRDefault="004B4429" w:rsidP="004B4429">
      <w:pPr>
        <w:spacing w:line="240" w:lineRule="auto"/>
        <w:contextualSpacing/>
        <w:jc w:val="both"/>
        <w:rPr>
          <w:rFonts w:ascii="Times New Roman" w:hAnsi="Times New Roman" w:cs="Times New Roman"/>
          <w:b/>
          <w:sz w:val="28"/>
          <w:szCs w:val="28"/>
          <w:lang w:val="kk-KZ" w:eastAsia="ru-RU"/>
        </w:rPr>
      </w:pPr>
    </w:p>
    <w:p w14:paraId="12219CD2" w14:textId="77777777" w:rsidR="00511EE4" w:rsidRDefault="00511EE4" w:rsidP="004B4429">
      <w:pPr>
        <w:spacing w:line="240" w:lineRule="auto"/>
        <w:contextualSpacing/>
        <w:jc w:val="both"/>
        <w:rPr>
          <w:rFonts w:ascii="Times New Roman" w:hAnsi="Times New Roman" w:cs="Times New Roman"/>
          <w:b/>
          <w:sz w:val="28"/>
          <w:szCs w:val="28"/>
          <w:lang w:val="kk-KZ" w:eastAsia="ru-RU"/>
        </w:rPr>
      </w:pPr>
    </w:p>
    <w:p w14:paraId="0186B360" w14:textId="77777777" w:rsidR="00511EE4" w:rsidRDefault="00511EE4" w:rsidP="004B4429">
      <w:pPr>
        <w:spacing w:line="240" w:lineRule="auto"/>
        <w:contextualSpacing/>
        <w:jc w:val="both"/>
        <w:rPr>
          <w:rFonts w:ascii="Times New Roman" w:hAnsi="Times New Roman" w:cs="Times New Roman"/>
          <w:b/>
          <w:sz w:val="28"/>
          <w:szCs w:val="28"/>
          <w:lang w:val="kk-KZ" w:eastAsia="ru-RU"/>
        </w:rPr>
      </w:pPr>
    </w:p>
    <w:p w14:paraId="2D499E69" w14:textId="77777777" w:rsidR="00511EE4" w:rsidRDefault="00511EE4" w:rsidP="004B4429">
      <w:pPr>
        <w:spacing w:line="240" w:lineRule="auto"/>
        <w:contextualSpacing/>
        <w:jc w:val="both"/>
        <w:rPr>
          <w:rFonts w:ascii="Times New Roman" w:hAnsi="Times New Roman" w:cs="Times New Roman"/>
          <w:b/>
          <w:sz w:val="28"/>
          <w:szCs w:val="28"/>
          <w:lang w:val="kk-KZ" w:eastAsia="ru-RU"/>
        </w:rPr>
      </w:pPr>
    </w:p>
    <w:p w14:paraId="7A97D1A3" w14:textId="77777777" w:rsidR="00511EE4" w:rsidRDefault="00511EE4" w:rsidP="004B4429">
      <w:pPr>
        <w:spacing w:line="240" w:lineRule="auto"/>
        <w:contextualSpacing/>
        <w:jc w:val="both"/>
        <w:rPr>
          <w:rFonts w:ascii="Times New Roman" w:hAnsi="Times New Roman" w:cs="Times New Roman"/>
          <w:b/>
          <w:sz w:val="28"/>
          <w:szCs w:val="28"/>
          <w:lang w:val="kk-KZ" w:eastAsia="ru-RU"/>
        </w:rPr>
      </w:pPr>
    </w:p>
    <w:p w14:paraId="5F293D19" w14:textId="77777777" w:rsidR="00073DAE" w:rsidRDefault="00073DAE" w:rsidP="004B4429">
      <w:pPr>
        <w:spacing w:line="240" w:lineRule="auto"/>
        <w:contextualSpacing/>
        <w:jc w:val="both"/>
        <w:rPr>
          <w:rFonts w:ascii="Times New Roman" w:hAnsi="Times New Roman" w:cs="Times New Roman"/>
          <w:b/>
          <w:sz w:val="28"/>
          <w:szCs w:val="28"/>
          <w:lang w:val="kk-KZ" w:eastAsia="ru-RU"/>
        </w:rPr>
      </w:pPr>
    </w:p>
    <w:p w14:paraId="175E9C4D" w14:textId="77777777" w:rsidR="00073DAE" w:rsidRDefault="00073DAE" w:rsidP="004B4429">
      <w:pPr>
        <w:spacing w:line="240" w:lineRule="auto"/>
        <w:contextualSpacing/>
        <w:jc w:val="both"/>
        <w:rPr>
          <w:rFonts w:ascii="Times New Roman" w:hAnsi="Times New Roman" w:cs="Times New Roman"/>
          <w:b/>
          <w:sz w:val="28"/>
          <w:szCs w:val="28"/>
          <w:lang w:val="kk-KZ" w:eastAsia="ru-RU"/>
        </w:rPr>
      </w:pPr>
    </w:p>
    <w:p w14:paraId="2296F0A4" w14:textId="77777777" w:rsidR="00073DAE" w:rsidRDefault="00073DAE" w:rsidP="004B4429">
      <w:pPr>
        <w:spacing w:line="240" w:lineRule="auto"/>
        <w:contextualSpacing/>
        <w:jc w:val="both"/>
        <w:rPr>
          <w:rFonts w:ascii="Times New Roman" w:hAnsi="Times New Roman" w:cs="Times New Roman"/>
          <w:b/>
          <w:sz w:val="28"/>
          <w:szCs w:val="28"/>
          <w:lang w:val="kk-KZ" w:eastAsia="ru-RU"/>
        </w:rPr>
      </w:pPr>
    </w:p>
    <w:p w14:paraId="2A9F05B0" w14:textId="77777777" w:rsidR="00073DAE" w:rsidRDefault="00073DAE" w:rsidP="004B4429">
      <w:pPr>
        <w:spacing w:line="240" w:lineRule="auto"/>
        <w:contextualSpacing/>
        <w:jc w:val="both"/>
        <w:rPr>
          <w:rFonts w:ascii="Times New Roman" w:hAnsi="Times New Roman" w:cs="Times New Roman"/>
          <w:b/>
          <w:sz w:val="28"/>
          <w:szCs w:val="28"/>
          <w:lang w:val="kk-KZ" w:eastAsia="ru-RU"/>
        </w:rPr>
      </w:pPr>
    </w:p>
    <w:p w14:paraId="4AFC1146" w14:textId="77777777" w:rsidR="00511EE4" w:rsidRDefault="00511EE4" w:rsidP="004B4429">
      <w:pPr>
        <w:spacing w:line="240" w:lineRule="auto"/>
        <w:contextualSpacing/>
        <w:jc w:val="both"/>
        <w:rPr>
          <w:rFonts w:ascii="Times New Roman" w:hAnsi="Times New Roman" w:cs="Times New Roman"/>
          <w:b/>
          <w:sz w:val="28"/>
          <w:szCs w:val="28"/>
          <w:lang w:val="kk-KZ" w:eastAsia="ru-RU"/>
        </w:rPr>
      </w:pPr>
    </w:p>
    <w:p w14:paraId="7D7F1D9F" w14:textId="77777777" w:rsidR="003B24E0" w:rsidRDefault="003B24E0" w:rsidP="00EE00BA">
      <w:pPr>
        <w:spacing w:line="240" w:lineRule="auto"/>
        <w:ind w:firstLine="567"/>
        <w:contextualSpacing/>
        <w:jc w:val="both"/>
        <w:rPr>
          <w:rFonts w:ascii="Times New Roman" w:hAnsi="Times New Roman" w:cs="Times New Roman"/>
          <w:b/>
          <w:sz w:val="28"/>
          <w:szCs w:val="28"/>
          <w:lang w:val="kk-KZ" w:eastAsia="ru-RU"/>
        </w:rPr>
      </w:pPr>
    </w:p>
    <w:p w14:paraId="76089D23" w14:textId="0378220E" w:rsidR="00AC0119" w:rsidRDefault="00AC0119" w:rsidP="00073DAE">
      <w:pPr>
        <w:spacing w:line="240" w:lineRule="auto"/>
        <w:contextualSpacing/>
        <w:jc w:val="cente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lastRenderedPageBreak/>
        <w:t>НОРМАТИВТІК СІЛТЕМЕЛЕР</w:t>
      </w:r>
    </w:p>
    <w:p w14:paraId="786BFD12" w14:textId="77777777" w:rsidR="00ED2A67" w:rsidRDefault="00ED2A67" w:rsidP="003B24E0">
      <w:pPr>
        <w:spacing w:line="240" w:lineRule="auto"/>
        <w:ind w:firstLine="567"/>
        <w:contextualSpacing/>
        <w:jc w:val="center"/>
        <w:rPr>
          <w:rFonts w:ascii="Times New Roman" w:hAnsi="Times New Roman" w:cs="Times New Roman"/>
          <w:bCs/>
          <w:sz w:val="28"/>
          <w:szCs w:val="28"/>
          <w:lang w:val="kk-KZ" w:eastAsia="ru-RU"/>
        </w:rPr>
      </w:pPr>
    </w:p>
    <w:p w14:paraId="48B691D2" w14:textId="77777777" w:rsidR="00ED2A67" w:rsidRDefault="00ED2A67" w:rsidP="00A87BF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диссертациялық жұмыста қолданылған нормативтік құжаттар: </w:t>
      </w:r>
    </w:p>
    <w:p w14:paraId="30FB3912" w14:textId="55525850" w:rsidR="00377DA6" w:rsidRDefault="00377DA6" w:rsidP="00EE00BA">
      <w:pPr>
        <w:spacing w:line="240" w:lineRule="auto"/>
        <w:ind w:firstLine="567"/>
        <w:contextualSpacing/>
        <w:jc w:val="both"/>
        <w:rPr>
          <w:rFonts w:ascii="Times New Roman" w:hAnsi="Times New Roman" w:cs="Times New Roman"/>
          <w:bCs/>
          <w:sz w:val="28"/>
          <w:szCs w:val="28"/>
          <w:lang w:val="kk-KZ" w:eastAsia="ru-RU"/>
        </w:rPr>
      </w:pPr>
    </w:p>
    <w:tbl>
      <w:tblPr>
        <w:tblStyle w:val="a5"/>
        <w:tblW w:w="299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4"/>
        <w:gridCol w:w="27111"/>
      </w:tblGrid>
      <w:tr w:rsidR="00073DAE" w14:paraId="413793BC" w14:textId="28E420AA" w:rsidTr="00073DAE">
        <w:tc>
          <w:tcPr>
            <w:tcW w:w="2864" w:type="dxa"/>
          </w:tcPr>
          <w:p w14:paraId="5044F37B" w14:textId="77777777" w:rsidR="00073DAE" w:rsidRPr="00377DA6" w:rsidRDefault="00073DAE" w:rsidP="003A44EF">
            <w:pPr>
              <w:contextualSpacing/>
              <w:rPr>
                <w:rFonts w:ascii="Times New Roman" w:hAnsi="Times New Roman" w:cs="Times New Roman"/>
                <w:sz w:val="28"/>
                <w:szCs w:val="28"/>
                <w:lang w:val="kk-KZ"/>
              </w:rPr>
            </w:pPr>
            <w:r w:rsidRPr="00377DA6">
              <w:rPr>
                <w:rFonts w:ascii="Times New Roman" w:hAnsi="Times New Roman" w:cs="Times New Roman"/>
                <w:sz w:val="28"/>
                <w:szCs w:val="28"/>
                <w:lang w:val="kk-KZ"/>
              </w:rPr>
              <w:t>ТУ 21.20.23-068-89079081-2022</w:t>
            </w:r>
          </w:p>
          <w:p w14:paraId="7D1C2016" w14:textId="77777777" w:rsidR="00073DAE" w:rsidRPr="00A94DED" w:rsidRDefault="00073DAE" w:rsidP="003A44EF">
            <w:pPr>
              <w:contextualSpacing/>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 xml:space="preserve">ТШ </w:t>
            </w:r>
            <w:r w:rsidRPr="00A94DED">
              <w:rPr>
                <w:rFonts w:ascii="Times New Roman" w:hAnsi="Times New Roman" w:cs="Times New Roman"/>
                <w:bCs/>
                <w:sz w:val="28"/>
                <w:szCs w:val="28"/>
                <w:lang w:val="kk-KZ" w:eastAsia="ru-RU"/>
              </w:rPr>
              <w:t>6-09-183-70</w:t>
            </w:r>
          </w:p>
          <w:p w14:paraId="3B07EFA4" w14:textId="77777777" w:rsidR="00073DAE" w:rsidRPr="00A94DED" w:rsidRDefault="00073DAE" w:rsidP="003A44EF">
            <w:pPr>
              <w:contextualSpacing/>
              <w:jc w:val="both"/>
              <w:rPr>
                <w:rFonts w:ascii="Times New Roman" w:hAnsi="Times New Roman" w:cs="Times New Roman"/>
                <w:bCs/>
                <w:sz w:val="28"/>
                <w:szCs w:val="28"/>
                <w:lang w:val="kk-KZ" w:eastAsia="ru-RU"/>
              </w:rPr>
            </w:pPr>
            <w:r w:rsidRPr="00A94DED">
              <w:rPr>
                <w:rFonts w:ascii="Times New Roman" w:hAnsi="Times New Roman" w:cs="Times New Roman"/>
                <w:bCs/>
                <w:sz w:val="28"/>
                <w:szCs w:val="28"/>
                <w:lang w:val="kk-KZ" w:eastAsia="ru-RU"/>
              </w:rPr>
              <w:t>ТШ 6-09-5303</w:t>
            </w:r>
          </w:p>
          <w:p w14:paraId="3A8145F6" w14:textId="77777777" w:rsidR="00073DAE" w:rsidRPr="00A94DED" w:rsidRDefault="00073DAE" w:rsidP="003A44EF">
            <w:pPr>
              <w:contextualSpacing/>
              <w:jc w:val="both"/>
              <w:rPr>
                <w:rFonts w:ascii="Times New Roman" w:hAnsi="Times New Roman" w:cs="Times New Roman"/>
                <w:bCs/>
                <w:sz w:val="28"/>
                <w:szCs w:val="28"/>
                <w:lang w:val="kk-KZ" w:eastAsia="ru-RU"/>
              </w:rPr>
            </w:pPr>
            <w:r w:rsidRPr="00A94DED">
              <w:rPr>
                <w:rFonts w:ascii="Times New Roman" w:hAnsi="Times New Roman" w:cs="Times New Roman"/>
                <w:bCs/>
                <w:sz w:val="28"/>
                <w:szCs w:val="28"/>
                <w:lang w:val="kk-KZ" w:eastAsia="ru-RU"/>
              </w:rPr>
              <w:t>ТШ 6-09-3637-87</w:t>
            </w:r>
          </w:p>
          <w:p w14:paraId="0C65D0FA" w14:textId="77777777" w:rsidR="00073DAE" w:rsidRPr="00A94DED" w:rsidRDefault="00073DAE" w:rsidP="003A44EF">
            <w:pPr>
              <w:contextualSpacing/>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ТШ</w:t>
            </w:r>
            <w:r w:rsidRPr="00A94DED">
              <w:rPr>
                <w:rFonts w:ascii="Times New Roman" w:hAnsi="Times New Roman" w:cs="Times New Roman"/>
                <w:bCs/>
                <w:sz w:val="28"/>
                <w:szCs w:val="28"/>
                <w:lang w:val="kk-KZ" w:eastAsia="ru-RU"/>
              </w:rPr>
              <w:t>6-09-3803-77</w:t>
            </w:r>
            <w:r w:rsidRPr="00A94DED">
              <w:rPr>
                <w:rFonts w:ascii="Times New Roman" w:hAnsi="Times New Roman" w:cs="Times New Roman"/>
                <w:bCs/>
                <w:sz w:val="28"/>
                <w:szCs w:val="28"/>
                <w:lang w:val="kk-KZ" w:eastAsia="ru-RU"/>
              </w:rPr>
              <w:tab/>
            </w:r>
          </w:p>
          <w:p w14:paraId="390EBBCC" w14:textId="77777777" w:rsidR="00073DAE" w:rsidRDefault="00073DAE" w:rsidP="003A44EF">
            <w:pPr>
              <w:contextualSpacing/>
              <w:jc w:val="both"/>
              <w:rPr>
                <w:rFonts w:ascii="Times New Roman" w:hAnsi="Times New Roman" w:cs="Times New Roman"/>
                <w:bCs/>
                <w:sz w:val="28"/>
                <w:szCs w:val="28"/>
                <w:lang w:val="kk-KZ" w:eastAsia="ru-RU"/>
              </w:rPr>
            </w:pPr>
            <w:r w:rsidRPr="00A92E30">
              <w:rPr>
                <w:rFonts w:ascii="Times New Roman" w:hAnsi="Times New Roman" w:cs="Times New Roman"/>
                <w:bCs/>
                <w:sz w:val="28"/>
                <w:szCs w:val="28"/>
                <w:lang w:val="kk-KZ" w:eastAsia="ru-RU"/>
              </w:rPr>
              <w:t>ТШ 27-56-774-79</w:t>
            </w:r>
          </w:p>
          <w:p w14:paraId="054744B3" w14:textId="77777777" w:rsidR="00073DAE" w:rsidRDefault="00073DAE" w:rsidP="003A44EF">
            <w:pPr>
              <w:contextualSpacing/>
              <w:jc w:val="both"/>
              <w:rPr>
                <w:rFonts w:ascii="Times New Roman" w:hAnsi="Times New Roman" w:cs="Times New Roman"/>
                <w:bCs/>
                <w:sz w:val="28"/>
                <w:szCs w:val="28"/>
                <w:lang w:val="kk-KZ" w:eastAsia="ru-RU"/>
              </w:rPr>
            </w:pPr>
            <w:r w:rsidRPr="00A92E30">
              <w:rPr>
                <w:rFonts w:ascii="Times New Roman" w:hAnsi="Times New Roman" w:cs="Times New Roman"/>
                <w:bCs/>
                <w:sz w:val="28"/>
                <w:szCs w:val="28"/>
                <w:lang w:val="kk-KZ" w:eastAsia="ru-RU"/>
              </w:rPr>
              <w:t>ТШ ОСЧ 25-6</w:t>
            </w:r>
          </w:p>
          <w:p w14:paraId="1A23345D" w14:textId="77777777" w:rsidR="00073DAE" w:rsidRDefault="00073DAE" w:rsidP="003A44EF">
            <w:pPr>
              <w:contextualSpacing/>
              <w:jc w:val="both"/>
              <w:rPr>
                <w:rFonts w:ascii="Times New Roman" w:hAnsi="Times New Roman" w:cs="Times New Roman"/>
                <w:bCs/>
                <w:sz w:val="28"/>
                <w:szCs w:val="28"/>
                <w:lang w:val="kk-KZ" w:eastAsia="ru-RU"/>
              </w:rPr>
            </w:pPr>
            <w:r w:rsidRPr="00255001">
              <w:rPr>
                <w:rFonts w:ascii="Times New Roman" w:hAnsi="Times New Roman" w:cs="Times New Roman"/>
                <w:bCs/>
                <w:sz w:val="28"/>
                <w:szCs w:val="28"/>
                <w:lang w:val="kk-KZ" w:eastAsia="ru-RU"/>
              </w:rPr>
              <w:t>Ю 33-23-394 ТО</w:t>
            </w:r>
          </w:p>
          <w:p w14:paraId="539C8324" w14:textId="41B7DC6A" w:rsidR="00073DAE" w:rsidRDefault="00073DAE" w:rsidP="003A44EF">
            <w:pPr>
              <w:contextualSpacing/>
              <w:jc w:val="both"/>
              <w:rPr>
                <w:rFonts w:ascii="Times New Roman" w:hAnsi="Times New Roman" w:cs="Times New Roman"/>
                <w:bCs/>
                <w:sz w:val="28"/>
                <w:szCs w:val="28"/>
                <w:lang w:val="kk-KZ" w:eastAsia="ru-RU"/>
              </w:rPr>
            </w:pPr>
            <w:r w:rsidRPr="00C52CEF">
              <w:rPr>
                <w:rFonts w:ascii="Times New Roman" w:hAnsi="Times New Roman" w:cs="Times New Roman"/>
                <w:bCs/>
                <w:sz w:val="28"/>
                <w:szCs w:val="28"/>
                <w:lang w:val="kk-KZ" w:eastAsia="ru-RU"/>
              </w:rPr>
              <w:t>МРТШ 42-56</w:t>
            </w:r>
          </w:p>
          <w:p w14:paraId="365FCE20" w14:textId="77777777" w:rsidR="00073DAE" w:rsidRDefault="00073DAE" w:rsidP="003A44EF">
            <w:pPr>
              <w:contextualSpacing/>
              <w:jc w:val="both"/>
              <w:rPr>
                <w:rFonts w:ascii="Times New Roman" w:hAnsi="Times New Roman" w:cs="Times New Roman"/>
                <w:bCs/>
                <w:sz w:val="28"/>
                <w:szCs w:val="28"/>
                <w:lang w:val="kk-KZ" w:eastAsia="ru-RU"/>
              </w:rPr>
            </w:pPr>
            <w:r w:rsidRPr="00C52CEF">
              <w:rPr>
                <w:rFonts w:ascii="Times New Roman" w:hAnsi="Times New Roman" w:cs="Times New Roman"/>
                <w:bCs/>
                <w:sz w:val="28"/>
                <w:szCs w:val="28"/>
                <w:lang w:val="kk-KZ" w:eastAsia="ru-RU"/>
              </w:rPr>
              <w:t>МРТШ42-102-63</w:t>
            </w:r>
          </w:p>
          <w:p w14:paraId="1473777F" w14:textId="77777777" w:rsidR="00073DAE" w:rsidRDefault="00073DAE" w:rsidP="003A44EF">
            <w:pPr>
              <w:contextualSpacing/>
              <w:jc w:val="both"/>
              <w:rPr>
                <w:rFonts w:ascii="Times New Roman" w:hAnsi="Times New Roman" w:cs="Times New Roman"/>
                <w:bCs/>
                <w:sz w:val="28"/>
                <w:szCs w:val="28"/>
                <w:lang w:val="kk-KZ" w:eastAsia="ru-RU"/>
              </w:rPr>
            </w:pPr>
            <w:r w:rsidRPr="002E0151">
              <w:rPr>
                <w:rFonts w:ascii="Times New Roman" w:hAnsi="Times New Roman" w:cs="Times New Roman"/>
                <w:bCs/>
                <w:sz w:val="28"/>
                <w:szCs w:val="28"/>
                <w:lang w:val="kk-KZ" w:eastAsia="ru-RU"/>
              </w:rPr>
              <w:t>ТШ 46-22-549-08</w:t>
            </w:r>
            <w:r w:rsidRPr="002E0151">
              <w:rPr>
                <w:rFonts w:ascii="Times New Roman" w:hAnsi="Times New Roman" w:cs="Times New Roman"/>
                <w:bCs/>
                <w:sz w:val="28"/>
                <w:szCs w:val="28"/>
                <w:lang w:val="kk-KZ" w:eastAsia="ru-RU"/>
              </w:rPr>
              <w:tab/>
            </w:r>
          </w:p>
          <w:p w14:paraId="2CBBFCC2" w14:textId="77777777" w:rsidR="00073DAE" w:rsidRDefault="00073DAE" w:rsidP="003A44EF">
            <w:pPr>
              <w:contextualSpacing/>
              <w:jc w:val="both"/>
              <w:rPr>
                <w:rFonts w:ascii="Times New Roman" w:hAnsi="Times New Roman" w:cs="Times New Roman"/>
                <w:bCs/>
                <w:sz w:val="28"/>
                <w:szCs w:val="28"/>
                <w:lang w:val="kk-KZ" w:eastAsia="ru-RU"/>
              </w:rPr>
            </w:pPr>
            <w:r w:rsidRPr="0057671A">
              <w:rPr>
                <w:rFonts w:ascii="Times New Roman" w:hAnsi="Times New Roman" w:cs="Times New Roman"/>
                <w:bCs/>
                <w:sz w:val="28"/>
                <w:szCs w:val="28"/>
                <w:lang w:val="kk-KZ" w:eastAsia="ru-RU"/>
              </w:rPr>
              <w:t>МРТШ64-1-281-64</w:t>
            </w:r>
          </w:p>
          <w:p w14:paraId="1D2C022E" w14:textId="77777777" w:rsidR="00073DAE" w:rsidRDefault="00073DAE" w:rsidP="003A44EF">
            <w:pPr>
              <w:contextualSpacing/>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ТШ 64-1-1582-72</w:t>
            </w:r>
            <w:r>
              <w:rPr>
                <w:rFonts w:ascii="Times New Roman" w:hAnsi="Times New Roman" w:cs="Times New Roman"/>
                <w:bCs/>
                <w:sz w:val="28"/>
                <w:szCs w:val="28"/>
                <w:lang w:val="kk-KZ" w:eastAsia="ru-RU"/>
              </w:rPr>
              <w:tab/>
            </w:r>
          </w:p>
          <w:p w14:paraId="3C5C654B" w14:textId="77777777" w:rsidR="00073DAE" w:rsidRDefault="00073DAE" w:rsidP="003A44EF">
            <w:pPr>
              <w:contextualSpacing/>
              <w:jc w:val="both"/>
              <w:rPr>
                <w:rFonts w:ascii="Times New Roman" w:hAnsi="Times New Roman" w:cs="Times New Roman"/>
                <w:bCs/>
                <w:sz w:val="28"/>
                <w:szCs w:val="28"/>
                <w:lang w:val="kk-KZ" w:eastAsia="ru-RU"/>
              </w:rPr>
            </w:pPr>
            <w:r w:rsidRPr="0057671A">
              <w:rPr>
                <w:rFonts w:ascii="Times New Roman" w:hAnsi="Times New Roman" w:cs="Times New Roman"/>
                <w:bCs/>
                <w:sz w:val="28"/>
                <w:szCs w:val="28"/>
                <w:lang w:val="kk-KZ" w:eastAsia="ru-RU"/>
              </w:rPr>
              <w:t>МРТШ</w:t>
            </w:r>
            <w:r w:rsidRPr="00A94DED">
              <w:rPr>
                <w:rFonts w:ascii="Times New Roman" w:hAnsi="Times New Roman" w:cs="Times New Roman"/>
                <w:bCs/>
                <w:sz w:val="28"/>
                <w:szCs w:val="28"/>
                <w:lang w:val="kk-KZ" w:eastAsia="ru-RU"/>
              </w:rPr>
              <w:t>64-1-1629-64</w:t>
            </w:r>
          </w:p>
          <w:p w14:paraId="3FA6CC22" w14:textId="77777777" w:rsidR="00073DAE" w:rsidRDefault="00073DAE" w:rsidP="003A44EF">
            <w:pPr>
              <w:contextualSpacing/>
              <w:jc w:val="both"/>
              <w:rPr>
                <w:rFonts w:ascii="Times New Roman" w:hAnsi="Times New Roman" w:cs="Times New Roman"/>
                <w:bCs/>
                <w:sz w:val="28"/>
                <w:szCs w:val="28"/>
                <w:lang w:val="kk-KZ" w:eastAsia="ru-RU"/>
              </w:rPr>
            </w:pPr>
            <w:r>
              <w:rPr>
                <w:rFonts w:ascii="Times New Roman" w:hAnsi="Times New Roman" w:cs="Times New Roman"/>
                <w:bCs/>
                <w:sz w:val="28"/>
                <w:szCs w:val="28"/>
                <w:lang w:eastAsia="ru-RU"/>
              </w:rPr>
              <w:t>МСТ 381-69</w:t>
            </w:r>
          </w:p>
          <w:p w14:paraId="7CF1FEAD" w14:textId="77777777" w:rsidR="00073DAE" w:rsidRDefault="00073DAE" w:rsidP="003A44EF">
            <w:pPr>
              <w:contextualSpacing/>
              <w:jc w:val="both"/>
              <w:rPr>
                <w:rFonts w:ascii="Times New Roman" w:hAnsi="Times New Roman" w:cs="Times New Roman"/>
                <w:bCs/>
                <w:sz w:val="28"/>
                <w:szCs w:val="28"/>
                <w:lang w:val="kk-KZ" w:eastAsia="ru-RU"/>
              </w:rPr>
            </w:pPr>
            <w:r>
              <w:rPr>
                <w:rFonts w:ascii="Times New Roman" w:hAnsi="Times New Roman" w:cs="Times New Roman"/>
                <w:bCs/>
                <w:sz w:val="28"/>
                <w:szCs w:val="28"/>
                <w:lang w:eastAsia="ru-RU"/>
              </w:rPr>
              <w:t>МСТ 387-69</w:t>
            </w:r>
          </w:p>
          <w:p w14:paraId="6AC43A3E" w14:textId="77777777" w:rsidR="00073DAE" w:rsidRDefault="00073DAE" w:rsidP="003A44EF">
            <w:pPr>
              <w:contextualSpacing/>
              <w:jc w:val="both"/>
              <w:rPr>
                <w:rFonts w:ascii="Times New Roman" w:hAnsi="Times New Roman" w:cs="Times New Roman"/>
                <w:bCs/>
                <w:sz w:val="28"/>
                <w:szCs w:val="28"/>
                <w:lang w:val="kk-KZ" w:eastAsia="ru-RU"/>
              </w:rPr>
            </w:pPr>
            <w:r>
              <w:rPr>
                <w:rFonts w:ascii="Times New Roman" w:hAnsi="Times New Roman" w:cs="Times New Roman"/>
                <w:bCs/>
                <w:sz w:val="28"/>
                <w:szCs w:val="28"/>
                <w:lang w:eastAsia="ru-RU"/>
              </w:rPr>
              <w:t>ТШ 480-11-10-73</w:t>
            </w:r>
            <w:r>
              <w:rPr>
                <w:rFonts w:ascii="Times New Roman" w:hAnsi="Times New Roman" w:cs="Times New Roman"/>
                <w:bCs/>
                <w:sz w:val="28"/>
                <w:szCs w:val="28"/>
                <w:lang w:eastAsia="ru-RU"/>
              </w:rPr>
              <w:tab/>
            </w:r>
          </w:p>
          <w:p w14:paraId="04FB3F0F" w14:textId="77777777" w:rsidR="00073DAE" w:rsidRDefault="00073DAE" w:rsidP="003A44EF">
            <w:pPr>
              <w:contextualSpacing/>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 xml:space="preserve">МСТ </w:t>
            </w:r>
            <w:r>
              <w:rPr>
                <w:rFonts w:ascii="Times New Roman" w:hAnsi="Times New Roman" w:cs="Times New Roman"/>
                <w:bCs/>
                <w:sz w:val="28"/>
                <w:szCs w:val="28"/>
                <w:lang w:eastAsia="ru-RU"/>
              </w:rPr>
              <w:t>2290-76</w:t>
            </w:r>
          </w:p>
          <w:p w14:paraId="35AED088" w14:textId="77777777" w:rsidR="00073DAE" w:rsidRDefault="00073DAE" w:rsidP="003A44EF">
            <w:pPr>
              <w:contextualSpacing/>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 xml:space="preserve">МСТ (ТШ) </w:t>
            </w:r>
            <w:r w:rsidRPr="00EE66B5">
              <w:rPr>
                <w:rFonts w:ascii="Times New Roman" w:hAnsi="Times New Roman" w:cs="Times New Roman"/>
                <w:bCs/>
                <w:sz w:val="28"/>
                <w:szCs w:val="28"/>
                <w:lang w:val="kk-KZ" w:eastAsia="ru-RU"/>
              </w:rPr>
              <w:t>2766-51</w:t>
            </w:r>
          </w:p>
          <w:p w14:paraId="0E82C016" w14:textId="77777777" w:rsidR="00073DAE" w:rsidRDefault="00073DAE" w:rsidP="003A44EF">
            <w:pPr>
              <w:contextualSpacing/>
              <w:jc w:val="both"/>
              <w:rPr>
                <w:rFonts w:ascii="Times New Roman" w:hAnsi="Times New Roman" w:cs="Times New Roman"/>
                <w:bCs/>
                <w:sz w:val="28"/>
                <w:szCs w:val="28"/>
                <w:lang w:val="kk-KZ" w:eastAsia="ru-RU"/>
              </w:rPr>
            </w:pPr>
            <w:r w:rsidRPr="00EE66B5">
              <w:rPr>
                <w:rFonts w:ascii="Times New Roman" w:hAnsi="Times New Roman" w:cs="Times New Roman"/>
                <w:bCs/>
                <w:sz w:val="28"/>
                <w:szCs w:val="28"/>
                <w:lang w:val="kk-KZ" w:eastAsia="ru-RU"/>
              </w:rPr>
              <w:t>МСТ 3118-79</w:t>
            </w:r>
          </w:p>
          <w:p w14:paraId="490FB4D4" w14:textId="77777777" w:rsidR="00073DAE" w:rsidRDefault="00073DAE" w:rsidP="003A44EF">
            <w:pPr>
              <w:contextualSpacing/>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МСТ 3164</w:t>
            </w:r>
            <w:r>
              <w:rPr>
                <w:rFonts w:ascii="Times New Roman" w:hAnsi="Times New Roman" w:cs="Times New Roman"/>
                <w:bCs/>
                <w:sz w:val="28"/>
                <w:szCs w:val="28"/>
                <w:lang w:val="kk-KZ" w:eastAsia="ru-RU"/>
              </w:rPr>
              <w:tab/>
            </w:r>
          </w:p>
          <w:p w14:paraId="7A9902A0" w14:textId="77777777" w:rsidR="00073DAE" w:rsidRDefault="00073DAE" w:rsidP="003A44EF">
            <w:pPr>
              <w:contextualSpacing/>
              <w:jc w:val="both"/>
              <w:rPr>
                <w:rFonts w:ascii="Times New Roman" w:hAnsi="Times New Roman" w:cs="Times New Roman"/>
                <w:bCs/>
                <w:sz w:val="28"/>
                <w:szCs w:val="28"/>
                <w:lang w:val="kk-KZ" w:eastAsia="ru-RU"/>
              </w:rPr>
            </w:pPr>
            <w:r w:rsidRPr="00C52CEF">
              <w:rPr>
                <w:rFonts w:ascii="Times New Roman" w:hAnsi="Times New Roman" w:cs="Times New Roman"/>
                <w:bCs/>
                <w:sz w:val="28"/>
                <w:szCs w:val="28"/>
                <w:lang w:val="kk-KZ" w:eastAsia="ru-RU"/>
              </w:rPr>
              <w:t>МСТ 4329</w:t>
            </w:r>
          </w:p>
          <w:p w14:paraId="5B06BD9E" w14:textId="77777777" w:rsidR="00073DAE" w:rsidRDefault="00073DAE" w:rsidP="003A44EF">
            <w:pPr>
              <w:contextualSpacing/>
              <w:jc w:val="both"/>
              <w:rPr>
                <w:rFonts w:ascii="Times New Roman" w:hAnsi="Times New Roman" w:cs="Times New Roman"/>
                <w:bCs/>
                <w:sz w:val="28"/>
                <w:szCs w:val="28"/>
                <w:lang w:val="kk-KZ" w:eastAsia="ru-RU"/>
              </w:rPr>
            </w:pPr>
            <w:r w:rsidRPr="00C52CEF">
              <w:rPr>
                <w:rFonts w:ascii="Times New Roman" w:hAnsi="Times New Roman" w:cs="Times New Roman"/>
                <w:bCs/>
                <w:sz w:val="28"/>
                <w:szCs w:val="28"/>
                <w:lang w:val="kk-KZ" w:eastAsia="ru-RU"/>
              </w:rPr>
              <w:t>МСТ 5430</w:t>
            </w:r>
            <w:r w:rsidRPr="00C52CEF">
              <w:rPr>
                <w:rFonts w:ascii="Times New Roman" w:hAnsi="Times New Roman" w:cs="Times New Roman"/>
                <w:bCs/>
                <w:sz w:val="28"/>
                <w:szCs w:val="28"/>
                <w:lang w:val="kk-KZ" w:eastAsia="ru-RU"/>
              </w:rPr>
              <w:tab/>
            </w:r>
          </w:p>
          <w:p w14:paraId="2CA53C3A" w14:textId="069D2D85" w:rsidR="00073DAE" w:rsidRDefault="00073DAE" w:rsidP="003A44EF">
            <w:pPr>
              <w:contextualSpacing/>
              <w:jc w:val="both"/>
              <w:rPr>
                <w:rFonts w:ascii="Times New Roman" w:hAnsi="Times New Roman" w:cs="Times New Roman"/>
                <w:bCs/>
                <w:sz w:val="28"/>
                <w:szCs w:val="28"/>
                <w:lang w:val="kk-KZ" w:eastAsia="ru-RU"/>
              </w:rPr>
            </w:pPr>
            <w:r>
              <w:rPr>
                <w:rFonts w:ascii="Times New Roman" w:hAnsi="Times New Roman" w:cs="Times New Roman"/>
                <w:bCs/>
                <w:sz w:val="28"/>
                <w:szCs w:val="28"/>
                <w:lang w:eastAsia="ru-RU"/>
              </w:rPr>
              <w:t>МСТ 3345</w:t>
            </w:r>
            <w:r w:rsidRPr="0006353A">
              <w:rPr>
                <w:rFonts w:ascii="Times New Roman" w:hAnsi="Times New Roman" w:cs="Times New Roman"/>
                <w:bCs/>
                <w:sz w:val="28"/>
                <w:szCs w:val="28"/>
                <w:lang w:eastAsia="ru-RU"/>
              </w:rPr>
              <w:t>-88</w:t>
            </w:r>
            <w:r>
              <w:rPr>
                <w:rFonts w:ascii="Times New Roman" w:hAnsi="Times New Roman" w:cs="Times New Roman"/>
                <w:bCs/>
                <w:sz w:val="28"/>
                <w:szCs w:val="28"/>
                <w:lang w:eastAsia="ru-RU"/>
              </w:rPr>
              <w:tab/>
            </w:r>
          </w:p>
          <w:p w14:paraId="5A045123" w14:textId="77777777" w:rsidR="00073DAE" w:rsidRDefault="00073DAE" w:rsidP="003A44EF">
            <w:pPr>
              <w:contextualSpacing/>
              <w:jc w:val="both"/>
              <w:rPr>
                <w:rFonts w:ascii="Times New Roman" w:hAnsi="Times New Roman" w:cs="Times New Roman"/>
                <w:bCs/>
                <w:sz w:val="28"/>
                <w:szCs w:val="28"/>
                <w:lang w:val="kk-KZ" w:eastAsia="ru-RU"/>
              </w:rPr>
            </w:pPr>
            <w:r>
              <w:rPr>
                <w:rFonts w:ascii="Times New Roman" w:hAnsi="Times New Roman" w:cs="Times New Roman"/>
                <w:bCs/>
                <w:sz w:val="28"/>
                <w:szCs w:val="28"/>
                <w:lang w:eastAsia="ru-RU"/>
              </w:rPr>
              <w:t>МСТ 5962-67</w:t>
            </w:r>
            <w:r w:rsidRPr="00D80D8A">
              <w:rPr>
                <w:rFonts w:ascii="Times New Roman" w:hAnsi="Times New Roman" w:cs="Times New Roman"/>
                <w:bCs/>
                <w:sz w:val="28"/>
                <w:szCs w:val="28"/>
                <w:lang w:val="kk-KZ" w:eastAsia="ru-RU"/>
              </w:rPr>
              <w:t xml:space="preserve"> </w:t>
            </w:r>
          </w:p>
          <w:p w14:paraId="72A9A446" w14:textId="77777777" w:rsidR="00073DAE" w:rsidRDefault="00073DAE" w:rsidP="003A44EF">
            <w:pPr>
              <w:contextualSpacing/>
              <w:jc w:val="both"/>
              <w:rPr>
                <w:rFonts w:ascii="Times New Roman" w:hAnsi="Times New Roman" w:cs="Times New Roman"/>
                <w:bCs/>
                <w:sz w:val="28"/>
                <w:szCs w:val="28"/>
                <w:lang w:val="kk-KZ" w:eastAsia="ru-RU"/>
              </w:rPr>
            </w:pPr>
            <w:r w:rsidRPr="00D80D8A">
              <w:rPr>
                <w:rFonts w:ascii="Times New Roman" w:hAnsi="Times New Roman" w:cs="Times New Roman"/>
                <w:bCs/>
                <w:sz w:val="28"/>
                <w:szCs w:val="28"/>
                <w:lang w:val="kk-KZ" w:eastAsia="ru-RU"/>
              </w:rPr>
              <w:t>МСТ 6309</w:t>
            </w:r>
          </w:p>
          <w:p w14:paraId="710FF53B" w14:textId="77777777" w:rsidR="00073DAE" w:rsidRDefault="00073DAE" w:rsidP="003A44EF">
            <w:pPr>
              <w:contextualSpacing/>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 xml:space="preserve">МСТ </w:t>
            </w:r>
            <w:r w:rsidRPr="00A92E30">
              <w:rPr>
                <w:rFonts w:ascii="Times New Roman" w:hAnsi="Times New Roman" w:cs="Times New Roman"/>
                <w:bCs/>
                <w:sz w:val="28"/>
                <w:szCs w:val="28"/>
                <w:lang w:val="kk-KZ" w:eastAsia="ru-RU"/>
              </w:rPr>
              <w:t>6672-59</w:t>
            </w:r>
          </w:p>
          <w:p w14:paraId="0C3FD68B" w14:textId="77777777" w:rsidR="00073DAE" w:rsidRDefault="00073DAE" w:rsidP="003A44EF">
            <w:pPr>
              <w:contextualSpacing/>
              <w:jc w:val="both"/>
              <w:rPr>
                <w:rFonts w:ascii="Times New Roman" w:hAnsi="Times New Roman" w:cs="Times New Roman"/>
                <w:bCs/>
                <w:sz w:val="28"/>
                <w:szCs w:val="28"/>
                <w:lang w:val="kk-KZ" w:eastAsia="ru-RU"/>
              </w:rPr>
            </w:pPr>
            <w:r w:rsidRPr="00A92E30">
              <w:rPr>
                <w:rFonts w:ascii="Times New Roman" w:hAnsi="Times New Roman" w:cs="Times New Roman"/>
                <w:bCs/>
                <w:sz w:val="28"/>
                <w:szCs w:val="28"/>
                <w:lang w:val="kk-KZ" w:eastAsia="ru-RU"/>
              </w:rPr>
              <w:t>МСТ 6672-76</w:t>
            </w:r>
          </w:p>
          <w:p w14:paraId="08163A96" w14:textId="77777777" w:rsidR="00073DAE" w:rsidRDefault="00073DAE" w:rsidP="003A44EF">
            <w:pPr>
              <w:contextualSpacing/>
              <w:jc w:val="both"/>
              <w:rPr>
                <w:rFonts w:ascii="Times New Roman" w:hAnsi="Times New Roman" w:cs="Times New Roman"/>
                <w:bCs/>
                <w:sz w:val="28"/>
                <w:szCs w:val="28"/>
                <w:lang w:val="kk-KZ" w:eastAsia="ru-RU"/>
              </w:rPr>
            </w:pPr>
            <w:r>
              <w:rPr>
                <w:rFonts w:ascii="Times New Roman" w:hAnsi="Times New Roman" w:cs="Times New Roman"/>
                <w:bCs/>
                <w:sz w:val="28"/>
                <w:szCs w:val="28"/>
                <w:lang w:eastAsia="ru-RU"/>
              </w:rPr>
              <w:t>МСТ 8284-78</w:t>
            </w:r>
          </w:p>
          <w:p w14:paraId="57D246C9" w14:textId="77777777" w:rsidR="00073DAE" w:rsidRDefault="00073DAE" w:rsidP="003A44EF">
            <w:pPr>
              <w:contextualSpacing/>
              <w:jc w:val="both"/>
              <w:rPr>
                <w:rFonts w:ascii="Times New Roman" w:hAnsi="Times New Roman" w:cs="Times New Roman"/>
                <w:bCs/>
                <w:sz w:val="28"/>
                <w:szCs w:val="28"/>
                <w:lang w:val="kk-KZ" w:eastAsia="ru-RU"/>
              </w:rPr>
            </w:pPr>
            <w:r>
              <w:rPr>
                <w:rFonts w:ascii="Times New Roman" w:hAnsi="Times New Roman" w:cs="Times New Roman"/>
                <w:bCs/>
                <w:sz w:val="28"/>
                <w:szCs w:val="28"/>
                <w:lang w:eastAsia="ru-RU"/>
              </w:rPr>
              <w:t>МСТ 9949</w:t>
            </w:r>
          </w:p>
          <w:p w14:paraId="38F272FF" w14:textId="77777777" w:rsidR="00073DAE" w:rsidRDefault="00073DAE" w:rsidP="003A44EF">
            <w:pPr>
              <w:contextualSpacing/>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t>МСТ 12026-66</w:t>
            </w:r>
          </w:p>
          <w:p w14:paraId="483282A5" w14:textId="77777777" w:rsidR="00073DAE" w:rsidRDefault="00073DAE" w:rsidP="003A44EF">
            <w:pPr>
              <w:contextualSpacing/>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 xml:space="preserve">МСТ </w:t>
            </w:r>
            <w:r w:rsidRPr="00280EFC">
              <w:rPr>
                <w:rFonts w:ascii="Times New Roman" w:hAnsi="Times New Roman" w:cs="Times New Roman"/>
                <w:bCs/>
                <w:sz w:val="28"/>
                <w:szCs w:val="28"/>
                <w:lang w:val="kk-KZ" w:eastAsia="ru-RU"/>
              </w:rPr>
              <w:t>20292-74</w:t>
            </w:r>
          </w:p>
          <w:p w14:paraId="00E3DEC0" w14:textId="77777777" w:rsidR="00073DAE" w:rsidRDefault="00073DAE" w:rsidP="003A44EF">
            <w:pPr>
              <w:contextualSpacing/>
              <w:jc w:val="both"/>
              <w:rPr>
                <w:rFonts w:ascii="Times New Roman" w:hAnsi="Times New Roman" w:cs="Times New Roman"/>
                <w:bCs/>
                <w:sz w:val="28"/>
                <w:szCs w:val="28"/>
                <w:lang w:eastAsia="ru-RU"/>
              </w:rPr>
            </w:pPr>
            <w:r>
              <w:rPr>
                <w:rFonts w:ascii="Times New Roman" w:hAnsi="Times New Roman" w:cs="Times New Roman"/>
                <w:bCs/>
                <w:sz w:val="28"/>
                <w:szCs w:val="28"/>
                <w:lang w:val="kk-KZ" w:eastAsia="ru-RU"/>
              </w:rPr>
              <w:t xml:space="preserve">МСТ </w:t>
            </w:r>
            <w:r w:rsidRPr="00A92E30">
              <w:rPr>
                <w:rFonts w:ascii="Times New Roman" w:hAnsi="Times New Roman" w:cs="Times New Roman"/>
                <w:bCs/>
                <w:sz w:val="28"/>
                <w:szCs w:val="28"/>
                <w:lang w:val="kk-KZ" w:eastAsia="ru-RU"/>
              </w:rPr>
              <w:t>20292-74Б</w:t>
            </w:r>
          </w:p>
          <w:p w14:paraId="40E51616" w14:textId="77777777" w:rsidR="00073DAE" w:rsidRDefault="00073DAE" w:rsidP="003A44EF">
            <w:pPr>
              <w:contextualSpacing/>
              <w:jc w:val="both"/>
              <w:rPr>
                <w:rFonts w:ascii="Times New Roman" w:hAnsi="Times New Roman" w:cs="Times New Roman"/>
                <w:bCs/>
                <w:sz w:val="28"/>
                <w:szCs w:val="28"/>
                <w:lang w:eastAsia="ru-RU"/>
              </w:rPr>
            </w:pPr>
            <w:r w:rsidRPr="00A92E30">
              <w:rPr>
                <w:rFonts w:ascii="Times New Roman" w:hAnsi="Times New Roman" w:cs="Times New Roman"/>
                <w:bCs/>
                <w:sz w:val="28"/>
                <w:szCs w:val="28"/>
                <w:lang w:val="kk-KZ" w:eastAsia="ru-RU"/>
              </w:rPr>
              <w:t>МСТ 21239</w:t>
            </w:r>
            <w:r w:rsidRPr="00A92E30">
              <w:rPr>
                <w:rFonts w:ascii="Times New Roman" w:hAnsi="Times New Roman" w:cs="Times New Roman"/>
                <w:bCs/>
                <w:sz w:val="28"/>
                <w:szCs w:val="28"/>
                <w:lang w:val="kk-KZ" w:eastAsia="ru-RU"/>
              </w:rPr>
              <w:tab/>
            </w:r>
          </w:p>
          <w:p w14:paraId="527F7837" w14:textId="3B488072" w:rsidR="00073DAE" w:rsidRPr="00377DA6" w:rsidRDefault="00073DAE" w:rsidP="003A44EF">
            <w:pPr>
              <w:contextualSpacing/>
              <w:jc w:val="both"/>
              <w:rPr>
                <w:rFonts w:ascii="Times New Roman" w:hAnsi="Times New Roman" w:cs="Times New Roman"/>
                <w:bCs/>
                <w:sz w:val="28"/>
                <w:szCs w:val="28"/>
                <w:lang w:eastAsia="ru-RU"/>
              </w:rPr>
            </w:pPr>
            <w:r w:rsidRPr="00C52CEF">
              <w:rPr>
                <w:rFonts w:ascii="Times New Roman" w:hAnsi="Times New Roman" w:cs="Times New Roman"/>
                <w:bCs/>
                <w:sz w:val="28"/>
                <w:szCs w:val="28"/>
                <w:lang w:val="kk-KZ" w:eastAsia="ru-RU"/>
              </w:rPr>
              <w:t>МСТ 21241</w:t>
            </w:r>
          </w:p>
        </w:tc>
        <w:tc>
          <w:tcPr>
            <w:tcW w:w="27111" w:type="dxa"/>
          </w:tcPr>
          <w:p w14:paraId="58750E49" w14:textId="77777777" w:rsidR="00073DAE" w:rsidRDefault="00073DAE" w:rsidP="003A44EF">
            <w:pPr>
              <w:contextualSpacing/>
              <w:rPr>
                <w:rFonts w:ascii="Times New Roman" w:hAnsi="Times New Roman" w:cs="Times New Roman"/>
                <w:bCs/>
                <w:sz w:val="28"/>
                <w:szCs w:val="28"/>
                <w:lang w:val="kk-KZ" w:eastAsia="ru-RU"/>
              </w:rPr>
            </w:pPr>
            <w:r w:rsidRPr="00377DA6">
              <w:rPr>
                <w:rFonts w:ascii="Times New Roman" w:hAnsi="Times New Roman" w:cs="Times New Roman"/>
                <w:bCs/>
                <w:sz w:val="28"/>
                <w:szCs w:val="28"/>
                <w:lang w:val="kk-KZ" w:eastAsia="ru-RU"/>
              </w:rPr>
              <w:t>Гематоксилин</w:t>
            </w:r>
          </w:p>
          <w:p w14:paraId="2A207C2C" w14:textId="77777777" w:rsidR="00073DAE" w:rsidRPr="00377DA6" w:rsidRDefault="00073DAE" w:rsidP="003A44EF">
            <w:pPr>
              <w:ind w:firstLine="567"/>
              <w:contextualSpacing/>
              <w:rPr>
                <w:rFonts w:ascii="Times New Roman" w:hAnsi="Times New Roman" w:cs="Times New Roman"/>
                <w:bCs/>
                <w:color w:val="FF0000"/>
                <w:sz w:val="28"/>
                <w:szCs w:val="28"/>
                <w:lang w:val="kk-KZ" w:eastAsia="ru-RU"/>
              </w:rPr>
            </w:pPr>
          </w:p>
          <w:p w14:paraId="7F33BB34" w14:textId="77777777" w:rsidR="00073DAE" w:rsidRPr="00A94DED" w:rsidRDefault="00073DAE" w:rsidP="003A44EF">
            <w:pPr>
              <w:contextualSpacing/>
              <w:rPr>
                <w:rFonts w:ascii="Times New Roman" w:hAnsi="Times New Roman" w:cs="Times New Roman"/>
                <w:bCs/>
                <w:sz w:val="28"/>
                <w:szCs w:val="28"/>
                <w:lang w:val="kk-KZ" w:eastAsia="ru-RU"/>
              </w:rPr>
            </w:pPr>
            <w:r w:rsidRPr="00A94DED">
              <w:rPr>
                <w:rFonts w:ascii="Times New Roman" w:hAnsi="Times New Roman" w:cs="Times New Roman"/>
                <w:bCs/>
                <w:sz w:val="28"/>
                <w:szCs w:val="28"/>
                <w:lang w:val="kk-KZ" w:eastAsia="ru-RU"/>
              </w:rPr>
              <w:t xml:space="preserve">Эозин Н индикаторы </w:t>
            </w:r>
          </w:p>
          <w:p w14:paraId="7EA1C94D" w14:textId="77777777" w:rsidR="00073DAE" w:rsidRPr="00A94DED" w:rsidRDefault="00073DAE" w:rsidP="003A44EF">
            <w:pPr>
              <w:contextualSpacing/>
              <w:rPr>
                <w:rFonts w:ascii="Times New Roman" w:hAnsi="Times New Roman" w:cs="Times New Roman"/>
                <w:bCs/>
                <w:sz w:val="28"/>
                <w:szCs w:val="28"/>
                <w:lang w:val="kk-KZ" w:eastAsia="ru-RU"/>
              </w:rPr>
            </w:pPr>
            <w:r w:rsidRPr="00A94DED">
              <w:rPr>
                <w:rFonts w:ascii="Times New Roman" w:hAnsi="Times New Roman" w:cs="Times New Roman"/>
                <w:bCs/>
                <w:sz w:val="28"/>
                <w:szCs w:val="28"/>
                <w:lang w:val="kk-KZ" w:eastAsia="ru-RU"/>
              </w:rPr>
              <w:t xml:space="preserve">Фенол </w:t>
            </w:r>
          </w:p>
          <w:p w14:paraId="1FB4824A" w14:textId="77777777" w:rsidR="00073DAE" w:rsidRDefault="00073DAE" w:rsidP="003A44EF">
            <w:pPr>
              <w:contextualSpacing/>
              <w:rPr>
                <w:rFonts w:ascii="Times New Roman" w:hAnsi="Times New Roman" w:cs="Times New Roman"/>
                <w:bCs/>
                <w:sz w:val="28"/>
                <w:szCs w:val="28"/>
                <w:lang w:val="kk-KZ" w:eastAsia="ru-RU"/>
              </w:rPr>
            </w:pPr>
            <w:r w:rsidRPr="00A94DED">
              <w:rPr>
                <w:rFonts w:ascii="Times New Roman" w:hAnsi="Times New Roman" w:cs="Times New Roman"/>
                <w:bCs/>
                <w:sz w:val="28"/>
                <w:szCs w:val="28"/>
                <w:lang w:val="kk-KZ" w:eastAsia="ru-RU"/>
              </w:rPr>
              <w:t>Зертханалы</w:t>
            </w:r>
            <w:r>
              <w:rPr>
                <w:rFonts w:ascii="Times New Roman" w:hAnsi="Times New Roman" w:cs="Times New Roman"/>
                <w:bCs/>
                <w:sz w:val="28"/>
                <w:szCs w:val="28"/>
                <w:lang w:val="kk-KZ" w:eastAsia="ru-RU"/>
              </w:rPr>
              <w:t>қ мақсатта қолданылатын парафин</w:t>
            </w:r>
          </w:p>
          <w:p w14:paraId="6AF71956" w14:textId="77777777" w:rsidR="00073DAE" w:rsidRDefault="00073DAE" w:rsidP="003A44EF">
            <w:pPr>
              <w:contextualSpacing/>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Қышқыл фуксин (Рубин С)</w:t>
            </w:r>
          </w:p>
          <w:p w14:paraId="2493EAE2" w14:textId="77777777" w:rsidR="00073DAE" w:rsidRDefault="00073DAE" w:rsidP="003A44EF">
            <w:pPr>
              <w:contextualSpacing/>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 xml:space="preserve">КШ </w:t>
            </w:r>
            <w:r w:rsidRPr="00A92E30">
              <w:rPr>
                <w:rFonts w:ascii="Times New Roman" w:hAnsi="Times New Roman" w:cs="Times New Roman"/>
                <w:bCs/>
                <w:sz w:val="28"/>
                <w:szCs w:val="28"/>
                <w:lang w:val="kk-KZ" w:eastAsia="ru-RU"/>
              </w:rPr>
              <w:t>– 240</w:t>
            </w:r>
            <w:r>
              <w:rPr>
                <w:rFonts w:ascii="Times New Roman" w:hAnsi="Times New Roman" w:cs="Times New Roman"/>
                <w:bCs/>
                <w:sz w:val="28"/>
                <w:szCs w:val="28"/>
                <w:lang w:val="kk-KZ" w:eastAsia="ru-RU"/>
              </w:rPr>
              <w:t xml:space="preserve"> маркалы тоңазытқыш</w:t>
            </w:r>
          </w:p>
          <w:p w14:paraId="59A6B6A4" w14:textId="77777777" w:rsidR="00073DAE" w:rsidRDefault="00073DAE" w:rsidP="003A44EF">
            <w:pPr>
              <w:contextualSpacing/>
              <w:rPr>
                <w:rFonts w:ascii="Times New Roman" w:hAnsi="Times New Roman" w:cs="Times New Roman"/>
                <w:bCs/>
                <w:sz w:val="28"/>
                <w:szCs w:val="28"/>
                <w:lang w:val="kk-KZ" w:eastAsia="ru-RU"/>
              </w:rPr>
            </w:pPr>
            <w:r w:rsidRPr="00A92E30">
              <w:rPr>
                <w:rFonts w:ascii="Times New Roman" w:hAnsi="Times New Roman" w:cs="Times New Roman"/>
                <w:bCs/>
                <w:sz w:val="28"/>
                <w:szCs w:val="28"/>
                <w:lang w:val="kk-KZ" w:eastAsia="ru-RU"/>
              </w:rPr>
              <w:t>Дистилденген су</w:t>
            </w:r>
          </w:p>
          <w:p w14:paraId="6BB9A9E9" w14:textId="77777777" w:rsidR="00073DAE" w:rsidRDefault="00073DAE" w:rsidP="003A44EF">
            <w:pPr>
              <w:contextualSpacing/>
              <w:rPr>
                <w:rFonts w:ascii="Times New Roman" w:hAnsi="Times New Roman" w:cs="Times New Roman"/>
                <w:bCs/>
                <w:sz w:val="28"/>
                <w:szCs w:val="28"/>
                <w:lang w:val="kk-KZ" w:eastAsia="ru-RU"/>
              </w:rPr>
            </w:pPr>
            <w:r>
              <w:rPr>
                <w:rFonts w:ascii="Times New Roman" w:hAnsi="Times New Roman" w:cs="Times New Roman"/>
                <w:bCs/>
                <w:sz w:val="28"/>
                <w:szCs w:val="28"/>
                <w:lang w:eastAsia="ru-RU"/>
              </w:rPr>
              <w:t>«</w:t>
            </w:r>
            <w:proofErr w:type="spellStart"/>
            <w:r>
              <w:rPr>
                <w:rFonts w:ascii="Times New Roman" w:hAnsi="Times New Roman" w:cs="Times New Roman"/>
                <w:bCs/>
                <w:sz w:val="28"/>
                <w:szCs w:val="28"/>
                <w:lang w:eastAsia="ru-RU"/>
              </w:rPr>
              <w:t>Биолам</w:t>
            </w:r>
            <w:proofErr w:type="spellEnd"/>
            <w:r>
              <w:rPr>
                <w:rFonts w:ascii="Times New Roman" w:hAnsi="Times New Roman" w:cs="Times New Roman"/>
                <w:bCs/>
                <w:sz w:val="28"/>
                <w:szCs w:val="28"/>
                <w:lang w:eastAsia="ru-RU"/>
              </w:rPr>
              <w:t xml:space="preserve"> - 11» </w:t>
            </w:r>
            <w:proofErr w:type="spellStart"/>
            <w:r>
              <w:rPr>
                <w:rFonts w:ascii="Times New Roman" w:hAnsi="Times New Roman" w:cs="Times New Roman"/>
                <w:bCs/>
                <w:sz w:val="28"/>
                <w:szCs w:val="28"/>
                <w:lang w:eastAsia="ru-RU"/>
              </w:rPr>
              <w:t>биологиялы</w:t>
            </w:r>
            <w:proofErr w:type="spellEnd"/>
            <w:r>
              <w:rPr>
                <w:rFonts w:ascii="Times New Roman" w:hAnsi="Times New Roman" w:cs="Times New Roman"/>
                <w:bCs/>
                <w:sz w:val="28"/>
                <w:szCs w:val="28"/>
                <w:lang w:val="kk-KZ" w:eastAsia="ru-RU"/>
              </w:rPr>
              <w:t>қ</w:t>
            </w:r>
            <w:r>
              <w:rPr>
                <w:rFonts w:ascii="Times New Roman" w:hAnsi="Times New Roman" w:cs="Times New Roman"/>
                <w:bCs/>
                <w:sz w:val="28"/>
                <w:szCs w:val="28"/>
                <w:lang w:eastAsia="ru-RU"/>
              </w:rPr>
              <w:t xml:space="preserve"> ж</w:t>
            </w:r>
            <w:r>
              <w:rPr>
                <w:rFonts w:ascii="Times New Roman" w:hAnsi="Times New Roman" w:cs="Times New Roman"/>
                <w:bCs/>
                <w:sz w:val="28"/>
                <w:szCs w:val="28"/>
                <w:lang w:val="kk-KZ" w:eastAsia="ru-RU"/>
              </w:rPr>
              <w:t>ұ</w:t>
            </w:r>
            <w:r>
              <w:rPr>
                <w:rFonts w:ascii="Times New Roman" w:hAnsi="Times New Roman" w:cs="Times New Roman"/>
                <w:bCs/>
                <w:sz w:val="28"/>
                <w:szCs w:val="28"/>
                <w:lang w:eastAsia="ru-RU"/>
              </w:rPr>
              <w:t>мыс микроскопы</w:t>
            </w:r>
          </w:p>
          <w:p w14:paraId="4CB844E8" w14:textId="77777777" w:rsidR="00073DAE" w:rsidRDefault="00073DAE" w:rsidP="003A44EF">
            <w:pPr>
              <w:contextualSpacing/>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Микротом пышағын қайрайтын станок</w:t>
            </w:r>
          </w:p>
          <w:p w14:paraId="54385C76" w14:textId="77777777" w:rsidR="00073DAE" w:rsidRDefault="00073DAE" w:rsidP="003A44EF">
            <w:pPr>
              <w:contextualSpacing/>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Әртүрлі қайшылар</w:t>
            </w:r>
          </w:p>
          <w:p w14:paraId="113FEF17" w14:textId="77777777" w:rsidR="00073DAE" w:rsidRDefault="00073DAE" w:rsidP="003A44EF">
            <w:pPr>
              <w:contextualSpacing/>
              <w:rPr>
                <w:rFonts w:ascii="Times New Roman" w:hAnsi="Times New Roman" w:cs="Times New Roman"/>
                <w:bCs/>
                <w:sz w:val="28"/>
                <w:szCs w:val="28"/>
                <w:lang w:val="kk-KZ" w:eastAsia="ru-RU"/>
              </w:rPr>
            </w:pPr>
            <w:r w:rsidRPr="002E0151">
              <w:rPr>
                <w:rFonts w:ascii="Times New Roman" w:hAnsi="Times New Roman" w:cs="Times New Roman"/>
                <w:bCs/>
                <w:sz w:val="28"/>
                <w:szCs w:val="28"/>
                <w:lang w:val="kk-KZ" w:eastAsia="ru-RU"/>
              </w:rPr>
              <w:t>ТЭС -1 термостаты</w:t>
            </w:r>
          </w:p>
          <w:p w14:paraId="5CC3FF20" w14:textId="77777777" w:rsidR="00073DAE" w:rsidRDefault="00073DAE" w:rsidP="003A44EF">
            <w:pPr>
              <w:contextualSpacing/>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Парафин кесінділерін алуға арналған микротом МПС</w:t>
            </w:r>
            <w:r w:rsidRPr="0057671A">
              <w:rPr>
                <w:rFonts w:ascii="Times New Roman" w:hAnsi="Times New Roman" w:cs="Times New Roman"/>
                <w:bCs/>
                <w:sz w:val="28"/>
                <w:szCs w:val="28"/>
                <w:lang w:val="kk-KZ" w:eastAsia="ru-RU"/>
              </w:rPr>
              <w:t>-</w:t>
            </w:r>
            <w:r>
              <w:rPr>
                <w:rFonts w:ascii="Times New Roman" w:hAnsi="Times New Roman" w:cs="Times New Roman"/>
                <w:bCs/>
                <w:sz w:val="28"/>
                <w:szCs w:val="28"/>
                <w:lang w:val="kk-KZ" w:eastAsia="ru-RU"/>
              </w:rPr>
              <w:t>2</w:t>
            </w:r>
          </w:p>
          <w:p w14:paraId="661F4A2F" w14:textId="77777777" w:rsidR="00073DAE" w:rsidRDefault="00073DAE" w:rsidP="003A44EF">
            <w:pPr>
              <w:contextualSpacing/>
              <w:rPr>
                <w:rFonts w:ascii="Times New Roman" w:hAnsi="Times New Roman" w:cs="Times New Roman"/>
                <w:bCs/>
                <w:sz w:val="28"/>
                <w:szCs w:val="28"/>
                <w:lang w:eastAsia="ru-RU"/>
              </w:rPr>
            </w:pPr>
            <w:r>
              <w:rPr>
                <w:rFonts w:ascii="Times New Roman" w:hAnsi="Times New Roman" w:cs="Times New Roman"/>
                <w:bCs/>
                <w:sz w:val="28"/>
                <w:szCs w:val="28"/>
                <w:lang w:val="kk-KZ" w:eastAsia="ru-RU"/>
              </w:rPr>
              <w:t>ГС 80 У 42 маркалы термостат</w:t>
            </w:r>
            <w:r>
              <w:rPr>
                <w:rFonts w:ascii="Times New Roman" w:hAnsi="Times New Roman" w:cs="Times New Roman"/>
                <w:bCs/>
                <w:sz w:val="28"/>
                <w:szCs w:val="28"/>
                <w:lang w:eastAsia="ru-RU"/>
              </w:rPr>
              <w:t xml:space="preserve"> </w:t>
            </w:r>
          </w:p>
          <w:p w14:paraId="596DEBED" w14:textId="77777777" w:rsidR="00073DAE" w:rsidRDefault="00073DAE" w:rsidP="003A44EF">
            <w:pPr>
              <w:contextualSpacing/>
              <w:rPr>
                <w:rFonts w:ascii="Times New Roman" w:hAnsi="Times New Roman" w:cs="Times New Roman"/>
                <w:bCs/>
                <w:sz w:val="28"/>
                <w:szCs w:val="28"/>
                <w:lang w:eastAsia="ru-RU"/>
              </w:rPr>
            </w:pPr>
            <w:r>
              <w:rPr>
                <w:rFonts w:ascii="Times New Roman" w:hAnsi="Times New Roman" w:cs="Times New Roman"/>
                <w:bCs/>
                <w:sz w:val="28"/>
                <w:szCs w:val="28"/>
                <w:lang w:eastAsia="ru-RU"/>
              </w:rPr>
              <w:t>Микротом МС-1</w:t>
            </w:r>
          </w:p>
          <w:p w14:paraId="6900D0CA" w14:textId="77777777" w:rsidR="00073DAE" w:rsidRDefault="00073DAE" w:rsidP="003A44EF">
            <w:pPr>
              <w:contextualSpacing/>
              <w:rPr>
                <w:rFonts w:ascii="Times New Roman" w:hAnsi="Times New Roman" w:cs="Times New Roman"/>
                <w:bCs/>
                <w:sz w:val="28"/>
                <w:szCs w:val="28"/>
                <w:lang w:eastAsia="ru-RU"/>
              </w:rPr>
            </w:pPr>
            <w:r>
              <w:rPr>
                <w:rFonts w:ascii="Times New Roman" w:hAnsi="Times New Roman" w:cs="Times New Roman"/>
                <w:bCs/>
                <w:sz w:val="28"/>
                <w:szCs w:val="28"/>
                <w:lang w:eastAsia="ru-RU"/>
              </w:rPr>
              <w:t>Термостат</w:t>
            </w:r>
          </w:p>
          <w:p w14:paraId="5F56D296" w14:textId="77777777" w:rsidR="00073DAE" w:rsidRDefault="00073DAE" w:rsidP="003A44EF">
            <w:pPr>
              <w:contextualSpacing/>
              <w:rPr>
                <w:rFonts w:ascii="Times New Roman" w:hAnsi="Times New Roman" w:cs="Times New Roman"/>
                <w:bCs/>
                <w:sz w:val="28"/>
                <w:szCs w:val="28"/>
                <w:lang w:eastAsia="ru-RU"/>
              </w:rPr>
            </w:pPr>
            <w:r>
              <w:rPr>
                <w:rFonts w:ascii="Times New Roman" w:hAnsi="Times New Roman" w:cs="Times New Roman"/>
                <w:bCs/>
                <w:sz w:val="28"/>
                <w:szCs w:val="28"/>
                <w:lang w:eastAsia="ru-RU"/>
              </w:rPr>
              <w:t>Хлороформ</w:t>
            </w:r>
          </w:p>
          <w:p w14:paraId="20D9B257" w14:textId="77777777" w:rsidR="00073DAE" w:rsidRDefault="00073DAE" w:rsidP="003A44EF">
            <w:pPr>
              <w:contextualSpacing/>
              <w:rPr>
                <w:rFonts w:ascii="Times New Roman" w:hAnsi="Times New Roman" w:cs="Times New Roman"/>
                <w:bCs/>
                <w:sz w:val="28"/>
                <w:szCs w:val="28"/>
                <w:lang w:eastAsia="ru-RU"/>
              </w:rPr>
            </w:pPr>
            <w:r>
              <w:rPr>
                <w:rFonts w:ascii="Times New Roman" w:hAnsi="Times New Roman" w:cs="Times New Roman"/>
                <w:bCs/>
                <w:sz w:val="28"/>
                <w:szCs w:val="28"/>
                <w:lang w:val="kk-KZ" w:eastAsia="ru-RU"/>
              </w:rPr>
              <w:t>Шыныға жазатын карандаш</w:t>
            </w:r>
          </w:p>
          <w:p w14:paraId="5A9B7205" w14:textId="77777777" w:rsidR="00073DAE" w:rsidRDefault="00073DAE" w:rsidP="003A44EF">
            <w:pPr>
              <w:contextualSpacing/>
              <w:rPr>
                <w:rFonts w:ascii="Times New Roman" w:hAnsi="Times New Roman" w:cs="Times New Roman"/>
                <w:bCs/>
                <w:sz w:val="28"/>
                <w:szCs w:val="28"/>
                <w:lang w:eastAsia="ru-RU"/>
              </w:rPr>
            </w:pPr>
            <w:r>
              <w:rPr>
                <w:rFonts w:ascii="Times New Roman" w:hAnsi="Times New Roman" w:cs="Times New Roman"/>
                <w:bCs/>
                <w:sz w:val="28"/>
                <w:szCs w:val="28"/>
                <w:lang w:val="kk-KZ" w:eastAsia="ru-RU"/>
              </w:rPr>
              <w:t>Пихта бальзамы</w:t>
            </w:r>
          </w:p>
          <w:p w14:paraId="18720F6C" w14:textId="77777777" w:rsidR="00073DAE" w:rsidRDefault="00073DAE" w:rsidP="003A44EF">
            <w:pPr>
              <w:contextualSpacing/>
              <w:rPr>
                <w:rFonts w:ascii="Times New Roman" w:hAnsi="Times New Roman" w:cs="Times New Roman"/>
                <w:bCs/>
                <w:sz w:val="28"/>
                <w:szCs w:val="28"/>
                <w:lang w:eastAsia="ru-RU"/>
              </w:rPr>
            </w:pPr>
            <w:r>
              <w:rPr>
                <w:rFonts w:ascii="Times New Roman" w:hAnsi="Times New Roman" w:cs="Times New Roman"/>
                <w:bCs/>
                <w:sz w:val="28"/>
                <w:szCs w:val="28"/>
                <w:lang w:val="kk-KZ" w:eastAsia="ru-RU"/>
              </w:rPr>
              <w:t>Негізгі фуксин, таза</w:t>
            </w:r>
          </w:p>
          <w:p w14:paraId="6AC66166" w14:textId="77777777" w:rsidR="00073DAE" w:rsidRDefault="00073DAE" w:rsidP="003A44EF">
            <w:pPr>
              <w:contextualSpacing/>
              <w:rPr>
                <w:rFonts w:ascii="Times New Roman" w:hAnsi="Times New Roman" w:cs="Times New Roman"/>
                <w:bCs/>
                <w:sz w:val="28"/>
                <w:szCs w:val="28"/>
                <w:vertAlign w:val="superscript"/>
                <w:lang w:val="kk-KZ" w:eastAsia="ru-RU"/>
              </w:rPr>
            </w:pPr>
            <w:r>
              <w:rPr>
                <w:rFonts w:ascii="Times New Roman" w:hAnsi="Times New Roman" w:cs="Times New Roman"/>
                <w:bCs/>
                <w:sz w:val="28"/>
                <w:szCs w:val="28"/>
                <w:lang w:val="kk-KZ" w:eastAsia="ru-RU"/>
              </w:rPr>
              <w:t>Тұз қышқылы ч.д.а., тығыздығы</w:t>
            </w:r>
            <w:r w:rsidRPr="00EE66B5">
              <w:rPr>
                <w:rFonts w:ascii="Times New Roman" w:hAnsi="Times New Roman" w:cs="Times New Roman"/>
                <w:bCs/>
                <w:sz w:val="28"/>
                <w:szCs w:val="28"/>
                <w:lang w:val="kk-KZ" w:eastAsia="ru-RU"/>
              </w:rPr>
              <w:t>1</w:t>
            </w:r>
            <w:r>
              <w:rPr>
                <w:rFonts w:ascii="Times New Roman" w:hAnsi="Times New Roman" w:cs="Times New Roman"/>
                <w:bCs/>
                <w:sz w:val="28"/>
                <w:szCs w:val="28"/>
                <w:lang w:val="kk-KZ" w:eastAsia="ru-RU"/>
              </w:rPr>
              <w:t>,19 г/см</w:t>
            </w:r>
            <w:r>
              <w:rPr>
                <w:rFonts w:ascii="Times New Roman" w:hAnsi="Times New Roman" w:cs="Times New Roman"/>
                <w:bCs/>
                <w:sz w:val="28"/>
                <w:szCs w:val="28"/>
                <w:vertAlign w:val="superscript"/>
                <w:lang w:val="kk-KZ" w:eastAsia="ru-RU"/>
              </w:rPr>
              <w:t>3</w:t>
            </w:r>
          </w:p>
          <w:p w14:paraId="5793649D" w14:textId="77777777" w:rsidR="00073DAE" w:rsidRPr="003A6512" w:rsidRDefault="00073DAE" w:rsidP="003A44EF">
            <w:pPr>
              <w:contextualSpacing/>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Медициналық вазелин майы</w:t>
            </w:r>
          </w:p>
          <w:p w14:paraId="4C87BDDD" w14:textId="77777777" w:rsidR="00073DAE" w:rsidRPr="003A6512" w:rsidRDefault="00073DAE" w:rsidP="003A44EF">
            <w:pPr>
              <w:contextualSpacing/>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Алюмокалийлі квасцылар</w:t>
            </w:r>
          </w:p>
          <w:p w14:paraId="0E8BB788" w14:textId="77777777" w:rsidR="00073DAE" w:rsidRPr="003A6512" w:rsidRDefault="00073DAE" w:rsidP="003A44EF">
            <w:pPr>
              <w:contextualSpacing/>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Көмірқышқылды кальций</w:t>
            </w:r>
          </w:p>
          <w:p w14:paraId="210C93A1" w14:textId="45210D8F" w:rsidR="00073DAE" w:rsidRPr="00BF53E6" w:rsidRDefault="00073DAE" w:rsidP="003A44EF">
            <w:pPr>
              <w:contextualSpacing/>
              <w:rPr>
                <w:rFonts w:ascii="Times New Roman" w:hAnsi="Times New Roman" w:cs="Times New Roman"/>
                <w:bCs/>
                <w:sz w:val="28"/>
                <w:szCs w:val="28"/>
                <w:lang w:val="kk-KZ" w:eastAsia="ru-RU"/>
              </w:rPr>
            </w:pPr>
            <w:r w:rsidRPr="00A94DED">
              <w:rPr>
                <w:rFonts w:ascii="Times New Roman" w:hAnsi="Times New Roman" w:cs="Times New Roman"/>
                <w:bCs/>
                <w:sz w:val="28"/>
                <w:szCs w:val="28"/>
                <w:lang w:val="kk-KZ" w:eastAsia="ru-RU"/>
              </w:rPr>
              <w:t>Т</w:t>
            </w:r>
            <w:r>
              <w:rPr>
                <w:rFonts w:ascii="Times New Roman" w:hAnsi="Times New Roman" w:cs="Times New Roman"/>
                <w:bCs/>
                <w:sz w:val="28"/>
                <w:szCs w:val="28"/>
                <w:lang w:val="kk-KZ" w:eastAsia="ru-RU"/>
              </w:rPr>
              <w:t>Ш Формалин</w:t>
            </w:r>
          </w:p>
          <w:p w14:paraId="7A885C4E" w14:textId="77777777" w:rsidR="00073DAE" w:rsidRDefault="00073DAE" w:rsidP="003A44EF">
            <w:pPr>
              <w:contextualSpacing/>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 xml:space="preserve">Этил спирті </w:t>
            </w:r>
            <w:r w:rsidRPr="00A94DED">
              <w:rPr>
                <w:rFonts w:ascii="Times New Roman" w:hAnsi="Times New Roman" w:cs="Times New Roman"/>
                <w:bCs/>
                <w:sz w:val="28"/>
                <w:szCs w:val="28"/>
                <w:lang w:val="kk-KZ" w:eastAsia="ru-RU"/>
              </w:rPr>
              <w:t>96%-ды ректификациялан</w:t>
            </w:r>
            <w:r>
              <w:rPr>
                <w:rFonts w:ascii="Times New Roman" w:hAnsi="Times New Roman" w:cs="Times New Roman"/>
                <w:bCs/>
                <w:sz w:val="28"/>
                <w:szCs w:val="28"/>
                <w:lang w:val="kk-KZ" w:eastAsia="ru-RU"/>
              </w:rPr>
              <w:t>ғ</w:t>
            </w:r>
            <w:r w:rsidRPr="00A94DED">
              <w:rPr>
                <w:rFonts w:ascii="Times New Roman" w:hAnsi="Times New Roman" w:cs="Times New Roman"/>
                <w:bCs/>
                <w:sz w:val="28"/>
                <w:szCs w:val="28"/>
                <w:lang w:val="kk-KZ" w:eastAsia="ru-RU"/>
              </w:rPr>
              <w:t>ан</w:t>
            </w:r>
          </w:p>
          <w:p w14:paraId="5C4A0DDA" w14:textId="77777777" w:rsidR="00073DAE" w:rsidRDefault="00073DAE" w:rsidP="003A44EF">
            <w:pPr>
              <w:contextualSpacing/>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Ақ жіп, қағаз тігуге арналған</w:t>
            </w:r>
          </w:p>
          <w:p w14:paraId="2002453B" w14:textId="77777777" w:rsidR="00073DAE" w:rsidRDefault="00073DAE" w:rsidP="003A44EF">
            <w:pPr>
              <w:contextualSpacing/>
              <w:rPr>
                <w:rFonts w:ascii="Times New Roman" w:hAnsi="Times New Roman" w:cs="Times New Roman"/>
                <w:bCs/>
                <w:sz w:val="28"/>
                <w:szCs w:val="28"/>
                <w:lang w:val="kk-KZ" w:eastAsia="ru-RU"/>
              </w:rPr>
            </w:pPr>
            <w:r w:rsidRPr="00A92E30">
              <w:rPr>
                <w:rFonts w:ascii="Times New Roman" w:hAnsi="Times New Roman" w:cs="Times New Roman"/>
                <w:bCs/>
                <w:sz w:val="28"/>
                <w:szCs w:val="28"/>
                <w:lang w:val="kk-KZ" w:eastAsia="ru-RU"/>
              </w:rPr>
              <w:t>18х18</w:t>
            </w:r>
            <w:r>
              <w:rPr>
                <w:rFonts w:ascii="Times New Roman" w:hAnsi="Times New Roman" w:cs="Times New Roman"/>
                <w:bCs/>
                <w:sz w:val="28"/>
                <w:szCs w:val="28"/>
                <w:lang w:val="kk-KZ" w:eastAsia="ru-RU"/>
              </w:rPr>
              <w:t xml:space="preserve"> мм көлемді жабынды шыны</w:t>
            </w:r>
          </w:p>
          <w:p w14:paraId="1226A487" w14:textId="77777777" w:rsidR="00073DAE" w:rsidRDefault="00073DAE" w:rsidP="003A44EF">
            <w:pPr>
              <w:contextualSpacing/>
              <w:rPr>
                <w:rFonts w:ascii="Times New Roman" w:hAnsi="Times New Roman" w:cs="Times New Roman"/>
                <w:bCs/>
                <w:sz w:val="28"/>
                <w:szCs w:val="28"/>
                <w:lang w:val="kk-KZ" w:eastAsia="ru-RU"/>
              </w:rPr>
            </w:pPr>
            <w:r w:rsidRPr="00A92E30">
              <w:rPr>
                <w:rFonts w:ascii="Times New Roman" w:hAnsi="Times New Roman" w:cs="Times New Roman"/>
                <w:bCs/>
                <w:sz w:val="28"/>
                <w:szCs w:val="28"/>
                <w:lang w:val="kk-KZ" w:eastAsia="ru-RU"/>
              </w:rPr>
              <w:t>24х24</w:t>
            </w:r>
            <w:r>
              <w:rPr>
                <w:rFonts w:ascii="Times New Roman" w:hAnsi="Times New Roman" w:cs="Times New Roman"/>
                <w:bCs/>
                <w:sz w:val="28"/>
                <w:szCs w:val="28"/>
                <w:lang w:val="kk-KZ" w:eastAsia="ru-RU"/>
              </w:rPr>
              <w:t xml:space="preserve"> мм көлемді жабынды шыны</w:t>
            </w:r>
          </w:p>
          <w:p w14:paraId="6F829C71" w14:textId="77777777" w:rsidR="00073DAE" w:rsidRDefault="00073DAE" w:rsidP="003A44EF">
            <w:pPr>
              <w:contextualSpacing/>
              <w:rPr>
                <w:rFonts w:ascii="Times New Roman" w:hAnsi="Times New Roman" w:cs="Times New Roman"/>
                <w:bCs/>
                <w:sz w:val="28"/>
                <w:szCs w:val="28"/>
                <w:lang w:val="kk-KZ" w:eastAsia="ru-RU"/>
              </w:rPr>
            </w:pPr>
            <w:r>
              <w:rPr>
                <w:rFonts w:ascii="Times New Roman" w:hAnsi="Times New Roman" w:cs="Times New Roman"/>
                <w:bCs/>
                <w:sz w:val="28"/>
                <w:szCs w:val="28"/>
                <w:lang w:eastAsia="ru-RU"/>
              </w:rPr>
              <w:t xml:space="preserve">МБИ </w:t>
            </w:r>
            <w:proofErr w:type="spellStart"/>
            <w:r>
              <w:rPr>
                <w:rFonts w:ascii="Times New Roman" w:hAnsi="Times New Roman" w:cs="Times New Roman"/>
                <w:bCs/>
                <w:sz w:val="28"/>
                <w:szCs w:val="28"/>
                <w:lang w:eastAsia="ru-RU"/>
              </w:rPr>
              <w:t>маркалы</w:t>
            </w:r>
            <w:proofErr w:type="spellEnd"/>
            <w:r>
              <w:rPr>
                <w:rFonts w:ascii="Times New Roman" w:hAnsi="Times New Roman" w:cs="Times New Roman"/>
                <w:bCs/>
                <w:sz w:val="28"/>
                <w:szCs w:val="28"/>
                <w:lang w:eastAsia="ru-RU"/>
              </w:rPr>
              <w:t xml:space="preserve"> микроскоп</w:t>
            </w:r>
          </w:p>
          <w:p w14:paraId="00B88D3F" w14:textId="77777777" w:rsidR="00073DAE" w:rsidRDefault="00073DAE" w:rsidP="003A44EF">
            <w:pPr>
              <w:contextualSpacing/>
              <w:rPr>
                <w:rFonts w:ascii="Times New Roman" w:hAnsi="Times New Roman" w:cs="Times New Roman"/>
                <w:bCs/>
                <w:sz w:val="28"/>
                <w:szCs w:val="28"/>
                <w:lang w:val="kk-KZ" w:eastAsia="ru-RU"/>
              </w:rPr>
            </w:pPr>
            <w:r w:rsidRPr="003A6512">
              <w:rPr>
                <w:rFonts w:ascii="Times New Roman" w:hAnsi="Times New Roman" w:cs="Times New Roman"/>
                <w:bCs/>
                <w:sz w:val="28"/>
                <w:szCs w:val="28"/>
                <w:lang w:val="kk-KZ" w:eastAsia="ru-RU"/>
              </w:rPr>
              <w:t>Ксилол, ч.д.а.</w:t>
            </w:r>
          </w:p>
          <w:p w14:paraId="430F5678" w14:textId="77777777" w:rsidR="00073DAE" w:rsidRPr="003A6512" w:rsidRDefault="00073DAE" w:rsidP="003A44EF">
            <w:pPr>
              <w:contextualSpacing/>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Сүзгіш қағаз</w:t>
            </w:r>
          </w:p>
          <w:p w14:paraId="3E75165B" w14:textId="77777777" w:rsidR="00073DAE" w:rsidRDefault="00073DAE" w:rsidP="003A44EF">
            <w:pPr>
              <w:contextualSpacing/>
              <w:rPr>
                <w:rFonts w:ascii="Times New Roman" w:hAnsi="Times New Roman" w:cs="Times New Roman"/>
                <w:bCs/>
                <w:sz w:val="28"/>
                <w:szCs w:val="28"/>
                <w:lang w:val="kk-KZ" w:eastAsia="ru-RU"/>
              </w:rPr>
            </w:pPr>
            <w:r w:rsidRPr="00280EFC">
              <w:rPr>
                <w:rFonts w:ascii="Times New Roman" w:hAnsi="Times New Roman" w:cs="Times New Roman"/>
                <w:bCs/>
                <w:sz w:val="28"/>
                <w:szCs w:val="28"/>
                <w:lang w:val="kk-KZ" w:eastAsia="ru-RU"/>
              </w:rPr>
              <w:t>Сиымдылы</w:t>
            </w:r>
            <w:r>
              <w:rPr>
                <w:rFonts w:ascii="Times New Roman" w:hAnsi="Times New Roman" w:cs="Times New Roman"/>
                <w:bCs/>
                <w:sz w:val="28"/>
                <w:szCs w:val="28"/>
                <w:lang w:val="kk-KZ" w:eastAsia="ru-RU"/>
              </w:rPr>
              <w:t>ғы</w:t>
            </w:r>
            <w:r w:rsidRPr="00280EFC">
              <w:rPr>
                <w:rFonts w:ascii="Times New Roman" w:hAnsi="Times New Roman" w:cs="Times New Roman"/>
                <w:bCs/>
                <w:sz w:val="28"/>
                <w:szCs w:val="28"/>
                <w:lang w:val="kk-KZ" w:eastAsia="ru-RU"/>
              </w:rPr>
              <w:t xml:space="preserve"> 100, 200 </w:t>
            </w:r>
            <w:r>
              <w:rPr>
                <w:rFonts w:ascii="Times New Roman" w:hAnsi="Times New Roman" w:cs="Times New Roman"/>
                <w:bCs/>
                <w:sz w:val="28"/>
                <w:szCs w:val="28"/>
                <w:lang w:val="kk-KZ" w:eastAsia="ru-RU"/>
              </w:rPr>
              <w:t xml:space="preserve">және </w:t>
            </w:r>
            <w:r w:rsidRPr="00280EFC">
              <w:rPr>
                <w:rFonts w:ascii="Times New Roman" w:hAnsi="Times New Roman" w:cs="Times New Roman"/>
                <w:bCs/>
                <w:sz w:val="28"/>
                <w:szCs w:val="28"/>
                <w:lang w:val="kk-KZ" w:eastAsia="ru-RU"/>
              </w:rPr>
              <w:t>1000</w:t>
            </w:r>
            <w:r>
              <w:rPr>
                <w:rFonts w:ascii="Times New Roman" w:hAnsi="Times New Roman" w:cs="Times New Roman"/>
                <w:bCs/>
                <w:sz w:val="28"/>
                <w:szCs w:val="28"/>
                <w:lang w:val="kk-KZ" w:eastAsia="ru-RU"/>
              </w:rPr>
              <w:t xml:space="preserve"> мл өлшем колбалары</w:t>
            </w:r>
          </w:p>
          <w:p w14:paraId="2CE7816B" w14:textId="77777777" w:rsidR="00073DAE" w:rsidRDefault="00073DAE" w:rsidP="003A44EF">
            <w:pPr>
              <w:contextualSpacing/>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Шыны пипеткалар</w:t>
            </w:r>
          </w:p>
          <w:p w14:paraId="485CAFFA" w14:textId="77777777" w:rsidR="00073DAE" w:rsidRDefault="00073DAE" w:rsidP="003A44EF">
            <w:pPr>
              <w:contextualSpacing/>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Медициналық қайшылар</w:t>
            </w:r>
          </w:p>
          <w:p w14:paraId="26D7D5F3" w14:textId="36BB83DF" w:rsidR="00073DAE" w:rsidRDefault="00073DAE" w:rsidP="003A44EF">
            <w:pPr>
              <w:contextualSpacing/>
              <w:rPr>
                <w:rFonts w:ascii="Times New Roman" w:hAnsi="Times New Roman" w:cs="Times New Roman"/>
                <w:bCs/>
                <w:sz w:val="28"/>
                <w:szCs w:val="28"/>
                <w:lang w:val="kk-KZ" w:eastAsia="ru-RU"/>
              </w:rPr>
            </w:pPr>
            <w:r w:rsidRPr="00C52CEF">
              <w:rPr>
                <w:rFonts w:ascii="Times New Roman" w:hAnsi="Times New Roman" w:cs="Times New Roman"/>
                <w:bCs/>
                <w:sz w:val="28"/>
                <w:szCs w:val="28"/>
                <w:lang w:val="kk-KZ" w:eastAsia="ru-RU"/>
              </w:rPr>
              <w:t>М</w:t>
            </w:r>
            <w:r>
              <w:rPr>
                <w:rFonts w:ascii="Times New Roman" w:hAnsi="Times New Roman" w:cs="Times New Roman"/>
                <w:bCs/>
                <w:sz w:val="28"/>
                <w:szCs w:val="28"/>
                <w:lang w:val="kk-KZ" w:eastAsia="ru-RU"/>
              </w:rPr>
              <w:t>едициналық пинцеттер</w:t>
            </w:r>
          </w:p>
        </w:tc>
      </w:tr>
    </w:tbl>
    <w:p w14:paraId="3CC5CF68" w14:textId="77777777" w:rsidR="00225B1B" w:rsidRDefault="00225B1B" w:rsidP="00ED2A67">
      <w:pPr>
        <w:spacing w:line="240" w:lineRule="auto"/>
        <w:contextualSpacing/>
        <w:jc w:val="center"/>
        <w:rPr>
          <w:rFonts w:ascii="Times New Roman" w:hAnsi="Times New Roman" w:cs="Times New Roman"/>
          <w:b/>
          <w:sz w:val="28"/>
          <w:szCs w:val="28"/>
          <w:lang w:val="kk-KZ" w:eastAsia="ru-RU"/>
        </w:rPr>
      </w:pPr>
    </w:p>
    <w:p w14:paraId="6D4A4680" w14:textId="7A702EF1" w:rsidR="00521217" w:rsidRDefault="00521217" w:rsidP="00ED2A67">
      <w:pPr>
        <w:spacing w:line="240" w:lineRule="auto"/>
        <w:contextualSpacing/>
        <w:jc w:val="cente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lastRenderedPageBreak/>
        <w:t>АНЫҚТАМАЛАР</w:t>
      </w:r>
    </w:p>
    <w:p w14:paraId="45992D41" w14:textId="77777777" w:rsidR="00864E60" w:rsidRDefault="00864E60" w:rsidP="00EE00BA">
      <w:pPr>
        <w:spacing w:line="240" w:lineRule="auto"/>
        <w:ind w:firstLine="567"/>
        <w:contextualSpacing/>
        <w:jc w:val="both"/>
        <w:rPr>
          <w:rFonts w:ascii="Times New Roman" w:hAnsi="Times New Roman" w:cs="Times New Roman"/>
          <w:bCs/>
          <w:sz w:val="28"/>
          <w:szCs w:val="28"/>
          <w:lang w:val="kk-KZ" w:eastAsia="ru-RU"/>
        </w:rPr>
      </w:pPr>
    </w:p>
    <w:p w14:paraId="02945E6B" w14:textId="51C38F74" w:rsidR="00B810BF" w:rsidRPr="00355EF9" w:rsidRDefault="00B810BF" w:rsidP="00355EF9">
      <w:pPr>
        <w:pStyle w:val="a6"/>
        <w:shd w:val="clear" w:color="auto" w:fill="FFFFFF"/>
        <w:spacing w:before="0" w:beforeAutospacing="0" w:after="0" w:afterAutospacing="0"/>
        <w:ind w:firstLine="567"/>
        <w:contextualSpacing/>
        <w:jc w:val="both"/>
        <w:rPr>
          <w:color w:val="000000"/>
          <w:sz w:val="28"/>
          <w:szCs w:val="28"/>
          <w:lang w:val="kk-KZ"/>
        </w:rPr>
      </w:pPr>
      <w:r w:rsidRPr="00015901">
        <w:rPr>
          <w:b/>
          <w:bCs/>
          <w:sz w:val="28"/>
          <w:szCs w:val="28"/>
          <w:lang w:val="kk-KZ"/>
        </w:rPr>
        <w:t>AСПЕРГИЛЛЕЗ</w:t>
      </w:r>
      <w:r w:rsidR="00355EF9">
        <w:rPr>
          <w:sz w:val="28"/>
          <w:szCs w:val="28"/>
          <w:lang w:val="kk-KZ"/>
        </w:rPr>
        <w:t xml:space="preserve"> </w:t>
      </w:r>
      <w:r>
        <w:rPr>
          <w:bCs/>
          <w:sz w:val="28"/>
          <w:szCs w:val="28"/>
          <w:lang w:val="kk-KZ"/>
        </w:rPr>
        <w:t>–</w:t>
      </w:r>
      <w:r w:rsidR="00355EF9">
        <w:rPr>
          <w:bCs/>
          <w:sz w:val="28"/>
          <w:szCs w:val="28"/>
          <w:lang w:val="kk-KZ"/>
        </w:rPr>
        <w:t xml:space="preserve"> </w:t>
      </w:r>
      <w:r w:rsidR="00355EF9">
        <w:rPr>
          <w:color w:val="000000"/>
          <w:sz w:val="28"/>
          <w:szCs w:val="28"/>
          <w:lang w:val="kk-KZ"/>
        </w:rPr>
        <w:t>Aspergillus туыстығына жататын патогенді микроскопиялық саңырауқұлақтармен қоздырылатын құстармен сүткоректілердің тыныс алу жүйесінің мүшелерінің зақымдалуымен сипатталатын инфекция лық ауру.</w:t>
      </w:r>
    </w:p>
    <w:p w14:paraId="394090DC" w14:textId="1B86A980" w:rsidR="00B810BF" w:rsidRDefault="00B810BF" w:rsidP="00EE00BA">
      <w:pPr>
        <w:spacing w:line="240" w:lineRule="auto"/>
        <w:ind w:firstLine="567"/>
        <w:contextualSpacing/>
        <w:jc w:val="both"/>
        <w:rPr>
          <w:rFonts w:ascii="Times New Roman" w:hAnsi="Times New Roman" w:cs="Times New Roman"/>
          <w:sz w:val="28"/>
          <w:szCs w:val="28"/>
          <w:lang w:val="kk-KZ"/>
        </w:rPr>
      </w:pPr>
      <w:r w:rsidRPr="00015901">
        <w:rPr>
          <w:rFonts w:ascii="Times New Roman" w:hAnsi="Times New Roman" w:cs="Times New Roman"/>
          <w:b/>
          <w:bCs/>
          <w:sz w:val="28"/>
          <w:szCs w:val="28"/>
          <w:lang w:val="kk-KZ"/>
        </w:rPr>
        <w:t>АЛЛЕРГИЯ</w:t>
      </w:r>
      <w:r>
        <w:rPr>
          <w:rFonts w:ascii="Times New Roman" w:hAnsi="Times New Roman" w:cs="Times New Roman"/>
          <w:sz w:val="28"/>
          <w:szCs w:val="28"/>
          <w:lang w:val="kk-KZ"/>
        </w:rPr>
        <w:t xml:space="preserve"> </w:t>
      </w:r>
      <w:r w:rsidRPr="00874E86">
        <w:rPr>
          <w:rFonts w:ascii="Times New Roman" w:hAnsi="Times New Roman" w:cs="Times New Roman"/>
          <w:b/>
          <w:sz w:val="28"/>
          <w:szCs w:val="28"/>
          <w:lang w:val="kk-KZ" w:eastAsia="ru-RU"/>
        </w:rPr>
        <w:t xml:space="preserve"> </w:t>
      </w:r>
      <w:r>
        <w:rPr>
          <w:rFonts w:ascii="Times New Roman" w:hAnsi="Times New Roman" w:cs="Times New Roman"/>
          <w:bCs/>
          <w:sz w:val="28"/>
          <w:szCs w:val="28"/>
          <w:lang w:val="kk-KZ" w:eastAsia="ru-RU"/>
        </w:rPr>
        <w:t>–</w:t>
      </w:r>
      <w:r>
        <w:rPr>
          <w:rFonts w:ascii="Times New Roman" w:hAnsi="Times New Roman" w:cs="Times New Roman"/>
          <w:sz w:val="28"/>
          <w:szCs w:val="28"/>
          <w:lang w:val="kk-KZ"/>
        </w:rPr>
        <w:t xml:space="preserve"> организмнің қоршаған ортаның кейбір әсерлеріне әдеттен тыс сезімталдығы</w:t>
      </w:r>
      <w:r w:rsidR="00E219DA">
        <w:rPr>
          <w:rFonts w:ascii="Times New Roman" w:hAnsi="Times New Roman" w:cs="Times New Roman"/>
          <w:sz w:val="28"/>
          <w:szCs w:val="28"/>
          <w:lang w:val="kk-KZ"/>
        </w:rPr>
        <w:t>.</w:t>
      </w:r>
    </w:p>
    <w:p w14:paraId="334B5E5A" w14:textId="6AC2E0B9" w:rsidR="00E219DA" w:rsidRDefault="00E219DA" w:rsidP="00EE00BA">
      <w:pPr>
        <w:spacing w:line="240" w:lineRule="auto"/>
        <w:ind w:firstLine="567"/>
        <w:contextualSpacing/>
        <w:jc w:val="both"/>
        <w:rPr>
          <w:rFonts w:ascii="Times New Roman" w:hAnsi="Times New Roman" w:cs="Times New Roman"/>
          <w:sz w:val="28"/>
          <w:szCs w:val="28"/>
          <w:lang w:val="kk-KZ" w:eastAsia="ru-RU"/>
        </w:rPr>
      </w:pPr>
      <w:r w:rsidRPr="00015901">
        <w:rPr>
          <w:rFonts w:ascii="Times New Roman" w:hAnsi="Times New Roman" w:cs="Times New Roman"/>
          <w:b/>
          <w:bCs/>
          <w:sz w:val="28"/>
          <w:szCs w:val="28"/>
          <w:lang w:val="kk-KZ" w:eastAsia="ru-RU"/>
        </w:rPr>
        <w:t>АНАМНЕЗ</w:t>
      </w:r>
      <w:r>
        <w:rPr>
          <w:rFonts w:ascii="Times New Roman" w:hAnsi="Times New Roman" w:cs="Times New Roman"/>
          <w:sz w:val="28"/>
          <w:szCs w:val="28"/>
          <w:lang w:val="kk-KZ" w:eastAsia="ru-RU"/>
        </w:rPr>
        <w:t xml:space="preserve"> </w:t>
      </w:r>
      <w:r w:rsidRPr="00E219DA">
        <w:rPr>
          <w:rFonts w:ascii="Times New Roman" w:hAnsi="Times New Roman" w:cs="Times New Roman"/>
          <w:sz w:val="28"/>
          <w:szCs w:val="28"/>
          <w:lang w:val="kk-KZ" w:eastAsia="ru-RU"/>
        </w:rPr>
        <w:t xml:space="preserve">– малдың иесінен сұрау арқылы ветеринариялық тексеру кезінде алынған мәліметтер жиынтығы. </w:t>
      </w:r>
    </w:p>
    <w:p w14:paraId="1DFC0235" w14:textId="27FCB38F" w:rsidR="00B810BF" w:rsidRDefault="00B810BF" w:rsidP="00EE00BA">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bCs/>
          <w:sz w:val="28"/>
          <w:szCs w:val="28"/>
          <w:lang w:val="kk-KZ"/>
        </w:rPr>
        <w:t>АУТОПСИЯ</w:t>
      </w:r>
      <w:r>
        <w:rPr>
          <w:rFonts w:ascii="Times New Roman" w:hAnsi="Times New Roman" w:cs="Times New Roman"/>
          <w:sz w:val="28"/>
          <w:szCs w:val="28"/>
          <w:lang w:val="kk-KZ"/>
        </w:rPr>
        <w:t xml:space="preserve"> </w:t>
      </w:r>
      <w:r w:rsidRPr="00874E86">
        <w:rPr>
          <w:rFonts w:ascii="Times New Roman" w:hAnsi="Times New Roman" w:cs="Times New Roman"/>
          <w:b/>
          <w:sz w:val="28"/>
          <w:szCs w:val="28"/>
          <w:lang w:val="kk-KZ" w:eastAsia="ru-RU"/>
        </w:rPr>
        <w:t xml:space="preserve"> </w:t>
      </w:r>
      <w:r>
        <w:rPr>
          <w:rFonts w:ascii="Times New Roman" w:hAnsi="Times New Roman" w:cs="Times New Roman"/>
          <w:bCs/>
          <w:sz w:val="28"/>
          <w:szCs w:val="28"/>
          <w:lang w:val="kk-KZ" w:eastAsia="ru-RU"/>
        </w:rPr>
        <w:t>–</w:t>
      </w:r>
      <w:r>
        <w:rPr>
          <w:rFonts w:ascii="Times New Roman" w:hAnsi="Times New Roman" w:cs="Times New Roman"/>
          <w:sz w:val="28"/>
          <w:szCs w:val="28"/>
          <w:lang w:val="kk-KZ"/>
        </w:rPr>
        <w:t>жануарлар өлексесін сойып зерттеу тәсілі</w:t>
      </w:r>
      <w:r w:rsidR="00E219DA">
        <w:rPr>
          <w:rFonts w:ascii="Times New Roman" w:hAnsi="Times New Roman" w:cs="Times New Roman"/>
          <w:sz w:val="28"/>
          <w:szCs w:val="28"/>
          <w:lang w:val="kk-KZ"/>
        </w:rPr>
        <w:t>.</w:t>
      </w:r>
    </w:p>
    <w:p w14:paraId="1441571A" w14:textId="73953139" w:rsidR="00B810BF" w:rsidRPr="00B810BF" w:rsidRDefault="00B810BF" w:rsidP="00EE00BA">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bCs/>
          <w:sz w:val="28"/>
          <w:szCs w:val="28"/>
          <w:lang w:val="kk-KZ"/>
        </w:rPr>
        <w:t xml:space="preserve">БИОПСИЯ </w:t>
      </w:r>
      <w:r w:rsidRPr="00874E86">
        <w:rPr>
          <w:rFonts w:ascii="Times New Roman" w:hAnsi="Times New Roman" w:cs="Times New Roman"/>
          <w:b/>
          <w:sz w:val="28"/>
          <w:szCs w:val="28"/>
          <w:lang w:val="kk-KZ" w:eastAsia="ru-RU"/>
        </w:rPr>
        <w:t xml:space="preserve"> </w:t>
      </w:r>
      <w:r>
        <w:rPr>
          <w:rFonts w:ascii="Times New Roman" w:hAnsi="Times New Roman" w:cs="Times New Roman"/>
          <w:bCs/>
          <w:sz w:val="28"/>
          <w:szCs w:val="28"/>
          <w:lang w:val="kk-KZ" w:eastAsia="ru-RU"/>
        </w:rPr>
        <w:t>–</w:t>
      </w:r>
      <w:r>
        <w:rPr>
          <w:rFonts w:ascii="Times New Roman" w:hAnsi="Times New Roman" w:cs="Times New Roman"/>
          <w:sz w:val="28"/>
          <w:szCs w:val="28"/>
          <w:lang w:val="kk-KZ"/>
        </w:rPr>
        <w:t xml:space="preserve"> тірі жануардың белгілі бір мүшесінен немесе өрмесінен кесіп алынған шағын бөлшекті микроскоп арқылы зерттеу</w:t>
      </w:r>
      <w:r w:rsidR="00E219DA">
        <w:rPr>
          <w:rFonts w:ascii="Times New Roman" w:hAnsi="Times New Roman" w:cs="Times New Roman"/>
          <w:sz w:val="28"/>
          <w:szCs w:val="28"/>
          <w:lang w:val="kk-KZ"/>
        </w:rPr>
        <w:t>.</w:t>
      </w:r>
    </w:p>
    <w:p w14:paraId="7CBCDA0E" w14:textId="77777777" w:rsidR="00350E18" w:rsidRDefault="00E219DA" w:rsidP="00EE00BA">
      <w:pPr>
        <w:spacing w:line="240" w:lineRule="auto"/>
        <w:ind w:firstLine="567"/>
        <w:contextualSpacing/>
        <w:jc w:val="both"/>
        <w:rPr>
          <w:rFonts w:ascii="Times New Roman" w:hAnsi="Times New Roman" w:cs="Times New Roman"/>
          <w:sz w:val="28"/>
          <w:szCs w:val="28"/>
          <w:lang w:val="kk-KZ" w:eastAsia="ru-RU"/>
        </w:rPr>
      </w:pPr>
      <w:r w:rsidRPr="00015901">
        <w:rPr>
          <w:rFonts w:ascii="Times New Roman" w:hAnsi="Times New Roman" w:cs="Times New Roman"/>
          <w:b/>
          <w:bCs/>
          <w:sz w:val="28"/>
          <w:szCs w:val="28"/>
          <w:lang w:val="kk-KZ" w:eastAsia="ru-RU"/>
        </w:rPr>
        <w:t>ВЕТЕРИНАРИЯ (</w:t>
      </w:r>
      <w:r w:rsidR="006449AE" w:rsidRPr="00015901">
        <w:rPr>
          <w:rFonts w:ascii="Times New Roman" w:hAnsi="Times New Roman" w:cs="Times New Roman"/>
          <w:b/>
          <w:bCs/>
          <w:sz w:val="28"/>
          <w:szCs w:val="28"/>
          <w:lang w:val="kk-KZ" w:eastAsia="ru-RU"/>
        </w:rPr>
        <w:t>ВЕТЕРИНАРИЯ САЛАСЫ</w:t>
      </w:r>
      <w:r w:rsidRPr="00015901">
        <w:rPr>
          <w:rFonts w:ascii="Times New Roman" w:hAnsi="Times New Roman" w:cs="Times New Roman"/>
          <w:b/>
          <w:bCs/>
          <w:sz w:val="28"/>
          <w:szCs w:val="28"/>
          <w:lang w:val="kk-KZ" w:eastAsia="ru-RU"/>
        </w:rPr>
        <w:t>)</w:t>
      </w:r>
      <w:r w:rsidRPr="00E219DA">
        <w:rPr>
          <w:rFonts w:ascii="Times New Roman" w:hAnsi="Times New Roman" w:cs="Times New Roman"/>
          <w:sz w:val="28"/>
          <w:szCs w:val="28"/>
          <w:lang w:val="kk-KZ" w:eastAsia="ru-RU"/>
        </w:rPr>
        <w:t xml:space="preserve"> – жануарлар ауруларымен күресуге, адамдарды зооантропоноздардан қорғауға, санитарлық сапалы мал өнімдерін өндіруге және қоршаған ортаны қорғаудың ветеринариялық-санитариялық мәселелерін шешуге бағытталған ғылыми білім мен тәжірибелік қызмет саласы.</w:t>
      </w:r>
    </w:p>
    <w:p w14:paraId="4C101C0A" w14:textId="34AFA356" w:rsidR="00350E18" w:rsidRDefault="00350E18" w:rsidP="00EE00BA">
      <w:pPr>
        <w:spacing w:line="240" w:lineRule="auto"/>
        <w:ind w:firstLine="567"/>
        <w:contextualSpacing/>
        <w:jc w:val="both"/>
        <w:rPr>
          <w:rFonts w:ascii="Times New Roman" w:hAnsi="Times New Roman" w:cs="Times New Roman"/>
          <w:color w:val="000000"/>
          <w:sz w:val="28"/>
          <w:szCs w:val="28"/>
          <w:lang w:val="kk-KZ"/>
        </w:rPr>
      </w:pPr>
      <w:r w:rsidRPr="00015901">
        <w:rPr>
          <w:rFonts w:ascii="Times New Roman" w:hAnsi="Times New Roman" w:cs="Times New Roman"/>
          <w:b/>
          <w:color w:val="000000"/>
          <w:sz w:val="28"/>
          <w:szCs w:val="28"/>
          <w:lang w:val="kk-KZ"/>
        </w:rPr>
        <w:t>ВЕТЕРИНАРИЯЛЫҚ-САНИТАРИЯЛЫҚ ҚАУІПСІЗДІК</w:t>
      </w:r>
      <w:r w:rsidRPr="00350E18">
        <w:rPr>
          <w:rFonts w:ascii="Times New Roman" w:hAnsi="Times New Roman" w:cs="Times New Roman"/>
          <w:b/>
          <w:bCs/>
          <w:color w:val="000000"/>
          <w:sz w:val="28"/>
          <w:szCs w:val="28"/>
          <w:lang w:val="kk-KZ"/>
        </w:rPr>
        <w:t xml:space="preserve"> </w:t>
      </w:r>
      <w:r w:rsidRPr="00350E18">
        <w:rPr>
          <w:rFonts w:ascii="Times New Roman" w:hAnsi="Times New Roman" w:cs="Times New Roman"/>
          <w:color w:val="000000"/>
          <w:sz w:val="28"/>
          <w:szCs w:val="28"/>
          <w:lang w:val="kk-KZ"/>
        </w:rPr>
        <w:t xml:space="preserve">- жануарлардың саулығы, жануарлардан алынатын </w:t>
      </w:r>
      <w:r w:rsidR="000C0D29">
        <w:rPr>
          <w:rFonts w:ascii="Times New Roman" w:hAnsi="Times New Roman" w:cs="Times New Roman"/>
          <w:color w:val="000000"/>
          <w:sz w:val="28"/>
          <w:szCs w:val="28"/>
          <w:lang w:val="kk-KZ"/>
        </w:rPr>
        <w:t>ө</w:t>
      </w:r>
      <w:r w:rsidRPr="00350E18">
        <w:rPr>
          <w:rFonts w:ascii="Times New Roman" w:hAnsi="Times New Roman" w:cs="Times New Roman"/>
          <w:color w:val="000000"/>
          <w:sz w:val="28"/>
          <w:szCs w:val="28"/>
          <w:lang w:val="kk-KZ"/>
        </w:rPr>
        <w:t>німдер мен шикізаттың тағамдық қауіпсіздігі, аумақтың ветеринариялық-санитариялық салауаттылығы, халықты жануарлар мен адамға ортақ аурулардан қорғау, сондай-ақ мемлекеттік ветеринариялық-санитариялық бақылау және қадағалау объектілерінің Қазақстан Республикасының ветеринария саласындағы заңнамасының талаптарына сәйкестігі қамтамасыз етілетін мемлекеттік ветеринариялық-санитариялық бақылау және қадағалау объектілерінің жай-күйі.</w:t>
      </w:r>
    </w:p>
    <w:p w14:paraId="5119EA0A" w14:textId="1507A90F" w:rsidR="00A263EE" w:rsidRPr="00662CE2" w:rsidRDefault="00A263EE" w:rsidP="00EE00BA">
      <w:pPr>
        <w:spacing w:line="240" w:lineRule="auto"/>
        <w:ind w:firstLine="567"/>
        <w:contextualSpacing/>
        <w:jc w:val="both"/>
        <w:rPr>
          <w:rFonts w:ascii="Times New Roman" w:hAnsi="Times New Roman" w:cs="Times New Roman"/>
          <w:sz w:val="28"/>
          <w:szCs w:val="28"/>
          <w:lang w:val="kk-KZ" w:eastAsia="ru-RU"/>
        </w:rPr>
      </w:pPr>
      <w:r w:rsidRPr="00A263EE">
        <w:rPr>
          <w:rFonts w:ascii="Times New Roman" w:hAnsi="Times New Roman" w:cs="Times New Roman"/>
          <w:b/>
          <w:color w:val="000000"/>
          <w:sz w:val="28"/>
          <w:szCs w:val="28"/>
          <w:lang w:val="kk-KZ"/>
        </w:rPr>
        <w:t xml:space="preserve">ГЕНЕРАЛИЗАЦИЯ </w:t>
      </w:r>
      <w:r w:rsidR="00662CE2">
        <w:rPr>
          <w:rFonts w:ascii="Times New Roman" w:hAnsi="Times New Roman" w:cs="Times New Roman"/>
          <w:b/>
          <w:color w:val="000000"/>
          <w:sz w:val="28"/>
          <w:szCs w:val="28"/>
          <w:lang w:val="kk-KZ"/>
        </w:rPr>
        <w:t xml:space="preserve">– </w:t>
      </w:r>
      <w:r w:rsidR="00662CE2" w:rsidRPr="00662CE2">
        <w:rPr>
          <w:rFonts w:ascii="Times New Roman" w:hAnsi="Times New Roman" w:cs="Times New Roman"/>
          <w:color w:val="000000"/>
          <w:sz w:val="28"/>
          <w:szCs w:val="28"/>
          <w:lang w:val="kk-KZ"/>
        </w:rPr>
        <w:t>патологиялық процесстің шектелген ошақтан ағзаның басқа мүшелері мен ұлпаларына таралуы.</w:t>
      </w:r>
    </w:p>
    <w:p w14:paraId="04C69835" w14:textId="18B08A9B" w:rsidR="00B810BF" w:rsidRPr="000616AB" w:rsidRDefault="00B810BF" w:rsidP="000616AB">
      <w:pPr>
        <w:spacing w:line="240" w:lineRule="auto"/>
        <w:ind w:firstLine="567"/>
        <w:contextualSpacing/>
        <w:jc w:val="both"/>
        <w:rPr>
          <w:rFonts w:ascii="Times New Roman" w:hAnsi="Times New Roman" w:cs="Times New Roman"/>
          <w:sz w:val="28"/>
          <w:szCs w:val="28"/>
          <w:lang w:val="kk-KZ"/>
        </w:rPr>
      </w:pPr>
      <w:r w:rsidRPr="00015901">
        <w:rPr>
          <w:rFonts w:ascii="Times New Roman" w:hAnsi="Times New Roman" w:cs="Times New Roman"/>
          <w:b/>
          <w:bCs/>
          <w:sz w:val="28"/>
          <w:szCs w:val="28"/>
          <w:lang w:val="kk-KZ"/>
        </w:rPr>
        <w:t>ГИСТОЛОГИЯ</w:t>
      </w:r>
      <w:r>
        <w:rPr>
          <w:rFonts w:ascii="Times New Roman" w:hAnsi="Times New Roman" w:cs="Times New Roman"/>
          <w:bCs/>
          <w:sz w:val="28"/>
          <w:szCs w:val="28"/>
          <w:lang w:val="kk-KZ" w:eastAsia="ru-RU"/>
        </w:rPr>
        <w:t>–</w:t>
      </w:r>
      <w:r w:rsidR="000616AB">
        <w:rPr>
          <w:rFonts w:ascii="Times New Roman" w:hAnsi="Times New Roman" w:cs="Times New Roman"/>
          <w:bCs/>
          <w:sz w:val="28"/>
          <w:szCs w:val="28"/>
          <w:lang w:val="kk-KZ" w:eastAsia="ru-RU"/>
        </w:rPr>
        <w:t xml:space="preserve"> </w:t>
      </w:r>
      <w:r w:rsidR="00B02E7E">
        <w:rPr>
          <w:rFonts w:ascii="Times New Roman" w:hAnsi="Times New Roman" w:cs="Times New Roman"/>
          <w:bCs/>
          <w:sz w:val="28"/>
          <w:szCs w:val="28"/>
          <w:lang w:val="kk-KZ" w:eastAsia="ru-RU"/>
        </w:rPr>
        <w:t xml:space="preserve">көп жасушалы жануарлар мен адамдардың </w:t>
      </w:r>
      <w:r>
        <w:rPr>
          <w:rFonts w:ascii="Times New Roman" w:hAnsi="Times New Roman" w:cs="Times New Roman"/>
          <w:sz w:val="28"/>
          <w:szCs w:val="28"/>
          <w:lang w:val="kk-KZ"/>
        </w:rPr>
        <w:t xml:space="preserve"> </w:t>
      </w:r>
      <w:r w:rsidR="00B02E7E">
        <w:rPr>
          <w:rFonts w:ascii="Times New Roman" w:hAnsi="Times New Roman" w:cs="Times New Roman"/>
          <w:sz w:val="28"/>
          <w:szCs w:val="28"/>
          <w:lang w:val="kk-KZ"/>
        </w:rPr>
        <w:t>ағзасын құрайтын құрылыс, қызметі, дамуы және</w:t>
      </w:r>
      <w:r w:rsidR="000616AB">
        <w:rPr>
          <w:rFonts w:ascii="Times New Roman" w:hAnsi="Times New Roman" w:cs="Times New Roman"/>
          <w:sz w:val="28"/>
          <w:szCs w:val="28"/>
          <w:lang w:val="kk-KZ"/>
        </w:rPr>
        <w:t xml:space="preserve"> ұлпалардың қарым-қатынасын, </w:t>
      </w:r>
      <w:r w:rsidR="00920D36">
        <w:rPr>
          <w:rFonts w:ascii="Times New Roman" w:hAnsi="Times New Roman" w:cs="Times New Roman"/>
          <w:sz w:val="28"/>
          <w:szCs w:val="28"/>
          <w:lang w:val="kk-KZ"/>
        </w:rPr>
        <w:t>ағза</w:t>
      </w:r>
      <w:r w:rsidRPr="00881BD2">
        <w:rPr>
          <w:rFonts w:ascii="Times New Roman" w:hAnsi="Times New Roman" w:cs="Times New Roman"/>
          <w:sz w:val="28"/>
          <w:szCs w:val="28"/>
          <w:lang w:val="kk-KZ"/>
        </w:rPr>
        <w:t xml:space="preserve"> </w:t>
      </w:r>
      <w:r w:rsidR="00920D36">
        <w:rPr>
          <w:rFonts w:ascii="Times New Roman" w:hAnsi="Times New Roman" w:cs="Times New Roman"/>
          <w:sz w:val="28"/>
          <w:szCs w:val="28"/>
          <w:lang w:val="kk-KZ"/>
        </w:rPr>
        <w:t>ұлпаларының</w:t>
      </w:r>
      <w:r w:rsidRPr="00881BD2">
        <w:rPr>
          <w:rFonts w:ascii="Times New Roman" w:hAnsi="Times New Roman" w:cs="Times New Roman"/>
          <w:sz w:val="28"/>
          <w:szCs w:val="28"/>
          <w:lang w:val="kk-KZ"/>
        </w:rPr>
        <w:t xml:space="preserve"> құрылымын, тіршілігін және дамуын зерттейтін ғылым</w:t>
      </w:r>
      <w:r>
        <w:rPr>
          <w:rFonts w:ascii="Times New Roman" w:hAnsi="Times New Roman" w:cs="Times New Roman"/>
          <w:sz w:val="28"/>
          <w:szCs w:val="28"/>
          <w:lang w:val="kk-KZ"/>
        </w:rPr>
        <w:t xml:space="preserve"> саласы</w:t>
      </w:r>
      <w:r w:rsidR="00E219DA">
        <w:rPr>
          <w:rFonts w:ascii="Times New Roman" w:hAnsi="Times New Roman" w:cs="Times New Roman"/>
          <w:sz w:val="28"/>
          <w:szCs w:val="28"/>
          <w:lang w:val="kk-KZ"/>
        </w:rPr>
        <w:t>.</w:t>
      </w:r>
    </w:p>
    <w:p w14:paraId="146EA549" w14:textId="77278B8C" w:rsidR="00B810BF" w:rsidRDefault="00920D36" w:rsidP="00920D36">
      <w:pPr>
        <w:spacing w:line="240" w:lineRule="auto"/>
        <w:contextualSpacing/>
        <w:jc w:val="both"/>
        <w:rPr>
          <w:rFonts w:ascii="Times New Roman" w:hAnsi="Times New Roman" w:cs="Times New Roman"/>
          <w:sz w:val="28"/>
          <w:szCs w:val="28"/>
          <w:lang w:val="kk-KZ"/>
        </w:rPr>
      </w:pPr>
      <w:r>
        <w:rPr>
          <w:rFonts w:ascii="Times New Roman" w:hAnsi="Times New Roman" w:cs="Times New Roman"/>
          <w:b/>
          <w:bCs/>
          <w:sz w:val="28"/>
          <w:szCs w:val="28"/>
          <w:lang w:val="kk-KZ"/>
        </w:rPr>
        <w:t xml:space="preserve">        </w:t>
      </w:r>
      <w:r w:rsidRPr="00015901">
        <w:rPr>
          <w:rFonts w:ascii="Times New Roman" w:hAnsi="Times New Roman" w:cs="Times New Roman"/>
          <w:b/>
          <w:bCs/>
          <w:sz w:val="28"/>
          <w:szCs w:val="28"/>
          <w:lang w:val="kk-KZ"/>
        </w:rPr>
        <w:t>ГИСТОХИМИЯ</w:t>
      </w:r>
      <w:r>
        <w:rPr>
          <w:rFonts w:ascii="Times New Roman" w:hAnsi="Times New Roman" w:cs="Times New Roman"/>
          <w:b/>
          <w:bCs/>
          <w:sz w:val="28"/>
          <w:szCs w:val="28"/>
          <w:lang w:val="kk-KZ"/>
        </w:rPr>
        <w:t>ЛЫҚ ЗЕРТТЕУ ТӘСІЛІ</w:t>
      </w:r>
      <w:r>
        <w:rPr>
          <w:rFonts w:ascii="Times New Roman" w:hAnsi="Times New Roman" w:cs="Times New Roman"/>
          <w:sz w:val="28"/>
          <w:szCs w:val="28"/>
          <w:lang w:val="kk-KZ"/>
        </w:rPr>
        <w:t xml:space="preserve"> </w:t>
      </w:r>
      <w:r>
        <w:rPr>
          <w:rFonts w:ascii="Times New Roman" w:hAnsi="Times New Roman" w:cs="Times New Roman"/>
          <w:bCs/>
          <w:sz w:val="28"/>
          <w:szCs w:val="28"/>
          <w:lang w:val="kk-KZ" w:eastAsia="ru-RU"/>
        </w:rPr>
        <w:t>–</w:t>
      </w:r>
      <w:r w:rsidR="000616AB">
        <w:rPr>
          <w:rFonts w:ascii="Times New Roman" w:hAnsi="Times New Roman" w:cs="Times New Roman"/>
          <w:sz w:val="28"/>
          <w:szCs w:val="28"/>
          <w:lang w:val="kk-KZ"/>
        </w:rPr>
        <w:t xml:space="preserve"> ұлпалардың химиялық қасие</w:t>
      </w:r>
      <w:r>
        <w:rPr>
          <w:rFonts w:ascii="Times New Roman" w:hAnsi="Times New Roman" w:cs="Times New Roman"/>
          <w:sz w:val="28"/>
          <w:szCs w:val="28"/>
          <w:lang w:val="kk-KZ"/>
        </w:rPr>
        <w:t>тін және ұлпалық құрылымда зат алмасу ерекшеліктерін  зерттейтін тәсіл.</w:t>
      </w:r>
    </w:p>
    <w:p w14:paraId="0E52098A" w14:textId="2F76D476" w:rsidR="00350E18" w:rsidRPr="00350E18" w:rsidRDefault="00350E18" w:rsidP="00EE00BA">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sz w:val="28"/>
          <w:szCs w:val="28"/>
          <w:lang w:val="kk-KZ"/>
        </w:rPr>
        <w:t>ГЕМАТОКСИЛИН</w:t>
      </w:r>
      <w:r w:rsidRPr="00350E18">
        <w:rPr>
          <w:rFonts w:ascii="Times New Roman" w:hAnsi="Times New Roman" w:cs="Times New Roman"/>
          <w:b/>
          <w:bCs/>
          <w:sz w:val="28"/>
          <w:szCs w:val="28"/>
          <w:lang w:val="kk-KZ"/>
        </w:rPr>
        <w:t xml:space="preserve"> </w:t>
      </w:r>
      <w:r w:rsidRPr="00350E18">
        <w:rPr>
          <w:rFonts w:ascii="Times New Roman" w:hAnsi="Times New Roman" w:cs="Times New Roman"/>
          <w:sz w:val="28"/>
          <w:szCs w:val="28"/>
          <w:lang w:val="kk-KZ"/>
        </w:rPr>
        <w:t>- түссіз кристалды қосылыс, кампеш ағашынан алынады, гистологияда бояу ретінде қолданылады.</w:t>
      </w:r>
    </w:p>
    <w:p w14:paraId="7345A106" w14:textId="271D1631" w:rsidR="00B810BF" w:rsidRDefault="00B810BF" w:rsidP="00EE00BA">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bCs/>
          <w:sz w:val="28"/>
          <w:szCs w:val="28"/>
          <w:lang w:val="kk-KZ"/>
        </w:rPr>
        <w:t>ГРАНУЛЕМА</w:t>
      </w:r>
      <w:r>
        <w:rPr>
          <w:rFonts w:ascii="Times New Roman" w:hAnsi="Times New Roman" w:cs="Times New Roman"/>
          <w:sz w:val="28"/>
          <w:szCs w:val="28"/>
          <w:lang w:val="kk-KZ"/>
        </w:rPr>
        <w:t xml:space="preserve"> </w:t>
      </w:r>
      <w:r w:rsidRPr="00874E86">
        <w:rPr>
          <w:rFonts w:ascii="Times New Roman" w:hAnsi="Times New Roman" w:cs="Times New Roman"/>
          <w:b/>
          <w:sz w:val="28"/>
          <w:szCs w:val="28"/>
          <w:lang w:val="kk-KZ" w:eastAsia="ru-RU"/>
        </w:rPr>
        <w:t xml:space="preserve"> </w:t>
      </w:r>
      <w:r>
        <w:rPr>
          <w:rFonts w:ascii="Times New Roman" w:hAnsi="Times New Roman" w:cs="Times New Roman"/>
          <w:bCs/>
          <w:sz w:val="28"/>
          <w:szCs w:val="28"/>
          <w:lang w:val="kk-KZ" w:eastAsia="ru-RU"/>
        </w:rPr>
        <w:t>–</w:t>
      </w:r>
      <w:r>
        <w:rPr>
          <w:rFonts w:ascii="Times New Roman" w:hAnsi="Times New Roman" w:cs="Times New Roman"/>
          <w:sz w:val="28"/>
          <w:szCs w:val="28"/>
          <w:lang w:val="kk-KZ"/>
        </w:rPr>
        <w:t xml:space="preserve"> к</w:t>
      </w:r>
      <w:r w:rsidRPr="00EE2F19">
        <w:rPr>
          <w:rFonts w:ascii="Times New Roman" w:hAnsi="Times New Roman" w:cs="Times New Roman"/>
          <w:sz w:val="28"/>
          <w:szCs w:val="28"/>
          <w:lang w:val="kk-KZ"/>
        </w:rPr>
        <w:t>өле</w:t>
      </w:r>
      <w:r>
        <w:rPr>
          <w:rFonts w:ascii="Times New Roman" w:hAnsi="Times New Roman" w:cs="Times New Roman"/>
          <w:sz w:val="28"/>
          <w:szCs w:val="28"/>
          <w:lang w:val="kk-KZ"/>
        </w:rPr>
        <w:t xml:space="preserve">мі әртүрлі </w:t>
      </w:r>
      <w:r w:rsidRPr="00EE2F19">
        <w:rPr>
          <w:rFonts w:ascii="Times New Roman" w:hAnsi="Times New Roman" w:cs="Times New Roman"/>
          <w:sz w:val="28"/>
          <w:szCs w:val="28"/>
          <w:lang w:val="kk-KZ"/>
        </w:rPr>
        <w:t>түйіндердің пайда болуымен сипатталатын қабыну ошағы</w:t>
      </w:r>
      <w:r w:rsidR="00E219DA">
        <w:rPr>
          <w:rFonts w:ascii="Times New Roman" w:hAnsi="Times New Roman" w:cs="Times New Roman"/>
          <w:sz w:val="28"/>
          <w:szCs w:val="28"/>
          <w:lang w:val="kk-KZ"/>
        </w:rPr>
        <w:t>.</w:t>
      </w:r>
    </w:p>
    <w:p w14:paraId="1271FB19" w14:textId="0282DE5E" w:rsidR="00B810BF" w:rsidRPr="00B810BF" w:rsidRDefault="00B810BF" w:rsidP="00EE00BA">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bCs/>
          <w:sz w:val="28"/>
          <w:szCs w:val="28"/>
          <w:lang w:val="kk-KZ"/>
        </w:rPr>
        <w:t>ДИАГНОСТИКА</w:t>
      </w:r>
      <w:r>
        <w:rPr>
          <w:rFonts w:ascii="Times New Roman" w:hAnsi="Times New Roman" w:cs="Times New Roman"/>
          <w:sz w:val="28"/>
          <w:szCs w:val="28"/>
          <w:lang w:val="kk-KZ"/>
        </w:rPr>
        <w:t xml:space="preserve"> </w:t>
      </w:r>
      <w:r w:rsidRPr="00874E86">
        <w:rPr>
          <w:rFonts w:ascii="Times New Roman" w:hAnsi="Times New Roman" w:cs="Times New Roman"/>
          <w:b/>
          <w:sz w:val="28"/>
          <w:szCs w:val="28"/>
          <w:lang w:val="kk-KZ" w:eastAsia="ru-RU"/>
        </w:rPr>
        <w:t xml:space="preserve"> </w:t>
      </w:r>
      <w:r>
        <w:rPr>
          <w:rFonts w:ascii="Times New Roman" w:hAnsi="Times New Roman" w:cs="Times New Roman"/>
          <w:bCs/>
          <w:sz w:val="28"/>
          <w:szCs w:val="28"/>
          <w:lang w:val="kk-KZ" w:eastAsia="ru-RU"/>
        </w:rPr>
        <w:t>–</w:t>
      </w:r>
      <w:r>
        <w:rPr>
          <w:rFonts w:ascii="Times New Roman" w:hAnsi="Times New Roman" w:cs="Times New Roman"/>
          <w:sz w:val="28"/>
          <w:szCs w:val="28"/>
          <w:lang w:val="kk-KZ"/>
        </w:rPr>
        <w:t xml:space="preserve"> жануардың жағдайын жан</w:t>
      </w:r>
      <w:r w:rsidRPr="00EE2F19">
        <w:rPr>
          <w:rFonts w:ascii="Times New Roman" w:hAnsi="Times New Roman" w:cs="Times New Roman"/>
          <w:sz w:val="28"/>
          <w:szCs w:val="28"/>
          <w:lang w:val="kk-KZ"/>
        </w:rPr>
        <w:t>-</w:t>
      </w:r>
      <w:r>
        <w:rPr>
          <w:rFonts w:ascii="Times New Roman" w:hAnsi="Times New Roman" w:cs="Times New Roman"/>
          <w:sz w:val="28"/>
          <w:szCs w:val="28"/>
          <w:lang w:val="kk-KZ"/>
        </w:rPr>
        <w:t>жақты жүйелі зерттеуге негізделген қорытынды</w:t>
      </w:r>
      <w:r w:rsidR="00E219DA">
        <w:rPr>
          <w:rFonts w:ascii="Times New Roman" w:hAnsi="Times New Roman" w:cs="Times New Roman"/>
          <w:sz w:val="28"/>
          <w:szCs w:val="28"/>
          <w:lang w:val="kk-KZ"/>
        </w:rPr>
        <w:t>.</w:t>
      </w:r>
    </w:p>
    <w:p w14:paraId="54EDEB06" w14:textId="77777777" w:rsidR="00920D36" w:rsidRPr="000D1004" w:rsidRDefault="00A263EE" w:rsidP="00920D36">
      <w:pPr>
        <w:spacing w:line="240" w:lineRule="auto"/>
        <w:ind w:firstLine="567"/>
        <w:contextualSpacing/>
        <w:jc w:val="both"/>
        <w:rPr>
          <w:rFonts w:ascii="Times New Roman" w:hAnsi="Times New Roman" w:cs="Times New Roman"/>
          <w:color w:val="333333"/>
          <w:sz w:val="28"/>
          <w:szCs w:val="28"/>
          <w:shd w:val="clear" w:color="auto" w:fill="FFFFFF"/>
          <w:lang w:val="kk-KZ"/>
        </w:rPr>
      </w:pPr>
      <w:r>
        <w:rPr>
          <w:rFonts w:ascii="Times New Roman" w:hAnsi="Times New Roman" w:cs="Times New Roman"/>
          <w:b/>
          <w:bCs/>
          <w:sz w:val="28"/>
          <w:szCs w:val="28"/>
          <w:lang w:val="kk-KZ" w:eastAsia="ru-RU"/>
        </w:rPr>
        <w:t xml:space="preserve"> </w:t>
      </w:r>
      <w:r w:rsidR="00B810BF" w:rsidRPr="00015901">
        <w:rPr>
          <w:rFonts w:ascii="Times New Roman" w:hAnsi="Times New Roman" w:cs="Times New Roman"/>
          <w:b/>
          <w:bCs/>
          <w:sz w:val="28"/>
          <w:szCs w:val="28"/>
          <w:lang w:val="kk-KZ" w:eastAsia="ru-RU"/>
        </w:rPr>
        <w:t>ДИСТРОФИЯ</w:t>
      </w:r>
      <w:r w:rsidR="00B810BF" w:rsidRPr="00B810BF">
        <w:rPr>
          <w:rFonts w:ascii="Times New Roman" w:hAnsi="Times New Roman" w:cs="Times New Roman"/>
          <w:bCs/>
          <w:sz w:val="28"/>
          <w:szCs w:val="28"/>
          <w:lang w:val="kk-KZ" w:eastAsia="ru-RU"/>
        </w:rPr>
        <w:t xml:space="preserve"> </w:t>
      </w:r>
      <w:r w:rsidR="00B810BF" w:rsidRPr="00874E86">
        <w:rPr>
          <w:rFonts w:ascii="Times New Roman" w:hAnsi="Times New Roman" w:cs="Times New Roman"/>
          <w:b/>
          <w:sz w:val="28"/>
          <w:szCs w:val="28"/>
          <w:lang w:val="kk-KZ" w:eastAsia="ru-RU"/>
        </w:rPr>
        <w:t xml:space="preserve"> </w:t>
      </w:r>
      <w:r w:rsidR="00920D36">
        <w:rPr>
          <w:rFonts w:ascii="Times New Roman" w:hAnsi="Times New Roman" w:cs="Times New Roman"/>
          <w:bCs/>
          <w:sz w:val="28"/>
          <w:szCs w:val="28"/>
          <w:lang w:val="kk-KZ" w:eastAsia="ru-RU"/>
        </w:rPr>
        <w:t xml:space="preserve">– зат алмасуы бұзылуына байланысты ағза жасушалары мен ұлпаларының морфологиялық түрінің, химиялық құрамының, физикалық </w:t>
      </w:r>
      <w:r w:rsidR="00920D36">
        <w:rPr>
          <w:rFonts w:ascii="Times New Roman" w:hAnsi="Times New Roman" w:cs="Times New Roman"/>
          <w:bCs/>
          <w:sz w:val="28"/>
          <w:szCs w:val="28"/>
          <w:lang w:val="kk-KZ" w:eastAsia="ru-RU"/>
        </w:rPr>
        <w:lastRenderedPageBreak/>
        <w:t xml:space="preserve">химиялық қасиеттерінің өзгеруімен сипатталатын күрделі патологиялық процесс. </w:t>
      </w:r>
    </w:p>
    <w:p w14:paraId="3B68065F" w14:textId="2A8439C6" w:rsidR="00E219DA" w:rsidRDefault="00E219DA" w:rsidP="00EE00BA">
      <w:pPr>
        <w:spacing w:line="240" w:lineRule="auto"/>
        <w:ind w:firstLine="567"/>
        <w:contextualSpacing/>
        <w:jc w:val="both"/>
        <w:rPr>
          <w:rFonts w:ascii="Times New Roman" w:hAnsi="Times New Roman" w:cs="Times New Roman"/>
          <w:sz w:val="28"/>
          <w:szCs w:val="28"/>
          <w:lang w:val="kk-KZ" w:eastAsia="ru-RU"/>
        </w:rPr>
      </w:pPr>
      <w:r w:rsidRPr="00015901">
        <w:rPr>
          <w:rFonts w:ascii="Times New Roman" w:hAnsi="Times New Roman" w:cs="Times New Roman"/>
          <w:b/>
          <w:bCs/>
          <w:sz w:val="28"/>
          <w:szCs w:val="28"/>
          <w:lang w:val="kk-KZ" w:eastAsia="ru-RU"/>
        </w:rPr>
        <w:t>ҮЙ ҚҰСЫ</w:t>
      </w:r>
      <w:r w:rsidRPr="00E219DA">
        <w:rPr>
          <w:rFonts w:ascii="Times New Roman" w:hAnsi="Times New Roman" w:cs="Times New Roman"/>
          <w:sz w:val="28"/>
          <w:szCs w:val="28"/>
          <w:lang w:val="kk-KZ" w:eastAsia="ru-RU"/>
        </w:rPr>
        <w:t xml:space="preserve"> – ет, жұмыртқа және қауырсын алу үшін адамдар ауыл шаруашылығы мақсатында өсіретін үй құстары.</w:t>
      </w:r>
    </w:p>
    <w:p w14:paraId="6DB40FED" w14:textId="77777777" w:rsidR="00920D36" w:rsidRDefault="00A263EE" w:rsidP="00920D36">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b/>
          <w:bCs/>
          <w:sz w:val="28"/>
          <w:szCs w:val="28"/>
          <w:lang w:val="kk-KZ"/>
        </w:rPr>
        <w:t xml:space="preserve"> </w:t>
      </w:r>
      <w:r w:rsidR="00920D36" w:rsidRPr="00015901">
        <w:rPr>
          <w:rFonts w:ascii="Times New Roman" w:hAnsi="Times New Roman" w:cs="Times New Roman"/>
          <w:b/>
          <w:bCs/>
          <w:sz w:val="28"/>
          <w:szCs w:val="28"/>
          <w:lang w:val="kk-KZ"/>
        </w:rPr>
        <w:t>ИНФЕКЦИЯ</w:t>
      </w:r>
      <w:r w:rsidR="00920D36">
        <w:rPr>
          <w:rFonts w:ascii="Times New Roman" w:hAnsi="Times New Roman" w:cs="Times New Roman"/>
          <w:sz w:val="28"/>
          <w:szCs w:val="28"/>
          <w:lang w:val="kk-KZ"/>
        </w:rPr>
        <w:t xml:space="preserve"> </w:t>
      </w:r>
      <w:r w:rsidR="00920D36" w:rsidRPr="00874E86">
        <w:rPr>
          <w:rFonts w:ascii="Times New Roman" w:hAnsi="Times New Roman" w:cs="Times New Roman"/>
          <w:b/>
          <w:sz w:val="28"/>
          <w:szCs w:val="28"/>
          <w:lang w:val="kk-KZ" w:eastAsia="ru-RU"/>
        </w:rPr>
        <w:t xml:space="preserve"> </w:t>
      </w:r>
      <w:r w:rsidR="00920D36">
        <w:rPr>
          <w:rFonts w:ascii="Times New Roman" w:hAnsi="Times New Roman" w:cs="Times New Roman"/>
          <w:bCs/>
          <w:sz w:val="28"/>
          <w:szCs w:val="28"/>
          <w:lang w:val="kk-KZ" w:eastAsia="ru-RU"/>
        </w:rPr>
        <w:t>–</w:t>
      </w:r>
      <w:r w:rsidR="00920D36">
        <w:rPr>
          <w:rFonts w:ascii="Times New Roman" w:hAnsi="Times New Roman" w:cs="Times New Roman"/>
          <w:sz w:val="28"/>
          <w:szCs w:val="28"/>
          <w:lang w:val="kk-KZ"/>
        </w:rPr>
        <w:t xml:space="preserve"> тірі ағзаға инфекциялық агенттің енуі, оның көбеюі немесе ағзада дамуы, сонымен қатар, инфекциялық агентке және одан бөлініп шығатын токсинге ағзаның реакциясы.</w:t>
      </w:r>
    </w:p>
    <w:p w14:paraId="2FD3DD9A" w14:textId="77777777" w:rsidR="00920D36" w:rsidRDefault="00920D36" w:rsidP="00920D36">
      <w:pPr>
        <w:spacing w:line="240" w:lineRule="auto"/>
        <w:ind w:firstLine="567"/>
        <w:contextualSpacing/>
        <w:jc w:val="both"/>
        <w:rPr>
          <w:rFonts w:ascii="Times New Roman" w:hAnsi="Times New Roman" w:cs="Times New Roman"/>
          <w:bCs/>
          <w:sz w:val="28"/>
          <w:szCs w:val="28"/>
          <w:lang w:val="kk-KZ" w:eastAsia="ru-RU"/>
        </w:rPr>
      </w:pPr>
      <w:r w:rsidRPr="00A263EE">
        <w:rPr>
          <w:rFonts w:ascii="Times New Roman" w:hAnsi="Times New Roman" w:cs="Times New Roman"/>
          <w:b/>
          <w:sz w:val="28"/>
          <w:szCs w:val="28"/>
          <w:lang w:val="kk-KZ"/>
        </w:rPr>
        <w:t xml:space="preserve">КОНГЛОМЕРАТТАР </w:t>
      </w:r>
      <w:r>
        <w:rPr>
          <w:rFonts w:ascii="Times New Roman" w:hAnsi="Times New Roman" w:cs="Times New Roman"/>
          <w:sz w:val="28"/>
          <w:szCs w:val="28"/>
          <w:lang w:val="kk-KZ"/>
        </w:rPr>
        <w:t>– жеке және жақын орналасқан гранулемалардың бір-бірімен қосылып ірі гранулемалардың түзілуі.</w:t>
      </w:r>
    </w:p>
    <w:p w14:paraId="6DE92300" w14:textId="77777777" w:rsidR="00920D36" w:rsidRDefault="00920D36" w:rsidP="00920D36">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sz w:val="28"/>
          <w:szCs w:val="28"/>
          <w:lang w:val="kk-KZ" w:eastAsia="ru-RU"/>
        </w:rPr>
        <w:t>ҚАБЫНУ</w:t>
      </w:r>
      <w:r>
        <w:rPr>
          <w:rFonts w:ascii="Times New Roman" w:hAnsi="Times New Roman" w:cs="Times New Roman"/>
          <w:bCs/>
          <w:sz w:val="28"/>
          <w:szCs w:val="28"/>
          <w:lang w:val="kk-KZ" w:eastAsia="ru-RU"/>
        </w:rPr>
        <w:t xml:space="preserve"> </w:t>
      </w:r>
      <w:r w:rsidRPr="00874E86">
        <w:rPr>
          <w:rFonts w:ascii="Times New Roman" w:hAnsi="Times New Roman" w:cs="Times New Roman"/>
          <w:b/>
          <w:sz w:val="28"/>
          <w:szCs w:val="28"/>
          <w:lang w:val="kk-KZ" w:eastAsia="ru-RU"/>
        </w:rPr>
        <w:t xml:space="preserve"> </w:t>
      </w:r>
      <w:r>
        <w:rPr>
          <w:rFonts w:ascii="Times New Roman" w:hAnsi="Times New Roman" w:cs="Times New Roman"/>
          <w:bCs/>
          <w:sz w:val="28"/>
          <w:szCs w:val="28"/>
          <w:lang w:val="kk-KZ" w:eastAsia="ru-RU"/>
        </w:rPr>
        <w:t>– белгілі бір себептердің әсерінен ұлпаның бүлінуіне, қарсы жергілікті, кешенді, қантамырлық мезенхималық реакция.</w:t>
      </w:r>
    </w:p>
    <w:p w14:paraId="23F0B0D6" w14:textId="77777777" w:rsidR="00920D36" w:rsidRDefault="00920D36" w:rsidP="00920D36">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sz w:val="28"/>
          <w:szCs w:val="28"/>
          <w:lang w:val="kk-KZ" w:eastAsia="ru-RU"/>
        </w:rPr>
        <w:t>ҚАНАРАЛАСА ҚАБЫНУ (геморрагиялық қабыну)</w:t>
      </w:r>
      <w:r>
        <w:rPr>
          <w:rFonts w:ascii="Times New Roman" w:hAnsi="Times New Roman" w:cs="Times New Roman"/>
          <w:bCs/>
          <w:sz w:val="28"/>
          <w:szCs w:val="28"/>
          <w:lang w:val="kk-KZ" w:eastAsia="ru-RU"/>
        </w:rPr>
        <w:t xml:space="preserve"> – экссудат құрамында эритроциттер көп болуымен сипатталатын қабыну процесі.</w:t>
      </w:r>
    </w:p>
    <w:p w14:paraId="63BCC2B4" w14:textId="77777777" w:rsidR="00920D36" w:rsidRDefault="00920D36" w:rsidP="00920D36">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sz w:val="28"/>
          <w:szCs w:val="28"/>
          <w:lang w:val="kk-KZ" w:eastAsia="ru-RU"/>
        </w:rPr>
        <w:t>ҚАНТАЛАУ</w:t>
      </w:r>
      <w:r>
        <w:rPr>
          <w:rFonts w:ascii="Times New Roman" w:hAnsi="Times New Roman" w:cs="Times New Roman"/>
          <w:bCs/>
          <w:sz w:val="28"/>
          <w:szCs w:val="28"/>
          <w:lang w:val="kk-KZ" w:eastAsia="ru-RU"/>
        </w:rPr>
        <w:t xml:space="preserve"> </w:t>
      </w:r>
      <w:r w:rsidRPr="00874E86">
        <w:rPr>
          <w:rFonts w:ascii="Times New Roman" w:hAnsi="Times New Roman" w:cs="Times New Roman"/>
          <w:b/>
          <w:sz w:val="28"/>
          <w:szCs w:val="28"/>
          <w:lang w:val="kk-KZ" w:eastAsia="ru-RU"/>
        </w:rPr>
        <w:t xml:space="preserve"> </w:t>
      </w:r>
      <w:r>
        <w:rPr>
          <w:rFonts w:ascii="Times New Roman" w:hAnsi="Times New Roman" w:cs="Times New Roman"/>
          <w:bCs/>
          <w:sz w:val="28"/>
          <w:szCs w:val="28"/>
          <w:lang w:val="kk-KZ" w:eastAsia="ru-RU"/>
        </w:rPr>
        <w:t>– қанның тамырлардан шығып, ұлпада жиналуы.</w:t>
      </w:r>
    </w:p>
    <w:p w14:paraId="5B865FBC" w14:textId="77777777" w:rsidR="00920D36" w:rsidRDefault="00920D36" w:rsidP="00920D36">
      <w:pPr>
        <w:spacing w:line="240" w:lineRule="auto"/>
        <w:ind w:firstLine="567"/>
        <w:contextualSpacing/>
        <w:jc w:val="both"/>
        <w:rPr>
          <w:rFonts w:ascii="Times New Roman" w:hAnsi="Times New Roman" w:cs="Times New Roman"/>
          <w:sz w:val="28"/>
          <w:szCs w:val="28"/>
          <w:lang w:val="kk-KZ"/>
        </w:rPr>
      </w:pPr>
      <w:r w:rsidRPr="00015901">
        <w:rPr>
          <w:rFonts w:ascii="Times New Roman" w:hAnsi="Times New Roman" w:cs="Times New Roman"/>
          <w:b/>
          <w:bCs/>
          <w:sz w:val="28"/>
          <w:szCs w:val="28"/>
          <w:lang w:val="kk-KZ"/>
        </w:rPr>
        <w:t xml:space="preserve">МАКРОСКОПИЯ </w:t>
      </w:r>
      <w:r w:rsidRPr="00015901">
        <w:rPr>
          <w:rFonts w:ascii="Times New Roman" w:hAnsi="Times New Roman" w:cs="Times New Roman"/>
          <w:b/>
          <w:bCs/>
          <w:sz w:val="28"/>
          <w:szCs w:val="28"/>
          <w:lang w:val="kk-KZ" w:eastAsia="ru-RU"/>
        </w:rPr>
        <w:t xml:space="preserve"> </w:t>
      </w:r>
      <w:r>
        <w:rPr>
          <w:rFonts w:ascii="Times New Roman" w:hAnsi="Times New Roman" w:cs="Times New Roman"/>
          <w:bCs/>
          <w:sz w:val="28"/>
          <w:szCs w:val="28"/>
          <w:lang w:val="kk-KZ" w:eastAsia="ru-RU"/>
        </w:rPr>
        <w:t>–</w:t>
      </w:r>
      <w:r>
        <w:rPr>
          <w:rFonts w:ascii="Times New Roman" w:hAnsi="Times New Roman" w:cs="Times New Roman"/>
          <w:sz w:val="28"/>
          <w:szCs w:val="28"/>
          <w:lang w:val="kk-KZ"/>
        </w:rPr>
        <w:t xml:space="preserve"> оптикалық аспаптарды қолданбай көзбен көру.</w:t>
      </w:r>
    </w:p>
    <w:p w14:paraId="4D13A229" w14:textId="77777777" w:rsidR="00920D36" w:rsidRPr="00350E18" w:rsidRDefault="00920D36" w:rsidP="00920D36">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sz w:val="28"/>
          <w:szCs w:val="28"/>
          <w:lang w:val="kk-KZ"/>
        </w:rPr>
        <w:t>МИКРОТОМ</w:t>
      </w:r>
      <w:r w:rsidRPr="00350E18">
        <w:rPr>
          <w:rFonts w:ascii="Times New Roman" w:hAnsi="Times New Roman" w:cs="Times New Roman"/>
          <w:b/>
          <w:bCs/>
          <w:sz w:val="28"/>
          <w:szCs w:val="28"/>
          <w:lang w:val="kk-KZ"/>
        </w:rPr>
        <w:t xml:space="preserve"> </w:t>
      </w:r>
      <w:r w:rsidRPr="00350E18">
        <w:rPr>
          <w:rFonts w:ascii="Times New Roman" w:hAnsi="Times New Roman" w:cs="Times New Roman"/>
          <w:sz w:val="28"/>
          <w:szCs w:val="28"/>
          <w:lang w:val="kk-KZ"/>
        </w:rPr>
        <w:t>- микроскоп арқылы зерттелетін жұқа гистологиялық кесінді алуға арналған аспап</w:t>
      </w:r>
      <w:r w:rsidRPr="00350E18">
        <w:rPr>
          <w:sz w:val="28"/>
          <w:szCs w:val="28"/>
          <w:lang w:val="kk-KZ"/>
        </w:rPr>
        <w:t>.</w:t>
      </w:r>
    </w:p>
    <w:p w14:paraId="0540EA32" w14:textId="1C859965" w:rsidR="00920D36" w:rsidRDefault="00920D36" w:rsidP="00920D36">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bCs/>
          <w:sz w:val="28"/>
          <w:szCs w:val="28"/>
          <w:lang w:val="kk-KZ"/>
        </w:rPr>
        <w:t>МАКРОФАГ</w:t>
      </w:r>
      <w:r>
        <w:rPr>
          <w:rFonts w:ascii="Times New Roman" w:hAnsi="Times New Roman" w:cs="Times New Roman"/>
          <w:sz w:val="28"/>
          <w:szCs w:val="28"/>
          <w:lang w:val="kk-KZ"/>
        </w:rPr>
        <w:t xml:space="preserve"> </w:t>
      </w:r>
      <w:r w:rsidRPr="00874E86">
        <w:rPr>
          <w:rFonts w:ascii="Times New Roman" w:hAnsi="Times New Roman" w:cs="Times New Roman"/>
          <w:b/>
          <w:sz w:val="28"/>
          <w:szCs w:val="28"/>
          <w:lang w:val="kk-KZ" w:eastAsia="ru-RU"/>
        </w:rPr>
        <w:t xml:space="preserve"> </w:t>
      </w:r>
      <w:r>
        <w:rPr>
          <w:rFonts w:ascii="Times New Roman" w:hAnsi="Times New Roman" w:cs="Times New Roman"/>
          <w:bCs/>
          <w:sz w:val="28"/>
          <w:szCs w:val="28"/>
          <w:lang w:val="kk-KZ" w:eastAsia="ru-RU"/>
        </w:rPr>
        <w:t>–</w:t>
      </w:r>
      <w:r w:rsidR="000616AB">
        <w:rPr>
          <w:rFonts w:ascii="Times New Roman" w:hAnsi="Times New Roman" w:cs="Times New Roman"/>
          <w:sz w:val="28"/>
          <w:szCs w:val="28"/>
          <w:lang w:val="kk-KZ"/>
        </w:rPr>
        <w:t xml:space="preserve"> фагацитоздық қасиетке</w:t>
      </w:r>
      <w:r>
        <w:rPr>
          <w:rFonts w:ascii="Times New Roman" w:hAnsi="Times New Roman" w:cs="Times New Roman"/>
          <w:sz w:val="28"/>
          <w:szCs w:val="28"/>
          <w:lang w:val="kk-KZ"/>
        </w:rPr>
        <w:t xml:space="preserve"> ие, жекеленген жасушалар.</w:t>
      </w:r>
    </w:p>
    <w:p w14:paraId="266537D6" w14:textId="77777777" w:rsidR="00920D36" w:rsidRDefault="00920D36" w:rsidP="00920D36">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bCs/>
          <w:sz w:val="28"/>
          <w:szCs w:val="28"/>
          <w:lang w:val="kk-KZ"/>
        </w:rPr>
        <w:t>МИКОЗ</w:t>
      </w:r>
      <w:r>
        <w:rPr>
          <w:rFonts w:ascii="Times New Roman" w:hAnsi="Times New Roman" w:cs="Times New Roman"/>
          <w:b/>
          <w:bCs/>
          <w:sz w:val="28"/>
          <w:szCs w:val="28"/>
          <w:lang w:val="kk-KZ"/>
        </w:rPr>
        <w:t>ДАР</w:t>
      </w:r>
      <w:r>
        <w:rPr>
          <w:rFonts w:ascii="Times New Roman" w:hAnsi="Times New Roman" w:cs="Times New Roman"/>
          <w:sz w:val="28"/>
          <w:szCs w:val="28"/>
          <w:lang w:val="kk-KZ"/>
        </w:rPr>
        <w:t xml:space="preserve"> </w:t>
      </w:r>
      <w:r w:rsidRPr="00874E86">
        <w:rPr>
          <w:rFonts w:ascii="Times New Roman" w:hAnsi="Times New Roman" w:cs="Times New Roman"/>
          <w:b/>
          <w:sz w:val="28"/>
          <w:szCs w:val="28"/>
          <w:lang w:val="kk-KZ" w:eastAsia="ru-RU"/>
        </w:rPr>
        <w:t xml:space="preserve"> </w:t>
      </w:r>
      <w:r>
        <w:rPr>
          <w:rFonts w:ascii="Times New Roman" w:hAnsi="Times New Roman" w:cs="Times New Roman"/>
          <w:bCs/>
          <w:sz w:val="28"/>
          <w:szCs w:val="28"/>
          <w:lang w:val="kk-KZ" w:eastAsia="ru-RU"/>
        </w:rPr>
        <w:t>–</w:t>
      </w:r>
      <w:r>
        <w:rPr>
          <w:rFonts w:ascii="Times New Roman" w:hAnsi="Times New Roman" w:cs="Times New Roman"/>
          <w:sz w:val="28"/>
          <w:szCs w:val="28"/>
          <w:lang w:val="kk-KZ"/>
        </w:rPr>
        <w:t xml:space="preserve"> әртүрлі патогенді микроскопиялық саңырауқұлақтармен қоздырылатын аурулар тобы.</w:t>
      </w:r>
    </w:p>
    <w:p w14:paraId="141BE503" w14:textId="38267937" w:rsidR="00920D36" w:rsidRDefault="00920D36" w:rsidP="00920D36">
      <w:pPr>
        <w:spacing w:line="240" w:lineRule="auto"/>
        <w:ind w:firstLine="567"/>
        <w:contextualSpacing/>
        <w:jc w:val="both"/>
        <w:rPr>
          <w:rFonts w:ascii="Times New Roman" w:hAnsi="Times New Roman" w:cs="Times New Roman"/>
          <w:bCs/>
          <w:sz w:val="28"/>
          <w:szCs w:val="28"/>
          <w:lang w:val="kk-KZ" w:eastAsia="ru-RU"/>
        </w:rPr>
      </w:pPr>
      <w:r>
        <w:rPr>
          <w:rFonts w:ascii="Times New Roman" w:hAnsi="Times New Roman" w:cs="Times New Roman"/>
          <w:b/>
          <w:bCs/>
          <w:sz w:val="28"/>
          <w:szCs w:val="28"/>
          <w:lang w:val="kk-KZ"/>
        </w:rPr>
        <w:t>МИКОТОКСИКОЗДАР</w:t>
      </w:r>
      <w:r w:rsidRPr="00015901">
        <w:rPr>
          <w:rFonts w:ascii="Times New Roman" w:hAnsi="Times New Roman" w:cs="Times New Roman"/>
          <w:b/>
          <w:bCs/>
          <w:sz w:val="28"/>
          <w:szCs w:val="28"/>
          <w:lang w:val="kk-KZ"/>
        </w:rPr>
        <w:t xml:space="preserve"> </w:t>
      </w:r>
      <w:r w:rsidRPr="00015901">
        <w:rPr>
          <w:rFonts w:ascii="Times New Roman" w:hAnsi="Times New Roman" w:cs="Times New Roman"/>
          <w:b/>
          <w:bCs/>
          <w:sz w:val="28"/>
          <w:szCs w:val="28"/>
          <w:lang w:val="kk-KZ" w:eastAsia="ru-RU"/>
        </w:rPr>
        <w:t xml:space="preserve"> </w:t>
      </w:r>
      <w:r>
        <w:rPr>
          <w:rFonts w:ascii="Times New Roman" w:hAnsi="Times New Roman" w:cs="Times New Roman"/>
          <w:bCs/>
          <w:sz w:val="28"/>
          <w:szCs w:val="28"/>
          <w:lang w:val="kk-KZ" w:eastAsia="ru-RU"/>
        </w:rPr>
        <w:t>–</w:t>
      </w:r>
      <w:r w:rsidRPr="00F74806">
        <w:rPr>
          <w:rFonts w:ascii="Times New Roman" w:hAnsi="Times New Roman" w:cs="Times New Roman"/>
          <w:sz w:val="28"/>
          <w:szCs w:val="28"/>
          <w:lang w:val="kk-KZ"/>
        </w:rPr>
        <w:t xml:space="preserve"> </w:t>
      </w:r>
      <w:r>
        <w:rPr>
          <w:rFonts w:ascii="Times New Roman" w:hAnsi="Times New Roman" w:cs="Times New Roman"/>
          <w:sz w:val="28"/>
          <w:szCs w:val="28"/>
          <w:lang w:val="kk-KZ"/>
        </w:rPr>
        <w:t>саңырауқұлақ</w:t>
      </w:r>
      <w:r w:rsidR="00012826">
        <w:rPr>
          <w:rFonts w:ascii="Times New Roman" w:hAnsi="Times New Roman" w:cs="Times New Roman"/>
          <w:sz w:val="28"/>
          <w:szCs w:val="28"/>
          <w:lang w:val="kk-KZ"/>
        </w:rPr>
        <w:t>тардың алмасу үрдістерінің нәти</w:t>
      </w:r>
      <w:r>
        <w:rPr>
          <w:rFonts w:ascii="Times New Roman" w:hAnsi="Times New Roman" w:cs="Times New Roman"/>
          <w:sz w:val="28"/>
          <w:szCs w:val="28"/>
          <w:lang w:val="kk-KZ"/>
        </w:rPr>
        <w:t xml:space="preserve">жесінде қалыптасатын улы өнімдер </w:t>
      </w:r>
      <w:r w:rsidRPr="00F74806">
        <w:rPr>
          <w:rFonts w:ascii="Times New Roman" w:hAnsi="Times New Roman" w:cs="Times New Roman"/>
          <w:sz w:val="28"/>
          <w:szCs w:val="28"/>
          <w:lang w:val="kk-KZ"/>
        </w:rPr>
        <w:t>(афл</w:t>
      </w:r>
      <w:r>
        <w:rPr>
          <w:rFonts w:ascii="Times New Roman" w:hAnsi="Times New Roman" w:cs="Times New Roman"/>
          <w:sz w:val="28"/>
          <w:szCs w:val="28"/>
          <w:lang w:val="kk-KZ"/>
        </w:rPr>
        <w:t>а</w:t>
      </w:r>
      <w:r w:rsidRPr="00F74806">
        <w:rPr>
          <w:rFonts w:ascii="Times New Roman" w:hAnsi="Times New Roman" w:cs="Times New Roman"/>
          <w:sz w:val="28"/>
          <w:szCs w:val="28"/>
          <w:lang w:val="kk-KZ"/>
        </w:rPr>
        <w:t>токсин</w:t>
      </w:r>
      <w:r>
        <w:rPr>
          <w:rFonts w:ascii="Times New Roman" w:hAnsi="Times New Roman" w:cs="Times New Roman"/>
          <w:sz w:val="28"/>
          <w:szCs w:val="28"/>
          <w:lang w:val="kk-KZ"/>
        </w:rPr>
        <w:t>, глиотоксин, охратоксин А</w:t>
      </w:r>
      <w:r w:rsidRPr="00F74806">
        <w:rPr>
          <w:rFonts w:ascii="Times New Roman" w:hAnsi="Times New Roman" w:cs="Times New Roman"/>
          <w:sz w:val="28"/>
          <w:szCs w:val="28"/>
          <w:lang w:val="kk-KZ"/>
        </w:rPr>
        <w:t>)</w:t>
      </w:r>
      <w:r>
        <w:rPr>
          <w:rFonts w:ascii="Times New Roman" w:hAnsi="Times New Roman" w:cs="Times New Roman"/>
          <w:sz w:val="28"/>
          <w:szCs w:val="28"/>
          <w:lang w:val="kk-KZ"/>
        </w:rPr>
        <w:t>.</w:t>
      </w:r>
    </w:p>
    <w:p w14:paraId="0D2D5685" w14:textId="77777777" w:rsidR="00920D36" w:rsidRDefault="00920D36" w:rsidP="00920D36">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bCs/>
          <w:sz w:val="28"/>
          <w:szCs w:val="28"/>
          <w:lang w:val="kk-KZ"/>
        </w:rPr>
        <w:t>МИКРОСКОПИЯ</w:t>
      </w:r>
      <w:r w:rsidRPr="00874E86">
        <w:rPr>
          <w:rFonts w:ascii="Times New Roman" w:hAnsi="Times New Roman" w:cs="Times New Roman"/>
          <w:b/>
          <w:sz w:val="28"/>
          <w:szCs w:val="28"/>
          <w:lang w:val="kk-KZ" w:eastAsia="ru-RU"/>
        </w:rPr>
        <w:t xml:space="preserve"> </w:t>
      </w:r>
      <w:r>
        <w:rPr>
          <w:rFonts w:ascii="Times New Roman" w:hAnsi="Times New Roman" w:cs="Times New Roman"/>
          <w:bCs/>
          <w:sz w:val="28"/>
          <w:szCs w:val="28"/>
          <w:lang w:val="kk-KZ" w:eastAsia="ru-RU"/>
        </w:rPr>
        <w:t xml:space="preserve">– </w:t>
      </w:r>
      <w:r>
        <w:rPr>
          <w:rFonts w:ascii="Times New Roman" w:hAnsi="Times New Roman" w:cs="Times New Roman"/>
          <w:sz w:val="28"/>
          <w:szCs w:val="28"/>
          <w:lang w:val="kk-KZ"/>
        </w:rPr>
        <w:t>микроскопты қолдану арқылы объектілерді зерттеу</w:t>
      </w:r>
    </w:p>
    <w:p w14:paraId="1F5CE929" w14:textId="77777777" w:rsidR="00920D36" w:rsidRDefault="00920D36" w:rsidP="00920D36">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bCs/>
          <w:sz w:val="28"/>
          <w:szCs w:val="28"/>
          <w:lang w:val="kk-KZ"/>
        </w:rPr>
        <w:t>МИЦЕЛИЙ</w:t>
      </w:r>
      <w:r>
        <w:rPr>
          <w:rFonts w:ascii="Times New Roman" w:hAnsi="Times New Roman" w:cs="Times New Roman"/>
          <w:sz w:val="28"/>
          <w:szCs w:val="28"/>
          <w:lang w:val="kk-KZ"/>
        </w:rPr>
        <w:t xml:space="preserve"> </w:t>
      </w:r>
      <w:r w:rsidRPr="00874E86">
        <w:rPr>
          <w:rFonts w:ascii="Times New Roman" w:hAnsi="Times New Roman" w:cs="Times New Roman"/>
          <w:b/>
          <w:sz w:val="28"/>
          <w:szCs w:val="28"/>
          <w:lang w:val="kk-KZ" w:eastAsia="ru-RU"/>
        </w:rPr>
        <w:t xml:space="preserve"> </w:t>
      </w:r>
      <w:r>
        <w:rPr>
          <w:rFonts w:ascii="Times New Roman" w:hAnsi="Times New Roman" w:cs="Times New Roman"/>
          <w:bCs/>
          <w:sz w:val="28"/>
          <w:szCs w:val="28"/>
          <w:lang w:val="kk-KZ" w:eastAsia="ru-RU"/>
        </w:rPr>
        <w:t xml:space="preserve">– </w:t>
      </w:r>
      <w:r>
        <w:rPr>
          <w:rFonts w:ascii="Times New Roman" w:hAnsi="Times New Roman" w:cs="Times New Roman"/>
          <w:sz w:val="28"/>
          <w:szCs w:val="28"/>
          <w:lang w:val="kk-KZ"/>
        </w:rPr>
        <w:t>с</w:t>
      </w:r>
      <w:r w:rsidRPr="00FD356F">
        <w:rPr>
          <w:rFonts w:ascii="Times New Roman" w:hAnsi="Times New Roman" w:cs="Times New Roman"/>
          <w:sz w:val="28"/>
          <w:szCs w:val="28"/>
          <w:lang w:val="kk-KZ"/>
        </w:rPr>
        <w:t>аңырауқұлақтар</w:t>
      </w:r>
      <w:r>
        <w:rPr>
          <w:rFonts w:ascii="Times New Roman" w:hAnsi="Times New Roman" w:cs="Times New Roman"/>
          <w:sz w:val="28"/>
          <w:szCs w:val="28"/>
          <w:lang w:val="kk-KZ"/>
        </w:rPr>
        <w:t xml:space="preserve">дың </w:t>
      </w:r>
      <w:r w:rsidRPr="00FD356F">
        <w:rPr>
          <w:rFonts w:ascii="Times New Roman" w:hAnsi="Times New Roman" w:cs="Times New Roman"/>
          <w:sz w:val="28"/>
          <w:szCs w:val="28"/>
          <w:lang w:val="kk-KZ"/>
        </w:rPr>
        <w:t>вегетативті денесі</w:t>
      </w:r>
      <w:r>
        <w:rPr>
          <w:rFonts w:ascii="Times New Roman" w:hAnsi="Times New Roman" w:cs="Times New Roman"/>
          <w:sz w:val="28"/>
          <w:szCs w:val="28"/>
          <w:lang w:val="kk-KZ"/>
        </w:rPr>
        <w:t>.</w:t>
      </w:r>
    </w:p>
    <w:p w14:paraId="4A699040" w14:textId="77777777" w:rsidR="00920D36" w:rsidRDefault="00920D36" w:rsidP="00920D36">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sz w:val="28"/>
          <w:szCs w:val="28"/>
          <w:lang w:val="kk-KZ" w:eastAsia="ru-RU"/>
        </w:rPr>
        <w:t>НЕКРОЗ (жансыз, өлі)</w:t>
      </w:r>
      <w:r>
        <w:rPr>
          <w:rFonts w:ascii="Times New Roman" w:hAnsi="Times New Roman" w:cs="Times New Roman"/>
          <w:bCs/>
          <w:sz w:val="28"/>
          <w:szCs w:val="28"/>
          <w:lang w:val="kk-KZ" w:eastAsia="ru-RU"/>
        </w:rPr>
        <w:t xml:space="preserve"> – жасуша бөлегінде, жасушада, ұлпа не мүше бөлігінде тіршілік әрекетінің мүлдем тоқталуы.</w:t>
      </w:r>
    </w:p>
    <w:p w14:paraId="4ECFD698" w14:textId="77777777" w:rsidR="00920D36" w:rsidRDefault="00920D36" w:rsidP="00920D36">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sz w:val="28"/>
          <w:szCs w:val="28"/>
          <w:lang w:val="kk-KZ" w:eastAsia="ru-RU"/>
        </w:rPr>
        <w:t xml:space="preserve">ӨЛЕКСЕ </w:t>
      </w:r>
      <w:r>
        <w:rPr>
          <w:rFonts w:ascii="Times New Roman" w:hAnsi="Times New Roman" w:cs="Times New Roman"/>
          <w:bCs/>
          <w:sz w:val="28"/>
          <w:szCs w:val="28"/>
          <w:lang w:val="kk-KZ" w:eastAsia="ru-RU"/>
        </w:rPr>
        <w:t>- тіршілігі мүлдем тоқтап, өлімге ұшыраған ағза.</w:t>
      </w:r>
    </w:p>
    <w:p w14:paraId="16685BEA" w14:textId="77777777" w:rsidR="00920D36" w:rsidRDefault="00920D36" w:rsidP="00920D36">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sz w:val="28"/>
          <w:szCs w:val="28"/>
          <w:lang w:val="kk-KZ" w:eastAsia="ru-RU"/>
        </w:rPr>
        <w:t>ҰЛПА</w:t>
      </w:r>
      <w:r>
        <w:rPr>
          <w:rFonts w:ascii="Times New Roman" w:hAnsi="Times New Roman" w:cs="Times New Roman"/>
          <w:bCs/>
          <w:sz w:val="28"/>
          <w:szCs w:val="28"/>
          <w:lang w:val="kk-KZ" w:eastAsia="ru-RU"/>
        </w:rPr>
        <w:t xml:space="preserve"> (грекше </w:t>
      </w:r>
      <w:r w:rsidRPr="00F24B31">
        <w:rPr>
          <w:rFonts w:ascii="Times New Roman" w:hAnsi="Times New Roman" w:cs="Times New Roman"/>
          <w:bCs/>
          <w:sz w:val="28"/>
          <w:szCs w:val="28"/>
          <w:lang w:val="kk-KZ" w:eastAsia="ru-RU"/>
        </w:rPr>
        <w:t xml:space="preserve">Iristos, </w:t>
      </w:r>
      <w:r>
        <w:rPr>
          <w:rFonts w:ascii="Times New Roman" w:hAnsi="Times New Roman" w:cs="Times New Roman"/>
          <w:bCs/>
          <w:sz w:val="28"/>
          <w:szCs w:val="28"/>
          <w:lang w:val="kk-KZ" w:eastAsia="ru-RU"/>
        </w:rPr>
        <w:t xml:space="preserve">латынша </w:t>
      </w:r>
      <w:r w:rsidRPr="00F24B31">
        <w:rPr>
          <w:rFonts w:ascii="Times New Roman" w:hAnsi="Times New Roman" w:cs="Times New Roman"/>
          <w:bCs/>
          <w:sz w:val="28"/>
          <w:szCs w:val="28"/>
          <w:lang w:val="kk-KZ" w:eastAsia="ru-RU"/>
        </w:rPr>
        <w:t>tela, орысша ткань</w:t>
      </w:r>
      <w:r>
        <w:rPr>
          <w:rFonts w:ascii="Times New Roman" w:hAnsi="Times New Roman" w:cs="Times New Roman"/>
          <w:bCs/>
          <w:sz w:val="28"/>
          <w:szCs w:val="28"/>
          <w:lang w:val="kk-KZ" w:eastAsia="ru-RU"/>
        </w:rPr>
        <w:t>) – эвалюция барысында ағзаның белгілі бір функциясын атқаруға маманданған жасушалар мен жасушадан тыс құрылымдар бірлестігі.</w:t>
      </w:r>
    </w:p>
    <w:p w14:paraId="3C9AD98E" w14:textId="77777777" w:rsidR="00920D36" w:rsidRDefault="00920D36" w:rsidP="00920D36">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sz w:val="28"/>
          <w:szCs w:val="28"/>
          <w:lang w:val="kk-KZ" w:eastAsia="ru-RU"/>
        </w:rPr>
        <w:t>ПАТОЛОГИЯ</w:t>
      </w:r>
      <w:r>
        <w:rPr>
          <w:rFonts w:ascii="Times New Roman" w:hAnsi="Times New Roman" w:cs="Times New Roman"/>
          <w:bCs/>
          <w:sz w:val="28"/>
          <w:szCs w:val="28"/>
          <w:lang w:val="kk-KZ" w:eastAsia="ru-RU"/>
        </w:rPr>
        <w:t xml:space="preserve"> - дерттенген ағзада туындайтын алуан түрлі өзгерістер туралы ұғымдар жиынтығы.</w:t>
      </w:r>
    </w:p>
    <w:p w14:paraId="1B98E33F" w14:textId="77777777" w:rsidR="00920D36" w:rsidRPr="007C16E2" w:rsidRDefault="00920D36" w:rsidP="00920D36">
      <w:pPr>
        <w:spacing w:line="240" w:lineRule="auto"/>
        <w:ind w:firstLine="567"/>
        <w:contextualSpacing/>
        <w:jc w:val="both"/>
        <w:rPr>
          <w:rFonts w:ascii="Times New Roman" w:hAnsi="Times New Roman" w:cs="Times New Roman"/>
          <w:bCs/>
          <w:sz w:val="28"/>
          <w:szCs w:val="28"/>
          <w:lang w:val="kk-KZ" w:eastAsia="ru-RU"/>
        </w:rPr>
      </w:pPr>
      <w:r w:rsidRPr="00A263EE">
        <w:rPr>
          <w:rFonts w:ascii="Times New Roman" w:hAnsi="Times New Roman" w:cs="Times New Roman"/>
          <w:b/>
          <w:bCs/>
          <w:sz w:val="28"/>
          <w:szCs w:val="28"/>
          <w:lang w:val="kk-KZ" w:eastAsia="ru-RU"/>
        </w:rPr>
        <w:t xml:space="preserve">ПАТОЛОГИЯЛЫҚ АНАТОМИЯ </w:t>
      </w:r>
      <w:r>
        <w:rPr>
          <w:rFonts w:ascii="Times New Roman" w:hAnsi="Times New Roman" w:cs="Times New Roman"/>
          <w:b/>
          <w:bCs/>
          <w:sz w:val="28"/>
          <w:szCs w:val="28"/>
          <w:lang w:val="kk-KZ" w:eastAsia="ru-RU"/>
        </w:rPr>
        <w:t xml:space="preserve">– </w:t>
      </w:r>
      <w:r w:rsidRPr="007C16E2">
        <w:rPr>
          <w:rFonts w:ascii="Times New Roman" w:hAnsi="Times New Roman" w:cs="Times New Roman"/>
          <w:bCs/>
          <w:sz w:val="28"/>
          <w:szCs w:val="28"/>
          <w:lang w:val="kk-KZ" w:eastAsia="ru-RU"/>
        </w:rPr>
        <w:t>ауру жануардың анатомиясын, аурудың материалдық, құрылымдық негізін және оның морфологиялық мәнін зерттейтін медициналық, ветеринариялық және биологиялық ғылым.</w:t>
      </w:r>
    </w:p>
    <w:p w14:paraId="5352A660" w14:textId="5DB14A1F" w:rsidR="00920D36" w:rsidRDefault="00920D36" w:rsidP="00920D36">
      <w:pPr>
        <w:spacing w:line="240" w:lineRule="auto"/>
        <w:ind w:firstLine="567"/>
        <w:contextualSpacing/>
        <w:jc w:val="both"/>
        <w:rPr>
          <w:rFonts w:ascii="Times New Roman" w:hAnsi="Times New Roman"/>
          <w:sz w:val="28"/>
          <w:szCs w:val="28"/>
          <w:lang w:val="kk-KZ"/>
        </w:rPr>
      </w:pPr>
      <w:r w:rsidRPr="00015901">
        <w:rPr>
          <w:rFonts w:ascii="Times New Roman" w:hAnsi="Times New Roman" w:cs="Times New Roman"/>
          <w:b/>
          <w:bCs/>
          <w:sz w:val="28"/>
          <w:szCs w:val="28"/>
          <w:lang w:val="kk-KZ"/>
        </w:rPr>
        <w:t>ПАТОЛОГИЯЛЫҚ МОРФОЛОГИЯ</w:t>
      </w:r>
      <w:r>
        <w:rPr>
          <w:rFonts w:ascii="Times New Roman" w:hAnsi="Times New Roman" w:cs="Times New Roman"/>
          <w:sz w:val="28"/>
          <w:szCs w:val="28"/>
          <w:lang w:val="kk-KZ"/>
        </w:rPr>
        <w:t xml:space="preserve"> </w:t>
      </w:r>
      <w:r w:rsidRPr="00874E86">
        <w:rPr>
          <w:rFonts w:ascii="Times New Roman" w:hAnsi="Times New Roman" w:cs="Times New Roman"/>
          <w:b/>
          <w:sz w:val="28"/>
          <w:szCs w:val="28"/>
          <w:lang w:val="kk-KZ" w:eastAsia="ru-RU"/>
        </w:rPr>
        <w:t xml:space="preserve"> </w:t>
      </w:r>
      <w:r>
        <w:rPr>
          <w:rFonts w:ascii="Times New Roman" w:hAnsi="Times New Roman" w:cs="Times New Roman"/>
          <w:bCs/>
          <w:sz w:val="28"/>
          <w:szCs w:val="28"/>
          <w:lang w:val="kk-KZ" w:eastAsia="ru-RU"/>
        </w:rPr>
        <w:t>–</w:t>
      </w:r>
      <w:r>
        <w:rPr>
          <w:rFonts w:ascii="Times New Roman" w:hAnsi="Times New Roman" w:cs="Times New Roman"/>
          <w:sz w:val="28"/>
          <w:szCs w:val="28"/>
          <w:lang w:val="kk-KZ"/>
        </w:rPr>
        <w:t xml:space="preserve"> </w:t>
      </w:r>
      <w:r>
        <w:rPr>
          <w:rFonts w:ascii="Times New Roman" w:hAnsi="Times New Roman"/>
          <w:sz w:val="28"/>
          <w:szCs w:val="28"/>
          <w:lang w:val="kk-KZ"/>
        </w:rPr>
        <w:t xml:space="preserve">жануарлар </w:t>
      </w:r>
      <w:r w:rsidR="00012826">
        <w:rPr>
          <w:rFonts w:ascii="Times New Roman" w:hAnsi="Times New Roman"/>
          <w:sz w:val="28"/>
          <w:szCs w:val="28"/>
          <w:lang w:val="kk-KZ"/>
        </w:rPr>
        <w:t>ағзасының</w:t>
      </w:r>
      <w:r>
        <w:rPr>
          <w:rFonts w:ascii="Times New Roman" w:hAnsi="Times New Roman"/>
          <w:sz w:val="28"/>
          <w:szCs w:val="28"/>
          <w:lang w:val="kk-KZ"/>
        </w:rPr>
        <w:t xml:space="preserve"> сыртқы пішіні мен ішкі </w:t>
      </w:r>
      <w:r w:rsidR="00012826">
        <w:rPr>
          <w:rFonts w:ascii="Times New Roman" w:hAnsi="Times New Roman"/>
          <w:sz w:val="28"/>
          <w:szCs w:val="28"/>
          <w:lang w:val="kk-KZ"/>
        </w:rPr>
        <w:t>мүшелердің</w:t>
      </w:r>
      <w:r>
        <w:rPr>
          <w:rFonts w:ascii="Times New Roman" w:hAnsi="Times New Roman"/>
          <w:sz w:val="28"/>
          <w:szCs w:val="28"/>
          <w:lang w:val="kk-KZ"/>
        </w:rPr>
        <w:t xml:space="preserve"> макро және микро құрылымдарының (</w:t>
      </w:r>
      <w:r w:rsidR="00012826">
        <w:rPr>
          <w:rFonts w:ascii="Times New Roman" w:hAnsi="Times New Roman"/>
          <w:sz w:val="28"/>
          <w:szCs w:val="28"/>
          <w:lang w:val="kk-KZ"/>
        </w:rPr>
        <w:t>жасушалардың</w:t>
      </w:r>
      <w:r>
        <w:rPr>
          <w:rFonts w:ascii="Times New Roman" w:hAnsi="Times New Roman"/>
          <w:sz w:val="28"/>
          <w:szCs w:val="28"/>
          <w:lang w:val="kk-KZ"/>
        </w:rPr>
        <w:t>, ұлпалардың, мүшелердің, мүшелер жүйелерінің) құрылысының ауытқуын зерттейді.</w:t>
      </w:r>
    </w:p>
    <w:p w14:paraId="24C59D73" w14:textId="77777777" w:rsidR="00920D36" w:rsidRPr="00350E18" w:rsidRDefault="00920D36" w:rsidP="00920D36">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sz w:val="28"/>
          <w:szCs w:val="28"/>
          <w:lang w:val="kk-KZ"/>
        </w:rPr>
        <w:lastRenderedPageBreak/>
        <w:t>ПАТОЛОГИЯЛЫҚ АНАТОМИЯЛЫҚ СОЙЫП ЗЕРТТЕУ</w:t>
      </w:r>
      <w:r w:rsidRPr="00350E18">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 өлген немесе ө</w:t>
      </w:r>
      <w:r w:rsidRPr="00350E18">
        <w:rPr>
          <w:rFonts w:ascii="Times New Roman" w:hAnsi="Times New Roman" w:cs="Times New Roman"/>
          <w:sz w:val="28"/>
          <w:szCs w:val="28"/>
          <w:lang w:val="kk-KZ"/>
        </w:rPr>
        <w:t>лтірілген жануарларды сойып, мүшелер мен</w:t>
      </w:r>
      <w:r>
        <w:rPr>
          <w:rFonts w:ascii="Times New Roman" w:hAnsi="Times New Roman" w:cs="Times New Roman"/>
          <w:sz w:val="28"/>
          <w:szCs w:val="28"/>
          <w:lang w:val="kk-KZ"/>
        </w:rPr>
        <w:t xml:space="preserve"> ұлпалардағы қарапайым көзге ілігерлік өзгерістерді және ө</w:t>
      </w:r>
      <w:r w:rsidRPr="00350E18">
        <w:rPr>
          <w:rFonts w:ascii="Times New Roman" w:hAnsi="Times New Roman" w:cs="Times New Roman"/>
          <w:sz w:val="28"/>
          <w:szCs w:val="28"/>
          <w:lang w:val="kk-KZ"/>
        </w:rPr>
        <w:t>лім себебін анықтау үшін жан-жақты жүргізілетін зерттеулер.</w:t>
      </w:r>
    </w:p>
    <w:p w14:paraId="1CCE2D81" w14:textId="494ECC3F" w:rsidR="00140717" w:rsidRDefault="00920D36" w:rsidP="0045715D">
      <w:pPr>
        <w:spacing w:line="240" w:lineRule="auto"/>
        <w:ind w:firstLine="567"/>
        <w:contextualSpacing/>
        <w:jc w:val="both"/>
        <w:rPr>
          <w:rFonts w:ascii="Times New Roman" w:hAnsi="Times New Roman" w:cs="Times New Roman"/>
          <w:bCs/>
          <w:sz w:val="28"/>
          <w:szCs w:val="28"/>
          <w:lang w:val="kk-KZ" w:eastAsia="ru-RU"/>
        </w:rPr>
      </w:pPr>
      <w:r w:rsidRPr="00015901">
        <w:rPr>
          <w:rFonts w:ascii="Times New Roman" w:hAnsi="Times New Roman" w:cs="Times New Roman"/>
          <w:b/>
          <w:bCs/>
          <w:sz w:val="28"/>
          <w:szCs w:val="28"/>
          <w:lang w:val="kk-KZ"/>
        </w:rPr>
        <w:t xml:space="preserve">ЭТИОЛОГИЯ </w:t>
      </w:r>
      <w:r w:rsidRPr="007269E3">
        <w:rPr>
          <w:rFonts w:ascii="Times New Roman" w:hAnsi="Times New Roman" w:cs="Times New Roman"/>
          <w:sz w:val="28"/>
          <w:szCs w:val="28"/>
          <w:lang w:val="kk-KZ"/>
        </w:rPr>
        <w:t>-</w:t>
      </w:r>
      <w:r>
        <w:rPr>
          <w:rFonts w:ascii="Times New Roman" w:hAnsi="Times New Roman" w:cs="Times New Roman"/>
          <w:sz w:val="28"/>
          <w:szCs w:val="28"/>
          <w:lang w:val="kk-KZ"/>
        </w:rPr>
        <w:t xml:space="preserve"> аурудың себептері және олардың мәні туралы ғылым.</w:t>
      </w:r>
    </w:p>
    <w:p w14:paraId="6EFE746F" w14:textId="77777777" w:rsidR="0045715D" w:rsidRPr="0045715D" w:rsidRDefault="0045715D" w:rsidP="0045715D">
      <w:pPr>
        <w:spacing w:line="240" w:lineRule="auto"/>
        <w:ind w:firstLine="567"/>
        <w:contextualSpacing/>
        <w:jc w:val="both"/>
        <w:rPr>
          <w:rFonts w:ascii="Times New Roman" w:hAnsi="Times New Roman" w:cs="Times New Roman"/>
          <w:bCs/>
          <w:sz w:val="28"/>
          <w:szCs w:val="28"/>
          <w:lang w:val="kk-KZ" w:eastAsia="ru-RU"/>
        </w:rPr>
      </w:pPr>
    </w:p>
    <w:p w14:paraId="4D8BA868" w14:textId="77777777" w:rsidR="00073DAE" w:rsidRDefault="00073DAE">
      <w:pP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br w:type="page"/>
      </w:r>
    </w:p>
    <w:p w14:paraId="3A686E39" w14:textId="2DA928B6" w:rsidR="00FF4AAD" w:rsidRDefault="00521217" w:rsidP="0045715D">
      <w:pPr>
        <w:spacing w:line="240" w:lineRule="auto"/>
        <w:contextualSpacing/>
        <w:jc w:val="cente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lastRenderedPageBreak/>
        <w:t>БЕЛГІЛЕУЛЕР МЕН ҚЫСҚ</w:t>
      </w:r>
      <w:r w:rsidR="0045715D">
        <w:rPr>
          <w:rFonts w:ascii="Times New Roman" w:hAnsi="Times New Roman" w:cs="Times New Roman"/>
          <w:b/>
          <w:sz w:val="28"/>
          <w:szCs w:val="28"/>
          <w:lang w:val="kk-KZ" w:eastAsia="ru-RU"/>
        </w:rPr>
        <w:t>АРТУЛАР</w:t>
      </w:r>
    </w:p>
    <w:p w14:paraId="01ECC896" w14:textId="77777777" w:rsidR="00073DAE" w:rsidRDefault="00073DAE" w:rsidP="0045715D">
      <w:pPr>
        <w:spacing w:line="240" w:lineRule="auto"/>
        <w:contextualSpacing/>
        <w:jc w:val="center"/>
        <w:rPr>
          <w:rFonts w:ascii="Times New Roman" w:hAnsi="Times New Roman" w:cs="Times New Roman"/>
          <w:b/>
          <w:sz w:val="28"/>
          <w:szCs w:val="28"/>
          <w:lang w:val="kk-KZ" w:eastAsia="ru-RU"/>
        </w:rPr>
      </w:pPr>
    </w:p>
    <w:tbl>
      <w:tblPr>
        <w:tblStyle w:val="a5"/>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9"/>
        <w:gridCol w:w="310"/>
        <w:gridCol w:w="6975"/>
      </w:tblGrid>
      <w:tr w:rsidR="007D638B" w14:paraId="28E0E8A4" w14:textId="77777777" w:rsidTr="00ED2A67">
        <w:tc>
          <w:tcPr>
            <w:tcW w:w="1819" w:type="dxa"/>
          </w:tcPr>
          <w:p w14:paraId="43507718" w14:textId="77777777" w:rsidR="007D638B" w:rsidRPr="007D638B" w:rsidRDefault="007D638B" w:rsidP="00FF4AAD">
            <w:pPr>
              <w:contextualSpacing/>
              <w:rPr>
                <w:rFonts w:ascii="Times New Roman" w:hAnsi="Times New Roman" w:cs="Times New Roman"/>
                <w:sz w:val="28"/>
                <w:szCs w:val="28"/>
                <w:lang w:val="kk-KZ"/>
              </w:rPr>
            </w:pPr>
            <w:r w:rsidRPr="007D638B">
              <w:rPr>
                <w:rStyle w:val="a8"/>
                <w:rFonts w:ascii="Times New Roman" w:hAnsi="Times New Roman" w:cs="Times New Roman"/>
                <w:b w:val="0"/>
                <w:sz w:val="28"/>
                <w:szCs w:val="28"/>
                <w:lang w:val="kk-KZ"/>
              </w:rPr>
              <w:t xml:space="preserve">АБК </w:t>
            </w:r>
          </w:p>
        </w:tc>
        <w:tc>
          <w:tcPr>
            <w:tcW w:w="310" w:type="dxa"/>
          </w:tcPr>
          <w:p w14:paraId="00F5AF49" w14:textId="3D7AA828" w:rsidR="007D638B" w:rsidRPr="007D638B" w:rsidRDefault="007D638B" w:rsidP="00ED2A67">
            <w:pPr>
              <w:contextualSpacing/>
              <w:jc w:val="center"/>
              <w:rPr>
                <w:rFonts w:ascii="Times New Roman" w:hAnsi="Times New Roman" w:cs="Times New Roman"/>
                <w:sz w:val="28"/>
                <w:szCs w:val="28"/>
              </w:rPr>
            </w:pPr>
          </w:p>
        </w:tc>
        <w:tc>
          <w:tcPr>
            <w:tcW w:w="6975" w:type="dxa"/>
          </w:tcPr>
          <w:p w14:paraId="6C5235A5" w14:textId="77777777" w:rsidR="007D638B" w:rsidRPr="007D638B" w:rsidRDefault="007D638B" w:rsidP="00ED2A67">
            <w:pPr>
              <w:ind w:firstLine="214"/>
              <w:contextualSpacing/>
              <w:jc w:val="both"/>
              <w:rPr>
                <w:rFonts w:ascii="Times New Roman" w:hAnsi="Times New Roman" w:cs="Times New Roman"/>
                <w:sz w:val="28"/>
                <w:szCs w:val="28"/>
                <w:lang w:val="kk-KZ"/>
              </w:rPr>
            </w:pPr>
            <w:r w:rsidRPr="007D638B">
              <w:rPr>
                <w:rFonts w:ascii="Times New Roman" w:hAnsi="Times New Roman" w:cs="Times New Roman"/>
                <w:sz w:val="28"/>
                <w:szCs w:val="28"/>
                <w:lang w:val="kk-KZ"/>
              </w:rPr>
              <w:t>абидин-биотин-пероксидаза кешені</w:t>
            </w:r>
          </w:p>
        </w:tc>
      </w:tr>
      <w:tr w:rsidR="007D638B" w14:paraId="0AE5ADFE" w14:textId="77777777" w:rsidTr="00ED2A67">
        <w:tc>
          <w:tcPr>
            <w:tcW w:w="1819" w:type="dxa"/>
          </w:tcPr>
          <w:p w14:paraId="57499798" w14:textId="77777777" w:rsidR="007D638B" w:rsidRPr="0050090E" w:rsidRDefault="007D638B" w:rsidP="00FF4AAD">
            <w:pPr>
              <w:contextualSpacing/>
              <w:rPr>
                <w:rFonts w:ascii="Times New Roman" w:hAnsi="Times New Roman" w:cs="Times New Roman"/>
                <w:bCs/>
                <w:sz w:val="28"/>
                <w:szCs w:val="28"/>
                <w:lang w:val="kk-KZ" w:eastAsia="ru-RU"/>
              </w:rPr>
            </w:pPr>
            <w:r>
              <w:rPr>
                <w:rFonts w:ascii="Times New Roman" w:hAnsi="Times New Roman" w:cs="Times New Roman"/>
                <w:sz w:val="28"/>
                <w:szCs w:val="28"/>
                <w:lang w:val="kk-KZ"/>
              </w:rPr>
              <w:t>АҚШ</w:t>
            </w:r>
          </w:p>
        </w:tc>
        <w:tc>
          <w:tcPr>
            <w:tcW w:w="310" w:type="dxa"/>
          </w:tcPr>
          <w:p w14:paraId="3D498F04" w14:textId="2591D090" w:rsidR="007D638B" w:rsidRPr="00E357A2" w:rsidRDefault="007D638B" w:rsidP="00ED2A67">
            <w:pPr>
              <w:contextualSpacing/>
              <w:jc w:val="center"/>
              <w:rPr>
                <w:rFonts w:ascii="Times New Roman" w:hAnsi="Times New Roman" w:cs="Times New Roman"/>
                <w:bCs/>
                <w:sz w:val="28"/>
                <w:szCs w:val="28"/>
                <w:lang w:val="kk-KZ" w:eastAsia="ru-RU"/>
              </w:rPr>
            </w:pPr>
          </w:p>
        </w:tc>
        <w:tc>
          <w:tcPr>
            <w:tcW w:w="6975" w:type="dxa"/>
          </w:tcPr>
          <w:p w14:paraId="4A005C67" w14:textId="77777777" w:rsidR="007D638B" w:rsidRPr="0050090E" w:rsidRDefault="007D638B" w:rsidP="00ED2A67">
            <w:pPr>
              <w:ind w:firstLine="214"/>
              <w:contextualSpacing/>
              <w:jc w:val="both"/>
              <w:rPr>
                <w:rFonts w:ascii="Times New Roman" w:hAnsi="Times New Roman" w:cs="Times New Roman"/>
                <w:bCs/>
                <w:sz w:val="28"/>
                <w:szCs w:val="28"/>
                <w:lang w:val="kk-KZ" w:eastAsia="ru-RU"/>
              </w:rPr>
            </w:pPr>
            <w:r>
              <w:rPr>
                <w:rFonts w:ascii="Times New Roman" w:hAnsi="Times New Roman" w:cs="Times New Roman"/>
                <w:sz w:val="28"/>
                <w:szCs w:val="28"/>
                <w:lang w:val="kk-KZ"/>
              </w:rPr>
              <w:t>Америка Құрама Штаттары</w:t>
            </w:r>
          </w:p>
        </w:tc>
      </w:tr>
      <w:tr w:rsidR="003D0EB8" w14:paraId="23F047FE" w14:textId="77777777" w:rsidTr="00ED2A67">
        <w:tc>
          <w:tcPr>
            <w:tcW w:w="1819" w:type="dxa"/>
          </w:tcPr>
          <w:p w14:paraId="0E31CFCA" w14:textId="77777777" w:rsidR="003D0EB8" w:rsidRPr="00F27748" w:rsidRDefault="003D0EB8" w:rsidP="00FF4AAD">
            <w:pPr>
              <w:contextualSpacing/>
              <w:rPr>
                <w:rFonts w:ascii="Times New Roman" w:hAnsi="Times New Roman" w:cs="Times New Roman"/>
                <w:sz w:val="28"/>
                <w:szCs w:val="28"/>
                <w:lang w:val="kk-KZ"/>
              </w:rPr>
            </w:pPr>
            <w:r w:rsidRPr="003D0EB8">
              <w:rPr>
                <w:rFonts w:ascii="Times New Roman" w:hAnsi="Times New Roman" w:cs="Times New Roman"/>
                <w:sz w:val="28"/>
                <w:szCs w:val="28"/>
              </w:rPr>
              <w:t>ж</w:t>
            </w:r>
            <w:r>
              <w:rPr>
                <w:rFonts w:ascii="Times New Roman" w:hAnsi="Times New Roman" w:cs="Times New Roman"/>
                <w:sz w:val="28"/>
                <w:szCs w:val="28"/>
                <w:lang w:val="kk-KZ"/>
              </w:rPr>
              <w:t>.</w:t>
            </w:r>
          </w:p>
        </w:tc>
        <w:tc>
          <w:tcPr>
            <w:tcW w:w="310" w:type="dxa"/>
          </w:tcPr>
          <w:p w14:paraId="27FD3740" w14:textId="65FAE978" w:rsidR="003D0EB8" w:rsidRDefault="003D0EB8" w:rsidP="00ED2A67">
            <w:pPr>
              <w:contextualSpacing/>
              <w:jc w:val="center"/>
              <w:rPr>
                <w:rFonts w:ascii="Times New Roman" w:hAnsi="Times New Roman" w:cs="Times New Roman"/>
                <w:sz w:val="28"/>
                <w:szCs w:val="28"/>
                <w:lang w:val="kk-KZ"/>
              </w:rPr>
            </w:pPr>
          </w:p>
        </w:tc>
        <w:tc>
          <w:tcPr>
            <w:tcW w:w="6975" w:type="dxa"/>
          </w:tcPr>
          <w:p w14:paraId="383D54F0" w14:textId="0CBB0D8C" w:rsidR="003D0EB8" w:rsidRDefault="00B13B08" w:rsidP="00ED2A67">
            <w:pPr>
              <w:ind w:firstLine="214"/>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003D0EB8" w:rsidRPr="003D0EB8">
              <w:rPr>
                <w:rFonts w:ascii="Times New Roman" w:hAnsi="Times New Roman" w:cs="Times New Roman"/>
                <w:sz w:val="28"/>
                <w:szCs w:val="28"/>
                <w:lang w:val="kk-KZ"/>
              </w:rPr>
              <w:t>ыл</w:t>
            </w:r>
          </w:p>
        </w:tc>
      </w:tr>
      <w:tr w:rsidR="003D0EB8" w:rsidRPr="007F06CD" w14:paraId="74CD2834" w14:textId="77777777" w:rsidTr="00ED2A67">
        <w:tc>
          <w:tcPr>
            <w:tcW w:w="1819" w:type="dxa"/>
          </w:tcPr>
          <w:p w14:paraId="540695B7" w14:textId="77777777" w:rsidR="003D0EB8" w:rsidRDefault="003D0EB8" w:rsidP="00FF4AAD">
            <w:pPr>
              <w:contextualSpacing/>
              <w:rPr>
                <w:rFonts w:ascii="Times New Roman" w:hAnsi="Times New Roman" w:cs="Times New Roman"/>
                <w:sz w:val="28"/>
                <w:szCs w:val="28"/>
                <w:lang w:val="kk-KZ"/>
              </w:rPr>
            </w:pPr>
            <w:r>
              <w:rPr>
                <w:rFonts w:ascii="Times New Roman" w:hAnsi="Times New Roman" w:cs="Times New Roman"/>
                <w:color w:val="000000"/>
                <w:sz w:val="28"/>
                <w:szCs w:val="28"/>
                <w:lang w:val="kk-KZ"/>
              </w:rPr>
              <w:t>ЖИТС</w:t>
            </w:r>
          </w:p>
        </w:tc>
        <w:tc>
          <w:tcPr>
            <w:tcW w:w="310" w:type="dxa"/>
          </w:tcPr>
          <w:p w14:paraId="1BAA8166" w14:textId="65DB9388" w:rsidR="003D0EB8" w:rsidRDefault="003D0EB8" w:rsidP="00ED2A67">
            <w:pPr>
              <w:contextualSpacing/>
              <w:jc w:val="center"/>
              <w:rPr>
                <w:rFonts w:ascii="Times New Roman" w:hAnsi="Times New Roman" w:cs="Times New Roman"/>
                <w:sz w:val="28"/>
                <w:szCs w:val="28"/>
                <w:lang w:val="kk-KZ"/>
              </w:rPr>
            </w:pPr>
          </w:p>
        </w:tc>
        <w:tc>
          <w:tcPr>
            <w:tcW w:w="6975" w:type="dxa"/>
          </w:tcPr>
          <w:p w14:paraId="7732D974" w14:textId="77777777" w:rsidR="003D0EB8" w:rsidRDefault="003D0EB8" w:rsidP="00ED2A67">
            <w:pPr>
              <w:ind w:firstLine="214"/>
              <w:contextualSpacing/>
              <w:jc w:val="both"/>
              <w:rPr>
                <w:rFonts w:ascii="Times New Roman" w:hAnsi="Times New Roman" w:cs="Times New Roman"/>
                <w:sz w:val="28"/>
                <w:szCs w:val="28"/>
                <w:lang w:val="kk-KZ"/>
              </w:rPr>
            </w:pPr>
            <w:r w:rsidRPr="007F06CD">
              <w:rPr>
                <w:rFonts w:ascii="Times New Roman" w:hAnsi="Times New Roman" w:cs="Times New Roman"/>
                <w:sz w:val="28"/>
                <w:szCs w:val="28"/>
                <w:lang w:val="kk-KZ"/>
              </w:rPr>
              <w:t>жұқтырылған иммунтапшылығының синдромы</w:t>
            </w:r>
          </w:p>
        </w:tc>
      </w:tr>
      <w:tr w:rsidR="003D0EB8" w14:paraId="1ACE8EF9" w14:textId="77777777" w:rsidTr="00ED2A67">
        <w:tc>
          <w:tcPr>
            <w:tcW w:w="1819" w:type="dxa"/>
          </w:tcPr>
          <w:p w14:paraId="7D8C56D6" w14:textId="77777777" w:rsidR="003D0EB8" w:rsidRDefault="003D0EB8" w:rsidP="00FF4AAD">
            <w:pPr>
              <w:contextualSpacing/>
              <w:rPr>
                <w:rFonts w:ascii="Times New Roman" w:hAnsi="Times New Roman" w:cs="Times New Roman"/>
                <w:sz w:val="28"/>
                <w:szCs w:val="28"/>
                <w:lang w:val="kk-KZ"/>
              </w:rPr>
            </w:pPr>
            <w:r w:rsidRPr="00F27748">
              <w:rPr>
                <w:rFonts w:ascii="Times New Roman" w:hAnsi="Times New Roman" w:cs="Times New Roman"/>
                <w:sz w:val="28"/>
                <w:szCs w:val="28"/>
                <w:lang w:val="kk-KZ"/>
              </w:rPr>
              <w:t>ЖІӨ</w:t>
            </w:r>
          </w:p>
        </w:tc>
        <w:tc>
          <w:tcPr>
            <w:tcW w:w="310" w:type="dxa"/>
          </w:tcPr>
          <w:p w14:paraId="0BEC4B01" w14:textId="33B7BAAC" w:rsidR="003D0EB8" w:rsidRDefault="003D0EB8" w:rsidP="00ED2A67">
            <w:pPr>
              <w:contextualSpacing/>
              <w:jc w:val="center"/>
              <w:rPr>
                <w:rFonts w:ascii="Times New Roman" w:hAnsi="Times New Roman" w:cs="Times New Roman"/>
                <w:sz w:val="28"/>
                <w:szCs w:val="28"/>
              </w:rPr>
            </w:pPr>
          </w:p>
        </w:tc>
        <w:tc>
          <w:tcPr>
            <w:tcW w:w="6975" w:type="dxa"/>
          </w:tcPr>
          <w:p w14:paraId="03061133" w14:textId="77777777" w:rsidR="003D0EB8" w:rsidRDefault="003D0EB8" w:rsidP="00ED2A67">
            <w:pPr>
              <w:ind w:firstLine="214"/>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ж</w:t>
            </w:r>
            <w:proofErr w:type="spellStart"/>
            <w:r>
              <w:rPr>
                <w:rFonts w:ascii="Times New Roman" w:hAnsi="Times New Roman" w:cs="Times New Roman"/>
                <w:sz w:val="28"/>
                <w:szCs w:val="28"/>
              </w:rPr>
              <w:t>алпы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ішкі өнім</w:t>
            </w:r>
          </w:p>
        </w:tc>
      </w:tr>
      <w:tr w:rsidR="003D0EB8" w14:paraId="7B8763C0" w14:textId="77777777" w:rsidTr="00ED2A67">
        <w:tc>
          <w:tcPr>
            <w:tcW w:w="1819" w:type="dxa"/>
          </w:tcPr>
          <w:p w14:paraId="3AF76BA9" w14:textId="77777777" w:rsidR="003D0EB8" w:rsidRPr="0050090E" w:rsidRDefault="003D0EB8" w:rsidP="00FF4AAD">
            <w:pPr>
              <w:contextualSpacing/>
              <w:rPr>
                <w:rFonts w:ascii="Times New Roman" w:hAnsi="Times New Roman" w:cs="Times New Roman"/>
                <w:bCs/>
                <w:sz w:val="28"/>
                <w:szCs w:val="28"/>
                <w:lang w:val="kk-KZ" w:eastAsia="ru-RU"/>
              </w:rPr>
            </w:pPr>
            <w:r>
              <w:rPr>
                <w:rFonts w:ascii="Times New Roman" w:hAnsi="Times New Roman" w:cs="Times New Roman"/>
                <w:sz w:val="28"/>
                <w:szCs w:val="28"/>
                <w:lang w:val="kk-KZ"/>
              </w:rPr>
              <w:t>ҚазҒЗВИ</w:t>
            </w:r>
          </w:p>
        </w:tc>
        <w:tc>
          <w:tcPr>
            <w:tcW w:w="310" w:type="dxa"/>
          </w:tcPr>
          <w:p w14:paraId="40E9F934" w14:textId="2A813266" w:rsidR="003D0EB8" w:rsidRPr="00E357A2" w:rsidRDefault="003D0EB8" w:rsidP="00ED2A67">
            <w:pPr>
              <w:contextualSpacing/>
              <w:jc w:val="center"/>
              <w:rPr>
                <w:rFonts w:ascii="Times New Roman" w:hAnsi="Times New Roman" w:cs="Times New Roman"/>
                <w:bCs/>
                <w:sz w:val="28"/>
                <w:szCs w:val="28"/>
                <w:lang w:val="kk-KZ" w:eastAsia="ru-RU"/>
              </w:rPr>
            </w:pPr>
          </w:p>
        </w:tc>
        <w:tc>
          <w:tcPr>
            <w:tcW w:w="6975" w:type="dxa"/>
          </w:tcPr>
          <w:p w14:paraId="6B0A0C51" w14:textId="77777777" w:rsidR="003D0EB8" w:rsidRPr="0050090E" w:rsidRDefault="003D0EB8" w:rsidP="00ED2A67">
            <w:pPr>
              <w:ind w:firstLine="214"/>
              <w:contextualSpacing/>
              <w:jc w:val="both"/>
              <w:rPr>
                <w:rFonts w:ascii="Times New Roman" w:hAnsi="Times New Roman" w:cs="Times New Roman"/>
                <w:bCs/>
                <w:sz w:val="28"/>
                <w:szCs w:val="28"/>
                <w:lang w:val="kk-KZ" w:eastAsia="ru-RU"/>
              </w:rPr>
            </w:pPr>
            <w:r>
              <w:rPr>
                <w:rFonts w:ascii="Times New Roman" w:hAnsi="Times New Roman" w:cs="Times New Roman"/>
                <w:sz w:val="28"/>
                <w:szCs w:val="28"/>
                <w:lang w:val="kk-KZ"/>
              </w:rPr>
              <w:t>Қазақ ғылыми</w:t>
            </w:r>
            <w:r>
              <w:rPr>
                <w:rFonts w:ascii="Times New Roman" w:hAnsi="Times New Roman" w:cs="Times New Roman"/>
                <w:sz w:val="28"/>
                <w:szCs w:val="28"/>
              </w:rPr>
              <w:t>-</w:t>
            </w:r>
            <w:proofErr w:type="spellStart"/>
            <w:r>
              <w:rPr>
                <w:rFonts w:ascii="Times New Roman" w:hAnsi="Times New Roman" w:cs="Times New Roman"/>
                <w:sz w:val="28"/>
                <w:szCs w:val="28"/>
              </w:rPr>
              <w:t>зерттеу</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ветеринария институты</w:t>
            </w:r>
          </w:p>
        </w:tc>
      </w:tr>
      <w:tr w:rsidR="003D0EB8" w:rsidRPr="00F23EC5" w14:paraId="2AC70D1E" w14:textId="77777777" w:rsidTr="00ED2A67">
        <w:tc>
          <w:tcPr>
            <w:tcW w:w="1819" w:type="dxa"/>
          </w:tcPr>
          <w:p w14:paraId="140AC559" w14:textId="77777777" w:rsidR="003D0EB8" w:rsidRDefault="003D0EB8" w:rsidP="00FF4AAD">
            <w:pPr>
              <w:contextualSpacing/>
              <w:rPr>
                <w:rFonts w:ascii="Times New Roman" w:hAnsi="Times New Roman" w:cs="Times New Roman"/>
                <w:sz w:val="28"/>
                <w:szCs w:val="28"/>
                <w:lang w:val="kk-KZ" w:eastAsia="ru-RU"/>
              </w:rPr>
            </w:pPr>
            <w:r w:rsidRPr="00F248F6">
              <w:rPr>
                <w:rFonts w:ascii="Times New Roman" w:hAnsi="Times New Roman" w:cs="Times New Roman"/>
                <w:sz w:val="28"/>
                <w:szCs w:val="28"/>
                <w:lang w:val="kk-KZ" w:eastAsia="ru-RU"/>
              </w:rPr>
              <w:t>ҚазҰАЗУ</w:t>
            </w:r>
          </w:p>
        </w:tc>
        <w:tc>
          <w:tcPr>
            <w:tcW w:w="310" w:type="dxa"/>
          </w:tcPr>
          <w:p w14:paraId="7C419FE6" w14:textId="39774BB2" w:rsidR="003D0EB8" w:rsidRDefault="003D0EB8" w:rsidP="00ED2A67">
            <w:pPr>
              <w:contextualSpacing/>
              <w:jc w:val="center"/>
              <w:rPr>
                <w:rFonts w:ascii="Times New Roman" w:hAnsi="Times New Roman" w:cs="Times New Roman"/>
                <w:bCs/>
                <w:sz w:val="28"/>
                <w:szCs w:val="28"/>
                <w:lang w:val="kk-KZ" w:eastAsia="ru-RU"/>
              </w:rPr>
            </w:pPr>
          </w:p>
        </w:tc>
        <w:tc>
          <w:tcPr>
            <w:tcW w:w="6975" w:type="dxa"/>
          </w:tcPr>
          <w:p w14:paraId="7CA04013" w14:textId="77777777" w:rsidR="003D0EB8" w:rsidRPr="00F248F6" w:rsidRDefault="003D0EB8" w:rsidP="00ED2A67">
            <w:pPr>
              <w:ind w:firstLine="214"/>
              <w:contextualSpacing/>
              <w:jc w:val="both"/>
              <w:rPr>
                <w:rFonts w:ascii="Times New Roman" w:hAnsi="Times New Roman" w:cs="Times New Roman"/>
                <w:sz w:val="28"/>
                <w:szCs w:val="28"/>
                <w:lang w:val="kk-KZ" w:eastAsia="ru-RU"/>
              </w:rPr>
            </w:pPr>
            <w:r w:rsidRPr="00415AA5">
              <w:rPr>
                <w:rFonts w:ascii="Times New Roman" w:hAnsi="Times New Roman" w:cs="Times New Roman"/>
                <w:bCs/>
                <w:sz w:val="28"/>
                <w:szCs w:val="28"/>
                <w:lang w:val="kk-KZ"/>
              </w:rPr>
              <w:t>Қазақ</w:t>
            </w:r>
            <w:r>
              <w:rPr>
                <w:rFonts w:ascii="Times New Roman" w:hAnsi="Times New Roman" w:cs="Times New Roman"/>
                <w:bCs/>
                <w:sz w:val="28"/>
                <w:szCs w:val="28"/>
                <w:lang w:val="kk-KZ"/>
              </w:rPr>
              <w:t xml:space="preserve"> </w:t>
            </w:r>
            <w:r w:rsidRPr="00415AA5">
              <w:rPr>
                <w:rFonts w:ascii="Times New Roman" w:hAnsi="Times New Roman" w:cs="Times New Roman"/>
                <w:bCs/>
                <w:sz w:val="28"/>
                <w:szCs w:val="28"/>
                <w:lang w:val="kk-KZ"/>
              </w:rPr>
              <w:t xml:space="preserve">ұлттық  аграрлық </w:t>
            </w:r>
            <w:r>
              <w:rPr>
                <w:rFonts w:ascii="Times New Roman" w:hAnsi="Times New Roman" w:cs="Times New Roman"/>
                <w:bCs/>
                <w:sz w:val="28"/>
                <w:szCs w:val="28"/>
                <w:lang w:val="kk-KZ"/>
              </w:rPr>
              <w:t xml:space="preserve">зерттеу </w:t>
            </w:r>
            <w:r w:rsidRPr="00475CE9">
              <w:rPr>
                <w:rFonts w:ascii="Times New Roman" w:hAnsi="Times New Roman" w:cs="Times New Roman"/>
                <w:bCs/>
                <w:sz w:val="28"/>
                <w:szCs w:val="28"/>
                <w:lang w:val="kk-KZ"/>
              </w:rPr>
              <w:t>университет</w:t>
            </w:r>
            <w:r>
              <w:rPr>
                <w:rFonts w:ascii="Times New Roman" w:hAnsi="Times New Roman" w:cs="Times New Roman"/>
                <w:bCs/>
                <w:sz w:val="28"/>
                <w:szCs w:val="28"/>
                <w:lang w:val="kk-KZ"/>
              </w:rPr>
              <w:t>і</w:t>
            </w:r>
          </w:p>
        </w:tc>
      </w:tr>
      <w:tr w:rsidR="003D0EB8" w:rsidRPr="002E0151" w14:paraId="3F9F5FE8" w14:textId="77777777" w:rsidTr="00ED2A67">
        <w:tc>
          <w:tcPr>
            <w:tcW w:w="1819" w:type="dxa"/>
          </w:tcPr>
          <w:p w14:paraId="314F0740" w14:textId="77777777" w:rsidR="003D0EB8" w:rsidRPr="00F248F6" w:rsidRDefault="003D0EB8" w:rsidP="00FF4AAD">
            <w:pPr>
              <w:contextualSpacing/>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ҚР</w:t>
            </w:r>
          </w:p>
        </w:tc>
        <w:tc>
          <w:tcPr>
            <w:tcW w:w="310" w:type="dxa"/>
          </w:tcPr>
          <w:p w14:paraId="3FD5E370" w14:textId="309FC0EF" w:rsidR="003D0EB8" w:rsidRPr="00E357A2" w:rsidRDefault="003D0EB8" w:rsidP="00ED2A67">
            <w:pPr>
              <w:contextualSpacing/>
              <w:jc w:val="center"/>
              <w:rPr>
                <w:rFonts w:ascii="Times New Roman" w:hAnsi="Times New Roman" w:cs="Times New Roman"/>
                <w:bCs/>
                <w:sz w:val="28"/>
                <w:szCs w:val="28"/>
                <w:lang w:val="kk-KZ" w:eastAsia="ru-RU"/>
              </w:rPr>
            </w:pPr>
          </w:p>
        </w:tc>
        <w:tc>
          <w:tcPr>
            <w:tcW w:w="6975" w:type="dxa"/>
          </w:tcPr>
          <w:p w14:paraId="0B831A94" w14:textId="77777777" w:rsidR="003D0EB8" w:rsidRPr="00415AA5" w:rsidRDefault="003D0EB8" w:rsidP="00ED2A67">
            <w:pPr>
              <w:ind w:firstLine="214"/>
              <w:contextualSpacing/>
              <w:jc w:val="both"/>
              <w:rPr>
                <w:rFonts w:ascii="Times New Roman" w:hAnsi="Times New Roman" w:cs="Times New Roman"/>
                <w:bCs/>
                <w:sz w:val="28"/>
                <w:szCs w:val="28"/>
                <w:lang w:val="kk-KZ"/>
              </w:rPr>
            </w:pPr>
            <w:r w:rsidRPr="00F248F6">
              <w:rPr>
                <w:rFonts w:ascii="Times New Roman" w:hAnsi="Times New Roman" w:cs="Times New Roman"/>
                <w:sz w:val="28"/>
                <w:szCs w:val="28"/>
                <w:lang w:val="kk-KZ" w:eastAsia="ru-RU"/>
              </w:rPr>
              <w:t>Қазақстан Республика</w:t>
            </w:r>
            <w:r>
              <w:rPr>
                <w:rFonts w:ascii="Times New Roman" w:hAnsi="Times New Roman" w:cs="Times New Roman"/>
                <w:sz w:val="28"/>
                <w:szCs w:val="28"/>
                <w:lang w:val="kk-KZ" w:eastAsia="ru-RU"/>
              </w:rPr>
              <w:t>сы</w:t>
            </w:r>
          </w:p>
        </w:tc>
      </w:tr>
      <w:tr w:rsidR="003D0EB8" w14:paraId="62D363AC" w14:textId="77777777" w:rsidTr="00ED2A67">
        <w:tc>
          <w:tcPr>
            <w:tcW w:w="1819" w:type="dxa"/>
          </w:tcPr>
          <w:p w14:paraId="602F0D56" w14:textId="77777777" w:rsidR="003D0EB8" w:rsidRDefault="003D0EB8" w:rsidP="00FF4AAD">
            <w:pPr>
              <w:contextualSpacing/>
              <w:rPr>
                <w:rFonts w:ascii="Times New Roman" w:hAnsi="Times New Roman" w:cs="Times New Roman"/>
                <w:sz w:val="28"/>
                <w:szCs w:val="28"/>
                <w:lang w:val="kk-KZ"/>
              </w:rPr>
            </w:pPr>
            <w:r w:rsidRPr="00DE1E07">
              <w:rPr>
                <w:rFonts w:ascii="Times New Roman" w:hAnsi="Times New Roman" w:cs="Times New Roman"/>
                <w:color w:val="000000"/>
                <w:sz w:val="28"/>
                <w:szCs w:val="28"/>
                <w:lang w:val="kk-KZ"/>
              </w:rPr>
              <w:t>ОЖЖ</w:t>
            </w:r>
            <w:r w:rsidRPr="00521217">
              <w:rPr>
                <w:sz w:val="28"/>
                <w:szCs w:val="28"/>
              </w:rPr>
              <w:t xml:space="preserve"> </w:t>
            </w:r>
          </w:p>
        </w:tc>
        <w:tc>
          <w:tcPr>
            <w:tcW w:w="310" w:type="dxa"/>
          </w:tcPr>
          <w:p w14:paraId="081F9614" w14:textId="7BB95F6C" w:rsidR="003D0EB8" w:rsidRDefault="003D0EB8" w:rsidP="00ED2A67">
            <w:pPr>
              <w:contextualSpacing/>
              <w:jc w:val="center"/>
              <w:rPr>
                <w:rFonts w:ascii="Times New Roman" w:hAnsi="Times New Roman" w:cs="Times New Roman"/>
                <w:sz w:val="28"/>
                <w:szCs w:val="28"/>
                <w:lang w:val="kk-KZ"/>
              </w:rPr>
            </w:pPr>
          </w:p>
        </w:tc>
        <w:tc>
          <w:tcPr>
            <w:tcW w:w="6975" w:type="dxa"/>
          </w:tcPr>
          <w:p w14:paraId="3ECD3E14" w14:textId="77777777" w:rsidR="003D0EB8" w:rsidRDefault="003D0EB8" w:rsidP="00ED2A67">
            <w:pPr>
              <w:ind w:firstLine="214"/>
              <w:contextualSpacing/>
              <w:jc w:val="both"/>
              <w:rPr>
                <w:rFonts w:ascii="Times New Roman" w:hAnsi="Times New Roman" w:cs="Times New Roman"/>
                <w:sz w:val="28"/>
                <w:szCs w:val="28"/>
                <w:lang w:val="kk-KZ"/>
              </w:rPr>
            </w:pPr>
            <w:r w:rsidRPr="00E6359C">
              <w:rPr>
                <w:rFonts w:ascii="Times New Roman" w:hAnsi="Times New Roman" w:cs="Times New Roman"/>
                <w:sz w:val="28"/>
                <w:szCs w:val="28"/>
                <w:lang w:val="kk-KZ"/>
              </w:rPr>
              <w:t>орталық жүйке жүйесі</w:t>
            </w:r>
          </w:p>
        </w:tc>
      </w:tr>
      <w:tr w:rsidR="003D0EB8" w14:paraId="675C223F" w14:textId="77777777" w:rsidTr="00ED2A67">
        <w:tc>
          <w:tcPr>
            <w:tcW w:w="1819" w:type="dxa"/>
          </w:tcPr>
          <w:p w14:paraId="62A3B897" w14:textId="77777777" w:rsidR="003D0EB8" w:rsidRPr="0050090E" w:rsidRDefault="003D0EB8" w:rsidP="00FF4AAD">
            <w:pPr>
              <w:contextualSpacing/>
              <w:rPr>
                <w:rFonts w:ascii="Times New Roman" w:hAnsi="Times New Roman" w:cs="Times New Roman"/>
                <w:bCs/>
                <w:sz w:val="28"/>
                <w:szCs w:val="28"/>
                <w:lang w:val="kk-KZ" w:eastAsia="ru-RU"/>
              </w:rPr>
            </w:pPr>
            <w:r>
              <w:rPr>
                <w:rFonts w:ascii="Times New Roman" w:hAnsi="Times New Roman" w:cs="Times New Roman"/>
                <w:sz w:val="28"/>
                <w:szCs w:val="28"/>
                <w:lang w:val="kk-KZ"/>
              </w:rPr>
              <w:t>ПТР</w:t>
            </w:r>
          </w:p>
        </w:tc>
        <w:tc>
          <w:tcPr>
            <w:tcW w:w="310" w:type="dxa"/>
          </w:tcPr>
          <w:p w14:paraId="3DED6367" w14:textId="118EA0D5" w:rsidR="003D0EB8" w:rsidRPr="00E357A2" w:rsidRDefault="003D0EB8" w:rsidP="00ED2A67">
            <w:pPr>
              <w:contextualSpacing/>
              <w:jc w:val="center"/>
              <w:rPr>
                <w:rFonts w:ascii="Times New Roman" w:hAnsi="Times New Roman" w:cs="Times New Roman"/>
                <w:bCs/>
                <w:sz w:val="28"/>
                <w:szCs w:val="28"/>
                <w:lang w:val="kk-KZ" w:eastAsia="ru-RU"/>
              </w:rPr>
            </w:pPr>
          </w:p>
        </w:tc>
        <w:tc>
          <w:tcPr>
            <w:tcW w:w="6975" w:type="dxa"/>
          </w:tcPr>
          <w:p w14:paraId="570B4B7F" w14:textId="77777777" w:rsidR="003D0EB8" w:rsidRPr="0050090E" w:rsidRDefault="003D0EB8" w:rsidP="00ED2A67">
            <w:pPr>
              <w:ind w:firstLine="214"/>
              <w:contextualSpacing/>
              <w:jc w:val="both"/>
              <w:rPr>
                <w:rFonts w:ascii="Times New Roman" w:hAnsi="Times New Roman" w:cs="Times New Roman"/>
                <w:bCs/>
                <w:sz w:val="28"/>
                <w:szCs w:val="28"/>
                <w:lang w:val="kk-KZ" w:eastAsia="ru-RU"/>
              </w:rPr>
            </w:pPr>
            <w:r>
              <w:rPr>
                <w:rFonts w:ascii="Times New Roman" w:hAnsi="Times New Roman" w:cs="Times New Roman"/>
                <w:sz w:val="28"/>
                <w:szCs w:val="28"/>
                <w:lang w:val="kk-KZ"/>
              </w:rPr>
              <w:t>п</w:t>
            </w:r>
            <w:proofErr w:type="spellStart"/>
            <w:r>
              <w:rPr>
                <w:rFonts w:ascii="Times New Roman" w:hAnsi="Times New Roman" w:cs="Times New Roman"/>
                <w:sz w:val="28"/>
                <w:szCs w:val="28"/>
              </w:rPr>
              <w:t>олимеразды</w:t>
            </w:r>
            <w:proofErr w:type="spellEnd"/>
            <w:r>
              <w:rPr>
                <w:rFonts w:ascii="Times New Roman" w:hAnsi="Times New Roman" w:cs="Times New Roman"/>
                <w:sz w:val="28"/>
                <w:szCs w:val="28"/>
              </w:rPr>
              <w:t xml:space="preserve"> т</w:t>
            </w:r>
            <w:r>
              <w:rPr>
                <w:rFonts w:ascii="Times New Roman" w:hAnsi="Times New Roman" w:cs="Times New Roman"/>
                <w:sz w:val="28"/>
                <w:szCs w:val="28"/>
                <w:lang w:val="kk-KZ"/>
              </w:rPr>
              <w:t>ізбекті реакция</w:t>
            </w:r>
          </w:p>
        </w:tc>
      </w:tr>
      <w:tr w:rsidR="003D0EB8" w14:paraId="10BE1E13" w14:textId="77777777" w:rsidTr="00ED2A67">
        <w:tc>
          <w:tcPr>
            <w:tcW w:w="1819" w:type="dxa"/>
          </w:tcPr>
          <w:p w14:paraId="549AC64B" w14:textId="77777777" w:rsidR="003D0EB8" w:rsidRPr="00F248F6" w:rsidRDefault="003D0EB8" w:rsidP="00FF4AAD">
            <w:pPr>
              <w:contextualSpacing/>
              <w:rPr>
                <w:rFonts w:ascii="Times New Roman" w:hAnsi="Times New Roman" w:cs="Times New Roman"/>
                <w:sz w:val="28"/>
                <w:szCs w:val="28"/>
                <w:lang w:val="kk-KZ" w:eastAsia="ru-RU"/>
              </w:rPr>
            </w:pPr>
            <w:r w:rsidRPr="0050090E">
              <w:rPr>
                <w:rFonts w:ascii="Times New Roman" w:hAnsi="Times New Roman" w:cs="Times New Roman"/>
                <w:bCs/>
                <w:sz w:val="28"/>
                <w:szCs w:val="28"/>
                <w:lang w:val="kk-KZ" w:eastAsia="ru-RU"/>
              </w:rPr>
              <w:t>рН</w:t>
            </w:r>
          </w:p>
        </w:tc>
        <w:tc>
          <w:tcPr>
            <w:tcW w:w="310" w:type="dxa"/>
          </w:tcPr>
          <w:p w14:paraId="50B60B4E" w14:textId="27BCC2C1" w:rsidR="003D0EB8" w:rsidRDefault="003D0EB8" w:rsidP="00ED2A67">
            <w:pPr>
              <w:contextualSpacing/>
              <w:jc w:val="center"/>
              <w:rPr>
                <w:rFonts w:ascii="Times New Roman" w:hAnsi="Times New Roman" w:cs="Times New Roman"/>
                <w:bCs/>
                <w:sz w:val="28"/>
                <w:szCs w:val="28"/>
                <w:lang w:val="kk-KZ" w:eastAsia="ru-RU"/>
              </w:rPr>
            </w:pPr>
          </w:p>
        </w:tc>
        <w:tc>
          <w:tcPr>
            <w:tcW w:w="6975" w:type="dxa"/>
          </w:tcPr>
          <w:p w14:paraId="72DC83ED" w14:textId="77777777" w:rsidR="003D0EB8" w:rsidRPr="00415AA5" w:rsidRDefault="003D0EB8" w:rsidP="00ED2A67">
            <w:pPr>
              <w:ind w:firstLine="214"/>
              <w:contextualSpacing/>
              <w:jc w:val="both"/>
              <w:rPr>
                <w:rFonts w:ascii="Times New Roman" w:hAnsi="Times New Roman" w:cs="Times New Roman"/>
                <w:bCs/>
                <w:sz w:val="28"/>
                <w:szCs w:val="28"/>
                <w:lang w:val="kk-KZ"/>
              </w:rPr>
            </w:pPr>
            <w:r w:rsidRPr="0050090E">
              <w:rPr>
                <w:rFonts w:ascii="Times New Roman" w:hAnsi="Times New Roman" w:cs="Times New Roman"/>
                <w:bCs/>
                <w:sz w:val="28"/>
                <w:szCs w:val="28"/>
                <w:lang w:val="kk-KZ" w:eastAsia="ru-RU"/>
              </w:rPr>
              <w:t>сутегі иондары техникалық шарттары</w:t>
            </w:r>
          </w:p>
        </w:tc>
      </w:tr>
      <w:tr w:rsidR="003D0EB8" w14:paraId="05E3B438" w14:textId="77777777" w:rsidTr="00ED2A67">
        <w:tc>
          <w:tcPr>
            <w:tcW w:w="1819" w:type="dxa"/>
          </w:tcPr>
          <w:p w14:paraId="689485DB" w14:textId="77777777" w:rsidR="003D0EB8" w:rsidRDefault="003D0EB8" w:rsidP="00FF4AAD">
            <w:pPr>
              <w:contextualSpacing/>
              <w:rPr>
                <w:rFonts w:ascii="Times New Roman" w:hAnsi="Times New Roman" w:cs="Times New Roman"/>
                <w:sz w:val="28"/>
                <w:szCs w:val="28"/>
                <w:lang w:val="kk-KZ"/>
              </w:rPr>
            </w:pPr>
            <w:r>
              <w:rPr>
                <w:rFonts w:ascii="Times New Roman" w:hAnsi="Times New Roman" w:cs="Times New Roman"/>
                <w:sz w:val="28"/>
                <w:szCs w:val="28"/>
                <w:lang w:val="kk-KZ"/>
              </w:rPr>
              <w:t>т.б.</w:t>
            </w:r>
          </w:p>
        </w:tc>
        <w:tc>
          <w:tcPr>
            <w:tcW w:w="310" w:type="dxa"/>
          </w:tcPr>
          <w:p w14:paraId="24E0234A" w14:textId="0F882282" w:rsidR="003D0EB8" w:rsidRPr="006449AE" w:rsidRDefault="003D0EB8" w:rsidP="00ED2A67">
            <w:pPr>
              <w:contextualSpacing/>
              <w:jc w:val="center"/>
              <w:rPr>
                <w:rFonts w:ascii="Times New Roman" w:hAnsi="Times New Roman" w:cs="Times New Roman"/>
                <w:sz w:val="28"/>
                <w:szCs w:val="28"/>
                <w:lang w:val="kk-KZ"/>
              </w:rPr>
            </w:pPr>
          </w:p>
        </w:tc>
        <w:tc>
          <w:tcPr>
            <w:tcW w:w="6975" w:type="dxa"/>
          </w:tcPr>
          <w:p w14:paraId="45B6839B" w14:textId="77777777" w:rsidR="003D0EB8" w:rsidRDefault="003D0EB8" w:rsidP="00ED2A67">
            <w:pPr>
              <w:ind w:firstLine="214"/>
              <w:contextualSpacing/>
              <w:jc w:val="both"/>
              <w:rPr>
                <w:rFonts w:ascii="Times New Roman" w:hAnsi="Times New Roman" w:cs="Times New Roman"/>
                <w:sz w:val="28"/>
                <w:szCs w:val="28"/>
                <w:lang w:val="kk-KZ"/>
              </w:rPr>
            </w:pPr>
            <w:r w:rsidRPr="00E6359C">
              <w:rPr>
                <w:rFonts w:ascii="Times New Roman" w:hAnsi="Times New Roman" w:cs="Times New Roman"/>
                <w:sz w:val="28"/>
                <w:szCs w:val="28"/>
                <w:lang w:val="kk-KZ"/>
              </w:rPr>
              <w:t>тағыда басқа</w:t>
            </w:r>
          </w:p>
        </w:tc>
      </w:tr>
      <w:tr w:rsidR="003D0EB8" w14:paraId="58C014DC" w14:textId="77777777" w:rsidTr="00ED2A67">
        <w:tc>
          <w:tcPr>
            <w:tcW w:w="1819" w:type="dxa"/>
          </w:tcPr>
          <w:p w14:paraId="34FAEEDD" w14:textId="77777777" w:rsidR="003D0EB8" w:rsidRPr="0050090E" w:rsidRDefault="003D0EB8" w:rsidP="00FF4AAD">
            <w:pPr>
              <w:contextualSpacing/>
              <w:rPr>
                <w:rFonts w:ascii="Times New Roman" w:hAnsi="Times New Roman" w:cs="Times New Roman"/>
                <w:bCs/>
                <w:sz w:val="28"/>
                <w:szCs w:val="28"/>
                <w:lang w:val="kk-KZ" w:eastAsia="ru-RU"/>
              </w:rPr>
            </w:pPr>
            <w:r>
              <w:rPr>
                <w:rFonts w:ascii="Times New Roman" w:hAnsi="Times New Roman" w:cs="Times New Roman"/>
                <w:sz w:val="28"/>
                <w:szCs w:val="28"/>
                <w:lang w:val="kk-KZ"/>
              </w:rPr>
              <w:t>ТМД</w:t>
            </w:r>
          </w:p>
        </w:tc>
        <w:tc>
          <w:tcPr>
            <w:tcW w:w="310" w:type="dxa"/>
          </w:tcPr>
          <w:p w14:paraId="19AA71A6" w14:textId="74A09822" w:rsidR="003D0EB8" w:rsidRPr="00E357A2" w:rsidRDefault="003D0EB8" w:rsidP="00ED2A67">
            <w:pPr>
              <w:contextualSpacing/>
              <w:jc w:val="center"/>
              <w:rPr>
                <w:rFonts w:ascii="Times New Roman" w:hAnsi="Times New Roman" w:cs="Times New Roman"/>
                <w:bCs/>
                <w:sz w:val="28"/>
                <w:szCs w:val="28"/>
                <w:lang w:val="kk-KZ" w:eastAsia="ru-RU"/>
              </w:rPr>
            </w:pPr>
          </w:p>
        </w:tc>
        <w:tc>
          <w:tcPr>
            <w:tcW w:w="6975" w:type="dxa"/>
          </w:tcPr>
          <w:p w14:paraId="3AD6AD38" w14:textId="77777777" w:rsidR="003D0EB8" w:rsidRPr="0050090E" w:rsidRDefault="003D0EB8" w:rsidP="00ED2A67">
            <w:pPr>
              <w:ind w:firstLine="214"/>
              <w:contextualSpacing/>
              <w:jc w:val="both"/>
              <w:rPr>
                <w:rFonts w:ascii="Times New Roman" w:hAnsi="Times New Roman" w:cs="Times New Roman"/>
                <w:bCs/>
                <w:sz w:val="28"/>
                <w:szCs w:val="28"/>
                <w:lang w:val="kk-KZ" w:eastAsia="ru-RU"/>
              </w:rPr>
            </w:pPr>
            <w:r>
              <w:rPr>
                <w:rFonts w:ascii="Times New Roman" w:hAnsi="Times New Roman" w:cs="Times New Roman"/>
                <w:sz w:val="28"/>
                <w:szCs w:val="28"/>
              </w:rPr>
              <w:t>Т</w:t>
            </w:r>
            <w:r>
              <w:rPr>
                <w:rFonts w:ascii="Times New Roman" w:hAnsi="Times New Roman" w:cs="Times New Roman"/>
                <w:sz w:val="28"/>
                <w:szCs w:val="28"/>
                <w:lang w:val="kk-KZ"/>
              </w:rPr>
              <w:t>әуелсіз Мемлекеттер Достастығы</w:t>
            </w:r>
          </w:p>
        </w:tc>
      </w:tr>
      <w:tr w:rsidR="003D0EB8" w14:paraId="766110A1" w14:textId="77777777" w:rsidTr="00ED2A67">
        <w:tc>
          <w:tcPr>
            <w:tcW w:w="1819" w:type="dxa"/>
          </w:tcPr>
          <w:p w14:paraId="5BED1BC1" w14:textId="77777777" w:rsidR="003D0EB8" w:rsidRPr="0050090E" w:rsidRDefault="003D0EB8" w:rsidP="00FF4AAD">
            <w:pPr>
              <w:contextualSpacing/>
              <w:rPr>
                <w:rFonts w:ascii="Times New Roman" w:hAnsi="Times New Roman" w:cs="Times New Roman"/>
                <w:bCs/>
                <w:sz w:val="28"/>
                <w:szCs w:val="28"/>
                <w:lang w:val="kk-KZ" w:eastAsia="ru-RU"/>
              </w:rPr>
            </w:pPr>
            <w:r>
              <w:rPr>
                <w:rFonts w:ascii="Times New Roman" w:hAnsi="Times New Roman" w:cs="Times New Roman"/>
                <w:sz w:val="28"/>
                <w:szCs w:val="28"/>
                <w:lang w:val="kk-KZ"/>
              </w:rPr>
              <w:t>ШИФФ</w:t>
            </w:r>
          </w:p>
        </w:tc>
        <w:tc>
          <w:tcPr>
            <w:tcW w:w="310" w:type="dxa"/>
          </w:tcPr>
          <w:p w14:paraId="324EA12B" w14:textId="4FF9586C" w:rsidR="003D0EB8" w:rsidRPr="00E357A2" w:rsidRDefault="003D0EB8" w:rsidP="00ED2A67">
            <w:pPr>
              <w:contextualSpacing/>
              <w:jc w:val="center"/>
              <w:rPr>
                <w:rFonts w:ascii="Times New Roman" w:hAnsi="Times New Roman" w:cs="Times New Roman"/>
                <w:bCs/>
                <w:sz w:val="28"/>
                <w:szCs w:val="28"/>
                <w:lang w:val="kk-KZ" w:eastAsia="ru-RU"/>
              </w:rPr>
            </w:pPr>
          </w:p>
        </w:tc>
        <w:tc>
          <w:tcPr>
            <w:tcW w:w="6975" w:type="dxa"/>
          </w:tcPr>
          <w:p w14:paraId="0D89B13C" w14:textId="77777777" w:rsidR="003D0EB8" w:rsidRPr="0050090E" w:rsidRDefault="003D0EB8" w:rsidP="00ED2A67">
            <w:pPr>
              <w:ind w:firstLine="214"/>
              <w:contextualSpacing/>
              <w:jc w:val="both"/>
              <w:rPr>
                <w:rFonts w:ascii="Times New Roman" w:hAnsi="Times New Roman" w:cs="Times New Roman"/>
                <w:bCs/>
                <w:sz w:val="28"/>
                <w:szCs w:val="28"/>
                <w:lang w:val="kk-KZ" w:eastAsia="ru-RU"/>
              </w:rPr>
            </w:pPr>
            <w:r>
              <w:rPr>
                <w:rFonts w:ascii="Times New Roman" w:hAnsi="Times New Roman" w:cs="Times New Roman"/>
                <w:sz w:val="28"/>
                <w:szCs w:val="28"/>
                <w:lang w:val="kk-KZ"/>
              </w:rPr>
              <w:t xml:space="preserve">шифф </w:t>
            </w:r>
            <w:r>
              <w:rPr>
                <w:rFonts w:ascii="Times New Roman" w:hAnsi="Times New Roman" w:cs="Times New Roman"/>
                <w:sz w:val="28"/>
                <w:szCs w:val="28"/>
                <w:lang w:val="en-US"/>
              </w:rPr>
              <w:t>–</w:t>
            </w:r>
            <w:r>
              <w:rPr>
                <w:rFonts w:ascii="Times New Roman" w:hAnsi="Times New Roman" w:cs="Times New Roman"/>
                <w:sz w:val="28"/>
                <w:szCs w:val="28"/>
                <w:lang w:val="kk-KZ"/>
              </w:rPr>
              <w:t xml:space="preserve"> йод қышқылы</w:t>
            </w:r>
          </w:p>
        </w:tc>
      </w:tr>
      <w:tr w:rsidR="003D0EB8" w:rsidRPr="007D638B" w14:paraId="3B3F0890" w14:textId="77777777" w:rsidTr="00ED2A67">
        <w:tc>
          <w:tcPr>
            <w:tcW w:w="1819" w:type="dxa"/>
          </w:tcPr>
          <w:p w14:paraId="06732E0F" w14:textId="77777777" w:rsidR="003D0EB8" w:rsidRPr="005F53DD" w:rsidRDefault="003D0EB8" w:rsidP="00FF4AAD">
            <w:pPr>
              <w:contextualSpacing/>
              <w:rPr>
                <w:rFonts w:ascii="Times New Roman" w:hAnsi="Times New Roman" w:cs="Times New Roman"/>
                <w:sz w:val="28"/>
                <w:szCs w:val="28"/>
                <w:lang w:val="kk-KZ"/>
              </w:rPr>
            </w:pPr>
            <w:proofErr w:type="spellStart"/>
            <w:r w:rsidRPr="005F53DD">
              <w:rPr>
                <w:rFonts w:ascii="Times New Roman" w:hAnsi="Times New Roman" w:cs="Times New Roman"/>
                <w:bCs/>
                <w:sz w:val="28"/>
                <w:szCs w:val="28"/>
                <w:shd w:val="clear" w:color="auto" w:fill="FFFFFF"/>
              </w:rPr>
              <w:t>IgM</w:t>
            </w:r>
            <w:proofErr w:type="spellEnd"/>
          </w:p>
        </w:tc>
        <w:tc>
          <w:tcPr>
            <w:tcW w:w="310" w:type="dxa"/>
          </w:tcPr>
          <w:p w14:paraId="0BBAA1A9" w14:textId="2BC1FBAE" w:rsidR="003D0EB8" w:rsidRPr="005F53DD" w:rsidRDefault="003D0EB8" w:rsidP="00ED2A67">
            <w:pPr>
              <w:contextualSpacing/>
              <w:jc w:val="center"/>
              <w:rPr>
                <w:rFonts w:ascii="Times New Roman" w:hAnsi="Times New Roman" w:cs="Times New Roman"/>
                <w:sz w:val="28"/>
                <w:szCs w:val="28"/>
                <w:lang w:val="kk-KZ"/>
              </w:rPr>
            </w:pPr>
          </w:p>
        </w:tc>
        <w:tc>
          <w:tcPr>
            <w:tcW w:w="6975" w:type="dxa"/>
          </w:tcPr>
          <w:p w14:paraId="11D88A51" w14:textId="77777777" w:rsidR="003D0EB8" w:rsidRPr="005F53DD" w:rsidRDefault="003D0EB8" w:rsidP="00ED2A67">
            <w:pPr>
              <w:ind w:firstLine="214"/>
              <w:contextualSpacing/>
              <w:jc w:val="both"/>
              <w:rPr>
                <w:rFonts w:ascii="Times New Roman" w:hAnsi="Times New Roman" w:cs="Times New Roman"/>
                <w:sz w:val="28"/>
                <w:szCs w:val="28"/>
                <w:lang w:val="kk-KZ"/>
              </w:rPr>
            </w:pPr>
            <w:proofErr w:type="spellStart"/>
            <w:r w:rsidRPr="005F53DD">
              <w:rPr>
                <w:rFonts w:ascii="Times New Roman" w:hAnsi="Times New Roman" w:cs="Times New Roman"/>
                <w:sz w:val="28"/>
                <w:szCs w:val="28"/>
                <w:shd w:val="clear" w:color="auto" w:fill="FFFFFF"/>
              </w:rPr>
              <w:t>Иммуноглобули</w:t>
            </w:r>
            <w:proofErr w:type="spellEnd"/>
            <w:r w:rsidRPr="005F53DD">
              <w:rPr>
                <w:rFonts w:ascii="Times New Roman" w:hAnsi="Times New Roman" w:cs="Times New Roman"/>
                <w:sz w:val="28"/>
                <w:szCs w:val="28"/>
                <w:shd w:val="clear" w:color="auto" w:fill="FFFFFF"/>
                <w:lang w:val="en-US"/>
              </w:rPr>
              <w:t>́</w:t>
            </w:r>
            <w:r w:rsidRPr="005F53DD">
              <w:rPr>
                <w:rFonts w:ascii="Times New Roman" w:hAnsi="Times New Roman" w:cs="Times New Roman"/>
                <w:sz w:val="28"/>
                <w:szCs w:val="28"/>
                <w:shd w:val="clear" w:color="auto" w:fill="FFFFFF"/>
              </w:rPr>
              <w:t>н</w:t>
            </w:r>
            <w:r w:rsidRPr="005F53DD">
              <w:rPr>
                <w:rFonts w:ascii="Times New Roman" w:hAnsi="Times New Roman" w:cs="Times New Roman"/>
                <w:sz w:val="28"/>
                <w:szCs w:val="28"/>
                <w:shd w:val="clear" w:color="auto" w:fill="FFFFFF"/>
                <w:lang w:val="en-US"/>
              </w:rPr>
              <w:t xml:space="preserve"> M</w:t>
            </w:r>
          </w:p>
        </w:tc>
      </w:tr>
      <w:tr w:rsidR="003D0EB8" w:rsidRPr="00A377ED" w14:paraId="76980825" w14:textId="77777777" w:rsidTr="00ED2A67">
        <w:tc>
          <w:tcPr>
            <w:tcW w:w="1819" w:type="dxa"/>
          </w:tcPr>
          <w:p w14:paraId="7C384C8F" w14:textId="77777777" w:rsidR="003D0EB8" w:rsidRPr="007D638B" w:rsidRDefault="003D0EB8" w:rsidP="00FF4AAD">
            <w:pPr>
              <w:contextualSpacing/>
              <w:rPr>
                <w:rStyle w:val="a8"/>
                <w:rFonts w:ascii="Times New Roman" w:hAnsi="Times New Roman" w:cs="Times New Roman"/>
                <w:sz w:val="28"/>
                <w:szCs w:val="28"/>
                <w:lang w:val="kk-KZ"/>
              </w:rPr>
            </w:pPr>
            <w:r w:rsidRPr="007D638B">
              <w:rPr>
                <w:rFonts w:ascii="Times New Roman" w:hAnsi="Times New Roman" w:cs="Times New Roman"/>
                <w:sz w:val="28"/>
                <w:szCs w:val="28"/>
                <w:lang w:val="kk-KZ"/>
              </w:rPr>
              <w:t>rDNA ITS</w:t>
            </w:r>
          </w:p>
        </w:tc>
        <w:tc>
          <w:tcPr>
            <w:tcW w:w="310" w:type="dxa"/>
          </w:tcPr>
          <w:p w14:paraId="16DDF865" w14:textId="4BE110E3" w:rsidR="003D0EB8" w:rsidRPr="007D638B" w:rsidRDefault="003D0EB8" w:rsidP="00ED2A67">
            <w:pPr>
              <w:contextualSpacing/>
              <w:jc w:val="center"/>
              <w:rPr>
                <w:rFonts w:ascii="Times New Roman" w:hAnsi="Times New Roman" w:cs="Times New Roman"/>
                <w:sz w:val="28"/>
                <w:szCs w:val="28"/>
                <w:lang w:val="kk-KZ"/>
              </w:rPr>
            </w:pPr>
          </w:p>
        </w:tc>
        <w:tc>
          <w:tcPr>
            <w:tcW w:w="6975" w:type="dxa"/>
          </w:tcPr>
          <w:p w14:paraId="5C8F0AA3" w14:textId="77777777" w:rsidR="003D0EB8" w:rsidRPr="007D638B" w:rsidRDefault="003D0EB8" w:rsidP="00ED2A67">
            <w:pPr>
              <w:ind w:firstLine="214"/>
              <w:contextualSpacing/>
              <w:jc w:val="both"/>
              <w:rPr>
                <w:rFonts w:ascii="Times New Roman" w:hAnsi="Times New Roman" w:cs="Times New Roman"/>
                <w:sz w:val="28"/>
                <w:szCs w:val="28"/>
                <w:lang w:val="kk-KZ"/>
              </w:rPr>
            </w:pPr>
            <w:r w:rsidRPr="007D638B">
              <w:rPr>
                <w:rFonts w:ascii="Times New Roman" w:hAnsi="Times New Roman" w:cs="Times New Roman"/>
                <w:sz w:val="28"/>
                <w:szCs w:val="28"/>
                <w:lang w:val="kk-KZ"/>
              </w:rPr>
              <w:t>Ribosomal DNA internal transcribed spacers</w:t>
            </w:r>
          </w:p>
        </w:tc>
      </w:tr>
    </w:tbl>
    <w:p w14:paraId="11AC26DB" w14:textId="2A8E3DD7" w:rsidR="00376884" w:rsidRPr="00DE1E07" w:rsidRDefault="00376884" w:rsidP="006F442E">
      <w:pPr>
        <w:spacing w:line="240" w:lineRule="auto"/>
        <w:contextualSpacing/>
        <w:jc w:val="both"/>
        <w:rPr>
          <w:rFonts w:ascii="Times New Roman" w:hAnsi="Times New Roman" w:cs="Times New Roman"/>
          <w:sz w:val="28"/>
          <w:szCs w:val="28"/>
          <w:lang w:val="kk-KZ" w:eastAsia="ru-RU"/>
        </w:rPr>
      </w:pPr>
    </w:p>
    <w:p w14:paraId="41210424" w14:textId="69DF3270" w:rsidR="005F53DD" w:rsidRPr="00511EE4" w:rsidRDefault="00AB4AB2" w:rsidP="00511EE4">
      <w:pPr>
        <w:spacing w:line="240" w:lineRule="auto"/>
        <w:ind w:firstLine="567"/>
        <w:contextualSpacing/>
        <w:jc w:val="both"/>
        <w:rPr>
          <w:rFonts w:ascii="Times New Roman" w:hAnsi="Times New Roman" w:cs="Times New Roman"/>
          <w:bCs/>
          <w:sz w:val="28"/>
          <w:szCs w:val="28"/>
          <w:lang w:val="kk-KZ" w:eastAsia="ru-RU"/>
        </w:rPr>
      </w:pPr>
      <w:r w:rsidRPr="0050090E">
        <w:rPr>
          <w:rFonts w:ascii="Times New Roman" w:hAnsi="Times New Roman" w:cs="Times New Roman"/>
          <w:bCs/>
          <w:sz w:val="28"/>
          <w:szCs w:val="28"/>
          <w:lang w:val="kk-KZ" w:eastAsia="ru-RU"/>
        </w:rPr>
        <w:t xml:space="preserve"> </w:t>
      </w:r>
    </w:p>
    <w:p w14:paraId="38D123EE" w14:textId="77777777" w:rsidR="00073DAE" w:rsidRDefault="00073DAE">
      <w:pP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br w:type="page"/>
      </w:r>
    </w:p>
    <w:p w14:paraId="47DBE465" w14:textId="73D7CC9A" w:rsidR="00ED2A67" w:rsidRDefault="00872D17" w:rsidP="00872D17">
      <w:pPr>
        <w:spacing w:line="240" w:lineRule="auto"/>
        <w:contextualSpacing/>
        <w:jc w:val="cente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lastRenderedPageBreak/>
        <w:t>КІРІСПЕ</w:t>
      </w:r>
    </w:p>
    <w:p w14:paraId="4F44CBAE" w14:textId="77777777" w:rsidR="00073DAE" w:rsidRDefault="00073DAE" w:rsidP="00872D17">
      <w:pPr>
        <w:spacing w:line="240" w:lineRule="auto"/>
        <w:contextualSpacing/>
        <w:jc w:val="center"/>
        <w:rPr>
          <w:rFonts w:ascii="Times New Roman" w:hAnsi="Times New Roman" w:cs="Times New Roman"/>
          <w:b/>
          <w:sz w:val="28"/>
          <w:szCs w:val="28"/>
          <w:lang w:val="kk-KZ" w:eastAsia="ru-RU"/>
        </w:rPr>
      </w:pPr>
    </w:p>
    <w:p w14:paraId="665C7FEB" w14:textId="6AB09656" w:rsidR="00E40A4E" w:rsidRDefault="00786AA8" w:rsidP="00E40A4E">
      <w:pPr>
        <w:spacing w:line="240" w:lineRule="auto"/>
        <w:ind w:firstLine="567"/>
        <w:contextualSpacing/>
        <w:jc w:val="both"/>
        <w:rPr>
          <w:rFonts w:ascii="Times New Roman" w:hAnsi="Times New Roman" w:cs="Times New Roman"/>
          <w:sz w:val="28"/>
          <w:szCs w:val="28"/>
          <w:lang w:val="kk-KZ" w:eastAsia="ru-RU"/>
        </w:rPr>
      </w:pPr>
      <w:r>
        <w:rPr>
          <w:rFonts w:ascii="Times New Roman" w:hAnsi="Times New Roman" w:cs="Times New Roman"/>
          <w:b/>
          <w:sz w:val="28"/>
          <w:szCs w:val="28"/>
          <w:lang w:val="kk-KZ" w:eastAsia="ru-RU"/>
        </w:rPr>
        <w:t>Тақырыптың</w:t>
      </w:r>
      <w:r w:rsidR="007842F9">
        <w:rPr>
          <w:rFonts w:ascii="Times New Roman" w:hAnsi="Times New Roman" w:cs="Times New Roman"/>
          <w:b/>
          <w:sz w:val="28"/>
          <w:szCs w:val="28"/>
          <w:lang w:val="kk-KZ" w:eastAsia="ru-RU"/>
        </w:rPr>
        <w:t xml:space="preserve"> өзектілігі.</w:t>
      </w:r>
      <w:r w:rsidR="00710E11">
        <w:rPr>
          <w:rFonts w:ascii="Times New Roman" w:hAnsi="Times New Roman" w:cs="Times New Roman"/>
          <w:b/>
          <w:sz w:val="28"/>
          <w:szCs w:val="28"/>
          <w:lang w:val="kk-KZ" w:eastAsia="ru-RU"/>
        </w:rPr>
        <w:t xml:space="preserve"> </w:t>
      </w:r>
      <w:r w:rsidR="00710E11" w:rsidRPr="007C57B3">
        <w:rPr>
          <w:rFonts w:ascii="Times New Roman" w:hAnsi="Times New Roman" w:cs="Times New Roman"/>
          <w:sz w:val="28"/>
          <w:szCs w:val="28"/>
          <w:lang w:val="kk-KZ" w:eastAsia="ru-RU"/>
        </w:rPr>
        <w:t>Құс</w:t>
      </w:r>
      <w:r w:rsidR="001412EC">
        <w:rPr>
          <w:rFonts w:ascii="Times New Roman" w:hAnsi="Times New Roman" w:cs="Times New Roman"/>
          <w:sz w:val="28"/>
          <w:szCs w:val="28"/>
          <w:lang w:val="kk-KZ" w:eastAsia="ru-RU"/>
        </w:rPr>
        <w:t xml:space="preserve"> шаруашылығы</w:t>
      </w:r>
      <w:r w:rsidR="007842F9" w:rsidRPr="007C57B3">
        <w:rPr>
          <w:rFonts w:ascii="Times New Roman" w:hAnsi="Times New Roman" w:cs="Times New Roman"/>
          <w:sz w:val="28"/>
          <w:szCs w:val="28"/>
          <w:lang w:val="kk-KZ" w:eastAsia="ru-RU"/>
        </w:rPr>
        <w:t xml:space="preserve"> </w:t>
      </w:r>
      <w:r w:rsidR="001412EC">
        <w:rPr>
          <w:rFonts w:ascii="Times New Roman" w:hAnsi="Times New Roman" w:cs="Times New Roman"/>
          <w:sz w:val="28"/>
          <w:szCs w:val="28"/>
          <w:lang w:val="kk-KZ" w:eastAsia="ru-RU"/>
        </w:rPr>
        <w:t>ауыл</w:t>
      </w:r>
      <w:r w:rsidR="007C57B3">
        <w:rPr>
          <w:rFonts w:ascii="Times New Roman" w:hAnsi="Times New Roman" w:cs="Times New Roman"/>
          <w:sz w:val="28"/>
          <w:szCs w:val="28"/>
          <w:lang w:val="kk-KZ" w:eastAsia="ru-RU"/>
        </w:rPr>
        <w:t>шаруашылығы</w:t>
      </w:r>
      <w:r w:rsidR="001412EC">
        <w:rPr>
          <w:rFonts w:ascii="Times New Roman" w:hAnsi="Times New Roman" w:cs="Times New Roman"/>
          <w:sz w:val="28"/>
          <w:szCs w:val="28"/>
          <w:lang w:val="kk-KZ" w:eastAsia="ru-RU"/>
        </w:rPr>
        <w:t xml:space="preserve">ның жылдам өсіп жетілетін </w:t>
      </w:r>
      <w:r w:rsidR="00E40A4E">
        <w:rPr>
          <w:rFonts w:ascii="Times New Roman" w:hAnsi="Times New Roman" w:cs="Times New Roman"/>
          <w:sz w:val="28"/>
          <w:szCs w:val="28"/>
          <w:lang w:val="kk-KZ" w:eastAsia="ru-RU"/>
        </w:rPr>
        <w:t xml:space="preserve">бір </w:t>
      </w:r>
      <w:r w:rsidR="001412EC">
        <w:rPr>
          <w:rFonts w:ascii="Times New Roman" w:hAnsi="Times New Roman" w:cs="Times New Roman"/>
          <w:sz w:val="28"/>
          <w:szCs w:val="28"/>
          <w:lang w:val="kk-KZ" w:eastAsia="ru-RU"/>
        </w:rPr>
        <w:t xml:space="preserve">саласы </w:t>
      </w:r>
      <w:r w:rsidR="00E40A4E">
        <w:rPr>
          <w:rFonts w:ascii="Times New Roman" w:hAnsi="Times New Roman" w:cs="Times New Roman"/>
          <w:sz w:val="28"/>
          <w:szCs w:val="28"/>
          <w:lang w:val="kk-KZ" w:eastAsia="ru-RU"/>
        </w:rPr>
        <w:t xml:space="preserve">және еліміздің </w:t>
      </w:r>
      <w:r w:rsidR="00E40A4E" w:rsidRPr="00015901">
        <w:rPr>
          <w:rFonts w:ascii="Times New Roman" w:hAnsi="Times New Roman" w:cs="Times New Roman"/>
          <w:sz w:val="28"/>
          <w:szCs w:val="28"/>
          <w:lang w:val="kk-KZ"/>
        </w:rPr>
        <w:t>азық-түлік қа</w:t>
      </w:r>
      <w:r w:rsidR="00E40A4E">
        <w:rPr>
          <w:rFonts w:ascii="Times New Roman" w:hAnsi="Times New Roman" w:cs="Times New Roman"/>
          <w:sz w:val="28"/>
          <w:szCs w:val="28"/>
          <w:lang w:val="kk-KZ"/>
        </w:rPr>
        <w:t xml:space="preserve">уіпсіздігін қамтамасыз ететін </w:t>
      </w:r>
      <w:r w:rsidR="00E40A4E" w:rsidRPr="00015901">
        <w:rPr>
          <w:rFonts w:ascii="Times New Roman" w:hAnsi="Times New Roman" w:cs="Times New Roman"/>
          <w:sz w:val="28"/>
          <w:szCs w:val="28"/>
          <w:lang w:val="kk-KZ"/>
        </w:rPr>
        <w:t>мал шаруаш</w:t>
      </w:r>
      <w:r w:rsidR="00E40A4E">
        <w:rPr>
          <w:rFonts w:ascii="Times New Roman" w:hAnsi="Times New Roman" w:cs="Times New Roman"/>
          <w:sz w:val="28"/>
          <w:szCs w:val="28"/>
          <w:lang w:val="kk-KZ"/>
        </w:rPr>
        <w:t>ылығының</w:t>
      </w:r>
      <w:r w:rsidR="00E40A4E" w:rsidRPr="00015901">
        <w:rPr>
          <w:rFonts w:ascii="Times New Roman" w:hAnsi="Times New Roman" w:cs="Times New Roman"/>
          <w:sz w:val="28"/>
          <w:szCs w:val="28"/>
          <w:lang w:val="kk-KZ"/>
        </w:rPr>
        <w:t xml:space="preserve"> негізгі салаларының бірі болып табылады</w:t>
      </w:r>
      <w:r w:rsidR="001412EC">
        <w:rPr>
          <w:rFonts w:ascii="Times New Roman" w:hAnsi="Times New Roman" w:cs="Times New Roman"/>
          <w:sz w:val="28"/>
          <w:szCs w:val="28"/>
          <w:lang w:val="kk-KZ" w:eastAsia="ru-RU"/>
        </w:rPr>
        <w:t>.</w:t>
      </w:r>
      <w:r w:rsidR="00710E11" w:rsidRPr="007C57B3">
        <w:rPr>
          <w:rFonts w:ascii="Times New Roman" w:hAnsi="Times New Roman" w:cs="Times New Roman"/>
          <w:sz w:val="28"/>
          <w:szCs w:val="28"/>
          <w:lang w:val="kk-KZ" w:eastAsia="ru-RU"/>
        </w:rPr>
        <w:t xml:space="preserve"> </w:t>
      </w:r>
      <w:r w:rsidR="001412EC">
        <w:rPr>
          <w:rFonts w:ascii="Times New Roman" w:hAnsi="Times New Roman" w:cs="Times New Roman"/>
          <w:sz w:val="28"/>
          <w:szCs w:val="28"/>
          <w:lang w:val="kk-KZ" w:eastAsia="ru-RU"/>
        </w:rPr>
        <w:t>Құстар қысқа мерзім ішінде көп мөлшерде жоғары бағалы тағам өнімдерін береді.</w:t>
      </w:r>
      <w:r w:rsidR="00E40A4E">
        <w:rPr>
          <w:rFonts w:ascii="Times New Roman" w:hAnsi="Times New Roman" w:cs="Times New Roman"/>
          <w:sz w:val="28"/>
          <w:szCs w:val="28"/>
          <w:lang w:val="kk-KZ"/>
        </w:rPr>
        <w:t xml:space="preserve"> Мысалы,</w:t>
      </w:r>
      <w:r w:rsidR="00E40A4E">
        <w:rPr>
          <w:rFonts w:ascii="Times New Roman" w:hAnsi="Times New Roman" w:cs="Times New Roman"/>
          <w:sz w:val="28"/>
          <w:szCs w:val="28"/>
          <w:lang w:val="kk-KZ" w:eastAsia="ru-RU"/>
        </w:rPr>
        <w:t xml:space="preserve"> т</w:t>
      </w:r>
      <w:r w:rsidR="005F53DD">
        <w:rPr>
          <w:rFonts w:ascii="Times New Roman" w:hAnsi="Times New Roman" w:cs="Times New Roman"/>
          <w:sz w:val="28"/>
          <w:szCs w:val="28"/>
          <w:lang w:val="kk-KZ" w:eastAsia="ru-RU"/>
        </w:rPr>
        <w:t>ауықтардың, күркетауық</w:t>
      </w:r>
      <w:r w:rsidR="00952EC2">
        <w:rPr>
          <w:rFonts w:ascii="Times New Roman" w:hAnsi="Times New Roman" w:cs="Times New Roman"/>
          <w:sz w:val="28"/>
          <w:szCs w:val="28"/>
          <w:lang w:val="kk-KZ" w:eastAsia="ru-RU"/>
        </w:rPr>
        <w:t>тардың және цесаркалар еттерінің</w:t>
      </w:r>
      <w:r w:rsidR="001412EC">
        <w:rPr>
          <w:rFonts w:ascii="Times New Roman" w:hAnsi="Times New Roman" w:cs="Times New Roman"/>
          <w:sz w:val="28"/>
          <w:szCs w:val="28"/>
          <w:lang w:val="kk-KZ" w:eastAsia="ru-RU"/>
        </w:rPr>
        <w:t xml:space="preserve"> </w:t>
      </w:r>
      <w:r w:rsidR="00952EC2">
        <w:rPr>
          <w:rFonts w:ascii="Times New Roman" w:hAnsi="Times New Roman" w:cs="Times New Roman"/>
          <w:sz w:val="28"/>
          <w:szCs w:val="28"/>
          <w:lang w:val="kk-KZ" w:eastAsia="ru-RU"/>
        </w:rPr>
        <w:t xml:space="preserve">диеталық қасиеті бар және дәмділік сапасы </w:t>
      </w:r>
      <w:r w:rsidR="00B946EB">
        <w:rPr>
          <w:rFonts w:ascii="Times New Roman" w:hAnsi="Times New Roman" w:cs="Times New Roman"/>
          <w:sz w:val="28"/>
          <w:szCs w:val="28"/>
          <w:lang w:val="kk-KZ" w:eastAsia="ru-RU"/>
        </w:rPr>
        <w:t>өт</w:t>
      </w:r>
      <w:r w:rsidR="00F4246C">
        <w:rPr>
          <w:rFonts w:ascii="Times New Roman" w:hAnsi="Times New Roman" w:cs="Times New Roman"/>
          <w:sz w:val="28"/>
          <w:szCs w:val="28"/>
          <w:lang w:val="kk-KZ" w:eastAsia="ru-RU"/>
        </w:rPr>
        <w:t xml:space="preserve">е </w:t>
      </w:r>
      <w:r w:rsidR="00952EC2">
        <w:rPr>
          <w:rFonts w:ascii="Times New Roman" w:hAnsi="Times New Roman" w:cs="Times New Roman"/>
          <w:sz w:val="28"/>
          <w:szCs w:val="28"/>
          <w:lang w:val="kk-KZ" w:eastAsia="ru-RU"/>
        </w:rPr>
        <w:t>жоғары</w:t>
      </w:r>
      <w:r w:rsidR="002F050D">
        <w:rPr>
          <w:rFonts w:ascii="Times New Roman" w:hAnsi="Times New Roman" w:cs="Times New Roman"/>
          <w:sz w:val="28"/>
          <w:szCs w:val="28"/>
          <w:lang w:val="kk-KZ" w:eastAsia="ru-RU"/>
        </w:rPr>
        <w:t xml:space="preserve"> азық өнімі. Ал қаздар мен үйректердің еттері жоғары калориялы тағам өнімі болып табылады. Құс</w:t>
      </w:r>
      <w:r w:rsidR="00A40A9D">
        <w:rPr>
          <w:rFonts w:ascii="Times New Roman" w:hAnsi="Times New Roman" w:cs="Times New Roman"/>
          <w:sz w:val="28"/>
          <w:szCs w:val="28"/>
          <w:lang w:val="kk-KZ" w:eastAsia="ru-RU"/>
        </w:rPr>
        <w:t xml:space="preserve"> ет</w:t>
      </w:r>
      <w:r w:rsidR="002F050D">
        <w:rPr>
          <w:rFonts w:ascii="Times New Roman" w:hAnsi="Times New Roman" w:cs="Times New Roman"/>
          <w:sz w:val="28"/>
          <w:szCs w:val="28"/>
          <w:lang w:val="kk-KZ" w:eastAsia="ru-RU"/>
        </w:rPr>
        <w:t>інің құрамында 16-25</w:t>
      </w:r>
      <w:r w:rsidR="002F050D" w:rsidRPr="002F050D">
        <w:rPr>
          <w:rFonts w:ascii="Times New Roman" w:hAnsi="Times New Roman" w:cs="Times New Roman"/>
          <w:sz w:val="28"/>
          <w:szCs w:val="28"/>
          <w:lang w:val="kk-KZ" w:eastAsia="ru-RU"/>
        </w:rPr>
        <w:t>%</w:t>
      </w:r>
      <w:r w:rsidR="002F050D">
        <w:rPr>
          <w:rFonts w:ascii="Times New Roman" w:hAnsi="Times New Roman" w:cs="Times New Roman"/>
          <w:sz w:val="28"/>
          <w:szCs w:val="28"/>
          <w:lang w:val="kk-KZ" w:eastAsia="ru-RU"/>
        </w:rPr>
        <w:t xml:space="preserve"> белок бар.</w:t>
      </w:r>
      <w:r w:rsidR="00872D17">
        <w:rPr>
          <w:rFonts w:ascii="Times New Roman" w:hAnsi="Times New Roman" w:cs="Times New Roman"/>
          <w:sz w:val="28"/>
          <w:szCs w:val="28"/>
          <w:lang w:val="kk-KZ" w:eastAsia="ru-RU"/>
        </w:rPr>
        <w:t xml:space="preserve"> </w:t>
      </w:r>
      <w:r w:rsidR="00A40A9D">
        <w:rPr>
          <w:rFonts w:ascii="Times New Roman" w:hAnsi="Times New Roman" w:cs="Times New Roman"/>
          <w:sz w:val="28"/>
          <w:szCs w:val="28"/>
          <w:lang w:val="kk-KZ" w:eastAsia="ru-RU"/>
        </w:rPr>
        <w:t>Құс жұмыртқасы</w:t>
      </w:r>
      <w:r w:rsidR="00B946EB">
        <w:rPr>
          <w:rFonts w:ascii="Times New Roman" w:hAnsi="Times New Roman" w:cs="Times New Roman"/>
          <w:sz w:val="28"/>
          <w:szCs w:val="28"/>
          <w:lang w:val="kk-KZ" w:eastAsia="ru-RU"/>
        </w:rPr>
        <w:t>ның</w:t>
      </w:r>
      <w:r w:rsidR="00A40A9D">
        <w:rPr>
          <w:rFonts w:ascii="Times New Roman" w:hAnsi="Times New Roman" w:cs="Times New Roman"/>
          <w:sz w:val="28"/>
          <w:szCs w:val="28"/>
          <w:lang w:val="kk-KZ" w:eastAsia="ru-RU"/>
        </w:rPr>
        <w:t xml:space="preserve"> </w:t>
      </w:r>
      <w:r w:rsidR="00B946EB">
        <w:rPr>
          <w:rFonts w:ascii="Times New Roman" w:hAnsi="Times New Roman" w:cs="Times New Roman"/>
          <w:sz w:val="28"/>
          <w:szCs w:val="28"/>
          <w:lang w:val="kk-KZ" w:eastAsia="ru-RU"/>
        </w:rPr>
        <w:t xml:space="preserve">құрамында </w:t>
      </w:r>
      <w:r w:rsidR="00872D17">
        <w:rPr>
          <w:rFonts w:ascii="Times New Roman" w:hAnsi="Times New Roman" w:cs="Times New Roman"/>
          <w:sz w:val="28"/>
          <w:szCs w:val="28"/>
          <w:lang w:val="kk-KZ" w:eastAsia="ru-RU"/>
        </w:rPr>
        <w:t xml:space="preserve">адам </w:t>
      </w:r>
      <w:r w:rsidR="00B946EB">
        <w:rPr>
          <w:rFonts w:ascii="Times New Roman" w:hAnsi="Times New Roman" w:cs="Times New Roman"/>
          <w:sz w:val="28"/>
          <w:szCs w:val="28"/>
          <w:lang w:val="kk-KZ" w:eastAsia="ru-RU"/>
        </w:rPr>
        <w:t>өмі</w:t>
      </w:r>
      <w:r w:rsidR="00872D17">
        <w:rPr>
          <w:rFonts w:ascii="Times New Roman" w:hAnsi="Times New Roman" w:cs="Times New Roman"/>
          <w:sz w:val="28"/>
          <w:szCs w:val="28"/>
          <w:lang w:val="kk-KZ" w:eastAsia="ru-RU"/>
        </w:rPr>
        <w:t>рін</w:t>
      </w:r>
      <w:r w:rsidR="00B946EB">
        <w:rPr>
          <w:rFonts w:ascii="Times New Roman" w:hAnsi="Times New Roman" w:cs="Times New Roman"/>
          <w:sz w:val="28"/>
          <w:szCs w:val="28"/>
          <w:lang w:val="kk-KZ" w:eastAsia="ru-RU"/>
        </w:rPr>
        <w:t xml:space="preserve">е қажетті </w:t>
      </w:r>
      <w:r w:rsidR="00787765">
        <w:rPr>
          <w:rFonts w:ascii="Times New Roman" w:hAnsi="Times New Roman" w:cs="Times New Roman"/>
          <w:sz w:val="28"/>
          <w:szCs w:val="28"/>
          <w:lang w:val="kk-KZ" w:eastAsia="ru-RU"/>
        </w:rPr>
        <w:t>зат</w:t>
      </w:r>
      <w:r w:rsidR="00447ED7">
        <w:rPr>
          <w:rFonts w:ascii="Times New Roman" w:hAnsi="Times New Roman" w:cs="Times New Roman"/>
          <w:sz w:val="28"/>
          <w:szCs w:val="28"/>
          <w:lang w:val="kk-KZ" w:eastAsia="ru-RU"/>
        </w:rPr>
        <w:t>тардың бәрі кездеседі және олардың сіңімділігі өте жоғары.</w:t>
      </w:r>
      <w:r w:rsidR="00A06FE7">
        <w:rPr>
          <w:rFonts w:ascii="Times New Roman" w:hAnsi="Times New Roman" w:cs="Times New Roman"/>
          <w:sz w:val="28"/>
          <w:szCs w:val="28"/>
          <w:lang w:val="kk-KZ" w:eastAsia="ru-RU"/>
        </w:rPr>
        <w:t xml:space="preserve"> </w:t>
      </w:r>
      <w:bookmarkStart w:id="1" w:name="_Hlk151471897"/>
      <w:r w:rsidR="00ED0729">
        <w:rPr>
          <w:rFonts w:ascii="Times New Roman" w:hAnsi="Times New Roman" w:cs="Times New Roman"/>
          <w:sz w:val="28"/>
          <w:szCs w:val="28"/>
          <w:lang w:val="kk-KZ" w:eastAsia="ru-RU"/>
        </w:rPr>
        <w:t>Сонымен қатар, кейінгі жылдары елімізде жабайы табиғатта жойылып бара жатқан ителгі құсының санын қалпына келтіру үшін</w:t>
      </w:r>
      <w:r w:rsidR="00B50590">
        <w:rPr>
          <w:rFonts w:ascii="Times New Roman" w:hAnsi="Times New Roman" w:cs="Times New Roman"/>
          <w:sz w:val="28"/>
          <w:szCs w:val="28"/>
          <w:lang w:val="kk-KZ" w:eastAsia="ru-RU"/>
        </w:rPr>
        <w:t xml:space="preserve"> құс зообақтарында және питомниктеде өсіру  қолға алынған. </w:t>
      </w:r>
    </w:p>
    <w:p w14:paraId="5CD0B5E9" w14:textId="15FAAB0F" w:rsidR="007842F9" w:rsidRPr="00015901" w:rsidRDefault="007842F9" w:rsidP="00ED2A67">
      <w:pPr>
        <w:spacing w:line="240" w:lineRule="auto"/>
        <w:ind w:firstLine="567"/>
        <w:contextualSpacing/>
        <w:jc w:val="both"/>
        <w:rPr>
          <w:rFonts w:ascii="Times New Roman" w:hAnsi="Times New Roman" w:cs="Times New Roman"/>
          <w:sz w:val="28"/>
          <w:szCs w:val="28"/>
          <w:lang w:val="kk-KZ"/>
        </w:rPr>
      </w:pPr>
      <w:r w:rsidRPr="00015901">
        <w:rPr>
          <w:rFonts w:ascii="Times New Roman" w:hAnsi="Times New Roman" w:cs="Times New Roman"/>
          <w:sz w:val="28"/>
          <w:szCs w:val="28"/>
          <w:lang w:val="kk-KZ"/>
        </w:rPr>
        <w:t xml:space="preserve">Өкінішке орай, </w:t>
      </w:r>
      <w:r w:rsidR="009464F0">
        <w:rPr>
          <w:rFonts w:ascii="Times New Roman" w:hAnsi="Times New Roman" w:cs="Times New Roman"/>
          <w:sz w:val="28"/>
          <w:szCs w:val="28"/>
          <w:lang w:val="kk-KZ"/>
        </w:rPr>
        <w:t>ә</w:t>
      </w:r>
      <w:r w:rsidRPr="00015901">
        <w:rPr>
          <w:rFonts w:ascii="Times New Roman" w:hAnsi="Times New Roman" w:cs="Times New Roman"/>
          <w:sz w:val="28"/>
          <w:szCs w:val="28"/>
          <w:lang w:val="kk-KZ"/>
        </w:rPr>
        <w:t xml:space="preserve">түрлі </w:t>
      </w:r>
      <w:r w:rsidR="00E40A4E">
        <w:rPr>
          <w:rFonts w:ascii="Times New Roman" w:hAnsi="Times New Roman" w:cs="Times New Roman"/>
          <w:sz w:val="28"/>
          <w:szCs w:val="28"/>
          <w:lang w:val="kk-KZ"/>
        </w:rPr>
        <w:t xml:space="preserve">этиологиялы </w:t>
      </w:r>
      <w:r w:rsidRPr="00015901">
        <w:rPr>
          <w:rFonts w:ascii="Times New Roman" w:hAnsi="Times New Roman" w:cs="Times New Roman"/>
          <w:sz w:val="28"/>
          <w:szCs w:val="28"/>
          <w:lang w:val="kk-KZ"/>
        </w:rPr>
        <w:t>жұқпалы аурулар</w:t>
      </w:r>
      <w:r w:rsidR="00E40A4E">
        <w:rPr>
          <w:rFonts w:ascii="Times New Roman" w:hAnsi="Times New Roman" w:cs="Times New Roman"/>
          <w:sz w:val="28"/>
          <w:szCs w:val="28"/>
          <w:lang w:val="kk-KZ"/>
        </w:rPr>
        <w:t xml:space="preserve"> </w:t>
      </w:r>
      <w:r w:rsidRPr="00015901">
        <w:rPr>
          <w:rFonts w:ascii="Times New Roman" w:hAnsi="Times New Roman" w:cs="Times New Roman"/>
          <w:sz w:val="28"/>
          <w:szCs w:val="28"/>
          <w:lang w:val="kk-KZ"/>
        </w:rPr>
        <w:t>құс шаруашылы</w:t>
      </w:r>
      <w:r w:rsidR="0078427B">
        <w:rPr>
          <w:rFonts w:ascii="Times New Roman" w:hAnsi="Times New Roman" w:cs="Times New Roman"/>
          <w:sz w:val="28"/>
          <w:szCs w:val="28"/>
          <w:lang w:val="kk-KZ"/>
        </w:rPr>
        <w:t xml:space="preserve"> </w:t>
      </w:r>
      <w:r w:rsidRPr="00015901">
        <w:rPr>
          <w:rFonts w:ascii="Times New Roman" w:hAnsi="Times New Roman" w:cs="Times New Roman"/>
          <w:sz w:val="28"/>
          <w:szCs w:val="28"/>
          <w:lang w:val="kk-KZ"/>
        </w:rPr>
        <w:t>ғына үлкен экономикалық зиян келтір</w:t>
      </w:r>
      <w:r w:rsidR="0078427B">
        <w:rPr>
          <w:rFonts w:ascii="Times New Roman" w:hAnsi="Times New Roman" w:cs="Times New Roman"/>
          <w:sz w:val="28"/>
          <w:szCs w:val="28"/>
          <w:lang w:val="kk-KZ"/>
        </w:rPr>
        <w:t>еді</w:t>
      </w:r>
      <w:r w:rsidRPr="00015901">
        <w:rPr>
          <w:rFonts w:ascii="Times New Roman" w:hAnsi="Times New Roman" w:cs="Times New Roman"/>
          <w:sz w:val="28"/>
          <w:szCs w:val="28"/>
          <w:lang w:val="kk-KZ"/>
        </w:rPr>
        <w:t>. Мысал</w:t>
      </w:r>
      <w:r w:rsidR="0078427B">
        <w:rPr>
          <w:rFonts w:ascii="Times New Roman" w:hAnsi="Times New Roman" w:cs="Times New Roman"/>
          <w:sz w:val="28"/>
          <w:szCs w:val="28"/>
          <w:lang w:val="kk-KZ"/>
        </w:rPr>
        <w:t>ы,</w:t>
      </w:r>
      <w:r w:rsidRPr="00015901">
        <w:rPr>
          <w:rFonts w:ascii="Times New Roman" w:hAnsi="Times New Roman" w:cs="Times New Roman"/>
          <w:sz w:val="28"/>
          <w:szCs w:val="28"/>
          <w:lang w:val="kk-KZ"/>
        </w:rPr>
        <w:t xml:space="preserve"> 2020 жылы ел</w:t>
      </w:r>
      <w:r w:rsidR="00DF698B">
        <w:rPr>
          <w:rFonts w:ascii="Times New Roman" w:hAnsi="Times New Roman" w:cs="Times New Roman"/>
          <w:sz w:val="28"/>
          <w:szCs w:val="28"/>
          <w:lang w:val="kk-KZ"/>
        </w:rPr>
        <w:t>іміз</w:t>
      </w:r>
      <w:r w:rsidR="0078427B">
        <w:rPr>
          <w:rFonts w:ascii="Times New Roman" w:hAnsi="Times New Roman" w:cs="Times New Roman"/>
          <w:sz w:val="28"/>
          <w:szCs w:val="28"/>
          <w:lang w:val="kk-KZ"/>
        </w:rPr>
        <w:t>де</w:t>
      </w:r>
      <w:r w:rsidRPr="00015901">
        <w:rPr>
          <w:rFonts w:ascii="Times New Roman" w:hAnsi="Times New Roman" w:cs="Times New Roman"/>
          <w:sz w:val="28"/>
          <w:szCs w:val="28"/>
          <w:lang w:val="kk-KZ"/>
        </w:rPr>
        <w:t xml:space="preserve"> </w:t>
      </w:r>
      <w:r w:rsidR="0078427B">
        <w:rPr>
          <w:rFonts w:ascii="Times New Roman" w:hAnsi="Times New Roman" w:cs="Times New Roman"/>
          <w:sz w:val="28"/>
          <w:szCs w:val="28"/>
          <w:lang w:val="kk-KZ"/>
        </w:rPr>
        <w:t>тіркелген</w:t>
      </w:r>
      <w:r w:rsidRPr="00015901">
        <w:rPr>
          <w:rFonts w:ascii="Times New Roman" w:hAnsi="Times New Roman" w:cs="Times New Roman"/>
          <w:sz w:val="28"/>
          <w:szCs w:val="28"/>
          <w:lang w:val="kk-KZ"/>
        </w:rPr>
        <w:t xml:space="preserve">  құс  тұмауының  өршуін  келтіруге болады </w:t>
      </w:r>
      <w:bookmarkStart w:id="2" w:name="_Hlk150278043"/>
      <w:r w:rsidRPr="00015901">
        <w:rPr>
          <w:rFonts w:ascii="Times New Roman" w:hAnsi="Times New Roman" w:cs="Times New Roman"/>
          <w:sz w:val="28"/>
          <w:szCs w:val="28"/>
          <w:lang w:val="kk-KZ"/>
        </w:rPr>
        <w:t>[</w:t>
      </w:r>
      <w:r w:rsidR="00A377ED">
        <w:rPr>
          <w:rFonts w:ascii="Times New Roman" w:hAnsi="Times New Roman" w:cs="Times New Roman"/>
          <w:sz w:val="28"/>
          <w:szCs w:val="28"/>
          <w:lang w:val="kk-KZ"/>
        </w:rPr>
        <w:t>1</w:t>
      </w:r>
      <w:r w:rsidRPr="00015901">
        <w:rPr>
          <w:rFonts w:ascii="Times New Roman" w:hAnsi="Times New Roman" w:cs="Times New Roman"/>
          <w:sz w:val="28"/>
          <w:szCs w:val="28"/>
          <w:lang w:val="kk-KZ"/>
        </w:rPr>
        <w:t xml:space="preserve">, </w:t>
      </w:r>
      <w:r w:rsidR="00A377ED">
        <w:rPr>
          <w:rFonts w:ascii="Times New Roman" w:hAnsi="Times New Roman" w:cs="Times New Roman"/>
          <w:sz w:val="28"/>
          <w:szCs w:val="28"/>
          <w:lang w:val="kk-KZ"/>
        </w:rPr>
        <w:t>2</w:t>
      </w:r>
      <w:r w:rsidRPr="00015901">
        <w:rPr>
          <w:rFonts w:ascii="Times New Roman" w:hAnsi="Times New Roman" w:cs="Times New Roman"/>
          <w:sz w:val="28"/>
          <w:szCs w:val="28"/>
          <w:lang w:val="kk-KZ"/>
        </w:rPr>
        <w:t>]</w:t>
      </w:r>
      <w:bookmarkEnd w:id="2"/>
      <w:r w:rsidRPr="00015901">
        <w:rPr>
          <w:rFonts w:ascii="Times New Roman" w:hAnsi="Times New Roman" w:cs="Times New Roman"/>
          <w:sz w:val="28"/>
          <w:szCs w:val="28"/>
          <w:lang w:val="kk-KZ"/>
        </w:rPr>
        <w:t>, нәтижесінде 2 миллионға жуық тауық, қаз және үйрек өлім-жітімге ұшыра</w:t>
      </w:r>
      <w:r w:rsidR="0078427B">
        <w:rPr>
          <w:rFonts w:ascii="Times New Roman" w:hAnsi="Times New Roman" w:cs="Times New Roman"/>
          <w:sz w:val="28"/>
          <w:szCs w:val="28"/>
          <w:lang w:val="kk-KZ"/>
        </w:rPr>
        <w:t>ды</w:t>
      </w:r>
      <w:r w:rsidRPr="00015901">
        <w:rPr>
          <w:rFonts w:ascii="Times New Roman" w:hAnsi="Times New Roman" w:cs="Times New Roman"/>
          <w:sz w:val="28"/>
          <w:szCs w:val="28"/>
          <w:lang w:val="kk-KZ"/>
        </w:rPr>
        <w:t>.</w:t>
      </w:r>
    </w:p>
    <w:p w14:paraId="28476691" w14:textId="5FAFC1C5" w:rsidR="007842F9" w:rsidRPr="00015901" w:rsidRDefault="007842F9" w:rsidP="00ED2A67">
      <w:pPr>
        <w:spacing w:line="240" w:lineRule="auto"/>
        <w:ind w:firstLine="567"/>
        <w:contextualSpacing/>
        <w:jc w:val="both"/>
        <w:rPr>
          <w:rFonts w:ascii="Times New Roman" w:hAnsi="Times New Roman" w:cs="Times New Roman"/>
          <w:sz w:val="28"/>
          <w:szCs w:val="28"/>
          <w:lang w:val="kk-KZ"/>
        </w:rPr>
      </w:pPr>
      <w:r w:rsidRPr="00015901">
        <w:rPr>
          <w:rFonts w:ascii="Times New Roman" w:hAnsi="Times New Roman" w:cs="Times New Roman"/>
          <w:bCs/>
          <w:sz w:val="28"/>
          <w:szCs w:val="28"/>
          <w:lang w:val="kk-KZ" w:eastAsia="ru-RU"/>
        </w:rPr>
        <w:t xml:space="preserve">Кейбір </w:t>
      </w:r>
      <w:r w:rsidR="000D6226">
        <w:rPr>
          <w:rFonts w:ascii="Times New Roman" w:hAnsi="Times New Roman" w:cs="Times New Roman"/>
          <w:bCs/>
          <w:sz w:val="28"/>
          <w:szCs w:val="28"/>
          <w:lang w:val="kk-KZ" w:eastAsia="ru-RU"/>
        </w:rPr>
        <w:t>кішігірім жекеменшік</w:t>
      </w:r>
      <w:r w:rsidRPr="00015901">
        <w:rPr>
          <w:rFonts w:ascii="Times New Roman" w:hAnsi="Times New Roman" w:cs="Times New Roman"/>
          <w:bCs/>
          <w:sz w:val="28"/>
          <w:szCs w:val="28"/>
          <w:lang w:val="kk-KZ" w:eastAsia="ru-RU"/>
        </w:rPr>
        <w:t xml:space="preserve"> шаруашылықтарда құстарды</w:t>
      </w:r>
      <w:r w:rsidR="000D6226">
        <w:rPr>
          <w:rFonts w:ascii="Times New Roman" w:hAnsi="Times New Roman" w:cs="Times New Roman"/>
          <w:bCs/>
          <w:sz w:val="28"/>
          <w:szCs w:val="28"/>
          <w:lang w:val="kk-KZ" w:eastAsia="ru-RU"/>
        </w:rPr>
        <w:t>ң күтімі нашар және ветеринариялық санитариялық талаптарды сақтамағандықтан</w:t>
      </w:r>
      <w:r w:rsidRPr="00015901">
        <w:rPr>
          <w:rFonts w:ascii="Times New Roman" w:hAnsi="Times New Roman" w:cs="Times New Roman"/>
          <w:bCs/>
          <w:sz w:val="28"/>
          <w:szCs w:val="28"/>
          <w:lang w:val="kk-KZ" w:eastAsia="ru-RU"/>
        </w:rPr>
        <w:t xml:space="preserve"> әртүрлі жұқпалы аурулардың </w:t>
      </w:r>
      <w:r w:rsidR="000D6226">
        <w:rPr>
          <w:rFonts w:ascii="Times New Roman" w:hAnsi="Times New Roman" w:cs="Times New Roman"/>
          <w:bCs/>
          <w:sz w:val="28"/>
          <w:szCs w:val="28"/>
          <w:lang w:val="kk-KZ" w:eastAsia="ru-RU"/>
        </w:rPr>
        <w:t xml:space="preserve">туындауына </w:t>
      </w:r>
      <w:r w:rsidRPr="00015901">
        <w:rPr>
          <w:rFonts w:ascii="Times New Roman" w:hAnsi="Times New Roman" w:cs="Times New Roman"/>
          <w:bCs/>
          <w:sz w:val="28"/>
          <w:szCs w:val="28"/>
          <w:lang w:val="kk-KZ" w:eastAsia="ru-RU"/>
        </w:rPr>
        <w:t>себеп</w:t>
      </w:r>
      <w:r w:rsidR="00F81E7B">
        <w:rPr>
          <w:rFonts w:ascii="Times New Roman" w:hAnsi="Times New Roman" w:cs="Times New Roman"/>
          <w:bCs/>
          <w:sz w:val="28"/>
          <w:szCs w:val="28"/>
          <w:lang w:val="kk-KZ" w:eastAsia="ru-RU"/>
        </w:rPr>
        <w:t xml:space="preserve"> бо</w:t>
      </w:r>
      <w:r w:rsidR="00B50590">
        <w:rPr>
          <w:rFonts w:ascii="Times New Roman" w:hAnsi="Times New Roman" w:cs="Times New Roman"/>
          <w:bCs/>
          <w:sz w:val="28"/>
          <w:szCs w:val="28"/>
          <w:lang w:val="kk-KZ" w:eastAsia="ru-RU"/>
        </w:rPr>
        <w:t>лып келеді</w:t>
      </w:r>
      <w:r w:rsidRPr="00015901">
        <w:rPr>
          <w:rFonts w:ascii="Times New Roman" w:hAnsi="Times New Roman" w:cs="Times New Roman"/>
          <w:bCs/>
          <w:sz w:val="28"/>
          <w:szCs w:val="28"/>
          <w:lang w:val="kk-KZ" w:eastAsia="ru-RU"/>
        </w:rPr>
        <w:t xml:space="preserve">. </w:t>
      </w:r>
      <w:r w:rsidR="000D6226">
        <w:rPr>
          <w:rFonts w:ascii="Times New Roman" w:hAnsi="Times New Roman" w:cs="Times New Roman"/>
          <w:bCs/>
          <w:sz w:val="28"/>
          <w:szCs w:val="28"/>
          <w:lang w:val="kk-KZ" w:eastAsia="ru-RU"/>
        </w:rPr>
        <w:t xml:space="preserve">Осы </w:t>
      </w:r>
      <w:r w:rsidRPr="00015901">
        <w:rPr>
          <w:rFonts w:ascii="Times New Roman" w:hAnsi="Times New Roman" w:cs="Times New Roman"/>
          <w:bCs/>
          <w:sz w:val="28"/>
          <w:szCs w:val="28"/>
          <w:lang w:val="kk-KZ" w:eastAsia="ru-RU"/>
        </w:rPr>
        <w:t>аурулардың бірі ретінде</w:t>
      </w:r>
      <w:r w:rsidR="00F81E7B">
        <w:rPr>
          <w:rFonts w:ascii="Times New Roman" w:hAnsi="Times New Roman" w:cs="Times New Roman"/>
          <w:bCs/>
          <w:sz w:val="28"/>
          <w:szCs w:val="28"/>
          <w:lang w:val="kk-KZ" w:eastAsia="ru-RU"/>
        </w:rPr>
        <w:t xml:space="preserve"> </w:t>
      </w:r>
      <w:r w:rsidR="000D6226">
        <w:rPr>
          <w:rFonts w:ascii="Times New Roman" w:hAnsi="Times New Roman" w:cs="Times New Roman"/>
          <w:bCs/>
          <w:sz w:val="28"/>
          <w:szCs w:val="28"/>
          <w:lang w:val="kk-KZ" w:eastAsia="ru-RU"/>
        </w:rPr>
        <w:t xml:space="preserve">микроскопиялық </w:t>
      </w:r>
      <w:r w:rsidR="00F81E7B">
        <w:rPr>
          <w:rFonts w:ascii="Times New Roman" w:hAnsi="Times New Roman" w:cs="Times New Roman"/>
          <w:bCs/>
          <w:sz w:val="28"/>
          <w:szCs w:val="28"/>
          <w:lang w:val="kk-KZ" w:eastAsia="ru-RU"/>
        </w:rPr>
        <w:t>патогенді саңырауқұлақ</w:t>
      </w:r>
      <w:r w:rsidR="00B50590">
        <w:rPr>
          <w:rFonts w:ascii="Times New Roman" w:hAnsi="Times New Roman" w:cs="Times New Roman"/>
          <w:bCs/>
          <w:sz w:val="28"/>
          <w:szCs w:val="28"/>
          <w:lang w:val="kk-KZ" w:eastAsia="ru-RU"/>
        </w:rPr>
        <w:t>тармен</w:t>
      </w:r>
      <w:r w:rsidR="00F81E7B">
        <w:rPr>
          <w:rFonts w:ascii="Times New Roman" w:hAnsi="Times New Roman" w:cs="Times New Roman"/>
          <w:bCs/>
          <w:sz w:val="28"/>
          <w:szCs w:val="28"/>
          <w:lang w:val="kk-KZ" w:eastAsia="ru-RU"/>
        </w:rPr>
        <w:t xml:space="preserve"> қоздырылатын</w:t>
      </w:r>
      <w:r w:rsidRPr="00015901">
        <w:rPr>
          <w:rFonts w:ascii="Times New Roman" w:hAnsi="Times New Roman" w:cs="Times New Roman"/>
          <w:bCs/>
          <w:sz w:val="28"/>
          <w:szCs w:val="28"/>
          <w:lang w:val="kk-KZ" w:eastAsia="ru-RU"/>
        </w:rPr>
        <w:t xml:space="preserve"> аспергиллезді атауға болады</w:t>
      </w:r>
      <w:r w:rsidRPr="00015901">
        <w:rPr>
          <w:rFonts w:ascii="Times New Roman" w:hAnsi="Times New Roman" w:cs="Times New Roman"/>
          <w:sz w:val="28"/>
          <w:szCs w:val="28"/>
          <w:lang w:val="kk-KZ"/>
        </w:rPr>
        <w:t>.</w:t>
      </w:r>
    </w:p>
    <w:p w14:paraId="57146D0C" w14:textId="464F1FA0" w:rsidR="002F0B78" w:rsidRPr="00015901" w:rsidRDefault="007842F9" w:rsidP="00ED2A67">
      <w:pPr>
        <w:spacing w:line="240" w:lineRule="auto"/>
        <w:ind w:firstLine="567"/>
        <w:contextualSpacing/>
        <w:jc w:val="both"/>
        <w:rPr>
          <w:rFonts w:ascii="Times New Roman" w:hAnsi="Times New Roman" w:cs="Times New Roman"/>
          <w:bCs/>
          <w:sz w:val="28"/>
          <w:szCs w:val="28"/>
          <w:lang w:val="kk-KZ"/>
        </w:rPr>
      </w:pPr>
      <w:r w:rsidRPr="00015901">
        <w:rPr>
          <w:rFonts w:ascii="Times New Roman" w:hAnsi="Times New Roman" w:cs="Times New Roman"/>
          <w:sz w:val="28"/>
          <w:szCs w:val="28"/>
          <w:lang w:val="kk-KZ" w:eastAsia="ru-RU"/>
        </w:rPr>
        <w:t xml:space="preserve">Аспергиллез </w:t>
      </w:r>
      <w:r w:rsidR="00DF698B">
        <w:rPr>
          <w:rFonts w:ascii="Times New Roman" w:hAnsi="Times New Roman" w:cs="Times New Roman"/>
          <w:sz w:val="28"/>
          <w:szCs w:val="28"/>
          <w:lang w:val="kk-KZ" w:eastAsia="ru-RU"/>
        </w:rPr>
        <w:t>–</w:t>
      </w:r>
      <w:r w:rsidRPr="00015901">
        <w:rPr>
          <w:rFonts w:ascii="Times New Roman" w:hAnsi="Times New Roman" w:cs="Times New Roman"/>
          <w:sz w:val="28"/>
          <w:szCs w:val="28"/>
          <w:lang w:val="kk-KZ" w:eastAsia="ru-RU"/>
        </w:rPr>
        <w:t xml:space="preserve"> үй</w:t>
      </w:r>
      <w:r w:rsidR="00DF698B">
        <w:rPr>
          <w:rFonts w:ascii="Times New Roman" w:hAnsi="Times New Roman" w:cs="Times New Roman"/>
          <w:sz w:val="28"/>
          <w:szCs w:val="28"/>
          <w:lang w:val="kk-KZ" w:eastAsia="ru-RU"/>
        </w:rPr>
        <w:t xml:space="preserve"> құстарының</w:t>
      </w:r>
      <w:r w:rsidRPr="00015901">
        <w:rPr>
          <w:rFonts w:ascii="Times New Roman" w:hAnsi="Times New Roman" w:cs="Times New Roman"/>
          <w:sz w:val="28"/>
          <w:szCs w:val="28"/>
          <w:lang w:val="kk-KZ" w:eastAsia="ru-RU"/>
        </w:rPr>
        <w:t xml:space="preserve"> және </w:t>
      </w:r>
      <w:r w:rsidR="00F81E7B">
        <w:rPr>
          <w:rFonts w:ascii="Times New Roman" w:hAnsi="Times New Roman" w:cs="Times New Roman"/>
          <w:sz w:val="28"/>
          <w:szCs w:val="28"/>
          <w:lang w:val="kk-KZ" w:eastAsia="ru-RU"/>
        </w:rPr>
        <w:t xml:space="preserve">еріксіз </w:t>
      </w:r>
      <w:r w:rsidRPr="00015901">
        <w:rPr>
          <w:rFonts w:ascii="Times New Roman" w:hAnsi="Times New Roman" w:cs="Times New Roman"/>
          <w:sz w:val="28"/>
          <w:szCs w:val="28"/>
          <w:lang w:val="kk-KZ" w:eastAsia="ru-RU"/>
        </w:rPr>
        <w:t>қа</w:t>
      </w:r>
      <w:r w:rsidR="00DF698B">
        <w:rPr>
          <w:rFonts w:ascii="Times New Roman" w:hAnsi="Times New Roman" w:cs="Times New Roman"/>
          <w:sz w:val="28"/>
          <w:szCs w:val="28"/>
          <w:lang w:val="kk-KZ" w:eastAsia="ru-RU"/>
        </w:rPr>
        <w:t>мауда ұсталатын жабайы құстар арасында</w:t>
      </w:r>
      <w:r w:rsidRPr="00015901">
        <w:rPr>
          <w:rFonts w:ascii="Times New Roman" w:hAnsi="Times New Roman" w:cs="Times New Roman"/>
          <w:sz w:val="28"/>
          <w:szCs w:val="28"/>
          <w:lang w:val="kk-KZ" w:eastAsia="ru-RU"/>
        </w:rPr>
        <w:t xml:space="preserve"> </w:t>
      </w:r>
      <w:r w:rsidR="00DF698B">
        <w:rPr>
          <w:rFonts w:ascii="Times New Roman" w:hAnsi="Times New Roman" w:cs="Times New Roman"/>
          <w:sz w:val="28"/>
          <w:szCs w:val="28"/>
          <w:lang w:val="kk-KZ" w:eastAsia="ru-RU"/>
        </w:rPr>
        <w:t xml:space="preserve">жиі кездесетін </w:t>
      </w:r>
      <w:r w:rsidRPr="00015901">
        <w:rPr>
          <w:rFonts w:ascii="Times New Roman" w:hAnsi="Times New Roman" w:cs="Times New Roman"/>
          <w:sz w:val="28"/>
          <w:szCs w:val="28"/>
          <w:lang w:val="kk-KZ" w:eastAsia="ru-RU"/>
        </w:rPr>
        <w:t>қауіпті</w:t>
      </w:r>
      <w:r w:rsidR="00835445">
        <w:rPr>
          <w:rFonts w:ascii="Times New Roman" w:hAnsi="Times New Roman" w:cs="Times New Roman"/>
          <w:sz w:val="28"/>
          <w:szCs w:val="28"/>
          <w:lang w:val="kk-KZ" w:eastAsia="ru-RU"/>
        </w:rPr>
        <w:t xml:space="preserve"> жұқпалы аурулард</w:t>
      </w:r>
      <w:r w:rsidRPr="00015901">
        <w:rPr>
          <w:rFonts w:ascii="Times New Roman" w:hAnsi="Times New Roman" w:cs="Times New Roman"/>
          <w:sz w:val="28"/>
          <w:szCs w:val="28"/>
          <w:lang w:val="kk-KZ" w:eastAsia="ru-RU"/>
        </w:rPr>
        <w:t>ың бірі</w:t>
      </w:r>
      <w:r w:rsidR="00F81E7B">
        <w:rPr>
          <w:rFonts w:ascii="Times New Roman" w:hAnsi="Times New Roman" w:cs="Times New Roman"/>
          <w:sz w:val="28"/>
          <w:szCs w:val="28"/>
          <w:lang w:val="kk-KZ" w:eastAsia="ru-RU"/>
        </w:rPr>
        <w:t>не саналады</w:t>
      </w:r>
      <w:r w:rsidR="00DF698B">
        <w:rPr>
          <w:rFonts w:ascii="Times New Roman" w:hAnsi="Times New Roman" w:cs="Times New Roman"/>
          <w:sz w:val="28"/>
          <w:szCs w:val="28"/>
          <w:lang w:val="kk-KZ" w:eastAsia="ru-RU"/>
        </w:rPr>
        <w:t xml:space="preserve">. Бұл аурумен барлық жастағы құстар түрлері ауырады. </w:t>
      </w:r>
      <w:r w:rsidRPr="00015901">
        <w:rPr>
          <w:rFonts w:ascii="Times New Roman" w:hAnsi="Times New Roman" w:cs="Times New Roman"/>
          <w:sz w:val="28"/>
          <w:szCs w:val="28"/>
          <w:lang w:val="kk-KZ"/>
        </w:rPr>
        <w:t>Асперги</w:t>
      </w:r>
      <w:r w:rsidR="009D2A0C">
        <w:rPr>
          <w:rFonts w:ascii="Times New Roman" w:hAnsi="Times New Roman" w:cs="Times New Roman"/>
          <w:sz w:val="28"/>
          <w:szCs w:val="28"/>
          <w:lang w:val="kk-KZ"/>
        </w:rPr>
        <w:t>ллез</w:t>
      </w:r>
      <w:r w:rsidR="00347C13">
        <w:rPr>
          <w:rFonts w:ascii="Times New Roman" w:hAnsi="Times New Roman" w:cs="Times New Roman"/>
          <w:sz w:val="28"/>
          <w:szCs w:val="28"/>
          <w:lang w:val="kk-KZ"/>
        </w:rPr>
        <w:t>дің</w:t>
      </w:r>
      <w:r w:rsidR="009D2A0C">
        <w:rPr>
          <w:rFonts w:ascii="Times New Roman" w:hAnsi="Times New Roman" w:cs="Times New Roman"/>
          <w:sz w:val="28"/>
          <w:szCs w:val="28"/>
          <w:lang w:val="kk-KZ"/>
        </w:rPr>
        <w:t xml:space="preserve"> жиі кездесуіне</w:t>
      </w:r>
      <w:r w:rsidR="009464F0">
        <w:rPr>
          <w:rFonts w:ascii="Times New Roman" w:hAnsi="Times New Roman" w:cs="Times New Roman"/>
          <w:sz w:val="28"/>
          <w:szCs w:val="28"/>
          <w:lang w:val="kk-KZ"/>
        </w:rPr>
        <w:t xml:space="preserve"> байланысты</w:t>
      </w:r>
      <w:r w:rsidR="00347C13">
        <w:rPr>
          <w:rFonts w:ascii="Times New Roman" w:hAnsi="Times New Roman" w:cs="Times New Roman"/>
          <w:sz w:val="28"/>
          <w:szCs w:val="28"/>
          <w:lang w:val="kk-KZ"/>
        </w:rPr>
        <w:t>, ол</w:t>
      </w:r>
      <w:r w:rsidR="009D2A0C">
        <w:rPr>
          <w:rFonts w:ascii="Times New Roman" w:hAnsi="Times New Roman" w:cs="Times New Roman"/>
          <w:sz w:val="28"/>
          <w:szCs w:val="28"/>
          <w:lang w:val="kk-KZ"/>
        </w:rPr>
        <w:t xml:space="preserve"> </w:t>
      </w:r>
      <w:r w:rsidRPr="00015901">
        <w:rPr>
          <w:rFonts w:ascii="Times New Roman" w:hAnsi="Times New Roman" w:cs="Times New Roman"/>
          <w:sz w:val="28"/>
          <w:szCs w:val="28"/>
          <w:lang w:val="kk-KZ"/>
        </w:rPr>
        <w:t>микоз патологиясында бірінші орында</w:t>
      </w:r>
      <w:r w:rsidR="009D2A0C">
        <w:rPr>
          <w:rFonts w:ascii="Times New Roman" w:hAnsi="Times New Roman" w:cs="Times New Roman"/>
          <w:sz w:val="28"/>
          <w:szCs w:val="28"/>
          <w:lang w:val="kk-KZ"/>
        </w:rPr>
        <w:t xml:space="preserve"> тұр</w:t>
      </w:r>
      <w:r w:rsidRPr="00015901">
        <w:rPr>
          <w:rFonts w:ascii="Times New Roman" w:hAnsi="Times New Roman" w:cs="Times New Roman"/>
          <w:sz w:val="28"/>
          <w:szCs w:val="28"/>
          <w:lang w:val="kk-KZ" w:eastAsia="ru-RU"/>
        </w:rPr>
        <w:t xml:space="preserve">. Оның </w:t>
      </w:r>
      <w:r w:rsidR="0015013B">
        <w:rPr>
          <w:rFonts w:ascii="Times New Roman" w:hAnsi="Times New Roman" w:cs="Times New Roman"/>
          <w:sz w:val="28"/>
          <w:szCs w:val="28"/>
          <w:lang w:val="kk-KZ" w:eastAsia="ru-RU"/>
        </w:rPr>
        <w:t xml:space="preserve">құс шаруашылықтарына тигізетін </w:t>
      </w:r>
      <w:r w:rsidRPr="00015901">
        <w:rPr>
          <w:rFonts w:ascii="Times New Roman" w:hAnsi="Times New Roman" w:cs="Times New Roman"/>
          <w:sz w:val="28"/>
          <w:szCs w:val="28"/>
          <w:lang w:val="kk-KZ" w:eastAsia="ru-RU"/>
        </w:rPr>
        <w:t xml:space="preserve">экономикалық зияны </w:t>
      </w:r>
      <w:r w:rsidR="0015013B">
        <w:rPr>
          <w:rFonts w:ascii="Times New Roman" w:hAnsi="Times New Roman" w:cs="Times New Roman"/>
          <w:sz w:val="28"/>
          <w:szCs w:val="28"/>
          <w:lang w:val="kk-KZ" w:eastAsia="ru-RU"/>
        </w:rPr>
        <w:t>зор</w:t>
      </w:r>
      <w:r w:rsidRPr="00015901">
        <w:rPr>
          <w:rFonts w:ascii="Times New Roman" w:hAnsi="Times New Roman" w:cs="Times New Roman"/>
          <w:sz w:val="28"/>
          <w:szCs w:val="28"/>
          <w:lang w:val="kk-KZ" w:eastAsia="ru-RU"/>
        </w:rPr>
        <w:t xml:space="preserve">, себебі </w:t>
      </w:r>
      <w:r w:rsidR="0015013B">
        <w:rPr>
          <w:rFonts w:ascii="Times New Roman" w:hAnsi="Times New Roman" w:cs="Times New Roman"/>
          <w:sz w:val="28"/>
          <w:szCs w:val="28"/>
          <w:lang w:val="kk-KZ" w:eastAsia="ru-RU"/>
        </w:rPr>
        <w:t xml:space="preserve">асспергиллезбен ауырған </w:t>
      </w:r>
      <w:r w:rsidRPr="00015901">
        <w:rPr>
          <w:rFonts w:ascii="Times New Roman" w:hAnsi="Times New Roman" w:cs="Times New Roman"/>
          <w:sz w:val="28"/>
          <w:szCs w:val="28"/>
          <w:lang w:val="kk-KZ" w:eastAsia="ru-RU"/>
        </w:rPr>
        <w:t>жас құстардың өлімі 90%</w:t>
      </w:r>
      <w:r w:rsidR="0015013B">
        <w:rPr>
          <w:rFonts w:ascii="Times New Roman" w:hAnsi="Times New Roman" w:cs="Times New Roman"/>
          <w:sz w:val="28"/>
          <w:szCs w:val="28"/>
          <w:lang w:val="kk-KZ" w:eastAsia="ru-RU"/>
        </w:rPr>
        <w:t>-ға</w:t>
      </w:r>
      <w:r w:rsidRPr="00015901">
        <w:rPr>
          <w:rFonts w:ascii="Times New Roman" w:hAnsi="Times New Roman" w:cs="Times New Roman"/>
          <w:sz w:val="28"/>
          <w:szCs w:val="28"/>
          <w:lang w:val="kk-KZ" w:eastAsia="ru-RU"/>
        </w:rPr>
        <w:t xml:space="preserve"> жетуі мүмкін</w:t>
      </w:r>
      <w:r w:rsidRPr="00015901">
        <w:rPr>
          <w:rFonts w:ascii="Times New Roman" w:hAnsi="Times New Roman" w:cs="Times New Roman"/>
          <w:sz w:val="28"/>
          <w:szCs w:val="28"/>
          <w:lang w:val="kk-KZ"/>
        </w:rPr>
        <w:t xml:space="preserve"> </w:t>
      </w:r>
      <w:r w:rsidRPr="00015901">
        <w:rPr>
          <w:rFonts w:ascii="Times New Roman" w:hAnsi="Times New Roman" w:cs="Times New Roman"/>
          <w:sz w:val="28"/>
          <w:szCs w:val="28"/>
          <w:lang w:val="kk-KZ" w:eastAsia="ru-RU"/>
        </w:rPr>
        <w:t>[</w:t>
      </w:r>
      <w:r w:rsidR="00A377ED">
        <w:rPr>
          <w:rFonts w:ascii="Times New Roman" w:hAnsi="Times New Roman" w:cs="Times New Roman"/>
          <w:sz w:val="28"/>
          <w:szCs w:val="28"/>
          <w:lang w:val="kk-KZ"/>
        </w:rPr>
        <w:t>3</w:t>
      </w:r>
      <w:r w:rsidRPr="00015901">
        <w:rPr>
          <w:rFonts w:ascii="Times New Roman" w:hAnsi="Times New Roman" w:cs="Times New Roman"/>
          <w:sz w:val="28"/>
          <w:szCs w:val="28"/>
          <w:lang w:val="kk-KZ"/>
        </w:rPr>
        <w:t xml:space="preserve">, </w:t>
      </w:r>
      <w:r w:rsidR="00A377ED">
        <w:rPr>
          <w:rFonts w:ascii="Times New Roman" w:hAnsi="Times New Roman" w:cs="Times New Roman"/>
          <w:sz w:val="28"/>
          <w:szCs w:val="28"/>
          <w:lang w:val="kk-KZ"/>
        </w:rPr>
        <w:t>4</w:t>
      </w:r>
      <w:r w:rsidRPr="00015901">
        <w:rPr>
          <w:rFonts w:ascii="Times New Roman" w:hAnsi="Times New Roman" w:cs="Times New Roman"/>
          <w:sz w:val="28"/>
          <w:szCs w:val="28"/>
          <w:lang w:val="kk-KZ" w:eastAsia="ru-RU"/>
        </w:rPr>
        <w:t>]</w:t>
      </w:r>
      <w:r w:rsidRPr="00015901">
        <w:rPr>
          <w:rFonts w:ascii="Times New Roman" w:hAnsi="Times New Roman" w:cs="Times New Roman"/>
          <w:sz w:val="28"/>
          <w:szCs w:val="28"/>
          <w:lang w:val="kk-KZ"/>
        </w:rPr>
        <w:t>. Owings and Dykstra  ұсынған мәліметтерге сәйкес, күркетауық өлімінің жоғарлауына байланысты, экономикалық за</w:t>
      </w:r>
      <w:r w:rsidR="0015013B">
        <w:rPr>
          <w:rFonts w:ascii="Times New Roman" w:hAnsi="Times New Roman" w:cs="Times New Roman"/>
          <w:sz w:val="28"/>
          <w:szCs w:val="28"/>
          <w:lang w:val="kk-KZ"/>
        </w:rPr>
        <w:t>р</w:t>
      </w:r>
      <w:r w:rsidRPr="00015901">
        <w:rPr>
          <w:rFonts w:ascii="Times New Roman" w:hAnsi="Times New Roman" w:cs="Times New Roman"/>
          <w:sz w:val="28"/>
          <w:szCs w:val="28"/>
          <w:lang w:val="kk-KZ"/>
        </w:rPr>
        <w:t xml:space="preserve">дап </w:t>
      </w:r>
      <w:r w:rsidR="0015013B" w:rsidRPr="00015901">
        <w:rPr>
          <w:rFonts w:ascii="Times New Roman" w:hAnsi="Times New Roman" w:cs="Times New Roman"/>
          <w:sz w:val="28"/>
          <w:szCs w:val="28"/>
          <w:lang w:val="kk-KZ"/>
        </w:rPr>
        <w:t>АҚШ</w:t>
      </w:r>
      <w:r w:rsidR="0015013B">
        <w:rPr>
          <w:rFonts w:ascii="Times New Roman" w:hAnsi="Times New Roman" w:cs="Times New Roman"/>
          <w:sz w:val="28"/>
          <w:szCs w:val="28"/>
          <w:lang w:val="kk-KZ"/>
        </w:rPr>
        <w:t>-та</w:t>
      </w:r>
      <w:r w:rsidR="0015013B" w:rsidRPr="00015901">
        <w:rPr>
          <w:rFonts w:ascii="Times New Roman" w:hAnsi="Times New Roman" w:cs="Times New Roman"/>
          <w:sz w:val="28"/>
          <w:szCs w:val="28"/>
          <w:lang w:val="kk-KZ"/>
        </w:rPr>
        <w:t xml:space="preserve"> </w:t>
      </w:r>
      <w:r w:rsidRPr="00015901">
        <w:rPr>
          <w:rFonts w:ascii="Times New Roman" w:hAnsi="Times New Roman" w:cs="Times New Roman"/>
          <w:sz w:val="28"/>
          <w:szCs w:val="28"/>
          <w:lang w:val="kk-KZ"/>
        </w:rPr>
        <w:t>жылына 11 миллион доллар</w:t>
      </w:r>
      <w:r w:rsidR="0015013B">
        <w:rPr>
          <w:rFonts w:ascii="Times New Roman" w:hAnsi="Times New Roman" w:cs="Times New Roman"/>
          <w:sz w:val="28"/>
          <w:szCs w:val="28"/>
          <w:lang w:val="kk-KZ"/>
        </w:rPr>
        <w:t xml:space="preserve"> құраған </w:t>
      </w:r>
      <w:r w:rsidR="0028026F" w:rsidRPr="00015901">
        <w:rPr>
          <w:rFonts w:ascii="Times New Roman" w:hAnsi="Times New Roman" w:cs="Times New Roman"/>
          <w:sz w:val="28"/>
          <w:szCs w:val="28"/>
          <w:lang w:val="kk-KZ" w:eastAsia="ru-RU"/>
        </w:rPr>
        <w:t>[</w:t>
      </w:r>
      <w:r w:rsidR="00A377ED">
        <w:rPr>
          <w:rFonts w:ascii="Times New Roman" w:hAnsi="Times New Roman" w:cs="Times New Roman"/>
          <w:sz w:val="28"/>
          <w:szCs w:val="28"/>
          <w:lang w:val="kk-KZ"/>
        </w:rPr>
        <w:t>5</w:t>
      </w:r>
      <w:r w:rsidR="0028026F" w:rsidRPr="00015901">
        <w:rPr>
          <w:rFonts w:ascii="Times New Roman" w:hAnsi="Times New Roman" w:cs="Times New Roman"/>
          <w:sz w:val="28"/>
          <w:szCs w:val="28"/>
          <w:lang w:val="kk-KZ" w:eastAsia="ru-RU"/>
        </w:rPr>
        <w:t>]</w:t>
      </w:r>
      <w:r w:rsidRPr="00015901">
        <w:rPr>
          <w:rFonts w:ascii="Times New Roman" w:hAnsi="Times New Roman" w:cs="Times New Roman"/>
          <w:sz w:val="28"/>
          <w:szCs w:val="28"/>
          <w:lang w:val="kk-KZ"/>
        </w:rPr>
        <w:t xml:space="preserve">. </w:t>
      </w:r>
    </w:p>
    <w:p w14:paraId="0163F46C" w14:textId="0BBFB331" w:rsidR="0062790E" w:rsidRDefault="00545BA8" w:rsidP="00ED2A67">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eastAsia="ru-RU"/>
        </w:rPr>
        <w:t>Аспергиллез</w:t>
      </w:r>
      <w:r w:rsidR="007842F9" w:rsidRPr="00015901">
        <w:rPr>
          <w:rFonts w:ascii="Times New Roman" w:hAnsi="Times New Roman" w:cs="Times New Roman"/>
          <w:sz w:val="28"/>
          <w:szCs w:val="28"/>
          <w:lang w:val="kk-KZ" w:eastAsia="ru-RU"/>
        </w:rPr>
        <w:t xml:space="preserve"> республиканың ресми ветеринарлық инспекциясында тіркел</w:t>
      </w:r>
      <w:r>
        <w:rPr>
          <w:rFonts w:ascii="Times New Roman" w:hAnsi="Times New Roman" w:cs="Times New Roman"/>
          <w:sz w:val="28"/>
          <w:szCs w:val="28"/>
          <w:lang w:val="kk-KZ" w:eastAsia="ru-RU"/>
        </w:rPr>
        <w:t xml:space="preserve"> </w:t>
      </w:r>
      <w:r w:rsidR="007842F9" w:rsidRPr="00015901">
        <w:rPr>
          <w:rFonts w:ascii="Times New Roman" w:hAnsi="Times New Roman" w:cs="Times New Roman"/>
          <w:sz w:val="28"/>
          <w:szCs w:val="28"/>
          <w:lang w:val="kk-KZ" w:eastAsia="ru-RU"/>
        </w:rPr>
        <w:t>мегенімен</w:t>
      </w:r>
      <w:r w:rsidR="003F37C8" w:rsidRPr="00015901">
        <w:rPr>
          <w:rFonts w:ascii="Times New Roman" w:hAnsi="Times New Roman" w:cs="Times New Roman"/>
          <w:sz w:val="28"/>
          <w:szCs w:val="28"/>
          <w:lang w:val="kk-KZ" w:eastAsia="ru-RU"/>
        </w:rPr>
        <w:t>,</w:t>
      </w:r>
      <w:r>
        <w:rPr>
          <w:rFonts w:ascii="Times New Roman" w:hAnsi="Times New Roman" w:cs="Times New Roman"/>
          <w:sz w:val="28"/>
          <w:szCs w:val="28"/>
          <w:lang w:val="kk-KZ" w:eastAsia="ru-RU"/>
        </w:rPr>
        <w:t xml:space="preserve"> </w:t>
      </w:r>
      <w:r w:rsidR="003F37C8" w:rsidRPr="00015901">
        <w:rPr>
          <w:rFonts w:ascii="Times New Roman" w:hAnsi="Times New Roman" w:cs="Times New Roman"/>
          <w:sz w:val="28"/>
          <w:szCs w:val="28"/>
          <w:lang w:val="kk-KZ" w:eastAsia="ru-RU"/>
        </w:rPr>
        <w:t>к</w:t>
      </w:r>
      <w:r w:rsidR="007842F9" w:rsidRPr="00015901">
        <w:rPr>
          <w:rFonts w:ascii="Times New Roman" w:hAnsi="Times New Roman" w:cs="Times New Roman"/>
          <w:sz w:val="28"/>
          <w:szCs w:val="28"/>
          <w:lang w:val="kk-KZ" w:eastAsia="ru-RU"/>
        </w:rPr>
        <w:t>үнделікті ветеринариялық тәжірибеде, жеке</w:t>
      </w:r>
      <w:r w:rsidR="007842F9" w:rsidRPr="00015901">
        <w:rPr>
          <w:rFonts w:ascii="Times New Roman" w:hAnsi="Times New Roman" w:cs="Times New Roman"/>
          <w:bCs/>
          <w:sz w:val="28"/>
          <w:szCs w:val="28"/>
          <w:lang w:val="kk-KZ" w:eastAsia="ru-RU"/>
        </w:rPr>
        <w:t xml:space="preserve"> құс шаруашылық</w:t>
      </w:r>
      <w:r>
        <w:rPr>
          <w:rFonts w:ascii="Times New Roman" w:hAnsi="Times New Roman" w:cs="Times New Roman"/>
          <w:bCs/>
          <w:sz w:val="28"/>
          <w:szCs w:val="28"/>
          <w:lang w:val="kk-KZ" w:eastAsia="ru-RU"/>
        </w:rPr>
        <w:t xml:space="preserve"> </w:t>
      </w:r>
      <w:r w:rsidR="007842F9" w:rsidRPr="00015901">
        <w:rPr>
          <w:rFonts w:ascii="Times New Roman" w:hAnsi="Times New Roman" w:cs="Times New Roman"/>
          <w:bCs/>
          <w:sz w:val="28"/>
          <w:szCs w:val="28"/>
          <w:lang w:val="kk-KZ" w:eastAsia="ru-RU"/>
        </w:rPr>
        <w:t>тар</w:t>
      </w:r>
      <w:r>
        <w:rPr>
          <w:rFonts w:ascii="Times New Roman" w:hAnsi="Times New Roman" w:cs="Times New Roman"/>
          <w:bCs/>
          <w:sz w:val="28"/>
          <w:szCs w:val="28"/>
          <w:lang w:val="kk-KZ" w:eastAsia="ru-RU"/>
        </w:rPr>
        <w:t>ын</w:t>
      </w:r>
      <w:r w:rsidR="007842F9" w:rsidRPr="00015901">
        <w:rPr>
          <w:rFonts w:ascii="Times New Roman" w:hAnsi="Times New Roman" w:cs="Times New Roman"/>
          <w:bCs/>
          <w:sz w:val="28"/>
          <w:szCs w:val="28"/>
          <w:lang w:val="kk-KZ" w:eastAsia="ru-RU"/>
        </w:rPr>
        <w:t xml:space="preserve">да </w:t>
      </w:r>
      <w:r w:rsidR="007842F9" w:rsidRPr="00015901">
        <w:rPr>
          <w:rFonts w:ascii="Times New Roman" w:hAnsi="Times New Roman" w:cs="Times New Roman"/>
          <w:sz w:val="28"/>
          <w:szCs w:val="28"/>
          <w:lang w:val="kk-KZ" w:eastAsia="ru-RU"/>
        </w:rPr>
        <w:t>құстар арасында ауру кең тараған.</w:t>
      </w:r>
      <w:r w:rsidR="007842F9" w:rsidRPr="00015901">
        <w:rPr>
          <w:rFonts w:ascii="Times New Roman" w:hAnsi="Times New Roman" w:cs="Times New Roman"/>
          <w:sz w:val="28"/>
          <w:szCs w:val="28"/>
          <w:lang w:val="kk-KZ"/>
        </w:rPr>
        <w:t xml:space="preserve"> Құстар аспергиллезі</w:t>
      </w:r>
      <w:r>
        <w:rPr>
          <w:rFonts w:ascii="Times New Roman" w:hAnsi="Times New Roman" w:cs="Times New Roman"/>
          <w:sz w:val="28"/>
          <w:szCs w:val="28"/>
          <w:lang w:val="kk-KZ"/>
        </w:rPr>
        <w:t>не тән</w:t>
      </w:r>
      <w:r w:rsidR="007842F9" w:rsidRPr="00015901">
        <w:rPr>
          <w:rFonts w:ascii="Times New Roman" w:hAnsi="Times New Roman" w:cs="Times New Roman"/>
          <w:sz w:val="28"/>
          <w:szCs w:val="28"/>
          <w:lang w:val="kk-KZ"/>
        </w:rPr>
        <w:t xml:space="preserve"> айқын клиникалық белгілер</w:t>
      </w:r>
      <w:r>
        <w:rPr>
          <w:rFonts w:ascii="Times New Roman" w:hAnsi="Times New Roman" w:cs="Times New Roman"/>
          <w:sz w:val="28"/>
          <w:szCs w:val="28"/>
          <w:lang w:val="kk-KZ"/>
        </w:rPr>
        <w:t>дің</w:t>
      </w:r>
      <w:r w:rsidR="007842F9" w:rsidRPr="00015901">
        <w:rPr>
          <w:rFonts w:ascii="Times New Roman" w:hAnsi="Times New Roman" w:cs="Times New Roman"/>
          <w:sz w:val="28"/>
          <w:szCs w:val="28"/>
          <w:lang w:val="kk-KZ"/>
        </w:rPr>
        <w:t xml:space="preserve"> болмауына байланысты, </w:t>
      </w:r>
      <w:r>
        <w:rPr>
          <w:rFonts w:ascii="Times New Roman" w:hAnsi="Times New Roman" w:cs="Times New Roman"/>
          <w:sz w:val="28"/>
          <w:szCs w:val="28"/>
          <w:lang w:val="kk-KZ"/>
        </w:rPr>
        <w:t xml:space="preserve">ауру көп жағдайда </w:t>
      </w:r>
      <w:r w:rsidR="0062790E">
        <w:rPr>
          <w:rFonts w:ascii="Times New Roman" w:hAnsi="Times New Roman" w:cs="Times New Roman"/>
          <w:sz w:val="28"/>
          <w:szCs w:val="28"/>
          <w:lang w:val="kk-KZ"/>
        </w:rPr>
        <w:t xml:space="preserve">дұрыс </w:t>
      </w:r>
      <w:r>
        <w:rPr>
          <w:rFonts w:ascii="Times New Roman" w:hAnsi="Times New Roman" w:cs="Times New Roman"/>
          <w:sz w:val="28"/>
          <w:szCs w:val="28"/>
          <w:lang w:val="kk-KZ"/>
        </w:rPr>
        <w:t>диагностикаланбайды</w:t>
      </w:r>
      <w:r w:rsidR="00073DAE">
        <w:rPr>
          <w:rFonts w:ascii="Times New Roman" w:hAnsi="Times New Roman" w:cs="Times New Roman"/>
          <w:sz w:val="28"/>
          <w:szCs w:val="28"/>
          <w:lang w:val="kk-KZ"/>
        </w:rPr>
        <w:t xml:space="preserve"> </w:t>
      </w:r>
      <w:r w:rsidR="007842F9" w:rsidRPr="00015901">
        <w:rPr>
          <w:rFonts w:ascii="Times New Roman" w:hAnsi="Times New Roman" w:cs="Times New Roman"/>
          <w:sz w:val="28"/>
          <w:szCs w:val="28"/>
          <w:lang w:val="kk-KZ" w:eastAsia="ru-RU"/>
        </w:rPr>
        <w:t>[</w:t>
      </w:r>
      <w:r w:rsidR="00A377ED">
        <w:rPr>
          <w:rFonts w:ascii="Times New Roman" w:hAnsi="Times New Roman" w:cs="Times New Roman"/>
          <w:sz w:val="28"/>
          <w:szCs w:val="28"/>
          <w:lang w:val="kk-KZ"/>
        </w:rPr>
        <w:t>6</w:t>
      </w:r>
      <w:r w:rsidR="007842F9" w:rsidRPr="00015901">
        <w:rPr>
          <w:rFonts w:ascii="Times New Roman" w:hAnsi="Times New Roman" w:cs="Times New Roman"/>
          <w:sz w:val="28"/>
          <w:szCs w:val="28"/>
          <w:lang w:val="kk-KZ" w:eastAsia="ru-RU"/>
        </w:rPr>
        <w:t>]</w:t>
      </w:r>
      <w:r w:rsidR="007842F9" w:rsidRPr="00015901">
        <w:rPr>
          <w:rFonts w:ascii="Times New Roman" w:hAnsi="Times New Roman" w:cs="Times New Roman"/>
          <w:sz w:val="28"/>
          <w:szCs w:val="28"/>
          <w:lang w:val="kk-KZ"/>
        </w:rPr>
        <w:t>.</w:t>
      </w:r>
    </w:p>
    <w:p w14:paraId="6526DE27" w14:textId="6CF02834" w:rsidR="007842F9" w:rsidRDefault="0062790E" w:rsidP="00073DAE">
      <w:pPr>
        <w:shd w:val="clear" w:color="auto" w:fill="FFFFFF" w:themeFill="background1"/>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Аспергиллезбен ауырған құстың жасына, аурудың өту ұзақтылығына және құс түрлеріне</w:t>
      </w:r>
      <w:r w:rsidR="007842F9" w:rsidRPr="0001590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қарай аурудың патоморфологиялық ерекшеліктері туралы деректерді әдебиеттерден кездестіре алмадық. </w:t>
      </w:r>
      <w:r w:rsidR="00B460B9">
        <w:rPr>
          <w:rFonts w:ascii="Times New Roman" w:hAnsi="Times New Roman" w:cs="Times New Roman"/>
          <w:sz w:val="28"/>
          <w:szCs w:val="28"/>
          <w:lang w:val="kk-KZ"/>
        </w:rPr>
        <w:t xml:space="preserve">Біз </w:t>
      </w:r>
      <w:r w:rsidR="006E2D58">
        <w:rPr>
          <w:rFonts w:ascii="Times New Roman" w:hAnsi="Times New Roman" w:cs="Times New Roman"/>
          <w:sz w:val="28"/>
          <w:szCs w:val="28"/>
          <w:lang w:val="kk-KZ"/>
        </w:rPr>
        <w:t xml:space="preserve">тындырған патоморфоло- гиялық зерттеулердің нәтижесі, аурудың өту ұзақтылығына қарай, құстың </w:t>
      </w:r>
      <w:r w:rsidR="006E2D58">
        <w:rPr>
          <w:rFonts w:ascii="Times New Roman" w:hAnsi="Times New Roman" w:cs="Times New Roman"/>
          <w:sz w:val="28"/>
          <w:szCs w:val="28"/>
          <w:lang w:val="kk-KZ"/>
        </w:rPr>
        <w:lastRenderedPageBreak/>
        <w:t>жасына қарай және құстардың түрлеріне қарай  патоморфологиялық өзгеріс тердің болатынын айғақтайды.</w:t>
      </w:r>
    </w:p>
    <w:p w14:paraId="544348E7" w14:textId="4DD67C04" w:rsidR="006E2D58" w:rsidRPr="00073DAE" w:rsidRDefault="006E2D58" w:rsidP="00073DAE">
      <w:pPr>
        <w:shd w:val="clear" w:color="auto" w:fill="FFFFFF" w:themeFill="background1"/>
        <w:spacing w:line="240" w:lineRule="auto"/>
        <w:ind w:firstLine="567"/>
        <w:contextualSpacing/>
        <w:jc w:val="both"/>
        <w:rPr>
          <w:rFonts w:ascii="Times New Roman" w:hAnsi="Times New Roman" w:cs="Times New Roman"/>
          <w:sz w:val="28"/>
          <w:szCs w:val="28"/>
          <w:lang w:val="kk-KZ"/>
        </w:rPr>
      </w:pPr>
      <w:r w:rsidRPr="00073DAE">
        <w:rPr>
          <w:rFonts w:ascii="Times New Roman" w:hAnsi="Times New Roman" w:cs="Times New Roman"/>
          <w:sz w:val="28"/>
          <w:szCs w:val="28"/>
          <w:lang w:val="kk-KZ"/>
        </w:rPr>
        <w:t xml:space="preserve">Жоғарыда көрсетілген деректер біздің ғылыми жұмысымыздың тақырыбын таңдауға негіз болды. </w:t>
      </w:r>
    </w:p>
    <w:bookmarkEnd w:id="1"/>
    <w:p w14:paraId="3E4C9924" w14:textId="0734E7A4" w:rsidR="00633751" w:rsidRPr="00015901" w:rsidRDefault="00F65E6F" w:rsidP="00073DAE">
      <w:pPr>
        <w:shd w:val="clear" w:color="auto" w:fill="FFFFFF" w:themeFill="background1"/>
        <w:spacing w:line="240" w:lineRule="auto"/>
        <w:contextualSpacing/>
        <w:jc w:val="both"/>
        <w:rPr>
          <w:rFonts w:ascii="Times New Roman" w:hAnsi="Times New Roman" w:cs="Times New Roman"/>
          <w:bCs/>
          <w:sz w:val="28"/>
          <w:szCs w:val="28"/>
          <w:lang w:val="kk-KZ"/>
        </w:rPr>
      </w:pPr>
      <w:r w:rsidRPr="00073DAE">
        <w:rPr>
          <w:rFonts w:ascii="Times New Roman" w:hAnsi="Times New Roman" w:cs="Times New Roman"/>
          <w:b/>
          <w:sz w:val="28"/>
          <w:szCs w:val="28"/>
          <w:lang w:val="kk-KZ" w:eastAsia="ru-RU"/>
        </w:rPr>
        <w:t xml:space="preserve">        </w:t>
      </w:r>
      <w:r w:rsidR="00786AA8" w:rsidRPr="00073DAE">
        <w:rPr>
          <w:rFonts w:ascii="Times New Roman" w:hAnsi="Times New Roman" w:cs="Times New Roman"/>
          <w:b/>
          <w:sz w:val="28"/>
          <w:szCs w:val="28"/>
          <w:lang w:val="kk-KZ" w:eastAsia="ru-RU"/>
        </w:rPr>
        <w:t>Зерттеу жұмыстарының мақсаты мен міндеттері</w:t>
      </w:r>
      <w:r w:rsidR="00F43EA3" w:rsidRPr="00015901">
        <w:rPr>
          <w:rFonts w:ascii="Times New Roman" w:hAnsi="Times New Roman" w:cs="Times New Roman"/>
          <w:b/>
          <w:sz w:val="28"/>
          <w:szCs w:val="28"/>
          <w:lang w:val="kk-KZ" w:eastAsia="ru-RU"/>
        </w:rPr>
        <w:t xml:space="preserve"> </w:t>
      </w:r>
      <w:r w:rsidR="00322141" w:rsidRPr="00015901">
        <w:rPr>
          <w:rFonts w:ascii="Times New Roman" w:hAnsi="Times New Roman" w:cs="Times New Roman"/>
          <w:bCs/>
          <w:sz w:val="28"/>
          <w:szCs w:val="28"/>
          <w:lang w:val="kk-KZ"/>
        </w:rPr>
        <w:t xml:space="preserve"> </w:t>
      </w:r>
    </w:p>
    <w:p w14:paraId="2C85B055" w14:textId="1F822015" w:rsidR="00761B67" w:rsidRPr="00015901" w:rsidRDefault="003D3689" w:rsidP="00073DAE">
      <w:pPr>
        <w:shd w:val="clear" w:color="auto" w:fill="FFFFFF" w:themeFill="background1"/>
        <w:spacing w:line="240" w:lineRule="auto"/>
        <w:ind w:firstLine="567"/>
        <w:contextualSpacing/>
        <w:jc w:val="both"/>
        <w:rPr>
          <w:rFonts w:ascii="Times New Roman" w:hAnsi="Times New Roman" w:cs="Times New Roman"/>
          <w:bCs/>
          <w:sz w:val="28"/>
          <w:szCs w:val="28"/>
          <w:lang w:val="kk-KZ"/>
        </w:rPr>
      </w:pPr>
      <w:r w:rsidRPr="00015901">
        <w:rPr>
          <w:rFonts w:ascii="Times New Roman" w:hAnsi="Times New Roman" w:cs="Times New Roman"/>
          <w:bCs/>
          <w:sz w:val="28"/>
          <w:szCs w:val="28"/>
          <w:lang w:val="kk-KZ" w:eastAsia="ru-RU"/>
        </w:rPr>
        <w:t>Ғылыми зерттеудің негізгі мақсаты</w:t>
      </w:r>
      <w:r w:rsidRPr="00015901">
        <w:rPr>
          <w:rFonts w:ascii="Times New Roman" w:hAnsi="Times New Roman" w:cs="Times New Roman"/>
          <w:bCs/>
          <w:sz w:val="28"/>
          <w:szCs w:val="28"/>
          <w:lang w:val="kk-KZ"/>
        </w:rPr>
        <w:t xml:space="preserve"> </w:t>
      </w:r>
      <w:r w:rsidR="00761B67" w:rsidRPr="00015901">
        <w:rPr>
          <w:rFonts w:ascii="Times New Roman" w:hAnsi="Times New Roman" w:cs="Times New Roman"/>
          <w:bCs/>
          <w:sz w:val="28"/>
          <w:szCs w:val="28"/>
          <w:lang w:val="kk-KZ"/>
        </w:rPr>
        <w:t>әртүрлі үй және жабайы құстар аспергиллезінің патологиялық морфологиясын және кейбір гистохи</w:t>
      </w:r>
      <w:r w:rsidR="006135B4">
        <w:rPr>
          <w:rFonts w:ascii="Times New Roman" w:hAnsi="Times New Roman" w:cs="Times New Roman"/>
          <w:bCs/>
          <w:sz w:val="28"/>
          <w:szCs w:val="28"/>
          <w:lang w:val="kk-KZ"/>
        </w:rPr>
        <w:t>миялық өзгерістерін зерттеу</w:t>
      </w:r>
      <w:r w:rsidR="00761B67" w:rsidRPr="00015901">
        <w:rPr>
          <w:rFonts w:ascii="Times New Roman" w:hAnsi="Times New Roman" w:cs="Times New Roman"/>
          <w:bCs/>
          <w:sz w:val="28"/>
          <w:szCs w:val="28"/>
          <w:lang w:val="kk-KZ"/>
        </w:rPr>
        <w:t>.</w:t>
      </w:r>
    </w:p>
    <w:p w14:paraId="771C8784" w14:textId="51FD58AC" w:rsidR="001071BF" w:rsidRPr="00541D0A" w:rsidRDefault="001071BF" w:rsidP="00073DAE">
      <w:pPr>
        <w:shd w:val="clear" w:color="auto" w:fill="FFFFFF" w:themeFill="background1"/>
        <w:spacing w:after="0" w:line="240" w:lineRule="auto"/>
        <w:ind w:firstLine="567"/>
        <w:contextualSpacing/>
        <w:jc w:val="both"/>
        <w:rPr>
          <w:rFonts w:ascii="Times New Roman" w:hAnsi="Times New Roman" w:cs="Times New Roman"/>
          <w:b/>
          <w:sz w:val="28"/>
          <w:szCs w:val="28"/>
          <w:lang w:val="kk-KZ"/>
        </w:rPr>
      </w:pPr>
      <w:r w:rsidRPr="00015901">
        <w:rPr>
          <w:rFonts w:ascii="Times New Roman" w:hAnsi="Times New Roman" w:cs="Times New Roman"/>
          <w:b/>
          <w:sz w:val="28"/>
          <w:szCs w:val="28"/>
          <w:lang w:val="kk-KZ"/>
        </w:rPr>
        <w:t>Аталған мақсатқа жету үшін</w:t>
      </w:r>
      <w:r w:rsidR="00293309" w:rsidRPr="00015901">
        <w:rPr>
          <w:rFonts w:ascii="Times New Roman" w:hAnsi="Times New Roman" w:cs="Times New Roman"/>
          <w:b/>
          <w:sz w:val="28"/>
          <w:szCs w:val="28"/>
          <w:lang w:val="kk-KZ"/>
        </w:rPr>
        <w:t xml:space="preserve"> </w:t>
      </w:r>
      <w:r w:rsidR="00587ABB" w:rsidRPr="00015901">
        <w:rPr>
          <w:rFonts w:ascii="Times New Roman" w:hAnsi="Times New Roman" w:cs="Times New Roman"/>
          <w:b/>
          <w:sz w:val="28"/>
          <w:szCs w:val="28"/>
          <w:lang w:val="kk-KZ"/>
        </w:rPr>
        <w:t xml:space="preserve">алдымызға </w:t>
      </w:r>
      <w:r w:rsidRPr="00015901">
        <w:rPr>
          <w:rFonts w:ascii="Times New Roman" w:hAnsi="Times New Roman" w:cs="Times New Roman"/>
          <w:b/>
          <w:sz w:val="28"/>
          <w:szCs w:val="28"/>
          <w:lang w:val="kk-KZ"/>
        </w:rPr>
        <w:t>келесі міндеттер қойылды</w:t>
      </w:r>
      <w:r w:rsidRPr="00541D0A">
        <w:rPr>
          <w:rFonts w:ascii="Times New Roman" w:hAnsi="Times New Roman" w:cs="Times New Roman"/>
          <w:b/>
          <w:sz w:val="28"/>
          <w:szCs w:val="28"/>
          <w:lang w:val="kk-KZ"/>
        </w:rPr>
        <w:t>:</w:t>
      </w:r>
    </w:p>
    <w:p w14:paraId="7C282C7E" w14:textId="19015A18" w:rsidR="00072276" w:rsidRPr="00763B21" w:rsidRDefault="005F53DD" w:rsidP="00015901">
      <w:pPr>
        <w:pStyle w:val="a9"/>
        <w:numPr>
          <w:ilvl w:val="0"/>
          <w:numId w:val="22"/>
        </w:numPr>
        <w:tabs>
          <w:tab w:val="left" w:pos="851"/>
        </w:tabs>
        <w:spacing w:after="0" w:line="240" w:lineRule="auto"/>
        <w:ind w:left="0"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Аспергиллезден</w:t>
      </w:r>
      <w:r w:rsidR="00761B67" w:rsidRPr="00763B21">
        <w:rPr>
          <w:rFonts w:ascii="Times New Roman" w:hAnsi="Times New Roman" w:cs="Times New Roman"/>
          <w:bCs/>
          <w:sz w:val="28"/>
          <w:szCs w:val="28"/>
          <w:lang w:val="kk-KZ"/>
        </w:rPr>
        <w:t xml:space="preserve"> өл</w:t>
      </w:r>
      <w:r>
        <w:rPr>
          <w:rFonts w:ascii="Times New Roman" w:hAnsi="Times New Roman" w:cs="Times New Roman"/>
          <w:bCs/>
          <w:sz w:val="28"/>
          <w:szCs w:val="28"/>
          <w:lang w:val="kk-KZ"/>
        </w:rPr>
        <w:t xml:space="preserve">ген әртүрлі жастағы тауықтардың </w:t>
      </w:r>
      <w:r w:rsidR="00761B67" w:rsidRPr="00763B21">
        <w:rPr>
          <w:rFonts w:ascii="Times New Roman" w:hAnsi="Times New Roman" w:cs="Times New Roman"/>
          <w:bCs/>
          <w:sz w:val="28"/>
          <w:szCs w:val="28"/>
          <w:lang w:val="kk-KZ"/>
        </w:rPr>
        <w:t>ішкі мүшелерінде дамыған патологиялық анатомиялық, гистологиялық және к</w:t>
      </w:r>
      <w:r w:rsidR="00DB6F30">
        <w:rPr>
          <w:rFonts w:ascii="Times New Roman" w:hAnsi="Times New Roman" w:cs="Times New Roman"/>
          <w:bCs/>
          <w:sz w:val="28"/>
          <w:szCs w:val="28"/>
          <w:lang w:val="kk-KZ"/>
        </w:rPr>
        <w:t>ейбір гистохимиялық өзгерістерін</w:t>
      </w:r>
      <w:r w:rsidR="00761B67" w:rsidRPr="00763B21">
        <w:rPr>
          <w:rFonts w:ascii="Times New Roman" w:hAnsi="Times New Roman" w:cs="Times New Roman"/>
          <w:bCs/>
          <w:sz w:val="28"/>
          <w:szCs w:val="28"/>
          <w:lang w:val="kk-KZ"/>
        </w:rPr>
        <w:t xml:space="preserve"> зерттеу;</w:t>
      </w:r>
      <w:r w:rsidR="00072276" w:rsidRPr="00763B21">
        <w:rPr>
          <w:rFonts w:ascii="Times New Roman" w:hAnsi="Times New Roman" w:cs="Times New Roman"/>
          <w:bCs/>
          <w:sz w:val="28"/>
          <w:szCs w:val="28"/>
          <w:lang w:val="kk-KZ"/>
        </w:rPr>
        <w:t xml:space="preserve"> </w:t>
      </w:r>
    </w:p>
    <w:p w14:paraId="4F57D9E2" w14:textId="248F1639" w:rsidR="00763B21" w:rsidRPr="00763B21" w:rsidRDefault="00763B21" w:rsidP="00ED2A67">
      <w:pPr>
        <w:pStyle w:val="a9"/>
        <w:numPr>
          <w:ilvl w:val="0"/>
          <w:numId w:val="22"/>
        </w:numPr>
        <w:tabs>
          <w:tab w:val="left" w:pos="851"/>
        </w:tabs>
        <w:spacing w:after="0" w:line="240" w:lineRule="auto"/>
        <w:ind w:left="0" w:firstLine="567"/>
        <w:jc w:val="both"/>
        <w:rPr>
          <w:rFonts w:ascii="Times New Roman" w:hAnsi="Times New Roman" w:cs="Times New Roman"/>
          <w:bCs/>
          <w:sz w:val="28"/>
          <w:szCs w:val="28"/>
          <w:lang w:val="kk-KZ"/>
        </w:rPr>
      </w:pPr>
      <w:r w:rsidRPr="00763B21">
        <w:rPr>
          <w:rFonts w:ascii="Times New Roman" w:hAnsi="Times New Roman" w:cs="Times New Roman"/>
          <w:bCs/>
          <w:sz w:val="28"/>
          <w:szCs w:val="28"/>
          <w:lang w:val="kk-KZ"/>
        </w:rPr>
        <w:t>Аспергилл</w:t>
      </w:r>
      <w:r w:rsidR="005F53DD">
        <w:rPr>
          <w:rFonts w:ascii="Times New Roman" w:hAnsi="Times New Roman" w:cs="Times New Roman"/>
          <w:bCs/>
          <w:sz w:val="28"/>
          <w:szCs w:val="28"/>
          <w:lang w:val="kk-KZ"/>
        </w:rPr>
        <w:t>езден</w:t>
      </w:r>
      <w:r w:rsidR="00DB6F30">
        <w:rPr>
          <w:rFonts w:ascii="Times New Roman" w:hAnsi="Times New Roman" w:cs="Times New Roman"/>
          <w:bCs/>
          <w:sz w:val="28"/>
          <w:szCs w:val="28"/>
          <w:lang w:val="kk-KZ"/>
        </w:rPr>
        <w:t xml:space="preserve"> өлген </w:t>
      </w:r>
      <w:r>
        <w:rPr>
          <w:rFonts w:ascii="Times New Roman" w:hAnsi="Times New Roman" w:cs="Times New Roman"/>
          <w:bCs/>
          <w:sz w:val="28"/>
          <w:szCs w:val="28"/>
          <w:lang w:val="kk-KZ"/>
        </w:rPr>
        <w:t>күрке</w:t>
      </w:r>
      <w:r w:rsidR="00DB6F30">
        <w:rPr>
          <w:rFonts w:ascii="Times New Roman" w:hAnsi="Times New Roman" w:cs="Times New Roman"/>
          <w:bCs/>
          <w:sz w:val="28"/>
          <w:szCs w:val="28"/>
          <w:lang w:val="kk-KZ"/>
        </w:rPr>
        <w:t>тауық балапандарының</w:t>
      </w:r>
      <w:r w:rsidRPr="00763B21">
        <w:rPr>
          <w:rFonts w:ascii="Times New Roman" w:hAnsi="Times New Roman" w:cs="Times New Roman"/>
          <w:bCs/>
          <w:sz w:val="28"/>
          <w:szCs w:val="28"/>
          <w:lang w:val="kk-KZ"/>
        </w:rPr>
        <w:t xml:space="preserve"> ішкі мүшелерінде дамыған патологиялық анатомиялық, гистологиялық және кейбір гистохимиялық өзгерістерді зерттеу; </w:t>
      </w:r>
    </w:p>
    <w:p w14:paraId="3DF571EC" w14:textId="366BF1A1" w:rsidR="00763B21" w:rsidRPr="00763B21" w:rsidRDefault="00762946" w:rsidP="00ED2A67">
      <w:pPr>
        <w:pStyle w:val="a9"/>
        <w:numPr>
          <w:ilvl w:val="0"/>
          <w:numId w:val="22"/>
        </w:numPr>
        <w:tabs>
          <w:tab w:val="left" w:pos="851"/>
        </w:tabs>
        <w:spacing w:after="0" w:line="240" w:lineRule="auto"/>
        <w:ind w:left="0"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Аспергиллездің</w:t>
      </w:r>
      <w:r w:rsidR="005F53DD">
        <w:rPr>
          <w:rFonts w:ascii="Times New Roman" w:hAnsi="Times New Roman" w:cs="Times New Roman"/>
          <w:bCs/>
          <w:sz w:val="28"/>
          <w:szCs w:val="28"/>
          <w:lang w:val="kk-KZ"/>
        </w:rPr>
        <w:t xml:space="preserve"> жіті түрінен</w:t>
      </w:r>
      <w:r w:rsidR="001A2D0C">
        <w:rPr>
          <w:rFonts w:ascii="Times New Roman" w:hAnsi="Times New Roman" w:cs="Times New Roman"/>
          <w:bCs/>
          <w:sz w:val="28"/>
          <w:szCs w:val="28"/>
          <w:lang w:val="kk-KZ"/>
        </w:rPr>
        <w:t xml:space="preserve"> өлген қаз балапандарының</w:t>
      </w:r>
      <w:r w:rsidR="005F53DD">
        <w:rPr>
          <w:rFonts w:ascii="Times New Roman" w:hAnsi="Times New Roman" w:cs="Times New Roman"/>
          <w:bCs/>
          <w:sz w:val="28"/>
          <w:szCs w:val="28"/>
          <w:lang w:val="kk-KZ"/>
        </w:rPr>
        <w:t xml:space="preserve"> </w:t>
      </w:r>
      <w:r w:rsidR="00763B21" w:rsidRPr="00761B67">
        <w:rPr>
          <w:rFonts w:ascii="Times New Roman" w:hAnsi="Times New Roman" w:cs="Times New Roman"/>
          <w:bCs/>
          <w:sz w:val="28"/>
          <w:szCs w:val="28"/>
          <w:lang w:val="kk-KZ"/>
        </w:rPr>
        <w:t>ішкі мүшелерінде дамыған патологиялық анатомиялық, гистологиялық және к</w:t>
      </w:r>
      <w:r w:rsidR="004C4BEF">
        <w:rPr>
          <w:rFonts w:ascii="Times New Roman" w:hAnsi="Times New Roman" w:cs="Times New Roman"/>
          <w:bCs/>
          <w:sz w:val="28"/>
          <w:szCs w:val="28"/>
          <w:lang w:val="kk-KZ"/>
        </w:rPr>
        <w:t>ейбір гистохимиялық өзгерістерін</w:t>
      </w:r>
      <w:r w:rsidR="00763B21" w:rsidRPr="00761B67">
        <w:rPr>
          <w:rFonts w:ascii="Times New Roman" w:hAnsi="Times New Roman" w:cs="Times New Roman"/>
          <w:bCs/>
          <w:sz w:val="28"/>
          <w:szCs w:val="28"/>
          <w:lang w:val="kk-KZ"/>
        </w:rPr>
        <w:t xml:space="preserve"> зерттеу;</w:t>
      </w:r>
    </w:p>
    <w:p w14:paraId="179726CA" w14:textId="620E5DB1" w:rsidR="00761B67" w:rsidRPr="005D1F34" w:rsidRDefault="00763B21" w:rsidP="00ED2A67">
      <w:pPr>
        <w:pStyle w:val="a9"/>
        <w:numPr>
          <w:ilvl w:val="0"/>
          <w:numId w:val="22"/>
        </w:numPr>
        <w:tabs>
          <w:tab w:val="left" w:pos="851"/>
        </w:tabs>
        <w:spacing w:after="0" w:line="240" w:lineRule="auto"/>
        <w:ind w:left="0" w:firstLine="567"/>
        <w:jc w:val="both"/>
        <w:rPr>
          <w:rFonts w:ascii="Times New Roman" w:hAnsi="Times New Roman" w:cs="Times New Roman"/>
          <w:bCs/>
          <w:sz w:val="28"/>
          <w:szCs w:val="28"/>
          <w:lang w:val="kk-KZ"/>
        </w:rPr>
      </w:pPr>
      <w:r w:rsidRPr="005D1F34">
        <w:rPr>
          <w:rFonts w:ascii="Times New Roman" w:hAnsi="Times New Roman" w:cs="Times New Roman"/>
          <w:bCs/>
          <w:sz w:val="28"/>
          <w:szCs w:val="28"/>
          <w:lang w:val="kk-KZ"/>
        </w:rPr>
        <w:t>Аспергиллез</w:t>
      </w:r>
      <w:r w:rsidR="00C36943">
        <w:rPr>
          <w:rFonts w:ascii="Times New Roman" w:hAnsi="Times New Roman" w:cs="Times New Roman"/>
          <w:bCs/>
          <w:sz w:val="28"/>
          <w:szCs w:val="28"/>
          <w:lang w:val="kk-KZ"/>
        </w:rPr>
        <w:t>дің жіті түрінен</w:t>
      </w:r>
      <w:r w:rsidR="001A2D0C">
        <w:rPr>
          <w:rFonts w:ascii="Times New Roman" w:hAnsi="Times New Roman" w:cs="Times New Roman"/>
          <w:bCs/>
          <w:sz w:val="28"/>
          <w:szCs w:val="28"/>
          <w:lang w:val="kk-KZ"/>
        </w:rPr>
        <w:t xml:space="preserve"> өлген  ителгі балапандарының</w:t>
      </w:r>
      <w:r w:rsidR="00C36943">
        <w:rPr>
          <w:rFonts w:ascii="Times New Roman" w:hAnsi="Times New Roman" w:cs="Times New Roman"/>
          <w:bCs/>
          <w:sz w:val="28"/>
          <w:szCs w:val="28"/>
          <w:lang w:val="kk-KZ"/>
        </w:rPr>
        <w:t xml:space="preserve"> </w:t>
      </w:r>
      <w:r w:rsidR="001A2D0C">
        <w:rPr>
          <w:rFonts w:ascii="Times New Roman" w:hAnsi="Times New Roman" w:cs="Times New Roman"/>
          <w:bCs/>
          <w:sz w:val="28"/>
          <w:szCs w:val="28"/>
          <w:lang w:val="kk-KZ"/>
        </w:rPr>
        <w:t>ішкі мүшелерінде</w:t>
      </w:r>
      <w:r w:rsidR="001A2D0C" w:rsidRPr="001A2D0C">
        <w:rPr>
          <w:rFonts w:ascii="Times New Roman" w:hAnsi="Times New Roman" w:cs="Times New Roman"/>
          <w:bCs/>
          <w:sz w:val="28"/>
          <w:szCs w:val="28"/>
          <w:lang w:val="kk-KZ"/>
        </w:rPr>
        <w:t xml:space="preserve"> </w:t>
      </w:r>
      <w:r w:rsidR="001A2D0C" w:rsidRPr="005D1F34">
        <w:rPr>
          <w:rFonts w:ascii="Times New Roman" w:hAnsi="Times New Roman" w:cs="Times New Roman"/>
          <w:bCs/>
          <w:sz w:val="28"/>
          <w:szCs w:val="28"/>
          <w:lang w:val="kk-KZ"/>
        </w:rPr>
        <w:t xml:space="preserve">дамыған патологиялық анатомиялық, </w:t>
      </w:r>
      <w:r w:rsidRPr="005D1F34">
        <w:rPr>
          <w:rFonts w:ascii="Times New Roman" w:hAnsi="Times New Roman" w:cs="Times New Roman"/>
          <w:bCs/>
          <w:sz w:val="28"/>
          <w:szCs w:val="28"/>
          <w:lang w:val="kk-KZ"/>
        </w:rPr>
        <w:t xml:space="preserve">                                      </w:t>
      </w:r>
      <w:r w:rsidR="001A2D0C">
        <w:rPr>
          <w:rFonts w:ascii="Times New Roman" w:hAnsi="Times New Roman" w:cs="Times New Roman"/>
          <w:bCs/>
          <w:sz w:val="28"/>
          <w:szCs w:val="28"/>
          <w:lang w:val="kk-KZ"/>
        </w:rPr>
        <w:t xml:space="preserve">                  </w:t>
      </w:r>
      <w:r w:rsidRPr="005D1F34">
        <w:rPr>
          <w:rFonts w:ascii="Times New Roman" w:hAnsi="Times New Roman" w:cs="Times New Roman"/>
          <w:bCs/>
          <w:sz w:val="28"/>
          <w:szCs w:val="28"/>
          <w:lang w:val="kk-KZ"/>
        </w:rPr>
        <w:t>гистологиялық және к</w:t>
      </w:r>
      <w:r w:rsidR="004C4BEF">
        <w:rPr>
          <w:rFonts w:ascii="Times New Roman" w:hAnsi="Times New Roman" w:cs="Times New Roman"/>
          <w:bCs/>
          <w:sz w:val="28"/>
          <w:szCs w:val="28"/>
          <w:lang w:val="kk-KZ"/>
        </w:rPr>
        <w:t>ейбір гистохимиялық өзгерістерін</w:t>
      </w:r>
      <w:r w:rsidRPr="005D1F34">
        <w:rPr>
          <w:rFonts w:ascii="Times New Roman" w:hAnsi="Times New Roman" w:cs="Times New Roman"/>
          <w:bCs/>
          <w:sz w:val="28"/>
          <w:szCs w:val="28"/>
          <w:lang w:val="kk-KZ"/>
        </w:rPr>
        <w:t xml:space="preserve"> зерттеу;</w:t>
      </w:r>
    </w:p>
    <w:p w14:paraId="3FE7E4E8" w14:textId="2C83BF28" w:rsidR="00761B67" w:rsidRPr="005D1F34" w:rsidRDefault="00C36943" w:rsidP="00ED2A67">
      <w:pPr>
        <w:pStyle w:val="a9"/>
        <w:numPr>
          <w:ilvl w:val="0"/>
          <w:numId w:val="22"/>
        </w:numPr>
        <w:tabs>
          <w:tab w:val="left" w:pos="851"/>
        </w:tabs>
        <w:spacing w:after="0" w:line="240" w:lineRule="auto"/>
        <w:ind w:left="0"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Аспергиллездің созылмалы түрінен</w:t>
      </w:r>
      <w:r w:rsidR="00761B67" w:rsidRPr="005D1F34">
        <w:rPr>
          <w:rFonts w:ascii="Times New Roman" w:hAnsi="Times New Roman" w:cs="Times New Roman"/>
          <w:bCs/>
          <w:sz w:val="28"/>
          <w:szCs w:val="28"/>
          <w:lang w:val="kk-KZ"/>
        </w:rPr>
        <w:t xml:space="preserve"> өлген бүркіттің ішкі мүшелерінде дамыған патологиялық анатомиялық, гистологиялық және кейбір гистохимиялық өзгерістер</w:t>
      </w:r>
      <w:r w:rsidR="004C4BEF">
        <w:rPr>
          <w:rFonts w:ascii="Times New Roman" w:hAnsi="Times New Roman" w:cs="Times New Roman"/>
          <w:bCs/>
          <w:sz w:val="28"/>
          <w:szCs w:val="28"/>
          <w:lang w:val="kk-KZ"/>
        </w:rPr>
        <w:t>ін</w:t>
      </w:r>
      <w:r w:rsidR="00761B67" w:rsidRPr="005D1F34">
        <w:rPr>
          <w:rFonts w:ascii="Times New Roman" w:hAnsi="Times New Roman" w:cs="Times New Roman"/>
          <w:bCs/>
          <w:sz w:val="28"/>
          <w:szCs w:val="28"/>
          <w:lang w:val="kk-KZ"/>
        </w:rPr>
        <w:t xml:space="preserve"> зерттеу;</w:t>
      </w:r>
    </w:p>
    <w:p w14:paraId="54D1A6E3" w14:textId="013AEF3E" w:rsidR="0031342D" w:rsidRDefault="00C71B95" w:rsidP="00ED2A67">
      <w:pPr>
        <w:spacing w:after="0" w:line="240" w:lineRule="auto"/>
        <w:ind w:firstLine="567"/>
        <w:jc w:val="both"/>
        <w:rPr>
          <w:rFonts w:ascii="Times New Roman" w:hAnsi="Times New Roman" w:cs="Times New Roman"/>
          <w:b/>
          <w:sz w:val="28"/>
          <w:szCs w:val="28"/>
          <w:lang w:val="kk-KZ" w:eastAsia="ru-RU"/>
        </w:rPr>
      </w:pPr>
      <w:r w:rsidRPr="009D1AE8">
        <w:rPr>
          <w:rFonts w:ascii="Times New Roman" w:hAnsi="Times New Roman" w:cs="Times New Roman"/>
          <w:b/>
          <w:sz w:val="28"/>
          <w:szCs w:val="28"/>
          <w:lang w:val="kk-KZ" w:eastAsia="ru-RU"/>
        </w:rPr>
        <w:t>Зерттеу жұмысының</w:t>
      </w:r>
      <w:r w:rsidR="00786AA8" w:rsidRPr="009D1AE8">
        <w:rPr>
          <w:rFonts w:ascii="Times New Roman" w:hAnsi="Times New Roman" w:cs="Times New Roman"/>
          <w:b/>
          <w:sz w:val="28"/>
          <w:szCs w:val="28"/>
          <w:lang w:val="kk-KZ" w:eastAsia="ru-RU"/>
        </w:rPr>
        <w:t xml:space="preserve"> ғылыми жаңалығы.</w:t>
      </w:r>
      <w:r w:rsidR="007328E0">
        <w:rPr>
          <w:rFonts w:ascii="Times New Roman" w:hAnsi="Times New Roman" w:cs="Times New Roman"/>
          <w:b/>
          <w:sz w:val="28"/>
          <w:szCs w:val="28"/>
          <w:lang w:val="kk-KZ" w:eastAsia="ru-RU"/>
        </w:rPr>
        <w:t xml:space="preserve"> </w:t>
      </w:r>
    </w:p>
    <w:p w14:paraId="5C73748A" w14:textId="77777777" w:rsidR="00761B67" w:rsidRPr="00761B67" w:rsidRDefault="00761B67" w:rsidP="00ED2A67">
      <w:pPr>
        <w:spacing w:after="0" w:line="240" w:lineRule="auto"/>
        <w:ind w:firstLine="567"/>
        <w:jc w:val="both"/>
        <w:rPr>
          <w:rFonts w:ascii="Times New Roman" w:hAnsi="Times New Roman" w:cs="Times New Roman"/>
          <w:bCs/>
          <w:sz w:val="28"/>
          <w:szCs w:val="28"/>
          <w:lang w:val="kk-KZ" w:eastAsia="ru-RU"/>
        </w:rPr>
      </w:pPr>
      <w:r w:rsidRPr="00761B67">
        <w:rPr>
          <w:rFonts w:ascii="Times New Roman" w:hAnsi="Times New Roman" w:cs="Times New Roman"/>
          <w:bCs/>
          <w:sz w:val="28"/>
          <w:szCs w:val="28"/>
          <w:lang w:val="kk-KZ" w:eastAsia="ru-RU"/>
        </w:rPr>
        <w:t>Құстар аспергиллезінің патоморфологиясы туралы әдеби деректер мынадай ғылыми жаңалықтармен толықтырылған:</w:t>
      </w:r>
    </w:p>
    <w:p w14:paraId="544AB749" w14:textId="77777777" w:rsidR="00761B67" w:rsidRPr="00761B67" w:rsidRDefault="00761B67" w:rsidP="00ED2A67">
      <w:pPr>
        <w:spacing w:after="0" w:line="240" w:lineRule="auto"/>
        <w:ind w:firstLine="567"/>
        <w:jc w:val="both"/>
        <w:rPr>
          <w:rFonts w:ascii="Times New Roman" w:hAnsi="Times New Roman" w:cs="Times New Roman"/>
          <w:bCs/>
          <w:sz w:val="28"/>
          <w:szCs w:val="28"/>
          <w:lang w:val="kk-KZ" w:eastAsia="ru-RU"/>
        </w:rPr>
      </w:pPr>
      <w:r w:rsidRPr="00761B67">
        <w:rPr>
          <w:rFonts w:ascii="Times New Roman" w:hAnsi="Times New Roman" w:cs="Times New Roman"/>
          <w:bCs/>
          <w:sz w:val="28"/>
          <w:szCs w:val="28"/>
          <w:lang w:val="kk-KZ" w:eastAsia="ru-RU"/>
        </w:rPr>
        <w:t xml:space="preserve">- табиғи жағдайда аспергиллезбен ауырып өлген бүркіт пен ителгінің патологиялық анатомиялық өзгерістері алғаш рет сипатталып, гистологиялық және гистохимиялық зерттеулермен нақтыланды; </w:t>
      </w:r>
    </w:p>
    <w:p w14:paraId="51664D9A" w14:textId="77777777" w:rsidR="00761B67" w:rsidRPr="00761B67" w:rsidRDefault="00761B67" w:rsidP="00ED2A67">
      <w:pPr>
        <w:spacing w:after="0" w:line="240" w:lineRule="auto"/>
        <w:ind w:firstLine="567"/>
        <w:jc w:val="both"/>
        <w:rPr>
          <w:rFonts w:ascii="Times New Roman" w:hAnsi="Times New Roman" w:cs="Times New Roman"/>
          <w:bCs/>
          <w:sz w:val="28"/>
          <w:szCs w:val="28"/>
          <w:lang w:val="kk-KZ" w:eastAsia="ru-RU"/>
        </w:rPr>
      </w:pPr>
      <w:r w:rsidRPr="00761B67">
        <w:rPr>
          <w:rFonts w:ascii="Times New Roman" w:hAnsi="Times New Roman" w:cs="Times New Roman"/>
          <w:bCs/>
          <w:sz w:val="28"/>
          <w:szCs w:val="28"/>
          <w:lang w:val="kk-KZ" w:eastAsia="ru-RU"/>
        </w:rPr>
        <w:t>- табиғи жағдайда аспергиллезбен ауырып өлген үй және жабайы құстар аспергиллезінің патоморфологиялық өзгерістерінің көріну дәрежесі құстардың жасына және өту ұзақтылығына тәуелді;</w:t>
      </w:r>
    </w:p>
    <w:p w14:paraId="5CBBDDDE" w14:textId="686A08DF" w:rsidR="00761B67" w:rsidRPr="00761B67" w:rsidRDefault="00761B67" w:rsidP="00ED2A67">
      <w:pPr>
        <w:spacing w:after="0" w:line="240" w:lineRule="auto"/>
        <w:ind w:firstLine="567"/>
        <w:jc w:val="both"/>
        <w:rPr>
          <w:rFonts w:ascii="Times New Roman" w:hAnsi="Times New Roman" w:cs="Times New Roman"/>
          <w:bCs/>
          <w:sz w:val="28"/>
          <w:szCs w:val="28"/>
          <w:lang w:val="kk-KZ" w:eastAsia="ru-RU"/>
        </w:rPr>
      </w:pPr>
      <w:r w:rsidRPr="00761B67">
        <w:rPr>
          <w:rFonts w:ascii="Times New Roman" w:hAnsi="Times New Roman" w:cs="Times New Roman"/>
          <w:bCs/>
          <w:sz w:val="28"/>
          <w:szCs w:val="28"/>
          <w:lang w:val="kk-KZ" w:eastAsia="ru-RU"/>
        </w:rPr>
        <w:t xml:space="preserve">- табиғи жағдайда  аспергиллездің </w:t>
      </w:r>
      <w:r w:rsidR="00DB791F">
        <w:rPr>
          <w:rFonts w:ascii="Times New Roman" w:hAnsi="Times New Roman" w:cs="Times New Roman"/>
          <w:bCs/>
          <w:sz w:val="28"/>
          <w:szCs w:val="28"/>
          <w:lang w:val="kk-KZ" w:eastAsia="ru-RU"/>
        </w:rPr>
        <w:t xml:space="preserve">созылмалы түрімен ауырған бүркіттерде </w:t>
      </w:r>
      <w:r w:rsidRPr="00761B67">
        <w:rPr>
          <w:rFonts w:ascii="Times New Roman" w:hAnsi="Times New Roman" w:cs="Times New Roman"/>
          <w:bCs/>
          <w:sz w:val="28"/>
          <w:szCs w:val="28"/>
          <w:lang w:val="kk-KZ" w:eastAsia="ru-RU"/>
        </w:rPr>
        <w:t xml:space="preserve">ауру генерализацияланған түрде дамиды.                                                                                                                                                                                                                                             </w:t>
      </w:r>
    </w:p>
    <w:p w14:paraId="5661EC0D" w14:textId="1B2CA847" w:rsidR="003D3689" w:rsidRPr="000B7CE1" w:rsidRDefault="00761B67" w:rsidP="00ED2A67">
      <w:pPr>
        <w:spacing w:after="0" w:line="240" w:lineRule="auto"/>
        <w:ind w:firstLine="567"/>
        <w:jc w:val="both"/>
        <w:rPr>
          <w:rFonts w:ascii="Times New Roman" w:hAnsi="Times New Roman" w:cs="Times New Roman"/>
          <w:bCs/>
          <w:sz w:val="28"/>
          <w:szCs w:val="28"/>
          <w:lang w:val="kk-KZ" w:eastAsia="ru-RU"/>
        </w:rPr>
      </w:pPr>
      <w:r w:rsidRPr="00761B67">
        <w:rPr>
          <w:rFonts w:ascii="Times New Roman" w:hAnsi="Times New Roman" w:cs="Times New Roman"/>
          <w:bCs/>
          <w:sz w:val="28"/>
          <w:szCs w:val="28"/>
          <w:lang w:val="kk-KZ" w:eastAsia="ru-RU"/>
        </w:rPr>
        <w:t>- құстар аспергиллезін басқа ұқсас аурулардан патологиялық анатомиялық, гистологиялық және гистохимиялық тәсілдермен</w:t>
      </w:r>
      <w:r w:rsidR="00E55C7F">
        <w:rPr>
          <w:rFonts w:ascii="Times New Roman" w:hAnsi="Times New Roman" w:cs="Times New Roman"/>
          <w:bCs/>
          <w:sz w:val="28"/>
          <w:szCs w:val="28"/>
          <w:lang w:val="kk-KZ" w:eastAsia="ru-RU"/>
        </w:rPr>
        <w:t xml:space="preserve"> ажырату ерекшеліктері анықталды</w:t>
      </w:r>
      <w:r w:rsidRPr="00761B67">
        <w:rPr>
          <w:rFonts w:ascii="Times New Roman" w:hAnsi="Times New Roman" w:cs="Times New Roman"/>
          <w:bCs/>
          <w:sz w:val="28"/>
          <w:szCs w:val="28"/>
          <w:lang w:val="kk-KZ" w:eastAsia="ru-RU"/>
        </w:rPr>
        <w:t xml:space="preserve">. </w:t>
      </w:r>
    </w:p>
    <w:p w14:paraId="5FEED3EE" w14:textId="4B269C38" w:rsidR="000B4B4B" w:rsidRPr="000B4B4B" w:rsidRDefault="00DB593E" w:rsidP="00ED2A67">
      <w:pPr>
        <w:spacing w:after="0" w:line="240" w:lineRule="auto"/>
        <w:ind w:firstLine="567"/>
        <w:jc w:val="both"/>
        <w:rPr>
          <w:rFonts w:ascii="Times New Roman" w:hAnsi="Times New Roman" w:cs="Times New Roman"/>
          <w:b/>
          <w:bCs/>
          <w:color w:val="FF0000"/>
          <w:sz w:val="28"/>
          <w:szCs w:val="28"/>
          <w:lang w:val="kk-KZ"/>
        </w:rPr>
      </w:pPr>
      <w:bookmarkStart w:id="3" w:name="_Hlk29807605"/>
      <w:r w:rsidRPr="00623BBF">
        <w:rPr>
          <w:rFonts w:ascii="Times New Roman" w:hAnsi="Times New Roman" w:cs="Times New Roman"/>
          <w:b/>
          <w:bCs/>
          <w:sz w:val="28"/>
          <w:szCs w:val="28"/>
          <w:lang w:val="kk-KZ"/>
        </w:rPr>
        <w:t>Патенттік зерттеулер туралы деректер және оның қорытындылары</w:t>
      </w:r>
      <w:r>
        <w:rPr>
          <w:rFonts w:ascii="Times New Roman" w:hAnsi="Times New Roman" w:cs="Times New Roman"/>
          <w:b/>
          <w:bCs/>
          <w:sz w:val="28"/>
          <w:szCs w:val="28"/>
          <w:lang w:val="kk-KZ"/>
        </w:rPr>
        <w:t>.</w:t>
      </w:r>
    </w:p>
    <w:p w14:paraId="7A33BACF" w14:textId="3501F546" w:rsidR="00C3190A" w:rsidRDefault="00C3190A" w:rsidP="00ED2A6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Патенттік зерттеулер нәтижесінде, аспергиллезбен ауырған құстардың патологиялық морфологиясын зерттеу бойынша </w:t>
      </w:r>
      <w:r w:rsidR="004C084C">
        <w:rPr>
          <w:rFonts w:ascii="Times New Roman" w:hAnsi="Times New Roman" w:cs="Times New Roman"/>
          <w:sz w:val="28"/>
          <w:szCs w:val="28"/>
          <w:lang w:val="kk-KZ"/>
        </w:rPr>
        <w:t>о</w:t>
      </w:r>
      <w:r>
        <w:rPr>
          <w:rFonts w:ascii="Times New Roman" w:hAnsi="Times New Roman" w:cs="Times New Roman"/>
          <w:sz w:val="28"/>
          <w:szCs w:val="28"/>
          <w:lang w:val="kk-KZ"/>
        </w:rPr>
        <w:t xml:space="preserve">тандық </w:t>
      </w:r>
      <w:r w:rsidR="004C084C" w:rsidRPr="004C084C">
        <w:rPr>
          <w:rFonts w:ascii="Times New Roman" w:hAnsi="Times New Roman" w:cs="Times New Roman"/>
          <w:sz w:val="28"/>
          <w:szCs w:val="28"/>
          <w:lang w:val="kk-KZ"/>
        </w:rPr>
        <w:t>және шетелдік</w:t>
      </w:r>
      <w:r w:rsidR="004C084C">
        <w:rPr>
          <w:rFonts w:ascii="Times New Roman" w:hAnsi="Times New Roman" w:cs="Times New Roman"/>
          <w:sz w:val="28"/>
          <w:szCs w:val="28"/>
          <w:lang w:val="kk-KZ"/>
        </w:rPr>
        <w:t xml:space="preserve"> </w:t>
      </w:r>
      <w:r>
        <w:rPr>
          <w:rFonts w:ascii="Times New Roman" w:hAnsi="Times New Roman" w:cs="Times New Roman"/>
          <w:sz w:val="28"/>
          <w:szCs w:val="28"/>
          <w:lang w:val="kk-KZ"/>
        </w:rPr>
        <w:t>өнертабысқа</w:t>
      </w:r>
      <w:r w:rsidR="00DB791F">
        <w:rPr>
          <w:rFonts w:ascii="Times New Roman" w:hAnsi="Times New Roman" w:cs="Times New Roman"/>
          <w:sz w:val="28"/>
          <w:szCs w:val="28"/>
          <w:lang w:val="kk-KZ"/>
        </w:rPr>
        <w:t xml:space="preserve"> патенттер кездеспеді</w:t>
      </w:r>
      <w:r>
        <w:rPr>
          <w:rFonts w:ascii="Times New Roman" w:hAnsi="Times New Roman" w:cs="Times New Roman"/>
          <w:sz w:val="28"/>
          <w:szCs w:val="28"/>
          <w:lang w:val="kk-KZ"/>
        </w:rPr>
        <w:t>.</w:t>
      </w:r>
    </w:p>
    <w:p w14:paraId="0CAAA81D" w14:textId="61571500" w:rsidR="00DB593E" w:rsidRPr="00015901" w:rsidRDefault="00E704B2" w:rsidP="00ED2A67">
      <w:pPr>
        <w:spacing w:after="0" w:line="240" w:lineRule="auto"/>
        <w:ind w:firstLine="567"/>
        <w:jc w:val="both"/>
        <w:rPr>
          <w:rFonts w:ascii="Times New Roman" w:hAnsi="Times New Roman" w:cs="Times New Roman"/>
          <w:sz w:val="28"/>
          <w:szCs w:val="28"/>
          <w:lang w:val="kk-KZ"/>
        </w:rPr>
      </w:pPr>
      <w:bookmarkStart w:id="4" w:name="_Hlk151358884"/>
      <w:r>
        <w:rPr>
          <w:rFonts w:ascii="Times New Roman" w:hAnsi="Times New Roman" w:cs="Times New Roman"/>
          <w:sz w:val="28"/>
          <w:szCs w:val="28"/>
          <w:lang w:val="kk-KZ"/>
        </w:rPr>
        <w:t xml:space="preserve">Диссертациялық жұмыс нәтижелері бойынша </w:t>
      </w:r>
      <w:r w:rsidR="005C6245" w:rsidRPr="00DD74A8">
        <w:rPr>
          <w:rFonts w:ascii="Times New Roman" w:hAnsi="Times New Roman" w:cs="Times New Roman"/>
          <w:sz w:val="28"/>
          <w:szCs w:val="28"/>
          <w:lang w:val="kk-KZ"/>
        </w:rPr>
        <w:t>«Патоморфологические изменения у кур при аспергиллезе»</w:t>
      </w:r>
      <w:r w:rsidR="000B4B4B" w:rsidRPr="00DD74A8">
        <w:rPr>
          <w:rFonts w:ascii="Times New Roman" w:hAnsi="Times New Roman" w:cs="Times New Roman"/>
          <w:sz w:val="28"/>
          <w:szCs w:val="28"/>
          <w:lang w:val="kk-KZ"/>
        </w:rPr>
        <w:t xml:space="preserve"> </w:t>
      </w:r>
      <w:r w:rsidR="005C6245" w:rsidRPr="00DD74A8">
        <w:rPr>
          <w:rFonts w:ascii="Times New Roman" w:hAnsi="Times New Roman" w:cs="Times New Roman"/>
          <w:sz w:val="28"/>
          <w:szCs w:val="28"/>
          <w:lang w:val="kk-KZ"/>
        </w:rPr>
        <w:t xml:space="preserve">зерттеу жұмысына </w:t>
      </w:r>
      <w:r w:rsidR="00A62506" w:rsidRPr="00DD74A8">
        <w:rPr>
          <w:rFonts w:ascii="Times New Roman" w:hAnsi="Times New Roman" w:cs="Times New Roman"/>
          <w:bCs/>
          <w:sz w:val="28"/>
          <w:szCs w:val="28"/>
          <w:lang w:val="kk-KZ"/>
        </w:rPr>
        <w:t>пайдалы модельге патент</w:t>
      </w:r>
      <w:r w:rsidR="00A62506" w:rsidRPr="00DD74A8">
        <w:rPr>
          <w:b/>
          <w:bCs/>
          <w:sz w:val="28"/>
          <w:szCs w:val="28"/>
          <w:lang w:val="kk-KZ"/>
        </w:rPr>
        <w:t xml:space="preserve"> </w:t>
      </w:r>
      <w:r w:rsidR="000B4B4B" w:rsidRPr="00DD74A8">
        <w:rPr>
          <w:rFonts w:ascii="Times New Roman" w:hAnsi="Times New Roman" w:cs="Times New Roman"/>
          <w:sz w:val="28"/>
          <w:szCs w:val="28"/>
          <w:lang w:val="kk-KZ"/>
        </w:rPr>
        <w:t>(№</w:t>
      </w:r>
      <w:r w:rsidR="009B57C3" w:rsidRPr="00DD74A8">
        <w:rPr>
          <w:rFonts w:ascii="Times New Roman" w:hAnsi="Times New Roman" w:cs="Times New Roman"/>
          <w:sz w:val="28"/>
          <w:szCs w:val="28"/>
          <w:lang w:val="kk-KZ"/>
        </w:rPr>
        <w:t xml:space="preserve">5299 </w:t>
      </w:r>
      <w:r w:rsidR="000B4B4B" w:rsidRPr="00DD74A8">
        <w:rPr>
          <w:rFonts w:ascii="Times New Roman" w:hAnsi="Times New Roman" w:cs="Times New Roman"/>
          <w:sz w:val="28"/>
          <w:szCs w:val="28"/>
          <w:lang w:val="kk-KZ"/>
        </w:rPr>
        <w:t>201</w:t>
      </w:r>
      <w:r w:rsidR="00F45A61" w:rsidRPr="00DD74A8">
        <w:rPr>
          <w:rFonts w:ascii="Times New Roman" w:hAnsi="Times New Roman" w:cs="Times New Roman"/>
          <w:sz w:val="28"/>
          <w:szCs w:val="28"/>
          <w:lang w:val="kk-KZ"/>
        </w:rPr>
        <w:t>9</w:t>
      </w:r>
      <w:r w:rsidR="000B4B4B" w:rsidRPr="00DD74A8">
        <w:rPr>
          <w:rFonts w:ascii="Times New Roman" w:hAnsi="Times New Roman" w:cs="Times New Roman"/>
          <w:sz w:val="28"/>
          <w:szCs w:val="28"/>
          <w:lang w:val="kk-KZ"/>
        </w:rPr>
        <w:t>/0</w:t>
      </w:r>
      <w:r w:rsidR="00F45A61" w:rsidRPr="00DD74A8">
        <w:rPr>
          <w:rFonts w:ascii="Times New Roman" w:hAnsi="Times New Roman" w:cs="Times New Roman"/>
          <w:sz w:val="28"/>
          <w:szCs w:val="28"/>
          <w:lang w:val="kk-KZ"/>
        </w:rPr>
        <w:t>976</w:t>
      </w:r>
      <w:r w:rsidR="000B4B4B" w:rsidRPr="00DD74A8">
        <w:rPr>
          <w:rFonts w:ascii="Times New Roman" w:hAnsi="Times New Roman" w:cs="Times New Roman"/>
          <w:sz w:val="28"/>
          <w:szCs w:val="28"/>
          <w:lang w:val="kk-KZ"/>
        </w:rPr>
        <w:t>.</w:t>
      </w:r>
      <w:r w:rsidR="00F45A61" w:rsidRPr="00DD74A8">
        <w:rPr>
          <w:rFonts w:ascii="Times New Roman" w:hAnsi="Times New Roman" w:cs="Times New Roman"/>
          <w:sz w:val="28"/>
          <w:szCs w:val="28"/>
          <w:lang w:val="kk-KZ"/>
        </w:rPr>
        <w:t>2</w:t>
      </w:r>
      <w:r w:rsidR="009B57C3" w:rsidRPr="00DD74A8">
        <w:rPr>
          <w:rFonts w:ascii="Times New Roman" w:hAnsi="Times New Roman" w:cs="Times New Roman"/>
          <w:sz w:val="28"/>
          <w:szCs w:val="28"/>
          <w:lang w:val="kk-KZ"/>
        </w:rPr>
        <w:t>)</w:t>
      </w:r>
      <w:r w:rsidR="000B4B4B" w:rsidRPr="00DD74A8">
        <w:rPr>
          <w:rFonts w:ascii="Times New Roman" w:hAnsi="Times New Roman" w:cs="Times New Roman"/>
          <w:sz w:val="28"/>
          <w:szCs w:val="28"/>
          <w:lang w:val="kk-KZ"/>
        </w:rPr>
        <w:t xml:space="preserve"> </w:t>
      </w:r>
      <w:r w:rsidR="009B57C3" w:rsidRPr="00B93F48">
        <w:rPr>
          <w:rFonts w:ascii="Times New Roman" w:hAnsi="Times New Roman" w:cs="Times New Roman"/>
          <w:color w:val="000000"/>
          <w:sz w:val="28"/>
          <w:szCs w:val="28"/>
          <w:lang w:val="kk-KZ"/>
        </w:rPr>
        <w:t>(</w:t>
      </w:r>
      <w:r w:rsidR="00015901" w:rsidRPr="00015901">
        <w:rPr>
          <w:rFonts w:ascii="Times New Roman" w:hAnsi="Times New Roman" w:cs="Times New Roman"/>
          <w:sz w:val="28"/>
          <w:szCs w:val="28"/>
          <w:lang w:val="kk-KZ"/>
        </w:rPr>
        <w:t>Қ</w:t>
      </w:r>
      <w:r w:rsidR="009B57C3" w:rsidRPr="00015901">
        <w:rPr>
          <w:rFonts w:ascii="Times New Roman" w:hAnsi="Times New Roman" w:cs="Times New Roman"/>
          <w:sz w:val="28"/>
          <w:szCs w:val="28"/>
          <w:lang w:val="kk-KZ"/>
        </w:rPr>
        <w:t xml:space="preserve">осымша </w:t>
      </w:r>
      <w:r w:rsidR="005801FC" w:rsidRPr="00015901">
        <w:rPr>
          <w:rFonts w:ascii="Times New Roman" w:hAnsi="Times New Roman" w:cs="Times New Roman"/>
          <w:sz w:val="28"/>
          <w:szCs w:val="28"/>
          <w:lang w:val="kk-KZ"/>
        </w:rPr>
        <w:t>Ә</w:t>
      </w:r>
      <w:r w:rsidR="009B57C3" w:rsidRPr="00015901">
        <w:rPr>
          <w:rFonts w:ascii="Times New Roman" w:hAnsi="Times New Roman" w:cs="Times New Roman"/>
          <w:sz w:val="28"/>
          <w:szCs w:val="28"/>
          <w:lang w:val="kk-KZ"/>
        </w:rPr>
        <w:t xml:space="preserve">) </w:t>
      </w:r>
      <w:r w:rsidR="000B4B4B" w:rsidRPr="00015901">
        <w:rPr>
          <w:rFonts w:ascii="Times New Roman" w:hAnsi="Times New Roman" w:cs="Times New Roman"/>
          <w:sz w:val="28"/>
          <w:szCs w:val="28"/>
          <w:lang w:val="kk-KZ"/>
        </w:rPr>
        <w:t xml:space="preserve">және  </w:t>
      </w:r>
      <w:r w:rsidR="009B57C3" w:rsidRPr="00015901">
        <w:rPr>
          <w:rFonts w:ascii="Times New Roman" w:hAnsi="Times New Roman" w:cs="Times New Roman"/>
          <w:sz w:val="28"/>
          <w:szCs w:val="28"/>
          <w:lang w:val="kk-KZ"/>
        </w:rPr>
        <w:t>авторлық куәлік алынды</w:t>
      </w:r>
      <w:r w:rsidR="000B4B4B" w:rsidRPr="00015901">
        <w:rPr>
          <w:rFonts w:ascii="Times New Roman" w:hAnsi="Times New Roman" w:cs="Times New Roman"/>
          <w:sz w:val="28"/>
          <w:szCs w:val="28"/>
          <w:lang w:val="kk-KZ"/>
        </w:rPr>
        <w:t xml:space="preserve"> (</w:t>
      </w:r>
      <w:r w:rsidR="009B57C3" w:rsidRPr="00015901">
        <w:rPr>
          <w:rFonts w:ascii="Times New Roman" w:hAnsi="Times New Roman" w:cs="Times New Roman"/>
          <w:sz w:val="28"/>
          <w:szCs w:val="28"/>
          <w:lang w:val="kk-KZ"/>
        </w:rPr>
        <w:t>№6440 2019/11/14</w:t>
      </w:r>
      <w:r w:rsidR="000B4B4B" w:rsidRPr="00015901">
        <w:rPr>
          <w:rFonts w:ascii="Times New Roman" w:hAnsi="Times New Roman" w:cs="Times New Roman"/>
          <w:sz w:val="28"/>
          <w:szCs w:val="28"/>
          <w:lang w:val="kk-KZ"/>
        </w:rPr>
        <w:t>)</w:t>
      </w:r>
      <w:r w:rsidR="009B57C3" w:rsidRPr="00015901">
        <w:rPr>
          <w:rFonts w:ascii="Times New Roman" w:hAnsi="Times New Roman" w:cs="Times New Roman"/>
          <w:sz w:val="28"/>
          <w:szCs w:val="28"/>
          <w:lang w:val="kk-KZ"/>
        </w:rPr>
        <w:t xml:space="preserve"> (</w:t>
      </w:r>
      <w:r w:rsidR="00015901" w:rsidRPr="00015901">
        <w:rPr>
          <w:rFonts w:ascii="Times New Roman" w:hAnsi="Times New Roman" w:cs="Times New Roman"/>
          <w:sz w:val="28"/>
          <w:szCs w:val="28"/>
          <w:lang w:val="kk-KZ"/>
        </w:rPr>
        <w:t>Қ</w:t>
      </w:r>
      <w:r w:rsidR="009B57C3" w:rsidRPr="00015901">
        <w:rPr>
          <w:rFonts w:ascii="Times New Roman" w:hAnsi="Times New Roman" w:cs="Times New Roman"/>
          <w:sz w:val="28"/>
          <w:szCs w:val="28"/>
          <w:lang w:val="kk-KZ"/>
        </w:rPr>
        <w:t xml:space="preserve">осымша </w:t>
      </w:r>
      <w:r w:rsidR="005801FC" w:rsidRPr="00015901">
        <w:rPr>
          <w:rFonts w:ascii="Times New Roman" w:hAnsi="Times New Roman" w:cs="Times New Roman"/>
          <w:sz w:val="28"/>
          <w:szCs w:val="28"/>
          <w:lang w:val="kk-KZ"/>
        </w:rPr>
        <w:t>Ә</w:t>
      </w:r>
      <w:r w:rsidR="009B57C3" w:rsidRPr="00015901">
        <w:rPr>
          <w:rFonts w:ascii="Times New Roman" w:hAnsi="Times New Roman" w:cs="Times New Roman"/>
          <w:sz w:val="28"/>
          <w:szCs w:val="28"/>
          <w:lang w:val="kk-KZ"/>
        </w:rPr>
        <w:t xml:space="preserve">). </w:t>
      </w:r>
      <w:r w:rsidR="000B4B4B" w:rsidRPr="00015901">
        <w:rPr>
          <w:rFonts w:ascii="Times New Roman" w:hAnsi="Times New Roman" w:cs="Times New Roman"/>
          <w:sz w:val="28"/>
          <w:szCs w:val="28"/>
          <w:lang w:val="kk-KZ"/>
        </w:rPr>
        <w:t xml:space="preserve"> </w:t>
      </w:r>
    </w:p>
    <w:bookmarkEnd w:id="3"/>
    <w:bookmarkEnd w:id="4"/>
    <w:p w14:paraId="167F97D5" w14:textId="6C0CC7A2" w:rsidR="00786DB6" w:rsidRDefault="00786AA8" w:rsidP="00ED2A67">
      <w:pPr>
        <w:spacing w:after="0" w:line="240" w:lineRule="auto"/>
        <w:ind w:firstLine="567"/>
        <w:jc w:val="both"/>
        <w:rPr>
          <w:rFonts w:ascii="Times New Roman" w:hAnsi="Times New Roman" w:cs="Times New Roman"/>
          <w:color w:val="000000" w:themeColor="text1"/>
          <w:sz w:val="28"/>
          <w:szCs w:val="28"/>
          <w:lang w:val="kk-KZ"/>
        </w:rPr>
      </w:pPr>
      <w:r w:rsidRPr="00015901">
        <w:rPr>
          <w:rFonts w:ascii="Times New Roman" w:hAnsi="Times New Roman" w:cs="Times New Roman"/>
          <w:b/>
          <w:sz w:val="28"/>
          <w:szCs w:val="28"/>
          <w:lang w:val="kk-KZ" w:eastAsia="ru-RU"/>
        </w:rPr>
        <w:t xml:space="preserve">Жұмыстың тәжірибелік </w:t>
      </w:r>
      <w:r w:rsidRPr="001E67D2">
        <w:rPr>
          <w:rFonts w:ascii="Times New Roman" w:hAnsi="Times New Roman" w:cs="Times New Roman"/>
          <w:b/>
          <w:sz w:val="28"/>
          <w:szCs w:val="28"/>
          <w:lang w:val="kk-KZ" w:eastAsia="ru-RU"/>
        </w:rPr>
        <w:t>кұндылығы.</w:t>
      </w:r>
      <w:r w:rsidR="00786DB6" w:rsidRPr="00786DB6">
        <w:rPr>
          <w:rFonts w:ascii="Times New Roman" w:hAnsi="Times New Roman" w:cs="Times New Roman"/>
          <w:color w:val="000000" w:themeColor="text1"/>
          <w:sz w:val="28"/>
          <w:szCs w:val="28"/>
          <w:lang w:val="kk-KZ"/>
        </w:rPr>
        <w:t xml:space="preserve"> </w:t>
      </w:r>
      <w:r w:rsidR="00593171">
        <w:rPr>
          <w:rFonts w:ascii="Times New Roman" w:hAnsi="Times New Roman" w:cs="Times New Roman"/>
          <w:color w:val="000000" w:themeColor="text1"/>
          <w:sz w:val="28"/>
          <w:szCs w:val="28"/>
          <w:lang w:val="kk-KZ"/>
        </w:rPr>
        <w:t>Біздің жұмысымыздың зерттеу нәтижелері құстар аспергиллезі туралы ілімді біршама толықтырады және бұл ауруды патологиялық анатомиялық сойып зерттеу арқылы тану және басқа ұқсас аурулардан ажырата тану мүмкіндігін жоғарылатады</w:t>
      </w:r>
      <w:r w:rsidR="00786DB6">
        <w:rPr>
          <w:rFonts w:ascii="Times New Roman" w:hAnsi="Times New Roman" w:cs="Times New Roman"/>
          <w:color w:val="000000" w:themeColor="text1"/>
          <w:sz w:val="28"/>
          <w:szCs w:val="28"/>
          <w:lang w:val="kk-KZ"/>
        </w:rPr>
        <w:t xml:space="preserve">. </w:t>
      </w:r>
      <w:r w:rsidR="009D5EF1">
        <w:rPr>
          <w:rFonts w:ascii="Times New Roman" w:hAnsi="Times New Roman" w:cs="Times New Roman"/>
          <w:color w:val="000000" w:themeColor="text1"/>
          <w:sz w:val="28"/>
          <w:szCs w:val="28"/>
          <w:lang w:val="kk-KZ"/>
        </w:rPr>
        <w:t xml:space="preserve">– Қазақ ұлттық аграрлық зерттеу университетінде жүргізілетін </w:t>
      </w:r>
      <w:r w:rsidR="009D5EF1" w:rsidRPr="009D5EF1">
        <w:rPr>
          <w:rFonts w:ascii="Times New Roman" w:hAnsi="Times New Roman" w:cs="Times New Roman"/>
          <w:color w:val="000000" w:themeColor="text1"/>
          <w:sz w:val="28"/>
          <w:szCs w:val="28"/>
          <w:lang w:val="kk-KZ"/>
        </w:rPr>
        <w:t>«</w:t>
      </w:r>
      <w:r w:rsidR="009D5EF1">
        <w:rPr>
          <w:rFonts w:ascii="Times New Roman" w:hAnsi="Times New Roman" w:cs="Times New Roman"/>
          <w:color w:val="000000" w:themeColor="text1"/>
          <w:sz w:val="28"/>
          <w:szCs w:val="28"/>
          <w:lang w:val="kk-KZ"/>
        </w:rPr>
        <w:t>Жануарлар патологиясы», «Секциялы курс</w:t>
      </w:r>
      <w:r w:rsidR="009D5EF1" w:rsidRPr="009D5EF1">
        <w:rPr>
          <w:rFonts w:ascii="Times New Roman" w:hAnsi="Times New Roman" w:cs="Times New Roman"/>
          <w:color w:val="000000" w:themeColor="text1"/>
          <w:sz w:val="28"/>
          <w:szCs w:val="28"/>
          <w:lang w:val="kk-KZ"/>
        </w:rPr>
        <w:t>»</w:t>
      </w:r>
      <w:r w:rsidR="009D5EF1">
        <w:rPr>
          <w:rFonts w:ascii="Times New Roman" w:hAnsi="Times New Roman" w:cs="Times New Roman"/>
          <w:color w:val="000000" w:themeColor="text1"/>
          <w:sz w:val="28"/>
          <w:szCs w:val="28"/>
          <w:lang w:val="kk-KZ"/>
        </w:rPr>
        <w:t xml:space="preserve"> және </w:t>
      </w:r>
      <w:r w:rsidR="009D5EF1" w:rsidRPr="009D5EF1">
        <w:rPr>
          <w:rFonts w:ascii="Times New Roman" w:hAnsi="Times New Roman" w:cs="Times New Roman"/>
          <w:color w:val="000000" w:themeColor="text1"/>
          <w:sz w:val="28"/>
          <w:szCs w:val="28"/>
          <w:lang w:val="kk-KZ"/>
        </w:rPr>
        <w:t>«</w:t>
      </w:r>
      <w:r w:rsidR="009D5EF1">
        <w:rPr>
          <w:rFonts w:ascii="Times New Roman" w:hAnsi="Times New Roman" w:cs="Times New Roman"/>
          <w:color w:val="000000" w:themeColor="text1"/>
          <w:sz w:val="28"/>
          <w:szCs w:val="28"/>
          <w:lang w:val="kk-KZ"/>
        </w:rPr>
        <w:t xml:space="preserve">Соттық ветеринария» пәндері бойынша оқу процессіне енгізілген;  </w:t>
      </w:r>
      <w:r w:rsidR="00786DB6">
        <w:rPr>
          <w:rFonts w:ascii="Times New Roman" w:hAnsi="Times New Roman" w:cs="Times New Roman"/>
          <w:color w:val="000000" w:themeColor="text1"/>
          <w:sz w:val="28"/>
          <w:szCs w:val="28"/>
          <w:lang w:val="kk-KZ"/>
        </w:rPr>
        <w:t>Диссертациялық жұмыстың мәліметтері малдәрігерлік мамандарды дайындау мақсатында ғылыми-педагогикалық үдерістерде қолд</w:t>
      </w:r>
      <w:r w:rsidR="00DB791F">
        <w:rPr>
          <w:rFonts w:ascii="Times New Roman" w:hAnsi="Times New Roman" w:cs="Times New Roman"/>
          <w:color w:val="000000" w:themeColor="text1"/>
          <w:sz w:val="28"/>
          <w:szCs w:val="28"/>
          <w:lang w:val="kk-KZ"/>
        </w:rPr>
        <w:t xml:space="preserve">анылды. Атап айтқанда, патологиялық </w:t>
      </w:r>
      <w:r w:rsidR="00786DB6">
        <w:rPr>
          <w:rFonts w:ascii="Times New Roman" w:hAnsi="Times New Roman" w:cs="Times New Roman"/>
          <w:color w:val="000000" w:themeColor="text1"/>
          <w:sz w:val="28"/>
          <w:szCs w:val="28"/>
          <w:lang w:val="kk-KZ"/>
        </w:rPr>
        <w:t>анатомия, сойып-зе</w:t>
      </w:r>
      <w:r w:rsidR="00DB791F">
        <w:rPr>
          <w:rFonts w:ascii="Times New Roman" w:hAnsi="Times New Roman" w:cs="Times New Roman"/>
          <w:color w:val="000000" w:themeColor="text1"/>
          <w:sz w:val="28"/>
          <w:szCs w:val="28"/>
          <w:lang w:val="kk-KZ"/>
        </w:rPr>
        <w:t>рттеу және індеттану пәндері  құстардың</w:t>
      </w:r>
      <w:r w:rsidR="009D5EF1">
        <w:rPr>
          <w:rFonts w:ascii="Times New Roman" w:hAnsi="Times New Roman" w:cs="Times New Roman"/>
          <w:color w:val="000000" w:themeColor="text1"/>
          <w:sz w:val="28"/>
          <w:szCs w:val="28"/>
          <w:lang w:val="kk-KZ"/>
        </w:rPr>
        <w:t xml:space="preserve"> </w:t>
      </w:r>
      <w:r w:rsidR="00DB791F">
        <w:rPr>
          <w:rFonts w:ascii="Times New Roman" w:hAnsi="Times New Roman" w:cs="Times New Roman"/>
          <w:color w:val="000000" w:themeColor="text1"/>
          <w:sz w:val="28"/>
          <w:szCs w:val="28"/>
          <w:lang w:val="kk-KZ"/>
        </w:rPr>
        <w:t>аспергиллезі</w:t>
      </w:r>
      <w:r w:rsidR="00786DB6">
        <w:rPr>
          <w:rFonts w:ascii="Times New Roman" w:hAnsi="Times New Roman" w:cs="Times New Roman"/>
          <w:color w:val="000000" w:themeColor="text1"/>
          <w:sz w:val="28"/>
          <w:szCs w:val="28"/>
          <w:lang w:val="kk-KZ"/>
        </w:rPr>
        <w:t xml:space="preserve"> туралы жаңа мәліметтермен то</w:t>
      </w:r>
      <w:r w:rsidR="00DB791F">
        <w:rPr>
          <w:rFonts w:ascii="Times New Roman" w:hAnsi="Times New Roman" w:cs="Times New Roman"/>
          <w:color w:val="000000" w:themeColor="text1"/>
          <w:sz w:val="28"/>
          <w:szCs w:val="28"/>
          <w:lang w:val="kk-KZ"/>
        </w:rPr>
        <w:t>лықтырылды. Сонымен қатар</w:t>
      </w:r>
      <w:r w:rsidR="004D6ADA">
        <w:rPr>
          <w:rFonts w:ascii="Times New Roman" w:hAnsi="Times New Roman" w:cs="Times New Roman"/>
          <w:color w:val="000000" w:themeColor="text1"/>
          <w:sz w:val="28"/>
          <w:szCs w:val="28"/>
          <w:lang w:val="kk-KZ"/>
        </w:rPr>
        <w:t>,</w:t>
      </w:r>
      <w:r w:rsidR="00DB791F">
        <w:rPr>
          <w:rFonts w:ascii="Times New Roman" w:hAnsi="Times New Roman" w:cs="Times New Roman"/>
          <w:color w:val="000000" w:themeColor="text1"/>
          <w:sz w:val="28"/>
          <w:szCs w:val="28"/>
          <w:lang w:val="kk-KZ"/>
        </w:rPr>
        <w:t xml:space="preserve"> құс</w:t>
      </w:r>
      <w:r w:rsidR="00786DB6">
        <w:rPr>
          <w:rFonts w:ascii="Times New Roman" w:hAnsi="Times New Roman" w:cs="Times New Roman"/>
          <w:color w:val="000000" w:themeColor="text1"/>
          <w:sz w:val="28"/>
          <w:szCs w:val="28"/>
          <w:lang w:val="kk-KZ"/>
        </w:rPr>
        <w:t xml:space="preserve"> аспергиллезін жаңа балау әдістері өндіріске енгізілді. Алынған зерттеу нәтижелерін құс аспергиллезі патоморфологиясы мен аурудың дерттенуінде басқа авторлардың пайдалануы мүмкін.  </w:t>
      </w:r>
    </w:p>
    <w:p w14:paraId="5CCF84BE" w14:textId="5A633718" w:rsidR="00781737" w:rsidRPr="00781737" w:rsidRDefault="00786AA8" w:rsidP="00ED2A67">
      <w:pPr>
        <w:spacing w:after="0" w:line="240" w:lineRule="auto"/>
        <w:ind w:firstLine="567"/>
        <w:jc w:val="both"/>
        <w:rPr>
          <w:rFonts w:ascii="Times New Roman" w:hAnsi="Times New Roman" w:cs="Times New Roman"/>
          <w:sz w:val="28"/>
          <w:szCs w:val="28"/>
          <w:lang w:val="kk-KZ"/>
        </w:rPr>
      </w:pPr>
      <w:r w:rsidRPr="00A67D5B">
        <w:rPr>
          <w:rFonts w:ascii="Times New Roman" w:hAnsi="Times New Roman" w:cs="Times New Roman"/>
          <w:b/>
          <w:bCs/>
          <w:sz w:val="28"/>
          <w:szCs w:val="28"/>
          <w:lang w:val="kk-KZ" w:eastAsia="ru-RU"/>
        </w:rPr>
        <w:t>Жұмыстың сынақтан өтуі.</w:t>
      </w:r>
      <w:r w:rsidR="00487E02" w:rsidRPr="00781737">
        <w:rPr>
          <w:rFonts w:ascii="Times New Roman" w:hAnsi="Times New Roman" w:cs="Times New Roman"/>
          <w:sz w:val="28"/>
          <w:szCs w:val="28"/>
          <w:lang w:val="kk-KZ" w:eastAsia="ru-RU"/>
        </w:rPr>
        <w:t xml:space="preserve"> </w:t>
      </w:r>
      <w:r w:rsidR="00DF15DE" w:rsidRPr="00781737">
        <w:rPr>
          <w:rFonts w:ascii="Times New Roman" w:hAnsi="Times New Roman" w:cs="Times New Roman"/>
          <w:sz w:val="28"/>
          <w:szCs w:val="28"/>
          <w:lang w:val="kk-KZ"/>
        </w:rPr>
        <w:t>Диссертацияның нәтижелері мен негізгі ережелері:</w:t>
      </w:r>
    </w:p>
    <w:p w14:paraId="01819676" w14:textId="400BF96E" w:rsidR="001613B2" w:rsidRPr="00015901" w:rsidRDefault="001613B2" w:rsidP="00ED2A67">
      <w:pPr>
        <w:spacing w:line="240" w:lineRule="auto"/>
        <w:ind w:firstLine="567"/>
        <w:contextualSpacing/>
        <w:jc w:val="both"/>
        <w:rPr>
          <w:rFonts w:ascii="Times New Roman" w:hAnsi="Times New Roman" w:cs="Times New Roman"/>
          <w:b/>
          <w:sz w:val="28"/>
          <w:szCs w:val="28"/>
          <w:lang w:val="kk-KZ"/>
        </w:rPr>
      </w:pPr>
      <w:r w:rsidRPr="003620F3">
        <w:rPr>
          <w:rFonts w:ascii="Times New Roman" w:hAnsi="Times New Roman" w:cs="Times New Roman"/>
          <w:sz w:val="28"/>
          <w:szCs w:val="28"/>
          <w:lang w:val="kk-KZ"/>
        </w:rPr>
        <w:t>«Биологиялық қауіпсіздік» кафедрасының</w:t>
      </w:r>
      <w:r>
        <w:rPr>
          <w:rFonts w:ascii="Times New Roman" w:hAnsi="Times New Roman" w:cs="Times New Roman"/>
          <w:sz w:val="28"/>
          <w:szCs w:val="28"/>
          <w:lang w:val="kk-KZ"/>
        </w:rPr>
        <w:t xml:space="preserve"> в.ғ.к</w:t>
      </w:r>
      <w:r w:rsidR="004D6ADA">
        <w:rPr>
          <w:rFonts w:ascii="Times New Roman" w:hAnsi="Times New Roman" w:cs="Times New Roman"/>
          <w:sz w:val="28"/>
          <w:szCs w:val="28"/>
          <w:lang w:val="kk-KZ"/>
        </w:rPr>
        <w:t>.</w:t>
      </w:r>
      <w:r w:rsidRPr="00015901">
        <w:rPr>
          <w:rFonts w:ascii="Times New Roman" w:hAnsi="Times New Roman" w:cs="Times New Roman"/>
          <w:sz w:val="28"/>
          <w:szCs w:val="28"/>
          <w:lang w:val="kk-KZ"/>
        </w:rPr>
        <w:t xml:space="preserve">, профессор А.З. Маулановтың </w:t>
      </w:r>
      <w:r w:rsidRPr="00015901">
        <w:rPr>
          <w:rFonts w:ascii="Times New Roman" w:hAnsi="Times New Roman" w:cs="Times New Roman"/>
          <w:b/>
          <w:sz w:val="28"/>
          <w:szCs w:val="28"/>
          <w:lang w:val="kk-KZ"/>
        </w:rPr>
        <w:t>«</w:t>
      </w:r>
      <w:r w:rsidRPr="00015901">
        <w:rPr>
          <w:rFonts w:ascii="Times New Roman" w:hAnsi="Times New Roman" w:cs="Times New Roman"/>
          <w:bCs/>
          <w:sz w:val="28"/>
          <w:szCs w:val="28"/>
          <w:lang w:val="kk-KZ"/>
        </w:rPr>
        <w:t xml:space="preserve">Құстар аспергиллезінің патологиялық морфологиясы және оның гистохимиялық өзгерістері» </w:t>
      </w:r>
      <w:r w:rsidR="004B1136" w:rsidRPr="00015901">
        <w:rPr>
          <w:rFonts w:ascii="Times New Roman" w:hAnsi="Times New Roman" w:cs="Times New Roman"/>
          <w:bCs/>
          <w:sz w:val="28"/>
          <w:szCs w:val="28"/>
          <w:lang w:val="kk-KZ"/>
        </w:rPr>
        <w:t xml:space="preserve">тақырыбы ынталы жобасына бекітілді </w:t>
      </w:r>
      <w:r w:rsidR="004B1136" w:rsidRPr="00015901">
        <w:rPr>
          <w:rFonts w:ascii="Times New Roman" w:hAnsi="Times New Roman" w:cs="Times New Roman"/>
          <w:sz w:val="28"/>
          <w:szCs w:val="28"/>
          <w:lang w:val="kk-KZ"/>
        </w:rPr>
        <w:t>(</w:t>
      </w:r>
      <w:r w:rsidR="00015901" w:rsidRPr="00015901">
        <w:rPr>
          <w:rFonts w:ascii="Times New Roman" w:hAnsi="Times New Roman" w:cs="Times New Roman"/>
          <w:sz w:val="28"/>
          <w:szCs w:val="28"/>
          <w:lang w:val="kk-KZ"/>
        </w:rPr>
        <w:t>Қ</w:t>
      </w:r>
      <w:r w:rsidR="004B1136" w:rsidRPr="00015901">
        <w:rPr>
          <w:rFonts w:ascii="Times New Roman" w:hAnsi="Times New Roman" w:cs="Times New Roman"/>
          <w:sz w:val="28"/>
          <w:szCs w:val="28"/>
          <w:lang w:val="kk-KZ"/>
        </w:rPr>
        <w:t>осымша А)</w:t>
      </w:r>
      <w:r w:rsidR="004B1136" w:rsidRPr="00015901">
        <w:rPr>
          <w:rFonts w:ascii="Times New Roman" w:hAnsi="Times New Roman" w:cs="Times New Roman"/>
          <w:bCs/>
          <w:sz w:val="28"/>
          <w:szCs w:val="28"/>
          <w:lang w:val="kk-KZ"/>
        </w:rPr>
        <w:t>.</w:t>
      </w:r>
    </w:p>
    <w:p w14:paraId="2C3B5551" w14:textId="4206E8A4" w:rsidR="008E6C2C" w:rsidRPr="00015901" w:rsidRDefault="008E6C2C" w:rsidP="00ED2A67">
      <w:pPr>
        <w:spacing w:after="0" w:line="240" w:lineRule="auto"/>
        <w:ind w:firstLine="567"/>
        <w:jc w:val="both"/>
        <w:rPr>
          <w:rFonts w:ascii="Times New Roman" w:hAnsi="Times New Roman" w:cs="Times New Roman"/>
          <w:sz w:val="28"/>
          <w:szCs w:val="28"/>
          <w:lang w:val="kk-KZ"/>
        </w:rPr>
      </w:pPr>
      <w:r w:rsidRPr="00015901">
        <w:rPr>
          <w:rFonts w:ascii="Times New Roman" w:hAnsi="Times New Roman" w:cs="Times New Roman"/>
          <w:sz w:val="28"/>
          <w:szCs w:val="28"/>
          <w:lang w:val="kk-KZ"/>
        </w:rPr>
        <w:t>Қырғыз-Түрік «Манас» университетінде өткен «2-ші Халықаралық биологиялық конгресс» (18-20 мамыр 2022, Бішкек, Қырғызстан)</w:t>
      </w:r>
      <w:r w:rsidR="00C2279B" w:rsidRPr="00015901">
        <w:rPr>
          <w:rFonts w:ascii="Times New Roman" w:hAnsi="Times New Roman" w:cs="Times New Roman"/>
          <w:sz w:val="28"/>
          <w:szCs w:val="28"/>
          <w:lang w:val="kk-KZ"/>
        </w:rPr>
        <w:t xml:space="preserve"> (</w:t>
      </w:r>
      <w:r w:rsidR="00015901" w:rsidRPr="00015901">
        <w:rPr>
          <w:rFonts w:ascii="Times New Roman" w:hAnsi="Times New Roman" w:cs="Times New Roman"/>
          <w:sz w:val="28"/>
          <w:szCs w:val="28"/>
          <w:lang w:val="kk-KZ"/>
        </w:rPr>
        <w:t>Қ</w:t>
      </w:r>
      <w:r w:rsidR="00C2279B" w:rsidRPr="00015901">
        <w:rPr>
          <w:rFonts w:ascii="Times New Roman" w:hAnsi="Times New Roman" w:cs="Times New Roman"/>
          <w:sz w:val="28"/>
          <w:szCs w:val="28"/>
          <w:lang w:val="kk-KZ"/>
        </w:rPr>
        <w:t xml:space="preserve">осымша </w:t>
      </w:r>
      <w:r w:rsidR="00182B88" w:rsidRPr="00015901">
        <w:rPr>
          <w:rFonts w:ascii="Times New Roman" w:hAnsi="Times New Roman" w:cs="Times New Roman"/>
          <w:sz w:val="28"/>
          <w:szCs w:val="28"/>
          <w:lang w:val="kk-KZ"/>
        </w:rPr>
        <w:t>Б</w:t>
      </w:r>
      <w:r w:rsidR="00C2279B" w:rsidRPr="00015901">
        <w:rPr>
          <w:rFonts w:ascii="Times New Roman" w:hAnsi="Times New Roman" w:cs="Times New Roman"/>
          <w:sz w:val="28"/>
          <w:szCs w:val="28"/>
          <w:lang w:val="kk-KZ"/>
        </w:rPr>
        <w:t>)</w:t>
      </w:r>
      <w:r w:rsidRPr="00015901">
        <w:rPr>
          <w:rFonts w:ascii="Times New Roman" w:hAnsi="Times New Roman" w:cs="Times New Roman"/>
          <w:sz w:val="28"/>
          <w:szCs w:val="28"/>
          <w:lang w:val="kk-KZ"/>
        </w:rPr>
        <w:t xml:space="preserve">; </w:t>
      </w:r>
    </w:p>
    <w:p w14:paraId="7F7B5B2C" w14:textId="16A911DB" w:rsidR="003E3F37" w:rsidRPr="00015901" w:rsidRDefault="008E6C2C" w:rsidP="00ED2A67">
      <w:pPr>
        <w:spacing w:after="0" w:line="240" w:lineRule="auto"/>
        <w:ind w:firstLine="567"/>
        <w:jc w:val="both"/>
        <w:rPr>
          <w:rFonts w:ascii="Times New Roman" w:hAnsi="Times New Roman" w:cs="Times New Roman"/>
          <w:sz w:val="28"/>
          <w:szCs w:val="28"/>
          <w:lang w:val="kk-KZ"/>
        </w:rPr>
      </w:pPr>
      <w:r w:rsidRPr="00015901">
        <w:rPr>
          <w:rFonts w:ascii="Times New Roman" w:hAnsi="Times New Roman" w:cs="Times New Roman"/>
          <w:sz w:val="28"/>
          <w:szCs w:val="28"/>
          <w:lang w:val="kk-KZ"/>
        </w:rPr>
        <w:t>Зерттеу практикасы бойынша Алматы облысы Іле ауданында орналасқан «Аллель агро» шаруашылығындағы құстарды аспергиллезге патанатомиялық тексеру мақсатында ғылыми зерттеу практикасынан өттім</w:t>
      </w:r>
      <w:r w:rsidR="00C2279B" w:rsidRPr="00015901">
        <w:rPr>
          <w:rFonts w:ascii="Times New Roman" w:hAnsi="Times New Roman" w:cs="Times New Roman"/>
          <w:sz w:val="28"/>
          <w:szCs w:val="28"/>
          <w:lang w:val="kk-KZ"/>
        </w:rPr>
        <w:t xml:space="preserve"> (</w:t>
      </w:r>
      <w:r w:rsidR="00015901" w:rsidRPr="00015901">
        <w:rPr>
          <w:rFonts w:ascii="Times New Roman" w:hAnsi="Times New Roman" w:cs="Times New Roman"/>
          <w:sz w:val="28"/>
          <w:szCs w:val="28"/>
          <w:lang w:val="kk-KZ"/>
        </w:rPr>
        <w:t>Қ</w:t>
      </w:r>
      <w:r w:rsidR="00C2279B" w:rsidRPr="00015901">
        <w:rPr>
          <w:rFonts w:ascii="Times New Roman" w:hAnsi="Times New Roman" w:cs="Times New Roman"/>
          <w:sz w:val="28"/>
          <w:szCs w:val="28"/>
          <w:lang w:val="kk-KZ"/>
        </w:rPr>
        <w:t xml:space="preserve">осымша </w:t>
      </w:r>
      <w:r w:rsidR="00182B88" w:rsidRPr="00015901">
        <w:rPr>
          <w:rFonts w:ascii="Times New Roman" w:hAnsi="Times New Roman" w:cs="Times New Roman"/>
          <w:sz w:val="28"/>
          <w:szCs w:val="28"/>
          <w:lang w:val="kk-KZ"/>
        </w:rPr>
        <w:t>В</w:t>
      </w:r>
      <w:r w:rsidR="00C2279B" w:rsidRPr="00015901">
        <w:rPr>
          <w:rFonts w:ascii="Times New Roman" w:hAnsi="Times New Roman" w:cs="Times New Roman"/>
          <w:sz w:val="28"/>
          <w:szCs w:val="28"/>
          <w:lang w:val="kk-KZ"/>
        </w:rPr>
        <w:t>)</w:t>
      </w:r>
      <w:r w:rsidR="003620F3" w:rsidRPr="00015901">
        <w:rPr>
          <w:rFonts w:ascii="Times New Roman" w:hAnsi="Times New Roman" w:cs="Times New Roman"/>
          <w:sz w:val="28"/>
          <w:szCs w:val="28"/>
          <w:lang w:val="kk-KZ"/>
        </w:rPr>
        <w:t>;</w:t>
      </w:r>
    </w:p>
    <w:p w14:paraId="25DDDF23" w14:textId="6B820ECF" w:rsidR="003E3F37" w:rsidRPr="00015901" w:rsidRDefault="008E6C2C" w:rsidP="00ED2A67">
      <w:pPr>
        <w:spacing w:after="0" w:line="240" w:lineRule="auto"/>
        <w:ind w:firstLine="567"/>
        <w:jc w:val="both"/>
        <w:rPr>
          <w:rFonts w:ascii="Times New Roman" w:hAnsi="Times New Roman" w:cs="Times New Roman"/>
          <w:sz w:val="28"/>
          <w:szCs w:val="28"/>
          <w:lang w:val="kk-KZ"/>
        </w:rPr>
      </w:pPr>
      <w:r w:rsidRPr="00015901">
        <w:rPr>
          <w:rFonts w:ascii="Times New Roman" w:hAnsi="Times New Roman" w:cs="Times New Roman"/>
          <w:sz w:val="28"/>
          <w:szCs w:val="28"/>
          <w:lang w:val="kk-KZ"/>
        </w:rPr>
        <w:t xml:space="preserve">2018-2020  жылдар аралығында Алматы облысы Іле ауданында орналасқан «Алатау құс» шаруашылығында </w:t>
      </w:r>
      <w:r w:rsidRPr="00015901">
        <w:rPr>
          <w:rFonts w:ascii="Times New Roman" w:hAnsi="Times New Roman" w:cs="Times New Roman"/>
          <w:bCs/>
          <w:sz w:val="28"/>
          <w:szCs w:val="28"/>
          <w:lang w:val="kk-KZ"/>
        </w:rPr>
        <w:t>«Құстар аспергиллезінің патологиялық морфологиясы және гистохимиялық өзгерістері» тақырыбында зерттеу жұмысын жүргіздім</w:t>
      </w:r>
      <w:r w:rsidR="00C2279B" w:rsidRPr="00015901">
        <w:rPr>
          <w:rFonts w:ascii="Times New Roman" w:hAnsi="Times New Roman" w:cs="Times New Roman"/>
          <w:bCs/>
          <w:sz w:val="28"/>
          <w:szCs w:val="28"/>
          <w:lang w:val="kk-KZ"/>
        </w:rPr>
        <w:t xml:space="preserve"> </w:t>
      </w:r>
      <w:r w:rsidR="00C2279B" w:rsidRPr="00015901">
        <w:rPr>
          <w:rFonts w:ascii="Times New Roman" w:hAnsi="Times New Roman" w:cs="Times New Roman"/>
          <w:sz w:val="28"/>
          <w:szCs w:val="28"/>
          <w:lang w:val="kk-KZ"/>
        </w:rPr>
        <w:t>(</w:t>
      </w:r>
      <w:r w:rsidR="00015901" w:rsidRPr="00015901">
        <w:rPr>
          <w:rFonts w:ascii="Times New Roman" w:hAnsi="Times New Roman" w:cs="Times New Roman"/>
          <w:sz w:val="28"/>
          <w:szCs w:val="28"/>
          <w:lang w:val="kk-KZ"/>
        </w:rPr>
        <w:t>Қ</w:t>
      </w:r>
      <w:r w:rsidR="00C2279B" w:rsidRPr="00015901">
        <w:rPr>
          <w:rFonts w:ascii="Times New Roman" w:hAnsi="Times New Roman" w:cs="Times New Roman"/>
          <w:sz w:val="28"/>
          <w:szCs w:val="28"/>
          <w:lang w:val="kk-KZ"/>
        </w:rPr>
        <w:t xml:space="preserve">осымша </w:t>
      </w:r>
      <w:r w:rsidR="00182B88" w:rsidRPr="00015901">
        <w:rPr>
          <w:rFonts w:ascii="Times New Roman" w:hAnsi="Times New Roman" w:cs="Times New Roman"/>
          <w:sz w:val="28"/>
          <w:szCs w:val="28"/>
          <w:lang w:val="kk-KZ"/>
        </w:rPr>
        <w:t>В</w:t>
      </w:r>
      <w:r w:rsidR="00C2279B" w:rsidRPr="00015901">
        <w:rPr>
          <w:rFonts w:ascii="Times New Roman" w:hAnsi="Times New Roman" w:cs="Times New Roman"/>
          <w:sz w:val="28"/>
          <w:szCs w:val="28"/>
          <w:lang w:val="kk-KZ"/>
        </w:rPr>
        <w:t>)</w:t>
      </w:r>
      <w:r w:rsidR="003620F3" w:rsidRPr="00015901">
        <w:rPr>
          <w:rFonts w:ascii="Times New Roman" w:hAnsi="Times New Roman" w:cs="Times New Roman"/>
          <w:sz w:val="28"/>
          <w:szCs w:val="28"/>
          <w:lang w:val="kk-KZ"/>
        </w:rPr>
        <w:t>;</w:t>
      </w:r>
    </w:p>
    <w:p w14:paraId="29F760AD" w14:textId="414E6833" w:rsidR="003D0EB8" w:rsidRPr="00015901" w:rsidRDefault="001762BD" w:rsidP="00ED2A67">
      <w:pPr>
        <w:spacing w:after="0" w:line="240" w:lineRule="auto"/>
        <w:ind w:firstLine="567"/>
        <w:jc w:val="both"/>
        <w:rPr>
          <w:rFonts w:ascii="Times New Roman" w:hAnsi="Times New Roman" w:cs="Times New Roman"/>
          <w:sz w:val="28"/>
          <w:szCs w:val="28"/>
          <w:lang w:val="kk-KZ"/>
        </w:rPr>
      </w:pPr>
      <w:r w:rsidRPr="00015901">
        <w:rPr>
          <w:rFonts w:ascii="Times New Roman" w:hAnsi="Times New Roman" w:cs="Times New Roman"/>
          <w:sz w:val="28"/>
          <w:szCs w:val="28"/>
          <w:lang w:val="kk-KZ"/>
        </w:rPr>
        <w:t>04.02.2019 - 30.03.2019</w:t>
      </w:r>
      <w:r w:rsidR="00623BBF" w:rsidRPr="00015901">
        <w:rPr>
          <w:rFonts w:ascii="Times New Roman" w:hAnsi="Times New Roman" w:cs="Times New Roman"/>
          <w:sz w:val="28"/>
          <w:szCs w:val="28"/>
          <w:lang w:val="kk-KZ"/>
        </w:rPr>
        <w:t xml:space="preserve"> </w:t>
      </w:r>
      <w:r w:rsidRPr="00015901">
        <w:rPr>
          <w:rFonts w:ascii="Times New Roman" w:hAnsi="Times New Roman" w:cs="Times New Roman"/>
          <w:sz w:val="28"/>
          <w:szCs w:val="28"/>
          <w:lang w:val="kk-KZ"/>
        </w:rPr>
        <w:t>ж</w:t>
      </w:r>
      <w:r w:rsidR="00623BBF" w:rsidRPr="00015901">
        <w:rPr>
          <w:rFonts w:ascii="Times New Roman" w:hAnsi="Times New Roman" w:cs="Times New Roman"/>
          <w:sz w:val="28"/>
          <w:szCs w:val="28"/>
          <w:lang w:val="kk-KZ"/>
        </w:rPr>
        <w:t>.</w:t>
      </w:r>
      <w:r w:rsidRPr="00015901">
        <w:rPr>
          <w:rFonts w:ascii="Times New Roman" w:hAnsi="Times New Roman" w:cs="Times New Roman"/>
          <w:sz w:val="28"/>
          <w:szCs w:val="28"/>
          <w:lang w:val="kk-KZ"/>
        </w:rPr>
        <w:t xml:space="preserve"> </w:t>
      </w:r>
      <w:r w:rsidRPr="00015901">
        <w:rPr>
          <w:rFonts w:ascii="Times New Roman" w:hAnsi="Times New Roman" w:cs="Times New Roman"/>
          <w:bCs/>
          <w:sz w:val="28"/>
          <w:szCs w:val="28"/>
          <w:shd w:val="clear" w:color="auto" w:fill="FFFFFF"/>
          <w:lang w:val="kk-KZ"/>
        </w:rPr>
        <w:t xml:space="preserve">ҚазҰАЗУ </w:t>
      </w:r>
      <w:r w:rsidRPr="00015901">
        <w:rPr>
          <w:rFonts w:ascii="Times New Roman" w:hAnsi="Times New Roman" w:cs="Times New Roman"/>
          <w:sz w:val="28"/>
          <w:szCs w:val="28"/>
          <w:shd w:val="clear" w:color="auto" w:fill="FFFFFF"/>
          <w:lang w:val="kk-KZ"/>
        </w:rPr>
        <w:t>«Электоронды микроскопия» Инженерлік бейінді зертханасы</w:t>
      </w:r>
      <w:r w:rsidRPr="00015901">
        <w:rPr>
          <w:rFonts w:ascii="Times New Roman" w:hAnsi="Times New Roman" w:cs="Times New Roman"/>
          <w:bCs/>
          <w:sz w:val="28"/>
          <w:szCs w:val="28"/>
          <w:shd w:val="clear" w:color="auto" w:fill="FFFFFF"/>
          <w:lang w:val="kk-KZ"/>
        </w:rPr>
        <w:t xml:space="preserve"> </w:t>
      </w:r>
      <w:r w:rsidRPr="00015901">
        <w:rPr>
          <w:rFonts w:ascii="Times New Roman" w:hAnsi="Times New Roman" w:cs="Times New Roman"/>
          <w:sz w:val="28"/>
          <w:szCs w:val="28"/>
          <w:shd w:val="clear" w:color="auto" w:fill="FFFFFF"/>
          <w:lang w:val="kk-KZ"/>
        </w:rPr>
        <w:t>Қазақстан-Жапон инновациялық орталығында зерттеу практикасынан жұмыс жасадым</w:t>
      </w:r>
      <w:r w:rsidR="003D0EB8" w:rsidRPr="00015901">
        <w:rPr>
          <w:rFonts w:ascii="Times New Roman" w:hAnsi="Times New Roman" w:cs="Times New Roman"/>
          <w:sz w:val="28"/>
          <w:szCs w:val="28"/>
          <w:lang w:val="kk-KZ"/>
        </w:rPr>
        <w:t>;</w:t>
      </w:r>
    </w:p>
    <w:p w14:paraId="0CA829B5" w14:textId="7DAE702B" w:rsidR="00623BBF" w:rsidRPr="00015901" w:rsidRDefault="003D0EB8" w:rsidP="00ED2A67">
      <w:pPr>
        <w:spacing w:after="0" w:line="240" w:lineRule="auto"/>
        <w:ind w:firstLine="567"/>
        <w:jc w:val="both"/>
        <w:rPr>
          <w:rFonts w:ascii="Times New Roman" w:hAnsi="Times New Roman" w:cs="Times New Roman"/>
          <w:sz w:val="28"/>
          <w:szCs w:val="28"/>
          <w:lang w:val="kk-KZ"/>
        </w:rPr>
      </w:pPr>
      <w:r w:rsidRPr="00015901">
        <w:rPr>
          <w:rFonts w:ascii="Times New Roman" w:hAnsi="Times New Roman" w:cs="Times New Roman"/>
          <w:sz w:val="28"/>
          <w:szCs w:val="28"/>
          <w:lang w:val="kk-KZ"/>
        </w:rPr>
        <w:t xml:space="preserve">Қазақстан Республикасы Ауылшаруашылығы министрлігі «Қазақ ұлттық аграрлық зерттеу университетінің» ветеринария факультеті ғылыми кеңейтілген отырысында </w:t>
      </w:r>
      <w:r w:rsidR="00FD3061" w:rsidRPr="00015901">
        <w:rPr>
          <w:rFonts w:ascii="Times New Roman" w:hAnsi="Times New Roman" w:cs="Times New Roman"/>
          <w:sz w:val="28"/>
          <w:szCs w:val="28"/>
          <w:lang w:val="kk-KZ"/>
        </w:rPr>
        <w:t>(12</w:t>
      </w:r>
      <w:r w:rsidRPr="00015901">
        <w:rPr>
          <w:rFonts w:ascii="Times New Roman" w:hAnsi="Times New Roman" w:cs="Times New Roman"/>
          <w:sz w:val="28"/>
          <w:szCs w:val="28"/>
          <w:lang w:val="kk-KZ"/>
        </w:rPr>
        <w:t>.</w:t>
      </w:r>
      <w:r w:rsidR="00FD3061" w:rsidRPr="00015901">
        <w:rPr>
          <w:rFonts w:ascii="Times New Roman" w:hAnsi="Times New Roman" w:cs="Times New Roman"/>
          <w:sz w:val="28"/>
          <w:szCs w:val="28"/>
          <w:lang w:val="kk-KZ"/>
        </w:rPr>
        <w:t>12</w:t>
      </w:r>
      <w:r w:rsidRPr="00015901">
        <w:rPr>
          <w:rFonts w:ascii="Times New Roman" w:hAnsi="Times New Roman" w:cs="Times New Roman"/>
          <w:sz w:val="28"/>
          <w:szCs w:val="28"/>
          <w:lang w:val="kk-KZ"/>
        </w:rPr>
        <w:t>.202</w:t>
      </w:r>
      <w:r w:rsidR="00FD3061" w:rsidRPr="00015901">
        <w:rPr>
          <w:rFonts w:ascii="Times New Roman" w:hAnsi="Times New Roman" w:cs="Times New Roman"/>
          <w:sz w:val="28"/>
          <w:szCs w:val="28"/>
          <w:lang w:val="kk-KZ"/>
        </w:rPr>
        <w:t>3</w:t>
      </w:r>
      <w:r w:rsidRPr="00015901">
        <w:rPr>
          <w:rFonts w:ascii="Times New Roman" w:hAnsi="Times New Roman" w:cs="Times New Roman"/>
          <w:sz w:val="28"/>
          <w:szCs w:val="28"/>
          <w:lang w:val="kk-KZ"/>
        </w:rPr>
        <w:t>, Алматы).</w:t>
      </w:r>
    </w:p>
    <w:p w14:paraId="34348D72" w14:textId="77777777" w:rsidR="00AC63DE" w:rsidRPr="00015901" w:rsidRDefault="00786AA8" w:rsidP="00ED2A67">
      <w:pPr>
        <w:spacing w:after="0" w:line="240" w:lineRule="auto"/>
        <w:ind w:firstLine="567"/>
        <w:contextualSpacing/>
        <w:jc w:val="both"/>
        <w:rPr>
          <w:rFonts w:ascii="Times New Roman" w:hAnsi="Times New Roman" w:cs="Times New Roman"/>
          <w:b/>
          <w:bCs/>
          <w:sz w:val="28"/>
          <w:szCs w:val="28"/>
          <w:lang w:val="kk-KZ"/>
        </w:rPr>
      </w:pPr>
      <w:r w:rsidRPr="00015901">
        <w:rPr>
          <w:rFonts w:ascii="Times New Roman" w:hAnsi="Times New Roman" w:cs="Times New Roman"/>
          <w:b/>
          <w:bCs/>
          <w:sz w:val="28"/>
          <w:szCs w:val="28"/>
          <w:lang w:val="kk-KZ" w:eastAsia="ru-RU"/>
        </w:rPr>
        <w:lastRenderedPageBreak/>
        <w:t>Қорғауға ұсынылған негізгі мәселелер</w:t>
      </w:r>
      <w:r w:rsidR="00781737" w:rsidRPr="00015901">
        <w:rPr>
          <w:rFonts w:ascii="Times New Roman" w:hAnsi="Times New Roman" w:cs="Times New Roman"/>
          <w:b/>
          <w:bCs/>
          <w:sz w:val="28"/>
          <w:szCs w:val="28"/>
          <w:lang w:val="kk-KZ" w:eastAsia="ru-RU"/>
        </w:rPr>
        <w:t>:</w:t>
      </w:r>
      <w:r w:rsidR="00635066" w:rsidRPr="00015901">
        <w:rPr>
          <w:rFonts w:ascii="Times New Roman" w:hAnsi="Times New Roman" w:cs="Times New Roman"/>
          <w:b/>
          <w:bCs/>
          <w:sz w:val="28"/>
          <w:szCs w:val="28"/>
          <w:lang w:val="kk-KZ"/>
        </w:rPr>
        <w:t xml:space="preserve"> </w:t>
      </w:r>
    </w:p>
    <w:p w14:paraId="4500A9E5" w14:textId="4DE5D318" w:rsidR="00AC63DE" w:rsidRDefault="00AC63DE" w:rsidP="00ED2A67">
      <w:pPr>
        <w:spacing w:after="0" w:line="240" w:lineRule="auto"/>
        <w:ind w:firstLine="567"/>
        <w:contextualSpacing/>
        <w:jc w:val="both"/>
        <w:rPr>
          <w:rFonts w:ascii="Times New Roman" w:hAnsi="Times New Roman" w:cs="Times New Roman"/>
          <w:bCs/>
          <w:color w:val="000000" w:themeColor="text1"/>
          <w:sz w:val="28"/>
          <w:szCs w:val="28"/>
          <w:lang w:val="kk-KZ" w:eastAsia="ru-RU"/>
        </w:rPr>
      </w:pPr>
      <w:r>
        <w:rPr>
          <w:rFonts w:ascii="Times New Roman" w:hAnsi="Times New Roman" w:cs="Times New Roman"/>
          <w:bCs/>
          <w:color w:val="000000" w:themeColor="text1"/>
          <w:sz w:val="28"/>
          <w:szCs w:val="28"/>
          <w:lang w:val="kk-KZ" w:eastAsia="ru-RU"/>
        </w:rPr>
        <w:t xml:space="preserve">- </w:t>
      </w:r>
      <w:r w:rsidR="00F87082">
        <w:rPr>
          <w:rFonts w:ascii="Times New Roman" w:hAnsi="Times New Roman" w:cs="Times New Roman"/>
          <w:bCs/>
          <w:color w:val="000000" w:themeColor="text1"/>
          <w:sz w:val="28"/>
          <w:szCs w:val="28"/>
          <w:lang w:val="kk-KZ" w:eastAsia="ru-RU"/>
        </w:rPr>
        <w:t>аспергиллезбен ауырған әртүрлі жастағы тауық өлекселеріндегі</w:t>
      </w:r>
      <w:r>
        <w:rPr>
          <w:rFonts w:ascii="Times New Roman" w:hAnsi="Times New Roman" w:cs="Times New Roman"/>
          <w:bCs/>
          <w:color w:val="000000" w:themeColor="text1"/>
          <w:sz w:val="28"/>
          <w:szCs w:val="28"/>
          <w:lang w:val="kk-KZ" w:eastAsia="ru-RU"/>
        </w:rPr>
        <w:t xml:space="preserve"> патоморфологиялық (макроскопиялық және микроскопиялық) </w:t>
      </w:r>
      <w:r w:rsidR="00F87082">
        <w:rPr>
          <w:rFonts w:ascii="Times New Roman" w:hAnsi="Times New Roman" w:cs="Times New Roman"/>
          <w:bCs/>
          <w:color w:val="000000" w:themeColor="text1"/>
          <w:sz w:val="28"/>
          <w:szCs w:val="28"/>
          <w:lang w:val="kk-KZ" w:eastAsia="ru-RU"/>
        </w:rPr>
        <w:t xml:space="preserve">өзгерістердің </w:t>
      </w:r>
      <w:r>
        <w:rPr>
          <w:rFonts w:ascii="Times New Roman" w:hAnsi="Times New Roman" w:cs="Times New Roman"/>
          <w:bCs/>
          <w:color w:val="000000" w:themeColor="text1"/>
          <w:sz w:val="28"/>
          <w:szCs w:val="28"/>
          <w:lang w:val="kk-KZ" w:eastAsia="ru-RU"/>
        </w:rPr>
        <w:t>ерекшеліктері;</w:t>
      </w:r>
    </w:p>
    <w:p w14:paraId="00D33A24" w14:textId="77777777" w:rsidR="00AC63DE" w:rsidRDefault="00AC63DE" w:rsidP="00ED2A67">
      <w:pPr>
        <w:spacing w:after="0" w:line="240" w:lineRule="auto"/>
        <w:ind w:firstLine="567"/>
        <w:contextualSpacing/>
        <w:jc w:val="both"/>
        <w:rPr>
          <w:rFonts w:ascii="Times New Roman" w:hAnsi="Times New Roman" w:cs="Times New Roman"/>
          <w:bCs/>
          <w:color w:val="000000" w:themeColor="text1"/>
          <w:sz w:val="28"/>
          <w:szCs w:val="28"/>
          <w:lang w:val="kk-KZ" w:eastAsia="ru-RU"/>
        </w:rPr>
      </w:pPr>
      <w:r>
        <w:rPr>
          <w:rFonts w:ascii="Times New Roman" w:hAnsi="Times New Roman" w:cs="Times New Roman"/>
          <w:bCs/>
          <w:color w:val="000000" w:themeColor="text1"/>
          <w:sz w:val="28"/>
          <w:szCs w:val="28"/>
          <w:lang w:val="kk-KZ" w:eastAsia="ru-RU"/>
        </w:rPr>
        <w:t>- күрке тауық аспергиллезінде патоморфологиялық (макроскопиялық және микроскопиялық) ерекшеліктері;</w:t>
      </w:r>
    </w:p>
    <w:p w14:paraId="0713FD3B" w14:textId="22D473CF" w:rsidR="00D508C6" w:rsidRDefault="00D508C6" w:rsidP="00ED2A67">
      <w:pPr>
        <w:spacing w:after="0" w:line="240" w:lineRule="auto"/>
        <w:ind w:firstLine="567"/>
        <w:contextualSpacing/>
        <w:jc w:val="both"/>
        <w:rPr>
          <w:rFonts w:ascii="Times New Roman" w:hAnsi="Times New Roman" w:cs="Times New Roman"/>
          <w:bCs/>
          <w:color w:val="000000" w:themeColor="text1"/>
          <w:sz w:val="28"/>
          <w:szCs w:val="28"/>
          <w:lang w:val="kk-KZ" w:eastAsia="ru-RU"/>
        </w:rPr>
      </w:pPr>
      <w:r>
        <w:rPr>
          <w:rFonts w:ascii="Times New Roman" w:hAnsi="Times New Roman" w:cs="Times New Roman"/>
          <w:bCs/>
          <w:color w:val="000000" w:themeColor="text1"/>
          <w:sz w:val="28"/>
          <w:szCs w:val="28"/>
          <w:lang w:val="kk-KZ" w:eastAsia="ru-RU"/>
        </w:rPr>
        <w:t>- қаз аспергиллезінде патоморфологиялық (макроскопиялық және микроскопиялық) ерекшеліктері;</w:t>
      </w:r>
    </w:p>
    <w:p w14:paraId="2E4FB275" w14:textId="3F23E04C" w:rsidR="00781737" w:rsidRPr="00072276" w:rsidRDefault="00AC63DE" w:rsidP="00ED2A67">
      <w:pPr>
        <w:spacing w:after="0" w:line="240" w:lineRule="auto"/>
        <w:ind w:firstLine="567"/>
        <w:jc w:val="both"/>
        <w:rPr>
          <w:rFonts w:ascii="Times New Roman" w:hAnsi="Times New Roman" w:cs="Times New Roman"/>
          <w:bCs/>
          <w:color w:val="000000" w:themeColor="text1"/>
          <w:sz w:val="28"/>
          <w:szCs w:val="28"/>
          <w:lang w:val="kk-KZ" w:eastAsia="ru-RU"/>
        </w:rPr>
      </w:pPr>
      <w:r>
        <w:rPr>
          <w:rFonts w:ascii="Times New Roman" w:hAnsi="Times New Roman" w:cs="Times New Roman"/>
          <w:bCs/>
          <w:color w:val="000000" w:themeColor="text1"/>
          <w:sz w:val="28"/>
          <w:szCs w:val="28"/>
          <w:lang w:val="kk-KZ" w:eastAsia="ru-RU"/>
        </w:rPr>
        <w:t>- ителгі аспергиллезінде патоморфологиялық (макроскопиялық және микроскопиялық) ерекшеліктері;</w:t>
      </w:r>
    </w:p>
    <w:p w14:paraId="3E867BB1" w14:textId="3B87F652" w:rsidR="00D53572" w:rsidRDefault="00D53572" w:rsidP="00ED2A67">
      <w:pPr>
        <w:spacing w:after="0" w:line="240" w:lineRule="auto"/>
        <w:ind w:firstLine="567"/>
        <w:jc w:val="both"/>
        <w:rPr>
          <w:rFonts w:ascii="Times New Roman" w:hAnsi="Times New Roman" w:cs="Times New Roman"/>
          <w:bCs/>
          <w:color w:val="000000" w:themeColor="text1"/>
          <w:sz w:val="28"/>
          <w:szCs w:val="28"/>
          <w:lang w:val="kk-KZ" w:eastAsia="ru-RU"/>
        </w:rPr>
      </w:pPr>
      <w:r>
        <w:rPr>
          <w:rFonts w:ascii="Times New Roman" w:hAnsi="Times New Roman" w:cs="Times New Roman"/>
          <w:bCs/>
          <w:color w:val="000000" w:themeColor="text1"/>
          <w:sz w:val="28"/>
          <w:szCs w:val="28"/>
          <w:lang w:val="kk-KZ" w:eastAsia="ru-RU"/>
        </w:rPr>
        <w:t xml:space="preserve">- </w:t>
      </w:r>
      <w:r>
        <w:rPr>
          <w:rFonts w:ascii="Times New Roman" w:hAnsi="Times New Roman" w:cs="Times New Roman"/>
          <w:bCs/>
          <w:sz w:val="28"/>
          <w:szCs w:val="28"/>
          <w:lang w:val="kk-KZ"/>
        </w:rPr>
        <w:t>бүрк</w:t>
      </w:r>
      <w:r w:rsidR="00072276">
        <w:rPr>
          <w:rFonts w:ascii="Times New Roman" w:hAnsi="Times New Roman" w:cs="Times New Roman"/>
          <w:bCs/>
          <w:sz w:val="28"/>
          <w:szCs w:val="28"/>
          <w:lang w:val="kk-KZ"/>
        </w:rPr>
        <w:t>і</w:t>
      </w:r>
      <w:r>
        <w:rPr>
          <w:rFonts w:ascii="Times New Roman" w:hAnsi="Times New Roman" w:cs="Times New Roman"/>
          <w:bCs/>
          <w:sz w:val="28"/>
          <w:szCs w:val="28"/>
          <w:lang w:val="kk-KZ"/>
        </w:rPr>
        <w:t>т</w:t>
      </w:r>
      <w:r>
        <w:rPr>
          <w:rFonts w:ascii="Times New Roman" w:hAnsi="Times New Roman" w:cs="Times New Roman"/>
          <w:bCs/>
          <w:color w:val="000000" w:themeColor="text1"/>
          <w:sz w:val="28"/>
          <w:szCs w:val="28"/>
          <w:lang w:val="kk-KZ" w:eastAsia="ru-RU"/>
        </w:rPr>
        <w:t xml:space="preserve"> аспергиллезінде патоморфологиялық (макроскопиялық және микроскопиялық) ерекшеліктері;</w:t>
      </w:r>
    </w:p>
    <w:p w14:paraId="622A7617" w14:textId="45319396" w:rsidR="003D0EB8" w:rsidRPr="003D0EB8" w:rsidRDefault="003D0EB8" w:rsidP="00ED2A67">
      <w:pPr>
        <w:spacing w:line="240" w:lineRule="auto"/>
        <w:ind w:firstLine="567"/>
        <w:contextualSpacing/>
        <w:jc w:val="both"/>
        <w:rPr>
          <w:rFonts w:ascii="Times New Roman" w:hAnsi="Times New Roman" w:cs="Times New Roman"/>
          <w:bCs/>
          <w:sz w:val="28"/>
          <w:szCs w:val="28"/>
          <w:lang w:val="kk-KZ" w:eastAsia="ru-RU"/>
        </w:rPr>
      </w:pPr>
      <w:r w:rsidRPr="003D0EB8">
        <w:rPr>
          <w:rFonts w:ascii="Times New Roman" w:hAnsi="Times New Roman" w:cs="Times New Roman"/>
          <w:b/>
          <w:sz w:val="28"/>
          <w:szCs w:val="28"/>
          <w:lang w:val="kk-KZ"/>
        </w:rPr>
        <w:t>Зерттеулер  ынталы  жоба  тақырыптағы  ғылыми-зерттеу жұмыстарының  жоспарларына  сәйкес  жүргізілді:</w:t>
      </w:r>
      <w:r w:rsidRPr="003D0EB8">
        <w:rPr>
          <w:rFonts w:ascii="Times New Roman" w:hAnsi="Times New Roman" w:cs="Times New Roman"/>
          <w:sz w:val="28"/>
          <w:szCs w:val="28"/>
          <w:lang w:val="kk-KZ"/>
        </w:rPr>
        <w:t xml:space="preserve"> «Құстардың аспергиллезіндегі патоморфологиялық және гистохимиялық өзгерістер» 2019-2021 жж. Мемлекеттік тіркеу № 0119РКИ0320, 16.10.2019 ж.</w:t>
      </w:r>
    </w:p>
    <w:p w14:paraId="5C16BEA0" w14:textId="75DF9C92" w:rsidR="003620F3" w:rsidRDefault="002540F6" w:rsidP="00015901">
      <w:pPr>
        <w:spacing w:after="0" w:line="240" w:lineRule="auto"/>
        <w:ind w:firstLine="567"/>
        <w:contextualSpacing/>
        <w:jc w:val="both"/>
        <w:rPr>
          <w:rFonts w:ascii="Times New Roman" w:hAnsi="Times New Roman" w:cs="Times New Roman"/>
          <w:sz w:val="28"/>
          <w:szCs w:val="28"/>
          <w:lang w:val="kk-KZ"/>
        </w:rPr>
      </w:pPr>
      <w:r w:rsidRPr="00623BBF">
        <w:rPr>
          <w:rFonts w:ascii="Times New Roman" w:hAnsi="Times New Roman" w:cs="Times New Roman"/>
          <w:b/>
          <w:bCs/>
          <w:sz w:val="28"/>
          <w:szCs w:val="28"/>
          <w:lang w:val="kk-KZ" w:eastAsia="ru-RU"/>
        </w:rPr>
        <w:t>Зерттеу нәтижелерінің жариялануы.</w:t>
      </w:r>
      <w:r w:rsidR="00623BBF">
        <w:rPr>
          <w:rFonts w:ascii="Times New Roman" w:hAnsi="Times New Roman" w:cs="Times New Roman"/>
          <w:b/>
          <w:bCs/>
          <w:sz w:val="28"/>
          <w:szCs w:val="28"/>
          <w:lang w:val="kk-KZ" w:eastAsia="ru-RU"/>
        </w:rPr>
        <w:t xml:space="preserve"> </w:t>
      </w:r>
      <w:r w:rsidR="00F8307F" w:rsidRPr="00623BBF">
        <w:rPr>
          <w:rFonts w:ascii="Times New Roman" w:hAnsi="Times New Roman" w:cs="Times New Roman"/>
          <w:sz w:val="28"/>
          <w:szCs w:val="28"/>
          <w:lang w:val="kk-KZ"/>
        </w:rPr>
        <w:t>Диссертациялық жұмыс бойынша</w:t>
      </w:r>
      <w:r w:rsidR="004D19B8" w:rsidRPr="00623BBF">
        <w:rPr>
          <w:rFonts w:ascii="Times New Roman" w:hAnsi="Times New Roman" w:cs="Times New Roman"/>
          <w:sz w:val="28"/>
          <w:szCs w:val="28"/>
          <w:lang w:val="kk-KZ"/>
        </w:rPr>
        <w:t xml:space="preserve"> </w:t>
      </w:r>
      <w:r w:rsidR="00267F26" w:rsidRPr="00267F26">
        <w:rPr>
          <w:rFonts w:ascii="Times New Roman" w:hAnsi="Times New Roman" w:cs="Times New Roman"/>
          <w:sz w:val="28"/>
          <w:szCs w:val="28"/>
          <w:lang w:val="kk-KZ"/>
        </w:rPr>
        <w:t>8</w:t>
      </w:r>
      <w:r w:rsidR="00F8307F" w:rsidRPr="00623BBF">
        <w:rPr>
          <w:rFonts w:ascii="Times New Roman" w:hAnsi="Times New Roman" w:cs="Times New Roman"/>
          <w:sz w:val="28"/>
          <w:szCs w:val="28"/>
          <w:lang w:val="kk-KZ"/>
        </w:rPr>
        <w:t xml:space="preserve"> жұмыс жарияланды, оның ішінде: </w:t>
      </w:r>
    </w:p>
    <w:p w14:paraId="4F87535B" w14:textId="2DDBA437" w:rsidR="003620F3" w:rsidRPr="0026320D" w:rsidRDefault="00F8307F" w:rsidP="00015901">
      <w:pPr>
        <w:pStyle w:val="a9"/>
        <w:numPr>
          <w:ilvl w:val="0"/>
          <w:numId w:val="23"/>
        </w:numPr>
        <w:spacing w:after="0" w:line="240" w:lineRule="auto"/>
        <w:ind w:left="0" w:firstLine="567"/>
        <w:jc w:val="both"/>
        <w:rPr>
          <w:rFonts w:ascii="Times New Roman" w:hAnsi="Times New Roman" w:cs="Times New Roman"/>
          <w:sz w:val="28"/>
          <w:szCs w:val="28"/>
          <w:lang w:val="kk-KZ"/>
        </w:rPr>
      </w:pPr>
      <w:r w:rsidRPr="0026320D">
        <w:rPr>
          <w:rFonts w:ascii="Times New Roman" w:hAnsi="Times New Roman" w:cs="Times New Roman"/>
          <w:sz w:val="28"/>
          <w:szCs w:val="28"/>
          <w:lang w:val="kk-KZ"/>
        </w:rPr>
        <w:t>Scopus</w:t>
      </w:r>
      <w:r w:rsidR="00A62506" w:rsidRPr="0026320D">
        <w:rPr>
          <w:rFonts w:ascii="Times New Roman" w:hAnsi="Times New Roman" w:cs="Times New Roman"/>
          <w:sz w:val="28"/>
          <w:szCs w:val="28"/>
          <w:lang w:val="kk-KZ"/>
        </w:rPr>
        <w:t xml:space="preserve"> </w:t>
      </w:r>
      <w:r w:rsidR="00A62506" w:rsidRPr="0026320D">
        <w:rPr>
          <w:rFonts w:ascii="Times New Roman" w:hAnsi="Times New Roman" w:cs="Times New Roman"/>
          <w:color w:val="000000"/>
          <w:sz w:val="28"/>
          <w:szCs w:val="28"/>
          <w:lang w:val="kk-KZ"/>
        </w:rPr>
        <w:t>және</w:t>
      </w:r>
      <w:r w:rsidRPr="0026320D">
        <w:rPr>
          <w:rFonts w:ascii="Times New Roman" w:hAnsi="Times New Roman" w:cs="Times New Roman"/>
          <w:sz w:val="28"/>
          <w:szCs w:val="28"/>
          <w:lang w:val="kk-KZ"/>
        </w:rPr>
        <w:t xml:space="preserve"> Web of Science мәліметтер базасына тіркелген халықаралық (</w:t>
      </w:r>
      <w:r w:rsidR="00E50CD0" w:rsidRPr="0026320D">
        <w:rPr>
          <w:rFonts w:ascii="Times New Roman" w:hAnsi="Times New Roman" w:cs="Times New Roman"/>
          <w:sz w:val="28"/>
          <w:szCs w:val="28"/>
          <w:lang w:val="kk-KZ"/>
        </w:rPr>
        <w:t>Frontiers in</w:t>
      </w:r>
      <w:r w:rsidR="00E50CD0" w:rsidRPr="0026320D">
        <w:rPr>
          <w:rFonts w:ascii="Times New Roman" w:hAnsi="Times New Roman" w:cs="Times New Roman"/>
          <w:lang w:val="kk-KZ"/>
        </w:rPr>
        <w:t xml:space="preserve"> </w:t>
      </w:r>
      <w:r w:rsidR="00E50CD0" w:rsidRPr="0026320D">
        <w:rPr>
          <w:rFonts w:ascii="Times New Roman" w:hAnsi="Times New Roman" w:cs="Times New Roman"/>
          <w:sz w:val="28"/>
          <w:szCs w:val="28"/>
          <w:lang w:val="kk-KZ"/>
        </w:rPr>
        <w:t>Veterinary Science. 10:1141456. Doi: 103389/fvets.2223.1141456</w:t>
      </w:r>
      <w:r w:rsidR="00101487" w:rsidRPr="0026320D">
        <w:rPr>
          <w:rFonts w:ascii="Times New Roman" w:hAnsi="Times New Roman" w:cs="Times New Roman"/>
          <w:sz w:val="28"/>
          <w:szCs w:val="28"/>
          <w:lang w:val="kk-KZ"/>
        </w:rPr>
        <w:t xml:space="preserve"> – Швейцария. </w:t>
      </w:r>
      <w:r w:rsidR="00E50CD0" w:rsidRPr="0026320D">
        <w:rPr>
          <w:rFonts w:ascii="Times New Roman" w:hAnsi="Times New Roman" w:cs="Times New Roman"/>
          <w:sz w:val="28"/>
          <w:szCs w:val="28"/>
          <w:lang w:val="kk-KZ"/>
        </w:rPr>
        <w:t xml:space="preserve">Апрель, 2023. </w:t>
      </w:r>
      <w:r w:rsidR="0097462F" w:rsidRPr="0026320D">
        <w:rPr>
          <w:rFonts w:ascii="Times New Roman" w:hAnsi="Times New Roman" w:cs="Times New Roman"/>
          <w:sz w:val="28"/>
          <w:szCs w:val="28"/>
          <w:lang w:val="kk-KZ"/>
        </w:rPr>
        <w:t>CiteScore 3,</w:t>
      </w:r>
      <w:r w:rsidR="00D97A62">
        <w:rPr>
          <w:rFonts w:ascii="Times New Roman" w:hAnsi="Times New Roman" w:cs="Times New Roman"/>
          <w:sz w:val="28"/>
          <w:szCs w:val="28"/>
          <w:lang w:val="en-US"/>
        </w:rPr>
        <w:t>3</w:t>
      </w:r>
      <w:r w:rsidRPr="0026320D">
        <w:rPr>
          <w:rFonts w:ascii="Times New Roman" w:hAnsi="Times New Roman" w:cs="Times New Roman"/>
          <w:sz w:val="28"/>
          <w:szCs w:val="28"/>
          <w:lang w:val="kk-KZ"/>
        </w:rPr>
        <w:t xml:space="preserve">, процентиль </w:t>
      </w:r>
      <w:r w:rsidR="0097462F" w:rsidRPr="0026320D">
        <w:rPr>
          <w:rFonts w:ascii="Times New Roman" w:hAnsi="Times New Roman" w:cs="Times New Roman"/>
          <w:sz w:val="28"/>
          <w:szCs w:val="28"/>
          <w:lang w:val="kk-KZ"/>
        </w:rPr>
        <w:t>8</w:t>
      </w:r>
      <w:r w:rsidR="00D97A62">
        <w:rPr>
          <w:rFonts w:ascii="Times New Roman" w:hAnsi="Times New Roman" w:cs="Times New Roman"/>
          <w:sz w:val="28"/>
          <w:szCs w:val="28"/>
          <w:lang w:val="en-US"/>
        </w:rPr>
        <w:t>2</w:t>
      </w:r>
      <w:r w:rsidRPr="0026320D">
        <w:rPr>
          <w:rFonts w:ascii="Times New Roman" w:hAnsi="Times New Roman" w:cs="Times New Roman"/>
          <w:sz w:val="28"/>
          <w:szCs w:val="28"/>
          <w:lang w:val="kk-KZ"/>
        </w:rPr>
        <w:t xml:space="preserve">) журналында </w:t>
      </w:r>
      <w:r w:rsidR="00101487" w:rsidRPr="0026320D">
        <w:rPr>
          <w:rFonts w:ascii="Times New Roman" w:hAnsi="Times New Roman" w:cs="Times New Roman"/>
          <w:sz w:val="28"/>
          <w:szCs w:val="28"/>
          <w:lang w:val="kk-KZ"/>
        </w:rPr>
        <w:t>–</w:t>
      </w:r>
      <w:r w:rsidR="004D19B8" w:rsidRPr="0026320D">
        <w:rPr>
          <w:rFonts w:ascii="Times New Roman" w:hAnsi="Times New Roman" w:cs="Times New Roman"/>
          <w:sz w:val="28"/>
          <w:szCs w:val="28"/>
          <w:lang w:val="kk-KZ"/>
        </w:rPr>
        <w:t xml:space="preserve"> </w:t>
      </w:r>
      <w:r w:rsidRPr="0026320D">
        <w:rPr>
          <w:rFonts w:ascii="Times New Roman" w:hAnsi="Times New Roman" w:cs="Times New Roman"/>
          <w:sz w:val="28"/>
          <w:szCs w:val="28"/>
          <w:lang w:val="kk-KZ"/>
        </w:rPr>
        <w:t xml:space="preserve">1 мақала; </w:t>
      </w:r>
    </w:p>
    <w:p w14:paraId="74FC7289" w14:textId="779128DA" w:rsidR="003620F3" w:rsidRPr="0026320D" w:rsidRDefault="003620F3" w:rsidP="00015901">
      <w:pPr>
        <w:pStyle w:val="a9"/>
        <w:numPr>
          <w:ilvl w:val="0"/>
          <w:numId w:val="23"/>
        </w:numPr>
        <w:spacing w:after="0" w:line="240" w:lineRule="auto"/>
        <w:ind w:left="0" w:firstLine="567"/>
        <w:jc w:val="both"/>
        <w:rPr>
          <w:rFonts w:ascii="Times New Roman" w:hAnsi="Times New Roman" w:cs="Times New Roman"/>
          <w:lang w:val="kk-KZ"/>
        </w:rPr>
      </w:pPr>
      <w:r w:rsidRPr="0026320D">
        <w:rPr>
          <w:rFonts w:ascii="Times New Roman" w:hAnsi="Times New Roman" w:cs="Times New Roman"/>
          <w:sz w:val="28"/>
          <w:szCs w:val="28"/>
          <w:lang w:val="kk-KZ"/>
        </w:rPr>
        <w:t>а</w:t>
      </w:r>
      <w:r w:rsidR="00427923" w:rsidRPr="0026320D">
        <w:rPr>
          <w:rFonts w:ascii="Times New Roman" w:hAnsi="Times New Roman" w:cs="Times New Roman"/>
          <w:sz w:val="28"/>
          <w:szCs w:val="28"/>
          <w:lang w:val="kk-KZ"/>
        </w:rPr>
        <w:t xml:space="preserve">вторлық куәлік </w:t>
      </w:r>
      <w:r w:rsidR="00101487" w:rsidRPr="0026320D">
        <w:rPr>
          <w:rFonts w:ascii="Times New Roman" w:hAnsi="Times New Roman" w:cs="Times New Roman"/>
          <w:sz w:val="28"/>
          <w:szCs w:val="28"/>
          <w:lang w:val="kk-KZ"/>
        </w:rPr>
        <w:t>–</w:t>
      </w:r>
      <w:r w:rsidR="00427923" w:rsidRPr="0026320D">
        <w:rPr>
          <w:rFonts w:ascii="Times New Roman" w:hAnsi="Times New Roman" w:cs="Times New Roman"/>
          <w:sz w:val="28"/>
          <w:szCs w:val="28"/>
          <w:lang w:val="kk-KZ"/>
        </w:rPr>
        <w:t xml:space="preserve"> 1 (№6440, 14.10.2019 ж.);</w:t>
      </w:r>
      <w:r w:rsidR="00427923" w:rsidRPr="0026320D">
        <w:rPr>
          <w:rFonts w:ascii="Times New Roman" w:hAnsi="Times New Roman" w:cs="Times New Roman"/>
          <w:lang w:val="kk-KZ"/>
        </w:rPr>
        <w:t xml:space="preserve"> </w:t>
      </w:r>
    </w:p>
    <w:p w14:paraId="799C02B2" w14:textId="34E9A209" w:rsidR="003620F3" w:rsidRPr="0026320D" w:rsidRDefault="00E50CD0" w:rsidP="00015901">
      <w:pPr>
        <w:pStyle w:val="a9"/>
        <w:numPr>
          <w:ilvl w:val="0"/>
          <w:numId w:val="23"/>
        </w:numPr>
        <w:spacing w:after="0" w:line="240" w:lineRule="auto"/>
        <w:ind w:left="0" w:firstLine="567"/>
        <w:jc w:val="both"/>
        <w:rPr>
          <w:rFonts w:ascii="Times New Roman" w:hAnsi="Times New Roman" w:cs="Times New Roman"/>
          <w:sz w:val="28"/>
          <w:szCs w:val="28"/>
          <w:lang w:val="kk-KZ"/>
        </w:rPr>
      </w:pPr>
      <w:r w:rsidRPr="0026320D">
        <w:rPr>
          <w:rFonts w:ascii="Times New Roman" w:hAnsi="Times New Roman" w:cs="Times New Roman"/>
          <w:sz w:val="28"/>
          <w:szCs w:val="28"/>
          <w:lang w:val="kk-KZ"/>
        </w:rPr>
        <w:t>1</w:t>
      </w:r>
      <w:r w:rsidR="00F8307F" w:rsidRPr="0026320D">
        <w:rPr>
          <w:rFonts w:ascii="Times New Roman" w:hAnsi="Times New Roman" w:cs="Times New Roman"/>
          <w:sz w:val="28"/>
          <w:szCs w:val="28"/>
          <w:lang w:val="kk-KZ"/>
        </w:rPr>
        <w:t xml:space="preserve"> пайдалы модельге патент</w:t>
      </w:r>
      <w:r w:rsidR="000F3473" w:rsidRPr="0026320D">
        <w:rPr>
          <w:rFonts w:ascii="Times New Roman" w:hAnsi="Times New Roman" w:cs="Times New Roman"/>
          <w:sz w:val="28"/>
          <w:szCs w:val="28"/>
          <w:lang w:val="kk-KZ"/>
        </w:rPr>
        <w:t xml:space="preserve"> (</w:t>
      </w:r>
      <w:r w:rsidR="00A62506" w:rsidRPr="0026320D">
        <w:rPr>
          <w:rFonts w:ascii="Times New Roman" w:hAnsi="Times New Roman" w:cs="Times New Roman"/>
          <w:sz w:val="28"/>
          <w:szCs w:val="28"/>
          <w:lang w:val="kk-KZ"/>
        </w:rPr>
        <w:t>№5299 2019/0976.2</w:t>
      </w:r>
      <w:r w:rsidR="000F3473" w:rsidRPr="0026320D">
        <w:rPr>
          <w:rFonts w:ascii="Times New Roman" w:hAnsi="Times New Roman" w:cs="Times New Roman"/>
          <w:sz w:val="28"/>
          <w:szCs w:val="28"/>
          <w:lang w:val="kk-KZ"/>
        </w:rPr>
        <w:t>)</w:t>
      </w:r>
      <w:r w:rsidR="00F8307F" w:rsidRPr="0026320D">
        <w:rPr>
          <w:rFonts w:ascii="Times New Roman" w:hAnsi="Times New Roman" w:cs="Times New Roman"/>
          <w:sz w:val="28"/>
          <w:szCs w:val="28"/>
          <w:lang w:val="kk-KZ"/>
        </w:rPr>
        <w:t xml:space="preserve">; </w:t>
      </w:r>
    </w:p>
    <w:p w14:paraId="31ECCF70" w14:textId="7EBD491E" w:rsidR="003620F3" w:rsidRPr="0026320D" w:rsidRDefault="00F8307F" w:rsidP="00015901">
      <w:pPr>
        <w:pStyle w:val="a9"/>
        <w:numPr>
          <w:ilvl w:val="0"/>
          <w:numId w:val="23"/>
        </w:numPr>
        <w:spacing w:after="0" w:line="240" w:lineRule="auto"/>
        <w:ind w:left="0" w:firstLine="567"/>
        <w:jc w:val="both"/>
        <w:rPr>
          <w:rFonts w:ascii="Times New Roman" w:hAnsi="Times New Roman" w:cs="Times New Roman"/>
          <w:sz w:val="28"/>
          <w:szCs w:val="28"/>
          <w:lang w:val="kk-KZ"/>
        </w:rPr>
      </w:pPr>
      <w:r w:rsidRPr="0026320D">
        <w:rPr>
          <w:rFonts w:ascii="Times New Roman" w:hAnsi="Times New Roman" w:cs="Times New Roman"/>
          <w:sz w:val="28"/>
          <w:szCs w:val="28"/>
          <w:lang w:val="kk-KZ"/>
        </w:rPr>
        <w:t xml:space="preserve">зерттеу нәтижелері бойынша ҚР Білім мен ғылым саласындағы бақылау комитетінің талабы бойынша басылымдарда – </w:t>
      </w:r>
      <w:r w:rsidR="00E50CD0" w:rsidRPr="0026320D">
        <w:rPr>
          <w:rFonts w:ascii="Times New Roman" w:hAnsi="Times New Roman" w:cs="Times New Roman"/>
          <w:sz w:val="28"/>
          <w:szCs w:val="28"/>
          <w:lang w:val="kk-KZ"/>
        </w:rPr>
        <w:t xml:space="preserve">3 (2022-2023 жж.); </w:t>
      </w:r>
    </w:p>
    <w:p w14:paraId="7C429183" w14:textId="7284DDC6" w:rsidR="003620F3" w:rsidRPr="0026320D" w:rsidRDefault="00484EE8" w:rsidP="00015901">
      <w:pPr>
        <w:pStyle w:val="a9"/>
        <w:numPr>
          <w:ilvl w:val="0"/>
          <w:numId w:val="23"/>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«ҚазҒЗВ</w:t>
      </w:r>
      <w:r w:rsidR="00E50CD0" w:rsidRPr="0026320D">
        <w:rPr>
          <w:rFonts w:ascii="Times New Roman" w:hAnsi="Times New Roman" w:cs="Times New Roman"/>
          <w:sz w:val="28"/>
          <w:szCs w:val="28"/>
          <w:lang w:val="kk-KZ"/>
        </w:rPr>
        <w:t>И» ЖШС ғылыми жинағында – 1</w:t>
      </w:r>
      <w:r w:rsidR="000F3473" w:rsidRPr="0026320D">
        <w:rPr>
          <w:rFonts w:ascii="Times New Roman" w:hAnsi="Times New Roman" w:cs="Times New Roman"/>
          <w:sz w:val="28"/>
          <w:szCs w:val="28"/>
          <w:lang w:val="kk-KZ"/>
        </w:rPr>
        <w:t xml:space="preserve"> (2019 ж.)</w:t>
      </w:r>
      <w:r w:rsidR="00E50CD0" w:rsidRPr="0026320D">
        <w:rPr>
          <w:rFonts w:ascii="Times New Roman" w:hAnsi="Times New Roman" w:cs="Times New Roman"/>
          <w:sz w:val="28"/>
          <w:szCs w:val="28"/>
          <w:lang w:val="kk-KZ"/>
        </w:rPr>
        <w:t>;</w:t>
      </w:r>
      <w:r w:rsidR="00427923" w:rsidRPr="0026320D">
        <w:rPr>
          <w:rFonts w:ascii="Times New Roman" w:hAnsi="Times New Roman" w:cs="Times New Roman"/>
          <w:sz w:val="28"/>
          <w:szCs w:val="28"/>
          <w:lang w:val="kk-KZ"/>
        </w:rPr>
        <w:t xml:space="preserve"> </w:t>
      </w:r>
    </w:p>
    <w:p w14:paraId="6FE6D587" w14:textId="6E212D64" w:rsidR="00623BBF" w:rsidRPr="005C2760" w:rsidRDefault="00246164" w:rsidP="00015901">
      <w:pPr>
        <w:pStyle w:val="a9"/>
        <w:numPr>
          <w:ilvl w:val="0"/>
          <w:numId w:val="23"/>
        </w:numPr>
        <w:spacing w:after="0" w:line="240" w:lineRule="auto"/>
        <w:ind w:left="0" w:firstLine="567"/>
        <w:jc w:val="both"/>
        <w:rPr>
          <w:rFonts w:ascii="Times New Roman" w:hAnsi="Times New Roman" w:cs="Times New Roman"/>
          <w:bCs/>
          <w:sz w:val="28"/>
          <w:szCs w:val="28"/>
          <w:lang w:val="kk-KZ" w:eastAsia="ru-RU"/>
        </w:rPr>
      </w:pPr>
      <w:r w:rsidRPr="0026320D">
        <w:rPr>
          <w:rFonts w:ascii="Times New Roman" w:hAnsi="Times New Roman" w:cs="Times New Roman"/>
          <w:sz w:val="28"/>
          <w:szCs w:val="28"/>
          <w:lang w:val="kk-KZ"/>
        </w:rPr>
        <w:t>«</w:t>
      </w:r>
      <w:r w:rsidR="00E50CD0" w:rsidRPr="0026320D">
        <w:rPr>
          <w:rFonts w:ascii="Times New Roman" w:hAnsi="Times New Roman" w:cs="Times New Roman"/>
          <w:sz w:val="28"/>
          <w:szCs w:val="28"/>
          <w:lang w:val="kk-KZ"/>
        </w:rPr>
        <w:t>Білім және өркениет</w:t>
      </w:r>
      <w:r w:rsidRPr="0026320D">
        <w:rPr>
          <w:rFonts w:ascii="Times New Roman" w:hAnsi="Times New Roman" w:cs="Times New Roman"/>
          <w:sz w:val="28"/>
          <w:szCs w:val="28"/>
          <w:lang w:val="kk-KZ"/>
        </w:rPr>
        <w:t>»</w:t>
      </w:r>
      <w:r w:rsidR="00E50CD0" w:rsidRPr="0026320D">
        <w:rPr>
          <w:rFonts w:ascii="Times New Roman" w:hAnsi="Times New Roman" w:cs="Times New Roman"/>
          <w:sz w:val="28"/>
          <w:szCs w:val="28"/>
          <w:lang w:val="kk-KZ"/>
        </w:rPr>
        <w:t xml:space="preserve"> халықаралық журнал.</w:t>
      </w:r>
      <w:r w:rsidR="00101487" w:rsidRPr="0026320D">
        <w:rPr>
          <w:rFonts w:ascii="Times New Roman" w:hAnsi="Times New Roman" w:cs="Times New Roman"/>
          <w:sz w:val="28"/>
          <w:szCs w:val="28"/>
          <w:lang w:val="kk-KZ"/>
        </w:rPr>
        <w:t xml:space="preserve"> </w:t>
      </w:r>
      <w:r w:rsidR="000F3473" w:rsidRPr="0026320D">
        <w:rPr>
          <w:rFonts w:ascii="Times New Roman" w:hAnsi="Times New Roman" w:cs="Times New Roman"/>
          <w:sz w:val="28"/>
          <w:szCs w:val="28"/>
          <w:lang w:val="kk-KZ"/>
        </w:rPr>
        <w:t>Астана қ.</w:t>
      </w:r>
      <w:r w:rsidR="00E50CD0" w:rsidRPr="0026320D">
        <w:rPr>
          <w:rFonts w:ascii="Times New Roman" w:hAnsi="Times New Roman" w:cs="Times New Roman"/>
          <w:sz w:val="28"/>
          <w:szCs w:val="28"/>
          <w:lang w:val="kk-KZ"/>
        </w:rPr>
        <w:t xml:space="preserve"> </w:t>
      </w:r>
      <w:r w:rsidR="000F3473" w:rsidRPr="0026320D">
        <w:rPr>
          <w:rFonts w:ascii="Times New Roman" w:hAnsi="Times New Roman" w:cs="Times New Roman"/>
          <w:sz w:val="28"/>
          <w:szCs w:val="28"/>
          <w:lang w:val="kk-KZ"/>
        </w:rPr>
        <w:t>(</w:t>
      </w:r>
      <w:r w:rsidR="00E50CD0" w:rsidRPr="0026320D">
        <w:rPr>
          <w:rFonts w:ascii="Times New Roman" w:hAnsi="Times New Roman" w:cs="Times New Roman"/>
          <w:sz w:val="28"/>
          <w:szCs w:val="28"/>
          <w:lang w:val="kk-KZ"/>
        </w:rPr>
        <w:t>2020</w:t>
      </w:r>
      <w:r w:rsidR="000F3473" w:rsidRPr="0026320D">
        <w:rPr>
          <w:rFonts w:ascii="Times New Roman" w:hAnsi="Times New Roman" w:cs="Times New Roman"/>
          <w:sz w:val="28"/>
          <w:szCs w:val="28"/>
          <w:lang w:val="kk-KZ"/>
        </w:rPr>
        <w:t xml:space="preserve"> ж</w:t>
      </w:r>
      <w:r w:rsidR="00E50CD0" w:rsidRPr="0026320D">
        <w:rPr>
          <w:rFonts w:ascii="Times New Roman" w:hAnsi="Times New Roman" w:cs="Times New Roman"/>
          <w:sz w:val="28"/>
          <w:szCs w:val="28"/>
          <w:lang w:val="kk-KZ"/>
        </w:rPr>
        <w:t>.</w:t>
      </w:r>
      <w:r w:rsidR="00101487" w:rsidRPr="0026320D">
        <w:rPr>
          <w:rFonts w:ascii="Times New Roman" w:hAnsi="Times New Roman" w:cs="Times New Roman"/>
          <w:sz w:val="28"/>
          <w:szCs w:val="28"/>
          <w:lang w:val="kk-KZ"/>
        </w:rPr>
        <w:t xml:space="preserve">) – </w:t>
      </w:r>
      <w:r w:rsidR="00E50CD0" w:rsidRPr="0026320D">
        <w:rPr>
          <w:rFonts w:ascii="Times New Roman" w:hAnsi="Times New Roman" w:cs="Times New Roman"/>
          <w:sz w:val="28"/>
          <w:szCs w:val="28"/>
          <w:lang w:val="kk-KZ"/>
        </w:rPr>
        <w:t xml:space="preserve">1 </w:t>
      </w:r>
      <w:r w:rsidR="00F8307F" w:rsidRPr="0026320D">
        <w:rPr>
          <w:rFonts w:ascii="Times New Roman" w:hAnsi="Times New Roman" w:cs="Times New Roman"/>
          <w:sz w:val="28"/>
          <w:szCs w:val="28"/>
          <w:lang w:val="kk-KZ"/>
        </w:rPr>
        <w:t>ғылыми еңбек</w:t>
      </w:r>
      <w:r w:rsidR="00E50CD0" w:rsidRPr="0026320D">
        <w:rPr>
          <w:rFonts w:ascii="Times New Roman" w:hAnsi="Times New Roman" w:cs="Times New Roman"/>
          <w:sz w:val="28"/>
          <w:szCs w:val="28"/>
          <w:lang w:val="kk-KZ"/>
        </w:rPr>
        <w:t>тер</w:t>
      </w:r>
      <w:r w:rsidR="00F8307F" w:rsidRPr="0026320D">
        <w:rPr>
          <w:rFonts w:ascii="Times New Roman" w:hAnsi="Times New Roman" w:cs="Times New Roman"/>
          <w:sz w:val="28"/>
          <w:szCs w:val="28"/>
          <w:lang w:val="kk-KZ"/>
        </w:rPr>
        <w:t xml:space="preserve"> жарияланды.</w:t>
      </w:r>
    </w:p>
    <w:p w14:paraId="47910B9D" w14:textId="5D98A3CF" w:rsidR="008701E2" w:rsidRPr="005C2760" w:rsidRDefault="00B807EB" w:rsidP="00511EE4">
      <w:pPr>
        <w:spacing w:line="240" w:lineRule="auto"/>
        <w:ind w:firstLine="567"/>
        <w:contextualSpacing/>
        <w:jc w:val="both"/>
        <w:rPr>
          <w:rStyle w:val="a8"/>
          <w:rFonts w:ascii="Times New Roman" w:hAnsi="Times New Roman" w:cs="Times New Roman"/>
          <w:b w:val="0"/>
          <w:bCs w:val="0"/>
          <w:sz w:val="28"/>
          <w:szCs w:val="28"/>
          <w:lang w:val="kk-KZ"/>
        </w:rPr>
      </w:pPr>
      <w:r w:rsidRPr="005C2760">
        <w:rPr>
          <w:rFonts w:ascii="Times New Roman" w:hAnsi="Times New Roman" w:cs="Times New Roman"/>
          <w:b/>
          <w:bCs/>
          <w:sz w:val="28"/>
          <w:szCs w:val="28"/>
          <w:lang w:val="kk-KZ"/>
        </w:rPr>
        <w:t>Диссертацияның көлемі мен құрылымы.</w:t>
      </w:r>
      <w:r w:rsidRPr="005C2760">
        <w:rPr>
          <w:rFonts w:ascii="Times New Roman" w:hAnsi="Times New Roman" w:cs="Times New Roman"/>
          <w:sz w:val="28"/>
          <w:szCs w:val="28"/>
          <w:lang w:val="kk-KZ"/>
        </w:rPr>
        <w:t xml:space="preserve"> Диссертация компьютерлік мәтін</w:t>
      </w:r>
      <w:r w:rsidR="006B2E0C" w:rsidRPr="005C2760">
        <w:rPr>
          <w:rFonts w:ascii="Times New Roman" w:hAnsi="Times New Roman" w:cs="Times New Roman"/>
          <w:sz w:val="28"/>
          <w:szCs w:val="28"/>
          <w:lang w:val="kk-KZ"/>
        </w:rPr>
        <w:t xml:space="preserve">мен тіркелген </w:t>
      </w:r>
      <w:r w:rsidR="008B3CD7" w:rsidRPr="005C2760">
        <w:rPr>
          <w:rFonts w:ascii="Times New Roman" w:hAnsi="Times New Roman" w:cs="Times New Roman"/>
          <w:sz w:val="28"/>
          <w:szCs w:val="28"/>
          <w:lang w:val="kk-KZ"/>
        </w:rPr>
        <w:t>11</w:t>
      </w:r>
      <w:r w:rsidR="00ED2724" w:rsidRPr="00ED2724">
        <w:rPr>
          <w:rFonts w:ascii="Times New Roman" w:hAnsi="Times New Roman" w:cs="Times New Roman"/>
          <w:sz w:val="28"/>
          <w:szCs w:val="28"/>
          <w:lang w:val="kk-KZ"/>
        </w:rPr>
        <w:t>2</w:t>
      </w:r>
      <w:r w:rsidR="008B3CD7" w:rsidRPr="005C2760">
        <w:rPr>
          <w:rFonts w:ascii="Times New Roman" w:hAnsi="Times New Roman" w:cs="Times New Roman"/>
          <w:sz w:val="28"/>
          <w:szCs w:val="28"/>
          <w:lang w:val="kk-KZ"/>
        </w:rPr>
        <w:t xml:space="preserve"> беттен</w:t>
      </w:r>
      <w:r w:rsidR="00B77E2C" w:rsidRPr="005C2760">
        <w:rPr>
          <w:rFonts w:ascii="Times New Roman" w:hAnsi="Times New Roman" w:cs="Times New Roman"/>
          <w:sz w:val="28"/>
          <w:szCs w:val="28"/>
          <w:lang w:val="kk-KZ"/>
        </w:rPr>
        <w:t>,</w:t>
      </w:r>
      <w:r w:rsidR="006B2E0C" w:rsidRPr="005C2760">
        <w:rPr>
          <w:rFonts w:ascii="Times New Roman" w:hAnsi="Times New Roman" w:cs="Times New Roman"/>
          <w:sz w:val="28"/>
          <w:szCs w:val="28"/>
          <w:lang w:val="kk-KZ"/>
        </w:rPr>
        <w:t xml:space="preserve"> соның ішінде мөлшерлік сілтемелер, анықтамалар, белгілеулер мен қысқартулар, кіріспе, ғылыми әдебиетке шолу, өзіндік зерттеулер - зерттеудің негізгі бағыты, зерттеу нәтижелерін </w:t>
      </w:r>
      <w:r w:rsidR="0087031C" w:rsidRPr="005C2760">
        <w:rPr>
          <w:rFonts w:ascii="Times New Roman" w:hAnsi="Times New Roman" w:cs="Times New Roman"/>
          <w:sz w:val="28"/>
          <w:szCs w:val="28"/>
          <w:lang w:val="kk-KZ"/>
        </w:rPr>
        <w:t>талдау</w:t>
      </w:r>
      <w:r w:rsidR="006B2E0C" w:rsidRPr="005C2760">
        <w:rPr>
          <w:rFonts w:ascii="Times New Roman" w:hAnsi="Times New Roman" w:cs="Times New Roman"/>
          <w:sz w:val="28"/>
          <w:szCs w:val="28"/>
          <w:lang w:val="kk-KZ"/>
        </w:rPr>
        <w:t>, қорытынды, тәжірибелік ұсыныстар, пайдаланылған әдебиеттер тізімі және қосымшалардан тұрады.</w:t>
      </w:r>
      <w:r w:rsidR="00B03EFE" w:rsidRPr="005C2760">
        <w:rPr>
          <w:rFonts w:ascii="Times New Roman" w:hAnsi="Times New Roman" w:cs="Times New Roman"/>
          <w:sz w:val="28"/>
          <w:szCs w:val="28"/>
          <w:lang w:val="kk-KZ"/>
        </w:rPr>
        <w:t xml:space="preserve"> </w:t>
      </w:r>
      <w:r w:rsidRPr="005C2760">
        <w:rPr>
          <w:rFonts w:ascii="Times New Roman" w:hAnsi="Times New Roman" w:cs="Times New Roman"/>
          <w:sz w:val="28"/>
          <w:szCs w:val="28"/>
          <w:lang w:val="kk-KZ"/>
        </w:rPr>
        <w:t xml:space="preserve">Диссертациялық жұмыс </w:t>
      </w:r>
      <w:r w:rsidR="0097163A" w:rsidRPr="005C2760">
        <w:rPr>
          <w:rFonts w:ascii="Times New Roman" w:hAnsi="Times New Roman" w:cs="Times New Roman"/>
          <w:sz w:val="28"/>
          <w:szCs w:val="28"/>
          <w:lang w:val="kk-KZ"/>
        </w:rPr>
        <w:t>8</w:t>
      </w:r>
      <w:r w:rsidR="001C4CE3" w:rsidRPr="005C2760">
        <w:rPr>
          <w:rFonts w:ascii="Times New Roman" w:hAnsi="Times New Roman" w:cs="Times New Roman"/>
          <w:sz w:val="28"/>
          <w:szCs w:val="28"/>
          <w:lang w:val="kk-KZ"/>
        </w:rPr>
        <w:t xml:space="preserve"> кесте және </w:t>
      </w:r>
      <w:r w:rsidR="005C2760" w:rsidRPr="005C2760">
        <w:rPr>
          <w:rFonts w:ascii="Times New Roman" w:hAnsi="Times New Roman" w:cs="Times New Roman"/>
          <w:sz w:val="28"/>
          <w:szCs w:val="28"/>
          <w:lang w:val="kk-KZ"/>
        </w:rPr>
        <w:t>41</w:t>
      </w:r>
      <w:r w:rsidRPr="005C2760">
        <w:rPr>
          <w:rFonts w:ascii="Times New Roman" w:hAnsi="Times New Roman" w:cs="Times New Roman"/>
          <w:sz w:val="28"/>
          <w:szCs w:val="28"/>
          <w:lang w:val="kk-KZ"/>
        </w:rPr>
        <w:t xml:space="preserve"> суретпен</w:t>
      </w:r>
      <w:r w:rsidR="001C4CE3" w:rsidRPr="005C2760">
        <w:rPr>
          <w:rFonts w:ascii="Times New Roman" w:hAnsi="Times New Roman" w:cs="Times New Roman"/>
          <w:sz w:val="28"/>
          <w:szCs w:val="28"/>
          <w:lang w:val="kk-KZ"/>
        </w:rPr>
        <w:t xml:space="preserve"> </w:t>
      </w:r>
      <w:r w:rsidRPr="005C2760">
        <w:rPr>
          <w:rFonts w:ascii="Times New Roman" w:hAnsi="Times New Roman" w:cs="Times New Roman"/>
          <w:sz w:val="28"/>
          <w:szCs w:val="28"/>
          <w:lang w:val="kk-KZ"/>
        </w:rPr>
        <w:t xml:space="preserve"> безендірілген</w:t>
      </w:r>
      <w:r w:rsidR="00015901" w:rsidRPr="005C2760">
        <w:rPr>
          <w:rFonts w:ascii="Times New Roman" w:hAnsi="Times New Roman" w:cs="Times New Roman"/>
          <w:sz w:val="28"/>
          <w:szCs w:val="28"/>
          <w:lang w:val="kk-KZ"/>
        </w:rPr>
        <w:t>,</w:t>
      </w:r>
      <w:r w:rsidR="005C2760" w:rsidRPr="005C2760">
        <w:rPr>
          <w:rFonts w:ascii="Times New Roman" w:hAnsi="Times New Roman" w:cs="Times New Roman"/>
          <w:sz w:val="28"/>
          <w:szCs w:val="28"/>
          <w:lang w:val="kk-KZ"/>
        </w:rPr>
        <w:t xml:space="preserve"> </w:t>
      </w:r>
      <w:r w:rsidR="00ED2724" w:rsidRPr="00ED2724">
        <w:rPr>
          <w:rFonts w:ascii="Times New Roman" w:hAnsi="Times New Roman" w:cs="Times New Roman"/>
          <w:sz w:val="28"/>
          <w:szCs w:val="28"/>
          <w:lang w:val="kk-KZ"/>
        </w:rPr>
        <w:t>134</w:t>
      </w:r>
      <w:r w:rsidR="00B03EFE" w:rsidRPr="005C2760">
        <w:rPr>
          <w:rFonts w:ascii="Times New Roman" w:hAnsi="Times New Roman" w:cs="Times New Roman"/>
          <w:sz w:val="28"/>
          <w:szCs w:val="28"/>
          <w:lang w:val="kk-KZ"/>
        </w:rPr>
        <w:t xml:space="preserve"> баспалық жариялымдар пайдаланылға</w:t>
      </w:r>
      <w:r w:rsidR="005C2760" w:rsidRPr="005C2760">
        <w:rPr>
          <w:rFonts w:ascii="Times New Roman" w:hAnsi="Times New Roman" w:cs="Times New Roman"/>
          <w:sz w:val="28"/>
          <w:szCs w:val="28"/>
          <w:lang w:val="kk-KZ"/>
        </w:rPr>
        <w:t>н.</w:t>
      </w:r>
    </w:p>
    <w:p w14:paraId="2915418F" w14:textId="77777777" w:rsidR="004A42BE" w:rsidRDefault="004A42BE" w:rsidP="004A42BE">
      <w:pPr>
        <w:pStyle w:val="a6"/>
        <w:shd w:val="clear" w:color="auto" w:fill="FFFFFF"/>
        <w:spacing w:before="0" w:beforeAutospacing="0" w:after="0" w:afterAutospacing="0"/>
        <w:contextualSpacing/>
        <w:rPr>
          <w:rStyle w:val="a8"/>
          <w:rFonts w:eastAsiaTheme="majorEastAsia"/>
          <w:sz w:val="28"/>
          <w:szCs w:val="28"/>
          <w:lang w:val="kk-KZ"/>
        </w:rPr>
      </w:pPr>
    </w:p>
    <w:p w14:paraId="3A630A7C" w14:textId="77777777" w:rsidR="00073DAE" w:rsidRDefault="004A42BE" w:rsidP="004A42BE">
      <w:pPr>
        <w:pStyle w:val="a6"/>
        <w:shd w:val="clear" w:color="auto" w:fill="FFFFFF"/>
        <w:spacing w:before="0" w:beforeAutospacing="0" w:after="0" w:afterAutospacing="0"/>
        <w:contextualSpacing/>
        <w:rPr>
          <w:rStyle w:val="a8"/>
          <w:rFonts w:eastAsiaTheme="majorEastAsia"/>
          <w:sz w:val="28"/>
          <w:szCs w:val="28"/>
          <w:lang w:val="kk-KZ"/>
        </w:rPr>
      </w:pPr>
      <w:r>
        <w:rPr>
          <w:rStyle w:val="a8"/>
          <w:rFonts w:eastAsiaTheme="majorEastAsia"/>
          <w:sz w:val="28"/>
          <w:szCs w:val="28"/>
          <w:lang w:val="kk-KZ"/>
        </w:rPr>
        <w:t xml:space="preserve">                     </w:t>
      </w:r>
    </w:p>
    <w:p w14:paraId="086F500B" w14:textId="77777777" w:rsidR="00073DAE" w:rsidRDefault="00073DAE">
      <w:pPr>
        <w:rPr>
          <w:rStyle w:val="a8"/>
          <w:rFonts w:ascii="Times New Roman" w:eastAsiaTheme="majorEastAsia" w:hAnsi="Times New Roman" w:cs="Times New Roman"/>
          <w:sz w:val="28"/>
          <w:szCs w:val="28"/>
          <w:lang w:val="kk-KZ" w:eastAsia="ru-RU"/>
        </w:rPr>
      </w:pPr>
      <w:r>
        <w:rPr>
          <w:rStyle w:val="a8"/>
          <w:rFonts w:eastAsiaTheme="majorEastAsia"/>
          <w:sz w:val="28"/>
          <w:szCs w:val="28"/>
          <w:lang w:val="kk-KZ"/>
        </w:rPr>
        <w:br w:type="page"/>
      </w:r>
    </w:p>
    <w:p w14:paraId="681E9164" w14:textId="0495F89D" w:rsidR="0026320D" w:rsidRDefault="004A42BE" w:rsidP="00073DAE">
      <w:pPr>
        <w:pStyle w:val="a6"/>
        <w:shd w:val="clear" w:color="auto" w:fill="FFFFFF"/>
        <w:spacing w:before="0" w:beforeAutospacing="0" w:after="0" w:afterAutospacing="0"/>
        <w:ind w:firstLine="426"/>
        <w:contextualSpacing/>
        <w:rPr>
          <w:rStyle w:val="a8"/>
          <w:rFonts w:eastAsiaTheme="majorEastAsia"/>
          <w:sz w:val="28"/>
          <w:szCs w:val="28"/>
          <w:lang w:val="kk-KZ"/>
        </w:rPr>
      </w:pPr>
      <w:r>
        <w:rPr>
          <w:rStyle w:val="a8"/>
          <w:rFonts w:eastAsiaTheme="majorEastAsia"/>
          <w:sz w:val="28"/>
          <w:szCs w:val="28"/>
          <w:lang w:val="kk-KZ"/>
        </w:rPr>
        <w:lastRenderedPageBreak/>
        <w:t xml:space="preserve">  </w:t>
      </w:r>
      <w:r w:rsidR="008701E2">
        <w:rPr>
          <w:rStyle w:val="a8"/>
          <w:rFonts w:eastAsiaTheme="majorEastAsia"/>
          <w:sz w:val="28"/>
          <w:szCs w:val="28"/>
          <w:lang w:val="kk-KZ"/>
        </w:rPr>
        <w:t xml:space="preserve"> </w:t>
      </w:r>
      <w:r w:rsidR="00B410CD" w:rsidRPr="00A92BD1">
        <w:rPr>
          <w:rStyle w:val="a8"/>
          <w:rFonts w:eastAsiaTheme="majorEastAsia"/>
          <w:sz w:val="28"/>
          <w:szCs w:val="28"/>
          <w:lang w:val="kk-KZ"/>
        </w:rPr>
        <w:t xml:space="preserve">1 </w:t>
      </w:r>
      <w:r w:rsidR="00B410CD">
        <w:rPr>
          <w:rStyle w:val="a8"/>
          <w:rFonts w:eastAsiaTheme="majorEastAsia"/>
          <w:sz w:val="28"/>
          <w:szCs w:val="28"/>
          <w:lang w:val="kk-KZ"/>
        </w:rPr>
        <w:t>ҒЫЛЫМИ</w:t>
      </w:r>
      <w:r w:rsidR="00E156D7">
        <w:rPr>
          <w:rStyle w:val="a8"/>
          <w:rFonts w:eastAsiaTheme="majorEastAsia"/>
          <w:sz w:val="28"/>
          <w:szCs w:val="28"/>
          <w:lang w:val="kk-KZ"/>
        </w:rPr>
        <w:t xml:space="preserve"> ӘДЕБИЕТТЕРГЕ ШОЛУ</w:t>
      </w:r>
    </w:p>
    <w:p w14:paraId="21205A98" w14:textId="77777777" w:rsidR="00073DAE" w:rsidRDefault="00073DAE" w:rsidP="00073DAE">
      <w:pPr>
        <w:pStyle w:val="a6"/>
        <w:shd w:val="clear" w:color="auto" w:fill="FFFFFF"/>
        <w:spacing w:before="0" w:beforeAutospacing="0" w:after="0" w:afterAutospacing="0"/>
        <w:ind w:firstLine="426"/>
        <w:contextualSpacing/>
        <w:rPr>
          <w:rStyle w:val="a8"/>
          <w:rFonts w:eastAsiaTheme="majorEastAsia"/>
          <w:sz w:val="28"/>
          <w:szCs w:val="28"/>
          <w:lang w:val="kk-KZ"/>
        </w:rPr>
      </w:pPr>
    </w:p>
    <w:p w14:paraId="55BEBA7A" w14:textId="4C5F7716" w:rsidR="00B410CD" w:rsidRPr="00B44C48" w:rsidRDefault="00716C9A" w:rsidP="00B410CD">
      <w:pPr>
        <w:pStyle w:val="a6"/>
        <w:shd w:val="clear" w:color="auto" w:fill="FFFFFF"/>
        <w:spacing w:before="0" w:beforeAutospacing="0" w:after="0" w:afterAutospacing="0"/>
        <w:ind w:firstLine="567"/>
        <w:contextualSpacing/>
        <w:jc w:val="both"/>
        <w:rPr>
          <w:rStyle w:val="a8"/>
          <w:rFonts w:eastAsiaTheme="majorEastAsia"/>
          <w:b w:val="0"/>
          <w:sz w:val="28"/>
          <w:szCs w:val="28"/>
          <w:lang w:val="kk-KZ"/>
        </w:rPr>
      </w:pPr>
      <w:r>
        <w:rPr>
          <w:rStyle w:val="a8"/>
          <w:rFonts w:eastAsiaTheme="majorEastAsia"/>
          <w:sz w:val="28"/>
          <w:szCs w:val="28"/>
          <w:lang w:val="kk-KZ"/>
        </w:rPr>
        <w:t xml:space="preserve"> </w:t>
      </w:r>
      <w:r w:rsidR="00B410CD">
        <w:rPr>
          <w:rStyle w:val="a8"/>
          <w:rFonts w:eastAsiaTheme="majorEastAsia"/>
          <w:sz w:val="28"/>
          <w:szCs w:val="28"/>
          <w:lang w:val="kk-KZ"/>
        </w:rPr>
        <w:t xml:space="preserve">1.1 </w:t>
      </w:r>
      <w:r w:rsidR="00B410CD">
        <w:rPr>
          <w:b/>
          <w:color w:val="000000"/>
          <w:sz w:val="28"/>
          <w:szCs w:val="28"/>
          <w:lang w:val="kk-KZ"/>
        </w:rPr>
        <w:t>Үй және жабайы жануарлар аспергиллезі</w:t>
      </w:r>
      <w:r w:rsidR="00E156D7">
        <w:rPr>
          <w:b/>
          <w:color w:val="000000"/>
          <w:sz w:val="28"/>
          <w:szCs w:val="28"/>
          <w:lang w:val="kk-KZ"/>
        </w:rPr>
        <w:t xml:space="preserve"> туралы қысқаша тарихи деректер</w:t>
      </w:r>
    </w:p>
    <w:p w14:paraId="0855E5CD" w14:textId="7DC8C67E" w:rsidR="00AD32AB" w:rsidRDefault="0089410D" w:rsidP="00856A7F">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 xml:space="preserve">Аспергиллез - Aspergillus туыстығына жататын патогенді </w:t>
      </w:r>
      <w:r w:rsidR="00ED6F38">
        <w:rPr>
          <w:color w:val="000000"/>
          <w:sz w:val="28"/>
          <w:szCs w:val="28"/>
          <w:lang w:val="kk-KZ"/>
        </w:rPr>
        <w:t>микроскопия</w:t>
      </w:r>
      <w:r w:rsidR="004A42BE">
        <w:rPr>
          <w:color w:val="000000"/>
          <w:sz w:val="28"/>
          <w:szCs w:val="28"/>
          <w:lang w:val="kk-KZ"/>
        </w:rPr>
        <w:t xml:space="preserve">- </w:t>
      </w:r>
      <w:r w:rsidR="00ED6F38">
        <w:rPr>
          <w:color w:val="000000"/>
          <w:sz w:val="28"/>
          <w:szCs w:val="28"/>
          <w:lang w:val="kk-KZ"/>
        </w:rPr>
        <w:t xml:space="preserve">лық </w:t>
      </w:r>
      <w:r>
        <w:rPr>
          <w:color w:val="000000"/>
          <w:sz w:val="28"/>
          <w:szCs w:val="28"/>
          <w:lang w:val="kk-KZ"/>
        </w:rPr>
        <w:t>саңырауқұлақтармен қоздырылатын</w:t>
      </w:r>
      <w:r w:rsidR="00B410CD">
        <w:rPr>
          <w:color w:val="000000"/>
          <w:sz w:val="28"/>
          <w:szCs w:val="28"/>
          <w:lang w:val="kk-KZ"/>
        </w:rPr>
        <w:t xml:space="preserve"> </w:t>
      </w:r>
      <w:r>
        <w:rPr>
          <w:color w:val="000000"/>
          <w:sz w:val="28"/>
          <w:szCs w:val="28"/>
          <w:lang w:val="kk-KZ"/>
        </w:rPr>
        <w:t>құстар</w:t>
      </w:r>
      <w:r w:rsidR="00593171">
        <w:rPr>
          <w:color w:val="000000"/>
          <w:sz w:val="28"/>
          <w:szCs w:val="28"/>
          <w:lang w:val="kk-KZ"/>
        </w:rPr>
        <w:t xml:space="preserve"> </w:t>
      </w:r>
      <w:r>
        <w:rPr>
          <w:color w:val="000000"/>
          <w:sz w:val="28"/>
          <w:szCs w:val="28"/>
          <w:lang w:val="kk-KZ"/>
        </w:rPr>
        <w:t xml:space="preserve">мен сүткоректілердің </w:t>
      </w:r>
      <w:r w:rsidR="00E04DEE">
        <w:rPr>
          <w:color w:val="000000"/>
          <w:sz w:val="28"/>
          <w:szCs w:val="28"/>
          <w:lang w:val="kk-KZ"/>
        </w:rPr>
        <w:t>тыныс алу жүйесі</w:t>
      </w:r>
      <w:r w:rsidR="00B02A5E">
        <w:rPr>
          <w:color w:val="000000"/>
          <w:sz w:val="28"/>
          <w:szCs w:val="28"/>
          <w:lang w:val="kk-KZ"/>
        </w:rPr>
        <w:t xml:space="preserve"> мүшелерінің зақымдалуымен сипатталатын инфекциялық ауру.</w:t>
      </w:r>
    </w:p>
    <w:p w14:paraId="12DC4EAC" w14:textId="5A6C57E2" w:rsidR="00407F1D" w:rsidRDefault="00B410CD" w:rsidP="00C71465">
      <w:pPr>
        <w:pStyle w:val="a6"/>
        <w:shd w:val="clear" w:color="auto" w:fill="FFFFFF"/>
        <w:spacing w:before="0" w:beforeAutospacing="0" w:after="0" w:afterAutospacing="0"/>
        <w:ind w:firstLine="567"/>
        <w:contextualSpacing/>
        <w:jc w:val="both"/>
        <w:rPr>
          <w:sz w:val="28"/>
          <w:szCs w:val="28"/>
          <w:lang w:val="kk-KZ"/>
        </w:rPr>
      </w:pPr>
      <w:r>
        <w:rPr>
          <w:color w:val="000000"/>
          <w:sz w:val="28"/>
          <w:szCs w:val="28"/>
          <w:lang w:val="kk-KZ"/>
        </w:rPr>
        <w:t xml:space="preserve"> </w:t>
      </w:r>
      <w:r w:rsidR="00A04390">
        <w:rPr>
          <w:color w:val="000000"/>
          <w:sz w:val="28"/>
          <w:szCs w:val="28"/>
          <w:lang w:val="kk-KZ"/>
        </w:rPr>
        <w:t xml:space="preserve">Италяндық діни қызметкер және биолог </w:t>
      </w:r>
      <w:r w:rsidR="001A058E">
        <w:rPr>
          <w:sz w:val="28"/>
          <w:szCs w:val="28"/>
          <w:lang w:val="kk-KZ"/>
        </w:rPr>
        <w:t>Пьер Антонио Негели</w:t>
      </w:r>
      <w:r w:rsidR="00A04390">
        <w:rPr>
          <w:color w:val="000000"/>
          <w:sz w:val="28"/>
          <w:szCs w:val="28"/>
          <w:lang w:val="kk-KZ"/>
        </w:rPr>
        <w:t xml:space="preserve"> 1729 жылы </w:t>
      </w:r>
      <w:r w:rsidR="001A058E">
        <w:rPr>
          <w:color w:val="000000"/>
          <w:sz w:val="28"/>
          <w:szCs w:val="28"/>
          <w:lang w:val="kk-KZ"/>
        </w:rPr>
        <w:t xml:space="preserve">микроскоппен </w:t>
      </w:r>
      <w:r w:rsidR="004273BB">
        <w:rPr>
          <w:color w:val="000000"/>
          <w:sz w:val="28"/>
          <w:szCs w:val="28"/>
          <w:lang w:val="kk-KZ"/>
        </w:rPr>
        <w:t>саңырауқұлақт</w:t>
      </w:r>
      <w:r w:rsidR="00856A7F">
        <w:rPr>
          <w:color w:val="000000"/>
          <w:sz w:val="28"/>
          <w:szCs w:val="28"/>
          <w:lang w:val="kk-KZ"/>
        </w:rPr>
        <w:t>арды</w:t>
      </w:r>
      <w:r w:rsidR="004273BB">
        <w:rPr>
          <w:color w:val="000000"/>
          <w:sz w:val="28"/>
          <w:szCs w:val="28"/>
          <w:lang w:val="kk-KZ"/>
        </w:rPr>
        <w:t xml:space="preserve"> </w:t>
      </w:r>
      <w:r w:rsidR="001A058E">
        <w:rPr>
          <w:color w:val="000000"/>
          <w:sz w:val="28"/>
          <w:szCs w:val="28"/>
          <w:lang w:val="kk-KZ"/>
        </w:rPr>
        <w:t>зерттеп отырып, оның с</w:t>
      </w:r>
      <w:r w:rsidR="00ED6F38">
        <w:rPr>
          <w:color w:val="000000"/>
          <w:sz w:val="28"/>
          <w:szCs w:val="28"/>
          <w:lang w:val="kk-KZ"/>
        </w:rPr>
        <w:t>ыртқы пішіні</w:t>
      </w:r>
      <w:r w:rsidR="001A058E">
        <w:rPr>
          <w:color w:val="000000"/>
          <w:sz w:val="28"/>
          <w:szCs w:val="28"/>
          <w:lang w:val="kk-KZ"/>
        </w:rPr>
        <w:t xml:space="preserve"> </w:t>
      </w:r>
      <w:r w:rsidR="00A95AC7">
        <w:rPr>
          <w:color w:val="000000"/>
          <w:sz w:val="28"/>
          <w:szCs w:val="28"/>
          <w:lang w:val="kk-KZ"/>
        </w:rPr>
        <w:t>шіркеуде</w:t>
      </w:r>
      <w:r w:rsidR="004273BB">
        <w:rPr>
          <w:color w:val="000000"/>
          <w:sz w:val="28"/>
          <w:szCs w:val="28"/>
          <w:lang w:val="kk-KZ"/>
        </w:rPr>
        <w:t>гі</w:t>
      </w:r>
      <w:r w:rsidR="00A95AC7">
        <w:rPr>
          <w:color w:val="000000"/>
          <w:sz w:val="28"/>
          <w:szCs w:val="28"/>
          <w:lang w:val="kk-KZ"/>
        </w:rPr>
        <w:t xml:space="preserve"> </w:t>
      </w:r>
      <w:r w:rsidR="00A95AC7" w:rsidRPr="00A95AC7">
        <w:rPr>
          <w:color w:val="000000"/>
          <w:sz w:val="28"/>
          <w:szCs w:val="28"/>
          <w:lang w:val="kk-KZ"/>
        </w:rPr>
        <w:t>«</w:t>
      </w:r>
      <w:r w:rsidR="00A95AC7">
        <w:rPr>
          <w:color w:val="000000"/>
          <w:sz w:val="28"/>
          <w:szCs w:val="28"/>
          <w:lang w:val="kk-KZ"/>
        </w:rPr>
        <w:t>қасиетті суды</w:t>
      </w:r>
      <w:r w:rsidR="00A95AC7" w:rsidRPr="00A95AC7">
        <w:rPr>
          <w:color w:val="000000"/>
          <w:sz w:val="28"/>
          <w:szCs w:val="28"/>
          <w:lang w:val="kk-KZ"/>
        </w:rPr>
        <w:t>»</w:t>
      </w:r>
      <w:r w:rsidR="00A95AC7">
        <w:rPr>
          <w:color w:val="000000"/>
          <w:sz w:val="28"/>
          <w:szCs w:val="28"/>
          <w:lang w:val="kk-KZ"/>
        </w:rPr>
        <w:t xml:space="preserve"> себет</w:t>
      </w:r>
      <w:r w:rsidR="004273BB">
        <w:rPr>
          <w:color w:val="000000"/>
          <w:sz w:val="28"/>
          <w:szCs w:val="28"/>
          <w:lang w:val="kk-KZ"/>
        </w:rPr>
        <w:t xml:space="preserve">ін құрылғыға ұқсас екенін көріп, оны </w:t>
      </w:r>
      <w:r w:rsidR="004273BB">
        <w:rPr>
          <w:sz w:val="28"/>
          <w:szCs w:val="28"/>
          <w:lang w:val="kk-KZ"/>
        </w:rPr>
        <w:t>а</w:t>
      </w:r>
      <w:r w:rsidR="004273BB" w:rsidRPr="006C319A">
        <w:rPr>
          <w:sz w:val="28"/>
          <w:szCs w:val="28"/>
          <w:lang w:val="kk-KZ"/>
        </w:rPr>
        <w:t>spergillus</w:t>
      </w:r>
      <w:r w:rsidR="004273BB">
        <w:rPr>
          <w:sz w:val="28"/>
          <w:szCs w:val="28"/>
          <w:lang w:val="kk-KZ"/>
        </w:rPr>
        <w:t xml:space="preserve">- яғни </w:t>
      </w:r>
      <w:r w:rsidR="000250B1" w:rsidRPr="000250B1">
        <w:rPr>
          <w:sz w:val="28"/>
          <w:szCs w:val="28"/>
          <w:lang w:val="kk-KZ"/>
        </w:rPr>
        <w:t>«</w:t>
      </w:r>
      <w:r w:rsidR="004273BB">
        <w:rPr>
          <w:sz w:val="28"/>
          <w:szCs w:val="28"/>
          <w:lang w:val="kk-KZ"/>
        </w:rPr>
        <w:t>себетін</w:t>
      </w:r>
      <w:r w:rsidR="000250B1">
        <w:rPr>
          <w:sz w:val="28"/>
          <w:szCs w:val="28"/>
          <w:lang w:val="kk-KZ"/>
        </w:rPr>
        <w:t>»</w:t>
      </w:r>
      <w:r w:rsidR="004273BB">
        <w:rPr>
          <w:sz w:val="28"/>
          <w:szCs w:val="28"/>
          <w:lang w:val="kk-KZ"/>
        </w:rPr>
        <w:t xml:space="preserve"> деп ат қо</w:t>
      </w:r>
      <w:r w:rsidR="000250B1">
        <w:rPr>
          <w:sz w:val="28"/>
          <w:szCs w:val="28"/>
          <w:lang w:val="kk-KZ"/>
        </w:rPr>
        <w:t>й</w:t>
      </w:r>
      <w:r w:rsidR="004273BB">
        <w:rPr>
          <w:sz w:val="28"/>
          <w:szCs w:val="28"/>
          <w:lang w:val="kk-KZ"/>
        </w:rPr>
        <w:t>ған.</w:t>
      </w:r>
      <w:r w:rsidR="00C71465">
        <w:rPr>
          <w:sz w:val="28"/>
          <w:szCs w:val="28"/>
          <w:lang w:val="kk-KZ"/>
        </w:rPr>
        <w:t xml:space="preserve"> Ал </w:t>
      </w:r>
      <w:r w:rsidRPr="006C319A">
        <w:rPr>
          <w:sz w:val="28"/>
          <w:szCs w:val="28"/>
          <w:lang w:val="kk-KZ"/>
        </w:rPr>
        <w:t xml:space="preserve">1926 жылы </w:t>
      </w:r>
      <w:r w:rsidR="00C71465">
        <w:rPr>
          <w:sz w:val="28"/>
          <w:szCs w:val="28"/>
          <w:lang w:val="kk-KZ"/>
        </w:rPr>
        <w:t xml:space="preserve">ғалымдар </w:t>
      </w:r>
      <w:r w:rsidRPr="006C319A">
        <w:rPr>
          <w:sz w:val="28"/>
          <w:szCs w:val="28"/>
          <w:lang w:val="kk-KZ"/>
        </w:rPr>
        <w:t xml:space="preserve">Том мен Черч Aspergillus тұқымдастығы туралы алғашқы ірі монографияны </w:t>
      </w:r>
      <w:r w:rsidR="00856A7F">
        <w:rPr>
          <w:sz w:val="28"/>
          <w:szCs w:val="28"/>
          <w:lang w:val="kk-KZ"/>
        </w:rPr>
        <w:t xml:space="preserve">жазып </w:t>
      </w:r>
      <w:r w:rsidRPr="006C319A">
        <w:rPr>
          <w:sz w:val="28"/>
          <w:szCs w:val="28"/>
          <w:lang w:val="kk-KZ"/>
        </w:rPr>
        <w:t>жариялады [</w:t>
      </w:r>
      <w:r w:rsidR="00A377ED">
        <w:rPr>
          <w:sz w:val="28"/>
          <w:szCs w:val="28"/>
          <w:lang w:val="kk-KZ"/>
        </w:rPr>
        <w:t>7</w:t>
      </w:r>
      <w:r w:rsidRPr="006C319A">
        <w:rPr>
          <w:sz w:val="28"/>
          <w:szCs w:val="28"/>
          <w:lang w:val="kk-KZ"/>
        </w:rPr>
        <w:t xml:space="preserve">, </w:t>
      </w:r>
      <w:r w:rsidR="00A377ED">
        <w:rPr>
          <w:sz w:val="28"/>
          <w:szCs w:val="28"/>
          <w:lang w:val="kk-KZ"/>
        </w:rPr>
        <w:t>8</w:t>
      </w:r>
      <w:r w:rsidRPr="006C319A">
        <w:rPr>
          <w:sz w:val="28"/>
          <w:szCs w:val="28"/>
          <w:lang w:val="kk-KZ"/>
        </w:rPr>
        <w:t xml:space="preserve">]. </w:t>
      </w:r>
    </w:p>
    <w:p w14:paraId="099CCAB2" w14:textId="5EF317D8" w:rsidR="00407F1D" w:rsidRPr="006D37FD" w:rsidRDefault="000C7807" w:rsidP="006D37FD">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 xml:space="preserve">Зерттеушілер </w:t>
      </w:r>
      <w:r w:rsidRPr="006C319A">
        <w:rPr>
          <w:sz w:val="28"/>
          <w:szCs w:val="28"/>
          <w:lang w:val="kk-KZ"/>
        </w:rPr>
        <w:t xml:space="preserve">Хинсон, Мун және Пламмермен </w:t>
      </w:r>
      <w:r>
        <w:rPr>
          <w:sz w:val="28"/>
          <w:szCs w:val="28"/>
          <w:lang w:val="kk-KZ"/>
        </w:rPr>
        <w:t>1952 жылы</w:t>
      </w:r>
      <w:r w:rsidR="00B410CD" w:rsidRPr="006C319A">
        <w:rPr>
          <w:sz w:val="28"/>
          <w:szCs w:val="28"/>
          <w:lang w:val="kk-KZ"/>
        </w:rPr>
        <w:t xml:space="preserve"> «аспергиллез» термині</w:t>
      </w:r>
      <w:r>
        <w:rPr>
          <w:sz w:val="28"/>
          <w:szCs w:val="28"/>
          <w:lang w:val="kk-KZ"/>
        </w:rPr>
        <w:t>н ғылымға енгіз</w:t>
      </w:r>
      <w:r w:rsidR="00342DA2">
        <w:rPr>
          <w:sz w:val="28"/>
          <w:szCs w:val="28"/>
          <w:lang w:val="kk-KZ"/>
        </w:rPr>
        <w:t>іп қолданысқа ұсыныс жасады</w:t>
      </w:r>
      <w:r w:rsidR="00B410CD" w:rsidRPr="006C319A">
        <w:rPr>
          <w:sz w:val="28"/>
          <w:szCs w:val="28"/>
          <w:lang w:val="kk-KZ"/>
        </w:rPr>
        <w:t xml:space="preserve"> [</w:t>
      </w:r>
      <w:r w:rsidR="00A377ED">
        <w:rPr>
          <w:sz w:val="28"/>
          <w:szCs w:val="28"/>
          <w:lang w:val="kk-KZ"/>
        </w:rPr>
        <w:t>9</w:t>
      </w:r>
      <w:r w:rsidR="00B410CD" w:rsidRPr="006C319A">
        <w:rPr>
          <w:sz w:val="28"/>
          <w:szCs w:val="28"/>
          <w:lang w:val="kk-KZ"/>
        </w:rPr>
        <w:t>].</w:t>
      </w:r>
      <w:r w:rsidR="00407F1D">
        <w:rPr>
          <w:sz w:val="28"/>
          <w:szCs w:val="28"/>
          <w:lang w:val="kk-KZ"/>
        </w:rPr>
        <w:t xml:space="preserve"> Аспергиллдердің адам аспергиллезінің патологиясындағы ролін алғаш рет 1856 жылы Рудольф Вирхов сипаттаған болатын.</w:t>
      </w:r>
    </w:p>
    <w:p w14:paraId="7C667BBA" w14:textId="1B7913D8" w:rsidR="00B410CD" w:rsidRPr="006C319A" w:rsidRDefault="00B410CD" w:rsidP="00B410CD">
      <w:pPr>
        <w:pStyle w:val="a6"/>
        <w:shd w:val="clear" w:color="auto" w:fill="FFFFFF"/>
        <w:spacing w:before="0" w:beforeAutospacing="0" w:after="0" w:afterAutospacing="0"/>
        <w:ind w:firstLine="567"/>
        <w:contextualSpacing/>
        <w:jc w:val="both"/>
        <w:rPr>
          <w:sz w:val="28"/>
          <w:szCs w:val="28"/>
          <w:lang w:val="kk-KZ"/>
        </w:rPr>
      </w:pPr>
      <w:r w:rsidRPr="006C319A">
        <w:rPr>
          <w:sz w:val="28"/>
          <w:szCs w:val="28"/>
          <w:lang w:val="kk-KZ"/>
        </w:rPr>
        <w:t>Адамдар арасында аспе</w:t>
      </w:r>
      <w:r w:rsidR="00DB0FB1">
        <w:rPr>
          <w:sz w:val="28"/>
          <w:szCs w:val="28"/>
          <w:lang w:val="kk-KZ"/>
        </w:rPr>
        <w:t>ргиллездің споради</w:t>
      </w:r>
      <w:r w:rsidR="00ED6F38">
        <w:rPr>
          <w:sz w:val="28"/>
          <w:szCs w:val="28"/>
          <w:lang w:val="kk-KZ"/>
        </w:rPr>
        <w:t>я</w:t>
      </w:r>
      <w:r w:rsidR="00DB0FB1">
        <w:rPr>
          <w:sz w:val="28"/>
          <w:szCs w:val="28"/>
          <w:lang w:val="kk-KZ"/>
        </w:rPr>
        <w:t>лық түрде</w:t>
      </w:r>
      <w:r w:rsidRPr="006C319A">
        <w:rPr>
          <w:sz w:val="28"/>
          <w:szCs w:val="28"/>
          <w:lang w:val="kk-KZ"/>
        </w:rPr>
        <w:t xml:space="preserve"> әлемнің барлық елдерінде [</w:t>
      </w:r>
      <w:r w:rsidR="00A377ED">
        <w:rPr>
          <w:sz w:val="28"/>
          <w:szCs w:val="28"/>
          <w:lang w:val="kk-KZ"/>
        </w:rPr>
        <w:t>10</w:t>
      </w:r>
      <w:r w:rsidRPr="006C319A">
        <w:rPr>
          <w:sz w:val="28"/>
          <w:szCs w:val="28"/>
          <w:lang w:val="kk-KZ"/>
        </w:rPr>
        <w:t xml:space="preserve">], оның </w:t>
      </w:r>
      <w:r w:rsidR="00DB0FB1">
        <w:rPr>
          <w:sz w:val="28"/>
          <w:szCs w:val="28"/>
          <w:lang w:val="kk-KZ"/>
        </w:rPr>
        <w:t xml:space="preserve">ішінде Қазақстанда да кездесетіні анықталған </w:t>
      </w:r>
      <w:r w:rsidRPr="006C319A">
        <w:rPr>
          <w:sz w:val="28"/>
          <w:szCs w:val="28"/>
          <w:lang w:val="kk-KZ"/>
        </w:rPr>
        <w:t>[</w:t>
      </w:r>
      <w:r w:rsidR="00A377ED">
        <w:rPr>
          <w:sz w:val="28"/>
          <w:szCs w:val="28"/>
          <w:lang w:val="kk-KZ"/>
        </w:rPr>
        <w:t>11</w:t>
      </w:r>
      <w:r w:rsidRPr="006C319A">
        <w:rPr>
          <w:sz w:val="28"/>
          <w:szCs w:val="28"/>
          <w:lang w:val="kk-KZ"/>
        </w:rPr>
        <w:t xml:space="preserve">]. </w:t>
      </w:r>
      <w:r w:rsidR="00DB0FB1">
        <w:rPr>
          <w:sz w:val="28"/>
          <w:szCs w:val="28"/>
          <w:lang w:val="kk-KZ"/>
        </w:rPr>
        <w:t>Аспергиллездің э</w:t>
      </w:r>
      <w:r w:rsidRPr="006C319A">
        <w:rPr>
          <w:sz w:val="28"/>
          <w:szCs w:val="28"/>
          <w:lang w:val="kk-KZ"/>
        </w:rPr>
        <w:t>пидемиологиялық ошақтар</w:t>
      </w:r>
      <w:r w:rsidR="00DB0FB1">
        <w:rPr>
          <w:sz w:val="28"/>
          <w:szCs w:val="28"/>
          <w:lang w:val="kk-KZ"/>
        </w:rPr>
        <w:t>ы басым түрде,</w:t>
      </w:r>
      <w:r w:rsidRPr="006C319A">
        <w:rPr>
          <w:sz w:val="28"/>
          <w:szCs w:val="28"/>
          <w:lang w:val="kk-KZ"/>
        </w:rPr>
        <w:t xml:space="preserve"> тек құстар арасында, әсіресе көгершінде</w:t>
      </w:r>
      <w:r w:rsidR="00DB0FB1">
        <w:rPr>
          <w:sz w:val="28"/>
          <w:szCs w:val="28"/>
          <w:lang w:val="kk-KZ"/>
        </w:rPr>
        <w:t>рде тіркел</w:t>
      </w:r>
      <w:r w:rsidR="00ED6F38">
        <w:rPr>
          <w:sz w:val="28"/>
          <w:szCs w:val="28"/>
          <w:lang w:val="kk-KZ"/>
        </w:rPr>
        <w:t>етіні</w:t>
      </w:r>
      <w:r w:rsidR="00F65E6F">
        <w:rPr>
          <w:sz w:val="28"/>
          <w:szCs w:val="28"/>
          <w:lang w:val="kk-KZ"/>
        </w:rPr>
        <w:t xml:space="preserve"> дәлелденген</w:t>
      </w:r>
      <w:r w:rsidRPr="006C319A">
        <w:rPr>
          <w:sz w:val="28"/>
          <w:szCs w:val="28"/>
          <w:lang w:val="kk-KZ"/>
        </w:rPr>
        <w:t xml:space="preserve"> [</w:t>
      </w:r>
      <w:r w:rsidR="00A377ED">
        <w:rPr>
          <w:sz w:val="28"/>
          <w:szCs w:val="28"/>
          <w:lang w:val="kk-KZ"/>
        </w:rPr>
        <w:t>12</w:t>
      </w:r>
      <w:r w:rsidRPr="006C319A">
        <w:rPr>
          <w:sz w:val="28"/>
          <w:szCs w:val="28"/>
          <w:lang w:val="kk-KZ"/>
        </w:rPr>
        <w:t>].</w:t>
      </w:r>
    </w:p>
    <w:p w14:paraId="02A58D0E" w14:textId="4A3EB4C3" w:rsidR="00B410CD" w:rsidRPr="006C319A" w:rsidRDefault="00142EB9" w:rsidP="00B410CD">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Ғылыми деректер бойынша, соңғы он жыл арасында</w:t>
      </w:r>
      <w:r w:rsidR="00B410CD" w:rsidRPr="006C319A">
        <w:rPr>
          <w:sz w:val="28"/>
          <w:szCs w:val="28"/>
          <w:lang w:val="kk-KZ"/>
        </w:rPr>
        <w:t xml:space="preserve"> адамдар мен</w:t>
      </w:r>
      <w:r>
        <w:rPr>
          <w:sz w:val="28"/>
          <w:szCs w:val="28"/>
          <w:lang w:val="kk-KZ"/>
        </w:rPr>
        <w:t xml:space="preserve"> жануарлар арасында аспергиллездің маңызы арта түскен</w:t>
      </w:r>
      <w:r w:rsidR="00B410CD" w:rsidRPr="006C319A">
        <w:rPr>
          <w:sz w:val="28"/>
          <w:szCs w:val="28"/>
          <w:lang w:val="kk-KZ"/>
        </w:rPr>
        <w:t>. Аспергиллез бүкіл әлемдегі үй жануарлары мен жабайы табиғаттың барлық түрлеріне әсер ете</w:t>
      </w:r>
      <w:r w:rsidR="00ED6F38">
        <w:rPr>
          <w:sz w:val="28"/>
          <w:szCs w:val="28"/>
          <w:lang w:val="kk-KZ"/>
        </w:rPr>
        <w:t xml:space="preserve"> алады</w:t>
      </w:r>
      <w:r w:rsidR="00B410CD" w:rsidRPr="006C319A">
        <w:rPr>
          <w:sz w:val="28"/>
          <w:szCs w:val="28"/>
          <w:lang w:val="kk-KZ"/>
        </w:rPr>
        <w:t>. Зертханалық жануарлар</w:t>
      </w:r>
      <w:r w:rsidR="00ED6F38">
        <w:rPr>
          <w:sz w:val="28"/>
          <w:szCs w:val="28"/>
          <w:lang w:val="kk-KZ"/>
        </w:rPr>
        <w:t xml:space="preserve"> ішінен</w:t>
      </w:r>
      <w:r w:rsidR="00B410CD" w:rsidRPr="006C319A">
        <w:rPr>
          <w:sz w:val="28"/>
          <w:szCs w:val="28"/>
          <w:lang w:val="kk-KZ"/>
        </w:rPr>
        <w:t xml:space="preserve"> аспергилл</w:t>
      </w:r>
      <w:r w:rsidR="00F65E6F">
        <w:rPr>
          <w:sz w:val="28"/>
          <w:szCs w:val="28"/>
          <w:lang w:val="kk-KZ"/>
        </w:rPr>
        <w:t>езге қояндардың, тышқандардың</w:t>
      </w:r>
      <w:r w:rsidR="00B410CD" w:rsidRPr="006C319A">
        <w:rPr>
          <w:sz w:val="28"/>
          <w:szCs w:val="28"/>
          <w:lang w:val="kk-KZ"/>
        </w:rPr>
        <w:t xml:space="preserve"> және теңіз шошқ</w:t>
      </w:r>
      <w:r w:rsidR="00F65E6F">
        <w:rPr>
          <w:sz w:val="28"/>
          <w:szCs w:val="28"/>
          <w:lang w:val="kk-KZ"/>
        </w:rPr>
        <w:t>аларының сезімталдығы жоғары</w:t>
      </w:r>
      <w:r w:rsidR="00AD60FC">
        <w:rPr>
          <w:sz w:val="28"/>
          <w:szCs w:val="28"/>
          <w:lang w:val="kk-KZ"/>
        </w:rPr>
        <w:t xml:space="preserve"> екені дәлелденген.</w:t>
      </w:r>
      <w:r w:rsidR="00B410CD" w:rsidRPr="006C319A">
        <w:rPr>
          <w:sz w:val="28"/>
          <w:szCs w:val="28"/>
          <w:lang w:val="kk-KZ"/>
        </w:rPr>
        <w:t>.</w:t>
      </w:r>
    </w:p>
    <w:p w14:paraId="2420F694" w14:textId="7A7887DE" w:rsidR="00B410CD" w:rsidRPr="006C319A" w:rsidRDefault="00B410CD" w:rsidP="00B410CD">
      <w:pPr>
        <w:pStyle w:val="a6"/>
        <w:shd w:val="clear" w:color="auto" w:fill="FFFFFF"/>
        <w:spacing w:before="0" w:beforeAutospacing="0" w:after="0" w:afterAutospacing="0"/>
        <w:ind w:firstLine="567"/>
        <w:contextualSpacing/>
        <w:jc w:val="both"/>
        <w:rPr>
          <w:sz w:val="28"/>
          <w:szCs w:val="28"/>
          <w:lang w:val="kk-KZ"/>
        </w:rPr>
      </w:pPr>
      <w:r w:rsidRPr="006C319A">
        <w:rPr>
          <w:sz w:val="28"/>
          <w:szCs w:val="28"/>
          <w:lang w:val="kk-KZ"/>
        </w:rPr>
        <w:t>Адамдар</w:t>
      </w:r>
      <w:r w:rsidR="00ED6F38">
        <w:rPr>
          <w:sz w:val="28"/>
          <w:szCs w:val="28"/>
          <w:lang w:val="kk-KZ"/>
        </w:rPr>
        <w:t xml:space="preserve"> арасында</w:t>
      </w:r>
      <w:r w:rsidR="00664373">
        <w:rPr>
          <w:sz w:val="28"/>
          <w:szCs w:val="28"/>
          <w:lang w:val="kk-KZ"/>
        </w:rPr>
        <w:t xml:space="preserve"> аспергиллездің</w:t>
      </w:r>
      <w:r w:rsidRPr="006C319A">
        <w:rPr>
          <w:sz w:val="28"/>
          <w:szCs w:val="28"/>
          <w:lang w:val="kk-KZ"/>
        </w:rPr>
        <w:t xml:space="preserve"> </w:t>
      </w:r>
      <w:r w:rsidRPr="006C319A">
        <w:rPr>
          <w:i/>
          <w:sz w:val="28"/>
          <w:szCs w:val="28"/>
          <w:lang w:val="kk-KZ"/>
        </w:rPr>
        <w:t>A. fumigatus</w:t>
      </w:r>
      <w:r w:rsidR="00664373">
        <w:rPr>
          <w:sz w:val="28"/>
          <w:szCs w:val="28"/>
          <w:lang w:val="kk-KZ"/>
        </w:rPr>
        <w:t xml:space="preserve"> қоздырушысы</w:t>
      </w:r>
      <w:r w:rsidRPr="006C319A">
        <w:rPr>
          <w:sz w:val="28"/>
          <w:szCs w:val="28"/>
          <w:lang w:val="kk-KZ"/>
        </w:rPr>
        <w:t xml:space="preserve"> ең көп таралған және </w:t>
      </w:r>
      <w:r w:rsidR="00ED6F38">
        <w:rPr>
          <w:sz w:val="28"/>
          <w:szCs w:val="28"/>
          <w:lang w:val="kk-KZ"/>
        </w:rPr>
        <w:t xml:space="preserve">өте </w:t>
      </w:r>
      <w:r w:rsidRPr="006C319A">
        <w:rPr>
          <w:sz w:val="28"/>
          <w:szCs w:val="28"/>
          <w:lang w:val="kk-KZ"/>
        </w:rPr>
        <w:t>қауіпті</w:t>
      </w:r>
      <w:r w:rsidR="00ED6F38">
        <w:rPr>
          <w:sz w:val="28"/>
          <w:szCs w:val="28"/>
          <w:lang w:val="kk-KZ"/>
        </w:rPr>
        <w:t>,</w:t>
      </w:r>
      <w:r w:rsidRPr="006C319A">
        <w:rPr>
          <w:sz w:val="28"/>
          <w:szCs w:val="28"/>
          <w:lang w:val="kk-KZ"/>
        </w:rPr>
        <w:t xml:space="preserve"> </w:t>
      </w:r>
      <w:r w:rsidR="00ED6F38">
        <w:rPr>
          <w:sz w:val="28"/>
          <w:szCs w:val="28"/>
          <w:lang w:val="kk-KZ"/>
        </w:rPr>
        <w:t xml:space="preserve"> ол </w:t>
      </w:r>
      <w:r w:rsidRPr="006C319A">
        <w:rPr>
          <w:sz w:val="28"/>
          <w:szCs w:val="28"/>
          <w:lang w:val="kk-KZ"/>
        </w:rPr>
        <w:t>ауа-тамшыл</w:t>
      </w:r>
      <w:r w:rsidR="00B548A8">
        <w:rPr>
          <w:sz w:val="28"/>
          <w:szCs w:val="28"/>
          <w:lang w:val="kk-KZ"/>
        </w:rPr>
        <w:t>ар</w:t>
      </w:r>
      <w:r w:rsidR="006A1792">
        <w:rPr>
          <w:sz w:val="28"/>
          <w:szCs w:val="28"/>
          <w:lang w:val="kk-KZ"/>
        </w:rPr>
        <w:t xml:space="preserve"> арқылы</w:t>
      </w:r>
      <w:r w:rsidR="00AA58CA">
        <w:rPr>
          <w:sz w:val="28"/>
          <w:szCs w:val="28"/>
          <w:lang w:val="kk-KZ"/>
        </w:rPr>
        <w:t xml:space="preserve"> және</w:t>
      </w:r>
      <w:r w:rsidRPr="006C319A">
        <w:rPr>
          <w:sz w:val="28"/>
          <w:szCs w:val="28"/>
          <w:lang w:val="kk-KZ"/>
        </w:rPr>
        <w:t xml:space="preserve"> иммунитеті төмен адамда</w:t>
      </w:r>
      <w:r w:rsidR="006A1792">
        <w:rPr>
          <w:sz w:val="28"/>
          <w:szCs w:val="28"/>
          <w:lang w:val="kk-KZ"/>
        </w:rPr>
        <w:t xml:space="preserve">рға </w:t>
      </w:r>
      <w:r w:rsidR="00B548A8">
        <w:rPr>
          <w:sz w:val="28"/>
          <w:szCs w:val="28"/>
          <w:lang w:val="kk-KZ"/>
        </w:rPr>
        <w:t xml:space="preserve">оңай </w:t>
      </w:r>
      <w:r w:rsidR="006A1792">
        <w:rPr>
          <w:sz w:val="28"/>
          <w:szCs w:val="28"/>
          <w:lang w:val="kk-KZ"/>
        </w:rPr>
        <w:t>жұғады</w:t>
      </w:r>
      <w:r w:rsidRPr="006C319A">
        <w:rPr>
          <w:sz w:val="28"/>
          <w:szCs w:val="28"/>
          <w:lang w:val="kk-KZ"/>
        </w:rPr>
        <w:t xml:space="preserve">. Өкпеде </w:t>
      </w:r>
      <w:r w:rsidR="00B727C2">
        <w:rPr>
          <w:sz w:val="28"/>
          <w:szCs w:val="28"/>
          <w:lang w:val="kk-KZ"/>
        </w:rPr>
        <w:t>анықталған</w:t>
      </w:r>
      <w:r w:rsidR="00B548A8">
        <w:rPr>
          <w:sz w:val="28"/>
          <w:szCs w:val="28"/>
          <w:lang w:val="kk-KZ"/>
        </w:rPr>
        <w:t xml:space="preserve"> саң</w:t>
      </w:r>
      <w:r w:rsidRPr="006C319A">
        <w:rPr>
          <w:sz w:val="28"/>
          <w:szCs w:val="28"/>
          <w:lang w:val="kk-KZ"/>
        </w:rPr>
        <w:t xml:space="preserve">ырауқұлақтың конидиялары </w:t>
      </w:r>
      <w:r w:rsidR="00B727C2">
        <w:rPr>
          <w:sz w:val="28"/>
          <w:szCs w:val="28"/>
          <w:lang w:val="kk-KZ"/>
        </w:rPr>
        <w:t xml:space="preserve"> өте </w:t>
      </w:r>
      <w:r w:rsidRPr="006C319A">
        <w:rPr>
          <w:sz w:val="28"/>
          <w:szCs w:val="28"/>
          <w:lang w:val="kk-KZ"/>
        </w:rPr>
        <w:t xml:space="preserve">инвазивті </w:t>
      </w:r>
      <w:r w:rsidR="008D22BD">
        <w:rPr>
          <w:sz w:val="28"/>
          <w:szCs w:val="28"/>
          <w:lang w:val="kk-KZ"/>
        </w:rPr>
        <w:t xml:space="preserve">және олар </w:t>
      </w:r>
      <w:r w:rsidRPr="006C319A">
        <w:rPr>
          <w:sz w:val="28"/>
          <w:szCs w:val="28"/>
          <w:lang w:val="kk-KZ"/>
        </w:rPr>
        <w:t>өкпе аспергиллезін, аспергилломаны және аллергиялық астма</w:t>
      </w:r>
      <w:r w:rsidR="00B727C2">
        <w:rPr>
          <w:sz w:val="28"/>
          <w:szCs w:val="28"/>
          <w:lang w:val="kk-KZ"/>
        </w:rPr>
        <w:t>ны</w:t>
      </w:r>
      <w:r w:rsidRPr="006C319A">
        <w:rPr>
          <w:sz w:val="28"/>
          <w:szCs w:val="28"/>
          <w:lang w:val="kk-KZ"/>
        </w:rPr>
        <w:t>, жоғары сезімтал пневмони</w:t>
      </w:r>
      <w:r w:rsidR="00B727C2">
        <w:rPr>
          <w:sz w:val="28"/>
          <w:szCs w:val="28"/>
          <w:lang w:val="kk-KZ"/>
        </w:rPr>
        <w:t>яны</w:t>
      </w:r>
      <w:r w:rsidRPr="006C319A">
        <w:rPr>
          <w:sz w:val="28"/>
          <w:szCs w:val="28"/>
          <w:lang w:val="kk-KZ"/>
        </w:rPr>
        <w:t xml:space="preserve"> және аллергиялық бронхопульмональды аспергиллез сияқты аллергияның түрлерін </w:t>
      </w:r>
      <w:r w:rsidR="00B727C2">
        <w:rPr>
          <w:sz w:val="28"/>
          <w:szCs w:val="28"/>
          <w:lang w:val="kk-KZ"/>
        </w:rPr>
        <w:t xml:space="preserve"> </w:t>
      </w:r>
      <w:r w:rsidRPr="006C319A">
        <w:rPr>
          <w:sz w:val="28"/>
          <w:szCs w:val="28"/>
          <w:lang w:val="kk-KZ"/>
        </w:rPr>
        <w:t>тудыруы мүмкін [</w:t>
      </w:r>
      <w:r w:rsidR="00A377ED">
        <w:rPr>
          <w:sz w:val="28"/>
          <w:szCs w:val="28"/>
          <w:lang w:val="kk-KZ"/>
        </w:rPr>
        <w:t>13</w:t>
      </w:r>
      <w:r w:rsidRPr="006C319A">
        <w:rPr>
          <w:sz w:val="28"/>
          <w:szCs w:val="28"/>
          <w:lang w:val="kk-KZ"/>
        </w:rPr>
        <w:t xml:space="preserve">, </w:t>
      </w:r>
      <w:r w:rsidR="00A377ED">
        <w:rPr>
          <w:sz w:val="28"/>
          <w:szCs w:val="28"/>
          <w:lang w:val="kk-KZ"/>
        </w:rPr>
        <w:t>14</w:t>
      </w:r>
      <w:r w:rsidRPr="006C319A">
        <w:rPr>
          <w:sz w:val="28"/>
          <w:szCs w:val="28"/>
          <w:lang w:val="kk-KZ"/>
        </w:rPr>
        <w:t>].</w:t>
      </w:r>
    </w:p>
    <w:p w14:paraId="3B7E1FB5" w14:textId="77777777" w:rsidR="00B548A8" w:rsidRDefault="00B410CD" w:rsidP="00B410CD">
      <w:pPr>
        <w:pStyle w:val="a6"/>
        <w:shd w:val="clear" w:color="auto" w:fill="FFFFFF"/>
        <w:spacing w:before="0" w:beforeAutospacing="0" w:after="0" w:afterAutospacing="0"/>
        <w:ind w:firstLine="567"/>
        <w:contextualSpacing/>
        <w:jc w:val="both"/>
        <w:rPr>
          <w:sz w:val="28"/>
          <w:szCs w:val="28"/>
          <w:lang w:val="kk-KZ"/>
        </w:rPr>
      </w:pPr>
      <w:r w:rsidRPr="006C319A">
        <w:rPr>
          <w:sz w:val="28"/>
          <w:szCs w:val="28"/>
          <w:lang w:val="kk-KZ"/>
        </w:rPr>
        <w:t xml:space="preserve">Жануарларда аспергиллез, ең алдымен, респираторлық </w:t>
      </w:r>
      <w:r>
        <w:rPr>
          <w:color w:val="000000"/>
          <w:sz w:val="28"/>
          <w:szCs w:val="28"/>
          <w:lang w:val="kk-KZ"/>
        </w:rPr>
        <w:t>инфекция</w:t>
      </w:r>
      <w:r w:rsidR="005A01EA">
        <w:rPr>
          <w:color w:val="000000"/>
          <w:sz w:val="28"/>
          <w:szCs w:val="28"/>
          <w:lang w:val="kk-KZ"/>
        </w:rPr>
        <w:t xml:space="preserve"> түрі</w:t>
      </w:r>
      <w:r>
        <w:rPr>
          <w:color w:val="000000"/>
          <w:sz w:val="28"/>
          <w:szCs w:val="28"/>
          <w:lang w:val="kk-KZ"/>
        </w:rPr>
        <w:t xml:space="preserve"> болып табылады</w:t>
      </w:r>
      <w:r w:rsidR="00B727C2">
        <w:rPr>
          <w:color w:val="000000"/>
          <w:sz w:val="28"/>
          <w:szCs w:val="28"/>
          <w:lang w:val="kk-KZ"/>
        </w:rPr>
        <w:t>.</w:t>
      </w:r>
      <w:r w:rsidR="005A01EA">
        <w:rPr>
          <w:color w:val="000000"/>
          <w:sz w:val="28"/>
          <w:szCs w:val="28"/>
          <w:lang w:val="kk-KZ"/>
        </w:rPr>
        <w:t xml:space="preserve"> Бірақ</w:t>
      </w:r>
      <w:r>
        <w:rPr>
          <w:color w:val="000000"/>
          <w:sz w:val="28"/>
          <w:szCs w:val="28"/>
          <w:lang w:val="kk-KZ"/>
        </w:rPr>
        <w:t xml:space="preserve">, жануарлардың осы патологияға бейімділігі саңырауқұлақ түрлеріне </w:t>
      </w:r>
      <w:r w:rsidR="00073638">
        <w:rPr>
          <w:color w:val="000000"/>
          <w:sz w:val="28"/>
          <w:szCs w:val="28"/>
          <w:lang w:val="kk-KZ"/>
        </w:rPr>
        <w:t xml:space="preserve">тікелей </w:t>
      </w:r>
      <w:r w:rsidRPr="00461BCD">
        <w:rPr>
          <w:sz w:val="28"/>
          <w:szCs w:val="28"/>
          <w:lang w:val="kk-KZ"/>
        </w:rPr>
        <w:t>байланысты</w:t>
      </w:r>
      <w:r w:rsidR="00B727C2">
        <w:rPr>
          <w:sz w:val="28"/>
          <w:szCs w:val="28"/>
          <w:lang w:val="kk-KZ"/>
        </w:rPr>
        <w:t xml:space="preserve"> </w:t>
      </w:r>
      <w:r w:rsidRPr="00461BCD">
        <w:rPr>
          <w:sz w:val="28"/>
          <w:szCs w:val="28"/>
          <w:lang w:val="kk-KZ"/>
        </w:rPr>
        <w:t xml:space="preserve">болады. </w:t>
      </w:r>
    </w:p>
    <w:p w14:paraId="1FA050DB" w14:textId="78559BF1" w:rsidR="00B410CD" w:rsidRPr="00461BCD" w:rsidRDefault="00B548A8" w:rsidP="00B410CD">
      <w:pPr>
        <w:pStyle w:val="a6"/>
        <w:shd w:val="clear" w:color="auto" w:fill="FFFFFF"/>
        <w:spacing w:before="0" w:beforeAutospacing="0" w:after="0" w:afterAutospacing="0"/>
        <w:ind w:firstLine="567"/>
        <w:contextualSpacing/>
        <w:jc w:val="both"/>
        <w:rPr>
          <w:bCs/>
          <w:sz w:val="28"/>
          <w:szCs w:val="28"/>
          <w:lang w:val="kk-KZ"/>
        </w:rPr>
      </w:pPr>
      <w:r>
        <w:rPr>
          <w:sz w:val="28"/>
          <w:szCs w:val="28"/>
          <w:lang w:val="kk-KZ"/>
        </w:rPr>
        <w:t xml:space="preserve">Зерттеушілердің </w:t>
      </w:r>
      <w:r w:rsidRPr="00461BCD">
        <w:rPr>
          <w:sz w:val="28"/>
          <w:szCs w:val="28"/>
          <w:lang w:val="kk-KZ"/>
        </w:rPr>
        <w:t>[</w:t>
      </w:r>
      <w:r w:rsidR="00A377ED">
        <w:rPr>
          <w:sz w:val="28"/>
          <w:szCs w:val="28"/>
          <w:lang w:val="kk-KZ"/>
        </w:rPr>
        <w:t>15</w:t>
      </w:r>
      <w:r w:rsidRPr="00461BCD">
        <w:rPr>
          <w:sz w:val="28"/>
          <w:szCs w:val="28"/>
          <w:lang w:val="kk-KZ"/>
        </w:rPr>
        <w:t>]</w:t>
      </w:r>
      <w:r>
        <w:rPr>
          <w:sz w:val="28"/>
          <w:szCs w:val="28"/>
          <w:lang w:val="kk-KZ"/>
        </w:rPr>
        <w:t xml:space="preserve"> тұжырымдауынша, ж</w:t>
      </w:r>
      <w:r w:rsidR="00B410CD" w:rsidRPr="00461BCD">
        <w:rPr>
          <w:sz w:val="28"/>
          <w:szCs w:val="28"/>
          <w:lang w:val="kk-KZ"/>
        </w:rPr>
        <w:t>ануарлар аспергиллез</w:t>
      </w:r>
      <w:r w:rsidR="008029BD">
        <w:rPr>
          <w:sz w:val="28"/>
          <w:szCs w:val="28"/>
          <w:lang w:val="kk-KZ"/>
        </w:rPr>
        <w:t>і</w:t>
      </w:r>
      <w:r w:rsidR="00B410CD" w:rsidRPr="00461BCD">
        <w:rPr>
          <w:sz w:val="28"/>
          <w:szCs w:val="28"/>
          <w:lang w:val="kk-KZ"/>
        </w:rPr>
        <w:t xml:space="preserve"> </w:t>
      </w:r>
      <w:r w:rsidR="00B410CD" w:rsidRPr="00461BCD">
        <w:rPr>
          <w:i/>
          <w:sz w:val="28"/>
          <w:szCs w:val="28"/>
          <w:lang w:val="kk-KZ"/>
        </w:rPr>
        <w:t xml:space="preserve">A. fumigatus </w:t>
      </w:r>
      <w:r w:rsidR="00B410CD" w:rsidRPr="00461BCD">
        <w:rPr>
          <w:iCs/>
          <w:sz w:val="28"/>
          <w:szCs w:val="28"/>
          <w:lang w:val="kk-KZ"/>
        </w:rPr>
        <w:t xml:space="preserve">қоздарушысымен </w:t>
      </w:r>
      <w:r w:rsidR="00B410CD" w:rsidRPr="00461BCD">
        <w:rPr>
          <w:sz w:val="28"/>
          <w:szCs w:val="28"/>
          <w:lang w:val="kk-KZ"/>
        </w:rPr>
        <w:t xml:space="preserve">және басқа </w:t>
      </w:r>
      <w:r w:rsidR="008029BD">
        <w:rPr>
          <w:sz w:val="28"/>
          <w:szCs w:val="28"/>
          <w:lang w:val="kk-KZ"/>
        </w:rPr>
        <w:t xml:space="preserve">патогенді </w:t>
      </w:r>
      <w:r w:rsidR="00B410CD" w:rsidRPr="00461BCD">
        <w:rPr>
          <w:i/>
          <w:iCs/>
          <w:sz w:val="28"/>
          <w:szCs w:val="28"/>
          <w:lang w:val="kk-KZ"/>
        </w:rPr>
        <w:t>Aspergillus</w:t>
      </w:r>
      <w:r w:rsidR="00B410CD" w:rsidRPr="00461BCD">
        <w:rPr>
          <w:sz w:val="28"/>
          <w:szCs w:val="28"/>
          <w:lang w:val="kk-KZ"/>
        </w:rPr>
        <w:t xml:space="preserve"> түрлері</w:t>
      </w:r>
      <w:r w:rsidR="008029BD">
        <w:rPr>
          <w:sz w:val="28"/>
          <w:szCs w:val="28"/>
          <w:lang w:val="kk-KZ"/>
        </w:rPr>
        <w:t>мен де қоздырылады</w:t>
      </w:r>
      <w:r w:rsidR="00B410CD" w:rsidRPr="00461BCD">
        <w:rPr>
          <w:sz w:val="28"/>
          <w:szCs w:val="28"/>
          <w:lang w:val="kk-KZ"/>
        </w:rPr>
        <w:t>. Аспе</w:t>
      </w:r>
      <w:r>
        <w:rPr>
          <w:sz w:val="28"/>
          <w:szCs w:val="28"/>
          <w:lang w:val="kk-KZ"/>
        </w:rPr>
        <w:t>ргиллез құстарда өкпе патологиясын</w:t>
      </w:r>
      <w:r w:rsidR="006A5250">
        <w:rPr>
          <w:sz w:val="28"/>
          <w:szCs w:val="28"/>
          <w:lang w:val="kk-KZ"/>
        </w:rPr>
        <w:t>, альпак</w:t>
      </w:r>
      <w:r w:rsidR="00B410CD" w:rsidRPr="00461BCD">
        <w:rPr>
          <w:sz w:val="28"/>
          <w:szCs w:val="28"/>
          <w:lang w:val="kk-KZ"/>
        </w:rPr>
        <w:t>а</w:t>
      </w:r>
      <w:r w:rsidR="006A5250">
        <w:rPr>
          <w:sz w:val="28"/>
          <w:szCs w:val="28"/>
          <w:lang w:val="kk-KZ"/>
        </w:rPr>
        <w:t>ларда</w:t>
      </w:r>
      <w:r>
        <w:rPr>
          <w:sz w:val="28"/>
          <w:szCs w:val="28"/>
          <w:lang w:val="kk-KZ"/>
        </w:rPr>
        <w:t xml:space="preserve"> өкпе</w:t>
      </w:r>
      <w:r w:rsidR="00B410CD" w:rsidRPr="00461BCD">
        <w:rPr>
          <w:sz w:val="28"/>
          <w:szCs w:val="28"/>
          <w:lang w:val="kk-KZ"/>
        </w:rPr>
        <w:t xml:space="preserve"> хориоретинит</w:t>
      </w:r>
      <w:r w:rsidR="006A5250">
        <w:rPr>
          <w:sz w:val="28"/>
          <w:szCs w:val="28"/>
          <w:lang w:val="kk-KZ"/>
        </w:rPr>
        <w:t>ін</w:t>
      </w:r>
      <w:r w:rsidR="00B410CD" w:rsidRPr="00461BCD">
        <w:rPr>
          <w:sz w:val="28"/>
          <w:szCs w:val="28"/>
          <w:lang w:val="kk-KZ"/>
        </w:rPr>
        <w:t xml:space="preserve"> [</w:t>
      </w:r>
      <w:r w:rsidR="00A377ED">
        <w:rPr>
          <w:sz w:val="28"/>
          <w:szCs w:val="28"/>
          <w:lang w:val="kk-KZ"/>
        </w:rPr>
        <w:t>16</w:t>
      </w:r>
      <w:r w:rsidR="00B410CD" w:rsidRPr="00461BCD">
        <w:rPr>
          <w:sz w:val="28"/>
          <w:szCs w:val="28"/>
          <w:lang w:val="kk-KZ"/>
        </w:rPr>
        <w:t xml:space="preserve">, </w:t>
      </w:r>
      <w:r w:rsidR="00A377ED">
        <w:rPr>
          <w:sz w:val="28"/>
          <w:szCs w:val="28"/>
          <w:lang w:val="kk-KZ"/>
        </w:rPr>
        <w:t>17</w:t>
      </w:r>
      <w:r w:rsidR="00B410CD" w:rsidRPr="00461BCD">
        <w:rPr>
          <w:sz w:val="28"/>
          <w:szCs w:val="28"/>
          <w:lang w:val="kk-KZ"/>
        </w:rPr>
        <w:t>], сиырларда мико</w:t>
      </w:r>
      <w:r w:rsidR="001C7052">
        <w:rPr>
          <w:sz w:val="28"/>
          <w:szCs w:val="28"/>
          <w:lang w:val="kk-KZ"/>
        </w:rPr>
        <w:t>здық</w:t>
      </w:r>
      <w:r w:rsidR="00B410CD" w:rsidRPr="00461BCD">
        <w:rPr>
          <w:sz w:val="28"/>
          <w:szCs w:val="28"/>
          <w:lang w:val="kk-KZ"/>
        </w:rPr>
        <w:t xml:space="preserve"> түсік түсіру және сүт бездерінің инфекциясы</w:t>
      </w:r>
      <w:r w:rsidR="006A5250">
        <w:rPr>
          <w:sz w:val="28"/>
          <w:szCs w:val="28"/>
          <w:lang w:val="kk-KZ"/>
        </w:rPr>
        <w:t>н</w:t>
      </w:r>
      <w:r w:rsidR="00B410CD" w:rsidRPr="00461BCD">
        <w:rPr>
          <w:sz w:val="28"/>
          <w:szCs w:val="28"/>
          <w:lang w:val="kk-KZ"/>
        </w:rPr>
        <w:t xml:space="preserve"> [</w:t>
      </w:r>
      <w:r w:rsidR="00A377ED">
        <w:rPr>
          <w:sz w:val="28"/>
          <w:szCs w:val="28"/>
          <w:lang w:val="kk-KZ"/>
        </w:rPr>
        <w:t>18</w:t>
      </w:r>
      <w:r w:rsidR="006A5250">
        <w:rPr>
          <w:sz w:val="28"/>
          <w:szCs w:val="28"/>
          <w:lang w:val="kk-KZ"/>
        </w:rPr>
        <w:t xml:space="preserve">], </w:t>
      </w:r>
      <w:r w:rsidR="00B410CD">
        <w:rPr>
          <w:color w:val="000000"/>
          <w:sz w:val="28"/>
          <w:szCs w:val="28"/>
          <w:lang w:val="kk-KZ"/>
        </w:rPr>
        <w:t xml:space="preserve">қойларда эндокардит, энтерит, ринит, жылқыларда өкпе </w:t>
      </w:r>
      <w:r w:rsidR="00B410CD">
        <w:rPr>
          <w:color w:val="000000"/>
          <w:sz w:val="28"/>
          <w:szCs w:val="28"/>
          <w:lang w:val="kk-KZ"/>
        </w:rPr>
        <w:lastRenderedPageBreak/>
        <w:t>инфекциясы</w:t>
      </w:r>
      <w:r w:rsidR="006A5250">
        <w:rPr>
          <w:color w:val="000000"/>
          <w:sz w:val="28"/>
          <w:szCs w:val="28"/>
          <w:lang w:val="kk-KZ"/>
        </w:rPr>
        <w:t>н</w:t>
      </w:r>
      <w:r w:rsidR="00B410CD">
        <w:rPr>
          <w:color w:val="000000"/>
          <w:sz w:val="28"/>
          <w:szCs w:val="28"/>
          <w:lang w:val="kk-KZ"/>
        </w:rPr>
        <w:t xml:space="preserve"> және көмей қапшығының микоздары</w:t>
      </w:r>
      <w:r w:rsidR="006A5250">
        <w:rPr>
          <w:color w:val="000000"/>
          <w:sz w:val="28"/>
          <w:szCs w:val="28"/>
          <w:lang w:val="kk-KZ"/>
        </w:rPr>
        <w:t>н</w:t>
      </w:r>
      <w:r w:rsidR="00B410CD">
        <w:rPr>
          <w:color w:val="000000"/>
          <w:sz w:val="28"/>
          <w:szCs w:val="28"/>
          <w:lang w:val="kk-KZ"/>
        </w:rPr>
        <w:t xml:space="preserve"> [</w:t>
      </w:r>
      <w:r w:rsidR="00A377ED">
        <w:rPr>
          <w:color w:val="000000"/>
          <w:sz w:val="28"/>
          <w:szCs w:val="28"/>
          <w:lang w:val="kk-KZ"/>
        </w:rPr>
        <w:t>19</w:t>
      </w:r>
      <w:r w:rsidR="00B410CD">
        <w:rPr>
          <w:color w:val="000000"/>
          <w:sz w:val="28"/>
          <w:szCs w:val="28"/>
          <w:lang w:val="kk-KZ"/>
        </w:rPr>
        <w:t xml:space="preserve">], иттерде </w:t>
      </w:r>
      <w:r w:rsidR="006A5250">
        <w:rPr>
          <w:sz w:val="28"/>
          <w:szCs w:val="28"/>
          <w:lang w:val="kk-KZ"/>
        </w:rPr>
        <w:t>бронхопневмония</w:t>
      </w:r>
      <w:r w:rsidR="00B410CD" w:rsidRPr="00461BCD">
        <w:rPr>
          <w:sz w:val="28"/>
          <w:szCs w:val="28"/>
          <w:lang w:val="kk-KZ"/>
        </w:rPr>
        <w:t xml:space="preserve"> және синоназальды инфекциялар</w:t>
      </w:r>
      <w:r w:rsidR="006A5250">
        <w:rPr>
          <w:sz w:val="28"/>
          <w:szCs w:val="28"/>
          <w:lang w:val="kk-KZ"/>
        </w:rPr>
        <w:t>ды</w:t>
      </w:r>
      <w:r w:rsidR="00B410CD" w:rsidRPr="00461BCD">
        <w:rPr>
          <w:sz w:val="28"/>
          <w:szCs w:val="28"/>
          <w:lang w:val="kk-KZ"/>
        </w:rPr>
        <w:t xml:space="preserve"> [</w:t>
      </w:r>
      <w:r w:rsidR="00A377ED">
        <w:rPr>
          <w:sz w:val="28"/>
          <w:szCs w:val="28"/>
          <w:lang w:val="kk-KZ"/>
        </w:rPr>
        <w:t>20</w:t>
      </w:r>
      <w:r w:rsidR="00461BCD" w:rsidRPr="00461BCD">
        <w:rPr>
          <w:sz w:val="28"/>
          <w:szCs w:val="28"/>
          <w:lang w:val="kk-KZ"/>
        </w:rPr>
        <w:t>-</w:t>
      </w:r>
      <w:r w:rsidR="00A377ED">
        <w:rPr>
          <w:sz w:val="28"/>
          <w:szCs w:val="28"/>
          <w:lang w:val="kk-KZ"/>
        </w:rPr>
        <w:t>24</w:t>
      </w:r>
      <w:r w:rsidR="00B410CD" w:rsidRPr="00461BCD">
        <w:rPr>
          <w:sz w:val="28"/>
          <w:szCs w:val="28"/>
          <w:lang w:val="kk-KZ"/>
        </w:rPr>
        <w:t>], мысықтардағы синоназальды, синорбитальды және респираторлық инфекциялар</w:t>
      </w:r>
      <w:r w:rsidR="006A5250">
        <w:rPr>
          <w:sz w:val="28"/>
          <w:szCs w:val="28"/>
          <w:lang w:val="kk-KZ"/>
        </w:rPr>
        <w:t>ды</w:t>
      </w:r>
      <w:r w:rsidR="00B410CD" w:rsidRPr="00461BCD">
        <w:rPr>
          <w:sz w:val="28"/>
          <w:szCs w:val="28"/>
          <w:lang w:val="kk-KZ"/>
        </w:rPr>
        <w:t xml:space="preserve"> [</w:t>
      </w:r>
      <w:r w:rsidR="00A377ED">
        <w:rPr>
          <w:sz w:val="28"/>
          <w:szCs w:val="28"/>
          <w:lang w:val="kk-KZ"/>
        </w:rPr>
        <w:t>25</w:t>
      </w:r>
      <w:r w:rsidR="00B410CD" w:rsidRPr="00461BCD">
        <w:rPr>
          <w:sz w:val="28"/>
          <w:szCs w:val="28"/>
          <w:lang w:val="kk-KZ"/>
        </w:rPr>
        <w:t xml:space="preserve">, </w:t>
      </w:r>
      <w:r w:rsidR="00A377ED">
        <w:rPr>
          <w:sz w:val="28"/>
          <w:szCs w:val="28"/>
          <w:lang w:val="kk-KZ"/>
        </w:rPr>
        <w:t>26</w:t>
      </w:r>
      <w:r w:rsidR="006A5250">
        <w:rPr>
          <w:sz w:val="28"/>
          <w:szCs w:val="28"/>
          <w:lang w:val="kk-KZ"/>
        </w:rPr>
        <w:t>], мускус тасбақасының</w:t>
      </w:r>
      <w:r w:rsidR="00B410CD" w:rsidRPr="00461BCD">
        <w:rPr>
          <w:sz w:val="28"/>
          <w:szCs w:val="28"/>
          <w:lang w:val="kk-KZ"/>
        </w:rPr>
        <w:t xml:space="preserve"> дерматит</w:t>
      </w:r>
      <w:r w:rsidR="006A5250">
        <w:rPr>
          <w:sz w:val="28"/>
          <w:szCs w:val="28"/>
          <w:lang w:val="kk-KZ"/>
        </w:rPr>
        <w:t>ін</w:t>
      </w:r>
      <w:r w:rsidR="00B410CD" w:rsidRPr="00461BCD">
        <w:rPr>
          <w:sz w:val="28"/>
          <w:szCs w:val="28"/>
          <w:lang w:val="kk-KZ"/>
        </w:rPr>
        <w:t xml:space="preserve"> және пневмония</w:t>
      </w:r>
      <w:r w:rsidR="006A5250">
        <w:rPr>
          <w:sz w:val="28"/>
          <w:szCs w:val="28"/>
          <w:lang w:val="kk-KZ"/>
        </w:rPr>
        <w:t>сын</w:t>
      </w:r>
      <w:r w:rsidR="00B410CD" w:rsidRPr="00461BCD">
        <w:rPr>
          <w:sz w:val="28"/>
          <w:szCs w:val="28"/>
          <w:lang w:val="kk-KZ"/>
        </w:rPr>
        <w:t xml:space="preserve"> [</w:t>
      </w:r>
      <w:r w:rsidR="00A377ED">
        <w:rPr>
          <w:sz w:val="28"/>
          <w:szCs w:val="28"/>
          <w:lang w:val="kk-KZ"/>
        </w:rPr>
        <w:t>27</w:t>
      </w:r>
      <w:r w:rsidR="00B410CD" w:rsidRPr="00461BCD">
        <w:rPr>
          <w:sz w:val="28"/>
          <w:szCs w:val="28"/>
          <w:lang w:val="kk-KZ"/>
        </w:rPr>
        <w:t>], қолтырауындарда [</w:t>
      </w:r>
      <w:r w:rsidR="00A377ED">
        <w:rPr>
          <w:sz w:val="28"/>
          <w:szCs w:val="28"/>
          <w:lang w:val="kk-KZ"/>
        </w:rPr>
        <w:t>28</w:t>
      </w:r>
      <w:r w:rsidR="00B410CD" w:rsidRPr="00461BCD">
        <w:rPr>
          <w:sz w:val="28"/>
          <w:szCs w:val="28"/>
          <w:lang w:val="kk-KZ"/>
        </w:rPr>
        <w:t>], чакуэллде [</w:t>
      </w:r>
      <w:r w:rsidR="00A377ED">
        <w:rPr>
          <w:sz w:val="28"/>
          <w:szCs w:val="28"/>
          <w:lang w:val="kk-KZ"/>
        </w:rPr>
        <w:t>29</w:t>
      </w:r>
      <w:r w:rsidR="006A5250">
        <w:rPr>
          <w:sz w:val="28"/>
          <w:szCs w:val="28"/>
          <w:lang w:val="kk-KZ"/>
        </w:rPr>
        <w:t>], гофер тасбақасының</w:t>
      </w:r>
      <w:r w:rsidR="00B410CD" w:rsidRPr="00461BCD">
        <w:rPr>
          <w:sz w:val="28"/>
          <w:szCs w:val="28"/>
          <w:lang w:val="kk-KZ"/>
        </w:rPr>
        <w:t xml:space="preserve"> кератит</w:t>
      </w:r>
      <w:r w:rsidR="006A5250">
        <w:rPr>
          <w:sz w:val="28"/>
          <w:szCs w:val="28"/>
          <w:lang w:val="kk-KZ"/>
        </w:rPr>
        <w:t>ін</w:t>
      </w:r>
      <w:r w:rsidR="00B410CD" w:rsidRPr="00461BCD">
        <w:rPr>
          <w:sz w:val="28"/>
          <w:szCs w:val="28"/>
          <w:lang w:val="kk-KZ"/>
        </w:rPr>
        <w:t xml:space="preserve"> [</w:t>
      </w:r>
      <w:r w:rsidR="00A377ED">
        <w:rPr>
          <w:sz w:val="28"/>
          <w:szCs w:val="28"/>
          <w:lang w:val="kk-KZ"/>
        </w:rPr>
        <w:t>30</w:t>
      </w:r>
      <w:r w:rsidR="006A5250">
        <w:rPr>
          <w:sz w:val="28"/>
          <w:szCs w:val="28"/>
          <w:lang w:val="kk-KZ"/>
        </w:rPr>
        <w:t>], жыландардың</w:t>
      </w:r>
      <w:r w:rsidR="00B410CD" w:rsidRPr="00461BCD">
        <w:rPr>
          <w:sz w:val="28"/>
          <w:szCs w:val="28"/>
          <w:lang w:val="kk-KZ"/>
        </w:rPr>
        <w:t xml:space="preserve"> өкпе аспергиллезі</w:t>
      </w:r>
      <w:r w:rsidR="006A5250">
        <w:rPr>
          <w:sz w:val="28"/>
          <w:szCs w:val="28"/>
          <w:lang w:val="kk-KZ"/>
        </w:rPr>
        <w:t>н</w:t>
      </w:r>
      <w:r w:rsidR="00B410CD" w:rsidRPr="00461BCD">
        <w:rPr>
          <w:sz w:val="28"/>
          <w:szCs w:val="28"/>
          <w:lang w:val="kk-KZ"/>
        </w:rPr>
        <w:t xml:space="preserve"> [</w:t>
      </w:r>
      <w:r w:rsidR="00A377ED">
        <w:rPr>
          <w:sz w:val="28"/>
          <w:szCs w:val="28"/>
          <w:lang w:val="kk-KZ"/>
        </w:rPr>
        <w:t>31</w:t>
      </w:r>
      <w:r w:rsidR="006A5250">
        <w:rPr>
          <w:sz w:val="28"/>
          <w:szCs w:val="28"/>
          <w:lang w:val="kk-KZ"/>
        </w:rPr>
        <w:t xml:space="preserve">], </w:t>
      </w:r>
      <w:r w:rsidR="00B410CD" w:rsidRPr="00461BCD">
        <w:rPr>
          <w:sz w:val="28"/>
          <w:szCs w:val="28"/>
          <w:lang w:val="kk-KZ"/>
        </w:rPr>
        <w:t>б</w:t>
      </w:r>
      <w:r w:rsidR="006A5250">
        <w:rPr>
          <w:sz w:val="28"/>
          <w:szCs w:val="28"/>
          <w:lang w:val="kk-KZ"/>
        </w:rPr>
        <w:t>өтелкетұмсықты солтүстік китінің</w:t>
      </w:r>
      <w:r w:rsidR="00B410CD" w:rsidRPr="00461BCD">
        <w:rPr>
          <w:sz w:val="28"/>
          <w:szCs w:val="28"/>
          <w:lang w:val="kk-KZ"/>
        </w:rPr>
        <w:t xml:space="preserve"> пневмония</w:t>
      </w:r>
      <w:r w:rsidR="006A5250">
        <w:rPr>
          <w:sz w:val="28"/>
          <w:szCs w:val="28"/>
          <w:lang w:val="kk-KZ"/>
        </w:rPr>
        <w:t>сын</w:t>
      </w:r>
      <w:r w:rsidR="00B410CD" w:rsidRPr="00461BCD">
        <w:rPr>
          <w:sz w:val="28"/>
          <w:szCs w:val="28"/>
          <w:lang w:val="kk-KZ"/>
        </w:rPr>
        <w:t xml:space="preserve"> [</w:t>
      </w:r>
      <w:r w:rsidR="00A377ED">
        <w:rPr>
          <w:sz w:val="28"/>
          <w:szCs w:val="28"/>
          <w:lang w:val="kk-KZ"/>
        </w:rPr>
        <w:t>32</w:t>
      </w:r>
      <w:r w:rsidR="006A5250">
        <w:rPr>
          <w:sz w:val="28"/>
          <w:szCs w:val="28"/>
          <w:lang w:val="kk-KZ"/>
        </w:rPr>
        <w:t xml:space="preserve">], киллер </w:t>
      </w:r>
      <w:r w:rsidR="006A5250" w:rsidRPr="00A377ED">
        <w:rPr>
          <w:sz w:val="28"/>
          <w:szCs w:val="28"/>
          <w:lang w:val="kk-KZ"/>
        </w:rPr>
        <w:t>киттерінің диффузды</w:t>
      </w:r>
      <w:r w:rsidR="00B410CD" w:rsidRPr="00A377ED">
        <w:rPr>
          <w:sz w:val="28"/>
          <w:szCs w:val="28"/>
          <w:lang w:val="kk-KZ"/>
        </w:rPr>
        <w:t xml:space="preserve"> микоз</w:t>
      </w:r>
      <w:r w:rsidR="006A5250" w:rsidRPr="00A377ED">
        <w:rPr>
          <w:sz w:val="28"/>
          <w:szCs w:val="28"/>
          <w:lang w:val="kk-KZ"/>
        </w:rPr>
        <w:t>ын</w:t>
      </w:r>
      <w:r w:rsidR="00B410CD" w:rsidRPr="00A377ED">
        <w:rPr>
          <w:sz w:val="28"/>
          <w:szCs w:val="28"/>
          <w:lang w:val="kk-KZ"/>
        </w:rPr>
        <w:t xml:space="preserve"> [</w:t>
      </w:r>
      <w:r w:rsidR="00A377ED" w:rsidRPr="00A377ED">
        <w:rPr>
          <w:sz w:val="28"/>
          <w:szCs w:val="28"/>
          <w:lang w:val="kk-KZ"/>
        </w:rPr>
        <w:t>33</w:t>
      </w:r>
      <w:r w:rsidR="006A5250" w:rsidRPr="00A377ED">
        <w:rPr>
          <w:sz w:val="28"/>
          <w:szCs w:val="28"/>
          <w:lang w:val="kk-KZ"/>
        </w:rPr>
        <w:t>], теңіз  маржандары арасында</w:t>
      </w:r>
      <w:r w:rsidR="00B410CD" w:rsidRPr="00A377ED">
        <w:rPr>
          <w:sz w:val="28"/>
          <w:szCs w:val="28"/>
          <w:lang w:val="kk-KZ"/>
        </w:rPr>
        <w:t xml:space="preserve"> инвазивті өлімге әкелетін инфекциялар</w:t>
      </w:r>
      <w:r w:rsidR="006A5250" w:rsidRPr="00A377ED">
        <w:rPr>
          <w:sz w:val="28"/>
          <w:szCs w:val="28"/>
          <w:lang w:val="kk-KZ"/>
        </w:rPr>
        <w:t>ды</w:t>
      </w:r>
      <w:r w:rsidR="00B410CD" w:rsidRPr="00A377ED">
        <w:rPr>
          <w:sz w:val="28"/>
          <w:szCs w:val="28"/>
          <w:lang w:val="kk-KZ"/>
        </w:rPr>
        <w:t xml:space="preserve"> [</w:t>
      </w:r>
      <w:r w:rsidR="00A377ED" w:rsidRPr="00A377ED">
        <w:rPr>
          <w:sz w:val="28"/>
          <w:szCs w:val="28"/>
          <w:lang w:val="kk-KZ"/>
        </w:rPr>
        <w:t>34</w:t>
      </w:r>
      <w:r w:rsidR="00B410CD" w:rsidRPr="00A377ED">
        <w:rPr>
          <w:sz w:val="28"/>
          <w:szCs w:val="28"/>
          <w:lang w:val="kk-KZ"/>
        </w:rPr>
        <w:t xml:space="preserve">], </w:t>
      </w:r>
      <w:r w:rsidR="006A5250" w:rsidRPr="00A377ED">
        <w:rPr>
          <w:color w:val="000000"/>
          <w:sz w:val="28"/>
          <w:szCs w:val="28"/>
          <w:lang w:val="kk-KZ"/>
        </w:rPr>
        <w:t xml:space="preserve">бал араларының </w:t>
      </w:r>
      <w:r w:rsidR="00B410CD" w:rsidRPr="00A377ED">
        <w:rPr>
          <w:sz w:val="28"/>
          <w:szCs w:val="28"/>
          <w:lang w:val="kk-KZ"/>
        </w:rPr>
        <w:t>мумиялануы</w:t>
      </w:r>
      <w:r w:rsidR="006A5250" w:rsidRPr="00A377ED">
        <w:rPr>
          <w:sz w:val="28"/>
          <w:szCs w:val="28"/>
          <w:lang w:val="kk-KZ"/>
        </w:rPr>
        <w:t>н</w:t>
      </w:r>
      <w:r w:rsidR="00B410CD" w:rsidRPr="00A377ED">
        <w:rPr>
          <w:sz w:val="28"/>
          <w:szCs w:val="28"/>
          <w:lang w:val="kk-KZ"/>
        </w:rPr>
        <w:t xml:space="preserve"> [</w:t>
      </w:r>
      <w:r w:rsidR="00A377ED" w:rsidRPr="00A377ED">
        <w:rPr>
          <w:sz w:val="28"/>
          <w:szCs w:val="28"/>
          <w:lang w:val="kk-KZ"/>
        </w:rPr>
        <w:t>35</w:t>
      </w:r>
      <w:r w:rsidR="006A5250" w:rsidRPr="00A377ED">
        <w:rPr>
          <w:sz w:val="28"/>
          <w:szCs w:val="28"/>
          <w:lang w:val="kk-KZ"/>
        </w:rPr>
        <w:t>], маймылдардың</w:t>
      </w:r>
      <w:r w:rsidR="00B410CD" w:rsidRPr="00A377ED">
        <w:rPr>
          <w:sz w:val="28"/>
          <w:szCs w:val="28"/>
          <w:lang w:val="kk-KZ"/>
        </w:rPr>
        <w:t xml:space="preserve"> өкпе инфекциясы</w:t>
      </w:r>
      <w:r w:rsidR="006A5250" w:rsidRPr="00A377ED">
        <w:rPr>
          <w:sz w:val="28"/>
          <w:szCs w:val="28"/>
          <w:lang w:val="kk-KZ"/>
        </w:rPr>
        <w:t>н</w:t>
      </w:r>
      <w:r w:rsidR="00B410CD" w:rsidRPr="00A377ED">
        <w:rPr>
          <w:sz w:val="28"/>
          <w:szCs w:val="28"/>
          <w:lang w:val="kk-KZ"/>
        </w:rPr>
        <w:t xml:space="preserve"> [</w:t>
      </w:r>
      <w:r w:rsidR="00A377ED" w:rsidRPr="00A377ED">
        <w:rPr>
          <w:sz w:val="28"/>
          <w:szCs w:val="28"/>
          <w:lang w:val="kk-KZ"/>
        </w:rPr>
        <w:t>36</w:t>
      </w:r>
      <w:r w:rsidR="00963CEC" w:rsidRPr="00A377ED">
        <w:rPr>
          <w:sz w:val="28"/>
          <w:szCs w:val="28"/>
          <w:lang w:val="kk-KZ"/>
        </w:rPr>
        <w:t>] қоздыратыны анықталған</w:t>
      </w:r>
      <w:r w:rsidR="00B410CD" w:rsidRPr="00A377ED">
        <w:rPr>
          <w:sz w:val="28"/>
          <w:szCs w:val="28"/>
          <w:lang w:val="kk-KZ"/>
        </w:rPr>
        <w:t>.</w:t>
      </w:r>
    </w:p>
    <w:p w14:paraId="734F83E4" w14:textId="507FC396" w:rsidR="00B410CD" w:rsidRDefault="00B410CD" w:rsidP="00B410CD">
      <w:pPr>
        <w:pStyle w:val="a6"/>
        <w:shd w:val="clear" w:color="auto" w:fill="FFFFFF"/>
        <w:spacing w:before="0" w:beforeAutospacing="0" w:after="0" w:afterAutospacing="0"/>
        <w:ind w:firstLine="567"/>
        <w:contextualSpacing/>
        <w:jc w:val="both"/>
        <w:rPr>
          <w:bCs/>
          <w:sz w:val="28"/>
          <w:szCs w:val="28"/>
          <w:lang w:val="kk-KZ"/>
        </w:rPr>
      </w:pPr>
      <w:r>
        <w:rPr>
          <w:color w:val="000000"/>
          <w:sz w:val="28"/>
          <w:szCs w:val="28"/>
          <w:lang w:val="kk-KZ"/>
        </w:rPr>
        <w:t>Бауырымен жорғал</w:t>
      </w:r>
      <w:r w:rsidR="000C5230">
        <w:rPr>
          <w:color w:val="000000"/>
          <w:sz w:val="28"/>
          <w:szCs w:val="28"/>
          <w:lang w:val="kk-KZ"/>
        </w:rPr>
        <w:t xml:space="preserve">аушылардан тері және </w:t>
      </w:r>
      <w:r>
        <w:rPr>
          <w:color w:val="000000"/>
          <w:sz w:val="28"/>
          <w:szCs w:val="28"/>
          <w:lang w:val="kk-KZ"/>
        </w:rPr>
        <w:t>генерилиз</w:t>
      </w:r>
      <w:r w:rsidR="000C5230">
        <w:rPr>
          <w:color w:val="000000"/>
          <w:sz w:val="28"/>
          <w:szCs w:val="28"/>
          <w:lang w:val="kk-KZ"/>
        </w:rPr>
        <w:t>ацияланған инфекция кезінде</w:t>
      </w:r>
      <w:r>
        <w:rPr>
          <w:color w:val="000000"/>
          <w:sz w:val="28"/>
          <w:szCs w:val="28"/>
          <w:lang w:val="kk-KZ"/>
        </w:rPr>
        <w:t xml:space="preserve"> </w:t>
      </w:r>
      <w:r w:rsidRPr="00FA34D7">
        <w:rPr>
          <w:i/>
          <w:color w:val="000000"/>
          <w:sz w:val="28"/>
          <w:szCs w:val="28"/>
          <w:lang w:val="kk-KZ"/>
        </w:rPr>
        <w:t>A. fumigatus, A. niger</w:t>
      </w:r>
      <w:r>
        <w:rPr>
          <w:color w:val="000000"/>
          <w:sz w:val="28"/>
          <w:szCs w:val="28"/>
          <w:lang w:val="kk-KZ"/>
        </w:rPr>
        <w:t xml:space="preserve"> және </w:t>
      </w:r>
      <w:r w:rsidRPr="00FA34D7">
        <w:rPr>
          <w:i/>
          <w:color w:val="000000"/>
          <w:sz w:val="28"/>
          <w:szCs w:val="28"/>
          <w:lang w:val="kk-KZ"/>
        </w:rPr>
        <w:t>A. terreus</w:t>
      </w:r>
      <w:r>
        <w:rPr>
          <w:color w:val="000000"/>
          <w:sz w:val="28"/>
          <w:szCs w:val="28"/>
          <w:lang w:val="kk-KZ"/>
        </w:rPr>
        <w:t xml:space="preserve"> сияқты аспергилл түрлері </w:t>
      </w:r>
      <w:r w:rsidR="000C5230">
        <w:rPr>
          <w:sz w:val="28"/>
          <w:szCs w:val="28"/>
          <w:lang w:val="kk-KZ"/>
        </w:rPr>
        <w:t>оқшауланып алынған</w:t>
      </w:r>
      <w:r w:rsidRPr="0071603B">
        <w:rPr>
          <w:sz w:val="28"/>
          <w:szCs w:val="28"/>
          <w:lang w:val="kk-KZ"/>
        </w:rPr>
        <w:t xml:space="preserve"> [</w:t>
      </w:r>
      <w:r w:rsidR="0019144B">
        <w:rPr>
          <w:sz w:val="28"/>
          <w:szCs w:val="28"/>
          <w:lang w:val="kk-KZ"/>
        </w:rPr>
        <w:t>3</w:t>
      </w:r>
      <w:r w:rsidR="0071603B" w:rsidRPr="0071603B">
        <w:rPr>
          <w:sz w:val="28"/>
          <w:szCs w:val="28"/>
          <w:lang w:val="kk-KZ"/>
        </w:rPr>
        <w:t>7</w:t>
      </w:r>
      <w:r w:rsidRPr="0071603B">
        <w:rPr>
          <w:sz w:val="28"/>
          <w:szCs w:val="28"/>
          <w:lang w:val="kk-KZ"/>
        </w:rPr>
        <w:t>]. Сонымен</w:t>
      </w:r>
      <w:r w:rsidR="000C5230">
        <w:rPr>
          <w:sz w:val="28"/>
          <w:szCs w:val="28"/>
          <w:lang w:val="kk-KZ"/>
        </w:rPr>
        <w:t xml:space="preserve"> қатар</w:t>
      </w:r>
      <w:r>
        <w:rPr>
          <w:color w:val="000000"/>
          <w:sz w:val="28"/>
          <w:szCs w:val="28"/>
          <w:lang w:val="kk-KZ"/>
        </w:rPr>
        <w:t>,</w:t>
      </w:r>
      <w:r w:rsidRPr="00A53B25">
        <w:rPr>
          <w:i/>
          <w:iCs/>
          <w:color w:val="000000"/>
          <w:sz w:val="28"/>
          <w:szCs w:val="28"/>
          <w:lang w:val="kk-KZ"/>
        </w:rPr>
        <w:t xml:space="preserve"> </w:t>
      </w:r>
      <w:r w:rsidRPr="008A3DC8">
        <w:rPr>
          <w:i/>
          <w:iCs/>
          <w:color w:val="000000"/>
          <w:sz w:val="28"/>
          <w:szCs w:val="28"/>
          <w:lang w:val="kk-KZ"/>
        </w:rPr>
        <w:t>Aspergillus</w:t>
      </w:r>
      <w:r>
        <w:rPr>
          <w:color w:val="000000"/>
          <w:sz w:val="28"/>
          <w:szCs w:val="28"/>
          <w:lang w:val="kk-KZ"/>
        </w:rPr>
        <w:t xml:space="preserve"> гифальды элементтері аналық мускус тасбақасының алдыңғы </w:t>
      </w:r>
      <w:r w:rsidR="000C5230">
        <w:rPr>
          <w:sz w:val="28"/>
          <w:szCs w:val="28"/>
          <w:lang w:val="kk-KZ"/>
        </w:rPr>
        <w:t>аяқтарында түзілген некроздалған</w:t>
      </w:r>
      <w:r w:rsidRPr="0071603B">
        <w:rPr>
          <w:sz w:val="28"/>
          <w:szCs w:val="28"/>
          <w:lang w:val="kk-KZ"/>
        </w:rPr>
        <w:t xml:space="preserve"> дерматит</w:t>
      </w:r>
      <w:r w:rsidR="000C5230">
        <w:rPr>
          <w:sz w:val="28"/>
          <w:szCs w:val="28"/>
          <w:lang w:val="kk-KZ"/>
        </w:rPr>
        <w:t xml:space="preserve">інен </w:t>
      </w:r>
      <w:r>
        <w:rPr>
          <w:color w:val="000000"/>
          <w:sz w:val="28"/>
          <w:szCs w:val="28"/>
          <w:lang w:val="kk-KZ"/>
        </w:rPr>
        <w:t>оқшауланған</w:t>
      </w:r>
      <w:r w:rsidR="000C5230">
        <w:rPr>
          <w:color w:val="000000"/>
          <w:sz w:val="28"/>
          <w:szCs w:val="28"/>
          <w:lang w:val="kk-KZ"/>
        </w:rPr>
        <w:t xml:space="preserve"> бөлініп алынған. Ересек </w:t>
      </w:r>
      <w:r w:rsidR="00D44654">
        <w:rPr>
          <w:color w:val="000000"/>
          <w:sz w:val="28"/>
          <w:szCs w:val="28"/>
          <w:lang w:val="kk-KZ"/>
        </w:rPr>
        <w:t>гофер тасбақасының</w:t>
      </w:r>
      <w:r>
        <w:rPr>
          <w:color w:val="000000"/>
          <w:sz w:val="28"/>
          <w:szCs w:val="28"/>
          <w:lang w:val="kk-KZ"/>
        </w:rPr>
        <w:t xml:space="preserve">  жарақат</w:t>
      </w:r>
      <w:r w:rsidR="00D44654">
        <w:rPr>
          <w:color w:val="000000"/>
          <w:sz w:val="28"/>
          <w:szCs w:val="28"/>
          <w:lang w:val="kk-KZ"/>
        </w:rPr>
        <w:t>ынан</w:t>
      </w:r>
      <w:r w:rsidR="006534AB">
        <w:rPr>
          <w:color w:val="000000"/>
          <w:sz w:val="28"/>
          <w:szCs w:val="28"/>
          <w:lang w:val="kk-KZ"/>
        </w:rPr>
        <w:t xml:space="preserve"> </w:t>
      </w:r>
      <w:r>
        <w:rPr>
          <w:color w:val="000000"/>
          <w:sz w:val="28"/>
          <w:szCs w:val="28"/>
          <w:lang w:val="kk-KZ"/>
        </w:rPr>
        <w:t>аспергиллезді</w:t>
      </w:r>
      <w:r w:rsidR="006534AB">
        <w:rPr>
          <w:color w:val="000000"/>
          <w:sz w:val="28"/>
          <w:szCs w:val="28"/>
          <w:lang w:val="kk-KZ"/>
        </w:rPr>
        <w:t>к кератит анықталған</w:t>
      </w:r>
      <w:r w:rsidR="00791D18">
        <w:rPr>
          <w:color w:val="000000"/>
          <w:sz w:val="28"/>
          <w:szCs w:val="28"/>
          <w:lang w:val="kk-KZ"/>
        </w:rPr>
        <w:t>. Екі жыланнан</w:t>
      </w:r>
      <w:r>
        <w:rPr>
          <w:color w:val="000000"/>
          <w:sz w:val="28"/>
          <w:szCs w:val="28"/>
          <w:lang w:val="kk-KZ"/>
        </w:rPr>
        <w:t xml:space="preserve"> өкпе асп</w:t>
      </w:r>
      <w:r w:rsidR="00791D18">
        <w:rPr>
          <w:color w:val="000000"/>
          <w:sz w:val="28"/>
          <w:szCs w:val="28"/>
          <w:lang w:val="kk-KZ"/>
        </w:rPr>
        <w:t>ергиллезі  анықталған.</w:t>
      </w:r>
    </w:p>
    <w:p w14:paraId="39D0EDE9" w14:textId="77777777" w:rsidR="001276D0" w:rsidRDefault="001276D0" w:rsidP="00B410CD">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Иттерде аспергиллездің</w:t>
      </w:r>
      <w:r w:rsidR="00B410CD">
        <w:rPr>
          <w:color w:val="000000"/>
          <w:sz w:val="28"/>
          <w:szCs w:val="28"/>
          <w:lang w:val="kk-KZ"/>
        </w:rPr>
        <w:t>: синоназальды, бр</w:t>
      </w:r>
      <w:r>
        <w:rPr>
          <w:color w:val="000000"/>
          <w:sz w:val="28"/>
          <w:szCs w:val="28"/>
          <w:lang w:val="kk-KZ"/>
        </w:rPr>
        <w:t>онхопульмональды және генерилизацияланған түрлері анықталған</w:t>
      </w:r>
      <w:r w:rsidR="00B410CD">
        <w:rPr>
          <w:color w:val="000000"/>
          <w:sz w:val="28"/>
          <w:szCs w:val="28"/>
          <w:lang w:val="kk-KZ"/>
        </w:rPr>
        <w:t xml:space="preserve">. </w:t>
      </w:r>
    </w:p>
    <w:p w14:paraId="33FF3240" w14:textId="32E3901D" w:rsidR="00494CAE" w:rsidRDefault="001276D0" w:rsidP="00B410CD">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Зерттеуші</w:t>
      </w:r>
      <w:r w:rsidR="0019144B">
        <w:rPr>
          <w:color w:val="000000"/>
          <w:sz w:val="28"/>
          <w:szCs w:val="28"/>
          <w:lang w:val="kk-KZ"/>
        </w:rPr>
        <w:t xml:space="preserve"> </w:t>
      </w:r>
      <w:r w:rsidRPr="0071603B">
        <w:rPr>
          <w:sz w:val="28"/>
          <w:szCs w:val="28"/>
          <w:lang w:val="kk-KZ"/>
        </w:rPr>
        <w:t>[</w:t>
      </w:r>
      <w:r w:rsidR="0019144B">
        <w:rPr>
          <w:sz w:val="28"/>
          <w:szCs w:val="28"/>
          <w:lang w:val="kk-KZ"/>
        </w:rPr>
        <w:t>3</w:t>
      </w:r>
      <w:r w:rsidRPr="0071603B">
        <w:rPr>
          <w:sz w:val="28"/>
          <w:szCs w:val="28"/>
          <w:lang w:val="kk-KZ"/>
        </w:rPr>
        <w:t>8]</w:t>
      </w:r>
      <w:r>
        <w:rPr>
          <w:color w:val="000000"/>
          <w:sz w:val="28"/>
          <w:szCs w:val="28"/>
          <w:lang w:val="kk-KZ"/>
        </w:rPr>
        <w:t xml:space="preserve"> пікірінше, аспергиллезбен барлық жастағы иттер ауыруы мүмкін. Б</w:t>
      </w:r>
      <w:r w:rsidR="00B410CD">
        <w:rPr>
          <w:color w:val="000000"/>
          <w:sz w:val="28"/>
          <w:szCs w:val="28"/>
          <w:lang w:val="kk-KZ"/>
        </w:rPr>
        <w:t xml:space="preserve">ірақ олардың </w:t>
      </w:r>
      <w:r w:rsidR="00B410CD" w:rsidRPr="0071603B">
        <w:rPr>
          <w:sz w:val="28"/>
          <w:szCs w:val="28"/>
          <w:lang w:val="kk-KZ"/>
        </w:rPr>
        <w:t>шама</w:t>
      </w:r>
      <w:r>
        <w:rPr>
          <w:sz w:val="28"/>
          <w:szCs w:val="28"/>
          <w:lang w:val="kk-KZ"/>
        </w:rPr>
        <w:t>мен 40%-ы 3 жасқа дейін</w:t>
      </w:r>
      <w:r w:rsidR="00B410CD" w:rsidRPr="0071603B">
        <w:rPr>
          <w:sz w:val="28"/>
          <w:szCs w:val="28"/>
          <w:lang w:val="kk-KZ"/>
        </w:rPr>
        <w:t>, ал 80% - ы 7 ж</w:t>
      </w:r>
      <w:r>
        <w:rPr>
          <w:sz w:val="28"/>
          <w:szCs w:val="28"/>
          <w:lang w:val="kk-KZ"/>
        </w:rPr>
        <w:t>асқа дейін ауырады</w:t>
      </w:r>
      <w:r w:rsidR="00B410CD" w:rsidRPr="0071603B">
        <w:rPr>
          <w:sz w:val="28"/>
          <w:szCs w:val="28"/>
          <w:lang w:val="kk-KZ"/>
        </w:rPr>
        <w:t xml:space="preserve">. Бірқатар </w:t>
      </w:r>
      <w:r w:rsidR="00B410CD">
        <w:rPr>
          <w:color w:val="000000"/>
          <w:sz w:val="28"/>
          <w:szCs w:val="28"/>
          <w:lang w:val="kk-KZ"/>
        </w:rPr>
        <w:t xml:space="preserve">зерттеулерде созылмалы мұрын аурулары бар иттердегі синоназальды аспергиллез 7-ден 34% - ға дейін жиілікте </w:t>
      </w:r>
      <w:r>
        <w:rPr>
          <w:color w:val="000000"/>
          <w:sz w:val="28"/>
          <w:szCs w:val="28"/>
          <w:lang w:val="kk-KZ"/>
        </w:rPr>
        <w:t>болған</w:t>
      </w:r>
      <w:r w:rsidR="00B410CD">
        <w:rPr>
          <w:color w:val="000000"/>
          <w:sz w:val="28"/>
          <w:szCs w:val="28"/>
          <w:lang w:val="kk-KZ"/>
        </w:rPr>
        <w:t xml:space="preserve">. Иттерде </w:t>
      </w:r>
      <w:r w:rsidR="00B410CD" w:rsidRPr="00FA34D7">
        <w:rPr>
          <w:i/>
          <w:color w:val="000000"/>
          <w:sz w:val="28"/>
          <w:szCs w:val="28"/>
          <w:lang w:val="kk-KZ"/>
        </w:rPr>
        <w:t>A. fumigatus</w:t>
      </w:r>
      <w:r>
        <w:rPr>
          <w:color w:val="000000"/>
          <w:sz w:val="28"/>
          <w:szCs w:val="28"/>
          <w:lang w:val="kk-KZ"/>
        </w:rPr>
        <w:t xml:space="preserve"> жиі кездеседі</w:t>
      </w:r>
      <w:r w:rsidR="00B410CD">
        <w:rPr>
          <w:color w:val="000000"/>
          <w:sz w:val="28"/>
          <w:szCs w:val="28"/>
          <w:lang w:val="kk-KZ"/>
        </w:rPr>
        <w:t xml:space="preserve">, дегенмен аспергиллдің </w:t>
      </w:r>
      <w:r>
        <w:rPr>
          <w:color w:val="000000"/>
          <w:sz w:val="28"/>
          <w:szCs w:val="28"/>
          <w:lang w:val="kk-KZ"/>
        </w:rPr>
        <w:t xml:space="preserve">кездескен </w:t>
      </w:r>
      <w:r w:rsidR="00B410CD">
        <w:rPr>
          <w:color w:val="000000"/>
          <w:sz w:val="28"/>
          <w:szCs w:val="28"/>
          <w:lang w:val="kk-KZ"/>
        </w:rPr>
        <w:t xml:space="preserve">басқа түрлері туралы </w:t>
      </w:r>
      <w:r>
        <w:rPr>
          <w:color w:val="000000"/>
          <w:sz w:val="28"/>
          <w:szCs w:val="28"/>
          <w:lang w:val="kk-KZ"/>
        </w:rPr>
        <w:t xml:space="preserve">да </w:t>
      </w:r>
      <w:r w:rsidR="00B410CD">
        <w:rPr>
          <w:color w:val="000000"/>
          <w:sz w:val="28"/>
          <w:szCs w:val="28"/>
          <w:lang w:val="kk-KZ"/>
        </w:rPr>
        <w:t xml:space="preserve">мәліметтер бар, соның ішінде </w:t>
      </w:r>
      <w:r w:rsidR="00B410CD" w:rsidRPr="00FA34D7">
        <w:rPr>
          <w:i/>
          <w:color w:val="000000"/>
          <w:sz w:val="28"/>
          <w:szCs w:val="28"/>
          <w:lang w:val="kk-KZ"/>
        </w:rPr>
        <w:t>A. niger, A. nidulans</w:t>
      </w:r>
      <w:r w:rsidR="00B410CD">
        <w:rPr>
          <w:color w:val="000000"/>
          <w:sz w:val="28"/>
          <w:szCs w:val="28"/>
          <w:lang w:val="kk-KZ"/>
        </w:rPr>
        <w:t xml:space="preserve"> жаңа </w:t>
      </w:r>
      <w:r w:rsidR="00B410CD" w:rsidRPr="00FA34D7">
        <w:rPr>
          <w:i/>
          <w:color w:val="000000"/>
          <w:sz w:val="28"/>
          <w:szCs w:val="28"/>
          <w:lang w:val="kk-KZ"/>
        </w:rPr>
        <w:t xml:space="preserve">A. </w:t>
      </w:r>
      <w:r w:rsidR="00B410CD" w:rsidRPr="00372F92">
        <w:rPr>
          <w:i/>
          <w:color w:val="000000"/>
          <w:sz w:val="28"/>
          <w:szCs w:val="28"/>
          <w:lang w:val="kk-KZ"/>
        </w:rPr>
        <w:t>flavus</w:t>
      </w:r>
      <w:r>
        <w:rPr>
          <w:color w:val="000000"/>
          <w:sz w:val="28"/>
          <w:szCs w:val="28"/>
          <w:lang w:val="kk-KZ"/>
        </w:rPr>
        <w:t>. Осы уақытқа дейін</w:t>
      </w:r>
      <w:r w:rsidR="00B410CD">
        <w:rPr>
          <w:color w:val="000000"/>
          <w:sz w:val="28"/>
          <w:szCs w:val="28"/>
          <w:lang w:val="kk-KZ"/>
        </w:rPr>
        <w:t xml:space="preserve"> иттердің синоназальды аспергиллезінің им</w:t>
      </w:r>
      <w:r>
        <w:rPr>
          <w:color w:val="000000"/>
          <w:sz w:val="28"/>
          <w:szCs w:val="28"/>
          <w:lang w:val="kk-KZ"/>
        </w:rPr>
        <w:t>мунопатогенезі дәлірек зерттелген</w:t>
      </w:r>
      <w:r w:rsidR="00373B5F">
        <w:rPr>
          <w:color w:val="000000"/>
          <w:sz w:val="28"/>
          <w:szCs w:val="28"/>
          <w:lang w:val="kk-KZ"/>
        </w:rPr>
        <w:t>.</w:t>
      </w:r>
      <w:r w:rsidR="00B410CD">
        <w:rPr>
          <w:color w:val="000000"/>
          <w:sz w:val="28"/>
          <w:szCs w:val="28"/>
          <w:lang w:val="kk-KZ"/>
        </w:rPr>
        <w:t xml:space="preserve"> Бронхопульмональды аспергиллез иттерде сирек кездесетін ауру</w:t>
      </w:r>
      <w:r w:rsidR="00494CAE">
        <w:rPr>
          <w:color w:val="000000"/>
          <w:sz w:val="28"/>
          <w:szCs w:val="28"/>
          <w:lang w:val="kk-KZ"/>
        </w:rPr>
        <w:t xml:space="preserve"> болып саналады</w:t>
      </w:r>
      <w:r w:rsidR="00B410CD">
        <w:rPr>
          <w:color w:val="000000"/>
          <w:sz w:val="28"/>
          <w:szCs w:val="28"/>
          <w:lang w:val="kk-KZ"/>
        </w:rPr>
        <w:t xml:space="preserve">. Бұл жағдайда </w:t>
      </w:r>
      <w:r w:rsidR="00494CAE">
        <w:rPr>
          <w:color w:val="000000"/>
          <w:sz w:val="28"/>
          <w:szCs w:val="28"/>
          <w:lang w:val="kk-KZ"/>
        </w:rPr>
        <w:t xml:space="preserve">оның </w:t>
      </w:r>
      <w:r w:rsidR="00B410CD">
        <w:rPr>
          <w:color w:val="000000"/>
          <w:sz w:val="28"/>
          <w:szCs w:val="28"/>
          <w:lang w:val="kk-KZ"/>
        </w:rPr>
        <w:t>клиникал</w:t>
      </w:r>
      <w:r w:rsidR="00494CAE">
        <w:rPr>
          <w:color w:val="000000"/>
          <w:sz w:val="28"/>
          <w:szCs w:val="28"/>
          <w:lang w:val="kk-KZ"/>
        </w:rPr>
        <w:t xml:space="preserve">ық белгілері спецификалық емес, </w:t>
      </w:r>
      <w:r w:rsidR="00B410CD">
        <w:rPr>
          <w:color w:val="000000"/>
          <w:sz w:val="28"/>
          <w:szCs w:val="28"/>
          <w:lang w:val="kk-KZ"/>
        </w:rPr>
        <w:t xml:space="preserve">оның ішінде депрессия, безгек және жөтел байқалады. </w:t>
      </w:r>
      <w:r w:rsidR="00494CAE">
        <w:rPr>
          <w:color w:val="000000"/>
          <w:sz w:val="28"/>
          <w:szCs w:val="28"/>
          <w:lang w:val="kk-KZ"/>
        </w:rPr>
        <w:t xml:space="preserve">      Иттерде </w:t>
      </w:r>
      <w:r w:rsidR="00B410CD">
        <w:rPr>
          <w:color w:val="000000"/>
          <w:sz w:val="28"/>
          <w:szCs w:val="28"/>
          <w:lang w:val="kk-KZ"/>
        </w:rPr>
        <w:t>генерилизацияланғ</w:t>
      </w:r>
      <w:r w:rsidR="00494CAE">
        <w:rPr>
          <w:color w:val="000000"/>
          <w:sz w:val="28"/>
          <w:szCs w:val="28"/>
          <w:lang w:val="kk-KZ"/>
        </w:rPr>
        <w:t>ан</w:t>
      </w:r>
      <w:r w:rsidR="00B410CD">
        <w:rPr>
          <w:color w:val="000000"/>
          <w:sz w:val="28"/>
          <w:szCs w:val="28"/>
          <w:lang w:val="kk-KZ"/>
        </w:rPr>
        <w:t xml:space="preserve">  аспергиллез салыстырмалы түрде сирек кездесе</w:t>
      </w:r>
      <w:r w:rsidR="00494CAE">
        <w:rPr>
          <w:color w:val="000000"/>
          <w:sz w:val="28"/>
          <w:szCs w:val="28"/>
          <w:lang w:val="kk-KZ"/>
        </w:rPr>
        <w:t>ді.</w:t>
      </w:r>
    </w:p>
    <w:p w14:paraId="4C83C447" w14:textId="5816E4EB" w:rsidR="00B410CD" w:rsidRDefault="00494CAE" w:rsidP="00B410CD">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Иттердің генерализацияланған аспергиллезінің</w:t>
      </w:r>
      <w:r w:rsidR="00B410CD">
        <w:rPr>
          <w:color w:val="000000"/>
          <w:sz w:val="28"/>
          <w:szCs w:val="28"/>
          <w:lang w:val="kk-KZ"/>
        </w:rPr>
        <w:t xml:space="preserve"> клиникалық белгілеріне летаргия, ақсақтық, анорексия, салмақ жоғ</w:t>
      </w:r>
      <w:r>
        <w:rPr>
          <w:color w:val="000000"/>
          <w:sz w:val="28"/>
          <w:szCs w:val="28"/>
          <w:lang w:val="kk-KZ"/>
        </w:rPr>
        <w:t>алту, пирексия, гематурия</w:t>
      </w:r>
      <w:r w:rsidR="00B410CD">
        <w:rPr>
          <w:color w:val="000000"/>
          <w:sz w:val="28"/>
          <w:szCs w:val="28"/>
          <w:lang w:val="kk-KZ"/>
        </w:rPr>
        <w:t>, жалпы</w:t>
      </w:r>
      <w:r w:rsidR="00E22C03">
        <w:rPr>
          <w:color w:val="000000"/>
          <w:sz w:val="28"/>
          <w:szCs w:val="28"/>
          <w:lang w:val="kk-KZ"/>
        </w:rPr>
        <w:t xml:space="preserve"> </w:t>
      </w:r>
      <w:r w:rsidR="00B410CD">
        <w:rPr>
          <w:color w:val="000000"/>
          <w:sz w:val="28"/>
          <w:szCs w:val="28"/>
          <w:lang w:val="kk-KZ"/>
        </w:rPr>
        <w:t xml:space="preserve">ланған лимфаденопатия және неврологиялық тапшылық кіруі мүмкін. </w:t>
      </w:r>
      <w:r w:rsidR="00E22C03">
        <w:rPr>
          <w:color w:val="000000"/>
          <w:sz w:val="28"/>
          <w:szCs w:val="28"/>
          <w:lang w:val="kk-KZ"/>
        </w:rPr>
        <w:t>Ауырған иттерде б</w:t>
      </w:r>
      <w:r w:rsidR="00B410CD">
        <w:rPr>
          <w:color w:val="000000"/>
          <w:sz w:val="28"/>
          <w:szCs w:val="28"/>
          <w:lang w:val="kk-KZ"/>
        </w:rPr>
        <w:t>үйрек, көкбауыр және омыртқалар жи</w:t>
      </w:r>
      <w:r w:rsidR="00E22C03">
        <w:rPr>
          <w:color w:val="000000"/>
          <w:sz w:val="28"/>
          <w:szCs w:val="28"/>
          <w:lang w:val="kk-KZ"/>
        </w:rPr>
        <w:t>і зардап шегеді</w:t>
      </w:r>
      <w:r w:rsidR="00B410CD">
        <w:rPr>
          <w:color w:val="000000"/>
          <w:sz w:val="28"/>
          <w:szCs w:val="28"/>
          <w:lang w:val="kk-KZ"/>
        </w:rPr>
        <w:t>.</w:t>
      </w:r>
    </w:p>
    <w:p w14:paraId="760DBAC5" w14:textId="27DDD778" w:rsidR="00B410CD" w:rsidRPr="00373B5F" w:rsidRDefault="00774AC5" w:rsidP="00B410CD">
      <w:pPr>
        <w:pStyle w:val="a6"/>
        <w:shd w:val="clear" w:color="auto" w:fill="FFFFFF"/>
        <w:spacing w:before="0" w:beforeAutospacing="0" w:after="0" w:afterAutospacing="0"/>
        <w:ind w:firstLine="567"/>
        <w:contextualSpacing/>
        <w:jc w:val="both"/>
        <w:rPr>
          <w:sz w:val="28"/>
          <w:szCs w:val="28"/>
          <w:lang w:val="kk-KZ"/>
        </w:rPr>
      </w:pPr>
      <w:r>
        <w:rPr>
          <w:color w:val="000000"/>
          <w:sz w:val="28"/>
          <w:szCs w:val="28"/>
          <w:lang w:val="kk-KZ"/>
        </w:rPr>
        <w:t>Мысықтарда аспергиллез с</w:t>
      </w:r>
      <w:r w:rsidR="00B410CD">
        <w:rPr>
          <w:color w:val="000000"/>
          <w:sz w:val="28"/>
          <w:szCs w:val="28"/>
          <w:lang w:val="kk-KZ"/>
        </w:rPr>
        <w:t>иноназальд</w:t>
      </w:r>
      <w:r>
        <w:rPr>
          <w:color w:val="000000"/>
          <w:sz w:val="28"/>
          <w:szCs w:val="28"/>
          <w:lang w:val="kk-KZ"/>
        </w:rPr>
        <w:t>ы және синорбитальды зақымдалулар түрлерінде байқалады</w:t>
      </w:r>
      <w:r w:rsidR="003508B3">
        <w:rPr>
          <w:color w:val="000000"/>
          <w:sz w:val="28"/>
          <w:szCs w:val="28"/>
          <w:lang w:val="kk-KZ"/>
        </w:rPr>
        <w:t xml:space="preserve">. Аспергиллезбен ауырған мысықтардан </w:t>
      </w:r>
      <w:r w:rsidR="00B410CD">
        <w:rPr>
          <w:color w:val="000000"/>
          <w:sz w:val="28"/>
          <w:szCs w:val="28"/>
          <w:lang w:val="kk-KZ"/>
        </w:rPr>
        <w:t xml:space="preserve"> </w:t>
      </w:r>
      <w:r w:rsidR="00B410CD" w:rsidRPr="00C8572A">
        <w:rPr>
          <w:i/>
          <w:color w:val="000000"/>
          <w:sz w:val="28"/>
          <w:szCs w:val="28"/>
          <w:lang w:val="kk-KZ"/>
        </w:rPr>
        <w:t>A.fumigatus</w:t>
      </w:r>
      <w:r w:rsidR="003508B3">
        <w:rPr>
          <w:color w:val="000000"/>
          <w:sz w:val="28"/>
          <w:szCs w:val="28"/>
          <w:lang w:val="kk-KZ"/>
        </w:rPr>
        <w:t xml:space="preserve"> қоздырушы ретінде жиі тіркеледі. Сонымен қатар,</w:t>
      </w:r>
      <w:r w:rsidR="00B410CD">
        <w:rPr>
          <w:color w:val="000000"/>
          <w:sz w:val="28"/>
          <w:szCs w:val="28"/>
          <w:lang w:val="kk-KZ"/>
        </w:rPr>
        <w:t xml:space="preserve"> </w:t>
      </w:r>
      <w:r w:rsidR="00B410CD" w:rsidRPr="002B3482">
        <w:rPr>
          <w:i/>
          <w:color w:val="000000"/>
          <w:sz w:val="28"/>
          <w:szCs w:val="28"/>
          <w:lang w:val="kk-KZ"/>
        </w:rPr>
        <w:t>A. Udagawae</w:t>
      </w:r>
      <w:r w:rsidR="00B410CD">
        <w:rPr>
          <w:color w:val="000000"/>
          <w:sz w:val="28"/>
          <w:szCs w:val="28"/>
          <w:lang w:val="kk-KZ"/>
        </w:rPr>
        <w:t xml:space="preserve"> және </w:t>
      </w:r>
      <w:r w:rsidR="00B410CD" w:rsidRPr="00FA34D7">
        <w:rPr>
          <w:i/>
          <w:color w:val="000000"/>
          <w:sz w:val="28"/>
          <w:szCs w:val="28"/>
          <w:lang w:val="kk-KZ"/>
        </w:rPr>
        <w:t xml:space="preserve">A. </w:t>
      </w:r>
      <w:r w:rsidR="00B410CD" w:rsidRPr="002B3482">
        <w:rPr>
          <w:i/>
          <w:color w:val="000000"/>
          <w:sz w:val="28"/>
          <w:szCs w:val="28"/>
          <w:lang w:val="kk-KZ"/>
        </w:rPr>
        <w:t>V</w:t>
      </w:r>
      <w:r w:rsidR="00B410CD" w:rsidRPr="00FA34D7">
        <w:rPr>
          <w:i/>
          <w:color w:val="000000"/>
          <w:sz w:val="28"/>
          <w:szCs w:val="28"/>
          <w:lang w:val="kk-KZ"/>
        </w:rPr>
        <w:t>iridinutans</w:t>
      </w:r>
      <w:r w:rsidR="00B410CD">
        <w:rPr>
          <w:color w:val="000000"/>
          <w:sz w:val="28"/>
          <w:szCs w:val="28"/>
          <w:lang w:val="kk-KZ"/>
        </w:rPr>
        <w:t xml:space="preserve"> сияқты аспергилл </w:t>
      </w:r>
      <w:r w:rsidR="00B410CD" w:rsidRPr="00373B5F">
        <w:rPr>
          <w:sz w:val="28"/>
          <w:szCs w:val="28"/>
          <w:lang w:val="kk-KZ"/>
        </w:rPr>
        <w:t>түрлері</w:t>
      </w:r>
      <w:r w:rsidR="003508B3">
        <w:rPr>
          <w:sz w:val="28"/>
          <w:szCs w:val="28"/>
          <w:lang w:val="kk-KZ"/>
        </w:rPr>
        <w:t xml:space="preserve"> де анықталған</w:t>
      </w:r>
      <w:r w:rsidR="00B410CD" w:rsidRPr="00373B5F">
        <w:rPr>
          <w:sz w:val="28"/>
          <w:szCs w:val="28"/>
          <w:lang w:val="kk-KZ"/>
        </w:rPr>
        <w:t xml:space="preserve">. </w:t>
      </w:r>
    </w:p>
    <w:p w14:paraId="48B92C7D" w14:textId="06AEFC1E" w:rsidR="00EF3D46" w:rsidRDefault="003508B3" w:rsidP="00B410CD">
      <w:pPr>
        <w:pStyle w:val="a6"/>
        <w:shd w:val="clear" w:color="auto" w:fill="FFFFFF"/>
        <w:spacing w:before="0" w:beforeAutospacing="0" w:after="0" w:afterAutospacing="0"/>
        <w:ind w:firstLine="567"/>
        <w:contextualSpacing/>
        <w:jc w:val="both"/>
        <w:rPr>
          <w:color w:val="000000"/>
          <w:sz w:val="28"/>
          <w:szCs w:val="28"/>
          <w:lang w:val="kk-KZ"/>
        </w:rPr>
      </w:pPr>
      <w:r>
        <w:rPr>
          <w:i/>
          <w:color w:val="000000"/>
          <w:sz w:val="28"/>
          <w:szCs w:val="28"/>
          <w:lang w:val="kk-KZ"/>
        </w:rPr>
        <w:t xml:space="preserve"> </w:t>
      </w:r>
      <w:r w:rsidRPr="003508B3">
        <w:rPr>
          <w:color w:val="000000"/>
          <w:sz w:val="28"/>
          <w:szCs w:val="28"/>
          <w:lang w:val="kk-KZ"/>
        </w:rPr>
        <w:t xml:space="preserve">Кейбір зерттеушілердің </w:t>
      </w:r>
      <w:r w:rsidRPr="00373B5F">
        <w:rPr>
          <w:sz w:val="28"/>
          <w:szCs w:val="28"/>
          <w:lang w:val="kk-KZ"/>
        </w:rPr>
        <w:t>[</w:t>
      </w:r>
      <w:r w:rsidR="0019144B">
        <w:rPr>
          <w:sz w:val="28"/>
          <w:szCs w:val="28"/>
          <w:lang w:val="kk-KZ"/>
        </w:rPr>
        <w:t>39</w:t>
      </w:r>
      <w:r w:rsidRPr="00373B5F">
        <w:rPr>
          <w:sz w:val="28"/>
          <w:szCs w:val="28"/>
          <w:lang w:val="kk-KZ"/>
        </w:rPr>
        <w:t>]</w:t>
      </w:r>
      <w:r w:rsidR="0019144B">
        <w:rPr>
          <w:sz w:val="28"/>
          <w:szCs w:val="28"/>
          <w:lang w:val="kk-KZ"/>
        </w:rPr>
        <w:t xml:space="preserve"> </w:t>
      </w:r>
      <w:r>
        <w:rPr>
          <w:color w:val="000000"/>
          <w:sz w:val="28"/>
          <w:szCs w:val="28"/>
          <w:lang w:val="kk-KZ"/>
        </w:rPr>
        <w:t>пікірін</w:t>
      </w:r>
      <w:r w:rsidRPr="003508B3">
        <w:rPr>
          <w:color w:val="000000"/>
          <w:sz w:val="28"/>
          <w:szCs w:val="28"/>
          <w:lang w:val="kk-KZ"/>
        </w:rPr>
        <w:t>е қарағанда,</w:t>
      </w:r>
      <w:r>
        <w:rPr>
          <w:i/>
          <w:color w:val="000000"/>
          <w:sz w:val="28"/>
          <w:szCs w:val="28"/>
          <w:lang w:val="kk-KZ"/>
        </w:rPr>
        <w:t xml:space="preserve"> </w:t>
      </w:r>
      <w:r w:rsidR="00B410CD" w:rsidRPr="00FA34D7">
        <w:rPr>
          <w:i/>
          <w:color w:val="000000"/>
          <w:sz w:val="28"/>
          <w:szCs w:val="28"/>
          <w:lang w:val="kk-KZ"/>
        </w:rPr>
        <w:t>A. fumigatus</w:t>
      </w:r>
      <w:r w:rsidR="00B410CD">
        <w:rPr>
          <w:color w:val="000000"/>
          <w:sz w:val="28"/>
          <w:szCs w:val="28"/>
          <w:lang w:val="kk-KZ"/>
        </w:rPr>
        <w:t xml:space="preserve"> күйі</w:t>
      </w:r>
      <w:r>
        <w:rPr>
          <w:color w:val="000000"/>
          <w:sz w:val="28"/>
          <w:szCs w:val="28"/>
          <w:lang w:val="kk-KZ"/>
        </w:rPr>
        <w:t>с қайыратын жануарларда, оның ішінде сиырлардың микоздық</w:t>
      </w:r>
      <w:r w:rsidR="00B410CD">
        <w:rPr>
          <w:color w:val="000000"/>
          <w:sz w:val="28"/>
          <w:szCs w:val="28"/>
          <w:lang w:val="kk-KZ"/>
        </w:rPr>
        <w:t xml:space="preserve"> пневмония</w:t>
      </w:r>
      <w:r>
        <w:rPr>
          <w:color w:val="000000"/>
          <w:sz w:val="28"/>
          <w:szCs w:val="28"/>
          <w:lang w:val="kk-KZ"/>
        </w:rPr>
        <w:t>сынан</w:t>
      </w:r>
      <w:r w:rsidR="00B410CD">
        <w:rPr>
          <w:color w:val="000000"/>
          <w:sz w:val="28"/>
          <w:szCs w:val="28"/>
          <w:lang w:val="kk-KZ"/>
        </w:rPr>
        <w:t>, гастроэнтерит</w:t>
      </w:r>
      <w:r>
        <w:rPr>
          <w:color w:val="000000"/>
          <w:sz w:val="28"/>
          <w:szCs w:val="28"/>
          <w:lang w:val="kk-KZ"/>
        </w:rPr>
        <w:t>інен</w:t>
      </w:r>
      <w:r w:rsidR="00B410CD">
        <w:rPr>
          <w:color w:val="000000"/>
          <w:sz w:val="28"/>
          <w:szCs w:val="28"/>
          <w:lang w:val="kk-KZ"/>
        </w:rPr>
        <w:t>, мастит</w:t>
      </w:r>
      <w:r>
        <w:rPr>
          <w:color w:val="000000"/>
          <w:sz w:val="28"/>
          <w:szCs w:val="28"/>
          <w:lang w:val="kk-KZ"/>
        </w:rPr>
        <w:t>інен</w:t>
      </w:r>
      <w:r w:rsidR="00B410CD">
        <w:rPr>
          <w:color w:val="000000"/>
          <w:sz w:val="28"/>
          <w:szCs w:val="28"/>
          <w:lang w:val="kk-KZ"/>
        </w:rPr>
        <w:t>, плацентит</w:t>
      </w:r>
      <w:r w:rsidR="001B0ACB">
        <w:rPr>
          <w:color w:val="000000"/>
          <w:sz w:val="28"/>
          <w:szCs w:val="28"/>
          <w:lang w:val="kk-KZ"/>
        </w:rPr>
        <w:t>інен жиі бөлініп алынған</w:t>
      </w:r>
      <w:r w:rsidR="00B410CD">
        <w:rPr>
          <w:color w:val="000000"/>
          <w:sz w:val="28"/>
          <w:szCs w:val="28"/>
          <w:lang w:val="kk-KZ"/>
        </w:rPr>
        <w:t xml:space="preserve"> және </w:t>
      </w:r>
      <w:r>
        <w:rPr>
          <w:color w:val="000000"/>
          <w:sz w:val="28"/>
          <w:szCs w:val="28"/>
          <w:lang w:val="kk-KZ"/>
        </w:rPr>
        <w:t xml:space="preserve"> буаз жануарлар түсік тастайтыны</w:t>
      </w:r>
      <w:r w:rsidR="00B410CD">
        <w:rPr>
          <w:color w:val="000000"/>
          <w:sz w:val="28"/>
          <w:szCs w:val="28"/>
          <w:lang w:val="kk-KZ"/>
        </w:rPr>
        <w:t xml:space="preserve"> белгілі, </w:t>
      </w:r>
      <w:r>
        <w:rPr>
          <w:sz w:val="28"/>
          <w:szCs w:val="28"/>
          <w:lang w:val="kk-KZ"/>
        </w:rPr>
        <w:t>себебі</w:t>
      </w:r>
      <w:r w:rsidR="00B410CD" w:rsidRPr="00373B5F">
        <w:rPr>
          <w:sz w:val="28"/>
          <w:szCs w:val="28"/>
          <w:lang w:val="kk-KZ"/>
        </w:rPr>
        <w:t xml:space="preserve"> </w:t>
      </w:r>
      <w:r w:rsidR="00B410CD" w:rsidRPr="00373B5F">
        <w:rPr>
          <w:i/>
          <w:sz w:val="28"/>
          <w:szCs w:val="28"/>
          <w:lang w:val="kk-KZ"/>
        </w:rPr>
        <w:t>A. fumigatus</w:t>
      </w:r>
      <w:r w:rsidR="00B410CD" w:rsidRPr="00373B5F">
        <w:rPr>
          <w:sz w:val="28"/>
          <w:szCs w:val="28"/>
          <w:lang w:val="kk-KZ"/>
        </w:rPr>
        <w:t xml:space="preserve"> пішен мен сүрлемде өте </w:t>
      </w:r>
      <w:r w:rsidR="00B410CD" w:rsidRPr="00373B5F">
        <w:rPr>
          <w:sz w:val="28"/>
          <w:szCs w:val="28"/>
          <w:lang w:val="kk-KZ"/>
        </w:rPr>
        <w:lastRenderedPageBreak/>
        <w:t xml:space="preserve">кең таралған зеңді саңырауқұлақ. </w:t>
      </w:r>
      <w:r w:rsidR="00B410CD">
        <w:rPr>
          <w:color w:val="000000"/>
          <w:sz w:val="28"/>
          <w:szCs w:val="28"/>
          <w:lang w:val="kk-KZ"/>
        </w:rPr>
        <w:t xml:space="preserve">Бронхопульмональды аспергиллез күйіс қайыратын жануарларда тез дамитын </w:t>
      </w:r>
      <w:r w:rsidR="001B0ACB">
        <w:rPr>
          <w:color w:val="000000"/>
          <w:sz w:val="28"/>
          <w:szCs w:val="28"/>
          <w:lang w:val="kk-KZ"/>
        </w:rPr>
        <w:t>және өлімге әкеліп соқтыратын</w:t>
      </w:r>
      <w:r w:rsidR="00B410CD">
        <w:rPr>
          <w:color w:val="000000"/>
          <w:sz w:val="28"/>
          <w:szCs w:val="28"/>
          <w:lang w:val="kk-KZ"/>
        </w:rPr>
        <w:t xml:space="preserve"> ауру болып табылады. Инфекцияның </w:t>
      </w:r>
      <w:r w:rsidR="001B0ACB">
        <w:rPr>
          <w:color w:val="000000"/>
          <w:sz w:val="28"/>
          <w:szCs w:val="28"/>
          <w:lang w:val="kk-KZ"/>
        </w:rPr>
        <w:t xml:space="preserve">мынадай </w:t>
      </w:r>
      <w:r w:rsidR="00B410CD">
        <w:rPr>
          <w:color w:val="000000"/>
          <w:sz w:val="28"/>
          <w:szCs w:val="28"/>
          <w:lang w:val="kk-KZ"/>
        </w:rPr>
        <w:t>клиникалық бе</w:t>
      </w:r>
      <w:r w:rsidR="001B0ACB">
        <w:rPr>
          <w:color w:val="000000"/>
          <w:sz w:val="28"/>
          <w:szCs w:val="28"/>
          <w:lang w:val="kk-KZ"/>
        </w:rPr>
        <w:t>лгілері: пирексия, жиі</w:t>
      </w:r>
      <w:r w:rsidR="00B410CD">
        <w:rPr>
          <w:color w:val="000000"/>
          <w:sz w:val="28"/>
          <w:szCs w:val="28"/>
          <w:lang w:val="kk-KZ"/>
        </w:rPr>
        <w:t xml:space="preserve"> және </w:t>
      </w:r>
      <w:r w:rsidR="001B0ACB">
        <w:rPr>
          <w:color w:val="000000"/>
          <w:sz w:val="28"/>
          <w:szCs w:val="28"/>
          <w:lang w:val="kk-KZ"/>
        </w:rPr>
        <w:t>үстіртін</w:t>
      </w:r>
      <w:r w:rsidR="00B410CD">
        <w:rPr>
          <w:color w:val="000000"/>
          <w:sz w:val="28"/>
          <w:szCs w:val="28"/>
          <w:lang w:val="kk-KZ"/>
        </w:rPr>
        <w:t xml:space="preserve"> тыныс алу, мұрыннан сұйық</w:t>
      </w:r>
      <w:r w:rsidR="001B0ACB">
        <w:rPr>
          <w:color w:val="000000"/>
          <w:sz w:val="28"/>
          <w:szCs w:val="28"/>
          <w:lang w:val="kk-KZ"/>
        </w:rPr>
        <w:t>тық ағу және дымқыл жөтел байқалады</w:t>
      </w:r>
      <w:r w:rsidR="00B410CD">
        <w:rPr>
          <w:color w:val="000000"/>
          <w:sz w:val="28"/>
          <w:szCs w:val="28"/>
          <w:lang w:val="kk-KZ"/>
        </w:rPr>
        <w:t>. С</w:t>
      </w:r>
      <w:r w:rsidR="001B0ACB">
        <w:rPr>
          <w:color w:val="000000"/>
          <w:sz w:val="28"/>
          <w:szCs w:val="28"/>
          <w:lang w:val="kk-KZ"/>
        </w:rPr>
        <w:t>озылмалы микоздық</w:t>
      </w:r>
      <w:r w:rsidR="00B410CD">
        <w:rPr>
          <w:color w:val="000000"/>
          <w:sz w:val="28"/>
          <w:szCs w:val="28"/>
          <w:lang w:val="kk-KZ"/>
        </w:rPr>
        <w:t xml:space="preserve"> пневмонияда</w:t>
      </w:r>
      <w:r w:rsidR="001B0ACB">
        <w:rPr>
          <w:color w:val="000000"/>
          <w:sz w:val="28"/>
          <w:szCs w:val="28"/>
          <w:lang w:val="kk-KZ"/>
        </w:rPr>
        <w:t xml:space="preserve"> кезінде, </w:t>
      </w:r>
      <w:r w:rsidR="00B410CD">
        <w:rPr>
          <w:color w:val="000000"/>
          <w:sz w:val="28"/>
          <w:szCs w:val="28"/>
          <w:lang w:val="kk-KZ"/>
        </w:rPr>
        <w:t xml:space="preserve"> өкпеде бірнеше д</w:t>
      </w:r>
      <w:r w:rsidR="001B0ACB">
        <w:rPr>
          <w:color w:val="000000"/>
          <w:sz w:val="28"/>
          <w:szCs w:val="28"/>
          <w:lang w:val="kk-KZ"/>
        </w:rPr>
        <w:t>иск тәріздес гранулемалар түзіледі</w:t>
      </w:r>
      <w:r w:rsidR="00B410CD">
        <w:rPr>
          <w:color w:val="000000"/>
          <w:sz w:val="28"/>
          <w:szCs w:val="28"/>
          <w:lang w:val="kk-KZ"/>
        </w:rPr>
        <w:t xml:space="preserve"> және ауру</w:t>
      </w:r>
      <w:r w:rsidR="001B0ACB">
        <w:rPr>
          <w:color w:val="000000"/>
          <w:sz w:val="28"/>
          <w:szCs w:val="28"/>
          <w:lang w:val="kk-KZ"/>
        </w:rPr>
        <w:t xml:space="preserve">дың белгілері туберкулезге </w:t>
      </w:r>
      <w:r w:rsidR="00B410CD">
        <w:rPr>
          <w:color w:val="000000"/>
          <w:sz w:val="28"/>
          <w:szCs w:val="28"/>
          <w:lang w:val="kk-KZ"/>
        </w:rPr>
        <w:t>ұқсайды</w:t>
      </w:r>
      <w:r w:rsidR="00373B5F">
        <w:rPr>
          <w:color w:val="000000"/>
          <w:sz w:val="28"/>
          <w:szCs w:val="28"/>
          <w:lang w:val="kk-KZ"/>
        </w:rPr>
        <w:t xml:space="preserve">. </w:t>
      </w:r>
      <w:r w:rsidR="007A1735">
        <w:rPr>
          <w:color w:val="000000"/>
          <w:sz w:val="28"/>
          <w:szCs w:val="28"/>
          <w:lang w:val="kk-KZ"/>
        </w:rPr>
        <w:t>Сонымен қатар</w:t>
      </w:r>
      <w:r w:rsidR="00B410CD">
        <w:rPr>
          <w:color w:val="000000"/>
          <w:sz w:val="28"/>
          <w:szCs w:val="28"/>
          <w:lang w:val="kk-KZ"/>
        </w:rPr>
        <w:t>, бір мезгілде туберкулез</w:t>
      </w:r>
      <w:r w:rsidR="007A1735">
        <w:rPr>
          <w:color w:val="000000"/>
          <w:sz w:val="28"/>
          <w:szCs w:val="28"/>
          <w:lang w:val="kk-KZ"/>
        </w:rPr>
        <w:t>дік</w:t>
      </w:r>
      <w:r w:rsidR="00B410CD">
        <w:rPr>
          <w:color w:val="000000"/>
          <w:sz w:val="28"/>
          <w:szCs w:val="28"/>
          <w:lang w:val="kk-KZ"/>
        </w:rPr>
        <w:t xml:space="preserve"> және аспергиллез</w:t>
      </w:r>
      <w:r w:rsidR="007A1735">
        <w:rPr>
          <w:color w:val="000000"/>
          <w:sz w:val="28"/>
          <w:szCs w:val="28"/>
          <w:lang w:val="kk-KZ"/>
        </w:rPr>
        <w:t>дік лимфаденит ауырған</w:t>
      </w:r>
      <w:r w:rsidR="00B410CD">
        <w:rPr>
          <w:color w:val="000000"/>
          <w:sz w:val="28"/>
          <w:szCs w:val="28"/>
          <w:lang w:val="kk-KZ"/>
        </w:rPr>
        <w:t xml:space="preserve"> ірі қара малдарда </w:t>
      </w:r>
      <w:r w:rsidR="007A1735">
        <w:rPr>
          <w:color w:val="000000"/>
          <w:sz w:val="28"/>
          <w:szCs w:val="28"/>
          <w:lang w:val="kk-KZ"/>
        </w:rPr>
        <w:t xml:space="preserve">қатар </w:t>
      </w:r>
      <w:r w:rsidR="00EF3D46">
        <w:rPr>
          <w:color w:val="000000"/>
          <w:sz w:val="28"/>
          <w:szCs w:val="28"/>
          <w:lang w:val="kk-KZ"/>
        </w:rPr>
        <w:t xml:space="preserve">тіркелген. </w:t>
      </w:r>
    </w:p>
    <w:p w14:paraId="0E1B6984" w14:textId="0D26F734" w:rsidR="00B01E86" w:rsidRDefault="00EF3D46" w:rsidP="00B410CD">
      <w:pPr>
        <w:pStyle w:val="a6"/>
        <w:shd w:val="clear" w:color="auto" w:fill="FFFFFF"/>
        <w:spacing w:before="0" w:beforeAutospacing="0" w:after="0" w:afterAutospacing="0"/>
        <w:ind w:firstLine="567"/>
        <w:contextualSpacing/>
        <w:jc w:val="both"/>
        <w:rPr>
          <w:sz w:val="28"/>
          <w:szCs w:val="28"/>
          <w:lang w:val="kk-KZ"/>
        </w:rPr>
      </w:pPr>
      <w:r>
        <w:rPr>
          <w:color w:val="000000"/>
          <w:sz w:val="28"/>
          <w:szCs w:val="28"/>
          <w:lang w:val="kk-KZ"/>
        </w:rPr>
        <w:t>Басқа бір жағдайларда</w:t>
      </w:r>
      <w:r w:rsidR="00B410CD">
        <w:rPr>
          <w:color w:val="000000"/>
          <w:sz w:val="28"/>
          <w:szCs w:val="28"/>
          <w:lang w:val="kk-KZ"/>
        </w:rPr>
        <w:t xml:space="preserve"> </w:t>
      </w:r>
      <w:r w:rsidR="00B410CD" w:rsidRPr="00373B5F">
        <w:rPr>
          <w:sz w:val="28"/>
          <w:szCs w:val="28"/>
          <w:lang w:val="kk-KZ"/>
        </w:rPr>
        <w:t>аспергиллез паратуберкулез</w:t>
      </w:r>
      <w:r>
        <w:rPr>
          <w:sz w:val="28"/>
          <w:szCs w:val="28"/>
          <w:lang w:val="kk-KZ"/>
        </w:rPr>
        <w:t>бен</w:t>
      </w:r>
      <w:r w:rsidR="00B410CD" w:rsidRPr="00373B5F">
        <w:rPr>
          <w:sz w:val="28"/>
          <w:szCs w:val="28"/>
          <w:lang w:val="kk-KZ"/>
        </w:rPr>
        <w:t>, холангиокарци</w:t>
      </w:r>
      <w:r>
        <w:rPr>
          <w:sz w:val="28"/>
          <w:szCs w:val="28"/>
          <w:lang w:val="kk-KZ"/>
        </w:rPr>
        <w:t xml:space="preserve"> </w:t>
      </w:r>
      <w:r w:rsidR="00B410CD" w:rsidRPr="00373B5F">
        <w:rPr>
          <w:sz w:val="28"/>
          <w:szCs w:val="28"/>
          <w:lang w:val="kk-KZ"/>
        </w:rPr>
        <w:t>нома</w:t>
      </w:r>
      <w:r>
        <w:rPr>
          <w:sz w:val="28"/>
          <w:szCs w:val="28"/>
          <w:lang w:val="kk-KZ"/>
        </w:rPr>
        <w:t>мен</w:t>
      </w:r>
      <w:r w:rsidR="00B410CD" w:rsidRPr="00373B5F">
        <w:rPr>
          <w:sz w:val="28"/>
          <w:szCs w:val="28"/>
          <w:lang w:val="kk-KZ"/>
        </w:rPr>
        <w:t xml:space="preserve"> және ешк</w:t>
      </w:r>
      <w:r>
        <w:rPr>
          <w:sz w:val="28"/>
          <w:szCs w:val="28"/>
          <w:lang w:val="kk-KZ"/>
        </w:rPr>
        <w:t>і перитонитімен қатар тіркелген</w:t>
      </w:r>
      <w:r w:rsidR="00B410CD" w:rsidRPr="00373B5F">
        <w:rPr>
          <w:sz w:val="28"/>
          <w:szCs w:val="28"/>
          <w:lang w:val="kk-KZ"/>
        </w:rPr>
        <w:t xml:space="preserve"> [</w:t>
      </w:r>
      <w:r w:rsidR="0019144B">
        <w:rPr>
          <w:sz w:val="28"/>
          <w:szCs w:val="28"/>
          <w:lang w:val="kk-KZ"/>
        </w:rPr>
        <w:t>40</w:t>
      </w:r>
      <w:r w:rsidR="00B01E86">
        <w:rPr>
          <w:sz w:val="28"/>
          <w:szCs w:val="28"/>
          <w:lang w:val="kk-KZ"/>
        </w:rPr>
        <w:t xml:space="preserve">]. </w:t>
      </w:r>
    </w:p>
    <w:p w14:paraId="253DDB67" w14:textId="6B707D7A" w:rsidR="00B01E86" w:rsidRDefault="00B01E86" w:rsidP="00B410CD">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Кейбір зерттеушілер</w:t>
      </w:r>
      <w:r w:rsidR="0096035C" w:rsidRPr="00373B5F">
        <w:rPr>
          <w:sz w:val="28"/>
          <w:szCs w:val="28"/>
          <w:lang w:val="kk-KZ"/>
        </w:rPr>
        <w:t xml:space="preserve"> [</w:t>
      </w:r>
      <w:r w:rsidR="0019144B">
        <w:rPr>
          <w:sz w:val="28"/>
          <w:szCs w:val="28"/>
          <w:lang w:val="kk-KZ"/>
        </w:rPr>
        <w:t>41</w:t>
      </w:r>
      <w:r w:rsidR="0096035C" w:rsidRPr="00373B5F">
        <w:rPr>
          <w:sz w:val="28"/>
          <w:szCs w:val="28"/>
          <w:lang w:val="kk-KZ"/>
        </w:rPr>
        <w:t>]</w:t>
      </w:r>
      <w:r>
        <w:rPr>
          <w:sz w:val="28"/>
          <w:szCs w:val="28"/>
          <w:lang w:val="kk-KZ"/>
        </w:rPr>
        <w:t xml:space="preserve"> ірі қара малдардың зақымдалған азық қорыту жолдарынан </w:t>
      </w:r>
      <w:r w:rsidRPr="00373B5F">
        <w:rPr>
          <w:i/>
          <w:sz w:val="28"/>
          <w:szCs w:val="28"/>
          <w:lang w:val="kk-KZ"/>
        </w:rPr>
        <w:t>A. Fumigatus</w:t>
      </w:r>
      <w:r>
        <w:rPr>
          <w:i/>
          <w:sz w:val="28"/>
          <w:szCs w:val="28"/>
          <w:lang w:val="kk-KZ"/>
        </w:rPr>
        <w:t xml:space="preserve"> </w:t>
      </w:r>
      <w:r w:rsidRPr="00B01E86">
        <w:rPr>
          <w:sz w:val="28"/>
          <w:szCs w:val="28"/>
          <w:lang w:val="kk-KZ"/>
        </w:rPr>
        <w:t>бөл</w:t>
      </w:r>
      <w:r>
        <w:rPr>
          <w:sz w:val="28"/>
          <w:szCs w:val="28"/>
          <w:lang w:val="kk-KZ"/>
        </w:rPr>
        <w:t>іп алған</w:t>
      </w:r>
      <w:r>
        <w:rPr>
          <w:i/>
          <w:sz w:val="28"/>
          <w:szCs w:val="28"/>
          <w:lang w:val="kk-KZ"/>
        </w:rPr>
        <w:t>.</w:t>
      </w:r>
    </w:p>
    <w:p w14:paraId="3C53D2EB" w14:textId="2DBB8A9E" w:rsidR="0096035C" w:rsidRDefault="0096035C" w:rsidP="0096035C">
      <w:pPr>
        <w:pStyle w:val="a6"/>
        <w:shd w:val="clear" w:color="auto" w:fill="FFFFFF"/>
        <w:spacing w:before="0" w:beforeAutospacing="0" w:after="0" w:afterAutospacing="0"/>
        <w:contextualSpacing/>
        <w:jc w:val="both"/>
        <w:rPr>
          <w:sz w:val="28"/>
          <w:szCs w:val="28"/>
          <w:lang w:val="kk-KZ"/>
        </w:rPr>
      </w:pPr>
      <w:r>
        <w:rPr>
          <w:i/>
          <w:sz w:val="28"/>
          <w:szCs w:val="28"/>
          <w:lang w:val="kk-KZ"/>
        </w:rPr>
        <w:t xml:space="preserve">        А. </w:t>
      </w:r>
      <w:r w:rsidR="00B410CD" w:rsidRPr="00373B5F">
        <w:rPr>
          <w:i/>
          <w:sz w:val="28"/>
          <w:szCs w:val="28"/>
          <w:lang w:val="kk-KZ"/>
        </w:rPr>
        <w:t>fumigatus</w:t>
      </w:r>
      <w:r>
        <w:rPr>
          <w:sz w:val="28"/>
          <w:szCs w:val="28"/>
          <w:lang w:val="kk-KZ"/>
        </w:rPr>
        <w:t xml:space="preserve"> ірі қара малдардың микоздық маститтін тудыратыны туралы деректер жеткілікті.</w:t>
      </w:r>
      <w:r w:rsidR="00B410CD" w:rsidRPr="00373B5F">
        <w:rPr>
          <w:sz w:val="28"/>
          <w:szCs w:val="28"/>
          <w:lang w:val="kk-KZ"/>
        </w:rPr>
        <w:t xml:space="preserve"> </w:t>
      </w:r>
      <w:r>
        <w:rPr>
          <w:sz w:val="28"/>
          <w:szCs w:val="28"/>
          <w:lang w:val="kk-KZ"/>
        </w:rPr>
        <w:t>Сүт бағытында өсірілетін қойларды анти</w:t>
      </w:r>
      <w:r w:rsidR="00B55CBA">
        <w:rPr>
          <w:sz w:val="28"/>
          <w:szCs w:val="28"/>
          <w:lang w:val="kk-KZ"/>
        </w:rPr>
        <w:t>биотиктермен емдегеннен соң, оларда аспергиллездік мастит дамыған</w:t>
      </w:r>
      <w:r w:rsidR="002E3327">
        <w:rPr>
          <w:sz w:val="28"/>
          <w:szCs w:val="28"/>
          <w:lang w:val="kk-KZ"/>
        </w:rPr>
        <w:t>ы туралы деректер бар</w:t>
      </w:r>
      <w:r w:rsidR="00B55CBA">
        <w:rPr>
          <w:sz w:val="28"/>
          <w:szCs w:val="28"/>
          <w:lang w:val="kk-KZ"/>
        </w:rPr>
        <w:t>.</w:t>
      </w:r>
    </w:p>
    <w:p w14:paraId="529B9980" w14:textId="46E470F0" w:rsidR="002E3327" w:rsidRDefault="002E3327" w:rsidP="002E3327">
      <w:pPr>
        <w:pStyle w:val="a6"/>
        <w:shd w:val="clear" w:color="auto" w:fill="FFFFFF"/>
        <w:spacing w:before="0" w:beforeAutospacing="0" w:after="0" w:afterAutospacing="0"/>
        <w:contextualSpacing/>
        <w:jc w:val="both"/>
        <w:rPr>
          <w:color w:val="000000"/>
          <w:sz w:val="28"/>
          <w:szCs w:val="28"/>
          <w:lang w:val="kk-KZ"/>
        </w:rPr>
      </w:pPr>
      <w:r>
        <w:rPr>
          <w:color w:val="000000"/>
          <w:sz w:val="28"/>
          <w:szCs w:val="28"/>
          <w:lang w:val="kk-KZ"/>
        </w:rPr>
        <w:t>Буаздықтың үшінші кезеңінде ірі қара малдардың түсік тастауының бір себебі, ол зақымдалған плаценттің патогенді саңырауқұлақпен асқынуынан</w:t>
      </w:r>
      <w:r w:rsidR="00FD6FB9">
        <w:rPr>
          <w:color w:val="000000"/>
          <w:sz w:val="28"/>
          <w:szCs w:val="28"/>
          <w:lang w:val="kk-KZ"/>
        </w:rPr>
        <w:t xml:space="preserve"> болғаны анықталған</w:t>
      </w:r>
      <w:r>
        <w:rPr>
          <w:color w:val="000000"/>
          <w:sz w:val="28"/>
          <w:szCs w:val="28"/>
          <w:lang w:val="kk-KZ"/>
        </w:rPr>
        <w:t>.</w:t>
      </w:r>
      <w:r w:rsidR="00FD6FB9">
        <w:rPr>
          <w:color w:val="000000"/>
          <w:sz w:val="28"/>
          <w:szCs w:val="28"/>
          <w:lang w:val="kk-KZ"/>
        </w:rPr>
        <w:t xml:space="preserve"> Микоздық планцентитпен ауырған жануарларда, түсікке дейін ешқандай клиникалық белгілер байқалмайды.</w:t>
      </w:r>
      <w:r>
        <w:rPr>
          <w:color w:val="000000"/>
          <w:sz w:val="28"/>
          <w:szCs w:val="28"/>
          <w:lang w:val="kk-KZ"/>
        </w:rPr>
        <w:t>Түсік тастаған жануарлардың шуы уақтылы түспейді.</w:t>
      </w:r>
      <w:r w:rsidR="00FD6FB9">
        <w:rPr>
          <w:color w:val="000000"/>
          <w:sz w:val="28"/>
          <w:szCs w:val="28"/>
          <w:lang w:val="kk-KZ"/>
        </w:rPr>
        <w:t xml:space="preserve"> Сонымен қатар, сирек жағдайда түсік тастаған сиырлар арасында пневмония немесе </w:t>
      </w:r>
      <w:r w:rsidR="00A77D29">
        <w:rPr>
          <w:color w:val="000000"/>
          <w:sz w:val="28"/>
          <w:szCs w:val="28"/>
          <w:lang w:val="kk-KZ"/>
        </w:rPr>
        <w:t>эндометрит белгілері байқалған.</w:t>
      </w:r>
      <w:r w:rsidR="00FD6FB9">
        <w:rPr>
          <w:color w:val="000000"/>
          <w:sz w:val="28"/>
          <w:szCs w:val="28"/>
          <w:lang w:val="kk-KZ"/>
        </w:rPr>
        <w:t xml:space="preserve"> Түсік тастаған жануарлар арасында келесі жылы бедеулік белгілері тіркелмеген.</w:t>
      </w:r>
    </w:p>
    <w:p w14:paraId="44CD8C91" w14:textId="460AE02A" w:rsidR="00A77D29" w:rsidRDefault="00A77D29" w:rsidP="00CA74E5">
      <w:pPr>
        <w:pStyle w:val="a6"/>
        <w:shd w:val="clear" w:color="auto" w:fill="FFFFFF"/>
        <w:spacing w:before="0" w:beforeAutospacing="0" w:after="0" w:afterAutospacing="0"/>
        <w:contextualSpacing/>
        <w:jc w:val="both"/>
        <w:rPr>
          <w:color w:val="000000"/>
          <w:sz w:val="28"/>
          <w:szCs w:val="28"/>
          <w:lang w:val="kk-KZ"/>
        </w:rPr>
      </w:pPr>
      <w:r>
        <w:rPr>
          <w:color w:val="000000"/>
          <w:sz w:val="28"/>
          <w:szCs w:val="28"/>
          <w:lang w:val="kk-KZ"/>
        </w:rPr>
        <w:t xml:space="preserve">         Кейбір авторлардың тұжырымдауынша, аспергиллдерден бөлінетін глиотоксин және треморген өнімдері жануарлар ағзасына зиянды әсер етіп, микотоксикоз тудыратыны анықталған.</w:t>
      </w:r>
      <w:r w:rsidR="00CA74E5" w:rsidRPr="00CA74E5">
        <w:rPr>
          <w:i/>
          <w:color w:val="000000"/>
          <w:sz w:val="28"/>
          <w:szCs w:val="28"/>
          <w:lang w:val="kk-KZ"/>
        </w:rPr>
        <w:t xml:space="preserve"> </w:t>
      </w:r>
      <w:r w:rsidR="00CA74E5" w:rsidRPr="00FA34D7">
        <w:rPr>
          <w:i/>
          <w:color w:val="000000"/>
          <w:sz w:val="28"/>
          <w:szCs w:val="28"/>
          <w:lang w:val="kk-KZ"/>
        </w:rPr>
        <w:t>A.</w:t>
      </w:r>
      <w:r w:rsidR="00CA74E5">
        <w:rPr>
          <w:color w:val="000000"/>
          <w:sz w:val="28"/>
          <w:szCs w:val="28"/>
          <w:lang w:val="kk-KZ"/>
        </w:rPr>
        <w:t xml:space="preserve"> </w:t>
      </w:r>
      <w:r w:rsidR="00CA74E5" w:rsidRPr="00372F92">
        <w:rPr>
          <w:i/>
          <w:color w:val="000000"/>
          <w:sz w:val="28"/>
          <w:szCs w:val="28"/>
          <w:lang w:val="kk-KZ"/>
        </w:rPr>
        <w:t>Fumigatus</w:t>
      </w:r>
      <w:r w:rsidR="00CA74E5">
        <w:rPr>
          <w:i/>
          <w:color w:val="000000"/>
          <w:sz w:val="28"/>
          <w:szCs w:val="28"/>
          <w:lang w:val="kk-KZ"/>
        </w:rPr>
        <w:t xml:space="preserve">-пен </w:t>
      </w:r>
      <w:r w:rsidR="00CA74E5" w:rsidRPr="00CA74E5">
        <w:rPr>
          <w:color w:val="000000"/>
          <w:sz w:val="28"/>
          <w:szCs w:val="28"/>
          <w:lang w:val="kk-KZ"/>
        </w:rPr>
        <w:t>ластанған сүрлем</w:t>
      </w:r>
      <w:r w:rsidR="00CA74E5">
        <w:rPr>
          <w:color w:val="000000"/>
          <w:sz w:val="28"/>
          <w:szCs w:val="28"/>
          <w:lang w:val="kk-KZ"/>
        </w:rPr>
        <w:t xml:space="preserve">де </w:t>
      </w:r>
    </w:p>
    <w:p w14:paraId="2A4674D7" w14:textId="75F81107" w:rsidR="00CA74E5" w:rsidRDefault="00CA74E5" w:rsidP="00CA74E5">
      <w:pPr>
        <w:pStyle w:val="a6"/>
        <w:shd w:val="clear" w:color="auto" w:fill="FFFFFF"/>
        <w:spacing w:before="0" w:beforeAutospacing="0" w:after="0" w:afterAutospacing="0"/>
        <w:contextualSpacing/>
        <w:jc w:val="both"/>
        <w:rPr>
          <w:color w:val="000000"/>
          <w:sz w:val="28"/>
          <w:szCs w:val="28"/>
          <w:lang w:val="kk-KZ"/>
        </w:rPr>
      </w:pPr>
      <w:r>
        <w:rPr>
          <w:color w:val="000000"/>
          <w:sz w:val="28"/>
          <w:szCs w:val="28"/>
          <w:lang w:val="kk-KZ"/>
        </w:rPr>
        <w:t>фумигаклавин А, С және бірнеше фумитре</w:t>
      </w:r>
      <w:r w:rsidR="00EF33FE">
        <w:rPr>
          <w:color w:val="000000"/>
          <w:sz w:val="28"/>
          <w:szCs w:val="28"/>
          <w:lang w:val="kk-KZ"/>
        </w:rPr>
        <w:t>моргин</w:t>
      </w:r>
      <w:r>
        <w:rPr>
          <w:color w:val="000000"/>
          <w:sz w:val="28"/>
          <w:szCs w:val="28"/>
          <w:lang w:val="kk-KZ"/>
        </w:rPr>
        <w:t xml:space="preserve"> токсиндері анықталған.</w:t>
      </w:r>
    </w:p>
    <w:p w14:paraId="77CBA620" w14:textId="49856207" w:rsidR="00EF33FE" w:rsidRDefault="00EF33FE" w:rsidP="002E3327">
      <w:pPr>
        <w:pStyle w:val="a6"/>
        <w:shd w:val="clear" w:color="auto" w:fill="FFFFFF"/>
        <w:spacing w:before="0" w:beforeAutospacing="0" w:after="0" w:afterAutospacing="0"/>
        <w:contextualSpacing/>
        <w:jc w:val="both"/>
        <w:rPr>
          <w:color w:val="000000"/>
          <w:sz w:val="28"/>
          <w:szCs w:val="28"/>
          <w:lang w:val="kk-KZ"/>
        </w:rPr>
      </w:pPr>
      <w:r>
        <w:rPr>
          <w:color w:val="000000"/>
          <w:sz w:val="28"/>
          <w:szCs w:val="28"/>
          <w:lang w:val="kk-KZ"/>
        </w:rPr>
        <w:t>Осы сүрлеммен коректенген ірі қара малдардың жалпы күйінің нашарлауы, ағзада ақуыз тапшылығы, тәбетінің төмендеуі, диарея, жүйке жүйесі қызметінің бұзылуы, сонымен қатар, өлім-жітімде тіркелген.</w:t>
      </w:r>
      <w:r w:rsidR="00833530">
        <w:rPr>
          <w:color w:val="000000"/>
          <w:sz w:val="28"/>
          <w:szCs w:val="28"/>
          <w:lang w:val="kk-KZ"/>
        </w:rPr>
        <w:t>Ірі қара мал ағзасына түскен глиотоксин мес қарын ферменттеріне кері әсерін тигізгендігі анықталған.</w:t>
      </w:r>
    </w:p>
    <w:p w14:paraId="298C2034" w14:textId="69FED9BE" w:rsidR="00EF33FE" w:rsidRDefault="00833530" w:rsidP="002E3327">
      <w:pPr>
        <w:pStyle w:val="a6"/>
        <w:shd w:val="clear" w:color="auto" w:fill="FFFFFF"/>
        <w:spacing w:before="0" w:beforeAutospacing="0" w:after="0" w:afterAutospacing="0"/>
        <w:contextualSpacing/>
        <w:jc w:val="both"/>
        <w:rPr>
          <w:color w:val="000000"/>
          <w:sz w:val="28"/>
          <w:szCs w:val="28"/>
          <w:lang w:val="kk-KZ"/>
        </w:rPr>
      </w:pPr>
      <w:r>
        <w:rPr>
          <w:color w:val="000000"/>
          <w:sz w:val="28"/>
          <w:szCs w:val="28"/>
          <w:lang w:val="kk-KZ"/>
        </w:rPr>
        <w:t xml:space="preserve">         Аспергиллез қоздырушысымен ластанған шөппен коректенген ешкілер мен егеуқұйрықтарда бауыр мен бүйректерде гистопатологиялық өзгерістер анықталған</w:t>
      </w:r>
      <w:r w:rsidR="00A377ED">
        <w:rPr>
          <w:color w:val="000000"/>
          <w:sz w:val="28"/>
          <w:szCs w:val="28"/>
          <w:lang w:val="kk-KZ"/>
        </w:rPr>
        <w:t xml:space="preserve"> </w:t>
      </w:r>
      <w:r w:rsidRPr="00373B5F">
        <w:rPr>
          <w:sz w:val="28"/>
          <w:szCs w:val="28"/>
          <w:lang w:val="kk-KZ"/>
        </w:rPr>
        <w:t>[</w:t>
      </w:r>
      <w:r w:rsidR="0019144B">
        <w:rPr>
          <w:sz w:val="28"/>
          <w:szCs w:val="28"/>
          <w:lang w:val="kk-KZ"/>
        </w:rPr>
        <w:t>42</w:t>
      </w:r>
      <w:r w:rsidRPr="00373B5F">
        <w:rPr>
          <w:sz w:val="28"/>
          <w:szCs w:val="28"/>
          <w:lang w:val="kk-KZ"/>
        </w:rPr>
        <w:t>]</w:t>
      </w:r>
      <w:r>
        <w:rPr>
          <w:color w:val="000000"/>
          <w:sz w:val="28"/>
          <w:szCs w:val="28"/>
          <w:lang w:val="kk-KZ"/>
        </w:rPr>
        <w:t>.</w:t>
      </w:r>
    </w:p>
    <w:p w14:paraId="07C315C0" w14:textId="23F11BE1" w:rsidR="00B410CD" w:rsidRPr="00833530" w:rsidRDefault="00833530" w:rsidP="002E3327">
      <w:pPr>
        <w:pStyle w:val="a6"/>
        <w:shd w:val="clear" w:color="auto" w:fill="FFFFFF"/>
        <w:spacing w:before="0" w:beforeAutospacing="0" w:after="0" w:afterAutospacing="0"/>
        <w:contextualSpacing/>
        <w:jc w:val="both"/>
        <w:rPr>
          <w:color w:val="000000"/>
          <w:sz w:val="28"/>
          <w:szCs w:val="28"/>
          <w:lang w:val="kk-KZ"/>
        </w:rPr>
      </w:pPr>
      <w:r>
        <w:rPr>
          <w:color w:val="000000"/>
          <w:sz w:val="28"/>
          <w:szCs w:val="28"/>
          <w:lang w:val="kk-KZ"/>
        </w:rPr>
        <w:t xml:space="preserve">         </w:t>
      </w:r>
      <w:r w:rsidR="00B410CD" w:rsidRPr="00373B5F">
        <w:rPr>
          <w:sz w:val="28"/>
          <w:szCs w:val="28"/>
          <w:lang w:val="kk-KZ"/>
        </w:rPr>
        <w:t xml:space="preserve">Сондай-ақ, </w:t>
      </w:r>
      <w:r w:rsidR="00B410CD" w:rsidRPr="00373B5F">
        <w:rPr>
          <w:i/>
          <w:sz w:val="28"/>
          <w:szCs w:val="28"/>
          <w:lang w:val="kk-KZ"/>
        </w:rPr>
        <w:t>A.</w:t>
      </w:r>
      <w:r w:rsidR="00B410CD" w:rsidRPr="00373B5F">
        <w:rPr>
          <w:sz w:val="28"/>
          <w:szCs w:val="28"/>
          <w:lang w:val="kk-KZ"/>
        </w:rPr>
        <w:t xml:space="preserve"> </w:t>
      </w:r>
      <w:r w:rsidR="00B410CD" w:rsidRPr="00373B5F">
        <w:rPr>
          <w:i/>
          <w:sz w:val="28"/>
          <w:szCs w:val="28"/>
          <w:lang w:val="kk-KZ"/>
        </w:rPr>
        <w:t>clavatus</w:t>
      </w:r>
      <w:r w:rsidR="00B410CD" w:rsidRPr="00373B5F">
        <w:rPr>
          <w:sz w:val="28"/>
          <w:szCs w:val="28"/>
          <w:lang w:val="kk-KZ"/>
        </w:rPr>
        <w:t xml:space="preserve"> шт</w:t>
      </w:r>
      <w:r>
        <w:rPr>
          <w:sz w:val="28"/>
          <w:szCs w:val="28"/>
          <w:lang w:val="kk-KZ"/>
        </w:rPr>
        <w:t>аммдарымен ластанған азықпен қоректенген</w:t>
      </w:r>
      <w:r w:rsidR="00166C80">
        <w:rPr>
          <w:sz w:val="28"/>
          <w:szCs w:val="28"/>
          <w:lang w:val="kk-KZ"/>
        </w:rPr>
        <w:t xml:space="preserve"> сүт</w:t>
      </w:r>
      <w:r>
        <w:rPr>
          <w:sz w:val="28"/>
          <w:szCs w:val="28"/>
          <w:lang w:val="kk-KZ"/>
        </w:rPr>
        <w:t xml:space="preserve"> бағытындағы жануарларда</w:t>
      </w:r>
      <w:r w:rsidR="00B410CD" w:rsidRPr="00373B5F">
        <w:rPr>
          <w:sz w:val="28"/>
          <w:szCs w:val="28"/>
          <w:lang w:val="kk-KZ"/>
        </w:rPr>
        <w:t xml:space="preserve"> неврологиялық синдром сипатталған [</w:t>
      </w:r>
      <w:r w:rsidR="0019144B">
        <w:rPr>
          <w:sz w:val="28"/>
          <w:szCs w:val="28"/>
          <w:lang w:val="kk-KZ"/>
        </w:rPr>
        <w:t>43</w:t>
      </w:r>
      <w:r w:rsidR="00B410CD" w:rsidRPr="00373B5F">
        <w:rPr>
          <w:sz w:val="28"/>
          <w:szCs w:val="28"/>
          <w:lang w:val="kk-KZ"/>
        </w:rPr>
        <w:t xml:space="preserve">]. </w:t>
      </w:r>
    </w:p>
    <w:p w14:paraId="62307FBB" w14:textId="77777777" w:rsidR="005F1F87" w:rsidRDefault="00B410CD" w:rsidP="00B410CD">
      <w:pPr>
        <w:pStyle w:val="a6"/>
        <w:shd w:val="clear" w:color="auto" w:fill="FFFFFF"/>
        <w:spacing w:before="0" w:beforeAutospacing="0" w:after="0" w:afterAutospacing="0"/>
        <w:ind w:firstLine="567"/>
        <w:contextualSpacing/>
        <w:jc w:val="both"/>
        <w:rPr>
          <w:color w:val="000000"/>
          <w:sz w:val="28"/>
          <w:szCs w:val="28"/>
          <w:lang w:val="kk-KZ"/>
        </w:rPr>
      </w:pPr>
      <w:r w:rsidRPr="00373B5F">
        <w:rPr>
          <w:i/>
          <w:iCs/>
          <w:sz w:val="28"/>
          <w:szCs w:val="28"/>
          <w:lang w:val="kk-KZ"/>
        </w:rPr>
        <w:t>Aspergillus</w:t>
      </w:r>
      <w:r w:rsidRPr="00373B5F">
        <w:rPr>
          <w:sz w:val="28"/>
          <w:szCs w:val="28"/>
          <w:lang w:val="kk-KZ"/>
        </w:rPr>
        <w:t xml:space="preserve"> түрлері, ең алды</w:t>
      </w:r>
      <w:r w:rsidR="003D52C1">
        <w:rPr>
          <w:sz w:val="28"/>
          <w:szCs w:val="28"/>
          <w:lang w:val="kk-KZ"/>
        </w:rPr>
        <w:t>мен, жылқыларда көмейде қабыну белгілерін және өкпенің  пневмониясын тудыратыны анықталған</w:t>
      </w:r>
      <w:r w:rsidRPr="00373B5F">
        <w:rPr>
          <w:sz w:val="28"/>
          <w:szCs w:val="28"/>
          <w:lang w:val="kk-KZ"/>
        </w:rPr>
        <w:t>. Жыл</w:t>
      </w:r>
      <w:r w:rsidR="002050B3">
        <w:rPr>
          <w:sz w:val="28"/>
          <w:szCs w:val="28"/>
          <w:lang w:val="kk-KZ"/>
        </w:rPr>
        <w:t>қы аспергиллезі сирек кездеседі</w:t>
      </w:r>
      <w:r w:rsidRPr="00373B5F">
        <w:rPr>
          <w:sz w:val="28"/>
          <w:szCs w:val="28"/>
          <w:lang w:val="kk-KZ"/>
        </w:rPr>
        <w:t xml:space="preserve">, бірақ </w:t>
      </w:r>
      <w:r w:rsidR="002050B3">
        <w:rPr>
          <w:sz w:val="28"/>
          <w:szCs w:val="28"/>
          <w:lang w:val="kk-KZ"/>
        </w:rPr>
        <w:t>ауырған жылқылардың өміріне</w:t>
      </w:r>
      <w:r w:rsidRPr="00373B5F">
        <w:rPr>
          <w:sz w:val="28"/>
          <w:szCs w:val="28"/>
          <w:lang w:val="kk-KZ"/>
        </w:rPr>
        <w:t xml:space="preserve"> қауіп төндіретін инфекция болып табылады.</w:t>
      </w:r>
      <w:r w:rsidR="002050B3">
        <w:rPr>
          <w:sz w:val="28"/>
          <w:szCs w:val="28"/>
          <w:lang w:val="kk-KZ"/>
        </w:rPr>
        <w:t xml:space="preserve"> </w:t>
      </w:r>
      <w:r w:rsidRPr="00373B5F">
        <w:rPr>
          <w:sz w:val="28"/>
          <w:szCs w:val="28"/>
          <w:lang w:val="kk-KZ"/>
        </w:rPr>
        <w:t>Оның таралуы кейбір зерттеулерде 0,</w:t>
      </w:r>
      <w:r w:rsidR="002050B3">
        <w:rPr>
          <w:sz w:val="28"/>
          <w:szCs w:val="28"/>
          <w:lang w:val="kk-KZ"/>
        </w:rPr>
        <w:t>5% - дан 17% - ға дейін жетеді</w:t>
      </w:r>
      <w:r w:rsidRPr="00373B5F">
        <w:rPr>
          <w:sz w:val="28"/>
          <w:szCs w:val="28"/>
          <w:lang w:val="kk-KZ"/>
        </w:rPr>
        <w:t xml:space="preserve">. </w:t>
      </w:r>
      <w:r w:rsidR="00FB3F5C">
        <w:rPr>
          <w:sz w:val="28"/>
          <w:szCs w:val="28"/>
          <w:lang w:val="kk-KZ"/>
        </w:rPr>
        <w:t>Аспергиллезге б</w:t>
      </w:r>
      <w:r w:rsidRPr="00373B5F">
        <w:rPr>
          <w:sz w:val="28"/>
          <w:szCs w:val="28"/>
          <w:lang w:val="kk-KZ"/>
        </w:rPr>
        <w:t xml:space="preserve">ейімділік факторларына </w:t>
      </w:r>
      <w:r>
        <w:rPr>
          <w:color w:val="000000"/>
          <w:sz w:val="28"/>
          <w:szCs w:val="28"/>
          <w:lang w:val="kk-KZ"/>
        </w:rPr>
        <w:t>әдетте</w:t>
      </w:r>
      <w:r w:rsidR="00FB3F5C">
        <w:rPr>
          <w:color w:val="000000"/>
          <w:sz w:val="28"/>
          <w:szCs w:val="28"/>
          <w:lang w:val="kk-KZ"/>
        </w:rPr>
        <w:t>,</w:t>
      </w:r>
      <w:r>
        <w:rPr>
          <w:color w:val="000000"/>
          <w:sz w:val="28"/>
          <w:szCs w:val="28"/>
          <w:lang w:val="kk-KZ"/>
        </w:rPr>
        <w:t xml:space="preserve"> энтерит, а</w:t>
      </w:r>
      <w:r w:rsidR="00FB3F5C">
        <w:rPr>
          <w:color w:val="000000"/>
          <w:sz w:val="28"/>
          <w:szCs w:val="28"/>
          <w:lang w:val="kk-KZ"/>
        </w:rPr>
        <w:t>нтибиотиктерді ұзақ уақыт қабылдау</w:t>
      </w:r>
      <w:r>
        <w:rPr>
          <w:color w:val="000000"/>
          <w:sz w:val="28"/>
          <w:szCs w:val="28"/>
          <w:lang w:val="kk-KZ"/>
        </w:rPr>
        <w:t xml:space="preserve">, жануардың иммуносупрессивті жағдайы, </w:t>
      </w:r>
      <w:r>
        <w:rPr>
          <w:color w:val="000000"/>
          <w:sz w:val="28"/>
          <w:szCs w:val="28"/>
          <w:lang w:val="kk-KZ"/>
        </w:rPr>
        <w:lastRenderedPageBreak/>
        <w:t xml:space="preserve">эндокринопатиялар мен неоплазиялардың болуы жатады. </w:t>
      </w:r>
      <w:r w:rsidR="00FB3F5C">
        <w:rPr>
          <w:color w:val="000000"/>
          <w:sz w:val="28"/>
          <w:szCs w:val="28"/>
          <w:lang w:val="kk-KZ"/>
        </w:rPr>
        <w:t xml:space="preserve">       </w:t>
      </w:r>
      <w:r>
        <w:rPr>
          <w:color w:val="000000"/>
          <w:sz w:val="28"/>
          <w:szCs w:val="28"/>
          <w:lang w:val="kk-KZ"/>
        </w:rPr>
        <w:t>Жылқыл</w:t>
      </w:r>
      <w:r w:rsidR="00FB3F5C">
        <w:rPr>
          <w:color w:val="000000"/>
          <w:sz w:val="28"/>
          <w:szCs w:val="28"/>
          <w:lang w:val="kk-KZ"/>
        </w:rPr>
        <w:t>ардың өкпе аспергиллезі</w:t>
      </w:r>
      <w:r>
        <w:rPr>
          <w:color w:val="000000"/>
          <w:sz w:val="28"/>
          <w:szCs w:val="28"/>
          <w:lang w:val="kk-KZ"/>
        </w:rPr>
        <w:t xml:space="preserve"> тыныс алу</w:t>
      </w:r>
      <w:r w:rsidR="00FB3F5C">
        <w:rPr>
          <w:color w:val="000000"/>
          <w:sz w:val="28"/>
          <w:szCs w:val="28"/>
          <w:lang w:val="kk-KZ"/>
        </w:rPr>
        <w:t>дың қиындау белгілерімен байқалады.</w:t>
      </w:r>
      <w:r>
        <w:rPr>
          <w:color w:val="000000"/>
          <w:sz w:val="28"/>
          <w:szCs w:val="28"/>
          <w:lang w:val="kk-KZ"/>
        </w:rPr>
        <w:t xml:space="preserve"> Саңырауқұ</w:t>
      </w:r>
      <w:r w:rsidR="00FB3F5C">
        <w:rPr>
          <w:color w:val="000000"/>
          <w:sz w:val="28"/>
          <w:szCs w:val="28"/>
          <w:lang w:val="kk-KZ"/>
        </w:rPr>
        <w:t>лақтардың жылқы көмей</w:t>
      </w:r>
      <w:r>
        <w:rPr>
          <w:color w:val="000000"/>
          <w:sz w:val="28"/>
          <w:szCs w:val="28"/>
          <w:lang w:val="kk-KZ"/>
        </w:rPr>
        <w:t xml:space="preserve"> ауруларындағы рөлі</w:t>
      </w:r>
      <w:r w:rsidR="00FB3F5C">
        <w:rPr>
          <w:color w:val="000000"/>
          <w:sz w:val="28"/>
          <w:szCs w:val="28"/>
          <w:lang w:val="kk-KZ"/>
        </w:rPr>
        <w:t>н</w:t>
      </w:r>
      <w:r>
        <w:rPr>
          <w:color w:val="000000"/>
          <w:sz w:val="28"/>
          <w:szCs w:val="28"/>
          <w:lang w:val="kk-KZ"/>
        </w:rPr>
        <w:t xml:space="preserve"> алғаш рет XIX ғасырдың аяғында күдікпенен байқалған, бірақ нақты </w:t>
      </w:r>
      <w:r w:rsidR="00FB3F5C">
        <w:rPr>
          <w:color w:val="000000"/>
          <w:sz w:val="28"/>
          <w:szCs w:val="28"/>
          <w:lang w:val="kk-KZ"/>
        </w:rPr>
        <w:t>дәлелдер 1968 жылы ғана анықталды</w:t>
      </w:r>
      <w:r w:rsidRPr="00FB3F5C">
        <w:rPr>
          <w:color w:val="000000"/>
          <w:sz w:val="28"/>
          <w:szCs w:val="28"/>
          <w:lang w:val="kk-KZ"/>
        </w:rPr>
        <w:t xml:space="preserve">. </w:t>
      </w:r>
    </w:p>
    <w:p w14:paraId="1EAA5628" w14:textId="24401EF7" w:rsidR="008E0DFF" w:rsidRDefault="00B410CD" w:rsidP="00B410CD">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 xml:space="preserve">Жылқы   аспергиллезінде   </w:t>
      </w:r>
      <w:r w:rsidRPr="00FA34D7">
        <w:rPr>
          <w:i/>
          <w:color w:val="000000"/>
          <w:sz w:val="28"/>
          <w:szCs w:val="28"/>
          <w:lang w:val="kk-KZ"/>
        </w:rPr>
        <w:t>A. fumigatus,  A. versicolor, A. nidulans</w:t>
      </w:r>
      <w:r>
        <w:rPr>
          <w:color w:val="000000"/>
          <w:sz w:val="28"/>
          <w:szCs w:val="28"/>
          <w:lang w:val="kk-KZ"/>
        </w:rPr>
        <w:t xml:space="preserve"> және </w:t>
      </w:r>
      <w:r w:rsidRPr="00FA34D7">
        <w:rPr>
          <w:i/>
          <w:color w:val="000000"/>
          <w:sz w:val="28"/>
          <w:szCs w:val="28"/>
          <w:lang w:val="kk-KZ"/>
        </w:rPr>
        <w:t>A.</w:t>
      </w:r>
      <w:r w:rsidRPr="005F4392">
        <w:rPr>
          <w:i/>
          <w:color w:val="000000"/>
          <w:sz w:val="28"/>
          <w:szCs w:val="28"/>
          <w:lang w:val="kk-KZ"/>
        </w:rPr>
        <w:t xml:space="preserve"> niger</w:t>
      </w:r>
      <w:r w:rsidR="005F1F87">
        <w:rPr>
          <w:color w:val="000000"/>
          <w:sz w:val="28"/>
          <w:szCs w:val="28"/>
          <w:lang w:val="kk-KZ"/>
        </w:rPr>
        <w:t xml:space="preserve"> жиі кездеседі</w:t>
      </w:r>
      <w:r>
        <w:rPr>
          <w:color w:val="000000"/>
          <w:sz w:val="28"/>
          <w:szCs w:val="28"/>
          <w:lang w:val="kk-KZ"/>
        </w:rPr>
        <w:t xml:space="preserve">. Мұрын аспергиллезі </w:t>
      </w:r>
      <w:r w:rsidR="00B019D8">
        <w:rPr>
          <w:color w:val="000000"/>
          <w:sz w:val="28"/>
          <w:szCs w:val="28"/>
          <w:lang w:val="kk-KZ"/>
        </w:rPr>
        <w:t>–</w:t>
      </w:r>
      <w:r>
        <w:rPr>
          <w:color w:val="000000"/>
          <w:sz w:val="28"/>
          <w:szCs w:val="28"/>
          <w:lang w:val="kk-KZ"/>
        </w:rPr>
        <w:t xml:space="preserve"> </w:t>
      </w:r>
      <w:r w:rsidR="00B019D8">
        <w:rPr>
          <w:color w:val="000000"/>
          <w:sz w:val="28"/>
          <w:szCs w:val="28"/>
          <w:lang w:val="kk-KZ"/>
        </w:rPr>
        <w:t xml:space="preserve">клиникалық </w:t>
      </w:r>
      <w:r>
        <w:rPr>
          <w:color w:val="000000"/>
          <w:sz w:val="28"/>
          <w:szCs w:val="28"/>
          <w:lang w:val="kk-KZ"/>
        </w:rPr>
        <w:t>ентігумен және мұрыннан сұйықтық ағумен с</w:t>
      </w:r>
      <w:r w:rsidR="00B019D8">
        <w:rPr>
          <w:color w:val="000000"/>
          <w:sz w:val="28"/>
          <w:szCs w:val="28"/>
          <w:lang w:val="kk-KZ"/>
        </w:rPr>
        <w:t>ипатталады.</w:t>
      </w:r>
      <w:r>
        <w:rPr>
          <w:color w:val="000000"/>
          <w:sz w:val="28"/>
          <w:szCs w:val="28"/>
          <w:lang w:val="kk-KZ"/>
        </w:rPr>
        <w:t xml:space="preserve"> </w:t>
      </w:r>
      <w:r w:rsidR="00B019D8">
        <w:rPr>
          <w:color w:val="000000"/>
          <w:sz w:val="28"/>
          <w:szCs w:val="28"/>
          <w:lang w:val="kk-KZ"/>
        </w:rPr>
        <w:t>Барлық зақымдалған мүшелерде дамыған гистопатологиялық өзгерістер,  аспергилл саңырауқұлақтары гифасы</w:t>
      </w:r>
      <w:r w:rsidR="008E0DFF">
        <w:rPr>
          <w:color w:val="000000"/>
          <w:sz w:val="28"/>
          <w:szCs w:val="28"/>
          <w:lang w:val="kk-KZ"/>
        </w:rPr>
        <w:t xml:space="preserve"> </w:t>
      </w:r>
      <w:r w:rsidR="00B019D8">
        <w:rPr>
          <w:color w:val="000000"/>
          <w:sz w:val="28"/>
          <w:szCs w:val="28"/>
          <w:lang w:val="kk-KZ"/>
        </w:rPr>
        <w:t xml:space="preserve">ның </w:t>
      </w:r>
      <w:r>
        <w:rPr>
          <w:color w:val="000000"/>
          <w:sz w:val="28"/>
          <w:szCs w:val="28"/>
          <w:lang w:val="kk-KZ"/>
        </w:rPr>
        <w:t>тармақталып орналасқаны анықта</w:t>
      </w:r>
      <w:r w:rsidR="008E0DFF">
        <w:rPr>
          <w:color w:val="000000"/>
          <w:sz w:val="28"/>
          <w:szCs w:val="28"/>
          <w:lang w:val="kk-KZ"/>
        </w:rPr>
        <w:t>ла</w:t>
      </w:r>
      <w:r>
        <w:rPr>
          <w:color w:val="000000"/>
          <w:sz w:val="28"/>
          <w:szCs w:val="28"/>
          <w:lang w:val="kk-KZ"/>
        </w:rPr>
        <w:t xml:space="preserve">ды. </w:t>
      </w:r>
    </w:p>
    <w:p w14:paraId="041A2E95" w14:textId="77777777" w:rsidR="008E0DFF" w:rsidRDefault="00B410CD" w:rsidP="00B410CD">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Теңіз сүтқоректілеріндегі аспергиллез сирек кездесетін ауру болып саналса да, жиі тіркеледі. Олар теңіз сүтқоректілерінің өлімге әкелетін жұқпалы аурулары арасында кез келген созылмалы инфекциялық проце</w:t>
      </w:r>
      <w:r w:rsidR="008E0DFF">
        <w:rPr>
          <w:color w:val="000000"/>
          <w:sz w:val="28"/>
          <w:szCs w:val="28"/>
          <w:lang w:val="kk-KZ"/>
        </w:rPr>
        <w:t>ске  бастапқы  немесе  қайталанатын</w:t>
      </w:r>
      <w:r>
        <w:rPr>
          <w:color w:val="000000"/>
          <w:sz w:val="28"/>
          <w:szCs w:val="28"/>
          <w:lang w:val="kk-KZ"/>
        </w:rPr>
        <w:t xml:space="preserve">  инфекция ретінде өте маңызды.</w:t>
      </w:r>
    </w:p>
    <w:p w14:paraId="06441B8D" w14:textId="1D555FCC" w:rsidR="00C03AF0" w:rsidRDefault="00B410CD" w:rsidP="00B410CD">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 xml:space="preserve"> </w:t>
      </w:r>
      <w:r w:rsidRPr="00FA34D7">
        <w:rPr>
          <w:i/>
          <w:color w:val="000000"/>
          <w:sz w:val="28"/>
          <w:szCs w:val="28"/>
          <w:lang w:val="kk-KZ"/>
        </w:rPr>
        <w:t>A. fumigatus</w:t>
      </w:r>
      <w:r>
        <w:rPr>
          <w:color w:val="000000"/>
          <w:sz w:val="28"/>
          <w:szCs w:val="28"/>
          <w:lang w:val="kk-KZ"/>
        </w:rPr>
        <w:t xml:space="preserve"> немесе сирек кездесетін </w:t>
      </w:r>
      <w:r w:rsidRPr="00FA34D7">
        <w:rPr>
          <w:i/>
          <w:color w:val="000000"/>
          <w:sz w:val="28"/>
          <w:szCs w:val="28"/>
          <w:lang w:val="kk-KZ"/>
        </w:rPr>
        <w:t>A. niger</w:t>
      </w:r>
      <w:r>
        <w:rPr>
          <w:color w:val="000000"/>
          <w:sz w:val="28"/>
          <w:szCs w:val="28"/>
          <w:lang w:val="kk-KZ"/>
        </w:rPr>
        <w:t xml:space="preserve"> немесе </w:t>
      </w:r>
      <w:r w:rsidRPr="00FA34D7">
        <w:rPr>
          <w:i/>
          <w:color w:val="000000"/>
          <w:sz w:val="28"/>
          <w:szCs w:val="28"/>
          <w:lang w:val="kk-KZ"/>
        </w:rPr>
        <w:t>A. terreus</w:t>
      </w:r>
      <w:r w:rsidR="008E0DFF">
        <w:rPr>
          <w:color w:val="000000"/>
          <w:sz w:val="28"/>
          <w:szCs w:val="28"/>
          <w:lang w:val="kk-KZ"/>
        </w:rPr>
        <w:t xml:space="preserve"> тудыратын өкпе микозды</w:t>
      </w:r>
      <w:r w:rsidR="00DF69BC">
        <w:rPr>
          <w:color w:val="000000"/>
          <w:sz w:val="28"/>
          <w:szCs w:val="28"/>
          <w:lang w:val="kk-KZ"/>
        </w:rPr>
        <w:t>қ инфекциялары мақалаларда</w:t>
      </w:r>
      <w:r w:rsidR="00C03AF0">
        <w:rPr>
          <w:color w:val="000000"/>
          <w:sz w:val="28"/>
          <w:szCs w:val="28"/>
          <w:lang w:val="kk-KZ"/>
        </w:rPr>
        <w:t xml:space="preserve"> жиі</w:t>
      </w:r>
      <w:r>
        <w:rPr>
          <w:color w:val="000000"/>
          <w:sz w:val="28"/>
          <w:szCs w:val="28"/>
          <w:lang w:val="kk-KZ"/>
        </w:rPr>
        <w:t xml:space="preserve"> </w:t>
      </w:r>
      <w:r w:rsidRPr="00373B5F">
        <w:rPr>
          <w:sz w:val="28"/>
          <w:szCs w:val="28"/>
          <w:lang w:val="kk-KZ"/>
        </w:rPr>
        <w:t>кездеседі [</w:t>
      </w:r>
      <w:r w:rsidR="0019144B">
        <w:rPr>
          <w:sz w:val="28"/>
          <w:szCs w:val="28"/>
          <w:lang w:val="kk-KZ"/>
        </w:rPr>
        <w:t>44</w:t>
      </w:r>
      <w:r w:rsidRPr="00373B5F">
        <w:rPr>
          <w:sz w:val="28"/>
          <w:szCs w:val="28"/>
          <w:lang w:val="kk-KZ"/>
        </w:rPr>
        <w:t>,</w:t>
      </w:r>
      <w:r w:rsidR="0019144B">
        <w:rPr>
          <w:sz w:val="28"/>
          <w:szCs w:val="28"/>
          <w:lang w:val="kk-KZ"/>
        </w:rPr>
        <w:t xml:space="preserve"> 45</w:t>
      </w:r>
      <w:r w:rsidR="00C03AF0">
        <w:rPr>
          <w:sz w:val="28"/>
          <w:szCs w:val="28"/>
          <w:lang w:val="kk-KZ"/>
        </w:rPr>
        <w:t>]. Патогенді</w:t>
      </w:r>
      <w:r w:rsidRPr="00373B5F">
        <w:rPr>
          <w:sz w:val="28"/>
          <w:szCs w:val="28"/>
          <w:lang w:val="kk-KZ"/>
        </w:rPr>
        <w:t xml:space="preserve"> </w:t>
      </w:r>
      <w:r w:rsidR="00C03AF0">
        <w:rPr>
          <w:color w:val="000000"/>
          <w:sz w:val="28"/>
          <w:szCs w:val="28"/>
          <w:lang w:val="kk-KZ"/>
        </w:rPr>
        <w:t>аспергиллус өкпеден басқа мүшелерге де</w:t>
      </w:r>
      <w:r>
        <w:rPr>
          <w:color w:val="000000"/>
          <w:sz w:val="28"/>
          <w:szCs w:val="28"/>
          <w:lang w:val="kk-KZ"/>
        </w:rPr>
        <w:t xml:space="preserve"> әсер етуі мүмкін. </w:t>
      </w:r>
    </w:p>
    <w:p w14:paraId="7E8F90AE" w14:textId="42CF267E" w:rsidR="005C3988" w:rsidRDefault="00C03AF0" w:rsidP="00B410CD">
      <w:pPr>
        <w:pStyle w:val="a6"/>
        <w:shd w:val="clear" w:color="auto" w:fill="FFFFFF"/>
        <w:spacing w:before="0" w:beforeAutospacing="0" w:after="0" w:afterAutospacing="0"/>
        <w:ind w:firstLine="567"/>
        <w:contextualSpacing/>
        <w:jc w:val="both"/>
        <w:rPr>
          <w:sz w:val="28"/>
          <w:szCs w:val="28"/>
          <w:lang w:val="kk-KZ"/>
        </w:rPr>
      </w:pPr>
      <w:r w:rsidRPr="00C03AF0">
        <w:rPr>
          <w:color w:val="000000"/>
          <w:sz w:val="28"/>
          <w:szCs w:val="28"/>
          <w:lang w:val="kk-KZ"/>
        </w:rPr>
        <w:t>К</w:t>
      </w:r>
      <w:r>
        <w:rPr>
          <w:color w:val="000000"/>
          <w:sz w:val="28"/>
          <w:szCs w:val="28"/>
          <w:lang w:val="kk-KZ"/>
        </w:rPr>
        <w:t>ейбір зерттеушілер</w:t>
      </w:r>
      <w:r>
        <w:rPr>
          <w:i/>
          <w:color w:val="000000"/>
          <w:sz w:val="28"/>
          <w:szCs w:val="28"/>
          <w:lang w:val="kk-KZ"/>
        </w:rPr>
        <w:t xml:space="preserve"> </w:t>
      </w:r>
      <w:r w:rsidRPr="00373B5F">
        <w:rPr>
          <w:sz w:val="28"/>
          <w:szCs w:val="28"/>
          <w:lang w:val="kk-KZ"/>
        </w:rPr>
        <w:t>[</w:t>
      </w:r>
      <w:r w:rsidR="0019144B">
        <w:rPr>
          <w:sz w:val="28"/>
          <w:szCs w:val="28"/>
          <w:lang w:val="kk-KZ"/>
        </w:rPr>
        <w:t>46</w:t>
      </w:r>
      <w:r w:rsidRPr="00373B5F">
        <w:rPr>
          <w:sz w:val="28"/>
          <w:szCs w:val="28"/>
          <w:lang w:val="kk-KZ"/>
        </w:rPr>
        <w:t>]</w:t>
      </w:r>
      <w:r>
        <w:rPr>
          <w:i/>
          <w:color w:val="000000"/>
          <w:sz w:val="28"/>
          <w:szCs w:val="28"/>
          <w:lang w:val="kk-KZ"/>
        </w:rPr>
        <w:t xml:space="preserve"> </w:t>
      </w:r>
      <w:r w:rsidR="00B410CD" w:rsidRPr="00FA34D7">
        <w:rPr>
          <w:i/>
          <w:color w:val="000000"/>
          <w:sz w:val="28"/>
          <w:szCs w:val="28"/>
          <w:lang w:val="kk-KZ"/>
        </w:rPr>
        <w:t>A.</w:t>
      </w:r>
      <w:r w:rsidR="00B410CD" w:rsidRPr="005F4392">
        <w:rPr>
          <w:i/>
          <w:color w:val="000000"/>
          <w:sz w:val="28"/>
          <w:szCs w:val="28"/>
          <w:lang w:val="kk-KZ"/>
        </w:rPr>
        <w:t>fumigatus</w:t>
      </w:r>
      <w:r w:rsidR="004358F5">
        <w:rPr>
          <w:color w:val="000000"/>
          <w:sz w:val="28"/>
          <w:szCs w:val="28"/>
          <w:lang w:val="kk-KZ"/>
        </w:rPr>
        <w:t xml:space="preserve"> </w:t>
      </w:r>
      <w:r w:rsidR="00B410CD" w:rsidRPr="00D144F6">
        <w:rPr>
          <w:sz w:val="28"/>
          <w:szCs w:val="28"/>
          <w:lang w:val="kk-KZ"/>
        </w:rPr>
        <w:t>c</w:t>
      </w:r>
      <w:r w:rsidR="008E5AA0">
        <w:rPr>
          <w:sz w:val="28"/>
          <w:szCs w:val="28"/>
          <w:lang w:val="kk-KZ"/>
        </w:rPr>
        <w:t>олтүстік дельфиндердің</w:t>
      </w:r>
      <w:r w:rsidR="00B410CD">
        <w:rPr>
          <w:i/>
          <w:iCs/>
          <w:color w:val="000000"/>
          <w:sz w:val="28"/>
          <w:szCs w:val="28"/>
          <w:lang w:val="kk-KZ"/>
        </w:rPr>
        <w:t xml:space="preserve"> </w:t>
      </w:r>
      <w:r w:rsidR="00B410CD">
        <w:rPr>
          <w:color w:val="000000"/>
          <w:sz w:val="28"/>
          <w:szCs w:val="28"/>
          <w:lang w:val="kk-KZ"/>
        </w:rPr>
        <w:t>асқаз</w:t>
      </w:r>
      <w:r w:rsidR="008E5AA0">
        <w:rPr>
          <w:color w:val="000000"/>
          <w:sz w:val="28"/>
          <w:szCs w:val="28"/>
          <w:lang w:val="kk-KZ"/>
        </w:rPr>
        <w:t>ан-ішек жолдарының</w:t>
      </w:r>
      <w:r w:rsidR="004358F5">
        <w:rPr>
          <w:color w:val="000000"/>
          <w:sz w:val="28"/>
          <w:szCs w:val="28"/>
          <w:lang w:val="kk-KZ"/>
        </w:rPr>
        <w:t xml:space="preserve"> қабынуын</w:t>
      </w:r>
      <w:r w:rsidR="008E5AA0">
        <w:rPr>
          <w:color w:val="000000"/>
          <w:sz w:val="28"/>
          <w:szCs w:val="28"/>
          <w:lang w:val="kk-KZ"/>
        </w:rPr>
        <w:t xml:space="preserve"> және зілді микоздық</w:t>
      </w:r>
      <w:r w:rsidR="004358F5">
        <w:rPr>
          <w:color w:val="000000"/>
          <w:sz w:val="28"/>
          <w:szCs w:val="28"/>
          <w:lang w:val="kk-KZ"/>
        </w:rPr>
        <w:t xml:space="preserve"> энцефалитін қоздырғанын анықтаған</w:t>
      </w:r>
      <w:r w:rsidR="00B410CD" w:rsidRPr="00373B5F">
        <w:rPr>
          <w:sz w:val="28"/>
          <w:szCs w:val="28"/>
          <w:lang w:val="kk-KZ"/>
        </w:rPr>
        <w:t xml:space="preserve">. </w:t>
      </w:r>
    </w:p>
    <w:p w14:paraId="6A1C7C80" w14:textId="0C4F1B9D" w:rsidR="00B410CD" w:rsidRPr="00373B5F" w:rsidRDefault="00B410CD" w:rsidP="00B410CD">
      <w:pPr>
        <w:pStyle w:val="a6"/>
        <w:shd w:val="clear" w:color="auto" w:fill="FFFFFF"/>
        <w:spacing w:before="0" w:beforeAutospacing="0" w:after="0" w:afterAutospacing="0"/>
        <w:ind w:firstLine="567"/>
        <w:contextualSpacing/>
        <w:jc w:val="both"/>
        <w:rPr>
          <w:sz w:val="28"/>
          <w:szCs w:val="28"/>
          <w:lang w:val="kk-KZ"/>
        </w:rPr>
      </w:pPr>
      <w:r w:rsidRPr="00373B5F">
        <w:rPr>
          <w:sz w:val="28"/>
          <w:szCs w:val="28"/>
          <w:lang w:val="kk-KZ"/>
        </w:rPr>
        <w:t>Кил</w:t>
      </w:r>
      <w:r w:rsidR="005C3988">
        <w:rPr>
          <w:color w:val="000000"/>
          <w:sz w:val="28"/>
          <w:szCs w:val="28"/>
          <w:lang w:val="kk-KZ"/>
        </w:rPr>
        <w:t>лер киттер</w:t>
      </w:r>
      <w:r w:rsidR="007434C3">
        <w:rPr>
          <w:color w:val="000000"/>
          <w:sz w:val="28"/>
          <w:szCs w:val="28"/>
          <w:lang w:val="kk-KZ"/>
        </w:rPr>
        <w:t>ін</w:t>
      </w:r>
      <w:r w:rsidR="00B07C0B">
        <w:rPr>
          <w:color w:val="000000"/>
          <w:sz w:val="28"/>
          <w:szCs w:val="28"/>
          <w:lang w:val="kk-KZ"/>
        </w:rPr>
        <w:t>де</w:t>
      </w:r>
      <w:r w:rsidR="007434C3">
        <w:rPr>
          <w:color w:val="000000"/>
          <w:sz w:val="28"/>
          <w:szCs w:val="28"/>
          <w:lang w:val="kk-KZ"/>
        </w:rPr>
        <w:t xml:space="preserve"> микоздардың тіркелгені туралы деректер бар. Оларды сойып зерттегенде,</w:t>
      </w:r>
      <w:r>
        <w:rPr>
          <w:color w:val="000000"/>
          <w:sz w:val="28"/>
          <w:szCs w:val="28"/>
          <w:lang w:val="kk-KZ"/>
        </w:rPr>
        <w:t xml:space="preserve"> қаңқа және жүрек бұлшық</w:t>
      </w:r>
      <w:r w:rsidR="007434C3">
        <w:rPr>
          <w:color w:val="000000"/>
          <w:sz w:val="28"/>
          <w:szCs w:val="28"/>
          <w:lang w:val="kk-KZ"/>
        </w:rPr>
        <w:t xml:space="preserve"> еттерінде некроз ошақтарының түзілуі және өкпенің пневмониясы тіркелген.</w:t>
      </w:r>
      <w:r>
        <w:rPr>
          <w:color w:val="000000"/>
          <w:sz w:val="28"/>
          <w:szCs w:val="28"/>
          <w:lang w:val="kk-KZ"/>
        </w:rPr>
        <w:t xml:space="preserve"> Жағадан </w:t>
      </w:r>
      <w:r w:rsidR="007434C3">
        <w:rPr>
          <w:color w:val="000000"/>
          <w:sz w:val="28"/>
          <w:szCs w:val="28"/>
          <w:lang w:val="kk-KZ"/>
        </w:rPr>
        <w:t xml:space="preserve">өлі табылған теңіз шошқасының </w:t>
      </w:r>
      <w:r w:rsidR="007434C3" w:rsidRPr="00373B5F">
        <w:rPr>
          <w:sz w:val="28"/>
          <w:szCs w:val="28"/>
          <w:lang w:val="kk-KZ"/>
        </w:rPr>
        <w:t>орта</w:t>
      </w:r>
      <w:r w:rsidR="007434C3">
        <w:rPr>
          <w:sz w:val="28"/>
          <w:szCs w:val="28"/>
          <w:lang w:val="kk-KZ"/>
        </w:rPr>
        <w:t>ңғы және ішкі отиттерін тудырған</w:t>
      </w:r>
      <w:r w:rsidR="007434C3" w:rsidRPr="00373B5F">
        <w:rPr>
          <w:sz w:val="28"/>
          <w:szCs w:val="28"/>
          <w:lang w:val="kk-KZ"/>
        </w:rPr>
        <w:t xml:space="preserve"> </w:t>
      </w:r>
      <w:r w:rsidRPr="00373B5F">
        <w:rPr>
          <w:i/>
          <w:sz w:val="28"/>
          <w:szCs w:val="28"/>
          <w:lang w:val="kk-KZ"/>
        </w:rPr>
        <w:t>А.</w:t>
      </w:r>
      <w:r w:rsidRPr="00373B5F">
        <w:rPr>
          <w:sz w:val="28"/>
          <w:szCs w:val="28"/>
          <w:lang w:val="kk-KZ"/>
        </w:rPr>
        <w:t xml:space="preserve"> </w:t>
      </w:r>
      <w:r w:rsidRPr="00373B5F">
        <w:rPr>
          <w:i/>
          <w:sz w:val="28"/>
          <w:szCs w:val="28"/>
          <w:lang w:val="kk-KZ"/>
        </w:rPr>
        <w:t>terreus</w:t>
      </w:r>
      <w:r w:rsidR="007434C3">
        <w:rPr>
          <w:sz w:val="28"/>
          <w:szCs w:val="28"/>
          <w:lang w:val="kk-KZ"/>
        </w:rPr>
        <w:t xml:space="preserve"> анықталды</w:t>
      </w:r>
      <w:r w:rsidRPr="00373B5F">
        <w:rPr>
          <w:sz w:val="28"/>
          <w:szCs w:val="28"/>
          <w:lang w:val="kk-KZ"/>
        </w:rPr>
        <w:t xml:space="preserve"> [</w:t>
      </w:r>
      <w:r w:rsidR="0019144B">
        <w:rPr>
          <w:sz w:val="28"/>
          <w:szCs w:val="28"/>
          <w:lang w:val="kk-KZ"/>
        </w:rPr>
        <w:t>47</w:t>
      </w:r>
      <w:r w:rsidRPr="00373B5F">
        <w:rPr>
          <w:sz w:val="28"/>
          <w:szCs w:val="28"/>
          <w:lang w:val="kk-KZ"/>
        </w:rPr>
        <w:t xml:space="preserve">]. </w:t>
      </w:r>
    </w:p>
    <w:p w14:paraId="2F6B5251" w14:textId="77777777" w:rsidR="00B410CD" w:rsidRDefault="00B410CD" w:rsidP="00B410CD">
      <w:pPr>
        <w:pStyle w:val="a6"/>
        <w:shd w:val="clear" w:color="auto" w:fill="FFFFFF"/>
        <w:tabs>
          <w:tab w:val="left" w:pos="4571"/>
        </w:tabs>
        <w:spacing w:before="0" w:beforeAutospacing="0" w:after="0" w:afterAutospacing="0"/>
        <w:ind w:firstLine="567"/>
        <w:contextualSpacing/>
        <w:jc w:val="both"/>
        <w:rPr>
          <w:b/>
          <w:sz w:val="28"/>
          <w:szCs w:val="28"/>
          <w:lang w:val="kk-KZ"/>
        </w:rPr>
      </w:pPr>
    </w:p>
    <w:p w14:paraId="4B592650" w14:textId="71867BD6" w:rsidR="00B410CD" w:rsidRDefault="00B410CD" w:rsidP="00B410CD">
      <w:pPr>
        <w:pStyle w:val="a6"/>
        <w:shd w:val="clear" w:color="auto" w:fill="FFFFFF"/>
        <w:tabs>
          <w:tab w:val="left" w:pos="4571"/>
        </w:tabs>
        <w:spacing w:before="0" w:beforeAutospacing="0" w:after="0" w:afterAutospacing="0"/>
        <w:ind w:firstLine="567"/>
        <w:contextualSpacing/>
        <w:jc w:val="both"/>
        <w:rPr>
          <w:b/>
          <w:sz w:val="28"/>
          <w:szCs w:val="28"/>
          <w:lang w:val="kk-KZ"/>
        </w:rPr>
      </w:pPr>
      <w:r w:rsidRPr="00A92E30">
        <w:rPr>
          <w:b/>
          <w:sz w:val="28"/>
          <w:szCs w:val="28"/>
          <w:lang w:val="kk-KZ"/>
        </w:rPr>
        <w:t>1.</w:t>
      </w:r>
      <w:r>
        <w:rPr>
          <w:b/>
          <w:sz w:val="28"/>
          <w:szCs w:val="28"/>
          <w:lang w:val="kk-KZ"/>
        </w:rPr>
        <w:t>2</w:t>
      </w:r>
      <w:r w:rsidRPr="00A92E30">
        <w:rPr>
          <w:b/>
          <w:sz w:val="28"/>
          <w:szCs w:val="28"/>
          <w:lang w:val="kk-KZ"/>
        </w:rPr>
        <w:t xml:space="preserve"> </w:t>
      </w:r>
      <w:r>
        <w:rPr>
          <w:b/>
          <w:sz w:val="28"/>
          <w:szCs w:val="28"/>
          <w:lang w:val="kk-KZ"/>
        </w:rPr>
        <w:t xml:space="preserve">Құс аспергиллезі </w:t>
      </w:r>
      <w:r w:rsidRPr="00331023">
        <w:rPr>
          <w:b/>
          <w:bCs/>
          <w:color w:val="000000"/>
          <w:sz w:val="28"/>
          <w:szCs w:val="28"/>
          <w:lang w:val="kk-KZ"/>
        </w:rPr>
        <w:t>туралы жалпы ақпарат</w:t>
      </w:r>
    </w:p>
    <w:p w14:paraId="361FAEA5" w14:textId="21808FC3" w:rsidR="00B410CD" w:rsidRDefault="00CE43C4" w:rsidP="00B410CD">
      <w:pPr>
        <w:spacing w:after="0" w:line="240" w:lineRule="auto"/>
        <w:ind w:firstLine="567"/>
        <w:contextualSpacing/>
        <w:jc w:val="both"/>
        <w:rPr>
          <w:color w:val="000000"/>
          <w:lang w:val="kk-KZ"/>
        </w:rPr>
      </w:pPr>
      <w:r>
        <w:rPr>
          <w:rFonts w:ascii="Times New Roman" w:hAnsi="Times New Roman" w:cs="Times New Roman"/>
          <w:color w:val="000000"/>
          <w:sz w:val="28"/>
          <w:szCs w:val="28"/>
          <w:lang w:val="kk-KZ"/>
        </w:rPr>
        <w:t xml:space="preserve">Аспергиллез құстардың саңырауқұлақтармен қоздырылатын </w:t>
      </w:r>
      <w:r w:rsidR="00B410CD" w:rsidRPr="000B365C">
        <w:rPr>
          <w:rFonts w:ascii="Times New Roman" w:hAnsi="Times New Roman" w:cs="Times New Roman"/>
          <w:color w:val="000000"/>
          <w:sz w:val="28"/>
          <w:szCs w:val="28"/>
          <w:lang w:val="kk-KZ"/>
        </w:rPr>
        <w:t xml:space="preserve">қауіпті </w:t>
      </w:r>
      <w:r>
        <w:rPr>
          <w:rFonts w:ascii="Times New Roman" w:hAnsi="Times New Roman" w:cs="Times New Roman"/>
          <w:color w:val="000000"/>
          <w:sz w:val="28"/>
          <w:szCs w:val="28"/>
          <w:lang w:val="kk-KZ"/>
        </w:rPr>
        <w:t xml:space="preserve">және </w:t>
      </w:r>
      <w:r w:rsidR="00F84B45">
        <w:rPr>
          <w:rFonts w:ascii="Times New Roman" w:hAnsi="Times New Roman" w:cs="Times New Roman"/>
          <w:color w:val="000000"/>
          <w:sz w:val="28"/>
          <w:szCs w:val="28"/>
          <w:lang w:val="kk-KZ"/>
        </w:rPr>
        <w:t>жұқпалы ауруларының бірі болып саналады</w:t>
      </w:r>
      <w:r w:rsidR="00B410CD" w:rsidRPr="000B365C">
        <w:rPr>
          <w:rFonts w:ascii="Times New Roman" w:hAnsi="Times New Roman" w:cs="Times New Roman"/>
          <w:color w:val="000000"/>
          <w:sz w:val="28"/>
          <w:szCs w:val="28"/>
          <w:lang w:val="kk-KZ"/>
        </w:rPr>
        <w:t>. Аспергиллез - бұл барлық үй және жабайы құстардың тыныс алу</w:t>
      </w:r>
      <w:r>
        <w:rPr>
          <w:rFonts w:ascii="Times New Roman" w:hAnsi="Times New Roman" w:cs="Times New Roman"/>
          <w:color w:val="000000"/>
          <w:sz w:val="28"/>
          <w:szCs w:val="28"/>
          <w:lang w:val="kk-KZ"/>
        </w:rPr>
        <w:t xml:space="preserve"> жолдарын зақымдайтын бүкіл әлемде кең  таралған </w:t>
      </w:r>
      <w:r w:rsidR="00B410CD" w:rsidRPr="000B365C">
        <w:rPr>
          <w:rFonts w:ascii="Times New Roman" w:hAnsi="Times New Roman" w:cs="Times New Roman"/>
          <w:color w:val="000000"/>
          <w:sz w:val="28"/>
          <w:szCs w:val="28"/>
          <w:lang w:val="kk-KZ"/>
        </w:rPr>
        <w:t xml:space="preserve">ауру. Бұл инфекция шаруашылықтағы </w:t>
      </w:r>
      <w:r w:rsidR="002D567A">
        <w:rPr>
          <w:rFonts w:ascii="Times New Roman" w:hAnsi="Times New Roman" w:cs="Times New Roman"/>
          <w:color w:val="000000"/>
          <w:sz w:val="28"/>
          <w:szCs w:val="28"/>
          <w:lang w:val="kk-KZ"/>
        </w:rPr>
        <w:t xml:space="preserve">аспергиллезбен ауырған </w:t>
      </w:r>
      <w:r w:rsidR="00B410CD" w:rsidRPr="000B365C">
        <w:rPr>
          <w:rFonts w:ascii="Times New Roman" w:hAnsi="Times New Roman" w:cs="Times New Roman"/>
          <w:color w:val="000000"/>
          <w:sz w:val="28"/>
          <w:szCs w:val="28"/>
          <w:lang w:val="kk-KZ"/>
        </w:rPr>
        <w:t>құстар</w:t>
      </w:r>
      <w:r w:rsidR="00B410CD">
        <w:rPr>
          <w:rFonts w:ascii="Times New Roman" w:hAnsi="Times New Roman" w:cs="Times New Roman"/>
          <w:color w:val="000000"/>
          <w:sz w:val="28"/>
          <w:szCs w:val="28"/>
          <w:lang w:val="kk-KZ"/>
        </w:rPr>
        <w:t>дың</w:t>
      </w:r>
      <w:r w:rsidR="00566182">
        <w:rPr>
          <w:rFonts w:ascii="Times New Roman" w:hAnsi="Times New Roman" w:cs="Times New Roman"/>
          <w:color w:val="000000"/>
          <w:sz w:val="28"/>
          <w:szCs w:val="28"/>
          <w:lang w:val="kk-KZ"/>
        </w:rPr>
        <w:t xml:space="preserve"> 60% - дан 90% - ын</w:t>
      </w:r>
      <w:r w:rsidR="002D567A">
        <w:rPr>
          <w:rFonts w:ascii="Times New Roman" w:hAnsi="Times New Roman" w:cs="Times New Roman"/>
          <w:color w:val="000000"/>
          <w:sz w:val="28"/>
          <w:szCs w:val="28"/>
          <w:lang w:val="kk-KZ"/>
        </w:rPr>
        <w:t xml:space="preserve"> </w:t>
      </w:r>
      <w:r w:rsidR="00B410CD" w:rsidRPr="000B365C">
        <w:rPr>
          <w:rFonts w:ascii="Times New Roman" w:hAnsi="Times New Roman" w:cs="Times New Roman"/>
          <w:color w:val="000000"/>
          <w:sz w:val="28"/>
          <w:szCs w:val="28"/>
          <w:lang w:val="kk-KZ"/>
        </w:rPr>
        <w:t>өлім-жітім</w:t>
      </w:r>
      <w:r w:rsidR="00B410CD">
        <w:rPr>
          <w:rFonts w:ascii="Times New Roman" w:hAnsi="Times New Roman" w:cs="Times New Roman"/>
          <w:color w:val="000000"/>
          <w:sz w:val="28"/>
          <w:szCs w:val="28"/>
          <w:lang w:val="kk-KZ"/>
        </w:rPr>
        <w:t>ге</w:t>
      </w:r>
      <w:r w:rsidR="002D567A">
        <w:rPr>
          <w:rFonts w:ascii="Times New Roman" w:hAnsi="Times New Roman" w:cs="Times New Roman"/>
          <w:color w:val="000000"/>
          <w:sz w:val="28"/>
          <w:szCs w:val="28"/>
          <w:lang w:val="kk-KZ"/>
        </w:rPr>
        <w:t xml:space="preserve"> ұшыратады</w:t>
      </w:r>
      <w:r w:rsidR="00B410CD">
        <w:rPr>
          <w:rFonts w:ascii="Times New Roman" w:hAnsi="Times New Roman" w:cs="Times New Roman"/>
          <w:color w:val="000000"/>
          <w:sz w:val="28"/>
          <w:szCs w:val="28"/>
          <w:lang w:val="kk-KZ"/>
        </w:rPr>
        <w:t xml:space="preserve"> </w:t>
      </w:r>
      <w:r w:rsidR="00B410CD" w:rsidRPr="000B365C">
        <w:rPr>
          <w:rFonts w:ascii="Times New Roman" w:hAnsi="Times New Roman" w:cs="Times New Roman"/>
          <w:color w:val="000000"/>
          <w:sz w:val="28"/>
          <w:szCs w:val="28"/>
          <w:lang w:val="kk-KZ"/>
        </w:rPr>
        <w:t>[</w:t>
      </w:r>
      <w:r w:rsidR="00556B0C">
        <w:rPr>
          <w:rFonts w:ascii="Times New Roman" w:hAnsi="Times New Roman" w:cs="Times New Roman"/>
          <w:color w:val="000000"/>
          <w:sz w:val="28"/>
          <w:szCs w:val="28"/>
          <w:lang w:val="kk-KZ"/>
        </w:rPr>
        <w:t>48</w:t>
      </w:r>
      <w:r w:rsidR="00373B5F">
        <w:rPr>
          <w:rFonts w:ascii="Times New Roman" w:hAnsi="Times New Roman" w:cs="Times New Roman"/>
          <w:color w:val="000000"/>
          <w:sz w:val="28"/>
          <w:szCs w:val="28"/>
          <w:lang w:val="kk-KZ"/>
        </w:rPr>
        <w:t>,</w:t>
      </w:r>
      <w:r w:rsidR="00556B0C">
        <w:rPr>
          <w:rFonts w:ascii="Times New Roman" w:hAnsi="Times New Roman" w:cs="Times New Roman"/>
          <w:color w:val="000000"/>
          <w:sz w:val="28"/>
          <w:szCs w:val="28"/>
          <w:lang w:val="kk-KZ"/>
        </w:rPr>
        <w:t>49</w:t>
      </w:r>
      <w:r w:rsidR="00B410CD" w:rsidRPr="000B365C">
        <w:rPr>
          <w:rFonts w:ascii="Times New Roman" w:hAnsi="Times New Roman" w:cs="Times New Roman"/>
          <w:color w:val="000000"/>
          <w:sz w:val="28"/>
          <w:szCs w:val="28"/>
          <w:lang w:val="kk-KZ"/>
        </w:rPr>
        <w:t xml:space="preserve">]. </w:t>
      </w:r>
      <w:r w:rsidR="00B410CD">
        <w:rPr>
          <w:rFonts w:ascii="Times New Roman" w:hAnsi="Times New Roman" w:cs="Times New Roman"/>
          <w:color w:val="000000"/>
          <w:sz w:val="28"/>
          <w:szCs w:val="28"/>
          <w:lang w:val="kk-KZ"/>
        </w:rPr>
        <w:t>Жас құстар</w:t>
      </w:r>
      <w:r w:rsidR="00844BAB">
        <w:rPr>
          <w:rFonts w:ascii="Times New Roman" w:hAnsi="Times New Roman" w:cs="Times New Roman"/>
          <w:color w:val="000000"/>
          <w:sz w:val="28"/>
          <w:szCs w:val="28"/>
          <w:lang w:val="kk-KZ"/>
        </w:rPr>
        <w:t>дың аспергиллезге сезімталдығы жоғары және олар</w:t>
      </w:r>
      <w:r w:rsidR="00B410CD">
        <w:rPr>
          <w:rFonts w:ascii="Times New Roman" w:hAnsi="Times New Roman" w:cs="Times New Roman"/>
          <w:color w:val="000000"/>
          <w:sz w:val="28"/>
          <w:szCs w:val="28"/>
          <w:lang w:val="kk-KZ"/>
        </w:rPr>
        <w:t xml:space="preserve"> жиі ауырады. Құстарда аспергиллез </w:t>
      </w:r>
      <w:r w:rsidR="00166717">
        <w:rPr>
          <w:rFonts w:ascii="Times New Roman" w:hAnsi="Times New Roman" w:cs="Times New Roman"/>
          <w:color w:val="000000"/>
          <w:sz w:val="28"/>
          <w:szCs w:val="28"/>
          <w:lang w:val="kk-KZ"/>
        </w:rPr>
        <w:t>клиникалық анатомиялық бірнеше: өкпенің диффузды , түйіншекті,  ауа қапшықтарының диффузды түр</w:t>
      </w:r>
      <w:r w:rsidR="00CA7D49">
        <w:rPr>
          <w:rFonts w:ascii="Times New Roman" w:hAnsi="Times New Roman" w:cs="Times New Roman"/>
          <w:color w:val="000000"/>
          <w:sz w:val="28"/>
          <w:szCs w:val="28"/>
          <w:lang w:val="kk-KZ"/>
        </w:rPr>
        <w:t>лер</w:t>
      </w:r>
      <w:r w:rsidR="00166717">
        <w:rPr>
          <w:rFonts w:ascii="Times New Roman" w:hAnsi="Times New Roman" w:cs="Times New Roman"/>
          <w:color w:val="000000"/>
          <w:sz w:val="28"/>
          <w:szCs w:val="28"/>
          <w:lang w:val="kk-KZ"/>
        </w:rPr>
        <w:t>де байқалады</w:t>
      </w:r>
      <w:r w:rsidR="00B410CD" w:rsidRPr="00373B5F">
        <w:rPr>
          <w:rFonts w:ascii="Times New Roman" w:hAnsi="Times New Roman" w:cs="Times New Roman"/>
          <w:sz w:val="28"/>
          <w:szCs w:val="28"/>
          <w:lang w:val="kk-KZ"/>
        </w:rPr>
        <w:t xml:space="preserve"> [</w:t>
      </w:r>
      <w:r w:rsidR="00556B0C">
        <w:rPr>
          <w:rFonts w:ascii="Times New Roman" w:hAnsi="Times New Roman" w:cs="Times New Roman"/>
          <w:sz w:val="28"/>
          <w:szCs w:val="28"/>
          <w:lang w:val="kk-KZ"/>
        </w:rPr>
        <w:t>50</w:t>
      </w:r>
      <w:r w:rsidR="00B410CD" w:rsidRPr="00373B5F">
        <w:rPr>
          <w:rFonts w:ascii="Times New Roman" w:hAnsi="Times New Roman" w:cs="Times New Roman"/>
          <w:sz w:val="28"/>
          <w:szCs w:val="28"/>
          <w:lang w:val="kk-KZ"/>
        </w:rPr>
        <w:t xml:space="preserve">]. </w:t>
      </w:r>
    </w:p>
    <w:p w14:paraId="787BB2C6" w14:textId="2334FBC5" w:rsidR="00B410CD" w:rsidRPr="00373B5F" w:rsidRDefault="00DA18BD" w:rsidP="00B410CD">
      <w:pPr>
        <w:spacing w:after="0" w:line="240" w:lineRule="auto"/>
        <w:ind w:firstLine="567"/>
        <w:contextualSpacing/>
        <w:jc w:val="both"/>
        <w:rPr>
          <w:rStyle w:val="a8"/>
          <w:b w:val="0"/>
          <w:bCs w:val="0"/>
          <w:lang w:val="kk-KZ"/>
        </w:rPr>
      </w:pPr>
      <w:r>
        <w:rPr>
          <w:rFonts w:ascii="Times New Roman" w:hAnsi="Times New Roman" w:cs="Times New Roman"/>
          <w:color w:val="000000"/>
          <w:sz w:val="28"/>
          <w:szCs w:val="28"/>
          <w:lang w:val="kk-KZ"/>
        </w:rPr>
        <w:t>Тоқылдақ құсының өкпе аспергиллезінің</w:t>
      </w:r>
      <w:r w:rsidR="00B410CD">
        <w:rPr>
          <w:rFonts w:ascii="Times New Roman" w:hAnsi="Times New Roman" w:cs="Times New Roman"/>
          <w:color w:val="000000"/>
          <w:sz w:val="28"/>
          <w:szCs w:val="28"/>
          <w:lang w:val="kk-KZ"/>
        </w:rPr>
        <w:t xml:space="preserve"> алғашқы дұрыс сипаттамасын Мейер мен Эммерт (1913) жасаған. </w:t>
      </w:r>
      <w:r w:rsidR="00B410CD" w:rsidRPr="00373B5F">
        <w:rPr>
          <w:rFonts w:ascii="Times New Roman" w:hAnsi="Times New Roman" w:cs="Times New Roman"/>
          <w:sz w:val="28"/>
          <w:szCs w:val="28"/>
          <w:lang w:val="kk-KZ"/>
        </w:rPr>
        <w:t xml:space="preserve">Көп ұзамай </w:t>
      </w:r>
      <w:r>
        <w:rPr>
          <w:rFonts w:ascii="Times New Roman" w:hAnsi="Times New Roman" w:cs="Times New Roman"/>
          <w:sz w:val="28"/>
          <w:szCs w:val="28"/>
          <w:lang w:val="kk-KZ"/>
        </w:rPr>
        <w:t xml:space="preserve">әдебиеттерде </w:t>
      </w:r>
      <w:r w:rsidR="00B410CD" w:rsidRPr="00373B5F">
        <w:rPr>
          <w:rFonts w:ascii="Times New Roman" w:hAnsi="Times New Roman" w:cs="Times New Roman"/>
          <w:sz w:val="28"/>
          <w:szCs w:val="28"/>
          <w:lang w:val="kk-KZ"/>
        </w:rPr>
        <w:t>ләйлек, қарға, тот</w:t>
      </w:r>
      <w:r>
        <w:rPr>
          <w:rFonts w:ascii="Times New Roman" w:hAnsi="Times New Roman" w:cs="Times New Roman"/>
          <w:sz w:val="28"/>
          <w:szCs w:val="28"/>
          <w:lang w:val="kk-KZ"/>
        </w:rPr>
        <w:t xml:space="preserve">ықұс, қаздар мен тауықтардың аспергиллезбен </w:t>
      </w:r>
      <w:r w:rsidR="00B410CD" w:rsidRPr="00373B5F">
        <w:rPr>
          <w:rFonts w:ascii="Times New Roman" w:hAnsi="Times New Roman" w:cs="Times New Roman"/>
          <w:sz w:val="28"/>
          <w:szCs w:val="28"/>
          <w:lang w:val="kk-KZ"/>
        </w:rPr>
        <w:t xml:space="preserve">тыныс алу жолдары мен өкпенің </w:t>
      </w:r>
      <w:r>
        <w:rPr>
          <w:rFonts w:ascii="Times New Roman" w:hAnsi="Times New Roman" w:cs="Times New Roman"/>
          <w:sz w:val="28"/>
          <w:szCs w:val="28"/>
          <w:lang w:val="kk-KZ"/>
        </w:rPr>
        <w:t>зақымдалуы туралы деректер пайда бола бастады</w:t>
      </w:r>
      <w:r w:rsidR="00B410CD" w:rsidRPr="00373B5F">
        <w:rPr>
          <w:rFonts w:ascii="Times New Roman" w:hAnsi="Times New Roman" w:cs="Times New Roman"/>
          <w:sz w:val="28"/>
          <w:szCs w:val="28"/>
          <w:lang w:val="kk-KZ"/>
        </w:rPr>
        <w:t xml:space="preserve"> [</w:t>
      </w:r>
      <w:r w:rsidR="00556B0C">
        <w:rPr>
          <w:rFonts w:ascii="Times New Roman" w:hAnsi="Times New Roman" w:cs="Times New Roman"/>
          <w:sz w:val="28"/>
          <w:szCs w:val="28"/>
          <w:lang w:val="kk-KZ"/>
        </w:rPr>
        <w:t>5</w:t>
      </w:r>
      <w:r w:rsidR="006A0D75">
        <w:rPr>
          <w:rFonts w:ascii="Times New Roman" w:hAnsi="Times New Roman" w:cs="Times New Roman"/>
          <w:sz w:val="28"/>
          <w:szCs w:val="28"/>
          <w:lang w:val="kk-KZ"/>
        </w:rPr>
        <w:t>1</w:t>
      </w:r>
      <w:r w:rsidR="00B410CD" w:rsidRPr="00373B5F">
        <w:rPr>
          <w:rFonts w:ascii="Times New Roman" w:hAnsi="Times New Roman" w:cs="Times New Roman"/>
          <w:sz w:val="28"/>
          <w:szCs w:val="28"/>
          <w:lang w:val="kk-KZ"/>
        </w:rPr>
        <w:t>].</w:t>
      </w:r>
    </w:p>
    <w:p w14:paraId="658D8B51" w14:textId="77777777" w:rsidR="00A1352A" w:rsidRDefault="00AC63EF" w:rsidP="00B410CD">
      <w:pPr>
        <w:autoSpaceDE w:val="0"/>
        <w:autoSpaceDN w:val="0"/>
        <w:adjustRightInd w:val="0"/>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Құстар</w:t>
      </w:r>
      <w:r w:rsidR="00B410CD" w:rsidRPr="00373B5F">
        <w:rPr>
          <w:rFonts w:ascii="Times New Roman" w:hAnsi="Times New Roman" w:cs="Times New Roman"/>
          <w:sz w:val="28"/>
          <w:szCs w:val="28"/>
          <w:lang w:val="kk-KZ"/>
        </w:rPr>
        <w:t xml:space="preserve"> аспергиллез</w:t>
      </w:r>
      <w:r w:rsidR="00FB16BA">
        <w:rPr>
          <w:rFonts w:ascii="Times New Roman" w:hAnsi="Times New Roman" w:cs="Times New Roman"/>
          <w:sz w:val="28"/>
          <w:szCs w:val="28"/>
          <w:lang w:val="kk-KZ"/>
        </w:rPr>
        <w:t>ін тудыратын қоздырушыл</w:t>
      </w:r>
      <w:r>
        <w:rPr>
          <w:rFonts w:ascii="Times New Roman" w:hAnsi="Times New Roman" w:cs="Times New Roman"/>
          <w:sz w:val="28"/>
          <w:szCs w:val="28"/>
          <w:lang w:val="kk-KZ"/>
        </w:rPr>
        <w:t>ардың бірнеше түрлері:</w:t>
      </w:r>
      <w:r w:rsidR="00B410CD" w:rsidRPr="00373B5F">
        <w:rPr>
          <w:rFonts w:ascii="Times New Roman" w:hAnsi="Times New Roman" w:cs="Times New Roman"/>
          <w:sz w:val="28"/>
          <w:szCs w:val="28"/>
          <w:lang w:val="kk-KZ"/>
        </w:rPr>
        <w:t xml:space="preserve"> </w:t>
      </w:r>
      <w:r w:rsidR="00B410CD" w:rsidRPr="00373B5F">
        <w:rPr>
          <w:rFonts w:ascii="Times New Roman" w:hAnsi="Times New Roman" w:cs="Times New Roman"/>
          <w:i/>
          <w:sz w:val="28"/>
          <w:szCs w:val="28"/>
          <w:lang w:val="kk-KZ"/>
        </w:rPr>
        <w:t xml:space="preserve">A. fumigatus, A. flavus, A. niger, A. nidulans, A. </w:t>
      </w:r>
      <w:r w:rsidRPr="00373B5F">
        <w:rPr>
          <w:rFonts w:ascii="Times New Roman" w:hAnsi="Times New Roman" w:cs="Times New Roman"/>
          <w:i/>
          <w:sz w:val="28"/>
          <w:szCs w:val="28"/>
          <w:lang w:val="kk-KZ"/>
        </w:rPr>
        <w:t>T</w:t>
      </w:r>
      <w:r w:rsidR="00B410CD" w:rsidRPr="00373B5F">
        <w:rPr>
          <w:rFonts w:ascii="Times New Roman" w:hAnsi="Times New Roman" w:cs="Times New Roman"/>
          <w:i/>
          <w:sz w:val="28"/>
          <w:szCs w:val="28"/>
          <w:lang w:val="kk-KZ"/>
        </w:rPr>
        <w:t>erreus</w:t>
      </w:r>
      <w:r>
        <w:rPr>
          <w:rFonts w:ascii="Times New Roman" w:hAnsi="Times New Roman" w:cs="Times New Roman"/>
          <w:i/>
          <w:sz w:val="28"/>
          <w:szCs w:val="28"/>
          <w:lang w:val="kk-KZ"/>
        </w:rPr>
        <w:t xml:space="preserve"> </w:t>
      </w:r>
      <w:r w:rsidRPr="00AC63EF">
        <w:rPr>
          <w:rFonts w:ascii="Times New Roman" w:hAnsi="Times New Roman" w:cs="Times New Roman"/>
          <w:sz w:val="28"/>
          <w:szCs w:val="28"/>
          <w:lang w:val="kk-KZ"/>
        </w:rPr>
        <w:t>анықталған</w:t>
      </w:r>
      <w:r>
        <w:rPr>
          <w:rFonts w:ascii="Times New Roman" w:hAnsi="Times New Roman" w:cs="Times New Roman"/>
          <w:sz w:val="28"/>
          <w:szCs w:val="28"/>
          <w:lang w:val="kk-KZ"/>
        </w:rPr>
        <w:t>. Бірақ</w:t>
      </w:r>
      <w:r w:rsidR="00B410CD" w:rsidRPr="00373B5F">
        <w:rPr>
          <w:rFonts w:ascii="Times New Roman" w:hAnsi="Times New Roman" w:cs="Times New Roman"/>
          <w:sz w:val="28"/>
          <w:szCs w:val="28"/>
          <w:lang w:val="kk-KZ"/>
        </w:rPr>
        <w:t xml:space="preserve">, </w:t>
      </w:r>
      <w:r w:rsidR="005D225E">
        <w:rPr>
          <w:rFonts w:ascii="Times New Roman" w:hAnsi="Times New Roman" w:cs="Times New Roman"/>
          <w:sz w:val="28"/>
          <w:szCs w:val="28"/>
          <w:lang w:val="kk-KZ"/>
        </w:rPr>
        <w:t xml:space="preserve">олардың ішінде </w:t>
      </w:r>
      <w:r w:rsidR="00B410CD" w:rsidRPr="00373B5F">
        <w:rPr>
          <w:rFonts w:ascii="Times New Roman" w:hAnsi="Times New Roman" w:cs="Times New Roman"/>
          <w:i/>
          <w:sz w:val="28"/>
          <w:szCs w:val="28"/>
          <w:lang w:val="kk-KZ"/>
        </w:rPr>
        <w:t>A.</w:t>
      </w:r>
      <w:r w:rsidR="00B410CD" w:rsidRPr="00373B5F">
        <w:rPr>
          <w:rFonts w:ascii="Times New Roman" w:hAnsi="Times New Roman" w:cs="Times New Roman"/>
          <w:sz w:val="28"/>
          <w:szCs w:val="28"/>
          <w:lang w:val="kk-KZ"/>
        </w:rPr>
        <w:t xml:space="preserve"> </w:t>
      </w:r>
      <w:r w:rsidR="00B410CD" w:rsidRPr="00373B5F">
        <w:rPr>
          <w:rFonts w:ascii="Times New Roman" w:hAnsi="Times New Roman" w:cs="Times New Roman"/>
          <w:i/>
          <w:sz w:val="28"/>
          <w:szCs w:val="28"/>
          <w:lang w:val="kk-KZ"/>
        </w:rPr>
        <w:t>fumigatus</w:t>
      </w:r>
      <w:r w:rsidR="00B410CD" w:rsidRPr="00373B5F">
        <w:rPr>
          <w:rFonts w:ascii="Times New Roman" w:hAnsi="Times New Roman" w:cs="Times New Roman"/>
          <w:sz w:val="28"/>
          <w:szCs w:val="28"/>
          <w:lang w:val="kk-KZ"/>
        </w:rPr>
        <w:t xml:space="preserve"> қ</w:t>
      </w:r>
      <w:r>
        <w:rPr>
          <w:rFonts w:ascii="Times New Roman" w:hAnsi="Times New Roman" w:cs="Times New Roman"/>
          <w:sz w:val="28"/>
          <w:szCs w:val="28"/>
          <w:lang w:val="kk-KZ"/>
        </w:rPr>
        <w:t>ұстар аспергиллезін тудыратын</w:t>
      </w:r>
      <w:r w:rsidR="00FB16BA">
        <w:rPr>
          <w:rFonts w:ascii="Times New Roman" w:hAnsi="Times New Roman" w:cs="Times New Roman"/>
          <w:sz w:val="28"/>
          <w:szCs w:val="28"/>
          <w:lang w:val="kk-KZ"/>
        </w:rPr>
        <w:t xml:space="preserve"> негізгі қоздырушы</w:t>
      </w:r>
      <w:r>
        <w:rPr>
          <w:rFonts w:ascii="Times New Roman" w:hAnsi="Times New Roman" w:cs="Times New Roman"/>
          <w:sz w:val="28"/>
          <w:szCs w:val="28"/>
          <w:lang w:val="kk-KZ"/>
        </w:rPr>
        <w:t xml:space="preserve"> болып </w:t>
      </w:r>
      <w:r>
        <w:rPr>
          <w:rFonts w:ascii="Times New Roman" w:hAnsi="Times New Roman" w:cs="Times New Roman"/>
          <w:sz w:val="28"/>
          <w:szCs w:val="28"/>
          <w:lang w:val="kk-KZ"/>
        </w:rPr>
        <w:lastRenderedPageBreak/>
        <w:t>саналады</w:t>
      </w:r>
      <w:r w:rsidR="00B410CD" w:rsidRPr="00373B5F">
        <w:rPr>
          <w:rFonts w:ascii="Times New Roman" w:hAnsi="Times New Roman" w:cs="Times New Roman"/>
          <w:sz w:val="28"/>
          <w:szCs w:val="28"/>
          <w:lang w:val="kk-KZ"/>
        </w:rPr>
        <w:t xml:space="preserve">. </w:t>
      </w:r>
      <w:r w:rsidR="00FC611D">
        <w:rPr>
          <w:rFonts w:ascii="Times New Roman" w:hAnsi="Times New Roman" w:cs="Times New Roman"/>
          <w:sz w:val="28"/>
          <w:szCs w:val="28"/>
          <w:lang w:val="kk-KZ"/>
        </w:rPr>
        <w:t xml:space="preserve">Ауасы </w:t>
      </w:r>
      <w:r w:rsidR="00B410CD" w:rsidRPr="00373B5F">
        <w:rPr>
          <w:rFonts w:ascii="Times New Roman" w:hAnsi="Times New Roman" w:cs="Times New Roman"/>
          <w:i/>
          <w:sz w:val="28"/>
          <w:szCs w:val="28"/>
          <w:lang w:val="kk-KZ"/>
        </w:rPr>
        <w:t>A.fumigatus</w:t>
      </w:r>
      <w:r w:rsidR="00B410CD" w:rsidRPr="00373B5F">
        <w:rPr>
          <w:rFonts w:ascii="Times New Roman" w:hAnsi="Times New Roman" w:cs="Times New Roman"/>
          <w:sz w:val="28"/>
          <w:szCs w:val="28"/>
          <w:lang w:val="kk-KZ"/>
        </w:rPr>
        <w:t xml:space="preserve"> конидиялары</w:t>
      </w:r>
      <w:r w:rsidR="00FC611D">
        <w:rPr>
          <w:rFonts w:ascii="Times New Roman" w:hAnsi="Times New Roman" w:cs="Times New Roman"/>
          <w:sz w:val="28"/>
          <w:szCs w:val="28"/>
          <w:lang w:val="kk-KZ"/>
        </w:rPr>
        <w:t>мен ластанған ортада</w:t>
      </w:r>
      <w:r w:rsidR="00B410CD" w:rsidRPr="00373B5F">
        <w:rPr>
          <w:rFonts w:ascii="Times New Roman" w:hAnsi="Times New Roman" w:cs="Times New Roman"/>
          <w:sz w:val="28"/>
          <w:szCs w:val="28"/>
          <w:lang w:val="kk-KZ"/>
        </w:rPr>
        <w:t xml:space="preserve"> орналасты</w:t>
      </w:r>
      <w:r w:rsidR="00FB16BA">
        <w:rPr>
          <w:rFonts w:ascii="Times New Roman" w:hAnsi="Times New Roman" w:cs="Times New Roman"/>
          <w:sz w:val="28"/>
          <w:szCs w:val="28"/>
          <w:lang w:val="kk-KZ"/>
        </w:rPr>
        <w:t xml:space="preserve">- </w:t>
      </w:r>
      <w:r w:rsidR="00B410CD" w:rsidRPr="00373B5F">
        <w:rPr>
          <w:rFonts w:ascii="Times New Roman" w:hAnsi="Times New Roman" w:cs="Times New Roman"/>
          <w:sz w:val="28"/>
          <w:szCs w:val="28"/>
          <w:lang w:val="kk-KZ"/>
        </w:rPr>
        <w:t>рылған құстар</w:t>
      </w:r>
      <w:r w:rsidR="00FC611D">
        <w:rPr>
          <w:rFonts w:ascii="Times New Roman" w:hAnsi="Times New Roman" w:cs="Times New Roman"/>
          <w:sz w:val="28"/>
          <w:szCs w:val="28"/>
          <w:lang w:val="kk-KZ"/>
        </w:rPr>
        <w:t xml:space="preserve"> арасында  аспергиллез аз уақыт ішінде тұтануы мүмкін</w:t>
      </w:r>
      <w:r w:rsidR="00574D10">
        <w:rPr>
          <w:rFonts w:ascii="Times New Roman" w:hAnsi="Times New Roman" w:cs="Times New Roman"/>
          <w:sz w:val="28"/>
          <w:szCs w:val="28"/>
          <w:lang w:val="kk-KZ"/>
        </w:rPr>
        <w:t>. Құстардың</w:t>
      </w:r>
      <w:r w:rsidR="00B410CD" w:rsidRPr="00373B5F">
        <w:rPr>
          <w:rFonts w:ascii="Times New Roman" w:hAnsi="Times New Roman" w:cs="Times New Roman"/>
          <w:sz w:val="28"/>
          <w:szCs w:val="28"/>
          <w:lang w:val="kk-KZ"/>
        </w:rPr>
        <w:t xml:space="preserve"> «өкпе-ауа қапшықтары» жүйес</w:t>
      </w:r>
      <w:r w:rsidR="00574D10">
        <w:rPr>
          <w:rFonts w:ascii="Times New Roman" w:hAnsi="Times New Roman" w:cs="Times New Roman"/>
          <w:sz w:val="28"/>
          <w:szCs w:val="28"/>
          <w:lang w:val="kk-KZ"/>
        </w:rPr>
        <w:t xml:space="preserve">інің анатомиялық – физиологиясы, сүтқоректілердің бронхалық </w:t>
      </w:r>
      <w:r w:rsidR="00B410CD" w:rsidRPr="00373B5F">
        <w:rPr>
          <w:rFonts w:ascii="Times New Roman" w:hAnsi="Times New Roman" w:cs="Times New Roman"/>
          <w:sz w:val="28"/>
          <w:szCs w:val="28"/>
          <w:lang w:val="kk-KZ"/>
        </w:rPr>
        <w:t>альвеолярлы</w:t>
      </w:r>
      <w:r w:rsidR="00574D10">
        <w:rPr>
          <w:rFonts w:ascii="Times New Roman" w:hAnsi="Times New Roman" w:cs="Times New Roman"/>
          <w:sz w:val="28"/>
          <w:szCs w:val="28"/>
          <w:lang w:val="kk-KZ"/>
        </w:rPr>
        <w:t>қ</w:t>
      </w:r>
      <w:r w:rsidR="00FB16BA">
        <w:rPr>
          <w:rFonts w:ascii="Times New Roman" w:hAnsi="Times New Roman" w:cs="Times New Roman"/>
          <w:sz w:val="28"/>
          <w:szCs w:val="28"/>
          <w:lang w:val="kk-KZ"/>
        </w:rPr>
        <w:t xml:space="preserve"> құрылымды</w:t>
      </w:r>
      <w:r w:rsidR="00574D10">
        <w:rPr>
          <w:rFonts w:ascii="Times New Roman" w:hAnsi="Times New Roman" w:cs="Times New Roman"/>
          <w:sz w:val="28"/>
          <w:szCs w:val="28"/>
          <w:lang w:val="kk-KZ"/>
        </w:rPr>
        <w:t xml:space="preserve"> өкпесінен айырмашылығы бар</w:t>
      </w:r>
      <w:r w:rsidR="00120410">
        <w:rPr>
          <w:rFonts w:ascii="Times New Roman" w:hAnsi="Times New Roman" w:cs="Times New Roman"/>
          <w:sz w:val="28"/>
          <w:szCs w:val="28"/>
          <w:lang w:val="kk-KZ"/>
        </w:rPr>
        <w:t>. Құстардың</w:t>
      </w:r>
      <w:r w:rsidR="00B410CD" w:rsidRPr="00373B5F">
        <w:rPr>
          <w:rFonts w:ascii="Times New Roman" w:hAnsi="Times New Roman" w:cs="Times New Roman"/>
          <w:sz w:val="28"/>
          <w:szCs w:val="28"/>
          <w:lang w:val="kk-KZ"/>
        </w:rPr>
        <w:t xml:space="preserve"> тоғыз ауа қапшығы өкпенің тыныс алу беті арқылы ауаны жылжыту үшін сильфон қызметін атқарады. </w:t>
      </w:r>
    </w:p>
    <w:p w14:paraId="3C865708" w14:textId="3D97379D" w:rsidR="00B410CD" w:rsidRPr="00373B5F" w:rsidRDefault="00B410CD" w:rsidP="00B410CD">
      <w:pPr>
        <w:autoSpaceDE w:val="0"/>
        <w:autoSpaceDN w:val="0"/>
        <w:adjustRightInd w:val="0"/>
        <w:spacing w:after="0" w:line="240" w:lineRule="auto"/>
        <w:ind w:firstLine="567"/>
        <w:contextualSpacing/>
        <w:jc w:val="both"/>
        <w:rPr>
          <w:rFonts w:ascii="Times New Roman" w:hAnsi="Times New Roman" w:cs="Times New Roman"/>
          <w:lang w:val="kk-KZ"/>
        </w:rPr>
      </w:pPr>
      <w:r w:rsidRPr="00373B5F">
        <w:rPr>
          <w:rFonts w:ascii="Times New Roman" w:hAnsi="Times New Roman" w:cs="Times New Roman"/>
          <w:i/>
          <w:sz w:val="28"/>
          <w:szCs w:val="28"/>
          <w:lang w:val="kk-KZ"/>
        </w:rPr>
        <w:t>A.</w:t>
      </w:r>
      <w:r w:rsidRPr="00373B5F">
        <w:rPr>
          <w:rFonts w:ascii="Times New Roman" w:hAnsi="Times New Roman" w:cs="Times New Roman"/>
          <w:sz w:val="28"/>
          <w:szCs w:val="28"/>
          <w:lang w:val="kk-KZ"/>
        </w:rPr>
        <w:t xml:space="preserve"> </w:t>
      </w:r>
      <w:r w:rsidRPr="00373B5F">
        <w:rPr>
          <w:rFonts w:ascii="Times New Roman" w:hAnsi="Times New Roman" w:cs="Times New Roman"/>
          <w:i/>
          <w:sz w:val="28"/>
          <w:szCs w:val="28"/>
          <w:lang w:val="kk-KZ"/>
        </w:rPr>
        <w:t>fumigatus</w:t>
      </w:r>
      <w:r w:rsidR="00120410">
        <w:rPr>
          <w:rFonts w:ascii="Times New Roman" w:hAnsi="Times New Roman" w:cs="Times New Roman"/>
          <w:sz w:val="28"/>
          <w:szCs w:val="28"/>
          <w:lang w:val="kk-KZ"/>
        </w:rPr>
        <w:t xml:space="preserve"> конидиялары өте ұсақ көлемді</w:t>
      </w:r>
      <w:r w:rsidRPr="00373B5F">
        <w:rPr>
          <w:rFonts w:ascii="Times New Roman" w:hAnsi="Times New Roman" w:cs="Times New Roman"/>
          <w:sz w:val="28"/>
          <w:szCs w:val="28"/>
          <w:lang w:val="kk-KZ"/>
        </w:rPr>
        <w:t xml:space="preserve"> [</w:t>
      </w:r>
      <w:r w:rsidR="00556B0C">
        <w:rPr>
          <w:rFonts w:ascii="Times New Roman" w:hAnsi="Times New Roman" w:cs="Times New Roman"/>
          <w:sz w:val="28"/>
          <w:szCs w:val="28"/>
          <w:lang w:val="kk-KZ"/>
        </w:rPr>
        <w:t>5</w:t>
      </w:r>
      <w:r w:rsidR="006A0D75">
        <w:rPr>
          <w:rFonts w:ascii="Times New Roman" w:hAnsi="Times New Roman" w:cs="Times New Roman"/>
          <w:sz w:val="28"/>
          <w:szCs w:val="28"/>
          <w:lang w:val="kk-KZ"/>
        </w:rPr>
        <w:t>2</w:t>
      </w:r>
      <w:r w:rsidR="00556B0C">
        <w:rPr>
          <w:rFonts w:ascii="Times New Roman" w:hAnsi="Times New Roman" w:cs="Times New Roman"/>
          <w:sz w:val="28"/>
          <w:szCs w:val="28"/>
          <w:lang w:val="kk-KZ"/>
        </w:rPr>
        <w:t>,5</w:t>
      </w:r>
      <w:r w:rsidR="006A0D75">
        <w:rPr>
          <w:rFonts w:ascii="Times New Roman" w:hAnsi="Times New Roman" w:cs="Times New Roman"/>
          <w:sz w:val="28"/>
          <w:szCs w:val="28"/>
          <w:lang w:val="kk-KZ"/>
        </w:rPr>
        <w:t>3</w:t>
      </w:r>
      <w:r w:rsidRPr="00373B5F">
        <w:rPr>
          <w:rFonts w:ascii="Times New Roman" w:hAnsi="Times New Roman" w:cs="Times New Roman"/>
          <w:sz w:val="28"/>
          <w:szCs w:val="28"/>
          <w:lang w:val="kk-KZ"/>
        </w:rPr>
        <w:t>], олар алғашқы физикалық кедергілерді оңай айналып өтіп, құстың тыныс алу жүйесіне терең енеді. Құстардың</w:t>
      </w:r>
      <w:r w:rsidR="00120410">
        <w:rPr>
          <w:rFonts w:ascii="Times New Roman" w:hAnsi="Times New Roman" w:cs="Times New Roman"/>
          <w:sz w:val="28"/>
          <w:szCs w:val="28"/>
          <w:lang w:val="kk-KZ"/>
        </w:rPr>
        <w:t xml:space="preserve"> ауа қапшықтары </w:t>
      </w:r>
      <w:r w:rsidRPr="00373B5F">
        <w:rPr>
          <w:rFonts w:ascii="Times New Roman" w:hAnsi="Times New Roman" w:cs="Times New Roman"/>
          <w:sz w:val="28"/>
          <w:szCs w:val="28"/>
          <w:lang w:val="kk-KZ"/>
        </w:rPr>
        <w:t xml:space="preserve">ластануға </w:t>
      </w:r>
      <w:r w:rsidR="00120410">
        <w:rPr>
          <w:rFonts w:ascii="Times New Roman" w:hAnsi="Times New Roman" w:cs="Times New Roman"/>
          <w:sz w:val="28"/>
          <w:szCs w:val="28"/>
          <w:lang w:val="kk-KZ"/>
        </w:rPr>
        <w:t xml:space="preserve">өте бейім, себебі ауа ағыны әртүрлі заттардың шөгуіне </w:t>
      </w:r>
      <w:r w:rsidRPr="00373B5F">
        <w:rPr>
          <w:rFonts w:ascii="Times New Roman" w:hAnsi="Times New Roman" w:cs="Times New Roman"/>
          <w:sz w:val="28"/>
          <w:szCs w:val="28"/>
          <w:lang w:val="kk-KZ"/>
        </w:rPr>
        <w:t xml:space="preserve">ықпал етеді. Сондай-ақ, құстарда бөгде заттарды кетіру үшін резидент альвеолярлы макрофагтар өте аз, ал эпителий бетінде мукоцилиарлы тасымалдау механизмі жоқ. Тропикалық елдерде </w:t>
      </w:r>
      <w:r w:rsidRPr="00373B5F">
        <w:rPr>
          <w:rFonts w:ascii="Times New Roman" w:hAnsi="Times New Roman" w:cs="Times New Roman"/>
          <w:i/>
          <w:sz w:val="28"/>
          <w:szCs w:val="28"/>
          <w:lang w:val="kk-KZ"/>
        </w:rPr>
        <w:t>A.</w:t>
      </w:r>
      <w:r w:rsidRPr="00373B5F">
        <w:rPr>
          <w:rFonts w:ascii="Times New Roman" w:hAnsi="Times New Roman" w:cs="Times New Roman"/>
          <w:sz w:val="28"/>
          <w:szCs w:val="28"/>
          <w:lang w:val="kk-KZ"/>
        </w:rPr>
        <w:t xml:space="preserve"> </w:t>
      </w:r>
      <w:r w:rsidRPr="00373B5F">
        <w:rPr>
          <w:rFonts w:ascii="Times New Roman" w:hAnsi="Times New Roman" w:cs="Times New Roman"/>
          <w:i/>
          <w:sz w:val="28"/>
          <w:szCs w:val="28"/>
          <w:lang w:val="kk-KZ"/>
        </w:rPr>
        <w:t>flavus</w:t>
      </w:r>
      <w:r w:rsidRPr="00373B5F">
        <w:rPr>
          <w:rFonts w:ascii="Times New Roman" w:hAnsi="Times New Roman" w:cs="Times New Roman"/>
          <w:sz w:val="28"/>
          <w:szCs w:val="28"/>
          <w:lang w:val="kk-KZ"/>
        </w:rPr>
        <w:t xml:space="preserve"> қоздырушысына қарағанда </w:t>
      </w:r>
      <w:r w:rsidRPr="00373B5F">
        <w:rPr>
          <w:rFonts w:ascii="Times New Roman" w:hAnsi="Times New Roman" w:cs="Times New Roman"/>
          <w:i/>
          <w:sz w:val="28"/>
          <w:szCs w:val="28"/>
          <w:lang w:val="kk-KZ"/>
        </w:rPr>
        <w:t>A. fumigatus</w:t>
      </w:r>
      <w:r w:rsidR="00192F8B">
        <w:rPr>
          <w:rFonts w:ascii="Times New Roman" w:hAnsi="Times New Roman" w:cs="Times New Roman"/>
          <w:sz w:val="28"/>
          <w:szCs w:val="28"/>
          <w:lang w:val="kk-KZ"/>
        </w:rPr>
        <w:t xml:space="preserve"> жиі кездесетіні анықталған</w:t>
      </w:r>
      <w:r w:rsidRPr="00373B5F">
        <w:rPr>
          <w:rFonts w:ascii="Times New Roman" w:hAnsi="Times New Roman" w:cs="Times New Roman"/>
          <w:sz w:val="28"/>
          <w:szCs w:val="28"/>
          <w:lang w:val="kk-KZ"/>
        </w:rPr>
        <w:t xml:space="preserve"> [</w:t>
      </w:r>
      <w:r w:rsidR="00556B0C">
        <w:rPr>
          <w:rFonts w:ascii="Times New Roman" w:hAnsi="Times New Roman" w:cs="Times New Roman"/>
          <w:sz w:val="28"/>
          <w:szCs w:val="28"/>
          <w:lang w:val="kk-KZ"/>
        </w:rPr>
        <w:t>5</w:t>
      </w:r>
      <w:r w:rsidR="006A0D75">
        <w:rPr>
          <w:rFonts w:ascii="Times New Roman" w:hAnsi="Times New Roman" w:cs="Times New Roman"/>
          <w:sz w:val="28"/>
          <w:szCs w:val="28"/>
          <w:lang w:val="kk-KZ"/>
        </w:rPr>
        <w:t>4</w:t>
      </w:r>
      <w:r w:rsidRPr="00373B5F">
        <w:rPr>
          <w:rFonts w:ascii="Times New Roman" w:hAnsi="Times New Roman" w:cs="Times New Roman"/>
          <w:sz w:val="28"/>
          <w:szCs w:val="28"/>
          <w:lang w:val="kk-KZ"/>
        </w:rPr>
        <w:t xml:space="preserve">]. </w:t>
      </w:r>
    </w:p>
    <w:p w14:paraId="08C5A68D" w14:textId="32945E07" w:rsidR="00B410CD" w:rsidRDefault="00B410CD" w:rsidP="00B410CD">
      <w:pPr>
        <w:autoSpaceDE w:val="0"/>
        <w:autoSpaceDN w:val="0"/>
        <w:adjustRightInd w:val="0"/>
        <w:spacing w:after="0" w:line="240" w:lineRule="auto"/>
        <w:ind w:firstLine="567"/>
        <w:contextualSpacing/>
        <w:jc w:val="both"/>
        <w:rPr>
          <w:rFonts w:ascii="Times New Roman" w:hAnsi="Times New Roman" w:cs="Times New Roman"/>
          <w:color w:val="000000"/>
          <w:sz w:val="28"/>
          <w:szCs w:val="28"/>
          <w:lang w:val="kk-KZ"/>
        </w:rPr>
      </w:pPr>
      <w:r w:rsidRPr="00FA34D7">
        <w:rPr>
          <w:rFonts w:ascii="Times New Roman" w:hAnsi="Times New Roman" w:cs="Times New Roman"/>
          <w:i/>
          <w:color w:val="000000"/>
          <w:sz w:val="28"/>
          <w:szCs w:val="28"/>
          <w:lang w:val="kk-KZ"/>
        </w:rPr>
        <w:t>A.</w:t>
      </w:r>
      <w:r>
        <w:rPr>
          <w:rFonts w:ascii="Times New Roman" w:hAnsi="Times New Roman" w:cs="Times New Roman"/>
          <w:color w:val="000000"/>
          <w:sz w:val="28"/>
          <w:szCs w:val="28"/>
          <w:lang w:val="kk-KZ"/>
        </w:rPr>
        <w:t xml:space="preserve"> </w:t>
      </w:r>
      <w:r w:rsidRPr="006449AE">
        <w:rPr>
          <w:rFonts w:ascii="Times New Roman" w:hAnsi="Times New Roman" w:cs="Times New Roman"/>
          <w:i/>
          <w:color w:val="000000"/>
          <w:sz w:val="28"/>
          <w:szCs w:val="28"/>
          <w:lang w:val="kk-KZ"/>
        </w:rPr>
        <w:t>fumigatus</w:t>
      </w:r>
      <w:r>
        <w:rPr>
          <w:rFonts w:ascii="Times New Roman" w:hAnsi="Times New Roman" w:cs="Times New Roman"/>
          <w:color w:val="000000"/>
          <w:sz w:val="28"/>
          <w:szCs w:val="28"/>
          <w:lang w:val="kk-KZ"/>
        </w:rPr>
        <w:t xml:space="preserve"> </w:t>
      </w:r>
      <w:r w:rsidR="00FB16BA">
        <w:rPr>
          <w:rFonts w:ascii="Times New Roman" w:hAnsi="Times New Roman" w:cs="Times New Roman"/>
          <w:color w:val="000000"/>
          <w:sz w:val="28"/>
          <w:szCs w:val="28"/>
          <w:lang w:val="kk-KZ"/>
        </w:rPr>
        <w:t>гифалары бөлімденген</w:t>
      </w:r>
      <w:r>
        <w:rPr>
          <w:rFonts w:ascii="Times New Roman" w:hAnsi="Times New Roman" w:cs="Times New Roman"/>
          <w:color w:val="000000"/>
          <w:sz w:val="28"/>
          <w:szCs w:val="28"/>
          <w:lang w:val="kk-KZ"/>
        </w:rPr>
        <w:t>, түссіз,</w:t>
      </w:r>
      <w:r w:rsidR="00FB16BA">
        <w:rPr>
          <w:rFonts w:ascii="Times New Roman" w:hAnsi="Times New Roman" w:cs="Times New Roman"/>
          <w:color w:val="000000"/>
          <w:sz w:val="28"/>
          <w:szCs w:val="28"/>
          <w:lang w:val="kk-KZ"/>
        </w:rPr>
        <w:t xml:space="preserve"> олардың конидиаларының</w:t>
      </w:r>
      <w:r>
        <w:rPr>
          <w:rFonts w:ascii="Times New Roman" w:hAnsi="Times New Roman" w:cs="Times New Roman"/>
          <w:color w:val="000000"/>
          <w:sz w:val="28"/>
          <w:szCs w:val="28"/>
          <w:lang w:val="kk-KZ"/>
        </w:rPr>
        <w:t xml:space="preserve"> бастары өте ұзартылған, қатаң баған</w:t>
      </w:r>
      <w:r w:rsidR="00FB16BA">
        <w:rPr>
          <w:rFonts w:ascii="Times New Roman" w:hAnsi="Times New Roman" w:cs="Times New Roman"/>
          <w:color w:val="000000"/>
          <w:sz w:val="28"/>
          <w:szCs w:val="28"/>
          <w:lang w:val="kk-KZ"/>
        </w:rPr>
        <w:t>а</w:t>
      </w:r>
      <w:r>
        <w:rPr>
          <w:rFonts w:ascii="Times New Roman" w:hAnsi="Times New Roman" w:cs="Times New Roman"/>
          <w:color w:val="000000"/>
          <w:sz w:val="28"/>
          <w:szCs w:val="28"/>
          <w:lang w:val="kk-KZ"/>
        </w:rPr>
        <w:t xml:space="preserve"> тәрізді. Конидиофорлар</w:t>
      </w:r>
      <w:r w:rsidR="00453C5F">
        <w:rPr>
          <w:rFonts w:ascii="Times New Roman" w:hAnsi="Times New Roman" w:cs="Times New Roman"/>
          <w:color w:val="000000"/>
          <w:sz w:val="28"/>
          <w:szCs w:val="28"/>
          <w:lang w:val="kk-KZ"/>
        </w:rPr>
        <w:t>дың қабырғалы</w:t>
      </w:r>
      <w:r>
        <w:rPr>
          <w:rFonts w:ascii="Times New Roman" w:hAnsi="Times New Roman" w:cs="Times New Roman"/>
          <w:color w:val="000000"/>
          <w:sz w:val="28"/>
          <w:szCs w:val="28"/>
          <w:lang w:val="kk-KZ"/>
        </w:rPr>
        <w:t xml:space="preserve"> пигменттелмеген, өлшемі 300 мкм, сыпырғышсыз, тығыз орналасқан фиалидтері бар (5-10х2-3 мкм), ол тек жоғарғы бөлігінде орналасқан. Конидиялар тегіс және ұсақ кедір-бұдыр, дөңгелек, диаметрі 2-3, 5 мкм.</w:t>
      </w:r>
    </w:p>
    <w:p w14:paraId="21931E21" w14:textId="41ACF1DA" w:rsidR="00B410CD" w:rsidRDefault="00B410CD" w:rsidP="00B410CD">
      <w:pPr>
        <w:autoSpaceDE w:val="0"/>
        <w:autoSpaceDN w:val="0"/>
        <w:adjustRightInd w:val="0"/>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 xml:space="preserve">Конидиялар </w:t>
      </w:r>
      <w:r w:rsidRPr="00FA34D7">
        <w:rPr>
          <w:rFonts w:ascii="Times New Roman" w:hAnsi="Times New Roman" w:cs="Times New Roman"/>
          <w:i/>
          <w:color w:val="000000"/>
          <w:sz w:val="28"/>
          <w:szCs w:val="28"/>
          <w:lang w:val="kk-KZ"/>
        </w:rPr>
        <w:t>A. fumigatus</w:t>
      </w:r>
      <w:r>
        <w:rPr>
          <w:rFonts w:ascii="Times New Roman" w:hAnsi="Times New Roman" w:cs="Times New Roman"/>
          <w:color w:val="000000"/>
          <w:sz w:val="28"/>
          <w:szCs w:val="28"/>
          <w:lang w:val="kk-KZ"/>
        </w:rPr>
        <w:t xml:space="preserve"> аспергиллустың басқа түр</w:t>
      </w:r>
      <w:r w:rsidR="00C43813">
        <w:rPr>
          <w:rFonts w:ascii="Times New Roman" w:hAnsi="Times New Roman" w:cs="Times New Roman"/>
          <w:color w:val="000000"/>
          <w:sz w:val="28"/>
          <w:szCs w:val="28"/>
          <w:lang w:val="kk-KZ"/>
        </w:rPr>
        <w:t>леріне қарағанда ауада еркін таралады</w:t>
      </w:r>
      <w:r>
        <w:rPr>
          <w:rFonts w:ascii="Times New Roman" w:hAnsi="Times New Roman" w:cs="Times New Roman"/>
          <w:color w:val="000000"/>
          <w:sz w:val="28"/>
          <w:szCs w:val="28"/>
          <w:lang w:val="kk-KZ"/>
        </w:rPr>
        <w:t>. Ең кішкентай ауа ағыны гидрофобтылығына байланысты конидиялардың дисперсиясын тудыруы мүмкін, ал конидиялардың өздері жасуша қабырғасындағы меланиннің әсерінен ультр</w:t>
      </w:r>
      <w:r w:rsidR="00C43813">
        <w:rPr>
          <w:rFonts w:ascii="Times New Roman" w:hAnsi="Times New Roman" w:cs="Times New Roman"/>
          <w:color w:val="000000"/>
          <w:sz w:val="28"/>
          <w:szCs w:val="28"/>
          <w:lang w:val="kk-KZ"/>
        </w:rPr>
        <w:t>акүлгін сәулеленуден қорғалған</w:t>
      </w:r>
      <w:r w:rsidR="00556B0C">
        <w:rPr>
          <w:rFonts w:ascii="Times New Roman" w:hAnsi="Times New Roman" w:cs="Times New Roman"/>
          <w:color w:val="000000"/>
          <w:sz w:val="28"/>
          <w:szCs w:val="28"/>
          <w:lang w:val="kk-KZ"/>
        </w:rPr>
        <w:t xml:space="preserve"> </w:t>
      </w:r>
      <w:r w:rsidRPr="00373B5F">
        <w:rPr>
          <w:rFonts w:ascii="Times New Roman" w:hAnsi="Times New Roman" w:cs="Times New Roman"/>
          <w:sz w:val="28"/>
          <w:szCs w:val="28"/>
          <w:lang w:val="kk-KZ"/>
        </w:rPr>
        <w:t>[</w:t>
      </w:r>
      <w:r w:rsidR="00556B0C">
        <w:rPr>
          <w:rFonts w:ascii="Times New Roman" w:hAnsi="Times New Roman" w:cs="Times New Roman"/>
          <w:sz w:val="28"/>
          <w:szCs w:val="28"/>
          <w:lang w:val="kk-KZ"/>
        </w:rPr>
        <w:t>5</w:t>
      </w:r>
      <w:r w:rsidR="006A0D75">
        <w:rPr>
          <w:rFonts w:ascii="Times New Roman" w:hAnsi="Times New Roman" w:cs="Times New Roman"/>
          <w:sz w:val="28"/>
          <w:szCs w:val="28"/>
          <w:lang w:val="kk-KZ"/>
        </w:rPr>
        <w:t>5</w:t>
      </w:r>
      <w:r w:rsidR="00556B0C">
        <w:rPr>
          <w:rFonts w:ascii="Times New Roman" w:hAnsi="Times New Roman" w:cs="Times New Roman"/>
          <w:sz w:val="28"/>
          <w:szCs w:val="28"/>
          <w:lang w:val="kk-KZ"/>
        </w:rPr>
        <w:t>,5</w:t>
      </w:r>
      <w:r w:rsidR="006A0D75">
        <w:rPr>
          <w:rFonts w:ascii="Times New Roman" w:hAnsi="Times New Roman" w:cs="Times New Roman"/>
          <w:sz w:val="28"/>
          <w:szCs w:val="28"/>
          <w:lang w:val="kk-KZ"/>
        </w:rPr>
        <w:t>6</w:t>
      </w:r>
      <w:r w:rsidRPr="00373B5F">
        <w:rPr>
          <w:rFonts w:ascii="Times New Roman" w:hAnsi="Times New Roman" w:cs="Times New Roman"/>
          <w:sz w:val="28"/>
          <w:szCs w:val="28"/>
          <w:lang w:val="kk-KZ"/>
        </w:rPr>
        <w:t xml:space="preserve">]. </w:t>
      </w:r>
    </w:p>
    <w:p w14:paraId="5D974EBB" w14:textId="43E07D55" w:rsidR="00C43813" w:rsidRPr="00C43813" w:rsidRDefault="00C43813" w:rsidP="00C43813">
      <w:pPr>
        <w:spacing w:after="0" w:line="240" w:lineRule="auto"/>
        <w:jc w:val="both"/>
        <w:rPr>
          <w:rFonts w:ascii="Times New Roman" w:hAnsi="Times New Roman" w:cs="Times New Roman"/>
          <w:sz w:val="28"/>
          <w:szCs w:val="28"/>
          <w:lang w:val="kk-KZ"/>
        </w:rPr>
      </w:pPr>
      <w:r>
        <w:rPr>
          <w:rFonts w:ascii="Times New Roman" w:hAnsi="Times New Roman" w:cs="Times New Roman"/>
          <w:i/>
          <w:color w:val="000000"/>
          <w:sz w:val="28"/>
          <w:szCs w:val="28"/>
          <w:lang w:val="kk-KZ"/>
        </w:rPr>
        <w:t>А.</w:t>
      </w:r>
      <w:r w:rsidR="00B410CD" w:rsidRPr="00C43813">
        <w:rPr>
          <w:rFonts w:ascii="Times New Roman" w:hAnsi="Times New Roman" w:cs="Times New Roman"/>
          <w:i/>
          <w:color w:val="000000"/>
          <w:sz w:val="28"/>
          <w:szCs w:val="28"/>
          <w:lang w:val="kk-KZ"/>
        </w:rPr>
        <w:t>fumigatus</w:t>
      </w:r>
      <w:r w:rsidR="00B410CD" w:rsidRPr="00C43813">
        <w:rPr>
          <w:rFonts w:ascii="Times New Roman" w:hAnsi="Times New Roman" w:cs="Times New Roman"/>
          <w:color w:val="000000"/>
          <w:sz w:val="28"/>
          <w:szCs w:val="28"/>
          <w:lang w:val="kk-KZ"/>
        </w:rPr>
        <w:t xml:space="preserve"> әдетте жем-шөптерде, температураның кең ауытқуына ұшырайтын динамикалық ортада, сондай-ақ қарқынды микробтық белсенділікте өмір сүреді. Бұл тіршілік ету ортасында көбею қабілеті термотолеранттылықтың едәуір деңгейін талап етеді, бұл олардың вируленттілігіне ықпал </w:t>
      </w:r>
      <w:r w:rsidR="00B410CD" w:rsidRPr="00C43813">
        <w:rPr>
          <w:rFonts w:ascii="Times New Roman" w:hAnsi="Times New Roman" w:cs="Times New Roman"/>
          <w:sz w:val="28"/>
          <w:szCs w:val="28"/>
          <w:lang w:val="kk-KZ"/>
        </w:rPr>
        <w:t>етеді [</w:t>
      </w:r>
      <w:r w:rsidR="00556B0C">
        <w:rPr>
          <w:rFonts w:ascii="Times New Roman" w:hAnsi="Times New Roman" w:cs="Times New Roman"/>
          <w:sz w:val="28"/>
          <w:szCs w:val="28"/>
          <w:lang w:val="kk-KZ"/>
        </w:rPr>
        <w:t>5</w:t>
      </w:r>
      <w:r w:rsidR="006A0D75">
        <w:rPr>
          <w:rFonts w:ascii="Times New Roman" w:hAnsi="Times New Roman" w:cs="Times New Roman"/>
          <w:sz w:val="28"/>
          <w:szCs w:val="28"/>
          <w:lang w:val="kk-KZ"/>
        </w:rPr>
        <w:t>7</w:t>
      </w:r>
      <w:r w:rsidR="00556B0C">
        <w:rPr>
          <w:rFonts w:ascii="Times New Roman" w:hAnsi="Times New Roman" w:cs="Times New Roman"/>
          <w:sz w:val="28"/>
          <w:szCs w:val="28"/>
          <w:lang w:val="kk-KZ"/>
        </w:rPr>
        <w:t>,5</w:t>
      </w:r>
      <w:r w:rsidR="006A0D75">
        <w:rPr>
          <w:rFonts w:ascii="Times New Roman" w:hAnsi="Times New Roman" w:cs="Times New Roman"/>
          <w:sz w:val="28"/>
          <w:szCs w:val="28"/>
          <w:lang w:val="kk-KZ"/>
        </w:rPr>
        <w:t>8</w:t>
      </w:r>
      <w:r w:rsidR="00B410CD" w:rsidRPr="00C43813">
        <w:rPr>
          <w:rFonts w:ascii="Times New Roman" w:hAnsi="Times New Roman" w:cs="Times New Roman"/>
          <w:sz w:val="28"/>
          <w:szCs w:val="28"/>
          <w:lang w:val="kk-KZ"/>
        </w:rPr>
        <w:t xml:space="preserve">]. </w:t>
      </w:r>
    </w:p>
    <w:p w14:paraId="6EBEB715" w14:textId="6D4A1BCF" w:rsidR="00B410CD" w:rsidRPr="00373B5F" w:rsidRDefault="00B410CD" w:rsidP="00B410CD">
      <w:pPr>
        <w:spacing w:after="0" w:line="240" w:lineRule="auto"/>
        <w:ind w:firstLine="567"/>
        <w:contextualSpacing/>
        <w:jc w:val="both"/>
        <w:rPr>
          <w:rFonts w:ascii="Times New Roman" w:hAnsi="Times New Roman" w:cs="Times New Roman"/>
          <w:sz w:val="28"/>
          <w:szCs w:val="28"/>
          <w:lang w:val="kk-KZ"/>
        </w:rPr>
      </w:pPr>
      <w:r w:rsidRPr="00373B5F">
        <w:rPr>
          <w:rFonts w:ascii="Times New Roman" w:hAnsi="Times New Roman" w:cs="Times New Roman"/>
          <w:i/>
          <w:sz w:val="28"/>
          <w:szCs w:val="28"/>
          <w:lang w:val="kk-KZ"/>
        </w:rPr>
        <w:t>Эпизоотологиясы.</w:t>
      </w:r>
      <w:r w:rsidRPr="00373B5F">
        <w:rPr>
          <w:rFonts w:ascii="Times New Roman" w:hAnsi="Times New Roman" w:cs="Times New Roman"/>
          <w:sz w:val="28"/>
          <w:szCs w:val="28"/>
          <w:lang w:val="kk-KZ"/>
        </w:rPr>
        <w:t xml:space="preserve"> Табиғи жағдайда Антарктида құстарын қоспағанда, үй және жабайы құстардың барлық түрлері [</w:t>
      </w:r>
      <w:r w:rsidR="006A0D75">
        <w:rPr>
          <w:rFonts w:ascii="Times New Roman" w:hAnsi="Times New Roman" w:cs="Times New Roman"/>
          <w:sz w:val="28"/>
          <w:szCs w:val="28"/>
          <w:lang w:val="kk-KZ"/>
        </w:rPr>
        <w:t>59</w:t>
      </w:r>
      <w:r w:rsidRPr="00373B5F">
        <w:rPr>
          <w:rFonts w:ascii="Times New Roman" w:hAnsi="Times New Roman" w:cs="Times New Roman"/>
          <w:sz w:val="28"/>
          <w:szCs w:val="28"/>
          <w:lang w:val="kk-KZ"/>
        </w:rPr>
        <w:t>] аспергиллезге сезімтал</w:t>
      </w:r>
      <w:r w:rsidR="00453C5F">
        <w:rPr>
          <w:rFonts w:ascii="Times New Roman" w:hAnsi="Times New Roman" w:cs="Times New Roman"/>
          <w:sz w:val="28"/>
          <w:szCs w:val="28"/>
          <w:lang w:val="kk-KZ"/>
        </w:rPr>
        <w:t xml:space="preserve"> келеді</w:t>
      </w:r>
      <w:r w:rsidRPr="00373B5F">
        <w:rPr>
          <w:rFonts w:ascii="Times New Roman" w:hAnsi="Times New Roman" w:cs="Times New Roman"/>
          <w:sz w:val="28"/>
          <w:szCs w:val="28"/>
          <w:lang w:val="kk-KZ"/>
        </w:rPr>
        <w:t xml:space="preserve">. Бұл патологияның </w:t>
      </w:r>
      <w:r w:rsidR="00453C5F">
        <w:rPr>
          <w:rFonts w:ascii="Times New Roman" w:hAnsi="Times New Roman" w:cs="Times New Roman"/>
          <w:sz w:val="28"/>
          <w:szCs w:val="28"/>
          <w:lang w:val="kk-KZ"/>
        </w:rPr>
        <w:t>жануарлар мен құ</w:t>
      </w:r>
      <w:r w:rsidR="003B36EC">
        <w:rPr>
          <w:rFonts w:ascii="Times New Roman" w:hAnsi="Times New Roman" w:cs="Times New Roman"/>
          <w:sz w:val="28"/>
          <w:szCs w:val="28"/>
          <w:lang w:val="kk-KZ"/>
        </w:rPr>
        <w:t>с</w:t>
      </w:r>
      <w:r w:rsidR="00453C5F">
        <w:rPr>
          <w:rFonts w:ascii="Times New Roman" w:hAnsi="Times New Roman" w:cs="Times New Roman"/>
          <w:sz w:val="28"/>
          <w:szCs w:val="28"/>
          <w:lang w:val="kk-KZ"/>
        </w:rPr>
        <w:t>тарды өлім-жітімге ұшырататын</w:t>
      </w:r>
      <w:r w:rsidR="003B36EC">
        <w:rPr>
          <w:rFonts w:ascii="Times New Roman" w:hAnsi="Times New Roman" w:cs="Times New Roman"/>
          <w:sz w:val="28"/>
          <w:szCs w:val="28"/>
          <w:lang w:val="kk-KZ"/>
        </w:rPr>
        <w:t>ы</w:t>
      </w:r>
      <w:r w:rsidRPr="00373B5F">
        <w:rPr>
          <w:rFonts w:ascii="Times New Roman" w:hAnsi="Times New Roman" w:cs="Times New Roman"/>
          <w:sz w:val="28"/>
          <w:szCs w:val="28"/>
          <w:lang w:val="kk-KZ"/>
        </w:rPr>
        <w:t xml:space="preserve"> бүкіл</w:t>
      </w:r>
      <w:r w:rsidR="00ED35A7">
        <w:rPr>
          <w:rFonts w:ascii="Times New Roman" w:hAnsi="Times New Roman" w:cs="Times New Roman"/>
          <w:sz w:val="28"/>
          <w:szCs w:val="28"/>
          <w:lang w:val="kk-KZ"/>
        </w:rPr>
        <w:t xml:space="preserve"> әлемде тіркелген. </w:t>
      </w:r>
      <w:r w:rsidR="003B36EC">
        <w:rPr>
          <w:rFonts w:ascii="Times New Roman" w:hAnsi="Times New Roman" w:cs="Times New Roman"/>
          <w:sz w:val="28"/>
          <w:szCs w:val="28"/>
          <w:lang w:val="kk-KZ"/>
        </w:rPr>
        <w:t xml:space="preserve">Әдебиеттерде жабайы </w:t>
      </w:r>
      <w:r w:rsidRPr="00373B5F">
        <w:rPr>
          <w:rFonts w:ascii="Times New Roman" w:hAnsi="Times New Roman" w:cs="Times New Roman"/>
          <w:sz w:val="28"/>
          <w:szCs w:val="28"/>
          <w:lang w:val="kk-KZ"/>
        </w:rPr>
        <w:t>американдық қарғалардың [</w:t>
      </w:r>
      <w:r w:rsidR="00556B0C">
        <w:rPr>
          <w:rFonts w:ascii="Times New Roman" w:hAnsi="Times New Roman" w:cs="Times New Roman"/>
          <w:sz w:val="28"/>
          <w:szCs w:val="28"/>
          <w:lang w:val="kk-KZ"/>
        </w:rPr>
        <w:t>6</w:t>
      </w:r>
      <w:r w:rsidR="006A0D75">
        <w:rPr>
          <w:rFonts w:ascii="Times New Roman" w:hAnsi="Times New Roman" w:cs="Times New Roman"/>
          <w:sz w:val="28"/>
          <w:szCs w:val="28"/>
          <w:lang w:val="kk-KZ"/>
        </w:rPr>
        <w:t>0</w:t>
      </w:r>
      <w:r w:rsidRPr="00373B5F">
        <w:rPr>
          <w:rFonts w:ascii="Times New Roman" w:hAnsi="Times New Roman" w:cs="Times New Roman"/>
          <w:sz w:val="28"/>
          <w:szCs w:val="28"/>
          <w:lang w:val="kk-KZ"/>
        </w:rPr>
        <w:t>], тундра аққуларының [</w:t>
      </w:r>
      <w:r w:rsidR="00556B0C">
        <w:rPr>
          <w:rFonts w:ascii="Times New Roman" w:hAnsi="Times New Roman" w:cs="Times New Roman"/>
          <w:sz w:val="28"/>
          <w:szCs w:val="28"/>
          <w:lang w:val="kk-KZ"/>
        </w:rPr>
        <w:t>6</w:t>
      </w:r>
      <w:r w:rsidR="006A0D75">
        <w:rPr>
          <w:rFonts w:ascii="Times New Roman" w:hAnsi="Times New Roman" w:cs="Times New Roman"/>
          <w:sz w:val="28"/>
          <w:szCs w:val="28"/>
          <w:lang w:val="kk-KZ"/>
        </w:rPr>
        <w:t>1</w:t>
      </w:r>
      <w:r w:rsidRPr="00373B5F">
        <w:rPr>
          <w:rFonts w:ascii="Times New Roman" w:hAnsi="Times New Roman" w:cs="Times New Roman"/>
          <w:sz w:val="28"/>
          <w:szCs w:val="28"/>
          <w:lang w:val="kk-KZ"/>
        </w:rPr>
        <w:t>], маллардтардың [</w:t>
      </w:r>
      <w:r w:rsidR="00556B0C">
        <w:rPr>
          <w:rFonts w:ascii="Times New Roman" w:hAnsi="Times New Roman" w:cs="Times New Roman"/>
          <w:sz w:val="28"/>
          <w:szCs w:val="28"/>
          <w:lang w:val="kk-KZ"/>
        </w:rPr>
        <w:t>6</w:t>
      </w:r>
      <w:r w:rsidR="006A0D75">
        <w:rPr>
          <w:rFonts w:ascii="Times New Roman" w:hAnsi="Times New Roman" w:cs="Times New Roman"/>
          <w:sz w:val="28"/>
          <w:szCs w:val="28"/>
          <w:lang w:val="kk-KZ"/>
        </w:rPr>
        <w:t>2</w:t>
      </w:r>
      <w:r w:rsidR="00ED35A7">
        <w:rPr>
          <w:rFonts w:ascii="Times New Roman" w:hAnsi="Times New Roman" w:cs="Times New Roman"/>
          <w:sz w:val="28"/>
          <w:szCs w:val="28"/>
          <w:lang w:val="kk-KZ"/>
        </w:rPr>
        <w:t>] және</w:t>
      </w:r>
      <w:r w:rsidRPr="00373B5F">
        <w:rPr>
          <w:rFonts w:ascii="Times New Roman" w:hAnsi="Times New Roman" w:cs="Times New Roman"/>
          <w:sz w:val="28"/>
          <w:szCs w:val="28"/>
          <w:lang w:val="kk-KZ"/>
        </w:rPr>
        <w:t xml:space="preserve"> канадалық қаздардың [</w:t>
      </w:r>
      <w:r w:rsidR="00556B0C">
        <w:rPr>
          <w:rFonts w:ascii="Times New Roman" w:hAnsi="Times New Roman" w:cs="Times New Roman"/>
          <w:sz w:val="28"/>
          <w:szCs w:val="28"/>
          <w:lang w:val="kk-KZ"/>
        </w:rPr>
        <w:t>6</w:t>
      </w:r>
      <w:r w:rsidR="006A0D75">
        <w:rPr>
          <w:rFonts w:ascii="Times New Roman" w:hAnsi="Times New Roman" w:cs="Times New Roman"/>
          <w:sz w:val="28"/>
          <w:szCs w:val="28"/>
          <w:lang w:val="kk-KZ"/>
        </w:rPr>
        <w:t>3</w:t>
      </w:r>
      <w:r w:rsidRPr="00373B5F">
        <w:rPr>
          <w:rFonts w:ascii="Times New Roman" w:hAnsi="Times New Roman" w:cs="Times New Roman"/>
          <w:sz w:val="28"/>
          <w:szCs w:val="28"/>
          <w:lang w:val="kk-KZ"/>
        </w:rPr>
        <w:t xml:space="preserve">], кейде </w:t>
      </w:r>
      <w:r w:rsidR="003B36EC">
        <w:rPr>
          <w:rFonts w:ascii="Times New Roman" w:hAnsi="Times New Roman" w:cs="Times New Roman"/>
          <w:sz w:val="28"/>
          <w:szCs w:val="28"/>
          <w:lang w:val="kk-KZ"/>
        </w:rPr>
        <w:t xml:space="preserve">суда жүзетін құстардың: </w:t>
      </w:r>
      <w:r w:rsidRPr="00373B5F">
        <w:rPr>
          <w:rFonts w:ascii="Times New Roman" w:hAnsi="Times New Roman" w:cs="Times New Roman"/>
          <w:sz w:val="28"/>
          <w:szCs w:val="28"/>
          <w:lang w:val="kk-KZ"/>
        </w:rPr>
        <w:t>шағалалардың</w:t>
      </w:r>
      <w:r w:rsidR="00ED35A7">
        <w:rPr>
          <w:rFonts w:ascii="Times New Roman" w:hAnsi="Times New Roman" w:cs="Times New Roman"/>
          <w:sz w:val="28"/>
          <w:szCs w:val="28"/>
          <w:lang w:val="kk-KZ"/>
        </w:rPr>
        <w:t>, альбатростардың және қарға тұқымдас құстардың</w:t>
      </w:r>
      <w:r w:rsidRPr="00373B5F">
        <w:rPr>
          <w:rFonts w:ascii="Times New Roman" w:hAnsi="Times New Roman" w:cs="Times New Roman"/>
          <w:sz w:val="28"/>
          <w:szCs w:val="28"/>
          <w:lang w:val="kk-KZ"/>
        </w:rPr>
        <w:t xml:space="preserve"> </w:t>
      </w:r>
      <w:r w:rsidR="00ED35A7" w:rsidRPr="00373B5F">
        <w:rPr>
          <w:rFonts w:ascii="Times New Roman" w:hAnsi="Times New Roman" w:cs="Times New Roman"/>
          <w:i/>
          <w:sz w:val="28"/>
          <w:szCs w:val="28"/>
          <w:lang w:val="kk-KZ"/>
        </w:rPr>
        <w:t xml:space="preserve">A. </w:t>
      </w:r>
      <w:r w:rsidR="003B36EC" w:rsidRPr="00373B5F">
        <w:rPr>
          <w:rFonts w:ascii="Times New Roman" w:hAnsi="Times New Roman" w:cs="Times New Roman"/>
          <w:i/>
          <w:sz w:val="28"/>
          <w:szCs w:val="28"/>
          <w:lang w:val="kk-KZ"/>
        </w:rPr>
        <w:t>F</w:t>
      </w:r>
      <w:r w:rsidR="00ED35A7" w:rsidRPr="00373B5F">
        <w:rPr>
          <w:rFonts w:ascii="Times New Roman" w:hAnsi="Times New Roman" w:cs="Times New Roman"/>
          <w:i/>
          <w:sz w:val="28"/>
          <w:szCs w:val="28"/>
          <w:lang w:val="kk-KZ"/>
        </w:rPr>
        <w:t>umigatus</w:t>
      </w:r>
      <w:r w:rsidR="003B36EC">
        <w:rPr>
          <w:rFonts w:ascii="Times New Roman" w:hAnsi="Times New Roman" w:cs="Times New Roman"/>
          <w:i/>
          <w:sz w:val="28"/>
          <w:szCs w:val="28"/>
          <w:lang w:val="kk-KZ"/>
        </w:rPr>
        <w:t>-</w:t>
      </w:r>
      <w:r w:rsidR="003B36EC" w:rsidRPr="003B36EC">
        <w:rPr>
          <w:rFonts w:ascii="Times New Roman" w:hAnsi="Times New Roman" w:cs="Times New Roman"/>
          <w:sz w:val="28"/>
          <w:szCs w:val="28"/>
          <w:lang w:val="kk-KZ"/>
        </w:rPr>
        <w:t>пен</w:t>
      </w:r>
      <w:r w:rsidR="00ED35A7" w:rsidRPr="00373B5F">
        <w:rPr>
          <w:rFonts w:ascii="Times New Roman" w:hAnsi="Times New Roman" w:cs="Times New Roman"/>
          <w:sz w:val="28"/>
          <w:szCs w:val="28"/>
          <w:lang w:val="kk-KZ"/>
        </w:rPr>
        <w:t xml:space="preserve"> </w:t>
      </w:r>
      <w:r w:rsidR="003B36EC">
        <w:rPr>
          <w:rFonts w:ascii="Times New Roman" w:hAnsi="Times New Roman" w:cs="Times New Roman"/>
          <w:sz w:val="28"/>
          <w:szCs w:val="28"/>
          <w:lang w:val="kk-KZ"/>
        </w:rPr>
        <w:t>ластанған</w:t>
      </w:r>
      <w:r w:rsidR="00ED35A7">
        <w:rPr>
          <w:rFonts w:ascii="Times New Roman" w:hAnsi="Times New Roman" w:cs="Times New Roman"/>
          <w:sz w:val="28"/>
          <w:szCs w:val="28"/>
          <w:lang w:val="kk-KZ"/>
        </w:rPr>
        <w:t xml:space="preserve"> дән қалдықтарымен коректенгеннен соң аспергиллезбен ауырғандары тіркелген. Аспергиллез </w:t>
      </w:r>
      <w:r w:rsidRPr="00373B5F">
        <w:rPr>
          <w:rFonts w:ascii="Times New Roman" w:hAnsi="Times New Roman" w:cs="Times New Roman"/>
          <w:sz w:val="28"/>
          <w:szCs w:val="28"/>
          <w:lang w:val="kk-KZ"/>
        </w:rPr>
        <w:t>суда жүзетін</w:t>
      </w:r>
      <w:r w:rsidR="00ED35A7">
        <w:rPr>
          <w:rFonts w:ascii="Times New Roman" w:hAnsi="Times New Roman" w:cs="Times New Roman"/>
          <w:sz w:val="28"/>
          <w:szCs w:val="28"/>
          <w:lang w:val="kk-KZ"/>
        </w:rPr>
        <w:t xml:space="preserve"> құстар, жабайы құстар және шағалалар арасында</w:t>
      </w:r>
      <w:r w:rsidR="00841735">
        <w:rPr>
          <w:rFonts w:ascii="Times New Roman" w:hAnsi="Times New Roman" w:cs="Times New Roman"/>
          <w:sz w:val="28"/>
          <w:szCs w:val="28"/>
          <w:lang w:val="kk-KZ"/>
        </w:rPr>
        <w:t xml:space="preserve"> да анықтал</w:t>
      </w:r>
      <w:r w:rsidR="00ED35A7">
        <w:rPr>
          <w:rFonts w:ascii="Times New Roman" w:hAnsi="Times New Roman" w:cs="Times New Roman"/>
          <w:sz w:val="28"/>
          <w:szCs w:val="28"/>
          <w:lang w:val="kk-KZ"/>
        </w:rPr>
        <w:t>ған</w:t>
      </w:r>
      <w:r w:rsidRPr="00373B5F">
        <w:rPr>
          <w:rFonts w:ascii="Times New Roman" w:hAnsi="Times New Roman" w:cs="Times New Roman"/>
          <w:sz w:val="28"/>
          <w:szCs w:val="28"/>
          <w:lang w:val="kk-KZ"/>
        </w:rPr>
        <w:t xml:space="preserve"> [</w:t>
      </w:r>
      <w:r w:rsidR="00556B0C">
        <w:rPr>
          <w:rFonts w:ascii="Times New Roman" w:hAnsi="Times New Roman" w:cs="Times New Roman"/>
          <w:sz w:val="28"/>
          <w:szCs w:val="28"/>
          <w:lang w:val="kk-KZ"/>
        </w:rPr>
        <w:t>6</w:t>
      </w:r>
      <w:r w:rsidR="006A0D75">
        <w:rPr>
          <w:rFonts w:ascii="Times New Roman" w:hAnsi="Times New Roman" w:cs="Times New Roman"/>
          <w:sz w:val="28"/>
          <w:szCs w:val="28"/>
          <w:lang w:val="kk-KZ"/>
        </w:rPr>
        <w:t>4</w:t>
      </w:r>
      <w:r w:rsidR="00556B0C">
        <w:rPr>
          <w:rFonts w:ascii="Times New Roman" w:hAnsi="Times New Roman" w:cs="Times New Roman"/>
          <w:sz w:val="28"/>
          <w:szCs w:val="28"/>
          <w:lang w:val="kk-KZ"/>
        </w:rPr>
        <w:t>,6</w:t>
      </w:r>
      <w:r w:rsidR="006A0D75">
        <w:rPr>
          <w:rFonts w:ascii="Times New Roman" w:hAnsi="Times New Roman" w:cs="Times New Roman"/>
          <w:sz w:val="28"/>
          <w:szCs w:val="28"/>
          <w:lang w:val="kk-KZ"/>
        </w:rPr>
        <w:t>5</w:t>
      </w:r>
      <w:r w:rsidRPr="00373B5F">
        <w:rPr>
          <w:rFonts w:ascii="Times New Roman" w:hAnsi="Times New Roman" w:cs="Times New Roman"/>
          <w:sz w:val="28"/>
          <w:szCs w:val="28"/>
          <w:lang w:val="kk-KZ"/>
        </w:rPr>
        <w:t xml:space="preserve">]. </w:t>
      </w:r>
    </w:p>
    <w:p w14:paraId="2582A4BB" w14:textId="5CA1E10F" w:rsidR="00B410CD" w:rsidRPr="00A24BD6" w:rsidRDefault="003D0238" w:rsidP="00B410CD">
      <w:pPr>
        <w:spacing w:after="0" w:line="240" w:lineRule="auto"/>
        <w:ind w:firstLine="567"/>
        <w:contextualSpacing/>
        <w:jc w:val="both"/>
        <w:rPr>
          <w:rFonts w:ascii="Times New Roman" w:hAnsi="Times New Roman" w:cs="Times New Roman"/>
          <w:sz w:val="28"/>
          <w:szCs w:val="28"/>
          <w:highlight w:val="yellow"/>
          <w:lang w:val="kk-KZ"/>
        </w:rPr>
      </w:pPr>
      <w:r w:rsidRPr="003D0238">
        <w:rPr>
          <w:rFonts w:ascii="Times New Roman" w:hAnsi="Times New Roman" w:cs="Times New Roman"/>
          <w:color w:val="000000"/>
          <w:sz w:val="28"/>
          <w:szCs w:val="28"/>
          <w:lang w:val="kk-KZ"/>
        </w:rPr>
        <w:t>Сонымен қатар,</w:t>
      </w:r>
      <w:r>
        <w:rPr>
          <w:rFonts w:ascii="Times New Roman" w:hAnsi="Times New Roman" w:cs="Times New Roman"/>
          <w:i/>
          <w:color w:val="000000"/>
          <w:sz w:val="28"/>
          <w:szCs w:val="28"/>
          <w:lang w:val="kk-KZ"/>
        </w:rPr>
        <w:t xml:space="preserve"> </w:t>
      </w:r>
      <w:r w:rsidR="00B410CD" w:rsidRPr="00763EEE">
        <w:rPr>
          <w:rFonts w:ascii="Times New Roman" w:hAnsi="Times New Roman" w:cs="Times New Roman"/>
          <w:i/>
          <w:color w:val="000000"/>
          <w:sz w:val="28"/>
          <w:szCs w:val="28"/>
          <w:lang w:val="kk-KZ"/>
        </w:rPr>
        <w:t>A. fumigat</w:t>
      </w:r>
      <w:r w:rsidR="00B410CD" w:rsidRPr="0027084A">
        <w:rPr>
          <w:rFonts w:ascii="Times New Roman" w:hAnsi="Times New Roman" w:cs="Times New Roman"/>
          <w:i/>
          <w:color w:val="000000"/>
          <w:sz w:val="28"/>
          <w:szCs w:val="28"/>
          <w:lang w:val="kk-KZ"/>
        </w:rPr>
        <w:t>u</w:t>
      </w:r>
      <w:r w:rsidR="00B410CD" w:rsidRPr="00763EEE">
        <w:rPr>
          <w:rFonts w:ascii="Times New Roman" w:hAnsi="Times New Roman" w:cs="Times New Roman"/>
          <w:i/>
          <w:color w:val="000000"/>
          <w:sz w:val="28"/>
          <w:szCs w:val="28"/>
          <w:lang w:val="kk-KZ"/>
        </w:rPr>
        <w:t>s</w:t>
      </w:r>
      <w:r w:rsidR="003B36EC">
        <w:rPr>
          <w:rFonts w:ascii="Times New Roman" w:hAnsi="Times New Roman" w:cs="Times New Roman"/>
          <w:color w:val="000000"/>
          <w:sz w:val="28"/>
          <w:szCs w:val="28"/>
          <w:lang w:val="kk-KZ"/>
        </w:rPr>
        <w:t xml:space="preserve"> жабайы құстар, жапон бөденелері, қаздар, үйректер, аққулар, шағалалар, пингвиндер және тотықұстар</w:t>
      </w:r>
      <w:r w:rsidR="00B410CD">
        <w:rPr>
          <w:rFonts w:ascii="Times New Roman" w:hAnsi="Times New Roman" w:cs="Times New Roman"/>
          <w:color w:val="000000"/>
          <w:sz w:val="28"/>
          <w:szCs w:val="28"/>
          <w:lang w:val="kk-KZ"/>
        </w:rPr>
        <w:t xml:space="preserve">, </w:t>
      </w:r>
      <w:r w:rsidR="003B36EC">
        <w:rPr>
          <w:rFonts w:ascii="Times New Roman" w:hAnsi="Times New Roman" w:cs="Times New Roman"/>
          <w:color w:val="000000"/>
          <w:sz w:val="28"/>
          <w:szCs w:val="28"/>
          <w:lang w:val="kk-KZ"/>
        </w:rPr>
        <w:t>торда ұсталатын жабайы құстар арасында аспергиллездің таралуына себеп болған</w:t>
      </w:r>
      <w:r w:rsidR="00B410CD">
        <w:rPr>
          <w:rFonts w:ascii="Times New Roman" w:hAnsi="Times New Roman" w:cs="Times New Roman"/>
          <w:color w:val="000000"/>
          <w:sz w:val="28"/>
          <w:szCs w:val="28"/>
          <w:lang w:val="kk-KZ"/>
        </w:rPr>
        <w:t xml:space="preserve">. Сұңқар құстарының түрлеріне, әсіресе </w:t>
      </w:r>
      <w:r>
        <w:rPr>
          <w:rFonts w:ascii="Times New Roman" w:hAnsi="Times New Roman" w:cs="Times New Roman"/>
          <w:sz w:val="28"/>
          <w:szCs w:val="28"/>
          <w:lang w:val="kk-KZ"/>
        </w:rPr>
        <w:t>аспергиллездің жұғу</w:t>
      </w:r>
      <w:r w:rsidR="00B410CD" w:rsidRPr="00A24BD6">
        <w:rPr>
          <w:rFonts w:ascii="Times New Roman" w:hAnsi="Times New Roman" w:cs="Times New Roman"/>
          <w:sz w:val="28"/>
          <w:szCs w:val="28"/>
          <w:lang w:val="kk-KZ"/>
        </w:rPr>
        <w:t xml:space="preserve"> қаупі</w:t>
      </w:r>
      <w:r>
        <w:rPr>
          <w:rFonts w:ascii="Times New Roman" w:hAnsi="Times New Roman" w:cs="Times New Roman"/>
          <w:sz w:val="28"/>
          <w:szCs w:val="28"/>
          <w:lang w:val="kk-KZ"/>
        </w:rPr>
        <w:t xml:space="preserve"> өте жоғары </w:t>
      </w:r>
      <w:r w:rsidR="00B410CD" w:rsidRPr="00A24BD6">
        <w:rPr>
          <w:rFonts w:ascii="Times New Roman" w:hAnsi="Times New Roman" w:cs="Times New Roman"/>
          <w:sz w:val="28"/>
          <w:szCs w:val="28"/>
          <w:lang w:val="kk-KZ"/>
        </w:rPr>
        <w:t>[</w:t>
      </w:r>
      <w:r w:rsidR="00556B0C">
        <w:rPr>
          <w:rFonts w:ascii="Times New Roman" w:hAnsi="Times New Roman" w:cs="Times New Roman"/>
          <w:sz w:val="28"/>
          <w:szCs w:val="28"/>
          <w:lang w:val="kk-KZ"/>
        </w:rPr>
        <w:t>6</w:t>
      </w:r>
      <w:r w:rsidR="006A0D75">
        <w:rPr>
          <w:rFonts w:ascii="Times New Roman" w:hAnsi="Times New Roman" w:cs="Times New Roman"/>
          <w:sz w:val="28"/>
          <w:szCs w:val="28"/>
          <w:lang w:val="kk-KZ"/>
        </w:rPr>
        <w:t>6</w:t>
      </w:r>
      <w:r w:rsidR="00556B0C">
        <w:rPr>
          <w:rFonts w:ascii="Times New Roman" w:hAnsi="Times New Roman" w:cs="Times New Roman"/>
          <w:sz w:val="28"/>
          <w:szCs w:val="28"/>
          <w:lang w:val="kk-KZ"/>
        </w:rPr>
        <w:t>,6</w:t>
      </w:r>
      <w:r w:rsidR="006A0D75">
        <w:rPr>
          <w:rFonts w:ascii="Times New Roman" w:hAnsi="Times New Roman" w:cs="Times New Roman"/>
          <w:sz w:val="28"/>
          <w:szCs w:val="28"/>
          <w:lang w:val="kk-KZ"/>
        </w:rPr>
        <w:t>7</w:t>
      </w:r>
      <w:r>
        <w:rPr>
          <w:rFonts w:ascii="Times New Roman" w:hAnsi="Times New Roman" w:cs="Times New Roman"/>
          <w:sz w:val="28"/>
          <w:szCs w:val="28"/>
          <w:lang w:val="kk-KZ"/>
        </w:rPr>
        <w:t>]. З</w:t>
      </w:r>
      <w:r w:rsidRPr="00A24BD6">
        <w:rPr>
          <w:rFonts w:ascii="Times New Roman" w:hAnsi="Times New Roman" w:cs="Times New Roman"/>
          <w:sz w:val="28"/>
          <w:szCs w:val="28"/>
          <w:lang w:val="kk-KZ"/>
        </w:rPr>
        <w:t>оологиялық саябақтарда</w:t>
      </w:r>
      <w:r>
        <w:rPr>
          <w:rFonts w:ascii="Times New Roman" w:hAnsi="Times New Roman" w:cs="Times New Roman"/>
          <w:sz w:val="28"/>
          <w:szCs w:val="28"/>
          <w:lang w:val="kk-KZ"/>
        </w:rPr>
        <w:t xml:space="preserve"> тіршілік ететін</w:t>
      </w:r>
      <w:r w:rsidRPr="00A24BD6">
        <w:rPr>
          <w:rFonts w:ascii="Times New Roman" w:hAnsi="Times New Roman" w:cs="Times New Roman"/>
          <w:sz w:val="28"/>
          <w:szCs w:val="28"/>
          <w:lang w:val="kk-KZ"/>
        </w:rPr>
        <w:t xml:space="preserve"> </w:t>
      </w:r>
      <w:r>
        <w:rPr>
          <w:rFonts w:ascii="Times New Roman" w:hAnsi="Times New Roman" w:cs="Times New Roman"/>
          <w:sz w:val="28"/>
          <w:szCs w:val="28"/>
          <w:lang w:val="kk-KZ"/>
        </w:rPr>
        <w:t>үкілер және пингвиндер</w:t>
      </w:r>
      <w:r w:rsidR="00B410CD" w:rsidRPr="00A24BD6">
        <w:rPr>
          <w:rFonts w:ascii="Times New Roman" w:hAnsi="Times New Roman" w:cs="Times New Roman"/>
          <w:sz w:val="28"/>
          <w:szCs w:val="28"/>
          <w:lang w:val="kk-KZ"/>
        </w:rPr>
        <w:t xml:space="preserve"> [</w:t>
      </w:r>
      <w:r w:rsidR="00556B0C">
        <w:rPr>
          <w:rFonts w:ascii="Times New Roman" w:hAnsi="Times New Roman" w:cs="Times New Roman"/>
          <w:sz w:val="28"/>
          <w:szCs w:val="28"/>
          <w:lang w:val="kk-KZ"/>
        </w:rPr>
        <w:t>6</w:t>
      </w:r>
      <w:r w:rsidR="006A0D75">
        <w:rPr>
          <w:rFonts w:ascii="Times New Roman" w:hAnsi="Times New Roman" w:cs="Times New Roman"/>
          <w:sz w:val="28"/>
          <w:szCs w:val="28"/>
          <w:lang w:val="kk-KZ"/>
        </w:rPr>
        <w:t>8</w:t>
      </w:r>
      <w:r w:rsidR="00B410CD" w:rsidRPr="00A24BD6">
        <w:rPr>
          <w:rFonts w:ascii="Times New Roman" w:hAnsi="Times New Roman" w:cs="Times New Roman"/>
          <w:sz w:val="28"/>
          <w:szCs w:val="28"/>
          <w:lang w:val="kk-KZ"/>
        </w:rPr>
        <w:t xml:space="preserve">] немесе </w:t>
      </w:r>
      <w:r w:rsidR="00B410CD" w:rsidRPr="00A24BD6">
        <w:rPr>
          <w:rFonts w:ascii="Times New Roman" w:hAnsi="Times New Roman" w:cs="Times New Roman"/>
          <w:sz w:val="28"/>
          <w:szCs w:val="28"/>
          <w:lang w:val="kk-KZ"/>
        </w:rPr>
        <w:lastRenderedPageBreak/>
        <w:t>жабайы табиғатты құтқару орталықтарындағы құстар [</w:t>
      </w:r>
      <w:r w:rsidR="006A0D75">
        <w:rPr>
          <w:rFonts w:ascii="Times New Roman" w:hAnsi="Times New Roman" w:cs="Times New Roman"/>
          <w:sz w:val="28"/>
          <w:szCs w:val="28"/>
          <w:lang w:val="kk-KZ"/>
        </w:rPr>
        <w:t>69</w:t>
      </w:r>
      <w:r w:rsidR="00B410CD" w:rsidRPr="00A24BD6">
        <w:rPr>
          <w:rFonts w:ascii="Times New Roman" w:hAnsi="Times New Roman" w:cs="Times New Roman"/>
          <w:sz w:val="28"/>
          <w:szCs w:val="28"/>
          <w:lang w:val="kk-KZ"/>
        </w:rPr>
        <w:t xml:space="preserve">] аспергиллезге өте сезімтал. Жабайы табиғатты қорғау орталықтарында паналайтын иммунитеті төмен  </w:t>
      </w:r>
      <w:r w:rsidR="00B410CD">
        <w:rPr>
          <w:rFonts w:ascii="Times New Roman" w:hAnsi="Times New Roman" w:cs="Times New Roman"/>
          <w:color w:val="000000"/>
          <w:sz w:val="28"/>
          <w:szCs w:val="28"/>
          <w:lang w:val="kk-KZ"/>
        </w:rPr>
        <w:t xml:space="preserve">жануарларда инфекция </w:t>
      </w:r>
      <w:r w:rsidR="00B410CD" w:rsidRPr="00A24BD6">
        <w:rPr>
          <w:rFonts w:ascii="Times New Roman" w:hAnsi="Times New Roman" w:cs="Times New Roman"/>
          <w:sz w:val="28"/>
          <w:szCs w:val="28"/>
          <w:lang w:val="kk-KZ"/>
        </w:rPr>
        <w:t xml:space="preserve">жиілігі жоғарылауы мүмкін, жойылып кету қаупі төнген </w:t>
      </w:r>
      <w:r w:rsidR="00552734">
        <w:rPr>
          <w:rFonts w:ascii="Times New Roman" w:hAnsi="Times New Roman" w:cs="Times New Roman"/>
          <w:sz w:val="28"/>
          <w:szCs w:val="28"/>
          <w:lang w:val="kk-KZ"/>
        </w:rPr>
        <w:t>жануарлар түрлерін</w:t>
      </w:r>
      <w:r w:rsidR="00B410CD" w:rsidRPr="00A24BD6">
        <w:rPr>
          <w:rFonts w:ascii="Times New Roman" w:hAnsi="Times New Roman" w:cs="Times New Roman"/>
          <w:sz w:val="28"/>
          <w:szCs w:val="28"/>
          <w:lang w:val="kk-KZ"/>
        </w:rPr>
        <w:t xml:space="preserve"> оңалту және селекциялық бағдарламалардың сәттілігін айтарлықтай нашарлатуы мүмкін [</w:t>
      </w:r>
      <w:r w:rsidR="006A0D75">
        <w:rPr>
          <w:rFonts w:ascii="Times New Roman" w:hAnsi="Times New Roman" w:cs="Times New Roman"/>
          <w:sz w:val="28"/>
          <w:szCs w:val="28"/>
          <w:lang w:val="kk-KZ"/>
        </w:rPr>
        <w:t>70-80</w:t>
      </w:r>
      <w:r w:rsidR="00B410CD" w:rsidRPr="00A24BD6">
        <w:rPr>
          <w:rFonts w:ascii="Times New Roman" w:hAnsi="Times New Roman" w:cs="Times New Roman"/>
          <w:sz w:val="28"/>
          <w:szCs w:val="28"/>
          <w:lang w:val="kk-KZ"/>
        </w:rPr>
        <w:t xml:space="preserve">]. </w:t>
      </w:r>
    </w:p>
    <w:p w14:paraId="1FF65667" w14:textId="22EDFF84" w:rsidR="00B410CD" w:rsidRDefault="00B410CD" w:rsidP="00B410CD">
      <w:pPr>
        <w:autoSpaceDE w:val="0"/>
        <w:autoSpaceDN w:val="0"/>
        <w:adjustRightInd w:val="0"/>
        <w:spacing w:after="0" w:line="240" w:lineRule="auto"/>
        <w:ind w:firstLine="567"/>
        <w:contextualSpacing/>
        <w:jc w:val="both"/>
        <w:rPr>
          <w:rFonts w:ascii="Times New Roman" w:hAnsi="Times New Roman" w:cs="Times New Roman"/>
          <w:color w:val="FF0000"/>
          <w:sz w:val="28"/>
          <w:szCs w:val="28"/>
          <w:lang w:val="kk-KZ"/>
        </w:rPr>
      </w:pPr>
      <w:r>
        <w:rPr>
          <w:rFonts w:ascii="Times New Roman" w:hAnsi="Times New Roman" w:cs="Times New Roman"/>
          <w:color w:val="000000"/>
          <w:sz w:val="28"/>
          <w:szCs w:val="28"/>
          <w:lang w:val="kk-KZ"/>
        </w:rPr>
        <w:t>Бұл патология аутоиммунды инфекция ретінде антибиотиктердің, стероидты гормондардың және цитостатикалық агенттердің үлкен дозаларын</w:t>
      </w:r>
      <w:r w:rsidR="00380BE5">
        <w:rPr>
          <w:rFonts w:ascii="Times New Roman" w:hAnsi="Times New Roman" w:cs="Times New Roman"/>
          <w:color w:val="000000"/>
          <w:sz w:val="28"/>
          <w:szCs w:val="28"/>
          <w:lang w:val="kk-KZ"/>
        </w:rPr>
        <w:t xml:space="preserve"> алатын ауру құстарда жиі тіркеледі</w:t>
      </w:r>
      <w:r>
        <w:rPr>
          <w:rFonts w:ascii="Times New Roman" w:hAnsi="Times New Roman" w:cs="Times New Roman"/>
          <w:color w:val="000000"/>
          <w:sz w:val="28"/>
          <w:szCs w:val="28"/>
          <w:lang w:val="kk-KZ"/>
        </w:rPr>
        <w:t>. Ауру жіті, жітілеу және созылмалы</w:t>
      </w:r>
      <w:r w:rsidR="00380BE5">
        <w:rPr>
          <w:rFonts w:ascii="Times New Roman" w:hAnsi="Times New Roman" w:cs="Times New Roman"/>
          <w:color w:val="000000"/>
          <w:sz w:val="28"/>
          <w:szCs w:val="28"/>
          <w:lang w:val="kk-KZ"/>
        </w:rPr>
        <w:t xml:space="preserve"> өтуі мүмкін</w:t>
      </w:r>
      <w:r>
        <w:rPr>
          <w:rFonts w:ascii="Times New Roman" w:hAnsi="Times New Roman" w:cs="Times New Roman"/>
          <w:color w:val="000000"/>
          <w:sz w:val="28"/>
          <w:szCs w:val="28"/>
          <w:lang w:val="kk-KZ"/>
        </w:rPr>
        <w:t xml:space="preserve"> [</w:t>
      </w:r>
      <w:r w:rsidR="00443B83">
        <w:rPr>
          <w:rFonts w:ascii="Times New Roman" w:hAnsi="Times New Roman" w:cs="Times New Roman"/>
          <w:color w:val="000000"/>
          <w:sz w:val="28"/>
          <w:szCs w:val="28"/>
          <w:lang w:val="kk-KZ"/>
        </w:rPr>
        <w:t>81</w:t>
      </w:r>
      <w:r>
        <w:rPr>
          <w:rFonts w:ascii="Times New Roman" w:hAnsi="Times New Roman" w:cs="Times New Roman"/>
          <w:color w:val="000000"/>
          <w:sz w:val="28"/>
          <w:szCs w:val="28"/>
          <w:lang w:val="kk-KZ"/>
        </w:rPr>
        <w:t xml:space="preserve">], ал </w:t>
      </w:r>
      <w:r w:rsidR="00380BE5">
        <w:rPr>
          <w:rFonts w:ascii="Times New Roman" w:hAnsi="Times New Roman" w:cs="Times New Roman"/>
          <w:color w:val="000000"/>
          <w:sz w:val="28"/>
          <w:szCs w:val="28"/>
          <w:lang w:val="kk-KZ"/>
        </w:rPr>
        <w:t xml:space="preserve">ауырған </w:t>
      </w:r>
      <w:r>
        <w:rPr>
          <w:rFonts w:ascii="Times New Roman" w:hAnsi="Times New Roman" w:cs="Times New Roman"/>
          <w:color w:val="000000"/>
          <w:sz w:val="28"/>
          <w:szCs w:val="28"/>
          <w:lang w:val="kk-KZ"/>
        </w:rPr>
        <w:t>құстардың өлім</w:t>
      </w:r>
      <w:r w:rsidR="00380BE5">
        <w:rPr>
          <w:rFonts w:ascii="Times New Roman" w:hAnsi="Times New Roman" w:cs="Times New Roman"/>
          <w:color w:val="000000"/>
          <w:sz w:val="28"/>
          <w:szCs w:val="28"/>
          <w:lang w:val="kk-KZ"/>
        </w:rPr>
        <w:t>і 5-87%, тіпті 100% жетеді</w:t>
      </w:r>
      <w:r>
        <w:rPr>
          <w:rFonts w:ascii="Times New Roman" w:hAnsi="Times New Roman" w:cs="Times New Roman"/>
          <w:color w:val="000000"/>
          <w:sz w:val="28"/>
          <w:szCs w:val="28"/>
          <w:lang w:val="kk-KZ"/>
        </w:rPr>
        <w:t xml:space="preserve">. </w:t>
      </w:r>
    </w:p>
    <w:p w14:paraId="485D774C" w14:textId="26878E8E" w:rsidR="00B410CD" w:rsidRDefault="00B410CD" w:rsidP="00B410CD">
      <w:pPr>
        <w:autoSpaceDE w:val="0"/>
        <w:autoSpaceDN w:val="0"/>
        <w:adjustRightInd w:val="0"/>
        <w:spacing w:after="0" w:line="240" w:lineRule="auto"/>
        <w:ind w:firstLine="567"/>
        <w:contextualSpacing/>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Құстардың инфекцияға бейімділік факторлары - экологиялық стресстер, мысалы, аммиак пен ылғалдың шамадан тыс мөлшері, температураның сәйкес келмеуі, шіріген қоқыс, жем-шөптің қоздырғыштардың болуы мен микотоксиндермен ластануы болып табылады.</w:t>
      </w:r>
    </w:p>
    <w:p w14:paraId="44B67C32" w14:textId="3925D475" w:rsidR="00B410CD" w:rsidRDefault="00B410CD" w:rsidP="00111575">
      <w:pPr>
        <w:autoSpaceDE w:val="0"/>
        <w:autoSpaceDN w:val="0"/>
        <w:adjustRightInd w:val="0"/>
        <w:spacing w:after="0" w:line="240" w:lineRule="auto"/>
        <w:ind w:firstLine="567"/>
        <w:contextualSpacing/>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Құс аспергиллезінің экономикалық маңызы күркетауық өсіретін ірі құс фермаларында айқын көрінеді [</w:t>
      </w:r>
      <w:r w:rsidR="00443B83">
        <w:rPr>
          <w:rFonts w:ascii="Times New Roman" w:hAnsi="Times New Roman" w:cs="Times New Roman"/>
          <w:color w:val="000000"/>
          <w:sz w:val="28"/>
          <w:szCs w:val="28"/>
          <w:lang w:val="kk-KZ"/>
        </w:rPr>
        <w:t>82</w:t>
      </w:r>
      <w:r>
        <w:rPr>
          <w:rFonts w:ascii="Times New Roman" w:hAnsi="Times New Roman" w:cs="Times New Roman"/>
          <w:color w:val="000000"/>
          <w:sz w:val="28"/>
          <w:szCs w:val="28"/>
          <w:lang w:val="kk-KZ"/>
        </w:rPr>
        <w:t>]. Аурудың өршу кезінде өлім-жітім 4,5% - дан 90% - ға дейін бол</w:t>
      </w:r>
      <w:r w:rsidR="00111575">
        <w:rPr>
          <w:rFonts w:ascii="Times New Roman" w:hAnsi="Times New Roman" w:cs="Times New Roman"/>
          <w:color w:val="000000"/>
          <w:sz w:val="28"/>
          <w:szCs w:val="28"/>
          <w:lang w:val="kk-KZ"/>
        </w:rPr>
        <w:t xml:space="preserve">ады, ауру басым түрде </w:t>
      </w:r>
      <w:r>
        <w:rPr>
          <w:rFonts w:ascii="Times New Roman" w:hAnsi="Times New Roman" w:cs="Times New Roman"/>
          <w:color w:val="000000"/>
          <w:sz w:val="28"/>
          <w:szCs w:val="28"/>
          <w:lang w:val="kk-KZ"/>
        </w:rPr>
        <w:t xml:space="preserve">3 күннен 20 аптаға дейінгіні </w:t>
      </w:r>
      <w:r w:rsidR="00111575">
        <w:rPr>
          <w:rFonts w:ascii="Times New Roman" w:hAnsi="Times New Roman" w:cs="Times New Roman"/>
          <w:color w:val="000000"/>
          <w:sz w:val="28"/>
          <w:szCs w:val="28"/>
          <w:lang w:val="kk-KZ"/>
        </w:rPr>
        <w:t xml:space="preserve">жастағы құстарды </w:t>
      </w:r>
      <w:r w:rsidRPr="00F750C1">
        <w:rPr>
          <w:rFonts w:ascii="Times New Roman" w:hAnsi="Times New Roman" w:cs="Times New Roman"/>
          <w:sz w:val="28"/>
          <w:szCs w:val="28"/>
          <w:lang w:val="kk-KZ"/>
        </w:rPr>
        <w:t>қамтиды [</w:t>
      </w:r>
      <w:r w:rsidR="00A712B2">
        <w:rPr>
          <w:rFonts w:ascii="Times New Roman" w:hAnsi="Times New Roman" w:cs="Times New Roman"/>
          <w:sz w:val="28"/>
          <w:szCs w:val="28"/>
          <w:lang w:val="kk-KZ"/>
        </w:rPr>
        <w:t>83</w:t>
      </w:r>
      <w:r w:rsidRPr="00F750C1">
        <w:rPr>
          <w:rFonts w:ascii="Times New Roman" w:hAnsi="Times New Roman" w:cs="Times New Roman"/>
          <w:sz w:val="28"/>
          <w:szCs w:val="28"/>
          <w:lang w:val="kk-KZ"/>
        </w:rPr>
        <w:t xml:space="preserve">]. </w:t>
      </w:r>
      <w:r>
        <w:rPr>
          <w:rFonts w:ascii="Times New Roman" w:hAnsi="Times New Roman" w:cs="Times New Roman"/>
          <w:color w:val="000000"/>
          <w:sz w:val="28"/>
          <w:szCs w:val="28"/>
          <w:lang w:val="kk-KZ"/>
        </w:rPr>
        <w:t xml:space="preserve">Құс шаруашылығында аспергиллезбен жітілеу ауырған құстардың  өлім-жітім қауіпі баяу немесе жылдам өседі, содан кейін бірнеше күн ішінде максимальды түрге жетеді және кейіннен бастапқы күйіне </w:t>
      </w:r>
      <w:r w:rsidR="00111575">
        <w:rPr>
          <w:rFonts w:ascii="Times New Roman" w:hAnsi="Times New Roman" w:cs="Times New Roman"/>
          <w:color w:val="000000"/>
          <w:sz w:val="28"/>
          <w:szCs w:val="28"/>
          <w:lang w:val="kk-KZ"/>
        </w:rPr>
        <w:t xml:space="preserve">қайта </w:t>
      </w:r>
      <w:r>
        <w:rPr>
          <w:rFonts w:ascii="Times New Roman" w:hAnsi="Times New Roman" w:cs="Times New Roman"/>
          <w:color w:val="000000"/>
          <w:sz w:val="28"/>
          <w:szCs w:val="28"/>
          <w:lang w:val="kk-KZ"/>
        </w:rPr>
        <w:t xml:space="preserve">оралады. </w:t>
      </w:r>
      <w:r w:rsidR="00111575">
        <w:rPr>
          <w:rFonts w:ascii="Times New Roman" w:hAnsi="Times New Roman" w:cs="Times New Roman"/>
          <w:color w:val="000000"/>
          <w:sz w:val="28"/>
          <w:szCs w:val="28"/>
          <w:lang w:val="kk-KZ"/>
        </w:rPr>
        <w:t>Құс ұшасын сойып зерттеу барысында, оның тыныс алу мүшелерінде анықталған аспергиллездік зақымдалу көрінісі,</w:t>
      </w:r>
      <w:r w:rsidR="00111575" w:rsidRPr="00111575">
        <w:rPr>
          <w:rFonts w:ascii="Times New Roman" w:hAnsi="Times New Roman" w:cs="Times New Roman"/>
          <w:color w:val="000000"/>
          <w:sz w:val="28"/>
          <w:szCs w:val="28"/>
          <w:lang w:val="kk-KZ"/>
        </w:rPr>
        <w:t xml:space="preserve"> </w:t>
      </w:r>
      <w:r w:rsidR="00111575">
        <w:rPr>
          <w:rFonts w:ascii="Times New Roman" w:hAnsi="Times New Roman" w:cs="Times New Roman"/>
          <w:color w:val="000000"/>
          <w:sz w:val="28"/>
          <w:szCs w:val="28"/>
          <w:lang w:val="kk-KZ"/>
        </w:rPr>
        <w:t>құс ұшасын пайдалануға болмайтын негізгі себебептердің бірі болып табылады.</w:t>
      </w:r>
    </w:p>
    <w:p w14:paraId="27C75EFC" w14:textId="6A8A93CA" w:rsidR="00B410CD" w:rsidRPr="00F23EC5" w:rsidRDefault="00B410CD" w:rsidP="00B410CD">
      <w:pPr>
        <w:autoSpaceDE w:val="0"/>
        <w:autoSpaceDN w:val="0"/>
        <w:adjustRightInd w:val="0"/>
        <w:spacing w:after="0" w:line="240" w:lineRule="auto"/>
        <w:ind w:firstLine="567"/>
        <w:contextualSpacing/>
        <w:jc w:val="both"/>
        <w:rPr>
          <w:rFonts w:ascii="Times New Roman" w:hAnsi="Times New Roman" w:cs="Times New Roman"/>
          <w:color w:val="000000"/>
          <w:sz w:val="28"/>
          <w:szCs w:val="28"/>
          <w:lang w:val="kk-KZ"/>
        </w:rPr>
      </w:pPr>
      <w:r w:rsidRPr="00F23EC5">
        <w:rPr>
          <w:rFonts w:ascii="Times New Roman" w:hAnsi="Times New Roman" w:cs="Times New Roman"/>
          <w:color w:val="000000"/>
          <w:sz w:val="28"/>
          <w:szCs w:val="28"/>
          <w:lang w:val="kk-KZ"/>
        </w:rPr>
        <w:t>Жоғарыда айтылғандай, аспергиллез бүк</w:t>
      </w:r>
      <w:r w:rsidR="00A27FE6">
        <w:rPr>
          <w:rFonts w:ascii="Times New Roman" w:hAnsi="Times New Roman" w:cs="Times New Roman"/>
          <w:color w:val="000000"/>
          <w:sz w:val="28"/>
          <w:szCs w:val="28"/>
          <w:lang w:val="kk-KZ"/>
        </w:rPr>
        <w:t xml:space="preserve">іл әлемде: </w:t>
      </w:r>
      <w:r w:rsidRPr="00F23EC5">
        <w:rPr>
          <w:rFonts w:ascii="Times New Roman" w:hAnsi="Times New Roman" w:cs="Times New Roman"/>
          <w:color w:val="000000"/>
          <w:sz w:val="28"/>
          <w:szCs w:val="28"/>
          <w:lang w:val="kk-KZ"/>
        </w:rPr>
        <w:t>ТМД елдері арасында – Арменияда [</w:t>
      </w:r>
      <w:r w:rsidR="00A712B2">
        <w:rPr>
          <w:rFonts w:ascii="Times New Roman" w:hAnsi="Times New Roman" w:cs="Times New Roman"/>
          <w:color w:val="000000"/>
          <w:sz w:val="28"/>
          <w:szCs w:val="28"/>
          <w:lang w:val="kk-KZ"/>
        </w:rPr>
        <w:t>84</w:t>
      </w:r>
      <w:r w:rsidRPr="00F23EC5">
        <w:rPr>
          <w:rFonts w:ascii="Times New Roman" w:hAnsi="Times New Roman" w:cs="Times New Roman"/>
          <w:color w:val="000000"/>
          <w:sz w:val="28"/>
          <w:szCs w:val="28"/>
          <w:lang w:val="kk-KZ"/>
        </w:rPr>
        <w:t>], Беларуссияда, Грузияда [</w:t>
      </w:r>
      <w:r w:rsidR="00A712B2">
        <w:rPr>
          <w:rFonts w:ascii="Times New Roman" w:hAnsi="Times New Roman" w:cs="Times New Roman"/>
          <w:color w:val="000000"/>
          <w:sz w:val="28"/>
          <w:szCs w:val="28"/>
          <w:lang w:val="kk-KZ"/>
        </w:rPr>
        <w:t>85</w:t>
      </w:r>
      <w:r w:rsidRPr="00F23EC5">
        <w:rPr>
          <w:rFonts w:ascii="Times New Roman" w:hAnsi="Times New Roman" w:cs="Times New Roman"/>
          <w:color w:val="000000"/>
          <w:sz w:val="28"/>
          <w:szCs w:val="28"/>
          <w:lang w:val="kk-KZ"/>
        </w:rPr>
        <w:t>], Ресейде және Украинада, ал алыс шет елдерде - Австралияда [</w:t>
      </w:r>
      <w:r w:rsidR="00A712B2">
        <w:rPr>
          <w:rFonts w:ascii="Times New Roman" w:hAnsi="Times New Roman" w:cs="Times New Roman"/>
          <w:color w:val="000000"/>
          <w:sz w:val="28"/>
          <w:szCs w:val="28"/>
          <w:lang w:val="kk-KZ"/>
        </w:rPr>
        <w:t>86</w:t>
      </w:r>
      <w:r w:rsidRPr="00F23EC5">
        <w:rPr>
          <w:rFonts w:ascii="Times New Roman" w:hAnsi="Times New Roman" w:cs="Times New Roman"/>
          <w:color w:val="000000"/>
          <w:sz w:val="28"/>
          <w:szCs w:val="28"/>
          <w:lang w:val="kk-KZ"/>
        </w:rPr>
        <w:t>], Бангладеште [</w:t>
      </w:r>
      <w:r w:rsidR="00A712B2">
        <w:rPr>
          <w:rFonts w:ascii="Times New Roman" w:hAnsi="Times New Roman" w:cs="Times New Roman"/>
          <w:color w:val="000000"/>
          <w:sz w:val="28"/>
          <w:szCs w:val="28"/>
          <w:lang w:val="kk-KZ"/>
        </w:rPr>
        <w:t>87</w:t>
      </w:r>
      <w:r w:rsidRPr="00F23EC5">
        <w:rPr>
          <w:rFonts w:ascii="Times New Roman" w:hAnsi="Times New Roman" w:cs="Times New Roman"/>
          <w:color w:val="000000"/>
          <w:sz w:val="28"/>
          <w:szCs w:val="28"/>
          <w:lang w:val="kk-KZ"/>
        </w:rPr>
        <w:t>], Бельг</w:t>
      </w:r>
      <w:r w:rsidR="00A27FE6">
        <w:rPr>
          <w:rFonts w:ascii="Times New Roman" w:hAnsi="Times New Roman" w:cs="Times New Roman"/>
          <w:color w:val="000000"/>
          <w:sz w:val="28"/>
          <w:szCs w:val="28"/>
          <w:lang w:val="kk-KZ"/>
        </w:rPr>
        <w:t>ияда, Болгария , Ұлыбритания</w:t>
      </w:r>
      <w:r w:rsidRPr="00F23EC5">
        <w:rPr>
          <w:rFonts w:ascii="Times New Roman" w:hAnsi="Times New Roman" w:cs="Times New Roman"/>
          <w:color w:val="000000"/>
          <w:sz w:val="28"/>
          <w:szCs w:val="28"/>
          <w:lang w:val="kk-KZ"/>
        </w:rPr>
        <w:t>, Германия, Египет [</w:t>
      </w:r>
      <w:r w:rsidR="00A712B2">
        <w:rPr>
          <w:rFonts w:ascii="Times New Roman" w:hAnsi="Times New Roman" w:cs="Times New Roman"/>
          <w:color w:val="000000"/>
          <w:sz w:val="28"/>
          <w:szCs w:val="28"/>
          <w:lang w:val="kk-KZ"/>
        </w:rPr>
        <w:t>88</w:t>
      </w:r>
      <w:r w:rsidRPr="00F23EC5">
        <w:rPr>
          <w:rFonts w:ascii="Times New Roman" w:hAnsi="Times New Roman" w:cs="Times New Roman"/>
          <w:color w:val="000000"/>
          <w:sz w:val="28"/>
          <w:szCs w:val="28"/>
          <w:lang w:val="kk-KZ"/>
        </w:rPr>
        <w:t>], Үндістан [</w:t>
      </w:r>
      <w:r w:rsidR="00A712B2">
        <w:rPr>
          <w:rFonts w:ascii="Times New Roman" w:hAnsi="Times New Roman" w:cs="Times New Roman"/>
          <w:color w:val="000000"/>
          <w:sz w:val="28"/>
          <w:szCs w:val="28"/>
          <w:lang w:val="kk-KZ"/>
        </w:rPr>
        <w:t>89</w:t>
      </w:r>
      <w:r w:rsidRPr="00F23EC5">
        <w:rPr>
          <w:rFonts w:ascii="Times New Roman" w:hAnsi="Times New Roman" w:cs="Times New Roman"/>
          <w:color w:val="000000"/>
          <w:sz w:val="28"/>
          <w:szCs w:val="28"/>
          <w:lang w:val="kk-KZ"/>
        </w:rPr>
        <w:t>], Испания [</w:t>
      </w:r>
      <w:r w:rsidR="00A712B2">
        <w:rPr>
          <w:rFonts w:ascii="Times New Roman" w:hAnsi="Times New Roman" w:cs="Times New Roman"/>
          <w:color w:val="000000"/>
          <w:sz w:val="28"/>
          <w:szCs w:val="28"/>
          <w:lang w:val="kk-KZ"/>
        </w:rPr>
        <w:t>90</w:t>
      </w:r>
      <w:r w:rsidRPr="00F23EC5">
        <w:rPr>
          <w:rFonts w:ascii="Times New Roman" w:hAnsi="Times New Roman" w:cs="Times New Roman"/>
          <w:color w:val="000000"/>
          <w:sz w:val="28"/>
          <w:szCs w:val="28"/>
          <w:lang w:val="kk-KZ"/>
        </w:rPr>
        <w:t>], Италия [</w:t>
      </w:r>
      <w:r w:rsidR="00A712B2">
        <w:rPr>
          <w:rFonts w:ascii="Times New Roman" w:hAnsi="Times New Roman" w:cs="Times New Roman"/>
          <w:color w:val="000000"/>
          <w:sz w:val="28"/>
          <w:szCs w:val="28"/>
          <w:lang w:val="kk-KZ"/>
        </w:rPr>
        <w:t>91</w:t>
      </w:r>
      <w:r w:rsidRPr="00F23EC5">
        <w:rPr>
          <w:rFonts w:ascii="Times New Roman" w:hAnsi="Times New Roman" w:cs="Times New Roman"/>
          <w:color w:val="000000"/>
          <w:sz w:val="28"/>
          <w:szCs w:val="28"/>
          <w:lang w:val="kk-KZ"/>
        </w:rPr>
        <w:t>], Катар [</w:t>
      </w:r>
      <w:r w:rsidR="00A712B2">
        <w:rPr>
          <w:rFonts w:ascii="Times New Roman" w:hAnsi="Times New Roman" w:cs="Times New Roman"/>
          <w:color w:val="000000"/>
          <w:sz w:val="28"/>
          <w:szCs w:val="28"/>
          <w:lang w:val="kk-KZ"/>
        </w:rPr>
        <w:t>92</w:t>
      </w:r>
      <w:r w:rsidRPr="00F23EC5">
        <w:rPr>
          <w:rFonts w:ascii="Times New Roman" w:hAnsi="Times New Roman" w:cs="Times New Roman"/>
          <w:color w:val="000000"/>
          <w:sz w:val="28"/>
          <w:szCs w:val="28"/>
          <w:lang w:val="kk-KZ"/>
        </w:rPr>
        <w:t>], Қытай, Нидерланды [</w:t>
      </w:r>
      <w:r w:rsidR="00A712B2">
        <w:rPr>
          <w:rFonts w:ascii="Times New Roman" w:hAnsi="Times New Roman" w:cs="Times New Roman"/>
          <w:color w:val="000000"/>
          <w:sz w:val="28"/>
          <w:szCs w:val="28"/>
          <w:lang w:val="kk-KZ"/>
        </w:rPr>
        <w:t>93</w:t>
      </w:r>
      <w:r w:rsidRPr="00F23EC5">
        <w:rPr>
          <w:rFonts w:ascii="Times New Roman" w:hAnsi="Times New Roman" w:cs="Times New Roman"/>
          <w:color w:val="000000"/>
          <w:sz w:val="28"/>
          <w:szCs w:val="28"/>
          <w:lang w:val="kk-KZ"/>
        </w:rPr>
        <w:t>], Нигерия [</w:t>
      </w:r>
      <w:r w:rsidR="00A712B2">
        <w:rPr>
          <w:rFonts w:ascii="Times New Roman" w:hAnsi="Times New Roman" w:cs="Times New Roman"/>
          <w:color w:val="000000"/>
          <w:sz w:val="28"/>
          <w:szCs w:val="28"/>
          <w:lang w:val="kk-KZ"/>
        </w:rPr>
        <w:t>94</w:t>
      </w:r>
      <w:r w:rsidRPr="00F23EC5">
        <w:rPr>
          <w:rFonts w:ascii="Times New Roman" w:hAnsi="Times New Roman" w:cs="Times New Roman"/>
          <w:color w:val="000000"/>
          <w:sz w:val="28"/>
          <w:szCs w:val="28"/>
          <w:lang w:val="kk-KZ"/>
        </w:rPr>
        <w:t>], Жаңа Зеландия [</w:t>
      </w:r>
      <w:r w:rsidR="00A712B2">
        <w:rPr>
          <w:rFonts w:ascii="Times New Roman" w:hAnsi="Times New Roman" w:cs="Times New Roman"/>
          <w:color w:val="000000"/>
          <w:sz w:val="28"/>
          <w:szCs w:val="28"/>
          <w:lang w:val="kk-KZ"/>
        </w:rPr>
        <w:t>95</w:t>
      </w:r>
      <w:r w:rsidR="00F750C1">
        <w:rPr>
          <w:rFonts w:ascii="Times New Roman" w:hAnsi="Times New Roman" w:cs="Times New Roman"/>
          <w:color w:val="000000"/>
          <w:sz w:val="28"/>
          <w:szCs w:val="28"/>
          <w:lang w:val="kk-KZ"/>
        </w:rPr>
        <w:t>-</w:t>
      </w:r>
      <w:r w:rsidR="00A712B2">
        <w:rPr>
          <w:rFonts w:ascii="Times New Roman" w:hAnsi="Times New Roman" w:cs="Times New Roman"/>
          <w:color w:val="000000"/>
          <w:sz w:val="28"/>
          <w:szCs w:val="28"/>
          <w:lang w:val="kk-KZ"/>
        </w:rPr>
        <w:t>97</w:t>
      </w:r>
      <w:r w:rsidRPr="00F23EC5">
        <w:rPr>
          <w:rFonts w:ascii="Times New Roman" w:hAnsi="Times New Roman" w:cs="Times New Roman"/>
          <w:color w:val="000000"/>
          <w:sz w:val="28"/>
          <w:szCs w:val="28"/>
          <w:lang w:val="kk-KZ"/>
        </w:rPr>
        <w:t>], Польша, Португалия, АҚШ, Судан [</w:t>
      </w:r>
      <w:r w:rsidR="00A712B2">
        <w:rPr>
          <w:rFonts w:ascii="Times New Roman" w:hAnsi="Times New Roman" w:cs="Times New Roman"/>
          <w:color w:val="000000"/>
          <w:sz w:val="28"/>
          <w:szCs w:val="28"/>
          <w:lang w:val="kk-KZ"/>
        </w:rPr>
        <w:t>98</w:t>
      </w:r>
      <w:r w:rsidRPr="00F23EC5">
        <w:rPr>
          <w:rFonts w:ascii="Times New Roman" w:hAnsi="Times New Roman" w:cs="Times New Roman"/>
          <w:color w:val="000000"/>
          <w:sz w:val="28"/>
          <w:szCs w:val="28"/>
          <w:lang w:val="kk-KZ"/>
        </w:rPr>
        <w:t>], Тайланд [</w:t>
      </w:r>
      <w:r w:rsidR="00A712B2">
        <w:rPr>
          <w:rFonts w:ascii="Times New Roman" w:hAnsi="Times New Roman" w:cs="Times New Roman"/>
          <w:color w:val="000000"/>
          <w:sz w:val="28"/>
          <w:szCs w:val="28"/>
          <w:lang w:val="kk-KZ"/>
        </w:rPr>
        <w:t>99</w:t>
      </w:r>
      <w:r w:rsidRPr="00F23EC5">
        <w:rPr>
          <w:rFonts w:ascii="Times New Roman" w:hAnsi="Times New Roman" w:cs="Times New Roman"/>
          <w:color w:val="000000"/>
          <w:sz w:val="28"/>
          <w:szCs w:val="28"/>
          <w:lang w:val="kk-KZ"/>
        </w:rPr>
        <w:t>], Түркия [</w:t>
      </w:r>
      <w:r w:rsidR="00F750C1">
        <w:rPr>
          <w:rFonts w:ascii="Times New Roman" w:hAnsi="Times New Roman" w:cs="Times New Roman"/>
          <w:color w:val="000000"/>
          <w:sz w:val="28"/>
          <w:szCs w:val="28"/>
          <w:lang w:val="kk-KZ"/>
        </w:rPr>
        <w:t>1</w:t>
      </w:r>
      <w:r w:rsidR="00A712B2">
        <w:rPr>
          <w:rFonts w:ascii="Times New Roman" w:hAnsi="Times New Roman" w:cs="Times New Roman"/>
          <w:color w:val="000000"/>
          <w:sz w:val="28"/>
          <w:szCs w:val="28"/>
          <w:lang w:val="kk-KZ"/>
        </w:rPr>
        <w:t>00</w:t>
      </w:r>
      <w:r w:rsidRPr="00F23EC5">
        <w:rPr>
          <w:rFonts w:ascii="Times New Roman" w:hAnsi="Times New Roman" w:cs="Times New Roman"/>
          <w:color w:val="000000"/>
          <w:sz w:val="28"/>
          <w:szCs w:val="28"/>
          <w:lang w:val="kk-KZ"/>
        </w:rPr>
        <w:t>], Франция [</w:t>
      </w:r>
      <w:r w:rsidR="00F750C1">
        <w:rPr>
          <w:rFonts w:ascii="Times New Roman" w:hAnsi="Times New Roman" w:cs="Times New Roman"/>
          <w:color w:val="000000"/>
          <w:sz w:val="28"/>
          <w:szCs w:val="28"/>
          <w:lang w:val="kk-KZ"/>
        </w:rPr>
        <w:t>1</w:t>
      </w:r>
      <w:r w:rsidR="00A712B2">
        <w:rPr>
          <w:rFonts w:ascii="Times New Roman" w:hAnsi="Times New Roman" w:cs="Times New Roman"/>
          <w:color w:val="000000"/>
          <w:sz w:val="28"/>
          <w:szCs w:val="28"/>
          <w:lang w:val="kk-KZ"/>
        </w:rPr>
        <w:t>01</w:t>
      </w:r>
      <w:r w:rsidRPr="00F23EC5">
        <w:rPr>
          <w:rFonts w:ascii="Times New Roman" w:hAnsi="Times New Roman" w:cs="Times New Roman"/>
          <w:color w:val="000000"/>
          <w:sz w:val="28"/>
          <w:szCs w:val="28"/>
          <w:lang w:val="kk-KZ"/>
        </w:rPr>
        <w:t>], Чехия [</w:t>
      </w:r>
      <w:r w:rsidR="00F750C1">
        <w:rPr>
          <w:rFonts w:ascii="Times New Roman" w:hAnsi="Times New Roman" w:cs="Times New Roman"/>
          <w:color w:val="000000"/>
          <w:sz w:val="28"/>
          <w:szCs w:val="28"/>
          <w:lang w:val="kk-KZ"/>
        </w:rPr>
        <w:t>1</w:t>
      </w:r>
      <w:r w:rsidR="00A712B2">
        <w:rPr>
          <w:rFonts w:ascii="Times New Roman" w:hAnsi="Times New Roman" w:cs="Times New Roman"/>
          <w:color w:val="000000"/>
          <w:sz w:val="28"/>
          <w:szCs w:val="28"/>
          <w:lang w:val="kk-KZ"/>
        </w:rPr>
        <w:t>02</w:t>
      </w:r>
      <w:r w:rsidR="00A27FE6">
        <w:rPr>
          <w:rFonts w:ascii="Times New Roman" w:hAnsi="Times New Roman" w:cs="Times New Roman"/>
          <w:color w:val="000000"/>
          <w:sz w:val="28"/>
          <w:szCs w:val="28"/>
          <w:lang w:val="kk-KZ"/>
        </w:rPr>
        <w:t>], Кубада тіркелген</w:t>
      </w:r>
      <w:r w:rsidRPr="00F23EC5">
        <w:rPr>
          <w:rFonts w:ascii="Times New Roman" w:hAnsi="Times New Roman" w:cs="Times New Roman"/>
          <w:color w:val="000000"/>
          <w:sz w:val="28"/>
          <w:szCs w:val="28"/>
          <w:lang w:val="kk-KZ"/>
        </w:rPr>
        <w:t>.</w:t>
      </w:r>
    </w:p>
    <w:p w14:paraId="2693B4B4" w14:textId="59950655" w:rsidR="00B410CD" w:rsidRPr="002E3C57" w:rsidRDefault="00B410CD" w:rsidP="00B410CD">
      <w:pPr>
        <w:autoSpaceDE w:val="0"/>
        <w:autoSpaceDN w:val="0"/>
        <w:adjustRightInd w:val="0"/>
        <w:spacing w:after="0" w:line="240" w:lineRule="auto"/>
        <w:ind w:firstLine="567"/>
        <w:contextualSpacing/>
        <w:jc w:val="both"/>
        <w:rPr>
          <w:rFonts w:ascii="Times New Roman" w:hAnsi="Times New Roman" w:cs="Times New Roman"/>
          <w:color w:val="000000"/>
          <w:sz w:val="28"/>
          <w:szCs w:val="28"/>
          <w:lang w:val="kk-KZ"/>
        </w:rPr>
      </w:pPr>
      <w:r w:rsidRPr="00F23EC5">
        <w:rPr>
          <w:rFonts w:ascii="Times New Roman" w:hAnsi="Times New Roman" w:cs="Times New Roman"/>
          <w:color w:val="000000"/>
          <w:sz w:val="28"/>
          <w:szCs w:val="28"/>
          <w:lang w:val="kk-KZ"/>
        </w:rPr>
        <w:t>Қытайд</w:t>
      </w:r>
      <w:r>
        <w:rPr>
          <w:rFonts w:ascii="Times New Roman" w:hAnsi="Times New Roman" w:cs="Times New Roman"/>
          <w:color w:val="000000"/>
          <w:sz w:val="28"/>
          <w:szCs w:val="28"/>
          <w:lang w:val="kk-KZ"/>
        </w:rPr>
        <w:t>ың</w:t>
      </w:r>
      <w:r w:rsidRPr="00266EAE">
        <w:rPr>
          <w:rFonts w:ascii="Times New Roman" w:hAnsi="Times New Roman" w:cs="Times New Roman"/>
          <w:color w:val="000000"/>
          <w:sz w:val="28"/>
          <w:szCs w:val="28"/>
          <w:lang w:val="kk-KZ"/>
        </w:rPr>
        <w:t xml:space="preserve"> </w:t>
      </w:r>
      <w:r w:rsidR="00312979">
        <w:rPr>
          <w:rFonts w:ascii="Times New Roman" w:hAnsi="Times New Roman" w:cs="Times New Roman"/>
          <w:color w:val="000000"/>
          <w:sz w:val="28"/>
          <w:szCs w:val="28"/>
          <w:lang w:val="kk-KZ"/>
        </w:rPr>
        <w:t>көптеген аудандарында орналасқан</w:t>
      </w:r>
      <w:r w:rsidR="001A4F3B">
        <w:rPr>
          <w:rFonts w:ascii="Times New Roman" w:hAnsi="Times New Roman" w:cs="Times New Roman"/>
          <w:color w:val="000000"/>
          <w:sz w:val="28"/>
          <w:szCs w:val="28"/>
          <w:lang w:val="kk-KZ"/>
        </w:rPr>
        <w:t xml:space="preserve"> </w:t>
      </w:r>
      <w:r w:rsidRPr="00F23EC5">
        <w:rPr>
          <w:rFonts w:ascii="Times New Roman" w:hAnsi="Times New Roman" w:cs="Times New Roman"/>
          <w:color w:val="000000"/>
          <w:sz w:val="28"/>
          <w:szCs w:val="28"/>
          <w:lang w:val="kk-KZ"/>
        </w:rPr>
        <w:t>құс өнеркәсібіне үлкен эк</w:t>
      </w:r>
      <w:r w:rsidR="001A4F3B">
        <w:rPr>
          <w:rFonts w:ascii="Times New Roman" w:hAnsi="Times New Roman" w:cs="Times New Roman"/>
          <w:color w:val="000000"/>
          <w:sz w:val="28"/>
          <w:szCs w:val="28"/>
          <w:lang w:val="kk-KZ"/>
        </w:rPr>
        <w:t>ономикалық зиян келтірген</w:t>
      </w:r>
      <w:r w:rsidRPr="00F23EC5">
        <w:rPr>
          <w:rFonts w:ascii="Times New Roman" w:hAnsi="Times New Roman" w:cs="Times New Roman"/>
          <w:color w:val="000000"/>
          <w:sz w:val="28"/>
          <w:szCs w:val="28"/>
          <w:lang w:val="kk-KZ"/>
        </w:rPr>
        <w:t xml:space="preserve"> құс</w:t>
      </w:r>
      <w:r w:rsidR="001A4F3B">
        <w:rPr>
          <w:rFonts w:ascii="Times New Roman" w:hAnsi="Times New Roman" w:cs="Times New Roman"/>
          <w:color w:val="000000"/>
          <w:sz w:val="28"/>
          <w:szCs w:val="28"/>
          <w:lang w:val="kk-KZ"/>
        </w:rPr>
        <w:t xml:space="preserve"> аэросаккулитінің өршуі байқалған</w:t>
      </w:r>
      <w:r w:rsidRPr="00F23EC5">
        <w:rPr>
          <w:rFonts w:ascii="Times New Roman" w:hAnsi="Times New Roman" w:cs="Times New Roman"/>
          <w:color w:val="000000"/>
          <w:sz w:val="28"/>
          <w:szCs w:val="28"/>
          <w:lang w:val="kk-KZ"/>
        </w:rPr>
        <w:t>. Аурудың себебін ан</w:t>
      </w:r>
      <w:r w:rsidR="001A4F3B">
        <w:rPr>
          <w:rFonts w:ascii="Times New Roman" w:hAnsi="Times New Roman" w:cs="Times New Roman"/>
          <w:color w:val="000000"/>
          <w:sz w:val="28"/>
          <w:szCs w:val="28"/>
          <w:lang w:val="kk-KZ"/>
        </w:rPr>
        <w:t>ықтау үшін құстар</w:t>
      </w:r>
      <w:r>
        <w:rPr>
          <w:rFonts w:ascii="Times New Roman" w:hAnsi="Times New Roman" w:cs="Times New Roman"/>
          <w:color w:val="000000"/>
          <w:sz w:val="28"/>
          <w:szCs w:val="28"/>
          <w:lang w:val="kk-KZ"/>
        </w:rPr>
        <w:t xml:space="preserve"> рационынан</w:t>
      </w:r>
      <w:r w:rsidR="001A4F3B">
        <w:rPr>
          <w:rFonts w:ascii="Times New Roman" w:hAnsi="Times New Roman" w:cs="Times New Roman"/>
          <w:color w:val="000000"/>
          <w:sz w:val="28"/>
          <w:szCs w:val="28"/>
          <w:lang w:val="kk-KZ"/>
        </w:rPr>
        <w:t xml:space="preserve"> 105 үлгі жиналған</w:t>
      </w:r>
      <w:r w:rsidRPr="002E3C57">
        <w:rPr>
          <w:rFonts w:ascii="Times New Roman" w:hAnsi="Times New Roman" w:cs="Times New Roman"/>
          <w:color w:val="000000"/>
          <w:sz w:val="28"/>
          <w:szCs w:val="28"/>
          <w:lang w:val="kk-KZ"/>
        </w:rPr>
        <w:t xml:space="preserve">. Нәтижесінде </w:t>
      </w:r>
      <w:r w:rsidR="001A4F3B" w:rsidRPr="00763EEE">
        <w:rPr>
          <w:rFonts w:ascii="Times New Roman" w:hAnsi="Times New Roman" w:cs="Times New Roman"/>
          <w:i/>
          <w:color w:val="000000"/>
          <w:sz w:val="28"/>
          <w:szCs w:val="28"/>
          <w:lang w:val="kk-KZ"/>
        </w:rPr>
        <w:t>A. fumigatus</w:t>
      </w:r>
      <w:r w:rsidR="001A4F3B" w:rsidRPr="002E3C57">
        <w:rPr>
          <w:rFonts w:ascii="Times New Roman" w:hAnsi="Times New Roman" w:cs="Times New Roman"/>
          <w:color w:val="000000"/>
          <w:sz w:val="28"/>
          <w:szCs w:val="28"/>
          <w:lang w:val="kk-KZ"/>
        </w:rPr>
        <w:t xml:space="preserve"> </w:t>
      </w:r>
      <w:r w:rsidR="001A4F3B">
        <w:rPr>
          <w:rFonts w:ascii="Times New Roman" w:hAnsi="Times New Roman" w:cs="Times New Roman"/>
          <w:color w:val="000000"/>
          <w:sz w:val="28"/>
          <w:szCs w:val="28"/>
          <w:lang w:val="kk-KZ"/>
        </w:rPr>
        <w:t xml:space="preserve">63 (60,0%), </w:t>
      </w:r>
      <w:r w:rsidR="001A4F3B" w:rsidRPr="00763EEE">
        <w:rPr>
          <w:rFonts w:ascii="Times New Roman" w:hAnsi="Times New Roman" w:cs="Times New Roman"/>
          <w:i/>
          <w:color w:val="000000"/>
          <w:sz w:val="28"/>
          <w:szCs w:val="28"/>
          <w:lang w:val="kk-KZ"/>
        </w:rPr>
        <w:t>A. niger</w:t>
      </w:r>
      <w:r w:rsidR="001A4F3B" w:rsidRPr="002E3C57">
        <w:rPr>
          <w:rFonts w:ascii="Times New Roman" w:hAnsi="Times New Roman" w:cs="Times New Roman"/>
          <w:color w:val="000000"/>
          <w:sz w:val="28"/>
          <w:szCs w:val="28"/>
          <w:lang w:val="kk-KZ"/>
        </w:rPr>
        <w:t xml:space="preserve"> </w:t>
      </w:r>
      <w:r w:rsidR="001A4F3B">
        <w:rPr>
          <w:rFonts w:ascii="Times New Roman" w:hAnsi="Times New Roman" w:cs="Times New Roman"/>
          <w:color w:val="000000"/>
          <w:sz w:val="28"/>
          <w:szCs w:val="28"/>
          <w:lang w:val="kk-KZ"/>
        </w:rPr>
        <w:t xml:space="preserve">21 (20,0%) және </w:t>
      </w:r>
      <w:r w:rsidR="001A4F3B" w:rsidRPr="00763EEE">
        <w:rPr>
          <w:rFonts w:ascii="Times New Roman" w:hAnsi="Times New Roman" w:cs="Times New Roman"/>
          <w:i/>
          <w:color w:val="000000"/>
          <w:sz w:val="28"/>
          <w:szCs w:val="28"/>
          <w:lang w:val="kk-KZ"/>
        </w:rPr>
        <w:t>A. candidus</w:t>
      </w:r>
      <w:r w:rsidR="001A4F3B">
        <w:rPr>
          <w:rFonts w:ascii="Times New Roman" w:hAnsi="Times New Roman" w:cs="Times New Roman"/>
          <w:color w:val="000000"/>
          <w:sz w:val="28"/>
          <w:szCs w:val="28"/>
          <w:lang w:val="kk-KZ"/>
        </w:rPr>
        <w:t xml:space="preserve"> 11 (10,5%) анықталған</w:t>
      </w:r>
      <w:r w:rsidRPr="002E3C57">
        <w:rPr>
          <w:rFonts w:ascii="Times New Roman" w:hAnsi="Times New Roman" w:cs="Times New Roman"/>
          <w:color w:val="000000"/>
          <w:sz w:val="28"/>
          <w:szCs w:val="28"/>
          <w:lang w:val="kk-KZ"/>
        </w:rPr>
        <w:t>.</w:t>
      </w:r>
    </w:p>
    <w:p w14:paraId="10C0BF48" w14:textId="257E9AB3" w:rsidR="00312979" w:rsidRDefault="00312979" w:rsidP="00312979">
      <w:pPr>
        <w:autoSpaceDE w:val="0"/>
        <w:autoSpaceDN w:val="0"/>
        <w:adjustRightInd w:val="0"/>
        <w:spacing w:after="0" w:line="240" w:lineRule="auto"/>
        <w:ind w:firstLine="567"/>
        <w:contextualSpacing/>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Зерттеушілер </w:t>
      </w:r>
      <w:r w:rsidRPr="002E3C57">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1</w:t>
      </w:r>
      <w:r w:rsidR="00A712B2">
        <w:rPr>
          <w:rFonts w:ascii="Times New Roman" w:hAnsi="Times New Roman" w:cs="Times New Roman"/>
          <w:color w:val="000000"/>
          <w:sz w:val="28"/>
          <w:szCs w:val="28"/>
          <w:lang w:val="kk-KZ"/>
        </w:rPr>
        <w:t>03</w:t>
      </w:r>
      <w:r>
        <w:rPr>
          <w:rFonts w:ascii="Times New Roman" w:hAnsi="Times New Roman" w:cs="Times New Roman"/>
          <w:color w:val="000000"/>
          <w:sz w:val="28"/>
          <w:szCs w:val="28"/>
          <w:lang w:val="kk-KZ"/>
        </w:rPr>
        <w:t xml:space="preserve">] 1996 </w:t>
      </w:r>
      <w:r w:rsidRPr="00E31F73">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2016 жыл аралықтарында</w:t>
      </w:r>
      <w:r w:rsidRPr="00312979">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Сан-Диего х</w:t>
      </w:r>
      <w:r w:rsidR="00D32FD8">
        <w:rPr>
          <w:rFonts w:ascii="Times New Roman" w:hAnsi="Times New Roman" w:cs="Times New Roman"/>
          <w:color w:val="000000"/>
          <w:sz w:val="28"/>
          <w:szCs w:val="28"/>
          <w:lang w:val="kk-KZ"/>
        </w:rPr>
        <w:t>айуанаттар бағында, 2015-2017 жылы  аралықтарында Калифорнияда 61 жабайы колибри құсының ішкі мүшелері</w:t>
      </w:r>
      <w:r w:rsidR="003A7E46">
        <w:rPr>
          <w:rFonts w:ascii="Times New Roman" w:hAnsi="Times New Roman" w:cs="Times New Roman"/>
          <w:color w:val="000000"/>
          <w:sz w:val="28"/>
          <w:szCs w:val="28"/>
          <w:lang w:val="kk-KZ"/>
        </w:rPr>
        <w:t>н зертте</w:t>
      </w:r>
      <w:r w:rsidR="00D32FD8">
        <w:rPr>
          <w:rFonts w:ascii="Times New Roman" w:hAnsi="Times New Roman" w:cs="Times New Roman"/>
          <w:color w:val="000000"/>
          <w:sz w:val="28"/>
          <w:szCs w:val="28"/>
          <w:lang w:val="kk-KZ"/>
        </w:rPr>
        <w:t>п, өлімнің себебі генерализацияла</w:t>
      </w:r>
      <w:r w:rsidR="00077A12">
        <w:rPr>
          <w:rFonts w:ascii="Times New Roman" w:hAnsi="Times New Roman" w:cs="Times New Roman"/>
          <w:color w:val="000000"/>
          <w:sz w:val="28"/>
          <w:szCs w:val="28"/>
          <w:lang w:val="kk-KZ"/>
        </w:rPr>
        <w:t>нған аспергиллез болғаны анықта</w:t>
      </w:r>
      <w:r w:rsidR="00D32FD8">
        <w:rPr>
          <w:rFonts w:ascii="Times New Roman" w:hAnsi="Times New Roman" w:cs="Times New Roman"/>
          <w:color w:val="000000"/>
          <w:sz w:val="28"/>
          <w:szCs w:val="28"/>
          <w:lang w:val="kk-KZ"/>
        </w:rPr>
        <w:t>ған.</w:t>
      </w:r>
      <w:r>
        <w:rPr>
          <w:rFonts w:ascii="Times New Roman" w:hAnsi="Times New Roman" w:cs="Times New Roman"/>
          <w:color w:val="000000"/>
          <w:sz w:val="28"/>
          <w:szCs w:val="28"/>
          <w:lang w:val="kk-KZ"/>
        </w:rPr>
        <w:t xml:space="preserve"> </w:t>
      </w:r>
    </w:p>
    <w:p w14:paraId="770FC1C6" w14:textId="05D60AE8" w:rsidR="00564D4F" w:rsidRPr="00564D4F" w:rsidRDefault="00564D4F" w:rsidP="00564D4F">
      <w:pPr>
        <w:autoSpaceDE w:val="0"/>
        <w:autoSpaceDN w:val="0"/>
        <w:adjustRightInd w:val="0"/>
        <w:spacing w:after="0" w:line="240" w:lineRule="auto"/>
        <w:ind w:firstLine="567"/>
        <w:contextualSpacing/>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Көптеген авторлардың </w:t>
      </w:r>
      <w:r w:rsidRPr="00D946C6">
        <w:rPr>
          <w:rFonts w:ascii="Times New Roman" w:hAnsi="Times New Roman" w:cs="Times New Roman"/>
          <w:color w:val="000000"/>
          <w:sz w:val="28"/>
          <w:szCs w:val="28"/>
          <w:lang w:val="kk-KZ"/>
        </w:rPr>
        <w:t>[</w:t>
      </w:r>
      <w:r w:rsidR="00A712B2">
        <w:rPr>
          <w:rFonts w:ascii="Times New Roman" w:hAnsi="Times New Roman" w:cs="Times New Roman"/>
          <w:color w:val="000000"/>
          <w:sz w:val="28"/>
          <w:szCs w:val="28"/>
          <w:lang w:val="kk-KZ"/>
        </w:rPr>
        <w:t>104-107</w:t>
      </w:r>
      <w:r w:rsidRPr="00D946C6">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2015-2016 жылдары Польшаның оңтүстік батысында орналасқан 40 шаруашылықтарынан алынған үлгілерді  зерттегенде бәрінен </w:t>
      </w:r>
      <w:r w:rsidRPr="00763EEE">
        <w:rPr>
          <w:rFonts w:ascii="Times New Roman" w:hAnsi="Times New Roman" w:cs="Times New Roman"/>
          <w:i/>
          <w:color w:val="000000"/>
          <w:sz w:val="28"/>
          <w:szCs w:val="28"/>
          <w:lang w:val="kk-KZ"/>
        </w:rPr>
        <w:t>A.</w:t>
      </w:r>
      <w:r w:rsidRPr="002E3C57">
        <w:rPr>
          <w:rFonts w:ascii="Times New Roman" w:hAnsi="Times New Roman" w:cs="Times New Roman"/>
          <w:color w:val="000000"/>
          <w:sz w:val="28"/>
          <w:szCs w:val="28"/>
          <w:lang w:val="kk-KZ"/>
        </w:rPr>
        <w:t xml:space="preserve"> </w:t>
      </w:r>
      <w:r w:rsidRPr="002E3C57">
        <w:rPr>
          <w:rFonts w:ascii="Times New Roman" w:hAnsi="Times New Roman" w:cs="Times New Roman"/>
          <w:i/>
          <w:color w:val="000000"/>
          <w:sz w:val="28"/>
          <w:szCs w:val="28"/>
          <w:lang w:val="kk-KZ"/>
        </w:rPr>
        <w:t>Fumigatus</w:t>
      </w:r>
      <w:r>
        <w:rPr>
          <w:rFonts w:ascii="Times New Roman" w:hAnsi="Times New Roman" w:cs="Times New Roman"/>
          <w:i/>
          <w:color w:val="000000"/>
          <w:sz w:val="28"/>
          <w:szCs w:val="28"/>
          <w:lang w:val="kk-KZ"/>
        </w:rPr>
        <w:t xml:space="preserve"> </w:t>
      </w:r>
      <w:r w:rsidRPr="00564D4F">
        <w:rPr>
          <w:rFonts w:ascii="Times New Roman" w:hAnsi="Times New Roman" w:cs="Times New Roman"/>
          <w:color w:val="000000"/>
          <w:sz w:val="28"/>
          <w:szCs w:val="28"/>
          <w:lang w:val="kk-KZ"/>
        </w:rPr>
        <w:t>анықталған.</w:t>
      </w:r>
    </w:p>
    <w:p w14:paraId="0F8AA566" w14:textId="779AD679" w:rsidR="00564D4F" w:rsidRPr="00564D4F" w:rsidRDefault="00564D4F" w:rsidP="007C413B">
      <w:pPr>
        <w:autoSpaceDE w:val="0"/>
        <w:autoSpaceDN w:val="0"/>
        <w:adjustRightInd w:val="0"/>
        <w:spacing w:after="0" w:line="240" w:lineRule="auto"/>
        <w:ind w:firstLine="567"/>
        <w:contextualSpacing/>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Мексикада тыныс алуы қиындаған, салмағы күрт азайғ</w:t>
      </w:r>
      <w:r w:rsidR="007C413B">
        <w:rPr>
          <w:rFonts w:ascii="Times New Roman" w:hAnsi="Times New Roman" w:cs="Times New Roman"/>
          <w:color w:val="000000"/>
          <w:sz w:val="28"/>
          <w:szCs w:val="28"/>
          <w:lang w:val="kk-KZ"/>
        </w:rPr>
        <w:t xml:space="preserve">ан және өлімге ұшыраған 3 күнмен 4 апталық </w:t>
      </w:r>
      <w:r w:rsidR="00FB0993">
        <w:rPr>
          <w:rFonts w:ascii="Times New Roman" w:hAnsi="Times New Roman" w:cs="Times New Roman"/>
          <w:color w:val="000000"/>
          <w:sz w:val="28"/>
          <w:szCs w:val="28"/>
          <w:lang w:val="kk-KZ"/>
        </w:rPr>
        <w:t>жас аралығындағы балапандардан</w:t>
      </w:r>
      <w:r w:rsidR="007C413B">
        <w:rPr>
          <w:rFonts w:ascii="Times New Roman" w:hAnsi="Times New Roman" w:cs="Times New Roman"/>
          <w:color w:val="000000"/>
          <w:sz w:val="28"/>
          <w:szCs w:val="28"/>
          <w:lang w:val="kk-KZ"/>
        </w:rPr>
        <w:t xml:space="preserve"> </w:t>
      </w:r>
      <w:r w:rsidR="007C413B" w:rsidRPr="00F12FCB">
        <w:rPr>
          <w:rFonts w:ascii="Times New Roman" w:hAnsi="Times New Roman" w:cs="Times New Roman"/>
          <w:i/>
          <w:color w:val="000000"/>
          <w:sz w:val="28"/>
          <w:szCs w:val="28"/>
          <w:lang w:val="kk-KZ"/>
        </w:rPr>
        <w:t>A.</w:t>
      </w:r>
      <w:r w:rsidR="007C413B" w:rsidRPr="002E3C57">
        <w:rPr>
          <w:rFonts w:ascii="Times New Roman" w:hAnsi="Times New Roman" w:cs="Times New Roman"/>
          <w:color w:val="000000"/>
          <w:sz w:val="28"/>
          <w:szCs w:val="28"/>
          <w:lang w:val="kk-KZ"/>
        </w:rPr>
        <w:t xml:space="preserve"> </w:t>
      </w:r>
      <w:r w:rsidR="007C413B" w:rsidRPr="00F12FCB">
        <w:rPr>
          <w:rFonts w:ascii="Times New Roman" w:hAnsi="Times New Roman" w:cs="Times New Roman"/>
          <w:i/>
          <w:color w:val="000000"/>
          <w:sz w:val="28"/>
          <w:szCs w:val="28"/>
          <w:lang w:val="kk-KZ"/>
        </w:rPr>
        <w:t>Fumigatus</w:t>
      </w:r>
      <w:r w:rsidR="007C413B">
        <w:rPr>
          <w:rFonts w:ascii="Times New Roman" w:hAnsi="Times New Roman" w:cs="Times New Roman"/>
          <w:i/>
          <w:color w:val="000000"/>
          <w:sz w:val="28"/>
          <w:szCs w:val="28"/>
          <w:lang w:val="kk-KZ"/>
        </w:rPr>
        <w:t xml:space="preserve"> </w:t>
      </w:r>
      <w:r w:rsidR="007C413B" w:rsidRPr="007C413B">
        <w:rPr>
          <w:rFonts w:ascii="Times New Roman" w:hAnsi="Times New Roman" w:cs="Times New Roman"/>
          <w:color w:val="000000"/>
          <w:sz w:val="28"/>
          <w:szCs w:val="28"/>
          <w:lang w:val="kk-KZ"/>
        </w:rPr>
        <w:t>қоздырушысы бөлініп алынған</w:t>
      </w:r>
      <w:r w:rsidR="007C413B">
        <w:rPr>
          <w:rFonts w:ascii="Times New Roman" w:hAnsi="Times New Roman" w:cs="Times New Roman"/>
          <w:i/>
          <w:color w:val="000000"/>
          <w:sz w:val="28"/>
          <w:szCs w:val="28"/>
          <w:lang w:val="kk-KZ"/>
        </w:rPr>
        <w:t>.</w:t>
      </w:r>
    </w:p>
    <w:p w14:paraId="654EC332" w14:textId="67814450" w:rsidR="00B410CD" w:rsidRPr="00F750C1" w:rsidRDefault="00B410CD" w:rsidP="00B410CD">
      <w:pPr>
        <w:autoSpaceDE w:val="0"/>
        <w:autoSpaceDN w:val="0"/>
        <w:adjustRightInd w:val="0"/>
        <w:spacing w:after="0" w:line="240" w:lineRule="auto"/>
        <w:ind w:firstLine="567"/>
        <w:contextualSpacing/>
        <w:jc w:val="both"/>
        <w:rPr>
          <w:rFonts w:ascii="Times New Roman" w:hAnsi="Times New Roman" w:cs="Times New Roman"/>
          <w:sz w:val="28"/>
          <w:szCs w:val="28"/>
          <w:lang w:val="kk-KZ"/>
        </w:rPr>
      </w:pPr>
      <w:r w:rsidRPr="00F12FCB">
        <w:rPr>
          <w:rFonts w:ascii="Times New Roman" w:hAnsi="Times New Roman" w:cs="Times New Roman"/>
          <w:color w:val="000000"/>
          <w:sz w:val="28"/>
          <w:szCs w:val="28"/>
          <w:lang w:val="kk-KZ"/>
        </w:rPr>
        <w:t xml:space="preserve">Үндістанда 2 айлық 8000 </w:t>
      </w:r>
      <w:r>
        <w:rPr>
          <w:rFonts w:ascii="Times New Roman" w:hAnsi="Times New Roman" w:cs="Times New Roman"/>
          <w:color w:val="000000"/>
          <w:sz w:val="28"/>
          <w:szCs w:val="28"/>
          <w:lang w:val="kk-KZ"/>
        </w:rPr>
        <w:t>тауықтар</w:t>
      </w:r>
      <w:r w:rsidR="007C413B">
        <w:rPr>
          <w:rFonts w:ascii="Times New Roman" w:hAnsi="Times New Roman" w:cs="Times New Roman"/>
          <w:color w:val="000000"/>
          <w:sz w:val="28"/>
          <w:szCs w:val="28"/>
          <w:lang w:val="kk-KZ"/>
        </w:rPr>
        <w:t xml:space="preserve"> арасында микоздық</w:t>
      </w:r>
      <w:r w:rsidRPr="00F12FCB">
        <w:rPr>
          <w:rFonts w:ascii="Times New Roman" w:hAnsi="Times New Roman" w:cs="Times New Roman"/>
          <w:color w:val="000000"/>
          <w:sz w:val="28"/>
          <w:szCs w:val="28"/>
          <w:lang w:val="kk-KZ"/>
        </w:rPr>
        <w:t xml:space="preserve"> трахеит</w:t>
      </w:r>
      <w:r>
        <w:rPr>
          <w:rFonts w:ascii="Times New Roman" w:hAnsi="Times New Roman" w:cs="Times New Roman"/>
          <w:color w:val="000000"/>
          <w:sz w:val="28"/>
          <w:szCs w:val="28"/>
          <w:lang w:val="kk-KZ"/>
        </w:rPr>
        <w:t xml:space="preserve"> ауруы </w:t>
      </w:r>
      <w:r w:rsidRPr="00F12FCB">
        <w:rPr>
          <w:rFonts w:ascii="Times New Roman" w:hAnsi="Times New Roman" w:cs="Times New Roman"/>
          <w:color w:val="000000"/>
          <w:sz w:val="28"/>
          <w:szCs w:val="28"/>
          <w:lang w:val="kk-KZ"/>
        </w:rPr>
        <w:t xml:space="preserve"> та</w:t>
      </w:r>
      <w:r w:rsidR="007C413B">
        <w:rPr>
          <w:rFonts w:ascii="Times New Roman" w:hAnsi="Times New Roman" w:cs="Times New Roman"/>
          <w:color w:val="000000"/>
          <w:sz w:val="28"/>
          <w:szCs w:val="28"/>
          <w:lang w:val="kk-KZ"/>
        </w:rPr>
        <w:t>былған. Микроскопиялық зерттеу барысында</w:t>
      </w:r>
      <w:r w:rsidRPr="00F12FCB">
        <w:rPr>
          <w:rFonts w:ascii="Times New Roman" w:hAnsi="Times New Roman" w:cs="Times New Roman"/>
          <w:color w:val="000000"/>
          <w:sz w:val="28"/>
          <w:szCs w:val="28"/>
          <w:lang w:val="kk-KZ"/>
        </w:rPr>
        <w:t xml:space="preserve"> трахеяның эпителий қабатында </w:t>
      </w:r>
      <w:r>
        <w:rPr>
          <w:rFonts w:ascii="Times New Roman" w:hAnsi="Times New Roman" w:cs="Times New Roman"/>
          <w:color w:val="000000"/>
          <w:sz w:val="28"/>
          <w:szCs w:val="28"/>
          <w:lang w:val="kk-KZ"/>
        </w:rPr>
        <w:t xml:space="preserve">аспергилл </w:t>
      </w:r>
      <w:r w:rsidRPr="00F12FCB">
        <w:rPr>
          <w:rFonts w:ascii="Times New Roman" w:hAnsi="Times New Roman" w:cs="Times New Roman"/>
          <w:color w:val="000000"/>
          <w:sz w:val="28"/>
          <w:szCs w:val="28"/>
          <w:lang w:val="kk-KZ"/>
        </w:rPr>
        <w:t>гифалар</w:t>
      </w:r>
      <w:r>
        <w:rPr>
          <w:rFonts w:ascii="Times New Roman" w:hAnsi="Times New Roman" w:cs="Times New Roman"/>
          <w:color w:val="000000"/>
          <w:sz w:val="28"/>
          <w:szCs w:val="28"/>
          <w:lang w:val="kk-KZ"/>
        </w:rPr>
        <w:t>ы</w:t>
      </w:r>
      <w:r w:rsidR="007C413B">
        <w:rPr>
          <w:rFonts w:ascii="Times New Roman" w:hAnsi="Times New Roman" w:cs="Times New Roman"/>
          <w:color w:val="000000"/>
          <w:sz w:val="28"/>
          <w:szCs w:val="28"/>
          <w:lang w:val="kk-KZ"/>
        </w:rPr>
        <w:t xml:space="preserve"> табылған</w:t>
      </w:r>
      <w:r w:rsidRPr="00F12FCB">
        <w:rPr>
          <w:rFonts w:ascii="Times New Roman" w:hAnsi="Times New Roman" w:cs="Times New Roman"/>
          <w:color w:val="000000"/>
          <w:sz w:val="28"/>
          <w:szCs w:val="28"/>
          <w:lang w:val="kk-KZ"/>
        </w:rPr>
        <w:t xml:space="preserve">, ал микологиялық тұрғыдан таза </w:t>
      </w:r>
      <w:r w:rsidRPr="00F12FCB">
        <w:rPr>
          <w:rFonts w:ascii="Times New Roman" w:hAnsi="Times New Roman" w:cs="Times New Roman"/>
          <w:i/>
          <w:color w:val="000000"/>
          <w:sz w:val="28"/>
          <w:szCs w:val="28"/>
          <w:lang w:val="kk-KZ"/>
        </w:rPr>
        <w:t>A.</w:t>
      </w:r>
      <w:r w:rsidRPr="002E3C57">
        <w:rPr>
          <w:rFonts w:ascii="Times New Roman" w:hAnsi="Times New Roman" w:cs="Times New Roman"/>
          <w:color w:val="000000"/>
          <w:sz w:val="28"/>
          <w:szCs w:val="28"/>
          <w:lang w:val="kk-KZ"/>
        </w:rPr>
        <w:t xml:space="preserve"> </w:t>
      </w:r>
      <w:r w:rsidRPr="00F12FCB">
        <w:rPr>
          <w:rFonts w:ascii="Times New Roman" w:hAnsi="Times New Roman" w:cs="Times New Roman"/>
          <w:i/>
          <w:color w:val="000000"/>
          <w:sz w:val="28"/>
          <w:szCs w:val="28"/>
          <w:lang w:val="kk-KZ"/>
        </w:rPr>
        <w:t xml:space="preserve">fumigatus </w:t>
      </w:r>
      <w:r w:rsidRPr="00B91005">
        <w:rPr>
          <w:rFonts w:ascii="Times New Roman" w:hAnsi="Times New Roman" w:cs="Times New Roman"/>
          <w:iCs/>
          <w:color w:val="000000"/>
          <w:sz w:val="28"/>
          <w:szCs w:val="28"/>
          <w:lang w:val="kk-KZ"/>
        </w:rPr>
        <w:t>қоздырушысының</w:t>
      </w:r>
      <w:r>
        <w:rPr>
          <w:rFonts w:ascii="Times New Roman" w:hAnsi="Times New Roman" w:cs="Times New Roman"/>
          <w:i/>
          <w:color w:val="000000"/>
          <w:sz w:val="28"/>
          <w:szCs w:val="28"/>
          <w:lang w:val="kk-KZ"/>
        </w:rPr>
        <w:t xml:space="preserve"> </w:t>
      </w:r>
      <w:r w:rsidRPr="002E3C57">
        <w:rPr>
          <w:rFonts w:ascii="Times New Roman" w:hAnsi="Times New Roman" w:cs="Times New Roman"/>
          <w:color w:val="000000"/>
          <w:sz w:val="28"/>
          <w:szCs w:val="28"/>
          <w:lang w:val="kk-KZ"/>
        </w:rPr>
        <w:t>өсіндісі</w:t>
      </w:r>
      <w:r w:rsidR="007C413B">
        <w:rPr>
          <w:rFonts w:ascii="Times New Roman" w:hAnsi="Times New Roman" w:cs="Times New Roman"/>
          <w:color w:val="000000"/>
          <w:sz w:val="28"/>
          <w:szCs w:val="28"/>
          <w:lang w:val="kk-KZ"/>
        </w:rPr>
        <w:t xml:space="preserve"> анықталған</w:t>
      </w:r>
      <w:r w:rsidRPr="00F12FCB">
        <w:rPr>
          <w:rFonts w:ascii="Times New Roman" w:hAnsi="Times New Roman" w:cs="Times New Roman"/>
          <w:color w:val="000000"/>
          <w:sz w:val="28"/>
          <w:szCs w:val="28"/>
          <w:lang w:val="kk-KZ"/>
        </w:rPr>
        <w:t xml:space="preserve"> </w:t>
      </w:r>
      <w:r w:rsidRPr="00F750C1">
        <w:rPr>
          <w:rFonts w:ascii="Times New Roman" w:hAnsi="Times New Roman" w:cs="Times New Roman"/>
          <w:sz w:val="28"/>
          <w:szCs w:val="28"/>
          <w:lang w:val="kk-KZ"/>
        </w:rPr>
        <w:t>[</w:t>
      </w:r>
      <w:r w:rsidR="00F750C1" w:rsidRPr="00F750C1">
        <w:rPr>
          <w:rFonts w:ascii="Times New Roman" w:hAnsi="Times New Roman" w:cs="Times New Roman"/>
          <w:sz w:val="28"/>
          <w:szCs w:val="28"/>
          <w:lang w:val="kk-KZ"/>
        </w:rPr>
        <w:t>1</w:t>
      </w:r>
      <w:r w:rsidR="00A712B2">
        <w:rPr>
          <w:rFonts w:ascii="Times New Roman" w:hAnsi="Times New Roman" w:cs="Times New Roman"/>
          <w:sz w:val="28"/>
          <w:szCs w:val="28"/>
          <w:lang w:val="kk-KZ"/>
        </w:rPr>
        <w:t>08</w:t>
      </w:r>
      <w:r w:rsidRPr="00F750C1">
        <w:rPr>
          <w:rFonts w:ascii="Times New Roman" w:hAnsi="Times New Roman" w:cs="Times New Roman"/>
          <w:sz w:val="28"/>
          <w:szCs w:val="28"/>
          <w:lang w:val="kk-KZ"/>
        </w:rPr>
        <w:t xml:space="preserve">]. </w:t>
      </w:r>
    </w:p>
    <w:p w14:paraId="633EDB2D" w14:textId="3EE08EFF" w:rsidR="00484EE8" w:rsidRPr="00FB0993" w:rsidRDefault="00694240" w:rsidP="00FB0993">
      <w:pPr>
        <w:pStyle w:val="HTML"/>
        <w:shd w:val="clear" w:color="auto" w:fill="F8F9FA"/>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Сонымен</w:t>
      </w:r>
      <w:r w:rsidR="00B410CD" w:rsidRPr="00F12FCB">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ғылыми </w:t>
      </w:r>
      <w:r w:rsidR="00B410CD" w:rsidRPr="00F12FCB">
        <w:rPr>
          <w:rFonts w:ascii="Times New Roman" w:hAnsi="Times New Roman" w:cs="Times New Roman"/>
          <w:color w:val="000000"/>
          <w:sz w:val="28"/>
          <w:szCs w:val="28"/>
          <w:lang w:val="kk-KZ"/>
        </w:rPr>
        <w:t>әдеби</w:t>
      </w:r>
      <w:r>
        <w:rPr>
          <w:rFonts w:ascii="Times New Roman" w:hAnsi="Times New Roman" w:cs="Times New Roman"/>
          <w:color w:val="000000"/>
          <w:sz w:val="28"/>
          <w:szCs w:val="28"/>
          <w:lang w:val="kk-KZ"/>
        </w:rPr>
        <w:t>еттерде берілген аспергиллез туралы мақалаларды</w:t>
      </w:r>
      <w:r w:rsidR="00B410CD" w:rsidRPr="00F12FCB">
        <w:rPr>
          <w:rFonts w:ascii="Times New Roman" w:hAnsi="Times New Roman" w:cs="Times New Roman"/>
          <w:color w:val="000000"/>
          <w:sz w:val="28"/>
          <w:szCs w:val="28"/>
          <w:lang w:val="kk-KZ"/>
        </w:rPr>
        <w:t xml:space="preserve"> талдау </w:t>
      </w:r>
      <w:r>
        <w:rPr>
          <w:rFonts w:ascii="Times New Roman" w:hAnsi="Times New Roman" w:cs="Times New Roman"/>
          <w:color w:val="000000"/>
          <w:sz w:val="28"/>
          <w:szCs w:val="28"/>
          <w:lang w:val="kk-KZ"/>
        </w:rPr>
        <w:t xml:space="preserve">барысында, бұл ауру үй және жабайы құстар арасында кең таралғаны және ауруды басым түрде </w:t>
      </w:r>
      <w:r w:rsidRPr="00F12FCB">
        <w:rPr>
          <w:rFonts w:ascii="Times New Roman" w:hAnsi="Times New Roman" w:cs="Times New Roman"/>
          <w:i/>
          <w:color w:val="000000"/>
          <w:sz w:val="28"/>
          <w:szCs w:val="28"/>
          <w:lang w:val="kk-KZ"/>
        </w:rPr>
        <w:t>A.</w:t>
      </w:r>
      <w:r w:rsidRPr="002E3C57">
        <w:rPr>
          <w:rFonts w:ascii="Times New Roman" w:hAnsi="Times New Roman" w:cs="Times New Roman"/>
          <w:color w:val="000000"/>
          <w:sz w:val="28"/>
          <w:szCs w:val="28"/>
          <w:lang w:val="kk-KZ"/>
        </w:rPr>
        <w:t xml:space="preserve"> </w:t>
      </w:r>
      <w:r w:rsidRPr="00F12FCB">
        <w:rPr>
          <w:rFonts w:ascii="Times New Roman" w:hAnsi="Times New Roman" w:cs="Times New Roman"/>
          <w:i/>
          <w:color w:val="000000"/>
          <w:sz w:val="28"/>
          <w:szCs w:val="28"/>
          <w:lang w:val="kk-KZ"/>
        </w:rPr>
        <w:t>Fumigatus</w:t>
      </w:r>
      <w:r>
        <w:rPr>
          <w:rFonts w:ascii="Times New Roman" w:hAnsi="Times New Roman" w:cs="Times New Roman"/>
          <w:i/>
          <w:color w:val="000000"/>
          <w:sz w:val="28"/>
          <w:szCs w:val="28"/>
          <w:lang w:val="kk-KZ"/>
        </w:rPr>
        <w:t xml:space="preserve"> </w:t>
      </w:r>
      <w:r w:rsidRPr="00694240">
        <w:rPr>
          <w:rFonts w:ascii="Times New Roman" w:hAnsi="Times New Roman" w:cs="Times New Roman"/>
          <w:color w:val="000000"/>
          <w:sz w:val="28"/>
          <w:szCs w:val="28"/>
          <w:lang w:val="kk-KZ"/>
        </w:rPr>
        <w:t>қоздыратыны</w:t>
      </w:r>
      <w:r>
        <w:rPr>
          <w:rFonts w:ascii="Times New Roman" w:hAnsi="Times New Roman" w:cs="Times New Roman"/>
          <w:color w:val="000000"/>
          <w:sz w:val="28"/>
          <w:szCs w:val="28"/>
          <w:lang w:val="kk-KZ"/>
        </w:rPr>
        <w:t xml:space="preserve"> және колибри құстарында аспергиллез генерализацияланға түрде көрінетіні</w:t>
      </w:r>
      <w:r w:rsidR="00830541">
        <w:rPr>
          <w:rFonts w:ascii="Times New Roman" w:hAnsi="Times New Roman" w:cs="Times New Roman"/>
          <w:color w:val="000000"/>
          <w:sz w:val="28"/>
          <w:szCs w:val="28"/>
          <w:lang w:val="kk-KZ"/>
        </w:rPr>
        <w:t>н анықтадық.</w:t>
      </w:r>
    </w:p>
    <w:p w14:paraId="4FA2CD18" w14:textId="7A758D38" w:rsidR="00EF0E67" w:rsidRDefault="00B410CD" w:rsidP="00B410CD">
      <w:pPr>
        <w:pStyle w:val="a6"/>
        <w:shd w:val="clear" w:color="auto" w:fill="FFFFFF"/>
        <w:spacing w:before="0" w:beforeAutospacing="0" w:after="0" w:afterAutospacing="0"/>
        <w:ind w:firstLine="567"/>
        <w:contextualSpacing/>
        <w:jc w:val="both"/>
        <w:rPr>
          <w:color w:val="000000"/>
          <w:sz w:val="28"/>
          <w:szCs w:val="28"/>
          <w:lang w:val="kk-KZ"/>
        </w:rPr>
      </w:pPr>
      <w:r w:rsidRPr="00F12FCB">
        <w:rPr>
          <w:bCs/>
          <w:i/>
          <w:iCs/>
          <w:color w:val="000000"/>
          <w:sz w:val="28"/>
          <w:szCs w:val="28"/>
          <w:lang w:val="kk-KZ"/>
        </w:rPr>
        <w:t>Аурудың клиникалық белгілері</w:t>
      </w:r>
      <w:r w:rsidRPr="00F12FCB">
        <w:rPr>
          <w:rStyle w:val="a8"/>
          <w:rFonts w:eastAsiaTheme="majorEastAsia"/>
          <w:i/>
          <w:iCs/>
          <w:sz w:val="28"/>
          <w:szCs w:val="28"/>
          <w:lang w:val="kk-KZ"/>
        </w:rPr>
        <w:t>.</w:t>
      </w:r>
      <w:r w:rsidRPr="00F12FCB">
        <w:rPr>
          <w:rStyle w:val="a8"/>
          <w:rFonts w:eastAsiaTheme="majorEastAsia"/>
          <w:sz w:val="28"/>
          <w:szCs w:val="28"/>
          <w:lang w:val="kk-KZ"/>
        </w:rPr>
        <w:t xml:space="preserve"> </w:t>
      </w:r>
      <w:r w:rsidR="00C46DF7">
        <w:rPr>
          <w:color w:val="000000"/>
          <w:sz w:val="28"/>
          <w:szCs w:val="28"/>
          <w:lang w:val="kk-KZ"/>
        </w:rPr>
        <w:t>Құстарда</w:t>
      </w:r>
      <w:r>
        <w:rPr>
          <w:color w:val="000000"/>
          <w:sz w:val="28"/>
          <w:szCs w:val="28"/>
          <w:lang w:val="kk-KZ"/>
        </w:rPr>
        <w:t xml:space="preserve"> аспер</w:t>
      </w:r>
      <w:r w:rsidR="00C46DF7">
        <w:rPr>
          <w:color w:val="000000"/>
          <w:sz w:val="28"/>
          <w:szCs w:val="28"/>
          <w:lang w:val="kk-KZ"/>
        </w:rPr>
        <w:t xml:space="preserve">гиллездің клиникалық белгілері </w:t>
      </w:r>
      <w:r w:rsidR="00C0592A">
        <w:rPr>
          <w:color w:val="000000"/>
          <w:sz w:val="28"/>
          <w:szCs w:val="28"/>
          <w:lang w:val="kk-KZ"/>
        </w:rPr>
        <w:t>аурудың өту ұзақтылығына</w:t>
      </w:r>
      <w:r w:rsidR="00EF0E67">
        <w:rPr>
          <w:color w:val="000000"/>
          <w:sz w:val="28"/>
          <w:szCs w:val="28"/>
          <w:lang w:val="kk-KZ"/>
        </w:rPr>
        <w:t>, құстың жасына байланысты әртүрлі болады.</w:t>
      </w:r>
      <w:r w:rsidR="0062248F">
        <w:rPr>
          <w:color w:val="000000"/>
          <w:sz w:val="28"/>
          <w:szCs w:val="28"/>
          <w:lang w:val="kk-KZ"/>
        </w:rPr>
        <w:t xml:space="preserve"> </w:t>
      </w:r>
    </w:p>
    <w:p w14:paraId="43AAE206" w14:textId="4CA793BA" w:rsidR="0062248F" w:rsidRDefault="0062248F" w:rsidP="00B410CD">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Көптеген</w:t>
      </w:r>
      <w:r w:rsidR="00A712B2">
        <w:rPr>
          <w:color w:val="000000"/>
          <w:sz w:val="28"/>
          <w:szCs w:val="28"/>
          <w:lang w:val="kk-KZ"/>
        </w:rPr>
        <w:t xml:space="preserve"> </w:t>
      </w:r>
      <w:r w:rsidRPr="00EC2764">
        <w:rPr>
          <w:sz w:val="28"/>
          <w:szCs w:val="28"/>
          <w:lang w:val="kk-KZ"/>
        </w:rPr>
        <w:t>[1</w:t>
      </w:r>
      <w:r w:rsidR="00A712B2">
        <w:rPr>
          <w:sz w:val="28"/>
          <w:szCs w:val="28"/>
          <w:lang w:val="kk-KZ"/>
        </w:rPr>
        <w:t>09</w:t>
      </w:r>
      <w:r>
        <w:rPr>
          <w:sz w:val="28"/>
          <w:szCs w:val="28"/>
          <w:lang w:val="kk-KZ"/>
        </w:rPr>
        <w:t xml:space="preserve">] </w:t>
      </w:r>
      <w:r>
        <w:rPr>
          <w:color w:val="000000"/>
          <w:sz w:val="28"/>
          <w:szCs w:val="28"/>
          <w:lang w:val="kk-KZ"/>
        </w:rPr>
        <w:t>зерттеушілердің тұжырымдауынша, аспергиллезбен барлық жастағы құстар ауырады, бірақ басым түрде балапандар жиі ауырады.</w:t>
      </w:r>
    </w:p>
    <w:p w14:paraId="2417B66E" w14:textId="0EB4D3A3" w:rsidR="00FB0993" w:rsidRDefault="00EF0E67" w:rsidP="00B410CD">
      <w:pPr>
        <w:pStyle w:val="a6"/>
        <w:shd w:val="clear" w:color="auto" w:fill="FFFFFF"/>
        <w:spacing w:before="0" w:beforeAutospacing="0" w:after="0" w:afterAutospacing="0"/>
        <w:ind w:firstLine="567"/>
        <w:contextualSpacing/>
        <w:jc w:val="both"/>
        <w:rPr>
          <w:sz w:val="28"/>
          <w:szCs w:val="28"/>
          <w:lang w:val="kk-KZ"/>
        </w:rPr>
      </w:pPr>
      <w:r>
        <w:rPr>
          <w:color w:val="000000"/>
          <w:sz w:val="28"/>
          <w:szCs w:val="28"/>
          <w:lang w:val="kk-KZ"/>
        </w:rPr>
        <w:t xml:space="preserve">Кейбір </w:t>
      </w:r>
      <w:r w:rsidRPr="00A712B2">
        <w:rPr>
          <w:color w:val="000000"/>
          <w:sz w:val="28"/>
          <w:szCs w:val="28"/>
          <w:lang w:val="kk-KZ"/>
        </w:rPr>
        <w:t>авторлардың</w:t>
      </w:r>
      <w:r w:rsidR="00A712B2" w:rsidRPr="00A712B2">
        <w:rPr>
          <w:color w:val="000000"/>
          <w:sz w:val="28"/>
          <w:szCs w:val="28"/>
          <w:lang w:val="kk-KZ"/>
        </w:rPr>
        <w:t xml:space="preserve"> </w:t>
      </w:r>
      <w:r w:rsidRPr="00A712B2">
        <w:rPr>
          <w:sz w:val="28"/>
          <w:szCs w:val="28"/>
          <w:lang w:val="kk-KZ"/>
        </w:rPr>
        <w:t>[1</w:t>
      </w:r>
      <w:r w:rsidR="00A712B2" w:rsidRPr="00A712B2">
        <w:rPr>
          <w:sz w:val="28"/>
          <w:szCs w:val="28"/>
          <w:lang w:val="kk-KZ"/>
        </w:rPr>
        <w:t>10</w:t>
      </w:r>
      <w:r w:rsidRPr="00A712B2">
        <w:rPr>
          <w:sz w:val="28"/>
          <w:szCs w:val="28"/>
          <w:lang w:val="kk-KZ"/>
        </w:rPr>
        <w:t xml:space="preserve">]. </w:t>
      </w:r>
      <w:r w:rsidRPr="00A712B2">
        <w:rPr>
          <w:color w:val="000000"/>
          <w:sz w:val="28"/>
          <w:szCs w:val="28"/>
          <w:lang w:val="kk-KZ"/>
        </w:rPr>
        <w:t xml:space="preserve"> пікірінше</w:t>
      </w:r>
      <w:r>
        <w:rPr>
          <w:color w:val="000000"/>
          <w:sz w:val="28"/>
          <w:szCs w:val="28"/>
          <w:lang w:val="kk-KZ"/>
        </w:rPr>
        <w:t xml:space="preserve">, аспергиллез негізінен тыныс алу жолдарының ауруы болғанымен, барлық мүшелер түрлері зақымдалуы мүмкін, яғни бұл </w:t>
      </w:r>
      <w:r w:rsidR="00C0592A">
        <w:rPr>
          <w:color w:val="000000"/>
          <w:sz w:val="28"/>
          <w:szCs w:val="28"/>
          <w:lang w:val="kk-KZ"/>
        </w:rPr>
        <w:t xml:space="preserve"> </w:t>
      </w:r>
      <w:r>
        <w:rPr>
          <w:color w:val="000000"/>
          <w:sz w:val="28"/>
          <w:szCs w:val="28"/>
          <w:lang w:val="kk-KZ"/>
        </w:rPr>
        <w:t>әртүрлі клиникалық көріністерге әкеледі.</w:t>
      </w:r>
      <w:r w:rsidR="007921F9">
        <w:rPr>
          <w:color w:val="000000"/>
          <w:sz w:val="28"/>
          <w:szCs w:val="28"/>
          <w:lang w:val="kk-KZ"/>
        </w:rPr>
        <w:t xml:space="preserve">Ауру жіті, жітілеу және созылмалы түрлерде өтуі мүмкін. </w:t>
      </w:r>
      <w:r w:rsidR="00C00253">
        <w:rPr>
          <w:color w:val="000000"/>
          <w:sz w:val="28"/>
          <w:szCs w:val="28"/>
          <w:lang w:val="kk-KZ"/>
        </w:rPr>
        <w:t>Аурудың жіті түрімен ауырған құстарда:</w:t>
      </w:r>
      <w:r w:rsidR="00C00253" w:rsidRPr="00C00253">
        <w:rPr>
          <w:sz w:val="28"/>
          <w:szCs w:val="28"/>
          <w:lang w:val="kk-KZ"/>
        </w:rPr>
        <w:t xml:space="preserve"> </w:t>
      </w:r>
      <w:r w:rsidR="00C00253" w:rsidRPr="003C3CEA">
        <w:rPr>
          <w:sz w:val="28"/>
          <w:szCs w:val="28"/>
          <w:lang w:val="kk-KZ"/>
        </w:rPr>
        <w:t>анорексия, летаргия, қауырсындардың ұйпалануы, тыныс алу белгіле</w:t>
      </w:r>
      <w:r w:rsidR="00C00253">
        <w:rPr>
          <w:sz w:val="28"/>
          <w:szCs w:val="28"/>
          <w:lang w:val="kk-KZ"/>
        </w:rPr>
        <w:t>рінің бұзылуы, полидипсия, полиурия, өсіп жетілудің</w:t>
      </w:r>
      <w:r w:rsidR="00C00253" w:rsidRPr="003C3CEA">
        <w:rPr>
          <w:sz w:val="28"/>
          <w:szCs w:val="28"/>
          <w:lang w:val="kk-KZ"/>
        </w:rPr>
        <w:t xml:space="preserve"> тежелуі, кенеттен өлім</w:t>
      </w:r>
      <w:r w:rsidR="00C00253">
        <w:rPr>
          <w:sz w:val="28"/>
          <w:szCs w:val="28"/>
          <w:lang w:val="kk-KZ"/>
        </w:rPr>
        <w:t xml:space="preserve"> байқалады</w:t>
      </w:r>
      <w:r w:rsidR="00C00253" w:rsidRPr="003C3CEA">
        <w:rPr>
          <w:sz w:val="28"/>
          <w:szCs w:val="28"/>
          <w:lang w:val="kk-KZ"/>
        </w:rPr>
        <w:t xml:space="preserve">. </w:t>
      </w:r>
    </w:p>
    <w:p w14:paraId="2AE2639D" w14:textId="59F251C8" w:rsidR="00C0592A" w:rsidRDefault="00C00253" w:rsidP="00FB0993">
      <w:pPr>
        <w:pStyle w:val="a6"/>
        <w:shd w:val="clear" w:color="auto" w:fill="FFFFFF"/>
        <w:spacing w:before="0" w:beforeAutospacing="0" w:after="0" w:afterAutospacing="0"/>
        <w:ind w:firstLine="567"/>
        <w:contextualSpacing/>
        <w:jc w:val="both"/>
        <w:rPr>
          <w:color w:val="000000"/>
          <w:sz w:val="28"/>
          <w:szCs w:val="28"/>
          <w:lang w:val="kk-KZ"/>
        </w:rPr>
      </w:pPr>
      <w:r w:rsidRPr="003C3CEA">
        <w:rPr>
          <w:sz w:val="28"/>
          <w:szCs w:val="28"/>
          <w:lang w:val="kk-KZ"/>
        </w:rPr>
        <w:t xml:space="preserve">Аспергиллмен зақымдалған тауық жұмыртқасында немесе инкубация кезеңінде ауру алғашқы он күнінде </w:t>
      </w:r>
      <w:r>
        <w:rPr>
          <w:sz w:val="28"/>
          <w:szCs w:val="28"/>
          <w:lang w:val="kk-KZ"/>
        </w:rPr>
        <w:t xml:space="preserve">эмбрионді </w:t>
      </w:r>
      <w:r w:rsidRPr="003C3CEA">
        <w:rPr>
          <w:sz w:val="28"/>
          <w:szCs w:val="28"/>
          <w:lang w:val="kk-KZ"/>
        </w:rPr>
        <w:t>ө</w:t>
      </w:r>
      <w:r>
        <w:rPr>
          <w:sz w:val="28"/>
          <w:szCs w:val="28"/>
          <w:lang w:val="kk-KZ"/>
        </w:rPr>
        <w:t>лімге әкеледі</w:t>
      </w:r>
      <w:r w:rsidRPr="003C3CEA">
        <w:rPr>
          <w:sz w:val="28"/>
          <w:szCs w:val="28"/>
          <w:lang w:val="kk-KZ"/>
        </w:rPr>
        <w:t>.</w:t>
      </w:r>
    </w:p>
    <w:p w14:paraId="6EC1583C" w14:textId="77777777" w:rsidR="00FB0993" w:rsidRDefault="00A2619E" w:rsidP="00B410CD">
      <w:pPr>
        <w:pStyle w:val="a6"/>
        <w:shd w:val="clear" w:color="auto" w:fill="FFFFFF"/>
        <w:spacing w:before="0" w:beforeAutospacing="0" w:after="0" w:afterAutospacing="0"/>
        <w:ind w:firstLine="567"/>
        <w:contextualSpacing/>
        <w:jc w:val="both"/>
        <w:rPr>
          <w:sz w:val="28"/>
          <w:szCs w:val="28"/>
          <w:lang w:val="kk-KZ"/>
        </w:rPr>
      </w:pPr>
      <w:r>
        <w:rPr>
          <w:color w:val="000000"/>
          <w:sz w:val="28"/>
          <w:szCs w:val="28"/>
          <w:lang w:val="kk-KZ"/>
        </w:rPr>
        <w:t>Белсенді с</w:t>
      </w:r>
      <w:r w:rsidR="00B410CD">
        <w:rPr>
          <w:color w:val="000000"/>
          <w:sz w:val="28"/>
          <w:szCs w:val="28"/>
          <w:lang w:val="kk-KZ"/>
        </w:rPr>
        <w:t xml:space="preserve">аңырауқұлақ </w:t>
      </w:r>
      <w:r w:rsidR="00B410CD" w:rsidRPr="00763EEE">
        <w:rPr>
          <w:i/>
          <w:color w:val="000000"/>
          <w:sz w:val="28"/>
          <w:szCs w:val="28"/>
          <w:lang w:val="kk-KZ"/>
        </w:rPr>
        <w:t xml:space="preserve">A. </w:t>
      </w:r>
      <w:r w:rsidR="001A03C0" w:rsidRPr="001A03C0">
        <w:rPr>
          <w:i/>
          <w:color w:val="000000"/>
          <w:sz w:val="28"/>
          <w:szCs w:val="28"/>
          <w:lang w:val="kk-KZ"/>
        </w:rPr>
        <w:t>f</w:t>
      </w:r>
      <w:r w:rsidR="00B410CD" w:rsidRPr="00763EEE">
        <w:rPr>
          <w:i/>
          <w:color w:val="000000"/>
          <w:sz w:val="28"/>
          <w:szCs w:val="28"/>
          <w:lang w:val="kk-KZ"/>
        </w:rPr>
        <w:t>umigatus</w:t>
      </w:r>
      <w:r>
        <w:rPr>
          <w:i/>
          <w:color w:val="000000"/>
          <w:sz w:val="28"/>
          <w:szCs w:val="28"/>
          <w:lang w:val="kk-KZ"/>
        </w:rPr>
        <w:t>-</w:t>
      </w:r>
      <w:r w:rsidRPr="00A2619E">
        <w:rPr>
          <w:color w:val="000000"/>
          <w:sz w:val="28"/>
          <w:szCs w:val="28"/>
          <w:lang w:val="kk-KZ"/>
        </w:rPr>
        <w:t>тың</w:t>
      </w:r>
      <w:r w:rsidR="00B410CD">
        <w:rPr>
          <w:color w:val="000000"/>
          <w:sz w:val="28"/>
          <w:szCs w:val="28"/>
          <w:lang w:val="kk-KZ"/>
        </w:rPr>
        <w:t xml:space="preserve"> </w:t>
      </w:r>
      <w:r>
        <w:rPr>
          <w:color w:val="000000"/>
          <w:sz w:val="28"/>
          <w:szCs w:val="28"/>
          <w:lang w:val="kk-KZ"/>
        </w:rPr>
        <w:t xml:space="preserve">пролиферациясы, </w:t>
      </w:r>
      <w:r w:rsidR="00B410CD">
        <w:rPr>
          <w:color w:val="000000"/>
          <w:sz w:val="28"/>
          <w:szCs w:val="28"/>
          <w:lang w:val="kk-KZ"/>
        </w:rPr>
        <w:t>спора түзуі органикалық материалда</w:t>
      </w:r>
      <w:r>
        <w:rPr>
          <w:color w:val="000000"/>
          <w:sz w:val="28"/>
          <w:szCs w:val="28"/>
          <w:lang w:val="kk-KZ"/>
        </w:rPr>
        <w:t>,</w:t>
      </w:r>
      <w:r w:rsidR="00B410CD">
        <w:rPr>
          <w:color w:val="000000"/>
          <w:sz w:val="28"/>
          <w:szCs w:val="28"/>
          <w:lang w:val="kk-KZ"/>
        </w:rPr>
        <w:t xml:space="preserve"> ауада оңай </w:t>
      </w:r>
      <w:r>
        <w:rPr>
          <w:sz w:val="28"/>
          <w:szCs w:val="28"/>
          <w:lang w:val="kk-KZ"/>
        </w:rPr>
        <w:t>таралуы</w:t>
      </w:r>
      <w:r w:rsidR="00B410CD" w:rsidRPr="00EC2764">
        <w:rPr>
          <w:sz w:val="28"/>
          <w:szCs w:val="28"/>
          <w:lang w:val="kk-KZ"/>
        </w:rPr>
        <w:t xml:space="preserve">, содан кейін тыныс алу жолдарына </w:t>
      </w:r>
      <w:r>
        <w:rPr>
          <w:sz w:val="28"/>
          <w:szCs w:val="28"/>
          <w:lang w:val="kk-KZ"/>
        </w:rPr>
        <w:t>терең еніп, оның кілігейлі қабығ</w:t>
      </w:r>
      <w:r w:rsidR="00B410CD" w:rsidRPr="00EC2764">
        <w:rPr>
          <w:sz w:val="28"/>
          <w:szCs w:val="28"/>
          <w:lang w:val="kk-KZ"/>
        </w:rPr>
        <w:t xml:space="preserve">ына шөгіп, көптеген ұсақ конидиялардың пайда болуына әкеледі. </w:t>
      </w:r>
    </w:p>
    <w:p w14:paraId="298D6EA4" w14:textId="15C564F4" w:rsidR="00B410CD" w:rsidRPr="003868C1" w:rsidRDefault="00B410CD" w:rsidP="00B410CD">
      <w:pPr>
        <w:pStyle w:val="a6"/>
        <w:shd w:val="clear" w:color="auto" w:fill="FFFFFF"/>
        <w:spacing w:before="0" w:beforeAutospacing="0" w:after="0" w:afterAutospacing="0"/>
        <w:ind w:firstLine="567"/>
        <w:contextualSpacing/>
        <w:jc w:val="both"/>
        <w:rPr>
          <w:b/>
          <w:bCs/>
          <w:lang w:val="kk-KZ"/>
        </w:rPr>
      </w:pPr>
      <w:r w:rsidRPr="00EC2764">
        <w:rPr>
          <w:i/>
          <w:sz w:val="28"/>
          <w:szCs w:val="28"/>
          <w:lang w:val="kk-KZ"/>
        </w:rPr>
        <w:t>A. fumigatus</w:t>
      </w:r>
      <w:r w:rsidRPr="00EC2764">
        <w:rPr>
          <w:sz w:val="28"/>
          <w:szCs w:val="28"/>
          <w:lang w:val="kk-KZ"/>
        </w:rPr>
        <w:t xml:space="preserve"> қоздырушысымен ауырған құстар қоршаған орта инфекциясының негізгі </w:t>
      </w:r>
      <w:r w:rsidR="00A2619E">
        <w:rPr>
          <w:sz w:val="28"/>
          <w:szCs w:val="28"/>
          <w:lang w:val="kk-KZ"/>
        </w:rPr>
        <w:t xml:space="preserve">жұғу </w:t>
      </w:r>
      <w:r w:rsidRPr="00EC2764">
        <w:rPr>
          <w:sz w:val="28"/>
          <w:szCs w:val="28"/>
          <w:lang w:val="kk-KZ"/>
        </w:rPr>
        <w:t>көзі болуы мүмкін</w:t>
      </w:r>
      <w:r w:rsidR="00A2619E">
        <w:rPr>
          <w:sz w:val="28"/>
          <w:szCs w:val="28"/>
          <w:lang w:val="kk-KZ"/>
        </w:rPr>
        <w:t xml:space="preserve">. </w:t>
      </w:r>
      <w:r>
        <w:rPr>
          <w:color w:val="000000"/>
          <w:sz w:val="28"/>
          <w:szCs w:val="28"/>
          <w:lang w:val="kk-KZ"/>
        </w:rPr>
        <w:t>Сезімтал құстар</w:t>
      </w:r>
      <w:r w:rsidR="00A2619E">
        <w:rPr>
          <w:color w:val="000000"/>
          <w:sz w:val="28"/>
          <w:szCs w:val="28"/>
          <w:lang w:val="kk-KZ"/>
        </w:rPr>
        <w:t xml:space="preserve">да аспер гиллездік зақымдалу жергілікті-ошақты немесе генерилизацияланған түрлеріне </w:t>
      </w:r>
      <w:r>
        <w:rPr>
          <w:color w:val="000000"/>
          <w:sz w:val="28"/>
          <w:szCs w:val="28"/>
          <w:lang w:val="kk-KZ"/>
        </w:rPr>
        <w:t>байланысты әртүрлі клиникалы</w:t>
      </w:r>
      <w:r w:rsidR="00A2619E">
        <w:rPr>
          <w:color w:val="000000"/>
          <w:sz w:val="28"/>
          <w:szCs w:val="28"/>
          <w:lang w:val="kk-KZ"/>
        </w:rPr>
        <w:t>қ формаларда көрінеді</w:t>
      </w:r>
      <w:r w:rsidRPr="00EC2764">
        <w:rPr>
          <w:sz w:val="28"/>
          <w:szCs w:val="28"/>
          <w:lang w:val="kk-KZ"/>
        </w:rPr>
        <w:t xml:space="preserve">. </w:t>
      </w:r>
      <w:r>
        <w:rPr>
          <w:color w:val="000000"/>
          <w:sz w:val="28"/>
          <w:szCs w:val="28"/>
          <w:lang w:val="kk-KZ"/>
        </w:rPr>
        <w:t>Аспергиллез негізі</w:t>
      </w:r>
      <w:r w:rsidR="00E74A8C">
        <w:rPr>
          <w:color w:val="000000"/>
          <w:sz w:val="28"/>
          <w:szCs w:val="28"/>
          <w:lang w:val="kk-KZ"/>
        </w:rPr>
        <w:t xml:space="preserve">- </w:t>
      </w:r>
      <w:r>
        <w:rPr>
          <w:color w:val="000000"/>
          <w:sz w:val="28"/>
          <w:szCs w:val="28"/>
          <w:lang w:val="kk-KZ"/>
        </w:rPr>
        <w:t>нен тыныс алу жолдарының ауруы болғанымен, барлық мүшелерді де зақымдауы мүмкін, яғни бұл әртүрлі көріністерге әкеледі. Түйетауық</w:t>
      </w:r>
      <w:r w:rsidR="00E74A8C">
        <w:rPr>
          <w:color w:val="000000"/>
          <w:sz w:val="28"/>
          <w:szCs w:val="28"/>
          <w:lang w:val="kk-KZ"/>
        </w:rPr>
        <w:t>тарда аспергиллез буынның зақымдалуымен көрінгені</w:t>
      </w:r>
      <w:r>
        <w:rPr>
          <w:color w:val="000000"/>
          <w:sz w:val="28"/>
          <w:szCs w:val="28"/>
          <w:lang w:val="kk-KZ"/>
        </w:rPr>
        <w:t xml:space="preserve"> туралы ақпарат бар [</w:t>
      </w:r>
      <w:r w:rsidR="00EC2764">
        <w:rPr>
          <w:color w:val="000000"/>
          <w:sz w:val="28"/>
          <w:szCs w:val="28"/>
          <w:lang w:val="kk-KZ"/>
        </w:rPr>
        <w:t>1</w:t>
      </w:r>
      <w:r w:rsidR="00A712B2">
        <w:rPr>
          <w:color w:val="000000"/>
          <w:sz w:val="28"/>
          <w:szCs w:val="28"/>
          <w:lang w:val="kk-KZ"/>
        </w:rPr>
        <w:t>11</w:t>
      </w:r>
      <w:r>
        <w:rPr>
          <w:color w:val="000000"/>
          <w:sz w:val="28"/>
          <w:szCs w:val="28"/>
          <w:lang w:val="kk-KZ"/>
        </w:rPr>
        <w:t>].</w:t>
      </w:r>
    </w:p>
    <w:p w14:paraId="31DA5C9A" w14:textId="074F90D8" w:rsidR="00B410CD" w:rsidRDefault="00B410CD" w:rsidP="00B410CD">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 xml:space="preserve">Аурудың инкубациялық кезеңі табиғи жағдайларда 3-тен 10 күнге дейін </w:t>
      </w:r>
      <w:r w:rsidR="00E56B02">
        <w:rPr>
          <w:color w:val="000000"/>
          <w:sz w:val="28"/>
          <w:szCs w:val="28"/>
          <w:lang w:val="kk-KZ"/>
        </w:rPr>
        <w:t>созылады</w:t>
      </w:r>
      <w:r w:rsidR="00A712B2">
        <w:rPr>
          <w:color w:val="000000"/>
          <w:sz w:val="28"/>
          <w:szCs w:val="28"/>
          <w:lang w:val="kk-KZ"/>
        </w:rPr>
        <w:t xml:space="preserve"> </w:t>
      </w:r>
      <w:r>
        <w:rPr>
          <w:color w:val="000000"/>
          <w:sz w:val="28"/>
          <w:szCs w:val="28"/>
          <w:lang w:val="kk-KZ"/>
        </w:rPr>
        <w:t>[</w:t>
      </w:r>
      <w:r w:rsidR="00A712B2">
        <w:rPr>
          <w:color w:val="000000"/>
          <w:sz w:val="28"/>
          <w:szCs w:val="28"/>
          <w:lang w:val="kk-KZ"/>
        </w:rPr>
        <w:t>112</w:t>
      </w:r>
      <w:r>
        <w:rPr>
          <w:color w:val="000000"/>
          <w:sz w:val="28"/>
          <w:szCs w:val="28"/>
          <w:lang w:val="kk-KZ"/>
        </w:rPr>
        <w:t>].</w:t>
      </w:r>
    </w:p>
    <w:p w14:paraId="211F3D50" w14:textId="55FBD2EA" w:rsidR="00B410CD" w:rsidRDefault="001C6844" w:rsidP="00B410CD">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Көптеген зерттеушілердің</w:t>
      </w:r>
      <w:r w:rsidR="00A712B2">
        <w:rPr>
          <w:color w:val="000000"/>
          <w:sz w:val="28"/>
          <w:szCs w:val="28"/>
          <w:lang w:val="kk-KZ"/>
        </w:rPr>
        <w:t xml:space="preserve"> </w:t>
      </w:r>
      <w:r>
        <w:rPr>
          <w:color w:val="000000"/>
          <w:sz w:val="28"/>
          <w:szCs w:val="28"/>
          <w:lang w:val="kk-KZ"/>
        </w:rPr>
        <w:t>[1</w:t>
      </w:r>
      <w:r w:rsidR="00A712B2">
        <w:rPr>
          <w:color w:val="000000"/>
          <w:sz w:val="28"/>
          <w:szCs w:val="28"/>
          <w:lang w:val="kk-KZ"/>
        </w:rPr>
        <w:t>13</w:t>
      </w:r>
      <w:r>
        <w:rPr>
          <w:color w:val="000000"/>
          <w:sz w:val="28"/>
          <w:szCs w:val="28"/>
          <w:lang w:val="kk-KZ"/>
        </w:rPr>
        <w:t>] тұжырымдауынша аспергиллез</w:t>
      </w:r>
      <w:r w:rsidR="00B410CD">
        <w:rPr>
          <w:color w:val="000000"/>
          <w:sz w:val="28"/>
          <w:szCs w:val="28"/>
          <w:lang w:val="kk-KZ"/>
        </w:rPr>
        <w:t xml:space="preserve"> үйректерде, тауықтарда, күркетауы</w:t>
      </w:r>
      <w:r>
        <w:rPr>
          <w:color w:val="000000"/>
          <w:sz w:val="28"/>
          <w:szCs w:val="28"/>
          <w:lang w:val="kk-KZ"/>
        </w:rPr>
        <w:t>қтарда және қаздарда</w:t>
      </w:r>
      <w:r w:rsidR="00B410CD">
        <w:rPr>
          <w:color w:val="000000"/>
          <w:sz w:val="28"/>
          <w:szCs w:val="28"/>
          <w:lang w:val="kk-KZ"/>
        </w:rPr>
        <w:t xml:space="preserve"> жіті, жітілеу және созылмалы түрде жүреді. Ауру негізінен жас құстарда жіті, ал ересек құстарда созылмалы өтеді. </w:t>
      </w:r>
      <w:r w:rsidR="00B410CD">
        <w:rPr>
          <w:color w:val="000000"/>
          <w:sz w:val="28"/>
          <w:szCs w:val="28"/>
          <w:lang w:val="kk-KZ"/>
        </w:rPr>
        <w:lastRenderedPageBreak/>
        <w:t>Аспергиллезді зерттеулершілердің</w:t>
      </w:r>
      <w:r w:rsidR="00F36413">
        <w:rPr>
          <w:color w:val="000000"/>
          <w:sz w:val="28"/>
          <w:szCs w:val="28"/>
          <w:lang w:val="kk-KZ"/>
        </w:rPr>
        <w:t xml:space="preserve"> </w:t>
      </w:r>
      <w:r>
        <w:rPr>
          <w:color w:val="000000"/>
          <w:sz w:val="28"/>
          <w:szCs w:val="28"/>
          <w:lang w:val="kk-KZ"/>
        </w:rPr>
        <w:t>[1</w:t>
      </w:r>
      <w:r w:rsidR="00F36413">
        <w:rPr>
          <w:color w:val="000000"/>
          <w:sz w:val="28"/>
          <w:szCs w:val="28"/>
          <w:lang w:val="kk-KZ"/>
        </w:rPr>
        <w:t>14</w:t>
      </w:r>
      <w:r>
        <w:rPr>
          <w:color w:val="000000"/>
          <w:sz w:val="28"/>
          <w:szCs w:val="28"/>
          <w:lang w:val="kk-KZ"/>
        </w:rPr>
        <w:t>] мәліметтеріне қе қарағанда, ауру</w:t>
      </w:r>
      <w:r w:rsidR="00B410CD">
        <w:rPr>
          <w:color w:val="000000"/>
          <w:sz w:val="28"/>
          <w:szCs w:val="28"/>
          <w:lang w:val="kk-KZ"/>
        </w:rPr>
        <w:t xml:space="preserve"> үйрек</w:t>
      </w:r>
      <w:r>
        <w:rPr>
          <w:color w:val="000000"/>
          <w:sz w:val="28"/>
          <w:szCs w:val="28"/>
          <w:lang w:val="kk-KZ"/>
        </w:rPr>
        <w:t xml:space="preserve"> </w:t>
      </w:r>
      <w:r w:rsidR="00B410CD">
        <w:rPr>
          <w:color w:val="000000"/>
          <w:sz w:val="28"/>
          <w:szCs w:val="28"/>
          <w:lang w:val="kk-KZ"/>
        </w:rPr>
        <w:t>терде, тауықтарда, күркетауы</w:t>
      </w:r>
      <w:r>
        <w:rPr>
          <w:color w:val="000000"/>
          <w:sz w:val="28"/>
          <w:szCs w:val="28"/>
          <w:lang w:val="kk-KZ"/>
        </w:rPr>
        <w:t>қтарда және қаздарда</w:t>
      </w:r>
      <w:r w:rsidR="00B410CD">
        <w:rPr>
          <w:color w:val="000000"/>
          <w:sz w:val="28"/>
          <w:szCs w:val="28"/>
          <w:lang w:val="kk-KZ"/>
        </w:rPr>
        <w:t xml:space="preserve"> жіті, жітілеу және созылмалы түрде жүреді</w:t>
      </w:r>
      <w:r>
        <w:rPr>
          <w:color w:val="000000"/>
          <w:sz w:val="28"/>
          <w:szCs w:val="28"/>
          <w:lang w:val="kk-KZ"/>
        </w:rPr>
        <w:t>. Аурудың</w:t>
      </w:r>
      <w:r w:rsidR="00B410CD">
        <w:rPr>
          <w:color w:val="000000"/>
          <w:sz w:val="28"/>
          <w:szCs w:val="28"/>
          <w:lang w:val="kk-KZ"/>
        </w:rPr>
        <w:t xml:space="preserve"> жіті ағымында, 2-ден 24 сағатқа дейін, </w:t>
      </w:r>
      <w:r>
        <w:rPr>
          <w:color w:val="000000"/>
          <w:sz w:val="28"/>
          <w:szCs w:val="28"/>
          <w:lang w:val="kk-KZ"/>
        </w:rPr>
        <w:t xml:space="preserve">басым түрде </w:t>
      </w:r>
      <w:r w:rsidR="00B410CD">
        <w:rPr>
          <w:color w:val="000000"/>
          <w:sz w:val="28"/>
          <w:szCs w:val="28"/>
          <w:lang w:val="kk-KZ"/>
        </w:rPr>
        <w:t>тек ентігу байқалады [</w:t>
      </w:r>
      <w:r w:rsidR="00EC2764">
        <w:rPr>
          <w:color w:val="000000"/>
          <w:sz w:val="28"/>
          <w:szCs w:val="28"/>
          <w:lang w:val="kk-KZ"/>
        </w:rPr>
        <w:t>1</w:t>
      </w:r>
      <w:r w:rsidR="00F36413">
        <w:rPr>
          <w:color w:val="000000"/>
          <w:sz w:val="28"/>
          <w:szCs w:val="28"/>
          <w:lang w:val="kk-KZ"/>
        </w:rPr>
        <w:t>15</w:t>
      </w:r>
      <w:r w:rsidR="00B410CD">
        <w:rPr>
          <w:color w:val="000000"/>
          <w:sz w:val="28"/>
          <w:szCs w:val="28"/>
          <w:lang w:val="kk-KZ"/>
        </w:rPr>
        <w:t>].</w:t>
      </w:r>
    </w:p>
    <w:p w14:paraId="467FF6D6" w14:textId="1B27C2CE" w:rsidR="00B410CD" w:rsidRPr="002E3C57" w:rsidRDefault="00B410CD" w:rsidP="00B410CD">
      <w:pPr>
        <w:autoSpaceDE w:val="0"/>
        <w:autoSpaceDN w:val="0"/>
        <w:adjustRightInd w:val="0"/>
        <w:spacing w:after="0" w:line="240" w:lineRule="auto"/>
        <w:ind w:firstLine="567"/>
        <w:contextualSpacing/>
        <w:jc w:val="both"/>
        <w:rPr>
          <w:rFonts w:ascii="Times New Roman" w:hAnsi="Times New Roman" w:cs="Times New Roman"/>
          <w:color w:val="000000"/>
          <w:sz w:val="28"/>
          <w:szCs w:val="28"/>
          <w:lang w:val="kk-KZ"/>
        </w:rPr>
      </w:pPr>
      <w:r w:rsidRPr="003C3CEA">
        <w:rPr>
          <w:rFonts w:ascii="Times New Roman" w:hAnsi="Times New Roman" w:cs="Times New Roman"/>
          <w:sz w:val="28"/>
          <w:szCs w:val="28"/>
          <w:lang w:val="kk-KZ"/>
        </w:rPr>
        <w:t xml:space="preserve">Жіті аспергиллез әртүрлі спецификалық емес клиникалық белгілерді қамтуы мүмкін: Үй құстарында тыныс алу белгілеріне ентігу, тұншығу, аузы ашық гиперпноэ, </w:t>
      </w:r>
      <w:r>
        <w:rPr>
          <w:rFonts w:ascii="Times New Roman" w:hAnsi="Times New Roman" w:cs="Times New Roman"/>
          <w:sz w:val="28"/>
          <w:szCs w:val="28"/>
          <w:lang w:val="kk-KZ"/>
        </w:rPr>
        <w:t>тоқтамсыз</w:t>
      </w:r>
      <w:r w:rsidRPr="003C3CEA">
        <w:rPr>
          <w:rFonts w:ascii="Times New Roman" w:hAnsi="Times New Roman" w:cs="Times New Roman"/>
          <w:sz w:val="28"/>
          <w:szCs w:val="28"/>
          <w:lang w:val="kk-KZ"/>
        </w:rPr>
        <w:t xml:space="preserve"> жөтел, ысқырықты сырылдар, </w:t>
      </w:r>
      <w:r>
        <w:rPr>
          <w:rFonts w:ascii="Times New Roman" w:hAnsi="Times New Roman" w:cs="Times New Roman"/>
          <w:sz w:val="28"/>
          <w:szCs w:val="28"/>
          <w:lang w:val="kk-KZ"/>
        </w:rPr>
        <w:t>тері мен кілегейлі қабықтардың көгеруі</w:t>
      </w:r>
      <w:r w:rsidRPr="003C3CEA">
        <w:rPr>
          <w:rFonts w:ascii="Times New Roman" w:hAnsi="Times New Roman" w:cs="Times New Roman"/>
          <w:sz w:val="28"/>
          <w:szCs w:val="28"/>
          <w:lang w:val="kk-KZ"/>
        </w:rPr>
        <w:t xml:space="preserve">, кейде мұрыннан </w:t>
      </w:r>
      <w:r>
        <w:rPr>
          <w:rFonts w:ascii="Times New Roman" w:hAnsi="Times New Roman" w:cs="Times New Roman"/>
          <w:sz w:val="28"/>
          <w:szCs w:val="28"/>
          <w:lang w:val="kk-KZ"/>
        </w:rPr>
        <w:t xml:space="preserve">сұйықтықтың </w:t>
      </w:r>
      <w:r w:rsidRPr="003C3CEA">
        <w:rPr>
          <w:rFonts w:ascii="Times New Roman" w:hAnsi="Times New Roman" w:cs="Times New Roman"/>
          <w:sz w:val="28"/>
          <w:szCs w:val="28"/>
          <w:lang w:val="kk-KZ"/>
        </w:rPr>
        <w:t>ағу</w:t>
      </w:r>
      <w:r>
        <w:rPr>
          <w:rFonts w:ascii="Times New Roman" w:hAnsi="Times New Roman" w:cs="Times New Roman"/>
          <w:sz w:val="28"/>
          <w:szCs w:val="28"/>
          <w:lang w:val="kk-KZ"/>
        </w:rPr>
        <w:t>ы</w:t>
      </w:r>
      <w:r w:rsidRPr="003C3CEA">
        <w:rPr>
          <w:rFonts w:ascii="Times New Roman" w:hAnsi="Times New Roman" w:cs="Times New Roman"/>
          <w:sz w:val="28"/>
          <w:szCs w:val="28"/>
          <w:lang w:val="kk-KZ"/>
        </w:rPr>
        <w:t xml:space="preserve">  жатады. Ингаляция кезінде ересек құс мойын мен басын алға</w:t>
      </w:r>
      <w:r w:rsidR="004F14F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немесе </w:t>
      </w:r>
      <w:r w:rsidRPr="003C3CEA">
        <w:rPr>
          <w:rFonts w:ascii="Times New Roman" w:hAnsi="Times New Roman" w:cs="Times New Roman"/>
          <w:sz w:val="28"/>
          <w:szCs w:val="28"/>
          <w:lang w:val="kk-KZ"/>
        </w:rPr>
        <w:t xml:space="preserve">артқа </w:t>
      </w:r>
      <w:r>
        <w:rPr>
          <w:rFonts w:ascii="Times New Roman" w:hAnsi="Times New Roman" w:cs="Times New Roman"/>
          <w:sz w:val="28"/>
          <w:szCs w:val="28"/>
          <w:lang w:val="kk-KZ"/>
        </w:rPr>
        <w:t xml:space="preserve">қарай </w:t>
      </w:r>
      <w:r w:rsidRPr="003C3CEA">
        <w:rPr>
          <w:rFonts w:ascii="Times New Roman" w:hAnsi="Times New Roman" w:cs="Times New Roman"/>
          <w:sz w:val="28"/>
          <w:szCs w:val="28"/>
          <w:lang w:val="kk-KZ"/>
        </w:rPr>
        <w:t>созып, тұмсығын ашып, ауаны жұтады, түшкіру мен жөтел жиі кездеседі</w:t>
      </w:r>
      <w:r w:rsidRPr="002E3C57">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Тұмсық пен мұрын саңылауларынан серозды, ке</w:t>
      </w:r>
      <w:r w:rsidR="004F14F8">
        <w:rPr>
          <w:rFonts w:ascii="Times New Roman" w:hAnsi="Times New Roman" w:cs="Times New Roman"/>
          <w:color w:val="000000"/>
          <w:sz w:val="28"/>
          <w:szCs w:val="28"/>
          <w:lang w:val="kk-KZ"/>
        </w:rPr>
        <w:t>йде көбікті сұйықтық ағып тұрады</w:t>
      </w:r>
      <w:r>
        <w:rPr>
          <w:rFonts w:ascii="Times New Roman" w:hAnsi="Times New Roman" w:cs="Times New Roman"/>
          <w:color w:val="000000"/>
          <w:sz w:val="28"/>
          <w:szCs w:val="28"/>
          <w:lang w:val="kk-KZ"/>
        </w:rPr>
        <w:t xml:space="preserve"> [</w:t>
      </w:r>
      <w:r w:rsidR="00EC2764">
        <w:rPr>
          <w:rFonts w:ascii="Times New Roman" w:hAnsi="Times New Roman" w:cs="Times New Roman"/>
          <w:color w:val="000000"/>
          <w:sz w:val="28"/>
          <w:szCs w:val="28"/>
          <w:lang w:val="kk-KZ"/>
        </w:rPr>
        <w:t>1</w:t>
      </w:r>
      <w:r w:rsidR="00F36413">
        <w:rPr>
          <w:rFonts w:ascii="Times New Roman" w:hAnsi="Times New Roman" w:cs="Times New Roman"/>
          <w:color w:val="000000"/>
          <w:sz w:val="28"/>
          <w:szCs w:val="28"/>
          <w:lang w:val="kk-KZ"/>
        </w:rPr>
        <w:t>16</w:t>
      </w:r>
      <w:r w:rsidR="00330CE9" w:rsidRPr="002E3C57">
        <w:rPr>
          <w:rFonts w:ascii="Times New Roman" w:hAnsi="Times New Roman" w:cs="Times New Roman"/>
          <w:color w:val="000000"/>
          <w:sz w:val="28"/>
          <w:szCs w:val="28"/>
          <w:lang w:val="kk-KZ"/>
        </w:rPr>
        <w:t>]</w:t>
      </w:r>
      <w:r w:rsidR="00330CE9">
        <w:rPr>
          <w:rFonts w:ascii="Times New Roman" w:hAnsi="Times New Roman" w:cs="Times New Roman"/>
          <w:color w:val="000000"/>
          <w:sz w:val="28"/>
          <w:szCs w:val="28"/>
          <w:lang w:val="kk-KZ"/>
        </w:rPr>
        <w:t>.</w:t>
      </w:r>
      <w:r w:rsidR="00F36413">
        <w:rPr>
          <w:rFonts w:ascii="Times New Roman" w:hAnsi="Times New Roman" w:cs="Times New Roman"/>
          <w:color w:val="000000"/>
          <w:sz w:val="28"/>
          <w:szCs w:val="28"/>
          <w:lang w:val="kk-KZ"/>
        </w:rPr>
        <w:t xml:space="preserve"> </w:t>
      </w:r>
      <w:r w:rsidRPr="002E3C57">
        <w:rPr>
          <w:rFonts w:ascii="Times New Roman" w:hAnsi="Times New Roman" w:cs="Times New Roman"/>
          <w:color w:val="000000"/>
          <w:sz w:val="28"/>
          <w:szCs w:val="28"/>
          <w:lang w:val="kk-KZ"/>
        </w:rPr>
        <w:t xml:space="preserve">Егер ауа қапшықтары зақымдалса, құс ысқырық немесе </w:t>
      </w:r>
      <w:r>
        <w:rPr>
          <w:rFonts w:ascii="Times New Roman" w:hAnsi="Times New Roman" w:cs="Times New Roman"/>
          <w:color w:val="000000"/>
          <w:sz w:val="28"/>
          <w:szCs w:val="28"/>
          <w:lang w:val="kk-KZ"/>
        </w:rPr>
        <w:t>басқа да</w:t>
      </w:r>
      <w:r w:rsidRPr="002E3C57">
        <w:rPr>
          <w:rFonts w:ascii="Times New Roman" w:hAnsi="Times New Roman" w:cs="Times New Roman"/>
          <w:color w:val="000000"/>
          <w:sz w:val="28"/>
          <w:szCs w:val="28"/>
          <w:lang w:val="kk-KZ"/>
        </w:rPr>
        <w:t xml:space="preserve"> дыбыстар шығаруы мүмкін . Құстардың өліміне дейін құрысулар байқалады .</w:t>
      </w:r>
    </w:p>
    <w:p w14:paraId="4157110D" w14:textId="3110489A" w:rsidR="00FB0993" w:rsidRDefault="00B410CD" w:rsidP="00B410CD">
      <w:pPr>
        <w:autoSpaceDE w:val="0"/>
        <w:autoSpaceDN w:val="0"/>
        <w:adjustRightInd w:val="0"/>
        <w:spacing w:after="0" w:line="240" w:lineRule="auto"/>
        <w:ind w:firstLine="567"/>
        <w:contextualSpacing/>
        <w:jc w:val="both"/>
        <w:rPr>
          <w:rFonts w:ascii="Times New Roman" w:hAnsi="Times New Roman" w:cs="Times New Roman"/>
          <w:color w:val="000000"/>
          <w:sz w:val="28"/>
          <w:szCs w:val="28"/>
          <w:lang w:val="kk-KZ"/>
        </w:rPr>
      </w:pPr>
      <w:r w:rsidRPr="002E3C57">
        <w:rPr>
          <w:rFonts w:ascii="Times New Roman" w:hAnsi="Times New Roman" w:cs="Times New Roman"/>
          <w:color w:val="000000"/>
          <w:sz w:val="28"/>
          <w:szCs w:val="28"/>
          <w:lang w:val="kk-KZ"/>
        </w:rPr>
        <w:t xml:space="preserve">Түйеқұстарда зәрдің бөлінуі жасыл түсті </w:t>
      </w:r>
      <w:r>
        <w:rPr>
          <w:rFonts w:ascii="Times New Roman" w:hAnsi="Times New Roman" w:cs="Times New Roman"/>
          <w:color w:val="000000"/>
          <w:sz w:val="28"/>
          <w:szCs w:val="28"/>
          <w:lang w:val="kk-KZ"/>
        </w:rPr>
        <w:t>болып келеді</w:t>
      </w:r>
      <w:r w:rsidR="00F0027A">
        <w:rPr>
          <w:rFonts w:ascii="Times New Roman" w:hAnsi="Times New Roman" w:cs="Times New Roman"/>
          <w:color w:val="000000"/>
          <w:sz w:val="28"/>
          <w:szCs w:val="28"/>
          <w:lang w:val="kk-KZ"/>
        </w:rPr>
        <w:t>, бройлер тауықтарында микозд</w:t>
      </w:r>
      <w:r w:rsidRPr="002E3C57">
        <w:rPr>
          <w:rFonts w:ascii="Times New Roman" w:hAnsi="Times New Roman" w:cs="Times New Roman"/>
          <w:color w:val="000000"/>
          <w:sz w:val="28"/>
          <w:szCs w:val="28"/>
          <w:lang w:val="kk-KZ"/>
        </w:rPr>
        <w:t>ық спондилит [</w:t>
      </w:r>
      <w:r w:rsidR="00EC2764">
        <w:rPr>
          <w:rFonts w:ascii="Times New Roman" w:hAnsi="Times New Roman" w:cs="Times New Roman"/>
          <w:color w:val="000000"/>
          <w:sz w:val="28"/>
          <w:szCs w:val="28"/>
          <w:lang w:val="kk-KZ"/>
        </w:rPr>
        <w:t>1</w:t>
      </w:r>
      <w:r w:rsidR="00F36413">
        <w:rPr>
          <w:rFonts w:ascii="Times New Roman" w:hAnsi="Times New Roman" w:cs="Times New Roman"/>
          <w:color w:val="000000"/>
          <w:sz w:val="28"/>
          <w:szCs w:val="28"/>
          <w:lang w:val="kk-KZ"/>
        </w:rPr>
        <w:t>17</w:t>
      </w:r>
      <w:r w:rsidRPr="002E3C57">
        <w:rPr>
          <w:rFonts w:ascii="Times New Roman" w:hAnsi="Times New Roman" w:cs="Times New Roman"/>
          <w:color w:val="000000"/>
          <w:sz w:val="28"/>
          <w:szCs w:val="28"/>
          <w:lang w:val="kk-KZ"/>
        </w:rPr>
        <w:t xml:space="preserve">], қаздарда ринит, отит және офтальмит </w:t>
      </w:r>
      <w:r>
        <w:rPr>
          <w:rFonts w:ascii="Times New Roman" w:hAnsi="Times New Roman" w:cs="Times New Roman"/>
          <w:color w:val="000000"/>
          <w:sz w:val="28"/>
          <w:szCs w:val="28"/>
          <w:lang w:val="kk-KZ"/>
        </w:rPr>
        <w:t>байқал</w:t>
      </w:r>
      <w:r w:rsidR="00926DC0">
        <w:rPr>
          <w:rFonts w:ascii="Times New Roman" w:hAnsi="Times New Roman" w:cs="Times New Roman"/>
          <w:color w:val="000000"/>
          <w:sz w:val="28"/>
          <w:szCs w:val="28"/>
          <w:lang w:val="kk-KZ"/>
        </w:rPr>
        <w:t>а</w:t>
      </w:r>
      <w:r>
        <w:rPr>
          <w:rFonts w:ascii="Times New Roman" w:hAnsi="Times New Roman" w:cs="Times New Roman"/>
          <w:color w:val="000000"/>
          <w:sz w:val="28"/>
          <w:szCs w:val="28"/>
          <w:lang w:val="kk-KZ"/>
        </w:rPr>
        <w:t>ды</w:t>
      </w:r>
      <w:r w:rsidRPr="002E3C57">
        <w:rPr>
          <w:rFonts w:ascii="Times New Roman" w:hAnsi="Times New Roman" w:cs="Times New Roman"/>
          <w:color w:val="000000"/>
          <w:sz w:val="28"/>
          <w:szCs w:val="28"/>
          <w:lang w:val="kk-KZ"/>
        </w:rPr>
        <w:t>. Созылмалы аспергиллез</w:t>
      </w:r>
      <w:r>
        <w:rPr>
          <w:rFonts w:ascii="Times New Roman" w:hAnsi="Times New Roman" w:cs="Times New Roman"/>
          <w:color w:val="000000"/>
          <w:sz w:val="28"/>
          <w:szCs w:val="28"/>
          <w:lang w:val="kk-KZ"/>
        </w:rPr>
        <w:t>бен ауырған құс</w:t>
      </w:r>
      <w:r w:rsidRPr="002E3C57">
        <w:rPr>
          <w:rFonts w:ascii="Times New Roman" w:hAnsi="Times New Roman" w:cs="Times New Roman"/>
          <w:color w:val="000000"/>
          <w:sz w:val="28"/>
          <w:szCs w:val="28"/>
          <w:lang w:val="kk-KZ"/>
        </w:rPr>
        <w:t xml:space="preserve"> әдетте иммунитетті </w:t>
      </w:r>
      <w:r w:rsidR="00926DC0">
        <w:rPr>
          <w:rFonts w:ascii="Times New Roman" w:hAnsi="Times New Roman" w:cs="Times New Roman"/>
          <w:color w:val="000000"/>
          <w:sz w:val="28"/>
          <w:szCs w:val="28"/>
          <w:lang w:val="kk-KZ"/>
        </w:rPr>
        <w:t>баяу</w:t>
      </w:r>
      <w:r>
        <w:rPr>
          <w:rFonts w:ascii="Times New Roman" w:hAnsi="Times New Roman" w:cs="Times New Roman"/>
          <w:color w:val="000000"/>
          <w:sz w:val="28"/>
          <w:szCs w:val="28"/>
          <w:lang w:val="kk-KZ"/>
        </w:rPr>
        <w:t xml:space="preserve"> төмендей</w:t>
      </w:r>
      <w:r w:rsidR="00926DC0">
        <w:rPr>
          <w:rFonts w:ascii="Times New Roman" w:hAnsi="Times New Roman" w:cs="Times New Roman"/>
          <w:color w:val="000000"/>
          <w:sz w:val="28"/>
          <w:szCs w:val="28"/>
          <w:lang w:val="kk-KZ"/>
        </w:rPr>
        <w:t>ді</w:t>
      </w:r>
      <w:r>
        <w:rPr>
          <w:rFonts w:ascii="Times New Roman" w:hAnsi="Times New Roman" w:cs="Times New Roman"/>
          <w:color w:val="000000"/>
          <w:sz w:val="28"/>
          <w:szCs w:val="28"/>
          <w:lang w:val="kk-KZ"/>
        </w:rPr>
        <w:t xml:space="preserve"> және споралардың көбеюіне ықпал етеді</w:t>
      </w:r>
      <w:r w:rsidRPr="002E3C57">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Ондай құстар</w:t>
      </w:r>
      <w:r w:rsidRPr="002E3C57">
        <w:rPr>
          <w:rFonts w:ascii="Times New Roman" w:hAnsi="Times New Roman" w:cs="Times New Roman"/>
          <w:color w:val="000000"/>
          <w:sz w:val="28"/>
          <w:szCs w:val="28"/>
          <w:lang w:val="kk-KZ"/>
        </w:rPr>
        <w:t xml:space="preserve"> өл</w:t>
      </w:r>
      <w:r>
        <w:rPr>
          <w:rFonts w:ascii="Times New Roman" w:hAnsi="Times New Roman" w:cs="Times New Roman"/>
          <w:color w:val="000000"/>
          <w:sz w:val="28"/>
          <w:szCs w:val="28"/>
          <w:lang w:val="kk-KZ"/>
        </w:rPr>
        <w:t xml:space="preserve">мей, керісінше гигиеналық жағдайының </w:t>
      </w:r>
      <w:r w:rsidRPr="002E3C57">
        <w:rPr>
          <w:rFonts w:ascii="Times New Roman" w:hAnsi="Times New Roman" w:cs="Times New Roman"/>
          <w:color w:val="000000"/>
          <w:sz w:val="28"/>
          <w:szCs w:val="28"/>
          <w:lang w:val="kk-KZ"/>
        </w:rPr>
        <w:t>нашарлауына байланысты шаруашылы</w:t>
      </w:r>
      <w:r>
        <w:rPr>
          <w:rFonts w:ascii="Times New Roman" w:hAnsi="Times New Roman" w:cs="Times New Roman"/>
          <w:color w:val="000000"/>
          <w:sz w:val="28"/>
          <w:szCs w:val="28"/>
          <w:lang w:val="kk-KZ"/>
        </w:rPr>
        <w:t>қтағы</w:t>
      </w:r>
      <w:r w:rsidRPr="002E3C57">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ересек </w:t>
      </w:r>
      <w:r w:rsidRPr="002E3C57">
        <w:rPr>
          <w:rFonts w:ascii="Times New Roman" w:hAnsi="Times New Roman" w:cs="Times New Roman"/>
          <w:color w:val="000000"/>
          <w:sz w:val="28"/>
          <w:szCs w:val="28"/>
          <w:lang w:val="kk-KZ"/>
        </w:rPr>
        <w:t xml:space="preserve">құстарға </w:t>
      </w:r>
      <w:r>
        <w:rPr>
          <w:rFonts w:ascii="Times New Roman" w:hAnsi="Times New Roman" w:cs="Times New Roman"/>
          <w:color w:val="000000"/>
          <w:sz w:val="28"/>
          <w:szCs w:val="28"/>
          <w:lang w:val="kk-KZ"/>
        </w:rPr>
        <w:t>жұқтырып</w:t>
      </w:r>
      <w:r w:rsidRPr="002E3C57">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яғни</w:t>
      </w:r>
      <w:r w:rsidRPr="002E3C57">
        <w:rPr>
          <w:rFonts w:ascii="Times New Roman" w:hAnsi="Times New Roman" w:cs="Times New Roman"/>
          <w:color w:val="000000"/>
          <w:sz w:val="28"/>
          <w:szCs w:val="28"/>
          <w:lang w:val="kk-KZ"/>
        </w:rPr>
        <w:t xml:space="preserve"> иммундық жүйенің бұзылуы</w:t>
      </w:r>
      <w:r>
        <w:rPr>
          <w:rFonts w:ascii="Times New Roman" w:hAnsi="Times New Roman" w:cs="Times New Roman"/>
          <w:color w:val="000000"/>
          <w:sz w:val="28"/>
          <w:szCs w:val="28"/>
          <w:lang w:val="kk-KZ"/>
        </w:rPr>
        <w:t>на алып келеді</w:t>
      </w:r>
      <w:r w:rsidRPr="002E3C57">
        <w:rPr>
          <w:rFonts w:ascii="Times New Roman" w:hAnsi="Times New Roman" w:cs="Times New Roman"/>
          <w:color w:val="000000"/>
          <w:sz w:val="28"/>
          <w:szCs w:val="28"/>
          <w:lang w:val="kk-KZ"/>
        </w:rPr>
        <w:t xml:space="preserve"> [</w:t>
      </w:r>
      <w:r w:rsidR="00EC2764">
        <w:rPr>
          <w:rFonts w:ascii="Times New Roman" w:hAnsi="Times New Roman" w:cs="Times New Roman"/>
          <w:color w:val="000000"/>
          <w:sz w:val="28"/>
          <w:szCs w:val="28"/>
          <w:lang w:val="kk-KZ"/>
        </w:rPr>
        <w:t>1</w:t>
      </w:r>
      <w:r w:rsidR="00F36413">
        <w:rPr>
          <w:rFonts w:ascii="Times New Roman" w:hAnsi="Times New Roman" w:cs="Times New Roman"/>
          <w:color w:val="000000"/>
          <w:sz w:val="28"/>
          <w:szCs w:val="28"/>
          <w:lang w:val="kk-KZ"/>
        </w:rPr>
        <w:t>18</w:t>
      </w:r>
      <w:r w:rsidRPr="002E3C57">
        <w:rPr>
          <w:rFonts w:ascii="Times New Roman" w:hAnsi="Times New Roman" w:cs="Times New Roman"/>
          <w:color w:val="000000"/>
          <w:sz w:val="28"/>
          <w:szCs w:val="28"/>
          <w:lang w:val="kk-KZ"/>
        </w:rPr>
        <w:t xml:space="preserve">]. Созылмалы түрдің клиникалық белгілері көбінесе </w:t>
      </w:r>
      <w:r>
        <w:rPr>
          <w:rFonts w:ascii="Times New Roman" w:hAnsi="Times New Roman" w:cs="Times New Roman"/>
          <w:color w:val="000000"/>
          <w:sz w:val="28"/>
          <w:szCs w:val="28"/>
          <w:lang w:val="kk-KZ"/>
        </w:rPr>
        <w:t>аурудың өзіне тән емес болуы мүмкін</w:t>
      </w:r>
      <w:r w:rsidRPr="002E3C57">
        <w:rPr>
          <w:rFonts w:ascii="Times New Roman" w:hAnsi="Times New Roman" w:cs="Times New Roman"/>
          <w:color w:val="000000"/>
          <w:sz w:val="28"/>
          <w:szCs w:val="28"/>
          <w:lang w:val="kk-KZ"/>
        </w:rPr>
        <w:t>. Құстар</w:t>
      </w:r>
      <w:r>
        <w:rPr>
          <w:rFonts w:ascii="Times New Roman" w:hAnsi="Times New Roman" w:cs="Times New Roman"/>
          <w:color w:val="000000"/>
          <w:sz w:val="28"/>
          <w:szCs w:val="28"/>
          <w:lang w:val="kk-KZ"/>
        </w:rPr>
        <w:t>да</w:t>
      </w:r>
      <w:r w:rsidRPr="002E3C57">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азып</w:t>
      </w:r>
      <w:r w:rsidRPr="00032E83">
        <w:rPr>
          <w:rFonts w:ascii="Times New Roman" w:hAnsi="Times New Roman" w:cs="Times New Roman"/>
          <w:color w:val="000000"/>
          <w:sz w:val="28"/>
          <w:szCs w:val="28"/>
          <w:lang w:val="kk-KZ"/>
        </w:rPr>
        <w:t>-т</w:t>
      </w:r>
      <w:r>
        <w:rPr>
          <w:rFonts w:ascii="Times New Roman" w:hAnsi="Times New Roman" w:cs="Times New Roman"/>
          <w:color w:val="000000"/>
          <w:sz w:val="28"/>
          <w:szCs w:val="28"/>
          <w:lang w:val="kk-KZ"/>
        </w:rPr>
        <w:t>озу</w:t>
      </w:r>
      <w:r w:rsidRPr="002E3C57">
        <w:rPr>
          <w:rFonts w:ascii="Times New Roman" w:hAnsi="Times New Roman" w:cs="Times New Roman"/>
          <w:color w:val="000000"/>
          <w:sz w:val="28"/>
          <w:szCs w:val="28"/>
          <w:lang w:val="kk-KZ"/>
        </w:rPr>
        <w:t xml:space="preserve"> және ентігумен байланысты белсенділіктің төмендеуін</w:t>
      </w:r>
      <w:r>
        <w:rPr>
          <w:rFonts w:ascii="Times New Roman" w:hAnsi="Times New Roman" w:cs="Times New Roman"/>
          <w:color w:val="000000"/>
          <w:sz w:val="28"/>
          <w:szCs w:val="28"/>
          <w:lang w:val="kk-KZ"/>
        </w:rPr>
        <w:t xml:space="preserve"> </w:t>
      </w:r>
      <w:r w:rsidRPr="002E3C57">
        <w:rPr>
          <w:rFonts w:ascii="Times New Roman" w:hAnsi="Times New Roman" w:cs="Times New Roman"/>
          <w:color w:val="000000"/>
          <w:sz w:val="28"/>
          <w:szCs w:val="28"/>
          <w:lang w:val="kk-KZ"/>
        </w:rPr>
        <w:t xml:space="preserve">көрсетеді. Жүйке жүйесінің </w:t>
      </w:r>
      <w:r>
        <w:rPr>
          <w:rFonts w:ascii="Times New Roman" w:hAnsi="Times New Roman" w:cs="Times New Roman"/>
          <w:color w:val="000000"/>
          <w:sz w:val="28"/>
          <w:szCs w:val="28"/>
          <w:lang w:val="kk-KZ"/>
        </w:rPr>
        <w:t>зақымдануы</w:t>
      </w:r>
      <w:r w:rsidRPr="002E3C57">
        <w:rPr>
          <w:rFonts w:ascii="Times New Roman" w:hAnsi="Times New Roman" w:cs="Times New Roman"/>
          <w:color w:val="000000"/>
          <w:sz w:val="28"/>
          <w:szCs w:val="28"/>
          <w:lang w:val="kk-KZ"/>
        </w:rPr>
        <w:t xml:space="preserve"> (энцефалиттер, менингоэнцефалиттер) атаксияны, описторхозды, тортиколлисті, аяқ-қол парезін және кейбір жағдайларда соқырлықты тудырады [</w:t>
      </w:r>
      <w:r w:rsidR="00EC2764">
        <w:rPr>
          <w:rFonts w:ascii="Times New Roman" w:hAnsi="Times New Roman" w:cs="Times New Roman"/>
          <w:color w:val="000000"/>
          <w:sz w:val="28"/>
          <w:szCs w:val="28"/>
          <w:lang w:val="kk-KZ"/>
        </w:rPr>
        <w:t>1</w:t>
      </w:r>
      <w:r w:rsidR="00F36413">
        <w:rPr>
          <w:rFonts w:ascii="Times New Roman" w:hAnsi="Times New Roman" w:cs="Times New Roman"/>
          <w:color w:val="000000"/>
          <w:sz w:val="28"/>
          <w:szCs w:val="28"/>
          <w:lang w:val="kk-KZ"/>
        </w:rPr>
        <w:t>19</w:t>
      </w:r>
      <w:r w:rsidRPr="002E3C57">
        <w:rPr>
          <w:rFonts w:ascii="Times New Roman" w:hAnsi="Times New Roman" w:cs="Times New Roman"/>
          <w:color w:val="000000"/>
          <w:sz w:val="28"/>
          <w:szCs w:val="28"/>
          <w:lang w:val="kk-KZ"/>
        </w:rPr>
        <w:t xml:space="preserve">]. </w:t>
      </w:r>
    </w:p>
    <w:p w14:paraId="362D423D" w14:textId="6D8609A6" w:rsidR="00B410CD" w:rsidRPr="002E3C57" w:rsidRDefault="00B410CD" w:rsidP="00B410CD">
      <w:pPr>
        <w:autoSpaceDE w:val="0"/>
        <w:autoSpaceDN w:val="0"/>
        <w:adjustRightInd w:val="0"/>
        <w:spacing w:after="0" w:line="240" w:lineRule="auto"/>
        <w:ind w:firstLine="567"/>
        <w:contextualSpacing/>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К</w:t>
      </w:r>
      <w:r w:rsidRPr="002E3C57">
        <w:rPr>
          <w:rFonts w:ascii="Times New Roman" w:hAnsi="Times New Roman" w:cs="Times New Roman"/>
          <w:color w:val="000000"/>
          <w:sz w:val="28"/>
          <w:szCs w:val="28"/>
          <w:lang w:val="kk-KZ"/>
        </w:rPr>
        <w:t>үркетауық</w:t>
      </w:r>
      <w:r>
        <w:rPr>
          <w:rFonts w:ascii="Times New Roman" w:hAnsi="Times New Roman" w:cs="Times New Roman"/>
          <w:color w:val="000000"/>
          <w:sz w:val="28"/>
          <w:szCs w:val="28"/>
          <w:lang w:val="kk-KZ"/>
        </w:rPr>
        <w:t xml:space="preserve"> құсын өсіретін шаруашылықтарында а</w:t>
      </w:r>
      <w:r w:rsidRPr="002E3C57">
        <w:rPr>
          <w:rFonts w:ascii="Times New Roman" w:hAnsi="Times New Roman" w:cs="Times New Roman"/>
          <w:color w:val="000000"/>
          <w:sz w:val="28"/>
          <w:szCs w:val="28"/>
          <w:lang w:val="kk-KZ"/>
        </w:rPr>
        <w:t>спергиллез</w:t>
      </w:r>
      <w:r>
        <w:rPr>
          <w:rFonts w:ascii="Times New Roman" w:hAnsi="Times New Roman" w:cs="Times New Roman"/>
          <w:color w:val="000000"/>
          <w:sz w:val="28"/>
          <w:szCs w:val="28"/>
          <w:lang w:val="kk-KZ"/>
        </w:rPr>
        <w:t xml:space="preserve"> жіті</w:t>
      </w:r>
      <w:r w:rsidRPr="002E3C57">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өткенде, </w:t>
      </w:r>
      <w:r w:rsidRPr="002E3C57">
        <w:rPr>
          <w:rFonts w:ascii="Times New Roman" w:hAnsi="Times New Roman" w:cs="Times New Roman"/>
          <w:color w:val="000000"/>
          <w:sz w:val="28"/>
          <w:szCs w:val="28"/>
          <w:lang w:val="kk-KZ"/>
        </w:rPr>
        <w:t>бір аптадан кейін жүйке және офтальмологиялық а</w:t>
      </w:r>
      <w:r w:rsidR="00FB0993">
        <w:rPr>
          <w:rFonts w:ascii="Times New Roman" w:hAnsi="Times New Roman" w:cs="Times New Roman"/>
          <w:color w:val="000000"/>
          <w:sz w:val="28"/>
          <w:szCs w:val="28"/>
          <w:lang w:val="kk-KZ"/>
        </w:rPr>
        <w:t>сқынулардың пайда болуы тіркелген</w:t>
      </w:r>
      <w:r w:rsidRPr="002E3C57">
        <w:rPr>
          <w:rFonts w:ascii="Times New Roman" w:hAnsi="Times New Roman" w:cs="Times New Roman"/>
          <w:color w:val="000000"/>
          <w:sz w:val="28"/>
          <w:szCs w:val="28"/>
          <w:lang w:val="kk-KZ"/>
        </w:rPr>
        <w:t xml:space="preserve"> [</w:t>
      </w:r>
      <w:r w:rsidR="00EC2764">
        <w:rPr>
          <w:rFonts w:ascii="Times New Roman" w:hAnsi="Times New Roman" w:cs="Times New Roman"/>
          <w:color w:val="000000"/>
          <w:sz w:val="28"/>
          <w:szCs w:val="28"/>
          <w:lang w:val="kk-KZ"/>
        </w:rPr>
        <w:t>1</w:t>
      </w:r>
      <w:r w:rsidR="00F36413">
        <w:rPr>
          <w:rFonts w:ascii="Times New Roman" w:hAnsi="Times New Roman" w:cs="Times New Roman"/>
          <w:color w:val="000000"/>
          <w:sz w:val="28"/>
          <w:szCs w:val="28"/>
          <w:lang w:val="kk-KZ"/>
        </w:rPr>
        <w:t>20</w:t>
      </w:r>
      <w:r w:rsidR="00FB0993">
        <w:rPr>
          <w:rFonts w:ascii="Times New Roman" w:hAnsi="Times New Roman" w:cs="Times New Roman"/>
          <w:color w:val="000000"/>
          <w:sz w:val="28"/>
          <w:szCs w:val="28"/>
          <w:lang w:val="kk-KZ"/>
        </w:rPr>
        <w:t>]. Зілді</w:t>
      </w:r>
      <w:r w:rsidRPr="002E3C57">
        <w:rPr>
          <w:rFonts w:ascii="Times New Roman" w:hAnsi="Times New Roman" w:cs="Times New Roman"/>
          <w:color w:val="000000"/>
          <w:sz w:val="28"/>
          <w:szCs w:val="28"/>
          <w:lang w:val="kk-KZ"/>
        </w:rPr>
        <w:t xml:space="preserve"> конъюнктивит кезінде көздің бұлыңғырлануы селекциялық бройлерлердегі сал ауруымен байланысты болды. Кератиттер мен кератоконьюнктивиттер (</w:t>
      </w:r>
      <w:r>
        <w:rPr>
          <w:rFonts w:ascii="Times New Roman" w:hAnsi="Times New Roman" w:cs="Times New Roman"/>
          <w:color w:val="000000"/>
          <w:sz w:val="28"/>
          <w:szCs w:val="28"/>
          <w:lang w:val="kk-KZ"/>
        </w:rPr>
        <w:t>бұлдыр түсті сұйықтық</w:t>
      </w:r>
      <w:r w:rsidRPr="002E3C57">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Pr="002E3C57">
        <w:rPr>
          <w:rFonts w:ascii="Times New Roman" w:hAnsi="Times New Roman" w:cs="Times New Roman"/>
          <w:color w:val="000000"/>
          <w:sz w:val="28"/>
          <w:szCs w:val="28"/>
          <w:lang w:val="kk-KZ"/>
        </w:rPr>
        <w:t>конъюнктивалық қапшықта ірімшік</w:t>
      </w:r>
      <w:r>
        <w:rPr>
          <w:rFonts w:ascii="Times New Roman" w:hAnsi="Times New Roman" w:cs="Times New Roman"/>
          <w:color w:val="000000"/>
          <w:sz w:val="28"/>
          <w:szCs w:val="28"/>
          <w:lang w:val="kk-KZ"/>
        </w:rPr>
        <w:t xml:space="preserve"> тәрізді</w:t>
      </w:r>
      <w:r w:rsidRPr="002E3C57">
        <w:rPr>
          <w:rFonts w:ascii="Times New Roman" w:hAnsi="Times New Roman" w:cs="Times New Roman"/>
          <w:color w:val="000000"/>
          <w:sz w:val="28"/>
          <w:szCs w:val="28"/>
          <w:lang w:val="kk-KZ"/>
        </w:rPr>
        <w:t xml:space="preserve"> сары экссудат</w:t>
      </w:r>
      <w:r>
        <w:rPr>
          <w:rFonts w:ascii="Times New Roman" w:hAnsi="Times New Roman" w:cs="Times New Roman"/>
          <w:color w:val="000000"/>
          <w:sz w:val="28"/>
          <w:szCs w:val="28"/>
          <w:lang w:val="kk-KZ"/>
        </w:rPr>
        <w:t>тың жиналуы</w:t>
      </w:r>
      <w:r w:rsidRPr="002E3C57">
        <w:rPr>
          <w:rFonts w:ascii="Times New Roman" w:hAnsi="Times New Roman" w:cs="Times New Roman"/>
          <w:color w:val="000000"/>
          <w:sz w:val="28"/>
          <w:szCs w:val="28"/>
          <w:lang w:val="kk-KZ"/>
        </w:rPr>
        <w:t>) құстардың көптеген түрлерінде тіркелген [</w:t>
      </w:r>
      <w:r w:rsidR="00EC2764">
        <w:rPr>
          <w:rFonts w:ascii="Times New Roman" w:hAnsi="Times New Roman" w:cs="Times New Roman"/>
          <w:color w:val="000000"/>
          <w:sz w:val="28"/>
          <w:szCs w:val="28"/>
          <w:lang w:val="kk-KZ"/>
        </w:rPr>
        <w:t>1</w:t>
      </w:r>
      <w:r w:rsidR="00F36413">
        <w:rPr>
          <w:rFonts w:ascii="Times New Roman" w:hAnsi="Times New Roman" w:cs="Times New Roman"/>
          <w:color w:val="000000"/>
          <w:sz w:val="28"/>
          <w:szCs w:val="28"/>
          <w:lang w:val="kk-KZ"/>
        </w:rPr>
        <w:t>21</w:t>
      </w:r>
      <w:r w:rsidRPr="002E3C57">
        <w:rPr>
          <w:rFonts w:ascii="Times New Roman" w:hAnsi="Times New Roman" w:cs="Times New Roman"/>
          <w:color w:val="000000"/>
          <w:sz w:val="28"/>
          <w:szCs w:val="28"/>
          <w:lang w:val="kk-KZ"/>
        </w:rPr>
        <w:t xml:space="preserve">]. </w:t>
      </w:r>
      <w:r w:rsidRPr="00763EEE">
        <w:rPr>
          <w:rFonts w:ascii="Times New Roman" w:hAnsi="Times New Roman" w:cs="Times New Roman"/>
          <w:i/>
          <w:color w:val="000000"/>
          <w:sz w:val="28"/>
          <w:szCs w:val="28"/>
          <w:lang w:val="kk-KZ"/>
        </w:rPr>
        <w:t>A. fumigatus</w:t>
      </w:r>
      <w:r w:rsidRPr="002E3C57">
        <w:rPr>
          <w:rFonts w:ascii="Times New Roman" w:hAnsi="Times New Roman" w:cs="Times New Roman"/>
          <w:color w:val="000000"/>
          <w:sz w:val="28"/>
          <w:szCs w:val="28"/>
          <w:lang w:val="kk-KZ"/>
        </w:rPr>
        <w:t xml:space="preserve"> теріні [</w:t>
      </w:r>
      <w:r w:rsidR="00EC2764">
        <w:rPr>
          <w:rFonts w:ascii="Times New Roman" w:hAnsi="Times New Roman" w:cs="Times New Roman"/>
          <w:color w:val="000000"/>
          <w:sz w:val="28"/>
          <w:szCs w:val="28"/>
          <w:lang w:val="kk-KZ"/>
        </w:rPr>
        <w:t>1</w:t>
      </w:r>
      <w:r w:rsidR="00F36413">
        <w:rPr>
          <w:rFonts w:ascii="Times New Roman" w:hAnsi="Times New Roman" w:cs="Times New Roman"/>
          <w:color w:val="000000"/>
          <w:sz w:val="28"/>
          <w:szCs w:val="28"/>
          <w:lang w:val="kk-KZ"/>
        </w:rPr>
        <w:t>22</w:t>
      </w:r>
      <w:r w:rsidRPr="002E3C57">
        <w:rPr>
          <w:rFonts w:ascii="Times New Roman" w:hAnsi="Times New Roman" w:cs="Times New Roman"/>
          <w:color w:val="000000"/>
          <w:sz w:val="28"/>
          <w:szCs w:val="28"/>
          <w:lang w:val="kk-KZ"/>
        </w:rPr>
        <w:t>] және хирургиялық жараларды колонизациялай алады, бұл көгершіндерде, зарарсыздандырылған әтештерде [</w:t>
      </w:r>
      <w:r w:rsidR="00EC2764">
        <w:rPr>
          <w:rFonts w:ascii="Times New Roman" w:hAnsi="Times New Roman" w:cs="Times New Roman"/>
          <w:color w:val="000000"/>
          <w:sz w:val="28"/>
          <w:szCs w:val="28"/>
          <w:lang w:val="kk-KZ"/>
        </w:rPr>
        <w:t>1</w:t>
      </w:r>
      <w:r w:rsidR="00F36413">
        <w:rPr>
          <w:rFonts w:ascii="Times New Roman" w:hAnsi="Times New Roman" w:cs="Times New Roman"/>
          <w:color w:val="000000"/>
          <w:sz w:val="28"/>
          <w:szCs w:val="28"/>
          <w:lang w:val="kk-KZ"/>
        </w:rPr>
        <w:t>23</w:t>
      </w:r>
      <w:r w:rsidRPr="002E3C57">
        <w:rPr>
          <w:rFonts w:ascii="Times New Roman" w:hAnsi="Times New Roman" w:cs="Times New Roman"/>
          <w:color w:val="000000"/>
          <w:sz w:val="28"/>
          <w:szCs w:val="28"/>
          <w:lang w:val="kk-KZ"/>
        </w:rPr>
        <w:t>] және жүйелік ауруларды тудыруы мүмкін</w:t>
      </w:r>
      <w:r>
        <w:rPr>
          <w:rFonts w:ascii="Times New Roman" w:hAnsi="Times New Roman" w:cs="Times New Roman"/>
          <w:color w:val="000000"/>
          <w:sz w:val="28"/>
          <w:szCs w:val="28"/>
          <w:lang w:val="kk-KZ"/>
        </w:rPr>
        <w:t>. А</w:t>
      </w:r>
      <w:r w:rsidRPr="002E3C57">
        <w:rPr>
          <w:rFonts w:ascii="Times New Roman" w:hAnsi="Times New Roman" w:cs="Times New Roman"/>
          <w:color w:val="000000"/>
          <w:sz w:val="28"/>
          <w:szCs w:val="28"/>
          <w:lang w:val="kk-KZ"/>
        </w:rPr>
        <w:t>спергиллез</w:t>
      </w:r>
      <w:r>
        <w:rPr>
          <w:rFonts w:ascii="Times New Roman" w:hAnsi="Times New Roman" w:cs="Times New Roman"/>
          <w:color w:val="000000"/>
          <w:sz w:val="28"/>
          <w:szCs w:val="28"/>
          <w:lang w:val="kk-KZ"/>
        </w:rPr>
        <w:t xml:space="preserve"> м</w:t>
      </w:r>
      <w:r w:rsidRPr="002E3C57">
        <w:rPr>
          <w:rFonts w:ascii="Times New Roman" w:hAnsi="Times New Roman" w:cs="Times New Roman"/>
          <w:color w:val="000000"/>
          <w:sz w:val="28"/>
          <w:szCs w:val="28"/>
          <w:lang w:val="kk-KZ"/>
        </w:rPr>
        <w:t>ұрын</w:t>
      </w:r>
      <w:r>
        <w:rPr>
          <w:rFonts w:ascii="Times New Roman" w:hAnsi="Times New Roman" w:cs="Times New Roman"/>
          <w:color w:val="000000"/>
          <w:sz w:val="28"/>
          <w:szCs w:val="28"/>
          <w:lang w:val="kk-KZ"/>
        </w:rPr>
        <w:t xml:space="preserve"> қуысын зақымдағанда </w:t>
      </w:r>
      <w:r w:rsidRPr="002E3C57">
        <w:rPr>
          <w:rFonts w:ascii="Times New Roman" w:hAnsi="Times New Roman" w:cs="Times New Roman"/>
          <w:color w:val="000000"/>
          <w:sz w:val="28"/>
          <w:szCs w:val="28"/>
          <w:lang w:val="kk-KZ"/>
        </w:rPr>
        <w:t>экссудативті ринитпен, тұмсық және бас сүйегінің ақауымен бірге жүреді [</w:t>
      </w:r>
      <w:r w:rsidR="00EC2764">
        <w:rPr>
          <w:rFonts w:ascii="Times New Roman" w:hAnsi="Times New Roman" w:cs="Times New Roman"/>
          <w:color w:val="000000"/>
          <w:sz w:val="28"/>
          <w:szCs w:val="28"/>
          <w:lang w:val="kk-KZ"/>
        </w:rPr>
        <w:t>1</w:t>
      </w:r>
      <w:r w:rsidR="00F36413">
        <w:rPr>
          <w:rFonts w:ascii="Times New Roman" w:hAnsi="Times New Roman" w:cs="Times New Roman"/>
          <w:color w:val="000000"/>
          <w:sz w:val="28"/>
          <w:szCs w:val="28"/>
          <w:lang w:val="kk-KZ"/>
        </w:rPr>
        <w:t>24</w:t>
      </w:r>
      <w:r w:rsidR="00610326">
        <w:rPr>
          <w:rFonts w:ascii="Times New Roman" w:hAnsi="Times New Roman" w:cs="Times New Roman"/>
          <w:color w:val="000000"/>
          <w:sz w:val="28"/>
          <w:szCs w:val="28"/>
          <w:lang w:val="kk-KZ"/>
        </w:rPr>
        <w:t>]. Микозд</w:t>
      </w:r>
      <w:r w:rsidRPr="002E3C57">
        <w:rPr>
          <w:rFonts w:ascii="Times New Roman" w:hAnsi="Times New Roman" w:cs="Times New Roman"/>
          <w:color w:val="000000"/>
          <w:sz w:val="28"/>
          <w:szCs w:val="28"/>
          <w:lang w:val="kk-KZ"/>
        </w:rPr>
        <w:t>ық спондилитке байланысты сал ауруы бройлерлерде [</w:t>
      </w:r>
      <w:r w:rsidR="00EC2764">
        <w:rPr>
          <w:rFonts w:ascii="Times New Roman" w:hAnsi="Times New Roman" w:cs="Times New Roman"/>
          <w:color w:val="000000"/>
          <w:sz w:val="28"/>
          <w:szCs w:val="28"/>
          <w:lang w:val="kk-KZ"/>
        </w:rPr>
        <w:t>1</w:t>
      </w:r>
      <w:r w:rsidR="00F36413">
        <w:rPr>
          <w:rFonts w:ascii="Times New Roman" w:hAnsi="Times New Roman" w:cs="Times New Roman"/>
          <w:color w:val="000000"/>
          <w:sz w:val="28"/>
          <w:szCs w:val="28"/>
          <w:lang w:val="kk-KZ"/>
        </w:rPr>
        <w:t>25</w:t>
      </w:r>
      <w:r w:rsidRPr="002E3C57">
        <w:rPr>
          <w:rFonts w:ascii="Times New Roman" w:hAnsi="Times New Roman" w:cs="Times New Roman"/>
          <w:color w:val="000000"/>
          <w:sz w:val="28"/>
          <w:szCs w:val="28"/>
          <w:lang w:val="kk-KZ"/>
        </w:rPr>
        <w:t xml:space="preserve">] және қырғауылдарда сипатталған. </w:t>
      </w:r>
      <w:r w:rsidRPr="00763EEE">
        <w:rPr>
          <w:rFonts w:ascii="Times New Roman" w:hAnsi="Times New Roman" w:cs="Times New Roman"/>
          <w:i/>
          <w:color w:val="000000"/>
          <w:sz w:val="28"/>
          <w:szCs w:val="28"/>
          <w:lang w:val="kk-KZ"/>
        </w:rPr>
        <w:t>A. fumigatus</w:t>
      </w:r>
      <w:r w:rsidRPr="002E3C57">
        <w:rPr>
          <w:rFonts w:ascii="Times New Roman" w:hAnsi="Times New Roman" w:cs="Times New Roman"/>
          <w:color w:val="000000"/>
          <w:sz w:val="28"/>
          <w:szCs w:val="28"/>
          <w:lang w:val="kk-KZ"/>
        </w:rPr>
        <w:t xml:space="preserve"> - пен байланысты омфалит немесе буын жамбас аспергиллезінің жағдайлары күркетауықтарда байқалды. </w:t>
      </w:r>
    </w:p>
    <w:p w14:paraId="2E9E8A02" w14:textId="77777777" w:rsidR="00B77E2C" w:rsidRPr="00F76C61" w:rsidRDefault="00B77E2C" w:rsidP="00F76C61">
      <w:pPr>
        <w:autoSpaceDE w:val="0"/>
        <w:autoSpaceDN w:val="0"/>
        <w:adjustRightInd w:val="0"/>
        <w:spacing w:after="0" w:line="240" w:lineRule="auto"/>
        <w:ind w:firstLine="567"/>
        <w:contextualSpacing/>
        <w:jc w:val="both"/>
        <w:rPr>
          <w:rStyle w:val="a8"/>
          <w:rFonts w:ascii="Times New Roman" w:hAnsi="Times New Roman" w:cs="Times New Roman"/>
          <w:b w:val="0"/>
          <w:bCs w:val="0"/>
          <w:color w:val="000000"/>
          <w:sz w:val="28"/>
          <w:szCs w:val="28"/>
          <w:lang w:val="kk-KZ"/>
        </w:rPr>
      </w:pPr>
    </w:p>
    <w:p w14:paraId="25245FA4" w14:textId="28BD6565" w:rsidR="00B410CD" w:rsidRDefault="00B410CD" w:rsidP="00B410CD">
      <w:pPr>
        <w:pStyle w:val="a6"/>
        <w:shd w:val="clear" w:color="auto" w:fill="FFFFFF"/>
        <w:spacing w:before="0" w:beforeAutospacing="0" w:after="0" w:afterAutospacing="0"/>
        <w:ind w:firstLine="567"/>
        <w:contextualSpacing/>
        <w:rPr>
          <w:rStyle w:val="a8"/>
          <w:rFonts w:eastAsiaTheme="majorEastAsia"/>
          <w:sz w:val="28"/>
          <w:szCs w:val="28"/>
          <w:lang w:val="kk-KZ"/>
        </w:rPr>
      </w:pPr>
      <w:r>
        <w:rPr>
          <w:rStyle w:val="a8"/>
          <w:rFonts w:eastAsiaTheme="majorEastAsia"/>
          <w:sz w:val="28"/>
          <w:szCs w:val="28"/>
          <w:lang w:val="kk-KZ"/>
        </w:rPr>
        <w:t>1.</w:t>
      </w:r>
      <w:r w:rsidR="00F76C61" w:rsidRPr="003B24E0">
        <w:rPr>
          <w:rStyle w:val="a8"/>
          <w:rFonts w:eastAsiaTheme="majorEastAsia"/>
          <w:sz w:val="28"/>
          <w:szCs w:val="28"/>
          <w:lang w:val="kk-KZ"/>
        </w:rPr>
        <w:t>3</w:t>
      </w:r>
      <w:r>
        <w:rPr>
          <w:rStyle w:val="a8"/>
          <w:rFonts w:eastAsiaTheme="majorEastAsia"/>
          <w:sz w:val="28"/>
          <w:szCs w:val="28"/>
          <w:lang w:val="kk-KZ"/>
        </w:rPr>
        <w:t xml:space="preserve"> </w:t>
      </w:r>
      <w:r w:rsidRPr="003868C1">
        <w:rPr>
          <w:b/>
          <w:bCs/>
          <w:sz w:val="28"/>
          <w:szCs w:val="28"/>
          <w:lang w:val="kk-KZ"/>
        </w:rPr>
        <w:t>Құс аспергиллезінің</w:t>
      </w:r>
      <w:r>
        <w:rPr>
          <w:b/>
          <w:color w:val="000000"/>
          <w:sz w:val="28"/>
          <w:szCs w:val="28"/>
          <w:lang w:val="kk-KZ"/>
        </w:rPr>
        <w:t xml:space="preserve"> патоморфологиясы</w:t>
      </w:r>
    </w:p>
    <w:p w14:paraId="02950203" w14:textId="0A822107" w:rsidR="00B410CD" w:rsidRPr="00A92BD1" w:rsidRDefault="00610326" w:rsidP="00B410CD">
      <w:pPr>
        <w:pStyle w:val="a6"/>
        <w:shd w:val="clear" w:color="auto" w:fill="FFFFFF"/>
        <w:spacing w:before="0" w:beforeAutospacing="0" w:after="0" w:afterAutospacing="0"/>
        <w:ind w:firstLine="567"/>
        <w:contextualSpacing/>
        <w:jc w:val="both"/>
        <w:rPr>
          <w:rStyle w:val="a8"/>
          <w:rFonts w:eastAsiaTheme="majorEastAsia"/>
          <w:b w:val="0"/>
          <w:i/>
          <w:lang w:val="kk-KZ"/>
        </w:rPr>
      </w:pPr>
      <w:r>
        <w:rPr>
          <w:color w:val="000000"/>
          <w:sz w:val="28"/>
          <w:szCs w:val="28"/>
          <w:lang w:val="kk-KZ"/>
        </w:rPr>
        <w:t>Көптеген авторлардың</w:t>
      </w:r>
      <w:r w:rsidR="00C33A08">
        <w:rPr>
          <w:color w:val="000000"/>
          <w:sz w:val="28"/>
          <w:szCs w:val="28"/>
          <w:lang w:val="kk-KZ"/>
        </w:rPr>
        <w:t xml:space="preserve"> </w:t>
      </w:r>
      <w:r w:rsidR="00B53CAC" w:rsidRPr="002E3C57">
        <w:rPr>
          <w:color w:val="000000"/>
          <w:sz w:val="28"/>
          <w:szCs w:val="28"/>
          <w:lang w:val="kk-KZ"/>
        </w:rPr>
        <w:t>[</w:t>
      </w:r>
      <w:r w:rsidR="00B53CAC">
        <w:rPr>
          <w:color w:val="000000"/>
          <w:sz w:val="28"/>
          <w:szCs w:val="28"/>
          <w:lang w:val="kk-KZ"/>
        </w:rPr>
        <w:t>1</w:t>
      </w:r>
      <w:r w:rsidR="00C33A08">
        <w:rPr>
          <w:color w:val="000000"/>
          <w:sz w:val="28"/>
          <w:szCs w:val="28"/>
          <w:lang w:val="kk-KZ"/>
        </w:rPr>
        <w:t>26</w:t>
      </w:r>
      <w:r w:rsidR="00B53CAC" w:rsidRPr="002E3C57">
        <w:rPr>
          <w:color w:val="000000"/>
          <w:sz w:val="28"/>
          <w:szCs w:val="28"/>
          <w:lang w:val="kk-KZ"/>
        </w:rPr>
        <w:t xml:space="preserve">] </w:t>
      </w:r>
      <w:r>
        <w:rPr>
          <w:color w:val="000000"/>
          <w:sz w:val="28"/>
          <w:szCs w:val="28"/>
          <w:lang w:val="kk-KZ"/>
        </w:rPr>
        <w:t xml:space="preserve"> пікірінше қ</w:t>
      </w:r>
      <w:r w:rsidR="00123FCD">
        <w:rPr>
          <w:color w:val="000000"/>
          <w:sz w:val="28"/>
          <w:szCs w:val="28"/>
          <w:lang w:val="kk-KZ"/>
        </w:rPr>
        <w:t xml:space="preserve">ұстарда </w:t>
      </w:r>
      <w:r w:rsidR="007A2595">
        <w:rPr>
          <w:color w:val="000000"/>
          <w:sz w:val="28"/>
          <w:szCs w:val="28"/>
          <w:lang w:val="kk-KZ"/>
        </w:rPr>
        <w:t>аспергилл</w:t>
      </w:r>
      <w:r w:rsidR="00123FCD">
        <w:rPr>
          <w:color w:val="000000"/>
          <w:sz w:val="28"/>
          <w:szCs w:val="28"/>
          <w:lang w:val="kk-KZ"/>
        </w:rPr>
        <w:t>дер негізінен</w:t>
      </w:r>
      <w:r w:rsidR="00B410CD">
        <w:rPr>
          <w:color w:val="000000"/>
          <w:sz w:val="28"/>
          <w:szCs w:val="28"/>
          <w:lang w:val="kk-KZ"/>
        </w:rPr>
        <w:t xml:space="preserve"> өкпе және ауа қапшықтары</w:t>
      </w:r>
      <w:r w:rsidR="00123FCD">
        <w:rPr>
          <w:color w:val="000000"/>
          <w:sz w:val="28"/>
          <w:szCs w:val="28"/>
          <w:lang w:val="kk-KZ"/>
        </w:rPr>
        <w:t>н зақымдайды</w:t>
      </w:r>
      <w:r>
        <w:rPr>
          <w:color w:val="000000"/>
          <w:sz w:val="28"/>
          <w:szCs w:val="28"/>
          <w:lang w:val="kk-KZ"/>
        </w:rPr>
        <w:t>. Б</w:t>
      </w:r>
      <w:r w:rsidR="00B410CD">
        <w:rPr>
          <w:color w:val="000000"/>
          <w:sz w:val="28"/>
          <w:szCs w:val="28"/>
          <w:lang w:val="kk-KZ"/>
        </w:rPr>
        <w:t xml:space="preserve">ірақ </w:t>
      </w:r>
      <w:r w:rsidR="003F68B8">
        <w:rPr>
          <w:color w:val="000000"/>
          <w:sz w:val="28"/>
          <w:szCs w:val="28"/>
          <w:lang w:val="kk-KZ"/>
        </w:rPr>
        <w:t xml:space="preserve">та, </w:t>
      </w:r>
      <w:r w:rsidR="00B53CAC">
        <w:rPr>
          <w:color w:val="000000"/>
          <w:sz w:val="28"/>
          <w:szCs w:val="28"/>
          <w:lang w:val="kk-KZ"/>
        </w:rPr>
        <w:t xml:space="preserve">кейбір жағдайларда </w:t>
      </w:r>
      <w:r w:rsidR="00B410CD">
        <w:rPr>
          <w:color w:val="000000"/>
          <w:sz w:val="28"/>
          <w:szCs w:val="28"/>
          <w:lang w:val="kk-KZ"/>
        </w:rPr>
        <w:lastRenderedPageBreak/>
        <w:t xml:space="preserve">аспергиллус миға, көзге, асқазан-ішек жолдарына, бауырға, көкбауырға, жүрекке, бүйрекке, теріге және фабрициус бурсасына да таралуы мүмкін. </w:t>
      </w:r>
      <w:r w:rsidR="00B410CD" w:rsidRPr="009D5FD5">
        <w:rPr>
          <w:sz w:val="28"/>
          <w:szCs w:val="28"/>
          <w:lang w:val="kk-KZ"/>
        </w:rPr>
        <w:t xml:space="preserve">Аспергилезбен ауырып өлген құстардың өлекселерінің </w:t>
      </w:r>
      <w:r w:rsidR="00B53CAC">
        <w:rPr>
          <w:sz w:val="28"/>
          <w:szCs w:val="28"/>
          <w:lang w:val="kk-KZ"/>
        </w:rPr>
        <w:t>көпшілігінің қоңдылығы төмен болады. Көрінетін кілегейлі қабық</w:t>
      </w:r>
      <w:r w:rsidR="00B410CD" w:rsidRPr="009D5FD5">
        <w:rPr>
          <w:sz w:val="28"/>
          <w:szCs w:val="28"/>
          <w:lang w:val="kk-KZ"/>
        </w:rPr>
        <w:t xml:space="preserve">тары анемиялық күйде, мұрын қуыстарында желім тәрізді масса және қысып қараған кезде сұрғылт шырышты көбіктенген массалар </w:t>
      </w:r>
      <w:r w:rsidR="00B410CD" w:rsidRPr="00EC2764">
        <w:rPr>
          <w:sz w:val="28"/>
          <w:szCs w:val="28"/>
          <w:lang w:val="kk-KZ"/>
        </w:rPr>
        <w:t>бөлінеді</w:t>
      </w:r>
      <w:r w:rsidR="00EC2764" w:rsidRPr="00EC2764">
        <w:rPr>
          <w:sz w:val="28"/>
          <w:szCs w:val="28"/>
          <w:lang w:val="kk-KZ"/>
        </w:rPr>
        <w:t>.</w:t>
      </w:r>
    </w:p>
    <w:p w14:paraId="297ACE0F" w14:textId="322E2D5E" w:rsidR="00B410CD" w:rsidRDefault="00B410CD" w:rsidP="00B410CD">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Патолог</w:t>
      </w:r>
      <w:r w:rsidR="00B53CAC">
        <w:rPr>
          <w:color w:val="000000"/>
          <w:sz w:val="28"/>
          <w:szCs w:val="28"/>
          <w:lang w:val="kk-KZ"/>
        </w:rPr>
        <w:t>иялық морфологиялық өзгерістері</w:t>
      </w:r>
      <w:r>
        <w:rPr>
          <w:color w:val="000000"/>
          <w:sz w:val="28"/>
          <w:szCs w:val="28"/>
          <w:lang w:val="kk-KZ"/>
        </w:rPr>
        <w:t xml:space="preserve"> бойынша құс аспергиллезінің үш формасы анықталады: диффузды өкпе </w:t>
      </w:r>
      <w:r w:rsidRPr="009D5FD5">
        <w:rPr>
          <w:color w:val="000000"/>
          <w:sz w:val="28"/>
          <w:szCs w:val="28"/>
          <w:lang w:val="kk-KZ"/>
        </w:rPr>
        <w:t xml:space="preserve">- </w:t>
      </w:r>
      <w:r>
        <w:rPr>
          <w:color w:val="000000"/>
          <w:sz w:val="28"/>
          <w:szCs w:val="28"/>
          <w:lang w:val="kk-KZ"/>
        </w:rPr>
        <w:t xml:space="preserve">мүшенің сірлі қабаттарына жайылып орналасады, терең түйіндік – мүше паренхимасына терең еніп орналасады және таралған </w:t>
      </w:r>
      <w:r w:rsidRPr="009D5FD5">
        <w:rPr>
          <w:color w:val="000000"/>
          <w:sz w:val="28"/>
          <w:szCs w:val="28"/>
          <w:lang w:val="kk-KZ"/>
        </w:rPr>
        <w:t>(</w:t>
      </w:r>
      <w:r>
        <w:rPr>
          <w:color w:val="000000"/>
          <w:sz w:val="28"/>
          <w:szCs w:val="28"/>
          <w:lang w:val="kk-KZ"/>
        </w:rPr>
        <w:t>генерилизацияланған</w:t>
      </w:r>
      <w:r w:rsidRPr="009D5FD5">
        <w:rPr>
          <w:color w:val="000000"/>
          <w:sz w:val="28"/>
          <w:szCs w:val="28"/>
          <w:lang w:val="kk-KZ"/>
        </w:rPr>
        <w:t>)</w:t>
      </w:r>
      <w:r>
        <w:rPr>
          <w:color w:val="000000"/>
          <w:sz w:val="28"/>
          <w:szCs w:val="28"/>
          <w:lang w:val="kk-KZ"/>
        </w:rPr>
        <w:t xml:space="preserve"> –</w:t>
      </w:r>
      <w:r w:rsidRPr="009D5FD5">
        <w:rPr>
          <w:color w:val="000000"/>
          <w:sz w:val="28"/>
          <w:szCs w:val="28"/>
          <w:lang w:val="kk-KZ"/>
        </w:rPr>
        <w:t xml:space="preserve"> </w:t>
      </w:r>
      <w:r>
        <w:rPr>
          <w:color w:val="000000"/>
          <w:sz w:val="28"/>
          <w:szCs w:val="28"/>
          <w:lang w:val="kk-KZ"/>
        </w:rPr>
        <w:t>барлық мүшелерді зақымдайды.</w:t>
      </w:r>
    </w:p>
    <w:p w14:paraId="673FEC4B" w14:textId="77777777" w:rsidR="00B410CD" w:rsidRDefault="00B410CD" w:rsidP="00B410CD">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 xml:space="preserve">Патоанатомиялық белгілерге құрылымы мен мөлшерімен ерекшеленетін сары түйіндер немесе тыныс алу жолдарындағы түйіндер, өкпедегі, ауа қапшықтарындағы немесе дене қуыстарының сірлі қабаттары терең зақымдануларын көрсетеді. Ауа қапшықтарының қабырғаларының қалыңдағанынан аспергиллдің көбейіп, өсуін анықтауға болады. </w:t>
      </w:r>
    </w:p>
    <w:p w14:paraId="1A58D7BC" w14:textId="29FB3740" w:rsidR="00B410CD" w:rsidRDefault="00B410CD" w:rsidP="00B410CD">
      <w:pPr>
        <w:pStyle w:val="a6"/>
        <w:shd w:val="clear" w:color="auto" w:fill="FFFFFF"/>
        <w:spacing w:before="0" w:beforeAutospacing="0" w:after="0" w:afterAutospacing="0"/>
        <w:ind w:firstLine="567"/>
        <w:contextualSpacing/>
        <w:jc w:val="both"/>
        <w:rPr>
          <w:rStyle w:val="a8"/>
          <w:rFonts w:eastAsiaTheme="majorEastAsia"/>
          <w:b w:val="0"/>
          <w:sz w:val="28"/>
          <w:szCs w:val="28"/>
          <w:lang w:val="kk-KZ"/>
        </w:rPr>
      </w:pPr>
      <w:r>
        <w:rPr>
          <w:color w:val="000000"/>
          <w:sz w:val="28"/>
          <w:szCs w:val="28"/>
          <w:lang w:val="kk-KZ"/>
        </w:rPr>
        <w:t xml:space="preserve">Саңырауқұлақ қоздырушысы мембраналарда </w:t>
      </w:r>
      <w:r w:rsidR="00B53CAC">
        <w:rPr>
          <w:color w:val="000000"/>
          <w:sz w:val="28"/>
          <w:szCs w:val="28"/>
          <w:lang w:val="kk-KZ"/>
        </w:rPr>
        <w:t>пайда болған кезде, қалташықтардың</w:t>
      </w:r>
      <w:r>
        <w:rPr>
          <w:color w:val="000000"/>
          <w:sz w:val="28"/>
          <w:szCs w:val="28"/>
          <w:lang w:val="kk-KZ"/>
        </w:rPr>
        <w:t xml:space="preserve"> түсі жасылға айналуы мүмкін. Ал кейбір жағдайларда бронхопульмональды аспергиллезбен өкпенің түйіндік зақымдануы пайда болады немесе плевра қуысында серозды-қан сұ</w:t>
      </w:r>
      <w:r w:rsidR="00B53CAC">
        <w:rPr>
          <w:color w:val="000000"/>
          <w:sz w:val="28"/>
          <w:szCs w:val="28"/>
          <w:lang w:val="kk-KZ"/>
        </w:rPr>
        <w:t>йықтығымен бірге жүретін жіті</w:t>
      </w:r>
      <w:r>
        <w:rPr>
          <w:color w:val="000000"/>
          <w:sz w:val="28"/>
          <w:szCs w:val="28"/>
          <w:lang w:val="kk-KZ"/>
        </w:rPr>
        <w:t xml:space="preserve"> пневмония, сондай-ақ фибринозды плеврит</w:t>
      </w:r>
      <w:r w:rsidR="00B53CAC">
        <w:rPr>
          <w:color w:val="000000"/>
          <w:sz w:val="28"/>
          <w:szCs w:val="28"/>
          <w:lang w:val="kk-KZ"/>
        </w:rPr>
        <w:t xml:space="preserve">те </w:t>
      </w:r>
      <w:r>
        <w:rPr>
          <w:color w:val="000000"/>
          <w:sz w:val="28"/>
          <w:szCs w:val="28"/>
          <w:lang w:val="kk-KZ"/>
        </w:rPr>
        <w:t xml:space="preserve"> дамиды.</w:t>
      </w:r>
    </w:p>
    <w:p w14:paraId="5D58FCA5" w14:textId="0AF0CDE4" w:rsidR="00B410CD" w:rsidRPr="00A92BD1" w:rsidRDefault="00B410CD" w:rsidP="00B410CD">
      <w:pPr>
        <w:pStyle w:val="a6"/>
        <w:shd w:val="clear" w:color="auto" w:fill="FFFFFF"/>
        <w:spacing w:before="0" w:beforeAutospacing="0" w:after="0" w:afterAutospacing="0"/>
        <w:ind w:firstLine="567"/>
        <w:contextualSpacing/>
        <w:jc w:val="both"/>
        <w:rPr>
          <w:color w:val="000000"/>
          <w:lang w:val="kk-KZ"/>
        </w:rPr>
      </w:pPr>
      <w:r>
        <w:rPr>
          <w:color w:val="000000"/>
          <w:sz w:val="28"/>
          <w:szCs w:val="28"/>
          <w:lang w:val="kk-KZ"/>
        </w:rPr>
        <w:t>Әр түрлі авторлардың ғылыми зерттеулерінде құстардағы аспергилездің патоморфологиялық көрінісі жоғарыда аталған барлық органдардың өз</w:t>
      </w:r>
      <w:r w:rsidR="00B53CAC">
        <w:rPr>
          <w:color w:val="000000"/>
          <w:sz w:val="28"/>
          <w:szCs w:val="28"/>
          <w:lang w:val="kk-KZ"/>
        </w:rPr>
        <w:t>геруін көрсетеді</w:t>
      </w:r>
      <w:r>
        <w:rPr>
          <w:color w:val="000000"/>
          <w:sz w:val="28"/>
          <w:szCs w:val="28"/>
          <w:lang w:val="kk-KZ"/>
        </w:rPr>
        <w:t>. Сонымен, құстарда өкпенің бүкіл бетінде көптеген қатты сарғыш-ақ түйіндер байқалды. Кеуде қуысының а</w:t>
      </w:r>
      <w:r w:rsidR="00B53CAC">
        <w:rPr>
          <w:color w:val="000000"/>
          <w:sz w:val="28"/>
          <w:szCs w:val="28"/>
          <w:lang w:val="kk-KZ"/>
        </w:rPr>
        <w:t>уа қапшықтары бірдей зақымдалады</w:t>
      </w:r>
      <w:r>
        <w:rPr>
          <w:color w:val="000000"/>
          <w:sz w:val="28"/>
          <w:szCs w:val="28"/>
          <w:lang w:val="kk-KZ"/>
        </w:rPr>
        <w:t xml:space="preserve">. </w:t>
      </w:r>
      <w:r w:rsidR="00B53CAC">
        <w:rPr>
          <w:color w:val="000000"/>
          <w:sz w:val="28"/>
          <w:szCs w:val="28"/>
          <w:lang w:val="kk-KZ"/>
        </w:rPr>
        <w:t xml:space="preserve">     Мишықта ақ түсті ұсақ ошақты анықтаған</w:t>
      </w:r>
      <w:r>
        <w:rPr>
          <w:color w:val="000000"/>
          <w:sz w:val="28"/>
          <w:szCs w:val="28"/>
          <w:lang w:val="kk-KZ"/>
        </w:rPr>
        <w:t xml:space="preserve">. </w:t>
      </w:r>
      <w:r w:rsidR="00B53CAC">
        <w:rPr>
          <w:color w:val="000000"/>
          <w:sz w:val="28"/>
          <w:szCs w:val="28"/>
          <w:lang w:val="kk-KZ"/>
        </w:rPr>
        <w:t>Аспергиллезбен ауырған ақ леггорн құстарын сойып зерттегенде, олардың кеңірдегінде</w:t>
      </w:r>
      <w:r w:rsidR="00EB5A50">
        <w:rPr>
          <w:color w:val="000000"/>
          <w:sz w:val="28"/>
          <w:szCs w:val="28"/>
          <w:lang w:val="kk-KZ"/>
        </w:rPr>
        <w:t xml:space="preserve"> ақ түсті сүзбеге ұқсаған масса табылған.</w:t>
      </w:r>
    </w:p>
    <w:p w14:paraId="39E12C5E" w14:textId="0A860381" w:rsidR="00B410CD" w:rsidRDefault="00B410CD" w:rsidP="00B410CD">
      <w:pPr>
        <w:pStyle w:val="a6"/>
        <w:shd w:val="clear" w:color="auto" w:fill="FFFFFF"/>
        <w:spacing w:before="0" w:beforeAutospacing="0" w:after="0" w:afterAutospacing="0"/>
        <w:ind w:firstLine="567"/>
        <w:contextualSpacing/>
        <w:jc w:val="both"/>
        <w:rPr>
          <w:sz w:val="28"/>
          <w:szCs w:val="28"/>
          <w:lang w:val="kk-KZ"/>
        </w:rPr>
      </w:pPr>
      <w:r w:rsidRPr="003D338C">
        <w:rPr>
          <w:sz w:val="28"/>
          <w:szCs w:val="28"/>
          <w:lang w:val="kk-KZ"/>
        </w:rPr>
        <w:t xml:space="preserve">И.В. Акчурина (2005) </w:t>
      </w:r>
      <w:r>
        <w:rPr>
          <w:color w:val="000000"/>
          <w:sz w:val="28"/>
          <w:szCs w:val="28"/>
          <w:lang w:val="kk-KZ"/>
        </w:rPr>
        <w:t>өзінің ғылыми ж</w:t>
      </w:r>
      <w:r w:rsidR="00EB5A50">
        <w:rPr>
          <w:color w:val="000000"/>
          <w:sz w:val="28"/>
          <w:szCs w:val="28"/>
          <w:lang w:val="kk-KZ"/>
        </w:rPr>
        <w:t>ұмысында аспергиллезді табиғи жағдайда</w:t>
      </w:r>
      <w:r>
        <w:rPr>
          <w:color w:val="000000"/>
          <w:sz w:val="28"/>
          <w:szCs w:val="28"/>
          <w:lang w:val="kk-KZ"/>
        </w:rPr>
        <w:t xml:space="preserve"> жұқтырған тауықтардағы, қаздардағы және түйеқұстардағы барлық ішкі ағзалардың сыртқы және ішкі патоанатомиялық өзгерістерін егжей-тегжейлі сипаттады. Оның айтуынша, құстардың өлекселерінде қауырсын жамылғысы күңгірт және бұдыр болды. Ауыз қуысының кілегейлі қабаты анемиялық күйде, мұрын тесіктерінде көбікті сұйықтық бар, ал анус нәжіспен былғанған. Перикард қуысында мөлдір сұйықтықтың жиналуы анықталады. Бауыр, көкбауыр және бүйрек мөлшері ұлғайған, ағзалардың табиғи түстері өзгерген және олардың консистенциясы бос. Тыныс алу жүйесінің мүшелерінде, әсіресе өкпе мен ауа қапшықтарында айқын өзгерістер анықталды. Қызару, ісіну, қан кетудің әртүрлі түрлері, аспергиллез түйіндері жіңішке және тоқ ішектің сірлі қабаттарында байқалады. Ал құстың миы бос консистенциялы, ақ түсті, сұр реңді береді, ми мен мембраналардың тамырлары қанға толы. Сондай-ақ, Киль аймағында және аяқ-қолдарда көкшіл түсті, бұлшықет түстері өзгерген.</w:t>
      </w:r>
    </w:p>
    <w:p w14:paraId="0E6FF79B" w14:textId="3D4710FB" w:rsidR="00B410CD" w:rsidRDefault="00B410CD" w:rsidP="00B410CD">
      <w:pPr>
        <w:pStyle w:val="a6"/>
        <w:shd w:val="clear" w:color="auto" w:fill="FFFFFF"/>
        <w:spacing w:before="0" w:beforeAutospacing="0" w:after="0" w:afterAutospacing="0"/>
        <w:ind w:firstLine="567"/>
        <w:contextualSpacing/>
        <w:jc w:val="both"/>
        <w:rPr>
          <w:sz w:val="28"/>
          <w:szCs w:val="28"/>
          <w:lang w:val="kk-KZ"/>
        </w:rPr>
      </w:pPr>
      <w:r>
        <w:rPr>
          <w:color w:val="000000"/>
          <w:sz w:val="28"/>
          <w:szCs w:val="28"/>
          <w:lang w:val="kk-KZ"/>
        </w:rPr>
        <w:lastRenderedPageBreak/>
        <w:t>Аспергиллез инфекциясынан өлген қаздардың өлекселерінде өкпе негізгі зақымдалған мүшелердің жалпы көрінісі диффузды сарғыш-ақ гранулемалармен сипатталды, олардың мөлшері милиард көлемі әртүрлі түйіндерге дейін (диаметрі шамамен 1 см) өзгеріп, ішкі құс мүшелерін едәуір зақымдаған. Ауа қапшықтарының ішкі беттері толығымен ақшыл</w:t>
      </w:r>
      <w:r w:rsidRPr="00686522">
        <w:rPr>
          <w:color w:val="000000"/>
          <w:sz w:val="28"/>
          <w:szCs w:val="28"/>
          <w:lang w:val="kk-KZ"/>
        </w:rPr>
        <w:t>-</w:t>
      </w:r>
      <w:r>
        <w:rPr>
          <w:color w:val="000000"/>
          <w:sz w:val="28"/>
          <w:szCs w:val="28"/>
          <w:lang w:val="kk-KZ"/>
        </w:rPr>
        <w:t xml:space="preserve">сұр түсті саңырауқұлақтар диффузды жайылып орналасқан. Ауа қапшықтары айтарлықтай қалыңдатылған, ал кейбір жағдайларда </w:t>
      </w:r>
      <w:r w:rsidRPr="00817986">
        <w:rPr>
          <w:sz w:val="28"/>
          <w:szCs w:val="28"/>
          <w:lang w:val="kk-KZ"/>
        </w:rPr>
        <w:t>микотикалық қалташықтар</w:t>
      </w:r>
      <w:r w:rsidRPr="00686522">
        <w:rPr>
          <w:color w:val="ED0000"/>
          <w:sz w:val="28"/>
          <w:szCs w:val="28"/>
          <w:lang w:val="kk-KZ"/>
        </w:rPr>
        <w:t xml:space="preserve"> </w:t>
      </w:r>
      <w:r>
        <w:rPr>
          <w:color w:val="000000"/>
          <w:sz w:val="28"/>
          <w:szCs w:val="28"/>
          <w:lang w:val="kk-KZ"/>
        </w:rPr>
        <w:t>байқалды. Сонымен қатар, милиарлы гранулематозды түйіндер трахеяның, өңештің, асқазан,</w:t>
      </w:r>
      <w:r w:rsidRPr="008D091B">
        <w:rPr>
          <w:color w:val="000000"/>
          <w:sz w:val="28"/>
          <w:szCs w:val="28"/>
          <w:lang w:val="kk-KZ"/>
        </w:rPr>
        <w:t xml:space="preserve"> </w:t>
      </w:r>
      <w:r>
        <w:rPr>
          <w:color w:val="000000"/>
          <w:sz w:val="28"/>
          <w:szCs w:val="28"/>
          <w:lang w:val="kk-KZ"/>
        </w:rPr>
        <w:t>аш ішек, бездің және бұлшықеттің сірлі қабаттарына жайылып орналасқанын анықтады. Бауырда, көкбауырда, бүйректе, аш ішектің қабырғаларында, фабрициус қапшығында, қолқа адвентициясында ұсақ нүктелі гранулемалар табылды. Кейбір жағдайларда зақымданулар мүшелердің қуыстарында, ауа қапшықтарын бітеп тастайтын жасыл-сары түсті зең-некротикалық массалар түрінде пайда болды.</w:t>
      </w:r>
    </w:p>
    <w:p w14:paraId="787AA689" w14:textId="63CC777A" w:rsidR="00B410CD" w:rsidRDefault="00B410CD" w:rsidP="00B410CD">
      <w:pPr>
        <w:pStyle w:val="a6"/>
        <w:shd w:val="clear" w:color="auto" w:fill="FFFFFF"/>
        <w:spacing w:before="0" w:beforeAutospacing="0" w:after="0" w:afterAutospacing="0"/>
        <w:ind w:firstLine="567"/>
        <w:contextualSpacing/>
        <w:jc w:val="both"/>
        <w:rPr>
          <w:sz w:val="28"/>
          <w:szCs w:val="28"/>
          <w:lang w:val="kk-KZ"/>
        </w:rPr>
      </w:pPr>
      <w:r>
        <w:rPr>
          <w:color w:val="000000"/>
          <w:sz w:val="28"/>
          <w:szCs w:val="28"/>
          <w:lang w:val="kk-KZ"/>
        </w:rPr>
        <w:t>Эксперименталды түрде аспергиллезді жұқтырған күркетауықтардың тоғыз өлексесінің некроз ошақтарын нәтижелері зақымданулар өкпенің бетіне шығатын кішкентай (1-3</w:t>
      </w:r>
      <w:r w:rsidR="00785555" w:rsidRPr="00785555">
        <w:rPr>
          <w:color w:val="000000"/>
          <w:sz w:val="28"/>
          <w:szCs w:val="28"/>
          <w:lang w:val="kk-KZ"/>
        </w:rPr>
        <w:t xml:space="preserve"> </w:t>
      </w:r>
      <w:r>
        <w:rPr>
          <w:color w:val="000000"/>
          <w:sz w:val="28"/>
          <w:szCs w:val="28"/>
          <w:lang w:val="kk-KZ"/>
        </w:rPr>
        <w:t>мм) ақ түйіндер, кеуде ауа қапшықтарының қабырғаларының қалыңдауы (ұсақ бляшкалармен бірге)  екенін көрсетті. Өздігінен  жұқтырған табиғи жағдайда мидың немесе мидың ақ-сары зақымдануы мидың екі аймағында сирек жағдайларда ғана байқалды. Жүйке жүйесінің ақ және сұр заттары да әсер етті. Күркетауықтың  7-ден 11 аптаға дейінгі 18 басына жүйелі түрде өлімнен кейінгі тексеру жүргізілді. Олардың он төртеуінде жамбас буындарының ауыр, диффузды, гранулематозды екі жақты артриті болды. Зақымданулар ақшыл, жартылай боялған қанмен, жамбас сүйегінің басын жабатын қалың экссудатпен сипатталды. Сонымен қатар, зерттелген төрт құста жеңіл фибринозды аэросаккулит болды, ал екі құста қызарған шырышты қабықпен және сулы құрамымен белгіленген жеңіл энтерит байқалды.</w:t>
      </w:r>
    </w:p>
    <w:p w14:paraId="1453BC93" w14:textId="3E60C74E" w:rsidR="00B410CD" w:rsidRDefault="00B410CD" w:rsidP="00B410CD">
      <w:pPr>
        <w:pStyle w:val="a6"/>
        <w:shd w:val="clear" w:color="auto" w:fill="FFFFFF"/>
        <w:spacing w:before="0" w:beforeAutospacing="0" w:after="0" w:afterAutospacing="0"/>
        <w:ind w:firstLine="567"/>
        <w:contextualSpacing/>
        <w:jc w:val="both"/>
        <w:rPr>
          <w:color w:val="FF0000"/>
          <w:sz w:val="28"/>
          <w:szCs w:val="28"/>
          <w:lang w:val="kk-KZ"/>
        </w:rPr>
      </w:pPr>
      <w:r>
        <w:rPr>
          <w:color w:val="000000"/>
          <w:sz w:val="28"/>
          <w:szCs w:val="28"/>
          <w:lang w:val="kk-KZ"/>
        </w:rPr>
        <w:t xml:space="preserve">Патоморфологиялық өзгерістер өкпеде, ауа қапшықтарында және аш ішекте тән өзгерістерді көрсететін бес полярлық үкілерде сипатталған. </w:t>
      </w:r>
    </w:p>
    <w:p w14:paraId="6B760EF8" w14:textId="72B9677F" w:rsidR="00B410CD" w:rsidRDefault="00B410CD" w:rsidP="00B410CD">
      <w:pPr>
        <w:pStyle w:val="a6"/>
        <w:shd w:val="clear" w:color="auto" w:fill="FFFFFF"/>
        <w:spacing w:before="0" w:beforeAutospacing="0" w:after="0" w:afterAutospacing="0"/>
        <w:ind w:firstLine="567"/>
        <w:contextualSpacing/>
        <w:jc w:val="both"/>
        <w:rPr>
          <w:color w:val="131413"/>
          <w:sz w:val="28"/>
          <w:szCs w:val="28"/>
          <w:lang w:val="kk-KZ"/>
        </w:rPr>
      </w:pPr>
      <w:r>
        <w:rPr>
          <w:color w:val="000000"/>
          <w:sz w:val="28"/>
          <w:szCs w:val="28"/>
          <w:lang w:val="kk-KZ"/>
        </w:rPr>
        <w:t>Париетальды серозды мембраналардың бетінде қоңыр дақтар байқалды, ал өкпе паренхимасының тереңдігінде ұқсас ошақтар табылды. Олар ұқыпты кесілген көлденең қимасы және некротикалық-казеозды құрылымы барактам болып көрінді. Ал шағалаларында сұр-жасыл зеңі бар ақшыл казеозды материалмен толығымен жабылған өкпе мен ауа қапшықтарының үлкен зақымдануы байқалды.</w:t>
      </w:r>
    </w:p>
    <w:p w14:paraId="2B292972" w14:textId="0D2DC0FF" w:rsidR="00B410CD" w:rsidRDefault="00B410CD" w:rsidP="00B410CD">
      <w:pPr>
        <w:pStyle w:val="a6"/>
        <w:shd w:val="clear" w:color="auto" w:fill="FFFFFF"/>
        <w:spacing w:before="0" w:beforeAutospacing="0" w:after="0" w:afterAutospacing="0"/>
        <w:ind w:firstLine="567"/>
        <w:contextualSpacing/>
        <w:jc w:val="both"/>
        <w:rPr>
          <w:bCs/>
          <w:i/>
          <w:sz w:val="28"/>
          <w:szCs w:val="28"/>
          <w:lang w:val="kk-KZ"/>
        </w:rPr>
      </w:pPr>
      <w:r>
        <w:rPr>
          <w:color w:val="000000"/>
          <w:sz w:val="28"/>
          <w:szCs w:val="28"/>
          <w:lang w:val="kk-KZ"/>
        </w:rPr>
        <w:t xml:space="preserve">Патогистологиялық өзгерістер. Құстарда микроскопиялық түрде: миокардтың интерстициальды ұлпалардың ісінуі, кардиомиоциттердің некробиозы; бауыр құрылымының ұлғаюы, дөңгелек пішінді ісінген гепатоциттер; көкбауырдың ақ пульпасында лимфоциттердің Т және В аймақтары анықталмайды; бүйрек паренхимасындағы гломерулалар жойылады, </w:t>
      </w:r>
      <w:r>
        <w:rPr>
          <w:color w:val="000000"/>
          <w:sz w:val="28"/>
          <w:szCs w:val="28"/>
          <w:lang w:val="kk-KZ"/>
        </w:rPr>
        <w:lastRenderedPageBreak/>
        <w:t>түтікшелер түйіршікті оксифилді массамен толтырылады, түтікшелердің эпителиоциттері ажыратылмайды; трахеяда эпителиоциттердің ісінуі, десквамациясы және некрозы байқалады; бронхтарда шырышты қабық пен құты тәрізді жасушаларының саны ұлғаяды, лимфоидты жасушалардың инфильтрациясы байқалады; өкпеде альвеолалардың біртекті массамен толтырылуы байқалады, кейбір жерлерде некроз, парабронхтардың қуыстары тарылып, жасушалық элементтермен толтырылады; ауа қапшықтарында дәнекер ұлпаларының ісінуі, эпителиоциттер ісінген және атриальды кірпікшелерсіз, кейбір жерлерде некроз және лимфоидты ұлпа жасушаларының инфильтрациясы; патогистологиялық өзгерістер өңеште, асқазанда, ішектің жіңішке және тоқ бөліктерінде, бурсада да байқалады. Мида тамырлардың тоқырауы, тамырлар мен нейроциттердің айналасында ісінетін сұйықтықтың жиналуы, жеке жүйке жасушаларының апоптозы және нейроглиальды жасушалардың тежелуі байқалады. Өздігінен жұқтырған тауықтарда, қаздарда және түйеқұстарда аспергиллезге тән  құрылымдық өзгерістер табылды.</w:t>
      </w:r>
    </w:p>
    <w:p w14:paraId="6527BCE0" w14:textId="3EB27815" w:rsidR="00B410CD" w:rsidRDefault="00B410CD" w:rsidP="00B410CD">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Бройлер тауықтарында өкпе түйіндері казеозды экссудат ошақтарымен сипатталатын бірнеше гранулемалардан тұрды (некротикалық жасуша материалы және гетерофилдер). Некроздың аймақтары көп ядролы алып жасушалармен қоршалған, олардың артында тығыз макрофаг инфильтраттары, қосымша көп ядролы алып жасушалар, лимфоциттер, фибробласттар және гетерофилдер орналасқан. Кейбір жерлерде казеозды экссудат екінші және үшінші бронхтардың қалдықтарының ішінде болды. Некротикалық ошақтарда және фагоцитарлық жасушалардың ішінде саңырауқұлақ гифалары түрінде боялмаған кеңістіктер байқалды. Ақ пульпадағы қатты зақымдалған церебральды аймақта иммундық жасушалардың тығыз инфильтрациясымен қоршалған кең некроз бар. Кішкентай тамырлар мен капиллярлар фибрин ұйыған қанмен бітелген. Саңырауқұлақ гифаларының фрагменттері қан тамырларында, некроз аймақтарында және фагоцитарлық жасушалардың ішінде байқалды. Фабрициус бурсасында некроз, лимфоидты фолликулалардың сарқылуы анықталды. Микроскопиялық түрде аспергилл гифалары ақ пульпадағы макрофагтар мен лимфоциттердің инфильтрациясымен бірге трахея эпителийінде, шеміршекте және серозды қабатта да табылды.</w:t>
      </w:r>
    </w:p>
    <w:p w14:paraId="4085BBA3" w14:textId="6F4E1241" w:rsidR="00B410CD" w:rsidRDefault="00B410CD" w:rsidP="00B410CD">
      <w:pPr>
        <w:pStyle w:val="a6"/>
        <w:shd w:val="clear" w:color="auto" w:fill="FFFFFF"/>
        <w:spacing w:before="0" w:beforeAutospacing="0" w:after="0" w:afterAutospacing="0"/>
        <w:ind w:firstLine="567"/>
        <w:contextualSpacing/>
        <w:jc w:val="both"/>
        <w:rPr>
          <w:color w:val="FF0000"/>
          <w:sz w:val="28"/>
          <w:szCs w:val="28"/>
          <w:lang w:val="kk-KZ"/>
        </w:rPr>
      </w:pPr>
      <w:r>
        <w:rPr>
          <w:color w:val="000000"/>
          <w:sz w:val="28"/>
          <w:szCs w:val="28"/>
          <w:lang w:val="kk-KZ"/>
        </w:rPr>
        <w:t xml:space="preserve">Қаздарда гистопатологиялық өзгерістер, өкпе паренхимасына таралған диффузды гранулемалардың болуы анықталды. Бронхтардың, бронхиолалардың және альвеолалардың қуыстары казеозды массалармен бітеліп, кейде перифериялық түйіршіктердің қысылуына байланысты тыныс алу жолдары тарылды. Қатты зардап шеккен құстарда өкпенің паренхима аймақтарынан табылды ірі және кіші гранулемалармен бірігіп үлкен ошақтар түзген. Гранулемалар негізінен макрофагтармен, лимфоциттермен және плазмалық жасушалармен қоршалған некроз ошағымен, ал кейбір гранулемаларда бөгде дененің көп ядролы алып жасушаларымен және сыртқы жұқа талшықты </w:t>
      </w:r>
      <w:r>
        <w:rPr>
          <w:color w:val="000000"/>
          <w:sz w:val="28"/>
          <w:szCs w:val="28"/>
          <w:lang w:val="kk-KZ"/>
        </w:rPr>
        <w:lastRenderedPageBreak/>
        <w:t xml:space="preserve">капсуламен сипатталды. Атап айтқанда, бронхиалды және бронхиолярлы қуыстарда гранулемаларды аутопсиялау кезінде көптеген гифалар, споралар, сондай-ақ мицелийлер </w:t>
      </w:r>
      <w:r w:rsidRPr="00817986">
        <w:rPr>
          <w:sz w:val="28"/>
          <w:szCs w:val="28"/>
          <w:lang w:val="kk-KZ"/>
        </w:rPr>
        <w:t>табылды.</w:t>
      </w:r>
      <w:r w:rsidRPr="00F4010D">
        <w:rPr>
          <w:color w:val="ED0000"/>
          <w:sz w:val="28"/>
          <w:szCs w:val="28"/>
          <w:lang w:val="kk-KZ"/>
        </w:rPr>
        <w:t xml:space="preserve"> </w:t>
      </w:r>
      <w:r>
        <w:rPr>
          <w:color w:val="000000"/>
          <w:sz w:val="28"/>
          <w:szCs w:val="28"/>
          <w:lang w:val="kk-KZ"/>
        </w:rPr>
        <w:t>Трахеяның сірлі қабығында бірнеше гранулемалар табылды және қуысында экссудаттың жиналуы немесе кірпікшелі эпителийге бекітілген бірнеше гифалар мен споралар болды. Бауыр паренхимасында әртүрлі мөлшердегі көптеген гранулемалар табылды. Гранулемалар орталықтарында некроз ошақтары, ал ошақ сыртфнда көп ядролы алып жасушалар және сырты қалың талшықты капсуламен қоршалған. Сонымен қатар, бауырда саңырауқұлақ гифаларымен қоса қан кетулер және лимфоциттер мен плазмалық торшалардың инфильтрациясы байқалды. Бүйрек капсуладағы гранулематозды реакциядан басқа, капсуланы және субкапсулярлық аймақтың көп бөлігін облитерациялайтын, сондай-ақ саңырауқұлақ гифалары бар тромбталған қан тамырларымен бірге паренхимаға таралатын айқын некроз табылды. Проксимальды ирек түтікшелердің айқын эпителий некрозы, тоқырау, қан кетулер және мононуклеарлы жасушалық инфильтрация байқалды. Бірнеше саңырауқұлақ гифалары түтікшелі және түтікаралық аймақтарды басып алғаны байқалды. Көкбауыр капсуласына жабысып орналасқан осы патологияға тән кішкентай гранулемалар байқалды. Сондай-ақ алып жасушалардың немесе саңырауқұлақ элементтерінің реакциясынсыз субкапсулярлық және паренхималық некроз байқалды.  Асқазан мен аш ішектің қабырғасында ұқсас гистологиялық сипаттамалары бар ұсақ гранулемалар, айқын некроз және ұйыған қан көрініс алды. Фабрициус бурсасындағы зақымданулар айқын казеозды некрозбен, гетерофильді және мононуклеарлы жасушалық инфильтрациямен және қан кетулермен сипатталды.</w:t>
      </w:r>
    </w:p>
    <w:p w14:paraId="657C2305" w14:textId="7734EE64" w:rsidR="00B410CD" w:rsidRDefault="00B410CD" w:rsidP="00B410CD">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Күркетауықтардың жамбас буындарының гистопатологиялық зерттеулері кезінде, шеміршек пен сүйектің диффузды некроз бар, гетерофильді және гранулематозды остеоартрит, периостит, синовит, тендинит және миозит анықталды. Дәнекер ұлпасында және сүйек кемігінде жіп тәрізді саңырауқұлақтарды мультифокальды эпителиоидты макрофагтар мен көп ядролы алып жасушалар қоршап алды. Бір 10 апталық күркетауықта ауыр мультифокальды, гетерофильді және гранулематозды бронхопневмония, сондай-ақ каудальды кеуде ауа қапшықтарының аэросаккулиті болды. Бүйректе орташа мультифокальды, интерстициальды, гетерофильді нефрит байқалды.</w:t>
      </w:r>
    </w:p>
    <w:p w14:paraId="6658699B" w14:textId="5EDF48AA" w:rsidR="00B410CD" w:rsidRDefault="00B410CD" w:rsidP="00B410CD">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Полярлық үкілерд</w:t>
      </w:r>
      <w:r w:rsidR="001A03C0">
        <w:rPr>
          <w:color w:val="000000"/>
          <w:sz w:val="28"/>
          <w:szCs w:val="28"/>
          <w:lang w:val="kk-KZ"/>
        </w:rPr>
        <w:t>ің</w:t>
      </w:r>
      <w:r>
        <w:rPr>
          <w:color w:val="000000"/>
          <w:sz w:val="28"/>
          <w:szCs w:val="28"/>
          <w:lang w:val="kk-KZ"/>
        </w:rPr>
        <w:t xml:space="preserve"> ауа қапшықтары мен өкпелерінде бірнеше гранулемалар түзілетіні анықталды, олардың ортасында гистиоциттер мен төмен дифференциалданған лимфоидты элементтермен мол инфильтрацияланған серозды-фибринозды экссудаттың едәуір мөлшері бар. Лимфоциттер, псевдоеозинофилдер және плазмалық жасушалар, фибробласттар перифериялық локализацияланған. Жетілген аспергилл гранулемаларының ортасында айқын некротикалық өзгерістер дамиды.  Ауа қапшықтарында склеротикалық өзгерістер анықталды, яғни фибробласттардың көбеюі және дәнекер ұлпасының </w:t>
      </w:r>
      <w:r>
        <w:rPr>
          <w:color w:val="000000"/>
          <w:sz w:val="28"/>
          <w:szCs w:val="28"/>
          <w:lang w:val="kk-KZ"/>
        </w:rPr>
        <w:lastRenderedPageBreak/>
        <w:t xml:space="preserve">көбеюі, ал өкпеде перифокальды серозды – фибринозды пневмония. Ащы ішекте жедел катаральды немесе геморрагиялық қабыну тіркелді. Негізгі белгілері (гепатоциттер мен нефроциттердің дистрофиялық және некротикалық өзгерістері), жалпы анемия, жүрек-қан тамырлары және өкпе жеткіліксіздігі анықталды. </w:t>
      </w:r>
    </w:p>
    <w:p w14:paraId="68D843A3" w14:textId="77777777" w:rsidR="00B410CD" w:rsidRDefault="00B410CD" w:rsidP="00B410CD">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Жоғарыда айтылғандарды талдай отырып, құстардың көптеген түрлерінде аспергиллездің жалпыланған (генерилизацияланған) түрінде тыныс алу, ас қорыту, иммундық, зәр шығару, жүрек-қан тамырлары, жүйке жүйелері, көз және тері патоморфологиялық (макроскопиялық және микроскопиялық) өзгерістерге ұшырайтынын атап өтуге болады.</w:t>
      </w:r>
    </w:p>
    <w:p w14:paraId="4BA7A65F" w14:textId="77777777" w:rsidR="00B410CD" w:rsidRPr="0026320D" w:rsidRDefault="00B410CD" w:rsidP="00B410CD">
      <w:pPr>
        <w:pStyle w:val="a6"/>
        <w:shd w:val="clear" w:color="auto" w:fill="FFFFFF"/>
        <w:spacing w:before="0" w:beforeAutospacing="0" w:after="0" w:afterAutospacing="0"/>
        <w:ind w:firstLine="567"/>
        <w:contextualSpacing/>
        <w:rPr>
          <w:rStyle w:val="a8"/>
          <w:rFonts w:eastAsiaTheme="majorEastAsia"/>
          <w:sz w:val="22"/>
          <w:szCs w:val="22"/>
          <w:lang w:val="kk-KZ"/>
        </w:rPr>
      </w:pPr>
    </w:p>
    <w:p w14:paraId="79A66266" w14:textId="050F0AE3" w:rsidR="00B410CD" w:rsidRDefault="00B410CD" w:rsidP="00B410CD">
      <w:pPr>
        <w:pStyle w:val="a6"/>
        <w:shd w:val="clear" w:color="auto" w:fill="FFFFFF"/>
        <w:spacing w:before="0" w:beforeAutospacing="0" w:after="0" w:afterAutospacing="0"/>
        <w:ind w:firstLine="567"/>
        <w:contextualSpacing/>
        <w:rPr>
          <w:rStyle w:val="a8"/>
          <w:rFonts w:eastAsiaTheme="majorEastAsia"/>
          <w:sz w:val="28"/>
          <w:szCs w:val="28"/>
          <w:lang w:val="kk-KZ"/>
        </w:rPr>
      </w:pPr>
      <w:r>
        <w:rPr>
          <w:rStyle w:val="a8"/>
          <w:rFonts w:eastAsiaTheme="majorEastAsia"/>
          <w:sz w:val="28"/>
          <w:szCs w:val="28"/>
          <w:lang w:val="kk-KZ"/>
        </w:rPr>
        <w:t>1.</w:t>
      </w:r>
      <w:r w:rsidR="00F76C61">
        <w:rPr>
          <w:rStyle w:val="a8"/>
          <w:rFonts w:eastAsiaTheme="majorEastAsia"/>
          <w:sz w:val="28"/>
          <w:szCs w:val="28"/>
          <w:lang w:val="kk-KZ"/>
        </w:rPr>
        <w:t>4</w:t>
      </w:r>
      <w:r>
        <w:rPr>
          <w:rStyle w:val="a8"/>
          <w:rFonts w:eastAsiaTheme="majorEastAsia"/>
          <w:sz w:val="28"/>
          <w:szCs w:val="28"/>
          <w:lang w:val="kk-KZ"/>
        </w:rPr>
        <w:t xml:space="preserve"> </w:t>
      </w:r>
      <w:r w:rsidRPr="00110652">
        <w:rPr>
          <w:b/>
          <w:bCs/>
          <w:sz w:val="28"/>
          <w:szCs w:val="28"/>
          <w:lang w:val="kk-KZ"/>
        </w:rPr>
        <w:t>Құс аспергиллезін</w:t>
      </w:r>
      <w:r w:rsidR="00952398">
        <w:rPr>
          <w:b/>
          <w:color w:val="000000"/>
          <w:sz w:val="28"/>
          <w:szCs w:val="28"/>
          <w:lang w:val="kk-KZ"/>
        </w:rPr>
        <w:t xml:space="preserve"> балау және ажыратып балау</w:t>
      </w:r>
    </w:p>
    <w:p w14:paraId="1F8F0862" w14:textId="07C87862" w:rsidR="00B410CD" w:rsidRPr="007A2595" w:rsidRDefault="00B410CD" w:rsidP="007A2595">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Құс аспергиллезін диагнос</w:t>
      </w:r>
      <w:r w:rsidR="004630F7">
        <w:rPr>
          <w:color w:val="000000"/>
          <w:sz w:val="28"/>
          <w:szCs w:val="28"/>
          <w:lang w:val="kk-KZ"/>
        </w:rPr>
        <w:t>тикалау өте күрделі</w:t>
      </w:r>
      <w:r>
        <w:rPr>
          <w:color w:val="000000"/>
          <w:sz w:val="28"/>
          <w:szCs w:val="28"/>
          <w:lang w:val="kk-KZ"/>
        </w:rPr>
        <w:t>. Ол бірнеше әдістерге сүйенеді, өйткені бірде-бір диагностикалық әдіс 100% сезімталдық пен ерекшелікке ие емес. Сондықтан диагноз</w:t>
      </w:r>
      <w:r w:rsidR="009C2695">
        <w:rPr>
          <w:color w:val="000000"/>
          <w:sz w:val="28"/>
          <w:szCs w:val="28"/>
          <w:lang w:val="kk-KZ"/>
        </w:rPr>
        <w:t>: клиникалық белгілер</w:t>
      </w:r>
      <w:r>
        <w:rPr>
          <w:color w:val="000000"/>
          <w:sz w:val="28"/>
          <w:szCs w:val="28"/>
          <w:lang w:val="kk-KZ"/>
        </w:rPr>
        <w:t>, патоморфо</w:t>
      </w:r>
      <w:r w:rsidR="009C2695">
        <w:rPr>
          <w:color w:val="000000"/>
          <w:sz w:val="28"/>
          <w:szCs w:val="28"/>
          <w:lang w:val="kk-KZ"/>
        </w:rPr>
        <w:t xml:space="preserve"> </w:t>
      </w:r>
      <w:r>
        <w:rPr>
          <w:color w:val="000000"/>
          <w:sz w:val="28"/>
          <w:szCs w:val="28"/>
          <w:lang w:val="kk-KZ"/>
        </w:rPr>
        <w:t>логиялық өзгерістер, микологиялық және сероло</w:t>
      </w:r>
      <w:r w:rsidR="00926DC0">
        <w:rPr>
          <w:color w:val="000000"/>
          <w:sz w:val="28"/>
          <w:szCs w:val="28"/>
          <w:lang w:val="kk-KZ"/>
        </w:rPr>
        <w:t xml:space="preserve">гиялық зерттеулердің </w:t>
      </w:r>
      <w:r>
        <w:rPr>
          <w:color w:val="000000"/>
          <w:sz w:val="28"/>
          <w:szCs w:val="28"/>
          <w:lang w:val="kk-KZ"/>
        </w:rPr>
        <w:t>және диаг</w:t>
      </w:r>
      <w:r w:rsidR="009C2695">
        <w:rPr>
          <w:color w:val="000000"/>
          <w:sz w:val="28"/>
          <w:szCs w:val="28"/>
          <w:lang w:val="kk-KZ"/>
        </w:rPr>
        <w:t xml:space="preserve">ностиканың молекулалық әдістері </w:t>
      </w:r>
      <w:r w:rsidR="004630F7">
        <w:rPr>
          <w:color w:val="000000"/>
          <w:sz w:val="28"/>
          <w:szCs w:val="28"/>
          <w:lang w:val="kk-KZ"/>
        </w:rPr>
        <w:t>негізінде анықталады</w:t>
      </w:r>
      <w:r w:rsidRPr="00D325F4">
        <w:rPr>
          <w:sz w:val="28"/>
          <w:szCs w:val="28"/>
          <w:lang w:val="kk-KZ"/>
        </w:rPr>
        <w:t xml:space="preserve">. </w:t>
      </w:r>
      <w:r>
        <w:rPr>
          <w:color w:val="000000"/>
          <w:sz w:val="28"/>
          <w:szCs w:val="28"/>
          <w:lang w:val="kk-KZ"/>
        </w:rPr>
        <w:t xml:space="preserve">Клиникалық жағдайда аспергиллезді анықтау үшін екі сатылы тәсіл ұсынылды: 1) жалпы, штрих-кодты қолдану маркер аrdnaits, бөлімаралық деңгейде анықтауға болады; 2) кейіннен ішінара </w:t>
      </w:r>
      <w:r>
        <w:rPr>
          <w:color w:val="000000"/>
          <w:sz w:val="28"/>
          <w:szCs w:val="28"/>
        </w:rPr>
        <w:t>β</w:t>
      </w:r>
      <w:r>
        <w:rPr>
          <w:color w:val="000000"/>
          <w:sz w:val="28"/>
          <w:szCs w:val="28"/>
          <w:lang w:val="kk-KZ"/>
        </w:rPr>
        <w:t>-тубулинмен - бөлім ішіндегі жеке түрді сәйкестендіру үшін.</w:t>
      </w:r>
    </w:p>
    <w:p w14:paraId="4D415C29" w14:textId="67399A8C" w:rsidR="00B410CD" w:rsidRDefault="00B410CD" w:rsidP="00B410CD">
      <w:pPr>
        <w:pStyle w:val="a6"/>
        <w:shd w:val="clear" w:color="auto" w:fill="FFFFFF"/>
        <w:spacing w:before="0" w:beforeAutospacing="0" w:after="0" w:afterAutospacing="0"/>
        <w:ind w:firstLine="567"/>
        <w:contextualSpacing/>
        <w:jc w:val="both"/>
        <w:rPr>
          <w:color w:val="000000"/>
          <w:sz w:val="28"/>
          <w:szCs w:val="28"/>
          <w:lang w:val="kk-KZ"/>
        </w:rPr>
      </w:pPr>
      <w:r>
        <w:rPr>
          <w:color w:val="000000"/>
          <w:sz w:val="28"/>
          <w:szCs w:val="28"/>
          <w:lang w:val="kk-KZ"/>
        </w:rPr>
        <w:t>Өздеріңіз білетіндей, Aspergillus түрлері ауа тамшыларымен тасымалданатын жалпы қоршаған ортаны ластаушы заттар болып табылады. Сондықтан стерильді емес үлгідегі оң өсінді</w:t>
      </w:r>
      <w:r w:rsidR="00AE5617">
        <w:rPr>
          <w:color w:val="000000"/>
          <w:sz w:val="28"/>
          <w:szCs w:val="28"/>
          <w:lang w:val="kk-KZ"/>
        </w:rPr>
        <w:t>лер</w:t>
      </w:r>
      <w:r>
        <w:rPr>
          <w:color w:val="000000"/>
          <w:sz w:val="28"/>
          <w:szCs w:val="28"/>
          <w:lang w:val="kk-KZ"/>
        </w:rPr>
        <w:t xml:space="preserve"> инфекцияның дәлелі емес. Алайда, өсінділерде аспергиллді анықтау балаулық мәнге ие болуы мүмкін [</w:t>
      </w:r>
      <w:r w:rsidR="00D325F4" w:rsidRPr="00140717">
        <w:rPr>
          <w:color w:val="000000"/>
          <w:sz w:val="28"/>
          <w:szCs w:val="28"/>
          <w:lang w:val="kk-KZ"/>
        </w:rPr>
        <w:t>1</w:t>
      </w:r>
      <w:r w:rsidR="00C33A08">
        <w:rPr>
          <w:color w:val="000000"/>
          <w:sz w:val="28"/>
          <w:szCs w:val="28"/>
          <w:lang w:val="kk-KZ"/>
        </w:rPr>
        <w:t>17</w:t>
      </w:r>
      <w:r>
        <w:rPr>
          <w:color w:val="000000"/>
          <w:sz w:val="28"/>
          <w:szCs w:val="28"/>
          <w:lang w:val="kk-KZ"/>
        </w:rPr>
        <w:t>].</w:t>
      </w:r>
    </w:p>
    <w:p w14:paraId="5F797273" w14:textId="0FCE659E" w:rsidR="00B410CD" w:rsidRPr="00A92BD1" w:rsidRDefault="00B410CD" w:rsidP="00B410CD">
      <w:pPr>
        <w:pStyle w:val="a6"/>
        <w:shd w:val="clear" w:color="auto" w:fill="FFFFFF"/>
        <w:spacing w:before="0" w:beforeAutospacing="0" w:after="0" w:afterAutospacing="0"/>
        <w:ind w:firstLine="567"/>
        <w:contextualSpacing/>
        <w:jc w:val="both"/>
        <w:rPr>
          <w:rStyle w:val="a8"/>
          <w:rFonts w:eastAsiaTheme="majorEastAsia"/>
          <w:b w:val="0"/>
          <w:bCs w:val="0"/>
          <w:lang w:val="kk-KZ"/>
        </w:rPr>
      </w:pPr>
      <w:r>
        <w:rPr>
          <w:color w:val="000000"/>
          <w:sz w:val="28"/>
          <w:szCs w:val="28"/>
          <w:lang w:val="kk-KZ"/>
        </w:rPr>
        <w:t>Құстардың аспергиллезін диагностикалау үшін гистохимиялық және иммуногистохимиялық зерттеу әдістері жиі қолданылады. Зерттеулердің бірінде жұқтырған қаздардағы аспергиллді иммуногистохимиялық анықтау үшін абидин-биотин-пероксидаз кешені (AVS) моноклоналды IgM көмегімен тышқан антиденелері қарсы-аспергилл (Dako, m 3564). Бояудың гистохимиялық әдістерінің ішінде Шифф-йод реакциясы және бұршақ-Гомори әдісі жиі қолданылады.</w:t>
      </w:r>
    </w:p>
    <w:p w14:paraId="2B977629" w14:textId="290D4965" w:rsidR="00B410CD" w:rsidRPr="0026320D" w:rsidRDefault="00B410CD" w:rsidP="0026320D">
      <w:pPr>
        <w:pStyle w:val="a6"/>
        <w:shd w:val="clear" w:color="auto" w:fill="FFFFFF"/>
        <w:spacing w:before="0" w:beforeAutospacing="0" w:after="0" w:afterAutospacing="0"/>
        <w:ind w:firstLine="567"/>
        <w:contextualSpacing/>
        <w:jc w:val="both"/>
        <w:rPr>
          <w:rFonts w:eastAsiaTheme="majorEastAsia"/>
          <w:b/>
          <w:bCs/>
          <w:lang w:val="kk-KZ"/>
        </w:rPr>
      </w:pPr>
      <w:r>
        <w:rPr>
          <w:i/>
          <w:color w:val="000000"/>
          <w:sz w:val="28"/>
          <w:szCs w:val="28"/>
          <w:lang w:val="kk-KZ"/>
        </w:rPr>
        <w:t xml:space="preserve">Дифференциалды балау. </w:t>
      </w:r>
      <w:r>
        <w:rPr>
          <w:color w:val="000000"/>
          <w:sz w:val="28"/>
          <w:szCs w:val="28"/>
          <w:lang w:val="kk-KZ"/>
        </w:rPr>
        <w:t>Құстардың аспергиллезіндегі патологиялық өзгерістер туберкулез, пуллороз-сүзек, колигрануломатоз, кандидамикоз, тыныс алу микоплазмозы, инфекциялық бронхит, инфекциялық ларинготрахеитпен ұқсас белгілерге ие.</w:t>
      </w:r>
      <w:r w:rsidR="0026320D">
        <w:rPr>
          <w:rStyle w:val="a8"/>
          <w:rFonts w:eastAsiaTheme="majorEastAsia"/>
          <w:lang w:val="kk-KZ"/>
        </w:rPr>
        <w:t xml:space="preserve"> </w:t>
      </w:r>
      <w:r>
        <w:rPr>
          <w:color w:val="000000"/>
          <w:sz w:val="28"/>
          <w:szCs w:val="28"/>
          <w:lang w:val="kk-KZ"/>
        </w:rPr>
        <w:t xml:space="preserve">Құс фабрикаларында аспергиллезді емдеу іс жүзінде мүмкін емес және вакциналар жоқ. Үй жануарлары үшін де, еріксіз жабайы құстар үшін де аспергиллезбен күресудің бірнеше стратегиясы ұсынылды. Бірақ бұл хаттамалар амфотерицин В, 5-фторцитоцин, Азол туындылары (Клотримазол, Энилконазол, Флуконазол, Итраконазол, Миконазол, кетоконазол немесе Вориконазол) және Тербинафинді қоса алғанда, жалғыз немесе аралас саңырауқұлаққа қарсы препараттарды жергілікті немесе жүйелі қолдануға </w:t>
      </w:r>
      <w:r>
        <w:rPr>
          <w:color w:val="000000"/>
          <w:sz w:val="28"/>
          <w:szCs w:val="28"/>
          <w:lang w:val="kk-KZ"/>
        </w:rPr>
        <w:lastRenderedPageBreak/>
        <w:t>негізделген. Егер</w:t>
      </w:r>
      <w:r w:rsidR="00A7188B">
        <w:rPr>
          <w:color w:val="000000"/>
          <w:sz w:val="28"/>
          <w:szCs w:val="28"/>
          <w:lang w:val="kk-KZ"/>
        </w:rPr>
        <w:t xml:space="preserve"> </w:t>
      </w:r>
      <w:r>
        <w:rPr>
          <w:color w:val="000000"/>
          <w:sz w:val="28"/>
          <w:szCs w:val="28"/>
          <w:lang w:val="kk-KZ"/>
        </w:rPr>
        <w:t xml:space="preserve">жүргізу мүмкіндігі бар, содан кейін жүйелі емдеумен бірге гранулемаларды хирургиялық алып тастау қалпына келтіру мүмкіндігін арттыруы мүмкін. </w:t>
      </w:r>
      <w:r w:rsidR="0026320D">
        <w:rPr>
          <w:rFonts w:eastAsiaTheme="majorEastAsia"/>
          <w:b/>
          <w:bCs/>
          <w:lang w:val="kk-KZ"/>
        </w:rPr>
        <w:t xml:space="preserve"> </w:t>
      </w:r>
      <w:r>
        <w:rPr>
          <w:color w:val="000000"/>
          <w:sz w:val="28"/>
          <w:szCs w:val="28"/>
          <w:lang w:val="kk-KZ"/>
        </w:rPr>
        <w:t>Құстардың аспергиллезінің алдын алу үшін келесі сақтық шараларын қатаң сақтау керек: құс фабрикаларында шаң мен көгерген қоқыстардан немесе жемнен аулақ болу керек. Саңырауқұлақтардың дамуын шектеу үшін қоқыстар, Қоректендіргіштер сияқты, құрғақ және таза болуы керек. Тиісті желдету арқылы ауаның салыстырмалы ылғалдылығын бақылау ылғалды қоқыстың кіруіне жол бермеу үшін тексерілуі керек. Құс үйлерінде немесе құс фабрикаларында қоқыс пен ауаның саңырауқұлақ ластануын азайту үшін тиабендазол, нистатин немесе мыс сульфаты сияқты фунгистатикалық агенттермен мезгіл-мезгіл шашырату қажет. Энилконазол деп аталатын стратегиялық бағдарлама шеңберінде қоршаған ортаны зарарсыздандыру үшін арнайы құрамдарда шығарылады. Ол ауылшаруашылық ғимараттары мен инкубаторлардағы беттерді немесе ішкі көлемді өңдеу үшін қолданылуы мүмкін. Сонымен, құстарға әсер етуді азайту керек.</w:t>
      </w:r>
    </w:p>
    <w:p w14:paraId="6C9CBD30" w14:textId="77777777" w:rsidR="00B410CD" w:rsidRDefault="00B410CD" w:rsidP="00B410CD">
      <w:pPr>
        <w:pStyle w:val="a6"/>
        <w:shd w:val="clear" w:color="auto" w:fill="FFFFFF"/>
        <w:spacing w:before="0" w:beforeAutospacing="0" w:after="0" w:afterAutospacing="0"/>
        <w:ind w:firstLine="567"/>
        <w:contextualSpacing/>
        <w:jc w:val="both"/>
        <w:rPr>
          <w:sz w:val="28"/>
          <w:szCs w:val="28"/>
          <w:lang w:val="kk-KZ"/>
        </w:rPr>
      </w:pPr>
      <w:r>
        <w:rPr>
          <w:color w:val="000000"/>
          <w:sz w:val="28"/>
          <w:szCs w:val="28"/>
          <w:lang w:val="kk-KZ"/>
        </w:rPr>
        <w:t>Жоғарыда айтылғандарға сүйене отырып, құстарды ұстау мен тамақтандырудың зоогигиеналық, санитарлық жағдайларын нақты орындау осы патологияның пайда болуы мен таралуының негізгі факторын жоққа шығарады деп қорытынды жасауға болады.</w:t>
      </w:r>
    </w:p>
    <w:p w14:paraId="067863BB" w14:textId="6AEC64F9" w:rsidR="00B410CD" w:rsidRDefault="00B410CD" w:rsidP="00EB5A50">
      <w:pPr>
        <w:pStyle w:val="a6"/>
        <w:shd w:val="clear" w:color="auto" w:fill="FFFFFF"/>
        <w:spacing w:before="0" w:beforeAutospacing="0" w:after="0" w:afterAutospacing="0"/>
        <w:ind w:firstLine="567"/>
        <w:contextualSpacing/>
        <w:jc w:val="both"/>
        <w:rPr>
          <w:bCs/>
          <w:sz w:val="28"/>
          <w:szCs w:val="28"/>
          <w:lang w:val="kk-KZ"/>
        </w:rPr>
      </w:pPr>
      <w:r>
        <w:rPr>
          <w:color w:val="000000"/>
          <w:sz w:val="28"/>
          <w:szCs w:val="28"/>
          <w:lang w:val="kk-KZ"/>
        </w:rPr>
        <w:t xml:space="preserve">Соңында, жануарлар мен құстардың аспергиллезі бойынша жақын, алыс шетелдегі зерттеушілердің ғылыми деректеріне жасалған шолуды зерттеп, талдай отырып, біз осы патология мәселелерін жан-жақты қамтитын көптеген әдеби дереккөздер бар екенін атап өтуге болады. </w:t>
      </w:r>
      <w:r w:rsidRPr="000D5DF8">
        <w:rPr>
          <w:bCs/>
          <w:sz w:val="28"/>
          <w:szCs w:val="28"/>
          <w:lang w:val="kk-KZ"/>
        </w:rPr>
        <w:t>Құстардың аспергиллезін диагностикалау кезінде гистологиялық және гистохимиялық әдістер</w:t>
      </w:r>
      <w:r>
        <w:rPr>
          <w:bCs/>
          <w:sz w:val="28"/>
          <w:szCs w:val="28"/>
          <w:lang w:val="kk-KZ"/>
        </w:rPr>
        <w:t>імен</w:t>
      </w:r>
      <w:r w:rsidRPr="000D5DF8">
        <w:rPr>
          <w:bCs/>
          <w:sz w:val="28"/>
          <w:szCs w:val="28"/>
          <w:lang w:val="kk-KZ"/>
        </w:rPr>
        <w:t xml:space="preserve"> салыстырмалы бағалау</w:t>
      </w:r>
      <w:r>
        <w:rPr>
          <w:bCs/>
          <w:sz w:val="28"/>
          <w:szCs w:val="28"/>
          <w:lang w:val="kk-KZ"/>
        </w:rPr>
        <w:t>.</w:t>
      </w:r>
    </w:p>
    <w:p w14:paraId="5396A7A4" w14:textId="77777777" w:rsidR="00B410CD" w:rsidRPr="00783973" w:rsidRDefault="00B410CD" w:rsidP="00B77E2C">
      <w:pPr>
        <w:pStyle w:val="a6"/>
        <w:numPr>
          <w:ilvl w:val="0"/>
          <w:numId w:val="3"/>
        </w:numPr>
        <w:shd w:val="clear" w:color="auto" w:fill="FFFFFF"/>
        <w:tabs>
          <w:tab w:val="left" w:pos="851"/>
        </w:tabs>
        <w:spacing w:before="0" w:beforeAutospacing="0" w:after="0" w:afterAutospacing="0"/>
        <w:ind w:left="0" w:firstLine="567"/>
        <w:contextualSpacing/>
        <w:jc w:val="both"/>
        <w:rPr>
          <w:bCs/>
          <w:sz w:val="28"/>
          <w:szCs w:val="28"/>
          <w:lang w:val="kk-KZ"/>
        </w:rPr>
      </w:pPr>
      <w:r w:rsidRPr="00783973">
        <w:rPr>
          <w:bCs/>
          <w:sz w:val="28"/>
          <w:szCs w:val="28"/>
          <w:lang w:val="kk-KZ"/>
        </w:rPr>
        <w:t>Анықталған морфологиялық балауды дәлелдеу үшін микологиялық зерттеулер жүргізу.</w:t>
      </w:r>
    </w:p>
    <w:p w14:paraId="55AA2CF2" w14:textId="77777777" w:rsidR="00B410CD" w:rsidRDefault="00B410CD" w:rsidP="00B77E2C">
      <w:pPr>
        <w:pStyle w:val="a6"/>
        <w:numPr>
          <w:ilvl w:val="0"/>
          <w:numId w:val="3"/>
        </w:numPr>
        <w:shd w:val="clear" w:color="auto" w:fill="FFFFFF"/>
        <w:tabs>
          <w:tab w:val="left" w:pos="851"/>
        </w:tabs>
        <w:spacing w:before="0" w:beforeAutospacing="0" w:after="0" w:afterAutospacing="0"/>
        <w:ind w:left="0" w:firstLine="567"/>
        <w:contextualSpacing/>
        <w:jc w:val="both"/>
        <w:rPr>
          <w:bCs/>
          <w:sz w:val="28"/>
          <w:szCs w:val="28"/>
          <w:lang w:val="kk-KZ"/>
        </w:rPr>
      </w:pPr>
      <w:r>
        <w:rPr>
          <w:bCs/>
          <w:sz w:val="28"/>
          <w:szCs w:val="28"/>
          <w:lang w:val="kk-KZ"/>
        </w:rPr>
        <w:t>Зерттеулер нәтижелері бойынша аспергиллезді патоморфологиялық балау методикалық ұсынысын құрастыру.</w:t>
      </w:r>
    </w:p>
    <w:p w14:paraId="45696144" w14:textId="77777777" w:rsidR="00E565CB" w:rsidRDefault="00E565CB" w:rsidP="00B77E2C">
      <w:pPr>
        <w:spacing w:after="0" w:line="240" w:lineRule="auto"/>
        <w:ind w:firstLine="567"/>
        <w:rPr>
          <w:rFonts w:ascii="Times New Roman" w:hAnsi="Times New Roman" w:cs="Times New Roman"/>
          <w:b/>
          <w:bCs/>
          <w:sz w:val="28"/>
          <w:szCs w:val="28"/>
          <w:lang w:val="kk-KZ"/>
        </w:rPr>
      </w:pPr>
    </w:p>
    <w:p w14:paraId="1D4BA386" w14:textId="1849711B" w:rsidR="00E565CB" w:rsidRDefault="00E565CB" w:rsidP="00956E6C">
      <w:pPr>
        <w:spacing w:after="0" w:line="240" w:lineRule="auto"/>
        <w:rPr>
          <w:rFonts w:ascii="Times New Roman" w:hAnsi="Times New Roman" w:cs="Times New Roman"/>
          <w:b/>
          <w:bCs/>
          <w:sz w:val="28"/>
          <w:szCs w:val="28"/>
          <w:lang w:val="kk-KZ"/>
        </w:rPr>
      </w:pPr>
    </w:p>
    <w:p w14:paraId="51156DFC" w14:textId="77777777" w:rsidR="00073DAE" w:rsidRDefault="00073DAE">
      <w:pP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4F90D4B2" w14:textId="77777777" w:rsidR="00073DAE" w:rsidRDefault="00226FD8" w:rsidP="00956E6C">
      <w:pPr>
        <w:spacing w:after="0" w:line="240" w:lineRule="auto"/>
        <w:ind w:firstLine="567"/>
        <w:rPr>
          <w:rFonts w:ascii="Times New Roman" w:hAnsi="Times New Roman" w:cs="Times New Roman"/>
          <w:b/>
          <w:bCs/>
          <w:sz w:val="28"/>
          <w:szCs w:val="28"/>
          <w:lang w:val="kk-KZ"/>
        </w:rPr>
      </w:pPr>
      <w:r w:rsidRPr="007C607C">
        <w:rPr>
          <w:rFonts w:ascii="Times New Roman" w:hAnsi="Times New Roman" w:cs="Times New Roman"/>
          <w:b/>
          <w:bCs/>
          <w:sz w:val="28"/>
          <w:szCs w:val="28"/>
          <w:lang w:val="kk-KZ"/>
        </w:rPr>
        <w:lastRenderedPageBreak/>
        <w:t xml:space="preserve">2 </w:t>
      </w:r>
      <w:r w:rsidRPr="007C607C">
        <w:rPr>
          <w:rFonts w:ascii="Times New Roman" w:hAnsi="Times New Roman" w:cs="Times New Roman"/>
          <w:b/>
          <w:bCs/>
          <w:lang w:val="kk-KZ"/>
        </w:rPr>
        <w:t xml:space="preserve"> </w:t>
      </w:r>
      <w:r w:rsidRPr="007C607C">
        <w:rPr>
          <w:rFonts w:ascii="Times New Roman" w:hAnsi="Times New Roman" w:cs="Times New Roman"/>
          <w:b/>
          <w:bCs/>
          <w:sz w:val="28"/>
          <w:szCs w:val="28"/>
          <w:lang w:val="kk-KZ"/>
        </w:rPr>
        <w:t xml:space="preserve">ӨЗІНДІК ЗЕРТТЕУЛЕР  </w:t>
      </w:r>
    </w:p>
    <w:p w14:paraId="7F2A1F6A" w14:textId="3E294034" w:rsidR="00226FD8" w:rsidRPr="007C607C" w:rsidRDefault="00226FD8" w:rsidP="00956E6C">
      <w:pPr>
        <w:spacing w:after="0" w:line="240" w:lineRule="auto"/>
        <w:ind w:firstLine="567"/>
        <w:rPr>
          <w:rFonts w:ascii="Times New Roman" w:hAnsi="Times New Roman" w:cs="Times New Roman"/>
          <w:b/>
          <w:bCs/>
          <w:sz w:val="28"/>
          <w:szCs w:val="28"/>
          <w:lang w:val="kk-KZ"/>
        </w:rPr>
      </w:pPr>
      <w:r w:rsidRPr="007C607C">
        <w:rPr>
          <w:rFonts w:ascii="Times New Roman" w:hAnsi="Times New Roman" w:cs="Times New Roman"/>
          <w:b/>
          <w:bCs/>
          <w:sz w:val="28"/>
          <w:szCs w:val="28"/>
          <w:lang w:val="kk-KZ"/>
        </w:rPr>
        <w:t xml:space="preserve">                   </w:t>
      </w:r>
    </w:p>
    <w:p w14:paraId="0E0417B4" w14:textId="0CF752F6" w:rsidR="00226FD8" w:rsidRPr="007C607C" w:rsidRDefault="00226FD8" w:rsidP="00B77E2C">
      <w:pPr>
        <w:spacing w:after="0" w:line="240" w:lineRule="auto"/>
        <w:ind w:firstLine="567"/>
        <w:rPr>
          <w:rFonts w:ascii="Times New Roman" w:hAnsi="Times New Roman" w:cs="Times New Roman"/>
          <w:b/>
          <w:bCs/>
          <w:lang w:val="kk-KZ"/>
        </w:rPr>
      </w:pPr>
      <w:r w:rsidRPr="007C607C">
        <w:rPr>
          <w:rFonts w:ascii="Times New Roman" w:hAnsi="Times New Roman" w:cs="Times New Roman"/>
          <w:b/>
          <w:bCs/>
          <w:sz w:val="28"/>
          <w:szCs w:val="28"/>
          <w:lang w:val="kk-KZ"/>
        </w:rPr>
        <w:t>2.1 Зерттеу материалдары мен әдістері</w:t>
      </w:r>
    </w:p>
    <w:p w14:paraId="4E0E0C83" w14:textId="2A9322FA" w:rsidR="00226FD8" w:rsidRPr="007C607C" w:rsidRDefault="00226FD8" w:rsidP="0026320D">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Диссертациялық жұмыс 2018-2023 жылд</w:t>
      </w:r>
      <w:r w:rsidR="00D45342">
        <w:rPr>
          <w:rFonts w:ascii="Times New Roman" w:hAnsi="Times New Roman" w:cs="Times New Roman"/>
          <w:sz w:val="28"/>
          <w:szCs w:val="28"/>
          <w:lang w:val="kk-KZ"/>
        </w:rPr>
        <w:t>а</w:t>
      </w:r>
      <w:r w:rsidRPr="007C607C">
        <w:rPr>
          <w:rFonts w:ascii="Times New Roman" w:hAnsi="Times New Roman" w:cs="Times New Roman"/>
          <w:sz w:val="28"/>
          <w:szCs w:val="28"/>
          <w:lang w:val="kk-KZ"/>
        </w:rPr>
        <w:t xml:space="preserve">р аралығында Қазақ ұлттық аграрлық зерттеу университетінің «Биологиялық қауіпсіздік» кафедрасында орындалды. Зерттеу материалдары ретінде Алматы облысындағы әртүрлі формадағы кішігірім жекеменшік шаруашылықтарында табиғи жағдайда висцеральды аспергиллезбен ауырған </w:t>
      </w:r>
      <w:r w:rsidR="00D45342">
        <w:rPr>
          <w:rFonts w:ascii="Times New Roman" w:hAnsi="Times New Roman" w:cs="Times New Roman"/>
          <w:sz w:val="28"/>
          <w:szCs w:val="28"/>
          <w:lang w:val="kk-KZ"/>
        </w:rPr>
        <w:t>ү</w:t>
      </w:r>
      <w:r w:rsidRPr="007C607C">
        <w:rPr>
          <w:rFonts w:ascii="Times New Roman" w:hAnsi="Times New Roman" w:cs="Times New Roman"/>
          <w:sz w:val="28"/>
          <w:szCs w:val="28"/>
          <w:lang w:val="kk-KZ"/>
        </w:rPr>
        <w:t>й</w:t>
      </w:r>
      <w:r w:rsidR="00D45342">
        <w:rPr>
          <w:rFonts w:ascii="Times New Roman" w:hAnsi="Times New Roman" w:cs="Times New Roman"/>
          <w:sz w:val="28"/>
          <w:szCs w:val="28"/>
          <w:lang w:val="kk-KZ"/>
        </w:rPr>
        <w:t xml:space="preserve"> </w:t>
      </w:r>
      <w:r w:rsidRPr="007C607C">
        <w:rPr>
          <w:rFonts w:ascii="Times New Roman" w:hAnsi="Times New Roman" w:cs="Times New Roman"/>
          <w:sz w:val="28"/>
          <w:szCs w:val="28"/>
          <w:lang w:val="kk-KZ"/>
        </w:rPr>
        <w:t>(тауық, күрке тауық, қаз), жабайы құстар</w:t>
      </w:r>
      <w:r w:rsidR="00D45342">
        <w:rPr>
          <w:rFonts w:ascii="Times New Roman" w:hAnsi="Times New Roman" w:cs="Times New Roman"/>
          <w:sz w:val="28"/>
          <w:szCs w:val="28"/>
          <w:lang w:val="kk-KZ"/>
        </w:rPr>
        <w:t xml:space="preserve"> </w:t>
      </w:r>
      <w:r w:rsidRPr="007C607C">
        <w:rPr>
          <w:rFonts w:ascii="Times New Roman" w:hAnsi="Times New Roman" w:cs="Times New Roman"/>
          <w:sz w:val="28"/>
          <w:szCs w:val="28"/>
          <w:lang w:val="kk-KZ"/>
        </w:rPr>
        <w:t>(бүркіт және ителгі) өлекселері қолданылды. Зерттеу материалдарын жинау барысында ауырған құстардың иелерінен эпизоотиялық жағдайды және байқалған клиникалық белгілерін сұрап-жинап анамнездік деректер құрастырып</w:t>
      </w:r>
      <w:r w:rsidR="00D45342">
        <w:rPr>
          <w:rFonts w:ascii="Times New Roman" w:hAnsi="Times New Roman" w:cs="Times New Roman"/>
          <w:sz w:val="28"/>
          <w:szCs w:val="28"/>
          <w:lang w:val="kk-KZ"/>
        </w:rPr>
        <w:t>,</w:t>
      </w:r>
      <w:r w:rsidRPr="007C607C">
        <w:rPr>
          <w:rFonts w:ascii="Times New Roman" w:hAnsi="Times New Roman" w:cs="Times New Roman"/>
          <w:sz w:val="28"/>
          <w:szCs w:val="28"/>
          <w:lang w:val="kk-KZ"/>
        </w:rPr>
        <w:t xml:space="preserve"> оны талдадық. Жұмысты орындау барысында  </w:t>
      </w:r>
      <w:r w:rsidR="00AE5617" w:rsidRPr="00AE5617">
        <w:rPr>
          <w:rFonts w:ascii="Times New Roman" w:hAnsi="Times New Roman" w:cs="Times New Roman"/>
          <w:sz w:val="28"/>
          <w:szCs w:val="28"/>
          <w:lang w:val="kk-KZ"/>
        </w:rPr>
        <w:t>10</w:t>
      </w:r>
      <w:r w:rsidR="00AE5617">
        <w:rPr>
          <w:rFonts w:ascii="Times New Roman" w:hAnsi="Times New Roman" w:cs="Times New Roman"/>
          <w:sz w:val="28"/>
          <w:szCs w:val="28"/>
          <w:lang w:val="kk-KZ"/>
        </w:rPr>
        <w:t>2</w:t>
      </w:r>
      <w:r w:rsidRPr="007C607C">
        <w:rPr>
          <w:rFonts w:ascii="Times New Roman" w:hAnsi="Times New Roman" w:cs="Times New Roman"/>
          <w:sz w:val="28"/>
          <w:szCs w:val="28"/>
          <w:lang w:val="kk-KZ"/>
        </w:rPr>
        <w:t xml:space="preserve"> бас әртүрлі жастағы құстар түрлері патологиялық анатомиялық тәсілмен сойылды және патологиялық гистологиялық зерттелді. Олардың ішінде: тауықтар (2 апталық балапандар-36; ересек тауықтар–22; </w:t>
      </w:r>
      <w:r w:rsidR="009B5071">
        <w:rPr>
          <w:rFonts w:ascii="Times New Roman" w:hAnsi="Times New Roman" w:cs="Times New Roman"/>
          <w:sz w:val="28"/>
          <w:szCs w:val="28"/>
          <w:lang w:val="kk-KZ"/>
        </w:rPr>
        <w:t>күрке тауық</w:t>
      </w:r>
      <w:r w:rsidR="009B5071" w:rsidRPr="009B5071">
        <w:rPr>
          <w:rFonts w:ascii="Times New Roman" w:hAnsi="Times New Roman" w:cs="Times New Roman"/>
          <w:sz w:val="28"/>
          <w:szCs w:val="28"/>
          <w:lang w:val="kk-KZ"/>
        </w:rPr>
        <w:t>-</w:t>
      </w:r>
      <w:r w:rsidR="009B5071">
        <w:rPr>
          <w:rFonts w:ascii="Times New Roman" w:hAnsi="Times New Roman" w:cs="Times New Roman"/>
          <w:sz w:val="28"/>
          <w:szCs w:val="28"/>
          <w:lang w:val="kk-KZ"/>
        </w:rPr>
        <w:t xml:space="preserve">8; </w:t>
      </w:r>
      <w:r w:rsidRPr="001D598C">
        <w:rPr>
          <w:rFonts w:ascii="Times New Roman" w:hAnsi="Times New Roman" w:cs="Times New Roman"/>
          <w:sz w:val="28"/>
          <w:szCs w:val="28"/>
          <w:lang w:val="kk-KZ"/>
        </w:rPr>
        <w:t>қаз балапандары-</w:t>
      </w:r>
      <w:r w:rsidR="00E25D04" w:rsidRPr="001D598C">
        <w:rPr>
          <w:rFonts w:ascii="Times New Roman" w:hAnsi="Times New Roman" w:cs="Times New Roman"/>
          <w:sz w:val="28"/>
          <w:szCs w:val="28"/>
          <w:lang w:val="kk-KZ"/>
        </w:rPr>
        <w:t>20</w:t>
      </w:r>
      <w:r w:rsidRPr="001D598C">
        <w:rPr>
          <w:rFonts w:ascii="Times New Roman" w:hAnsi="Times New Roman" w:cs="Times New Roman"/>
          <w:sz w:val="28"/>
          <w:szCs w:val="28"/>
          <w:lang w:val="kk-KZ"/>
        </w:rPr>
        <w:t>; ителгі-</w:t>
      </w:r>
      <w:r w:rsidR="001D598C">
        <w:rPr>
          <w:rFonts w:ascii="Times New Roman" w:hAnsi="Times New Roman" w:cs="Times New Roman"/>
          <w:sz w:val="28"/>
          <w:szCs w:val="28"/>
          <w:lang w:val="kk-KZ"/>
        </w:rPr>
        <w:t>12</w:t>
      </w:r>
      <w:r w:rsidRPr="001D598C">
        <w:rPr>
          <w:rFonts w:ascii="Times New Roman" w:hAnsi="Times New Roman" w:cs="Times New Roman"/>
          <w:sz w:val="28"/>
          <w:szCs w:val="28"/>
          <w:lang w:val="kk-KZ"/>
        </w:rPr>
        <w:t>; бүркіт-</w:t>
      </w:r>
      <w:r w:rsidR="00E25D04" w:rsidRPr="001D598C">
        <w:rPr>
          <w:rFonts w:ascii="Times New Roman" w:hAnsi="Times New Roman" w:cs="Times New Roman"/>
          <w:sz w:val="28"/>
          <w:szCs w:val="28"/>
          <w:lang w:val="kk-KZ"/>
        </w:rPr>
        <w:t>4</w:t>
      </w:r>
      <w:r w:rsidRPr="007C607C">
        <w:rPr>
          <w:rFonts w:ascii="Times New Roman" w:hAnsi="Times New Roman" w:cs="Times New Roman"/>
          <w:sz w:val="28"/>
          <w:szCs w:val="28"/>
          <w:lang w:val="kk-KZ"/>
        </w:rPr>
        <w:t>)     өлекселері болды.</w:t>
      </w:r>
      <w:r w:rsidR="00D45342">
        <w:rPr>
          <w:rFonts w:ascii="Times New Roman" w:hAnsi="Times New Roman" w:cs="Times New Roman"/>
          <w:sz w:val="28"/>
          <w:szCs w:val="28"/>
          <w:lang w:val="kk-KZ"/>
        </w:rPr>
        <w:t xml:space="preserve"> </w:t>
      </w:r>
      <w:r w:rsidRPr="007C607C">
        <w:rPr>
          <w:rFonts w:ascii="Times New Roman" w:hAnsi="Times New Roman" w:cs="Times New Roman"/>
          <w:sz w:val="28"/>
          <w:szCs w:val="28"/>
          <w:lang w:val="kk-KZ"/>
        </w:rPr>
        <w:t>Құстар өлекселерін толық патологиялық анатомиялық сойып зерттеу барысында барлық өлекселердың ішкі мүшелері мен ұлпалары макроскопиялық зерттеліп</w:t>
      </w:r>
      <w:r w:rsidR="00D45342">
        <w:rPr>
          <w:rFonts w:ascii="Times New Roman" w:hAnsi="Times New Roman" w:cs="Times New Roman"/>
          <w:sz w:val="28"/>
          <w:szCs w:val="28"/>
          <w:lang w:val="kk-KZ"/>
        </w:rPr>
        <w:t>,</w:t>
      </w:r>
      <w:r w:rsidRPr="007C607C">
        <w:rPr>
          <w:rFonts w:ascii="Times New Roman" w:hAnsi="Times New Roman" w:cs="Times New Roman"/>
          <w:sz w:val="28"/>
          <w:szCs w:val="28"/>
          <w:lang w:val="kk-KZ"/>
        </w:rPr>
        <w:t xml:space="preserve"> сойып зерттеу хаттамасы жазылды. Патологиялық анатомиялық сойып зерттеу барысында ішкі мүшелер Шор тәсілімен алынды (Жаров А.В.,2000г.). </w:t>
      </w:r>
    </w:p>
    <w:p w14:paraId="64574566" w14:textId="6A2E0B5B" w:rsidR="00226FD8" w:rsidRPr="00226FD8" w:rsidRDefault="00226FD8" w:rsidP="0026320D">
      <w:pPr>
        <w:pStyle w:val="a9"/>
        <w:tabs>
          <w:tab w:val="left" w:pos="8222"/>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Сойып зерттеу барысында барлық сойып зерттелген құстардың ішкі мүшелерінің (өкпе, ауа қапшықтары, бауыр, жүрек, көкбауыр, безді қарын, аш және тоқ ішектер, бүйректер, ми) кесекшелері  гистологиялық және гистохимиялық зерттеулерге алынды. Алынған материалдар, гистологиялық зерттеу үшін тез арада формалинн</w:t>
      </w:r>
      <w:r w:rsidR="00D45342">
        <w:rPr>
          <w:rFonts w:ascii="Times New Roman" w:hAnsi="Times New Roman" w:cs="Times New Roman"/>
          <w:sz w:val="28"/>
          <w:szCs w:val="28"/>
          <w:lang w:val="kk-KZ"/>
        </w:rPr>
        <w:t>і</w:t>
      </w:r>
      <w:r w:rsidRPr="00226FD8">
        <w:rPr>
          <w:rFonts w:ascii="Times New Roman" w:hAnsi="Times New Roman" w:cs="Times New Roman"/>
          <w:sz w:val="28"/>
          <w:szCs w:val="28"/>
          <w:lang w:val="kk-KZ"/>
        </w:rPr>
        <w:t>ң судағы 10%-бейтарапталған ерітіндісінде, ал гистохимиялық зерттеулер үшін  Карнуа сұйығында бекітілді. Бекітілген материалдар ағынды сумен шайылғаннан кейін әртүрлі концентрациядағы спирттерде (70,80,90, 96/1,96/2) сусыздандырылып</w:t>
      </w:r>
      <w:r w:rsidR="00D45342">
        <w:rPr>
          <w:rFonts w:ascii="Times New Roman" w:hAnsi="Times New Roman" w:cs="Times New Roman"/>
          <w:sz w:val="28"/>
          <w:szCs w:val="28"/>
          <w:lang w:val="kk-KZ"/>
        </w:rPr>
        <w:t>,</w:t>
      </w:r>
      <w:r w:rsidRPr="00226FD8">
        <w:rPr>
          <w:rFonts w:ascii="Times New Roman" w:hAnsi="Times New Roman" w:cs="Times New Roman"/>
          <w:sz w:val="28"/>
          <w:szCs w:val="28"/>
          <w:lang w:val="kk-KZ"/>
        </w:rPr>
        <w:t xml:space="preserve"> парафинде және парафин-целлоидинде нығыздалды. Парафин және парафин-целлоидинде нығыздалған блоктардан жартылай автоматтандырылған HEOTION ERM 3100 (Австралия)</w:t>
      </w:r>
      <w:r w:rsidR="00B77E2C">
        <w:rPr>
          <w:rFonts w:ascii="Times New Roman" w:hAnsi="Times New Roman" w:cs="Times New Roman"/>
          <w:sz w:val="28"/>
          <w:szCs w:val="28"/>
          <w:lang w:val="kk-KZ"/>
        </w:rPr>
        <w:t xml:space="preserve"> </w:t>
      </w:r>
      <w:r w:rsidRPr="00226FD8">
        <w:rPr>
          <w:rFonts w:ascii="Times New Roman" w:hAnsi="Times New Roman" w:cs="Times New Roman"/>
          <w:sz w:val="28"/>
          <w:szCs w:val="28"/>
          <w:lang w:val="kk-KZ"/>
        </w:rPr>
        <w:t xml:space="preserve">микротомы арқылы қалыңдығы 5-7 мкм болатын жұқа тілімдер алдық. Сонымен қатар, формалиннің судағы 10%-бейтарапталған ерітіндісінде бекітілген материалдардан тоңазытқыш микротом арқылы қалыңдығы 15 мкм болатындай жұқа тілімдер алынды. Алынған тілімдерді жалпы шолып зерттеу үшін, оларды гематоксилин Майер-эозин, Циль-Нильсен, Грамм-Вейгерт </w:t>
      </w:r>
      <w:r w:rsidR="00D45342">
        <w:rPr>
          <w:rFonts w:ascii="Times New Roman" w:hAnsi="Times New Roman" w:cs="Times New Roman"/>
          <w:sz w:val="28"/>
          <w:szCs w:val="28"/>
          <w:lang w:val="kk-KZ"/>
        </w:rPr>
        <w:t xml:space="preserve"> </w:t>
      </w:r>
      <w:r w:rsidRPr="00226FD8">
        <w:rPr>
          <w:rFonts w:ascii="Times New Roman" w:hAnsi="Times New Roman" w:cs="Times New Roman"/>
          <w:sz w:val="28"/>
          <w:szCs w:val="28"/>
          <w:lang w:val="kk-KZ"/>
        </w:rPr>
        <w:t>тәсілдерін қолданып боядық.</w:t>
      </w:r>
    </w:p>
    <w:p w14:paraId="030E3F83" w14:textId="4C2C1B32" w:rsidR="00226FD8" w:rsidRPr="007C607C" w:rsidRDefault="00226FD8" w:rsidP="0026320D">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 xml:space="preserve">Гистохимиялық тәсілдерден, май тамшыларын анықтау үшін Судан-3, дәнекер ұлпасын Ван-Гизон, гликоген мен саңырауқұлақтарды ұлпаларда анықтау үшін Шифф-реактиві бояуын қолдандық. Сонымен қатар, аспергиллезді туберкулезден ажырату үшін Циль-Нильсен тәсілімен боядық. Дайын болған гистологиялық препараттарды зерттеу барысында анықталған патологиялық </w:t>
      </w:r>
      <w:r w:rsidRPr="007C607C">
        <w:rPr>
          <w:rFonts w:ascii="Times New Roman" w:hAnsi="Times New Roman" w:cs="Times New Roman"/>
          <w:sz w:val="28"/>
          <w:szCs w:val="28"/>
          <w:lang w:val="kk-KZ"/>
        </w:rPr>
        <w:lastRenderedPageBreak/>
        <w:t>морфологиялық өзгерістерді Leven huk D870T сандық микроскоп арқылы зерттеп микросуреттерге түсірдік.</w:t>
      </w:r>
    </w:p>
    <w:p w14:paraId="54A735D1" w14:textId="531C1ACA" w:rsidR="00226FD8" w:rsidRPr="007C607C" w:rsidRDefault="00226FD8" w:rsidP="0026320D">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Аспергиллезге диагнозды шаруашылықтардағы эпизоотологиялық жағдайды, аурудың клиникалық белгілерін ескеріп, патологиялық анатомиялық сойып зерттеу нәтижелеріне, гистологиялық және гистохимиялық зерттеулер негізінде және инфекциялық аурулардан ажырату үшін микологиялық зерттеу жүргіздік. Зерттеу барысында, аспергиллезді туберкулезден, гистомоноздан, пуллороздан және колигранулематоздан ажыраттық.</w:t>
      </w:r>
    </w:p>
    <w:p w14:paraId="2DC879BB" w14:textId="783C981D" w:rsidR="00226FD8" w:rsidRPr="007C607C" w:rsidRDefault="00226FD8" w:rsidP="0026320D">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Гистологиялық препараттарда аспергиллдерді Шифф-реактивімен анықтау тәсілі.</w:t>
      </w:r>
    </w:p>
    <w:p w14:paraId="7EF2CD80" w14:textId="75382B62" w:rsidR="00226FD8" w:rsidRPr="007C607C" w:rsidRDefault="00226FD8" w:rsidP="0026320D">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 xml:space="preserve">Микротом арқылы </w:t>
      </w:r>
      <w:r w:rsidR="00EF3541" w:rsidRPr="007C607C">
        <w:rPr>
          <w:rFonts w:ascii="Times New Roman" w:hAnsi="Times New Roman" w:cs="Times New Roman"/>
          <w:sz w:val="28"/>
          <w:szCs w:val="28"/>
          <w:lang w:val="kk-KZ"/>
        </w:rPr>
        <w:t>алынған</w:t>
      </w:r>
      <w:r w:rsidR="00EF3541">
        <w:rPr>
          <w:rFonts w:ascii="Times New Roman" w:hAnsi="Times New Roman" w:cs="Times New Roman"/>
          <w:sz w:val="28"/>
          <w:szCs w:val="28"/>
          <w:lang w:val="kk-KZ"/>
        </w:rPr>
        <w:t xml:space="preserve"> қалыңдығы 5-7 микрон </w:t>
      </w:r>
      <w:r w:rsidRPr="007C607C">
        <w:rPr>
          <w:rFonts w:ascii="Times New Roman" w:hAnsi="Times New Roman" w:cs="Times New Roman"/>
          <w:sz w:val="28"/>
          <w:szCs w:val="28"/>
          <w:lang w:val="kk-KZ"/>
        </w:rPr>
        <w:t xml:space="preserve">жұқа кесінділерді дистилденген сумен шайып, </w:t>
      </w:r>
      <w:r w:rsidR="00EF3541">
        <w:rPr>
          <w:rFonts w:ascii="Times New Roman" w:hAnsi="Times New Roman" w:cs="Times New Roman"/>
          <w:sz w:val="28"/>
          <w:szCs w:val="28"/>
          <w:lang w:val="kk-KZ"/>
        </w:rPr>
        <w:t xml:space="preserve">дайындалған </w:t>
      </w:r>
      <w:r w:rsidRPr="007C607C">
        <w:rPr>
          <w:rFonts w:ascii="Times New Roman" w:hAnsi="Times New Roman" w:cs="Times New Roman"/>
          <w:sz w:val="28"/>
          <w:szCs w:val="28"/>
          <w:lang w:val="kk-KZ"/>
        </w:rPr>
        <w:t xml:space="preserve">перйодат ерітіндісіне 5-10 минутқа </w:t>
      </w:r>
      <w:r w:rsidR="00EF3541">
        <w:rPr>
          <w:rFonts w:ascii="Times New Roman" w:hAnsi="Times New Roman" w:cs="Times New Roman"/>
          <w:sz w:val="28"/>
          <w:szCs w:val="28"/>
          <w:lang w:val="kk-KZ"/>
        </w:rPr>
        <w:t xml:space="preserve">салып </w:t>
      </w:r>
      <w:r w:rsidRPr="007C607C">
        <w:rPr>
          <w:rFonts w:ascii="Times New Roman" w:hAnsi="Times New Roman" w:cs="Times New Roman"/>
          <w:sz w:val="28"/>
          <w:szCs w:val="28"/>
          <w:lang w:val="kk-KZ"/>
        </w:rPr>
        <w:t xml:space="preserve">орналастырады. </w:t>
      </w:r>
      <w:r w:rsidR="00EF3541">
        <w:rPr>
          <w:rFonts w:ascii="Times New Roman" w:hAnsi="Times New Roman" w:cs="Times New Roman"/>
          <w:sz w:val="28"/>
          <w:szCs w:val="28"/>
          <w:lang w:val="kk-KZ"/>
        </w:rPr>
        <w:t>Содан кейін, о</w:t>
      </w:r>
      <w:r w:rsidRPr="007C607C">
        <w:rPr>
          <w:rFonts w:ascii="Times New Roman" w:hAnsi="Times New Roman" w:cs="Times New Roman"/>
          <w:sz w:val="28"/>
          <w:szCs w:val="28"/>
          <w:lang w:val="kk-KZ"/>
        </w:rPr>
        <w:t>л ертіндіден шығарып, дистилденген суға 3-4 минутқа салады. Оларды судан шығарып 10-30 минутқа фуксин-күкірт қышқылына салады. Одан кейін дистилденген сумен қайта шаяды. Күкіртті сумен жақсылап шаяды. Жұқа кесіндіні гематоксилин Гаррис бояуымен бояп, 1%-дық тұз қышқылымен дифференциялайды. Препараттағы жасушалар ядроларының көкшіл түсін қалыпына келтіру үшін, сілтілі сумен шайып тастайды. Жұқа кесіндіні спиртпен</w:t>
      </w:r>
      <w:r w:rsidR="00EF3541">
        <w:rPr>
          <w:rFonts w:ascii="Times New Roman" w:hAnsi="Times New Roman" w:cs="Times New Roman"/>
          <w:sz w:val="28"/>
          <w:szCs w:val="28"/>
          <w:lang w:val="kk-KZ"/>
        </w:rPr>
        <w:t xml:space="preserve"> сусыздандырып, канада бальзамы</w:t>
      </w:r>
      <w:r w:rsidRPr="007C607C">
        <w:rPr>
          <w:rFonts w:ascii="Times New Roman" w:hAnsi="Times New Roman" w:cs="Times New Roman"/>
          <w:sz w:val="28"/>
          <w:szCs w:val="28"/>
          <w:lang w:val="kk-KZ"/>
        </w:rPr>
        <w:t>мен жабады.</w:t>
      </w:r>
    </w:p>
    <w:p w14:paraId="43C2AE25" w14:textId="0C6EB5B9" w:rsidR="00226FD8" w:rsidRPr="007C607C" w:rsidRDefault="00226FD8" w:rsidP="0026320D">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Препаратты перйодатпен, фуксин-күкірт қышқылымен бояу және күкірт сумен шаюды қараңғы бөлмеде жүргізген дұрыс болады.</w:t>
      </w:r>
    </w:p>
    <w:p w14:paraId="1E9FAB05" w14:textId="6B0FABF5" w:rsidR="00226FD8" w:rsidRPr="007C607C" w:rsidRDefault="00226FD8" w:rsidP="00AE5617">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Реактивтерді дайындау реті. Перйодат ерітіндісі: перйодат калий немесе натрий 400 мл, 45 мл дистилденген су, 10 мл 0,2 молярлы сірке қышқылы (бар лық жағдайда түбінде шөгінді болады). Перйодат ерітіндісін қайта қолдануға болады. Күкіртті су: 200 мл кәдімгі кранның суы, 10 мл 10% метабисульфать калий немесе сусыз бусульфат натрий, 10 мл тұз қышқылының нормальды ерітіндісі. Күкіртті с</w:t>
      </w:r>
      <w:r w:rsidR="00981253">
        <w:rPr>
          <w:rFonts w:ascii="Times New Roman" w:hAnsi="Times New Roman" w:cs="Times New Roman"/>
          <w:sz w:val="28"/>
          <w:szCs w:val="28"/>
          <w:lang w:val="kk-KZ"/>
        </w:rPr>
        <w:t>уды дұрыс сақтаған жағдайда, қа</w:t>
      </w:r>
      <w:r w:rsidRPr="007C607C">
        <w:rPr>
          <w:rFonts w:ascii="Times New Roman" w:hAnsi="Times New Roman" w:cs="Times New Roman"/>
          <w:sz w:val="28"/>
          <w:szCs w:val="28"/>
          <w:lang w:val="kk-KZ"/>
        </w:rPr>
        <w:t>йта қолдануға болады.</w:t>
      </w:r>
    </w:p>
    <w:p w14:paraId="6E708FAB" w14:textId="16323660" w:rsidR="00226FD8" w:rsidRPr="007C607C" w:rsidRDefault="00226FD8" w:rsidP="00AE5617">
      <w:pPr>
        <w:spacing w:after="0" w:line="240" w:lineRule="auto"/>
        <w:ind w:firstLine="567"/>
        <w:jc w:val="both"/>
        <w:rPr>
          <w:rFonts w:ascii="Times New Roman" w:hAnsi="Times New Roman" w:cs="Times New Roman"/>
          <w:sz w:val="28"/>
          <w:szCs w:val="28"/>
          <w:lang w:val="kk-KZ"/>
        </w:rPr>
      </w:pPr>
      <w:r w:rsidRPr="00576C9C">
        <w:rPr>
          <w:rFonts w:ascii="Times New Roman" w:hAnsi="Times New Roman" w:cs="Times New Roman"/>
          <w:sz w:val="28"/>
          <w:szCs w:val="28"/>
          <w:lang w:val="kk-KZ"/>
        </w:rPr>
        <w:t>Күкіртті фуксин қышқылы (Шифф реактиві):</w:t>
      </w:r>
      <w:r w:rsidR="00A03240">
        <w:rPr>
          <w:rFonts w:ascii="Times New Roman" w:hAnsi="Times New Roman" w:cs="Times New Roman"/>
          <w:sz w:val="28"/>
          <w:szCs w:val="28"/>
          <w:lang w:val="kk-KZ"/>
        </w:rPr>
        <w:t>1гр парафуксинді ступкаға салып</w:t>
      </w:r>
      <w:r w:rsidR="00981253">
        <w:rPr>
          <w:rFonts w:ascii="Times New Roman" w:hAnsi="Times New Roman" w:cs="Times New Roman"/>
          <w:sz w:val="28"/>
          <w:szCs w:val="28"/>
          <w:lang w:val="kk-KZ"/>
        </w:rPr>
        <w:t xml:space="preserve"> езіп</w:t>
      </w:r>
      <w:r w:rsidR="00A03240">
        <w:rPr>
          <w:rFonts w:ascii="Times New Roman" w:hAnsi="Times New Roman" w:cs="Times New Roman"/>
          <w:sz w:val="28"/>
          <w:szCs w:val="28"/>
          <w:lang w:val="kk-KZ"/>
        </w:rPr>
        <w:t xml:space="preserve"> ұнтақтап 200мл ыстық қайнаған дистилденген суда ерітеді. Оны   шайқап, 5 минуттай 60-70С-қа дейін салқындатып, сүзгіш қағазбен сүзіп алады.</w:t>
      </w:r>
    </w:p>
    <w:p w14:paraId="0DDC9962" w14:textId="5D03047A" w:rsidR="00226FD8" w:rsidRPr="00A03240" w:rsidRDefault="00A03240" w:rsidP="00AE5617">
      <w:pPr>
        <w:spacing w:after="0" w:line="240" w:lineRule="auto"/>
        <w:jc w:val="both"/>
        <w:rPr>
          <w:rFonts w:ascii="Times New Roman" w:hAnsi="Times New Roman" w:cs="Times New Roman"/>
          <w:sz w:val="28"/>
          <w:szCs w:val="28"/>
          <w:lang w:val="kk-KZ"/>
        </w:rPr>
      </w:pPr>
      <w:r w:rsidRPr="00A03240">
        <w:rPr>
          <w:rFonts w:ascii="Times New Roman" w:hAnsi="Times New Roman" w:cs="Times New Roman"/>
          <w:sz w:val="28"/>
          <w:szCs w:val="28"/>
          <w:lang w:val="kk-KZ"/>
        </w:rPr>
        <w:t>Ерітіндіні</w:t>
      </w:r>
      <w:r>
        <w:rPr>
          <w:rFonts w:ascii="Times New Roman" w:hAnsi="Times New Roman" w:cs="Times New Roman"/>
          <w:sz w:val="28"/>
          <w:szCs w:val="28"/>
          <w:lang w:val="kk-KZ"/>
        </w:rPr>
        <w:t xml:space="preserve"> 50С-қа дейін тағы салқындатып, оған 20 мл тұз қышқылының нормальды ерітіндісін қосады. Бұл ерітіндіні тағы 20-25С-қа дейін салқындатып, </w:t>
      </w:r>
    </w:p>
    <w:p w14:paraId="4D14F05F" w14:textId="77777777" w:rsidR="004C4459" w:rsidRDefault="00A03240" w:rsidP="00AE5617">
      <w:pPr>
        <w:spacing w:after="0"/>
        <w:jc w:val="both"/>
        <w:rPr>
          <w:rFonts w:ascii="Times New Roman" w:hAnsi="Times New Roman" w:cs="Times New Roman"/>
          <w:sz w:val="28"/>
          <w:szCs w:val="28"/>
          <w:lang w:val="kk-KZ"/>
        </w:rPr>
      </w:pPr>
      <w:r w:rsidRPr="00A03240">
        <w:rPr>
          <w:rFonts w:ascii="Times New Roman" w:hAnsi="Times New Roman" w:cs="Times New Roman"/>
          <w:sz w:val="28"/>
          <w:szCs w:val="28"/>
          <w:lang w:val="kk-KZ"/>
        </w:rPr>
        <w:t xml:space="preserve">1г </w:t>
      </w:r>
      <w:r w:rsidR="004C4459">
        <w:rPr>
          <w:rFonts w:ascii="Times New Roman" w:hAnsi="Times New Roman" w:cs="Times New Roman"/>
          <w:sz w:val="28"/>
          <w:szCs w:val="28"/>
          <w:lang w:val="kk-KZ"/>
        </w:rPr>
        <w:t xml:space="preserve">калий </w:t>
      </w:r>
      <w:r w:rsidRPr="00A03240">
        <w:rPr>
          <w:rFonts w:ascii="Times New Roman" w:hAnsi="Times New Roman" w:cs="Times New Roman"/>
          <w:sz w:val="28"/>
          <w:szCs w:val="28"/>
          <w:lang w:val="kk-KZ"/>
        </w:rPr>
        <w:t>метабисульфит</w:t>
      </w:r>
      <w:r w:rsidR="004C4459">
        <w:rPr>
          <w:rFonts w:ascii="Times New Roman" w:hAnsi="Times New Roman" w:cs="Times New Roman"/>
          <w:sz w:val="28"/>
          <w:szCs w:val="28"/>
          <w:lang w:val="kk-KZ"/>
        </w:rPr>
        <w:t>ін немесе сусызданған натрий бисульфитін қосады.</w:t>
      </w:r>
    </w:p>
    <w:p w14:paraId="693DC3BA" w14:textId="77777777" w:rsidR="00932961" w:rsidRDefault="004C4459" w:rsidP="00AE5617">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Алынған ерітінді, алдымен </w:t>
      </w:r>
      <w:r w:rsidR="00932961">
        <w:rPr>
          <w:rFonts w:ascii="Times New Roman" w:hAnsi="Times New Roman" w:cs="Times New Roman"/>
          <w:sz w:val="28"/>
          <w:szCs w:val="28"/>
          <w:lang w:val="kk-KZ"/>
        </w:rPr>
        <w:t>қызыл рубин түсті болады да, кейіннен түссізденеді. Ерітінді толық түссіздену үшін, ерітінді құйылған ыдыстың қақпағын тығыздап жауып, қараңғы және салқын жерде 12 сағаттан 3 тәулікке дейін сақтайды. Дайын болған фуксинкүкіртті қышқылды бірнеше рет қайта қолдануға болады.</w:t>
      </w:r>
    </w:p>
    <w:p w14:paraId="36670EB6" w14:textId="25A41A46" w:rsidR="00B77E2C" w:rsidRPr="00A03240" w:rsidRDefault="00932961" w:rsidP="00AE5617">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Боялған препаратта жасушалардың ядролары қанық көкшіл-сұрғылттау түске</w:t>
      </w:r>
      <w:r w:rsidR="00A03F7B">
        <w:rPr>
          <w:rFonts w:ascii="Times New Roman" w:hAnsi="Times New Roman" w:cs="Times New Roman"/>
          <w:sz w:val="28"/>
          <w:szCs w:val="28"/>
          <w:lang w:val="kk-KZ"/>
        </w:rPr>
        <w:t xml:space="preserve"> боялады.Ұлпаларда үзілген некроз ошақтарында орналасқан саңырауқұлақтар қызыл-көгілдір түске боялады.</w:t>
      </w:r>
      <w:r w:rsidR="00B77E2C" w:rsidRPr="00A03240">
        <w:rPr>
          <w:rFonts w:ascii="Times New Roman" w:hAnsi="Times New Roman" w:cs="Times New Roman"/>
          <w:sz w:val="28"/>
          <w:szCs w:val="28"/>
          <w:lang w:val="kk-KZ"/>
        </w:rPr>
        <w:br w:type="page"/>
      </w:r>
    </w:p>
    <w:p w14:paraId="5E4A4FD8" w14:textId="446D2058" w:rsidR="00392244" w:rsidRDefault="00F76C61" w:rsidP="0026320D">
      <w:pPr>
        <w:spacing w:after="0" w:line="240" w:lineRule="auto"/>
        <w:ind w:firstLine="567"/>
        <w:jc w:val="both"/>
        <w:rPr>
          <w:rFonts w:ascii="Times New Roman" w:hAnsi="Times New Roman" w:cs="Times New Roman"/>
          <w:b/>
          <w:sz w:val="32"/>
          <w:szCs w:val="32"/>
          <w:lang w:val="kk-KZ"/>
        </w:rPr>
      </w:pPr>
      <w:r w:rsidRPr="00DD5C79">
        <w:rPr>
          <w:rFonts w:ascii="Times New Roman" w:hAnsi="Times New Roman" w:cs="Times New Roman"/>
          <w:b/>
          <w:sz w:val="32"/>
          <w:szCs w:val="32"/>
          <w:lang w:val="kk-KZ"/>
        </w:rPr>
        <w:lastRenderedPageBreak/>
        <w:t>3</w:t>
      </w:r>
      <w:r w:rsidR="00226FD8" w:rsidRPr="00F76C61">
        <w:rPr>
          <w:rFonts w:ascii="Times New Roman" w:hAnsi="Times New Roman" w:cs="Times New Roman"/>
          <w:b/>
          <w:sz w:val="32"/>
          <w:szCs w:val="32"/>
          <w:lang w:val="kk-KZ"/>
        </w:rPr>
        <w:t xml:space="preserve"> </w:t>
      </w:r>
      <w:r w:rsidR="001C00A3" w:rsidRPr="00F76C61">
        <w:rPr>
          <w:rFonts w:ascii="Times New Roman" w:hAnsi="Times New Roman" w:cs="Times New Roman"/>
          <w:b/>
          <w:sz w:val="32"/>
          <w:szCs w:val="32"/>
          <w:lang w:val="kk-KZ"/>
        </w:rPr>
        <w:t xml:space="preserve">ЗЕРТТЕУ ЖҰМЫСТАРЫНЫҢ НӘТИЖЕЛЕРІ </w:t>
      </w:r>
    </w:p>
    <w:p w14:paraId="301B69C4" w14:textId="77777777" w:rsidR="0026320D" w:rsidRPr="00F76C61" w:rsidRDefault="0026320D" w:rsidP="00956E6C">
      <w:pPr>
        <w:spacing w:after="0" w:line="240" w:lineRule="auto"/>
        <w:jc w:val="both"/>
        <w:rPr>
          <w:rFonts w:ascii="Times New Roman" w:hAnsi="Times New Roman" w:cs="Times New Roman"/>
          <w:b/>
          <w:sz w:val="32"/>
          <w:szCs w:val="32"/>
          <w:lang w:val="kk-KZ"/>
        </w:rPr>
      </w:pPr>
    </w:p>
    <w:p w14:paraId="096D171A" w14:textId="3D267774" w:rsidR="00DD5C79" w:rsidRDefault="00F76C61" w:rsidP="0026320D">
      <w:pPr>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3</w:t>
      </w:r>
      <w:r w:rsidR="00226FD8" w:rsidRPr="00F76C61">
        <w:rPr>
          <w:rFonts w:ascii="Times New Roman" w:hAnsi="Times New Roman" w:cs="Times New Roman"/>
          <w:b/>
          <w:bCs/>
          <w:sz w:val="28"/>
          <w:szCs w:val="28"/>
          <w:lang w:val="kk-KZ"/>
        </w:rPr>
        <w:t>.1</w:t>
      </w:r>
      <w:r w:rsidR="00DD5C79" w:rsidRPr="00DD5C79">
        <w:rPr>
          <w:rFonts w:ascii="Times New Roman" w:hAnsi="Times New Roman" w:cs="Times New Roman"/>
          <w:b/>
          <w:bCs/>
          <w:sz w:val="28"/>
          <w:szCs w:val="28"/>
          <w:lang w:val="kk-KZ" w:eastAsia="ru-RU"/>
        </w:rPr>
        <w:t xml:space="preserve"> Тауық </w:t>
      </w:r>
      <w:r w:rsidR="00DD5C79" w:rsidRPr="00DD5C79">
        <w:rPr>
          <w:rFonts w:ascii="Times New Roman" w:hAnsi="Times New Roman" w:cs="Times New Roman"/>
          <w:b/>
          <w:bCs/>
          <w:sz w:val="28"/>
          <w:szCs w:val="28"/>
          <w:lang w:val="kk-KZ"/>
        </w:rPr>
        <w:t>аспергиллезінің патологиялық морфологиясы</w:t>
      </w:r>
    </w:p>
    <w:p w14:paraId="523D6C04" w14:textId="26B55AAC" w:rsidR="00DD5C79" w:rsidRPr="00DD5C79" w:rsidRDefault="00226FD8" w:rsidP="0026320D">
      <w:pPr>
        <w:spacing w:after="0" w:line="240" w:lineRule="auto"/>
        <w:ind w:firstLine="567"/>
        <w:jc w:val="both"/>
        <w:rPr>
          <w:rFonts w:ascii="Times New Roman" w:hAnsi="Times New Roman" w:cs="Times New Roman"/>
          <w:sz w:val="28"/>
          <w:szCs w:val="28"/>
          <w:lang w:val="kk-KZ"/>
        </w:rPr>
      </w:pPr>
      <w:r w:rsidRPr="00DD5C79">
        <w:rPr>
          <w:rFonts w:ascii="Times New Roman" w:hAnsi="Times New Roman" w:cs="Times New Roman"/>
          <w:sz w:val="28"/>
          <w:szCs w:val="28"/>
          <w:lang w:val="kk-KZ"/>
        </w:rPr>
        <w:t>Тауық аспергиллез</w:t>
      </w:r>
      <w:r w:rsidR="00F76C61" w:rsidRPr="00DD5C79">
        <w:rPr>
          <w:rFonts w:ascii="Times New Roman" w:hAnsi="Times New Roman" w:cs="Times New Roman"/>
          <w:sz w:val="28"/>
          <w:szCs w:val="28"/>
          <w:lang w:val="kk-KZ"/>
        </w:rPr>
        <w:t>і</w:t>
      </w:r>
      <w:r w:rsidRPr="00DD5C79">
        <w:rPr>
          <w:rFonts w:ascii="Times New Roman" w:hAnsi="Times New Roman" w:cs="Times New Roman"/>
          <w:sz w:val="28"/>
          <w:szCs w:val="28"/>
          <w:lang w:val="kk-KZ"/>
        </w:rPr>
        <w:t>нің індеттік ерекшеліктері және қысқаша клиникалық белгілері туралы мәліметтер.</w:t>
      </w:r>
    </w:p>
    <w:p w14:paraId="7FC648CA" w14:textId="0713BBDC" w:rsidR="00226FD8" w:rsidRPr="00DD5C79" w:rsidRDefault="00226FD8" w:rsidP="007C607C">
      <w:pPr>
        <w:spacing w:after="0" w:line="240" w:lineRule="auto"/>
        <w:jc w:val="both"/>
        <w:rPr>
          <w:rFonts w:ascii="Times New Roman" w:hAnsi="Times New Roman" w:cs="Times New Roman"/>
          <w:b/>
          <w:bCs/>
          <w:sz w:val="28"/>
          <w:szCs w:val="28"/>
          <w:lang w:val="kk-KZ"/>
        </w:rPr>
      </w:pPr>
      <w:r w:rsidRPr="007C607C">
        <w:rPr>
          <w:rFonts w:ascii="Times New Roman" w:hAnsi="Times New Roman" w:cs="Times New Roman"/>
          <w:sz w:val="28"/>
          <w:szCs w:val="28"/>
          <w:lang w:val="kk-KZ"/>
        </w:rPr>
        <w:t>Алматы облысында және Алматы қаласына іргелес орналасқан елді мекендердегі кішігірім әртүрлі жекеменшік құс шаруашылықтарында аспергиллезден өлген әртүрлі жастағы құстар түрлерінің өлекселеріне диагнозды шаруашылықтардағы індеттік жағдайды, аурудың клиникалық көріну сипатына, патоморфологиялық көріністеріне және микологиялық зерттеу нәтижелеріне сүйеніп қойдық. Аспергиллезбен құстар жиі ауырады, оның клиникалық белгілері көптеген басқа ауруларға ұқсас болуына байланысты малдәрігерлері ауруға дер кезінде диагноз қою көп қиындықтар туғызады. Микологиялық зерттеулер нәтижесінде басым түрде Aspergillus fumigatus және сирек Aspergillus flavus тіркелетіні анықталды. Жиналған анамнездік деректерді талдау нәтижелері бойынша, біз құстар арасында аспергиллездің жыл мезгіліне қарай кездесетінін және аурудың өту түріне қарай клиникалық белгілерін анықтадық. Аурудың жыл мезгіліне қарай тіркелуі көрсетілген</w:t>
      </w:r>
      <w:r w:rsidR="00AE5617">
        <w:rPr>
          <w:rFonts w:ascii="Times New Roman" w:hAnsi="Times New Roman" w:cs="Times New Roman"/>
          <w:sz w:val="28"/>
          <w:szCs w:val="28"/>
          <w:lang w:val="kk-KZ"/>
        </w:rPr>
        <w:t xml:space="preserve"> (</w:t>
      </w:r>
      <w:r w:rsidR="00AE5617" w:rsidRPr="007C607C">
        <w:rPr>
          <w:rFonts w:ascii="Times New Roman" w:hAnsi="Times New Roman" w:cs="Times New Roman"/>
          <w:sz w:val="28"/>
          <w:szCs w:val="28"/>
          <w:lang w:val="kk-KZ"/>
        </w:rPr>
        <w:t>1</w:t>
      </w:r>
      <w:r w:rsidR="009D5E37">
        <w:rPr>
          <w:rFonts w:ascii="Times New Roman" w:hAnsi="Times New Roman" w:cs="Times New Roman"/>
          <w:sz w:val="28"/>
          <w:szCs w:val="28"/>
          <w:lang w:val="kk-KZ"/>
        </w:rPr>
        <w:t>-</w:t>
      </w:r>
      <w:r w:rsidR="00AE5617" w:rsidRPr="007C607C">
        <w:rPr>
          <w:rFonts w:ascii="Times New Roman" w:hAnsi="Times New Roman" w:cs="Times New Roman"/>
          <w:sz w:val="28"/>
          <w:szCs w:val="28"/>
          <w:lang w:val="kk-KZ"/>
        </w:rPr>
        <w:t>сурет</w:t>
      </w:r>
      <w:r w:rsidR="00AE5617">
        <w:rPr>
          <w:rFonts w:ascii="Times New Roman" w:hAnsi="Times New Roman" w:cs="Times New Roman"/>
          <w:sz w:val="28"/>
          <w:szCs w:val="28"/>
          <w:lang w:val="kk-KZ"/>
        </w:rPr>
        <w:t>)</w:t>
      </w:r>
      <w:r w:rsidRPr="007C607C">
        <w:rPr>
          <w:rFonts w:ascii="Times New Roman" w:hAnsi="Times New Roman" w:cs="Times New Roman"/>
          <w:sz w:val="28"/>
          <w:szCs w:val="28"/>
          <w:lang w:val="kk-KZ"/>
        </w:rPr>
        <w:t>.</w:t>
      </w:r>
    </w:p>
    <w:p w14:paraId="48716F33" w14:textId="77777777" w:rsidR="00F76C61" w:rsidRPr="007C607C" w:rsidRDefault="00F76C61" w:rsidP="007C607C">
      <w:pPr>
        <w:spacing w:after="0" w:line="240" w:lineRule="auto"/>
        <w:jc w:val="both"/>
        <w:rPr>
          <w:rFonts w:ascii="Times New Roman" w:hAnsi="Times New Roman" w:cs="Times New Roman"/>
          <w:sz w:val="28"/>
          <w:szCs w:val="28"/>
          <w:lang w:val="kk-KZ"/>
        </w:rPr>
      </w:pPr>
    </w:p>
    <w:p w14:paraId="74E359A7" w14:textId="5102B05C" w:rsidR="00226FD8" w:rsidRDefault="00226FD8" w:rsidP="0026320D">
      <w:pPr>
        <w:spacing w:after="0" w:line="240" w:lineRule="auto"/>
        <w:jc w:val="center"/>
        <w:rPr>
          <w:rFonts w:ascii="Times New Roman" w:hAnsi="Times New Roman" w:cs="Times New Roman"/>
          <w:sz w:val="28"/>
          <w:szCs w:val="28"/>
          <w:lang w:val="kk-KZ"/>
        </w:rPr>
      </w:pPr>
      <w:r>
        <w:rPr>
          <w:noProof/>
          <w:lang w:val="en-US"/>
        </w:rPr>
        <w:drawing>
          <wp:inline distT="0" distB="0" distL="0" distR="0" wp14:anchorId="256EE15E" wp14:editId="1D475AE4">
            <wp:extent cx="4914900" cy="3045278"/>
            <wp:effectExtent l="0" t="0" r="0" b="3175"/>
            <wp:docPr id="114088708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7CDD09E2" w14:textId="77777777" w:rsidR="00392244" w:rsidRDefault="00392244" w:rsidP="007C607C">
      <w:pPr>
        <w:spacing w:after="0" w:line="240" w:lineRule="auto"/>
        <w:jc w:val="both"/>
        <w:rPr>
          <w:rFonts w:ascii="Times New Roman" w:hAnsi="Times New Roman" w:cs="Times New Roman"/>
          <w:sz w:val="28"/>
          <w:szCs w:val="28"/>
          <w:lang w:val="kk-KZ"/>
        </w:rPr>
      </w:pPr>
    </w:p>
    <w:p w14:paraId="7540AE22" w14:textId="041E714C" w:rsidR="00392244" w:rsidRPr="0026320D" w:rsidRDefault="00392244" w:rsidP="0026320D">
      <w:pPr>
        <w:spacing w:after="0" w:line="240" w:lineRule="auto"/>
        <w:jc w:val="center"/>
        <w:rPr>
          <w:rFonts w:ascii="Times New Roman" w:hAnsi="Times New Roman" w:cs="Times New Roman"/>
          <w:sz w:val="28"/>
          <w:szCs w:val="28"/>
          <w:lang w:val="kk-KZ"/>
        </w:rPr>
      </w:pPr>
      <w:r w:rsidRPr="0026320D">
        <w:rPr>
          <w:rFonts w:ascii="Times New Roman" w:hAnsi="Times New Roman" w:cs="Times New Roman"/>
          <w:sz w:val="28"/>
          <w:szCs w:val="28"/>
          <w:lang w:val="kk-KZ"/>
        </w:rPr>
        <w:t>Сурет 1</w:t>
      </w:r>
      <w:r w:rsidR="0026320D" w:rsidRPr="0026320D">
        <w:rPr>
          <w:rFonts w:ascii="Times New Roman" w:hAnsi="Times New Roman" w:cs="Times New Roman"/>
          <w:sz w:val="28"/>
          <w:szCs w:val="28"/>
          <w:lang w:val="kk-KZ"/>
        </w:rPr>
        <w:t xml:space="preserve"> -</w:t>
      </w:r>
      <w:r w:rsidRPr="0026320D">
        <w:rPr>
          <w:rFonts w:ascii="Times New Roman" w:hAnsi="Times New Roman" w:cs="Times New Roman"/>
          <w:sz w:val="28"/>
          <w:szCs w:val="28"/>
          <w:lang w:val="kk-KZ"/>
        </w:rPr>
        <w:t xml:space="preserve"> Тауық аспергиллезінің жыл мезгілдеріне қарай тіркелуі</w:t>
      </w:r>
    </w:p>
    <w:p w14:paraId="4D653FB8" w14:textId="77777777" w:rsidR="00392244" w:rsidRPr="0026320D" w:rsidRDefault="00392244" w:rsidP="00392244">
      <w:pPr>
        <w:spacing w:after="0" w:line="240" w:lineRule="auto"/>
        <w:jc w:val="both"/>
        <w:rPr>
          <w:rFonts w:ascii="Times New Roman" w:hAnsi="Times New Roman" w:cs="Times New Roman"/>
          <w:sz w:val="28"/>
          <w:szCs w:val="28"/>
          <w:lang w:val="kk-KZ"/>
        </w:rPr>
      </w:pPr>
    </w:p>
    <w:p w14:paraId="20102EAE" w14:textId="4D91E6D5" w:rsidR="00226FD8" w:rsidRPr="007C607C" w:rsidRDefault="00226FD8" w:rsidP="0026320D">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1</w:t>
      </w:r>
      <w:r w:rsidR="00D325F4" w:rsidRPr="00D325F4">
        <w:rPr>
          <w:rFonts w:ascii="Times New Roman" w:hAnsi="Times New Roman" w:cs="Times New Roman"/>
          <w:sz w:val="28"/>
          <w:szCs w:val="28"/>
          <w:lang w:val="kk-KZ"/>
        </w:rPr>
        <w:t>-</w:t>
      </w:r>
      <w:r w:rsidR="00956739">
        <w:rPr>
          <w:rFonts w:ascii="Times New Roman" w:hAnsi="Times New Roman" w:cs="Times New Roman"/>
          <w:sz w:val="28"/>
          <w:szCs w:val="28"/>
          <w:lang w:val="kk-KZ"/>
        </w:rPr>
        <w:t xml:space="preserve">суретте </w:t>
      </w:r>
      <w:r w:rsidRPr="007C607C">
        <w:rPr>
          <w:rFonts w:ascii="Times New Roman" w:hAnsi="Times New Roman" w:cs="Times New Roman"/>
          <w:sz w:val="28"/>
          <w:szCs w:val="28"/>
          <w:lang w:val="kk-KZ"/>
        </w:rPr>
        <w:t>көрсетілгендей, аспергиллез құстар арасында жылдың барлық мезгілінде тіркеледі, бірақ басым түрде көктем және күз айларында кездесетіні анықталды.</w:t>
      </w:r>
    </w:p>
    <w:p w14:paraId="27DB835B" w14:textId="7135991F" w:rsidR="00226FD8" w:rsidRPr="007C607C" w:rsidRDefault="00226FD8" w:rsidP="0026320D">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lastRenderedPageBreak/>
        <w:t xml:space="preserve">Аурудың клиникалық көріну сипатына қарай, аспергиллез балапандарда жіті, ал ересек құстар арасында  созылмалы түрлерде өтетінін анықтадық. Аспергиллезбен ауырған тауық балапандарында және ересек тауықтарда ауру клиникалық басым түрде тыныс алу мүшелерінің зақым далуымен және өлім-жітімнің көп болуымен сипатталғаны анықталды. </w:t>
      </w:r>
    </w:p>
    <w:p w14:paraId="2B4B121A" w14:textId="1EF39BB9" w:rsidR="00226FD8" w:rsidRPr="007C607C" w:rsidRDefault="00226FD8" w:rsidP="007C607C">
      <w:pPr>
        <w:spacing w:after="0" w:line="240" w:lineRule="auto"/>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 xml:space="preserve">       Аспергиллез жіті өткенде, ауырған балапандардың тыныс алуы қиын даған, аузын ашып ауаны жұтып тыныс алған, олар дем алғанда тыныс алу жолдарында сырылдар есітілген. Мұрын қуысынан мөлдірлеу сұйық бөлініп, жиі-жиі түшкіргенін. Барлық жағдайда ауырған балапандардың дене қызуы көтерілгені тіркелді. Сонымен қатар, ауырған балапандар күннен күнге әлсіреп баяу қозғалған, қанаттары салбырап, қауырсындарының табиғи жылтырлығы жойылып ұйпаланғаны, тәбетінің төмен дегені, шөлдегені  байқа лған. Жас балапандардың өсіп дамуы тежеліп, қоңдылығы төмендеген және қаңқа бұлшық еттері атрофияланғаны көрінген. Балапандардың аурудың жіті түрімен ауырғандағы байқалған клиникалық белгілері бірінші кесетеде берілген</w:t>
      </w:r>
      <w:r w:rsidR="00AE5617">
        <w:rPr>
          <w:rFonts w:ascii="Times New Roman" w:hAnsi="Times New Roman" w:cs="Times New Roman"/>
          <w:sz w:val="28"/>
          <w:szCs w:val="28"/>
          <w:lang w:val="kk-KZ"/>
        </w:rPr>
        <w:t xml:space="preserve"> (</w:t>
      </w:r>
      <w:r w:rsidR="00C33A08">
        <w:rPr>
          <w:rFonts w:ascii="Times New Roman" w:hAnsi="Times New Roman" w:cs="Times New Roman"/>
          <w:sz w:val="28"/>
          <w:szCs w:val="28"/>
          <w:lang w:val="kk-KZ"/>
        </w:rPr>
        <w:t>1-</w:t>
      </w:r>
      <w:r w:rsidR="00242494">
        <w:rPr>
          <w:rFonts w:ascii="Times New Roman" w:hAnsi="Times New Roman" w:cs="Times New Roman"/>
          <w:sz w:val="28"/>
          <w:szCs w:val="28"/>
          <w:lang w:val="kk-KZ"/>
        </w:rPr>
        <w:t>к</w:t>
      </w:r>
      <w:r w:rsidR="00AE5617">
        <w:rPr>
          <w:rFonts w:ascii="Times New Roman" w:hAnsi="Times New Roman" w:cs="Times New Roman"/>
          <w:sz w:val="28"/>
          <w:szCs w:val="28"/>
          <w:lang w:val="kk-KZ"/>
        </w:rPr>
        <w:t>есте)</w:t>
      </w:r>
      <w:r w:rsidRPr="007C607C">
        <w:rPr>
          <w:rFonts w:ascii="Times New Roman" w:hAnsi="Times New Roman" w:cs="Times New Roman"/>
          <w:sz w:val="28"/>
          <w:szCs w:val="28"/>
          <w:lang w:val="kk-KZ"/>
        </w:rPr>
        <w:t>.</w:t>
      </w:r>
    </w:p>
    <w:p w14:paraId="1F6ACD83" w14:textId="77777777" w:rsidR="005D1F34" w:rsidRDefault="005D1F34" w:rsidP="00B7289B">
      <w:pPr>
        <w:spacing w:after="0" w:line="240" w:lineRule="auto"/>
        <w:jc w:val="center"/>
        <w:rPr>
          <w:rFonts w:ascii="Times New Roman" w:hAnsi="Times New Roman" w:cs="Times New Roman"/>
          <w:b/>
          <w:bCs/>
          <w:sz w:val="28"/>
          <w:szCs w:val="28"/>
          <w:lang w:val="kk-KZ"/>
        </w:rPr>
      </w:pPr>
    </w:p>
    <w:p w14:paraId="41780D16" w14:textId="2EE57282" w:rsidR="00226FD8" w:rsidRDefault="00B7289B" w:rsidP="0026320D">
      <w:pPr>
        <w:spacing w:after="0" w:line="240" w:lineRule="auto"/>
        <w:jc w:val="both"/>
        <w:rPr>
          <w:rFonts w:ascii="Times New Roman" w:hAnsi="Times New Roman" w:cs="Times New Roman"/>
          <w:sz w:val="28"/>
          <w:szCs w:val="28"/>
          <w:lang w:val="kk-KZ"/>
        </w:rPr>
      </w:pPr>
      <w:r w:rsidRPr="0026320D">
        <w:rPr>
          <w:rFonts w:ascii="Times New Roman" w:hAnsi="Times New Roman" w:cs="Times New Roman"/>
          <w:sz w:val="28"/>
          <w:szCs w:val="28"/>
          <w:lang w:val="kk-KZ"/>
        </w:rPr>
        <w:t>Кесте</w:t>
      </w:r>
      <w:r w:rsidR="0026320D" w:rsidRPr="0026320D">
        <w:rPr>
          <w:rFonts w:ascii="Times New Roman" w:hAnsi="Times New Roman" w:cs="Times New Roman"/>
          <w:sz w:val="28"/>
          <w:szCs w:val="28"/>
          <w:lang w:val="kk-KZ"/>
        </w:rPr>
        <w:t xml:space="preserve"> </w:t>
      </w:r>
      <w:r w:rsidRPr="0026320D">
        <w:rPr>
          <w:rFonts w:ascii="Times New Roman" w:hAnsi="Times New Roman" w:cs="Times New Roman"/>
          <w:sz w:val="28"/>
          <w:szCs w:val="28"/>
          <w:lang w:val="kk-KZ"/>
        </w:rPr>
        <w:t>1</w:t>
      </w:r>
      <w:r w:rsidR="0026320D" w:rsidRPr="0026320D">
        <w:rPr>
          <w:rFonts w:ascii="Times New Roman" w:hAnsi="Times New Roman" w:cs="Times New Roman"/>
          <w:sz w:val="28"/>
          <w:szCs w:val="28"/>
          <w:lang w:val="kk-KZ"/>
        </w:rPr>
        <w:t xml:space="preserve"> - </w:t>
      </w:r>
      <w:r w:rsidRPr="0026320D">
        <w:rPr>
          <w:rFonts w:ascii="Times New Roman" w:hAnsi="Times New Roman" w:cs="Times New Roman"/>
          <w:sz w:val="28"/>
          <w:szCs w:val="28"/>
          <w:lang w:val="kk-KZ"/>
        </w:rPr>
        <w:t>Аспергиллездің жіті түрімен ауырған тауық балапандарының клиникалық белгілері</w:t>
      </w:r>
    </w:p>
    <w:p w14:paraId="08215C53" w14:textId="77777777" w:rsidR="00956739" w:rsidRPr="0026320D" w:rsidRDefault="00956739" w:rsidP="0026320D">
      <w:pPr>
        <w:spacing w:after="0" w:line="240" w:lineRule="auto"/>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704"/>
        <w:gridCol w:w="2649"/>
        <w:gridCol w:w="1604"/>
        <w:gridCol w:w="1701"/>
        <w:gridCol w:w="2126"/>
        <w:gridCol w:w="844"/>
      </w:tblGrid>
      <w:tr w:rsidR="0026320D" w14:paraId="5A6CFE90" w14:textId="77777777" w:rsidTr="00956739">
        <w:trPr>
          <w:trHeight w:val="1012"/>
        </w:trPr>
        <w:tc>
          <w:tcPr>
            <w:tcW w:w="704" w:type="dxa"/>
          </w:tcPr>
          <w:p w14:paraId="359ACA4D" w14:textId="225DC1E6" w:rsidR="0026320D" w:rsidRPr="00E01C13" w:rsidRDefault="0026320D" w:rsidP="00956739">
            <w:pPr>
              <w:jc w:val="center"/>
              <w:rPr>
                <w:rFonts w:ascii="Times New Roman" w:hAnsi="Times New Roman" w:cs="Times New Roman"/>
                <w:sz w:val="28"/>
                <w:szCs w:val="28"/>
              </w:rPr>
            </w:pPr>
            <w:r>
              <w:rPr>
                <w:rFonts w:ascii="Times New Roman" w:hAnsi="Times New Roman" w:cs="Times New Roman"/>
                <w:sz w:val="28"/>
                <w:szCs w:val="28"/>
              </w:rPr>
              <w:t>№</w:t>
            </w:r>
          </w:p>
        </w:tc>
        <w:tc>
          <w:tcPr>
            <w:tcW w:w="2649" w:type="dxa"/>
          </w:tcPr>
          <w:p w14:paraId="0E4FC67D" w14:textId="77777777" w:rsidR="0026320D" w:rsidRPr="00E01C13" w:rsidRDefault="0026320D"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Клиникалық           белгілері</w:t>
            </w:r>
          </w:p>
        </w:tc>
        <w:tc>
          <w:tcPr>
            <w:tcW w:w="1604" w:type="dxa"/>
          </w:tcPr>
          <w:p w14:paraId="257E6D13" w14:textId="284B002C" w:rsidR="0026320D" w:rsidRDefault="0026320D"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Ауырған</w:t>
            </w:r>
          </w:p>
          <w:p w14:paraId="7E2B2633" w14:textId="77777777" w:rsidR="0026320D" w:rsidRDefault="0026320D"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балапандар</w:t>
            </w:r>
          </w:p>
          <w:p w14:paraId="58656A7D" w14:textId="01E4621C" w:rsidR="0026320D" w:rsidRDefault="0026320D"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саны</w:t>
            </w:r>
          </w:p>
        </w:tc>
        <w:tc>
          <w:tcPr>
            <w:tcW w:w="1701" w:type="dxa"/>
          </w:tcPr>
          <w:p w14:paraId="45B30FE8" w14:textId="77777777" w:rsidR="0026320D" w:rsidRDefault="0026320D"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Құстардың</w:t>
            </w:r>
          </w:p>
          <w:p w14:paraId="0176109A" w14:textId="77777777" w:rsidR="0026320D" w:rsidRDefault="0026320D"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жасы</w:t>
            </w:r>
          </w:p>
          <w:p w14:paraId="296784D7" w14:textId="31947F93" w:rsidR="0026320D" w:rsidRPr="00464EF8" w:rsidRDefault="0026320D" w:rsidP="00956739">
            <w:pPr>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(2 </w:t>
            </w:r>
            <w:r>
              <w:rPr>
                <w:rFonts w:ascii="Times New Roman" w:hAnsi="Times New Roman" w:cs="Times New Roman"/>
                <w:sz w:val="28"/>
                <w:szCs w:val="28"/>
                <w:lang w:val="kk-KZ"/>
              </w:rPr>
              <w:t>апта</w:t>
            </w:r>
            <w:r>
              <w:rPr>
                <w:rFonts w:ascii="Times New Roman" w:hAnsi="Times New Roman" w:cs="Times New Roman"/>
                <w:sz w:val="28"/>
                <w:szCs w:val="28"/>
                <w:lang w:val="en-US"/>
              </w:rPr>
              <w:t>)</w:t>
            </w:r>
          </w:p>
        </w:tc>
        <w:tc>
          <w:tcPr>
            <w:tcW w:w="2126" w:type="dxa"/>
          </w:tcPr>
          <w:p w14:paraId="035FFBFC" w14:textId="77777777" w:rsidR="0026320D" w:rsidRDefault="0026320D"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Анықталған</w:t>
            </w:r>
          </w:p>
          <w:p w14:paraId="1452A34A" w14:textId="345DD0A1" w:rsidR="0026320D" w:rsidRDefault="0026320D"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клиникалық</w:t>
            </w:r>
          </w:p>
          <w:p w14:paraId="414F1A92" w14:textId="3EF72D1C" w:rsidR="0026320D" w:rsidRDefault="0026320D"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белгілер</w:t>
            </w:r>
          </w:p>
        </w:tc>
        <w:tc>
          <w:tcPr>
            <w:tcW w:w="844" w:type="dxa"/>
          </w:tcPr>
          <w:p w14:paraId="340FBA5B" w14:textId="1E4B0478" w:rsidR="0026320D" w:rsidRDefault="0026320D"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226FD8" w14:paraId="1A0D8326" w14:textId="77777777" w:rsidTr="00956739">
        <w:tc>
          <w:tcPr>
            <w:tcW w:w="704" w:type="dxa"/>
          </w:tcPr>
          <w:p w14:paraId="0D18E14C" w14:textId="4EE1A805"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2649" w:type="dxa"/>
          </w:tcPr>
          <w:p w14:paraId="0E87E9E5" w14:textId="77777777" w:rsidR="00226FD8" w:rsidRPr="005D184F" w:rsidRDefault="00226FD8" w:rsidP="008E7103">
            <w:pPr>
              <w:jc w:val="both"/>
              <w:rPr>
                <w:rFonts w:ascii="Times New Roman" w:hAnsi="Times New Roman" w:cs="Times New Roman"/>
                <w:sz w:val="28"/>
                <w:szCs w:val="28"/>
                <w:lang w:val="en-US"/>
              </w:rPr>
            </w:pPr>
            <w:r>
              <w:rPr>
                <w:rFonts w:ascii="Times New Roman" w:hAnsi="Times New Roman" w:cs="Times New Roman"/>
                <w:sz w:val="28"/>
                <w:szCs w:val="28"/>
                <w:lang w:val="kk-KZ"/>
              </w:rPr>
              <w:t>Тыныс алуының қи ындауы</w:t>
            </w:r>
          </w:p>
        </w:tc>
        <w:tc>
          <w:tcPr>
            <w:tcW w:w="1604" w:type="dxa"/>
          </w:tcPr>
          <w:p w14:paraId="0F249C09" w14:textId="61DA274A"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701" w:type="dxa"/>
          </w:tcPr>
          <w:p w14:paraId="0A82AE55" w14:textId="011D6560"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 апта</w:t>
            </w:r>
          </w:p>
        </w:tc>
        <w:tc>
          <w:tcPr>
            <w:tcW w:w="2126" w:type="dxa"/>
          </w:tcPr>
          <w:p w14:paraId="5266BB09" w14:textId="5FC6D5BC"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844" w:type="dxa"/>
          </w:tcPr>
          <w:p w14:paraId="4A221F09" w14:textId="77777777"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226FD8" w:rsidRPr="00F22913" w14:paraId="33250A66" w14:textId="77777777" w:rsidTr="00956739">
        <w:tc>
          <w:tcPr>
            <w:tcW w:w="704" w:type="dxa"/>
          </w:tcPr>
          <w:p w14:paraId="136D0B58" w14:textId="3A2AF290"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2649" w:type="dxa"/>
          </w:tcPr>
          <w:p w14:paraId="5958EDD5" w14:textId="77777777" w:rsidR="00226FD8" w:rsidRDefault="00226FD8" w:rsidP="008E7103">
            <w:pPr>
              <w:jc w:val="both"/>
              <w:rPr>
                <w:rFonts w:ascii="Times New Roman" w:hAnsi="Times New Roman" w:cs="Times New Roman"/>
                <w:sz w:val="28"/>
                <w:szCs w:val="28"/>
                <w:lang w:val="kk-KZ"/>
              </w:rPr>
            </w:pPr>
            <w:r>
              <w:rPr>
                <w:rFonts w:ascii="Times New Roman" w:hAnsi="Times New Roman" w:cs="Times New Roman"/>
                <w:sz w:val="28"/>
                <w:szCs w:val="28"/>
                <w:lang w:val="kk-KZ"/>
              </w:rPr>
              <w:t>Тыныс алу жолда рындағы сырыл</w:t>
            </w:r>
          </w:p>
        </w:tc>
        <w:tc>
          <w:tcPr>
            <w:tcW w:w="1604" w:type="dxa"/>
          </w:tcPr>
          <w:p w14:paraId="43A8ED6E" w14:textId="6A028089"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701" w:type="dxa"/>
          </w:tcPr>
          <w:p w14:paraId="42A961C3" w14:textId="7D09FB01"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 апта</w:t>
            </w:r>
          </w:p>
        </w:tc>
        <w:tc>
          <w:tcPr>
            <w:tcW w:w="2126" w:type="dxa"/>
          </w:tcPr>
          <w:p w14:paraId="771856A5" w14:textId="02EF6382"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844" w:type="dxa"/>
          </w:tcPr>
          <w:p w14:paraId="7BC0EBDA" w14:textId="77777777"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226FD8" w14:paraId="1BA20B80" w14:textId="77777777" w:rsidTr="00956739">
        <w:tc>
          <w:tcPr>
            <w:tcW w:w="704" w:type="dxa"/>
          </w:tcPr>
          <w:p w14:paraId="2F0CBCCE" w14:textId="1CA853E2"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649" w:type="dxa"/>
          </w:tcPr>
          <w:p w14:paraId="16B3E4D5" w14:textId="77777777" w:rsidR="00226FD8" w:rsidRDefault="00226FD8" w:rsidP="008E7103">
            <w:pPr>
              <w:jc w:val="both"/>
              <w:rPr>
                <w:rFonts w:ascii="Times New Roman" w:hAnsi="Times New Roman" w:cs="Times New Roman"/>
                <w:sz w:val="28"/>
                <w:szCs w:val="28"/>
                <w:lang w:val="kk-KZ"/>
              </w:rPr>
            </w:pPr>
            <w:r>
              <w:rPr>
                <w:rFonts w:ascii="Times New Roman" w:hAnsi="Times New Roman" w:cs="Times New Roman"/>
                <w:sz w:val="28"/>
                <w:szCs w:val="28"/>
                <w:lang w:val="kk-KZ"/>
              </w:rPr>
              <w:t>Мұрын қуысынан</w:t>
            </w:r>
          </w:p>
          <w:p w14:paraId="0E5E897D" w14:textId="77777777" w:rsidR="00226FD8" w:rsidRDefault="00226FD8" w:rsidP="008E7103">
            <w:pPr>
              <w:jc w:val="both"/>
              <w:rPr>
                <w:rFonts w:ascii="Times New Roman" w:hAnsi="Times New Roman" w:cs="Times New Roman"/>
                <w:sz w:val="28"/>
                <w:szCs w:val="28"/>
                <w:lang w:val="kk-KZ"/>
              </w:rPr>
            </w:pPr>
            <w:r>
              <w:rPr>
                <w:rFonts w:ascii="Times New Roman" w:hAnsi="Times New Roman" w:cs="Times New Roman"/>
                <w:sz w:val="28"/>
                <w:szCs w:val="28"/>
                <w:lang w:val="kk-KZ"/>
              </w:rPr>
              <w:t>сұйықтың бөлінуі</w:t>
            </w:r>
          </w:p>
        </w:tc>
        <w:tc>
          <w:tcPr>
            <w:tcW w:w="1604" w:type="dxa"/>
          </w:tcPr>
          <w:p w14:paraId="5BCD262C" w14:textId="34C9155E"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701" w:type="dxa"/>
          </w:tcPr>
          <w:p w14:paraId="683E54CD" w14:textId="21459843"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 апта</w:t>
            </w:r>
          </w:p>
        </w:tc>
        <w:tc>
          <w:tcPr>
            <w:tcW w:w="2126" w:type="dxa"/>
          </w:tcPr>
          <w:p w14:paraId="3A482F1D" w14:textId="05EEF60B"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29</w:t>
            </w:r>
          </w:p>
        </w:tc>
        <w:tc>
          <w:tcPr>
            <w:tcW w:w="844" w:type="dxa"/>
          </w:tcPr>
          <w:p w14:paraId="7E4441ED" w14:textId="5E2771EE" w:rsidR="00226FD8" w:rsidRPr="00F22913"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80,5</w:t>
            </w:r>
          </w:p>
        </w:tc>
      </w:tr>
      <w:tr w:rsidR="00226FD8" w14:paraId="4F321B19" w14:textId="77777777" w:rsidTr="00956739">
        <w:tc>
          <w:tcPr>
            <w:tcW w:w="704" w:type="dxa"/>
          </w:tcPr>
          <w:p w14:paraId="329FDE48" w14:textId="00A6C937"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2649" w:type="dxa"/>
          </w:tcPr>
          <w:p w14:paraId="3A1F2D26" w14:textId="77777777" w:rsidR="00226FD8" w:rsidRDefault="00226FD8" w:rsidP="008E7103">
            <w:pPr>
              <w:jc w:val="both"/>
              <w:rPr>
                <w:rFonts w:ascii="Times New Roman" w:hAnsi="Times New Roman" w:cs="Times New Roman"/>
                <w:sz w:val="28"/>
                <w:szCs w:val="28"/>
                <w:lang w:val="kk-KZ"/>
              </w:rPr>
            </w:pPr>
            <w:r>
              <w:rPr>
                <w:rFonts w:ascii="Times New Roman" w:hAnsi="Times New Roman" w:cs="Times New Roman"/>
                <w:sz w:val="28"/>
                <w:szCs w:val="28"/>
                <w:lang w:val="kk-KZ"/>
              </w:rPr>
              <w:t>Түшкіру</w:t>
            </w:r>
          </w:p>
        </w:tc>
        <w:tc>
          <w:tcPr>
            <w:tcW w:w="1604" w:type="dxa"/>
          </w:tcPr>
          <w:p w14:paraId="5913DF19" w14:textId="3B61C436"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701" w:type="dxa"/>
          </w:tcPr>
          <w:p w14:paraId="6A62A92E" w14:textId="30B118A5"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 апта</w:t>
            </w:r>
          </w:p>
        </w:tc>
        <w:tc>
          <w:tcPr>
            <w:tcW w:w="2126" w:type="dxa"/>
          </w:tcPr>
          <w:p w14:paraId="66014783" w14:textId="150B414B"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844" w:type="dxa"/>
          </w:tcPr>
          <w:p w14:paraId="5A216BD1" w14:textId="77777777"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69,4</w:t>
            </w:r>
          </w:p>
        </w:tc>
      </w:tr>
      <w:tr w:rsidR="00226FD8" w14:paraId="7BB6CCB8" w14:textId="77777777" w:rsidTr="00956739">
        <w:tc>
          <w:tcPr>
            <w:tcW w:w="704" w:type="dxa"/>
          </w:tcPr>
          <w:p w14:paraId="504676AE" w14:textId="1981FABB"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2649" w:type="dxa"/>
          </w:tcPr>
          <w:p w14:paraId="3A43E0EE" w14:textId="77777777" w:rsidR="00226FD8" w:rsidRDefault="00226FD8" w:rsidP="008E7103">
            <w:pPr>
              <w:jc w:val="both"/>
              <w:rPr>
                <w:rFonts w:ascii="Times New Roman" w:hAnsi="Times New Roman" w:cs="Times New Roman"/>
                <w:sz w:val="28"/>
                <w:szCs w:val="28"/>
                <w:lang w:val="kk-KZ"/>
              </w:rPr>
            </w:pPr>
            <w:r>
              <w:rPr>
                <w:rFonts w:ascii="Times New Roman" w:hAnsi="Times New Roman" w:cs="Times New Roman"/>
                <w:sz w:val="28"/>
                <w:szCs w:val="28"/>
                <w:lang w:val="kk-KZ"/>
              </w:rPr>
              <w:t>Әлсіреу</w:t>
            </w:r>
          </w:p>
        </w:tc>
        <w:tc>
          <w:tcPr>
            <w:tcW w:w="1604" w:type="dxa"/>
          </w:tcPr>
          <w:p w14:paraId="5918DDA1" w14:textId="6BD49B6E"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701" w:type="dxa"/>
          </w:tcPr>
          <w:p w14:paraId="29FB5B28" w14:textId="1AB61A32"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 апта</w:t>
            </w:r>
          </w:p>
        </w:tc>
        <w:tc>
          <w:tcPr>
            <w:tcW w:w="2126" w:type="dxa"/>
          </w:tcPr>
          <w:p w14:paraId="2AE4D610" w14:textId="5717BD30"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844" w:type="dxa"/>
          </w:tcPr>
          <w:p w14:paraId="27F4F70F" w14:textId="77777777"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226FD8" w14:paraId="15A97727" w14:textId="77777777" w:rsidTr="00956739">
        <w:tc>
          <w:tcPr>
            <w:tcW w:w="704" w:type="dxa"/>
          </w:tcPr>
          <w:p w14:paraId="2ED8999E" w14:textId="2A7C90CF"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2649" w:type="dxa"/>
          </w:tcPr>
          <w:p w14:paraId="468A1618" w14:textId="77777777" w:rsidR="00226FD8" w:rsidRDefault="00226FD8" w:rsidP="008E7103">
            <w:pPr>
              <w:jc w:val="both"/>
              <w:rPr>
                <w:rFonts w:ascii="Times New Roman" w:hAnsi="Times New Roman" w:cs="Times New Roman"/>
                <w:sz w:val="28"/>
                <w:szCs w:val="28"/>
                <w:lang w:val="kk-KZ"/>
              </w:rPr>
            </w:pPr>
            <w:r>
              <w:rPr>
                <w:rFonts w:ascii="Times New Roman" w:hAnsi="Times New Roman" w:cs="Times New Roman"/>
                <w:sz w:val="28"/>
                <w:szCs w:val="28"/>
                <w:lang w:val="kk-KZ"/>
              </w:rPr>
              <w:t>Қауырсынның ұйпалануы</w:t>
            </w:r>
          </w:p>
        </w:tc>
        <w:tc>
          <w:tcPr>
            <w:tcW w:w="1604" w:type="dxa"/>
          </w:tcPr>
          <w:p w14:paraId="3A7E6C70" w14:textId="44C1D026"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701" w:type="dxa"/>
          </w:tcPr>
          <w:p w14:paraId="1F12D6BC" w14:textId="5A5B295B"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 апта</w:t>
            </w:r>
          </w:p>
        </w:tc>
        <w:tc>
          <w:tcPr>
            <w:tcW w:w="2126" w:type="dxa"/>
          </w:tcPr>
          <w:p w14:paraId="30C4C02A" w14:textId="764E62F2"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32</w:t>
            </w:r>
          </w:p>
        </w:tc>
        <w:tc>
          <w:tcPr>
            <w:tcW w:w="844" w:type="dxa"/>
          </w:tcPr>
          <w:p w14:paraId="070CEB3F" w14:textId="2A4AA4C8"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89</w:t>
            </w:r>
          </w:p>
        </w:tc>
      </w:tr>
      <w:tr w:rsidR="00226FD8" w14:paraId="38E68C92" w14:textId="77777777" w:rsidTr="00956739">
        <w:tc>
          <w:tcPr>
            <w:tcW w:w="704" w:type="dxa"/>
          </w:tcPr>
          <w:p w14:paraId="214CCD8A" w14:textId="07CC0F03"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2649" w:type="dxa"/>
          </w:tcPr>
          <w:p w14:paraId="1A75EDB8" w14:textId="77777777" w:rsidR="00226FD8" w:rsidRDefault="00226FD8" w:rsidP="008E7103">
            <w:pPr>
              <w:jc w:val="both"/>
              <w:rPr>
                <w:rFonts w:ascii="Times New Roman" w:hAnsi="Times New Roman" w:cs="Times New Roman"/>
                <w:sz w:val="28"/>
                <w:szCs w:val="28"/>
                <w:lang w:val="kk-KZ"/>
              </w:rPr>
            </w:pPr>
            <w:r>
              <w:rPr>
                <w:rFonts w:ascii="Times New Roman" w:hAnsi="Times New Roman" w:cs="Times New Roman"/>
                <w:sz w:val="28"/>
                <w:szCs w:val="28"/>
                <w:lang w:val="kk-KZ"/>
              </w:rPr>
              <w:t>Тәбетінің төмендеуі</w:t>
            </w:r>
          </w:p>
        </w:tc>
        <w:tc>
          <w:tcPr>
            <w:tcW w:w="1604" w:type="dxa"/>
          </w:tcPr>
          <w:p w14:paraId="392D635E" w14:textId="3836C46B"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701" w:type="dxa"/>
          </w:tcPr>
          <w:p w14:paraId="1D49D77B" w14:textId="281A02EE"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 апта</w:t>
            </w:r>
          </w:p>
        </w:tc>
        <w:tc>
          <w:tcPr>
            <w:tcW w:w="2126" w:type="dxa"/>
          </w:tcPr>
          <w:p w14:paraId="34DC445A" w14:textId="08EF37EF"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27</w:t>
            </w:r>
          </w:p>
        </w:tc>
        <w:tc>
          <w:tcPr>
            <w:tcW w:w="844" w:type="dxa"/>
          </w:tcPr>
          <w:p w14:paraId="01371328" w14:textId="0CA06706"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75</w:t>
            </w:r>
          </w:p>
        </w:tc>
      </w:tr>
      <w:tr w:rsidR="00226FD8" w:rsidRPr="00F22913" w14:paraId="1D52844D" w14:textId="77777777" w:rsidTr="00956739">
        <w:tc>
          <w:tcPr>
            <w:tcW w:w="704" w:type="dxa"/>
          </w:tcPr>
          <w:p w14:paraId="7FAB88DD" w14:textId="3A688B98"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2649" w:type="dxa"/>
          </w:tcPr>
          <w:p w14:paraId="72AE8B0E" w14:textId="414BC758" w:rsidR="00226FD8" w:rsidRDefault="00226FD8" w:rsidP="008E7103">
            <w:pPr>
              <w:jc w:val="both"/>
              <w:rPr>
                <w:rFonts w:ascii="Times New Roman" w:hAnsi="Times New Roman" w:cs="Times New Roman"/>
                <w:sz w:val="28"/>
                <w:szCs w:val="28"/>
                <w:lang w:val="kk-KZ"/>
              </w:rPr>
            </w:pPr>
            <w:r>
              <w:rPr>
                <w:rFonts w:ascii="Times New Roman" w:hAnsi="Times New Roman" w:cs="Times New Roman"/>
                <w:sz w:val="28"/>
                <w:szCs w:val="28"/>
                <w:lang w:val="kk-KZ"/>
              </w:rPr>
              <w:t>Көз және ауыз кілегейлі қабықта рының анемиясы</w:t>
            </w:r>
          </w:p>
        </w:tc>
        <w:tc>
          <w:tcPr>
            <w:tcW w:w="1604" w:type="dxa"/>
          </w:tcPr>
          <w:p w14:paraId="2D199332" w14:textId="5C418CA3"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701" w:type="dxa"/>
          </w:tcPr>
          <w:p w14:paraId="4930A96C" w14:textId="59BD27A0"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 апта</w:t>
            </w:r>
          </w:p>
        </w:tc>
        <w:tc>
          <w:tcPr>
            <w:tcW w:w="2126" w:type="dxa"/>
          </w:tcPr>
          <w:p w14:paraId="6AE08047" w14:textId="48A5F9DE"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844" w:type="dxa"/>
          </w:tcPr>
          <w:p w14:paraId="41A62126" w14:textId="009D06E8"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226FD8" w:rsidRPr="00F22913" w14:paraId="75E346DE" w14:textId="77777777" w:rsidTr="00956739">
        <w:tc>
          <w:tcPr>
            <w:tcW w:w="704" w:type="dxa"/>
          </w:tcPr>
          <w:p w14:paraId="01AA3B1E" w14:textId="57C00977"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2649" w:type="dxa"/>
          </w:tcPr>
          <w:p w14:paraId="7AAAA9C3" w14:textId="77777777" w:rsidR="00226FD8" w:rsidRDefault="00226FD8" w:rsidP="008E7103">
            <w:pPr>
              <w:jc w:val="both"/>
              <w:rPr>
                <w:rFonts w:ascii="Times New Roman" w:hAnsi="Times New Roman" w:cs="Times New Roman"/>
                <w:sz w:val="28"/>
                <w:szCs w:val="28"/>
                <w:lang w:val="kk-KZ"/>
              </w:rPr>
            </w:pPr>
            <w:r>
              <w:rPr>
                <w:rFonts w:ascii="Times New Roman" w:hAnsi="Times New Roman" w:cs="Times New Roman"/>
                <w:sz w:val="28"/>
                <w:szCs w:val="28"/>
                <w:lang w:val="kk-KZ"/>
              </w:rPr>
              <w:t>Дене қызуының көтерілуі</w:t>
            </w:r>
          </w:p>
        </w:tc>
        <w:tc>
          <w:tcPr>
            <w:tcW w:w="1604" w:type="dxa"/>
          </w:tcPr>
          <w:p w14:paraId="003FA311" w14:textId="226FA433"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701" w:type="dxa"/>
          </w:tcPr>
          <w:p w14:paraId="245F808B" w14:textId="2FFAF73E"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 апта</w:t>
            </w:r>
          </w:p>
        </w:tc>
        <w:tc>
          <w:tcPr>
            <w:tcW w:w="2126" w:type="dxa"/>
          </w:tcPr>
          <w:p w14:paraId="7ED32544" w14:textId="49EBE0A3"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27</w:t>
            </w:r>
          </w:p>
        </w:tc>
        <w:tc>
          <w:tcPr>
            <w:tcW w:w="844" w:type="dxa"/>
          </w:tcPr>
          <w:p w14:paraId="0549A8F4" w14:textId="231EAED3"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75</w:t>
            </w:r>
          </w:p>
        </w:tc>
      </w:tr>
      <w:tr w:rsidR="00226FD8" w:rsidRPr="003C7B6F" w14:paraId="59D1DC20" w14:textId="77777777" w:rsidTr="00956739">
        <w:tc>
          <w:tcPr>
            <w:tcW w:w="704" w:type="dxa"/>
          </w:tcPr>
          <w:p w14:paraId="2B22B5A0" w14:textId="77777777"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2649" w:type="dxa"/>
          </w:tcPr>
          <w:p w14:paraId="74F139FD" w14:textId="2E2E4CF9" w:rsidR="00226FD8" w:rsidRDefault="00226FD8" w:rsidP="00956739">
            <w:pPr>
              <w:jc w:val="both"/>
              <w:rPr>
                <w:rFonts w:ascii="Times New Roman" w:hAnsi="Times New Roman" w:cs="Times New Roman"/>
                <w:sz w:val="28"/>
                <w:szCs w:val="28"/>
                <w:lang w:val="kk-KZ"/>
              </w:rPr>
            </w:pPr>
            <w:r>
              <w:rPr>
                <w:rFonts w:ascii="Times New Roman" w:hAnsi="Times New Roman" w:cs="Times New Roman"/>
                <w:sz w:val="28"/>
                <w:szCs w:val="28"/>
                <w:lang w:val="kk-KZ"/>
              </w:rPr>
              <w:t>Қаңқа бұлшық ет терінің атрофия</w:t>
            </w:r>
            <w:r w:rsidR="00956739">
              <w:rPr>
                <w:rFonts w:ascii="Times New Roman" w:hAnsi="Times New Roman" w:cs="Times New Roman"/>
                <w:sz w:val="28"/>
                <w:szCs w:val="28"/>
                <w:lang w:val="kk-KZ"/>
              </w:rPr>
              <w:t>сы</w:t>
            </w:r>
          </w:p>
        </w:tc>
        <w:tc>
          <w:tcPr>
            <w:tcW w:w="1604" w:type="dxa"/>
          </w:tcPr>
          <w:p w14:paraId="654AA182" w14:textId="635EAF33"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701" w:type="dxa"/>
          </w:tcPr>
          <w:p w14:paraId="7B22E924" w14:textId="42741137"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 апта</w:t>
            </w:r>
          </w:p>
        </w:tc>
        <w:tc>
          <w:tcPr>
            <w:tcW w:w="2126" w:type="dxa"/>
          </w:tcPr>
          <w:p w14:paraId="05570005" w14:textId="79C55513"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844" w:type="dxa"/>
          </w:tcPr>
          <w:p w14:paraId="75A86FB1" w14:textId="77777777"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bl>
    <w:p w14:paraId="2A820E00" w14:textId="04C60213" w:rsidR="00226FD8" w:rsidRPr="007C607C" w:rsidRDefault="00956739" w:rsidP="0095673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1 - к</w:t>
      </w:r>
      <w:r w:rsidR="00226FD8" w:rsidRPr="007C607C">
        <w:rPr>
          <w:rFonts w:ascii="Times New Roman" w:hAnsi="Times New Roman" w:cs="Times New Roman"/>
          <w:sz w:val="28"/>
          <w:szCs w:val="28"/>
          <w:lang w:val="kk-KZ"/>
        </w:rPr>
        <w:t>есте</w:t>
      </w:r>
      <w:r>
        <w:rPr>
          <w:rFonts w:ascii="Times New Roman" w:hAnsi="Times New Roman" w:cs="Times New Roman"/>
          <w:sz w:val="28"/>
          <w:szCs w:val="28"/>
          <w:lang w:val="kk-KZ"/>
        </w:rPr>
        <w:t>де</w:t>
      </w:r>
      <w:r w:rsidR="00226FD8" w:rsidRPr="007C607C">
        <w:rPr>
          <w:rFonts w:ascii="Times New Roman" w:hAnsi="Times New Roman" w:cs="Times New Roman"/>
          <w:sz w:val="28"/>
          <w:szCs w:val="28"/>
          <w:lang w:val="kk-KZ"/>
        </w:rPr>
        <w:t xml:space="preserve"> көріп отырғандай, аспергеллездің жіті түрімен ауырған барлық тауық</w:t>
      </w:r>
      <w:r>
        <w:rPr>
          <w:rFonts w:ascii="Times New Roman" w:hAnsi="Times New Roman" w:cs="Times New Roman"/>
          <w:sz w:val="28"/>
          <w:szCs w:val="28"/>
          <w:lang w:val="kk-KZ"/>
        </w:rPr>
        <w:t xml:space="preserve"> </w:t>
      </w:r>
      <w:r w:rsidR="00226FD8" w:rsidRPr="007C607C">
        <w:rPr>
          <w:rFonts w:ascii="Times New Roman" w:hAnsi="Times New Roman" w:cs="Times New Roman"/>
          <w:sz w:val="28"/>
          <w:szCs w:val="28"/>
          <w:lang w:val="kk-KZ"/>
        </w:rPr>
        <w:t>балапандарында (100%) тыныс алуының қиындауы, тыныс алу жолдарында сырылдың есітілуі, әлсіздену белгілері анықталды. Сонымен қатар, түшкіру (69,4%), қауырсынның ұйпалануы</w:t>
      </w:r>
      <w:r>
        <w:rPr>
          <w:rFonts w:ascii="Times New Roman" w:hAnsi="Times New Roman" w:cs="Times New Roman"/>
          <w:sz w:val="28"/>
          <w:szCs w:val="28"/>
          <w:lang w:val="kk-KZ"/>
        </w:rPr>
        <w:t xml:space="preserve"> </w:t>
      </w:r>
      <w:r w:rsidR="00226FD8" w:rsidRPr="007C607C">
        <w:rPr>
          <w:rFonts w:ascii="Times New Roman" w:hAnsi="Times New Roman" w:cs="Times New Roman"/>
          <w:sz w:val="28"/>
          <w:szCs w:val="28"/>
          <w:lang w:val="kk-KZ"/>
        </w:rPr>
        <w:t>(89%), тәбетінің төмендеуі</w:t>
      </w:r>
      <w:r>
        <w:rPr>
          <w:rFonts w:ascii="Times New Roman" w:hAnsi="Times New Roman" w:cs="Times New Roman"/>
          <w:sz w:val="28"/>
          <w:szCs w:val="28"/>
          <w:lang w:val="kk-KZ"/>
        </w:rPr>
        <w:t xml:space="preserve"> </w:t>
      </w:r>
      <w:r w:rsidR="00226FD8" w:rsidRPr="007C607C">
        <w:rPr>
          <w:rFonts w:ascii="Times New Roman" w:hAnsi="Times New Roman" w:cs="Times New Roman"/>
          <w:sz w:val="28"/>
          <w:szCs w:val="28"/>
          <w:lang w:val="kk-KZ"/>
        </w:rPr>
        <w:t>(75%), қаңқа бұлшық еттерінің атрофиясы(%), көз және ауыз қуыстары кілегейлі қабықтарының анемиясы (100%) тіркелді. Яғни, аспергиллездің жіті түрімен ауырған тауық балапандарында клиникалық басым түрде тыныс алу процессінің қиындалуымен сипатталатыны байқалды.</w:t>
      </w:r>
    </w:p>
    <w:p w14:paraId="5A5FDA55" w14:textId="43243056" w:rsidR="00226FD8" w:rsidRPr="007C607C" w:rsidRDefault="00226FD8" w:rsidP="007C607C">
      <w:pPr>
        <w:spacing w:after="0" w:line="240" w:lineRule="auto"/>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 xml:space="preserve">       Ересек тауықтарда  аспергиллез спородиялық түрде және басым түрде созылмалы түрде өткенін анықтадық. Бұл жағдайда, жоғарыда байқалған клиникалық белгілер толық көрінбеді немесе олар әлсіз байқалды. Ауырған құстардың айдары мен сырғалары анемия жағдайында болды. Құстар уақыт өткен сайын жүдеп, арықтап салмағын жоғалтқан</w:t>
      </w:r>
      <w:r w:rsidR="00AE5617">
        <w:rPr>
          <w:rFonts w:ascii="Times New Roman" w:hAnsi="Times New Roman" w:cs="Times New Roman"/>
          <w:sz w:val="28"/>
          <w:szCs w:val="28"/>
          <w:lang w:val="kk-KZ"/>
        </w:rPr>
        <w:t xml:space="preserve"> (</w:t>
      </w:r>
      <w:r w:rsidR="00C33A08">
        <w:rPr>
          <w:rFonts w:ascii="Times New Roman" w:hAnsi="Times New Roman" w:cs="Times New Roman"/>
          <w:sz w:val="28"/>
          <w:szCs w:val="28"/>
          <w:lang w:val="kk-KZ"/>
        </w:rPr>
        <w:t>2-</w:t>
      </w:r>
      <w:r w:rsidR="00242494">
        <w:rPr>
          <w:rFonts w:ascii="Times New Roman" w:hAnsi="Times New Roman" w:cs="Times New Roman"/>
          <w:sz w:val="28"/>
          <w:szCs w:val="28"/>
          <w:lang w:val="kk-KZ"/>
        </w:rPr>
        <w:t>к</w:t>
      </w:r>
      <w:r w:rsidR="00AE5617">
        <w:rPr>
          <w:rFonts w:ascii="Times New Roman" w:hAnsi="Times New Roman" w:cs="Times New Roman"/>
          <w:sz w:val="28"/>
          <w:szCs w:val="28"/>
          <w:lang w:val="kk-KZ"/>
        </w:rPr>
        <w:t>есте)</w:t>
      </w:r>
      <w:r w:rsidRPr="007C607C">
        <w:rPr>
          <w:rFonts w:ascii="Times New Roman" w:hAnsi="Times New Roman" w:cs="Times New Roman"/>
          <w:sz w:val="28"/>
          <w:szCs w:val="28"/>
          <w:lang w:val="kk-KZ"/>
        </w:rPr>
        <w:t>.</w:t>
      </w:r>
      <w:r w:rsidR="005C2760">
        <w:rPr>
          <w:rFonts w:ascii="Times New Roman" w:hAnsi="Times New Roman" w:cs="Times New Roman"/>
          <w:sz w:val="28"/>
          <w:szCs w:val="28"/>
          <w:lang w:val="kk-KZ"/>
        </w:rPr>
        <w:t xml:space="preserve"> </w:t>
      </w:r>
      <w:r w:rsidRPr="007C607C">
        <w:rPr>
          <w:rFonts w:ascii="Times New Roman" w:hAnsi="Times New Roman" w:cs="Times New Roman"/>
          <w:sz w:val="28"/>
          <w:szCs w:val="28"/>
          <w:lang w:val="kk-KZ"/>
        </w:rPr>
        <w:t>Сонымен қатар, олардың азық қорыту мүшелерінің қызметі бұзылып іші өткені байқалған.</w:t>
      </w:r>
    </w:p>
    <w:p w14:paraId="017B355A" w14:textId="77777777" w:rsidR="00B7289B" w:rsidRDefault="00B7289B" w:rsidP="00B7289B">
      <w:pPr>
        <w:spacing w:after="0" w:line="240" w:lineRule="auto"/>
        <w:jc w:val="center"/>
        <w:rPr>
          <w:rFonts w:ascii="Times New Roman" w:hAnsi="Times New Roman" w:cs="Times New Roman"/>
          <w:b/>
          <w:bCs/>
          <w:sz w:val="28"/>
          <w:szCs w:val="28"/>
          <w:lang w:val="kk-KZ"/>
        </w:rPr>
      </w:pPr>
    </w:p>
    <w:p w14:paraId="2E5077E9" w14:textId="0969B99F" w:rsidR="00B7289B" w:rsidRPr="00956739" w:rsidRDefault="00B7289B" w:rsidP="00956739">
      <w:pPr>
        <w:spacing w:after="0" w:line="240" w:lineRule="auto"/>
        <w:jc w:val="both"/>
        <w:rPr>
          <w:rFonts w:ascii="Times New Roman" w:hAnsi="Times New Roman" w:cs="Times New Roman"/>
          <w:sz w:val="28"/>
          <w:szCs w:val="28"/>
          <w:lang w:val="kk-KZ"/>
        </w:rPr>
      </w:pPr>
      <w:r w:rsidRPr="00956739">
        <w:rPr>
          <w:rFonts w:ascii="Times New Roman" w:hAnsi="Times New Roman" w:cs="Times New Roman"/>
          <w:sz w:val="28"/>
          <w:szCs w:val="28"/>
          <w:lang w:val="kk-KZ"/>
        </w:rPr>
        <w:t>Кесте 2</w:t>
      </w:r>
      <w:r w:rsidR="00956739" w:rsidRPr="00956739">
        <w:rPr>
          <w:rFonts w:ascii="Times New Roman" w:hAnsi="Times New Roman" w:cs="Times New Roman"/>
          <w:sz w:val="28"/>
          <w:szCs w:val="28"/>
          <w:lang w:val="kk-KZ"/>
        </w:rPr>
        <w:t xml:space="preserve"> - </w:t>
      </w:r>
      <w:r w:rsidRPr="00956739">
        <w:rPr>
          <w:rFonts w:ascii="Times New Roman" w:hAnsi="Times New Roman" w:cs="Times New Roman"/>
          <w:sz w:val="28"/>
          <w:szCs w:val="28"/>
          <w:lang w:val="kk-KZ"/>
        </w:rPr>
        <w:t>Аспергиллездің созылмалы түрімен ауырған ересек тауықтардың клини калық белгілері</w:t>
      </w:r>
    </w:p>
    <w:p w14:paraId="1D13F89C" w14:textId="77777777" w:rsidR="00226FD8" w:rsidRPr="007C607C" w:rsidRDefault="00226FD8" w:rsidP="007C607C">
      <w:pPr>
        <w:spacing w:after="0" w:line="240" w:lineRule="auto"/>
        <w:jc w:val="both"/>
        <w:rPr>
          <w:rFonts w:ascii="Times New Roman" w:hAnsi="Times New Roman" w:cs="Times New Roman"/>
          <w:sz w:val="28"/>
          <w:szCs w:val="28"/>
          <w:lang w:val="kk-KZ"/>
        </w:rPr>
      </w:pPr>
    </w:p>
    <w:tbl>
      <w:tblPr>
        <w:tblStyle w:val="a5"/>
        <w:tblW w:w="9634" w:type="dxa"/>
        <w:tblLook w:val="04A0" w:firstRow="1" w:lastRow="0" w:firstColumn="1" w:lastColumn="0" w:noHBand="0" w:noVBand="1"/>
      </w:tblPr>
      <w:tblGrid>
        <w:gridCol w:w="562"/>
        <w:gridCol w:w="3969"/>
        <w:gridCol w:w="1578"/>
        <w:gridCol w:w="2108"/>
        <w:gridCol w:w="1417"/>
      </w:tblGrid>
      <w:tr w:rsidR="00226FD8" w14:paraId="58252A4F" w14:textId="77777777" w:rsidTr="00D7551B">
        <w:tc>
          <w:tcPr>
            <w:tcW w:w="562" w:type="dxa"/>
          </w:tcPr>
          <w:p w14:paraId="22352B53" w14:textId="1431C8B4" w:rsidR="00226FD8" w:rsidRPr="00E01C13" w:rsidRDefault="00226FD8" w:rsidP="00956739">
            <w:pPr>
              <w:jc w:val="center"/>
              <w:rPr>
                <w:rFonts w:ascii="Times New Roman" w:hAnsi="Times New Roman" w:cs="Times New Roman"/>
                <w:sz w:val="28"/>
                <w:szCs w:val="28"/>
              </w:rPr>
            </w:pPr>
            <w:r>
              <w:rPr>
                <w:rFonts w:ascii="Times New Roman" w:hAnsi="Times New Roman" w:cs="Times New Roman"/>
                <w:sz w:val="28"/>
                <w:szCs w:val="28"/>
              </w:rPr>
              <w:t>№</w:t>
            </w:r>
          </w:p>
        </w:tc>
        <w:tc>
          <w:tcPr>
            <w:tcW w:w="3969" w:type="dxa"/>
          </w:tcPr>
          <w:p w14:paraId="6CCBE0E6" w14:textId="77777777" w:rsidR="00226FD8" w:rsidRPr="00E01C13"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Клиникалық           белгілері</w:t>
            </w:r>
          </w:p>
        </w:tc>
        <w:tc>
          <w:tcPr>
            <w:tcW w:w="1578" w:type="dxa"/>
          </w:tcPr>
          <w:p w14:paraId="647FB7E9" w14:textId="77777777"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Ауырған</w:t>
            </w:r>
          </w:p>
          <w:p w14:paraId="12BF5644" w14:textId="77777777"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балапандар саны</w:t>
            </w:r>
          </w:p>
        </w:tc>
        <w:tc>
          <w:tcPr>
            <w:tcW w:w="2108" w:type="dxa"/>
          </w:tcPr>
          <w:p w14:paraId="515D2267" w14:textId="77777777"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Анықталған</w:t>
            </w:r>
          </w:p>
          <w:p w14:paraId="7CFDAFFE" w14:textId="54ED56E3"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клиникалық</w:t>
            </w:r>
          </w:p>
          <w:p w14:paraId="2B5596AA" w14:textId="302B36D4"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белгілер</w:t>
            </w:r>
          </w:p>
        </w:tc>
        <w:tc>
          <w:tcPr>
            <w:tcW w:w="1417" w:type="dxa"/>
          </w:tcPr>
          <w:p w14:paraId="46C03E5C" w14:textId="1D23C96A"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226FD8" w14:paraId="07EEE1E6" w14:textId="77777777" w:rsidTr="00D7551B">
        <w:tc>
          <w:tcPr>
            <w:tcW w:w="562" w:type="dxa"/>
          </w:tcPr>
          <w:p w14:paraId="24D4FF34" w14:textId="3C74E5CB"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3969" w:type="dxa"/>
          </w:tcPr>
          <w:p w14:paraId="1A4F33F4" w14:textId="79C58618" w:rsidR="00226FD8" w:rsidRPr="005D184F" w:rsidRDefault="00226FD8" w:rsidP="00956739">
            <w:pPr>
              <w:rPr>
                <w:rFonts w:ascii="Times New Roman" w:hAnsi="Times New Roman" w:cs="Times New Roman"/>
                <w:sz w:val="28"/>
                <w:szCs w:val="28"/>
                <w:lang w:val="en-US"/>
              </w:rPr>
            </w:pPr>
            <w:r>
              <w:rPr>
                <w:rFonts w:ascii="Times New Roman" w:hAnsi="Times New Roman" w:cs="Times New Roman"/>
                <w:sz w:val="28"/>
                <w:szCs w:val="28"/>
                <w:lang w:val="kk-KZ"/>
              </w:rPr>
              <w:t>Тыныс алуының қи</w:t>
            </w:r>
            <w:r w:rsidR="00956739">
              <w:rPr>
                <w:rFonts w:ascii="Times New Roman" w:hAnsi="Times New Roman" w:cs="Times New Roman"/>
                <w:sz w:val="28"/>
                <w:szCs w:val="28"/>
                <w:lang w:val="kk-KZ"/>
              </w:rPr>
              <w:t>ы</w:t>
            </w:r>
            <w:r>
              <w:rPr>
                <w:rFonts w:ascii="Times New Roman" w:hAnsi="Times New Roman" w:cs="Times New Roman"/>
                <w:sz w:val="28"/>
                <w:szCs w:val="28"/>
                <w:lang w:val="kk-KZ"/>
              </w:rPr>
              <w:t>ндауы</w:t>
            </w:r>
          </w:p>
        </w:tc>
        <w:tc>
          <w:tcPr>
            <w:tcW w:w="1578" w:type="dxa"/>
          </w:tcPr>
          <w:p w14:paraId="6B88C4BF" w14:textId="2B8A69E2"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2108" w:type="dxa"/>
          </w:tcPr>
          <w:p w14:paraId="78F0BA8F" w14:textId="780CCD5A"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417" w:type="dxa"/>
          </w:tcPr>
          <w:p w14:paraId="463204CC" w14:textId="1E2EF620"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226FD8" w:rsidRPr="00F22913" w14:paraId="770C74F4" w14:textId="77777777" w:rsidTr="00D7551B">
        <w:tc>
          <w:tcPr>
            <w:tcW w:w="562" w:type="dxa"/>
          </w:tcPr>
          <w:p w14:paraId="725CFB95" w14:textId="6BA06BCB"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3969" w:type="dxa"/>
          </w:tcPr>
          <w:p w14:paraId="742C8AD2" w14:textId="77777777" w:rsidR="00226FD8" w:rsidRDefault="00226FD8" w:rsidP="00956739">
            <w:pPr>
              <w:rPr>
                <w:rFonts w:ascii="Times New Roman" w:hAnsi="Times New Roman" w:cs="Times New Roman"/>
                <w:sz w:val="28"/>
                <w:szCs w:val="28"/>
                <w:lang w:val="kk-KZ"/>
              </w:rPr>
            </w:pPr>
            <w:r>
              <w:rPr>
                <w:rFonts w:ascii="Times New Roman" w:hAnsi="Times New Roman" w:cs="Times New Roman"/>
                <w:sz w:val="28"/>
                <w:szCs w:val="28"/>
                <w:lang w:val="kk-KZ"/>
              </w:rPr>
              <w:t>Тыныс алу жолдар ындағы сырылдар</w:t>
            </w:r>
          </w:p>
        </w:tc>
        <w:tc>
          <w:tcPr>
            <w:tcW w:w="1578" w:type="dxa"/>
          </w:tcPr>
          <w:p w14:paraId="6BD698B1" w14:textId="0AA4E9FE"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2108" w:type="dxa"/>
          </w:tcPr>
          <w:p w14:paraId="22ACA8A0" w14:textId="73B169DF"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417" w:type="dxa"/>
          </w:tcPr>
          <w:p w14:paraId="54CDD25F" w14:textId="78377D7B"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226FD8" w14:paraId="5EFEE9E0" w14:textId="77777777" w:rsidTr="00D7551B">
        <w:tc>
          <w:tcPr>
            <w:tcW w:w="562" w:type="dxa"/>
          </w:tcPr>
          <w:p w14:paraId="33EFAACE" w14:textId="04543CCA"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3969" w:type="dxa"/>
          </w:tcPr>
          <w:p w14:paraId="0C78658C" w14:textId="77777777" w:rsidR="00226FD8" w:rsidRDefault="00226FD8" w:rsidP="00956739">
            <w:pPr>
              <w:rPr>
                <w:rFonts w:ascii="Times New Roman" w:hAnsi="Times New Roman" w:cs="Times New Roman"/>
                <w:sz w:val="28"/>
                <w:szCs w:val="28"/>
                <w:lang w:val="kk-KZ"/>
              </w:rPr>
            </w:pPr>
            <w:r>
              <w:rPr>
                <w:rFonts w:ascii="Times New Roman" w:hAnsi="Times New Roman" w:cs="Times New Roman"/>
                <w:sz w:val="28"/>
                <w:szCs w:val="28"/>
                <w:lang w:val="kk-KZ"/>
              </w:rPr>
              <w:t>Айдары мен сырға ларының анемиясы</w:t>
            </w:r>
          </w:p>
        </w:tc>
        <w:tc>
          <w:tcPr>
            <w:tcW w:w="1578" w:type="dxa"/>
          </w:tcPr>
          <w:p w14:paraId="01DC74FE" w14:textId="03D5C010"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2108" w:type="dxa"/>
          </w:tcPr>
          <w:p w14:paraId="0180F28B" w14:textId="3A35DA57"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1417" w:type="dxa"/>
          </w:tcPr>
          <w:p w14:paraId="4AE56FCD" w14:textId="3F05FBBF" w:rsidR="00226FD8" w:rsidRPr="00F22913"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81</w:t>
            </w:r>
          </w:p>
        </w:tc>
      </w:tr>
      <w:tr w:rsidR="00226FD8" w14:paraId="5E9BF89C" w14:textId="77777777" w:rsidTr="00D7551B">
        <w:trPr>
          <w:trHeight w:val="184"/>
        </w:trPr>
        <w:tc>
          <w:tcPr>
            <w:tcW w:w="562" w:type="dxa"/>
          </w:tcPr>
          <w:p w14:paraId="745F1E5F" w14:textId="2EACD68B"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3969" w:type="dxa"/>
          </w:tcPr>
          <w:p w14:paraId="001D2737" w14:textId="77777777" w:rsidR="00226FD8" w:rsidRDefault="00226FD8" w:rsidP="00956739">
            <w:pPr>
              <w:rPr>
                <w:rFonts w:ascii="Times New Roman" w:hAnsi="Times New Roman" w:cs="Times New Roman"/>
                <w:sz w:val="28"/>
                <w:szCs w:val="28"/>
                <w:lang w:val="kk-KZ"/>
              </w:rPr>
            </w:pPr>
            <w:r>
              <w:rPr>
                <w:rFonts w:ascii="Times New Roman" w:hAnsi="Times New Roman" w:cs="Times New Roman"/>
                <w:sz w:val="28"/>
                <w:szCs w:val="28"/>
                <w:lang w:val="kk-KZ"/>
              </w:rPr>
              <w:t>Іштің өтуі</w:t>
            </w:r>
          </w:p>
        </w:tc>
        <w:tc>
          <w:tcPr>
            <w:tcW w:w="1578" w:type="dxa"/>
          </w:tcPr>
          <w:p w14:paraId="79761077" w14:textId="63979471"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2108" w:type="dxa"/>
          </w:tcPr>
          <w:p w14:paraId="41629ADF" w14:textId="4926ACE2"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1417" w:type="dxa"/>
          </w:tcPr>
          <w:p w14:paraId="7EDC259D" w14:textId="6BC34147"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59</w:t>
            </w:r>
          </w:p>
        </w:tc>
      </w:tr>
      <w:tr w:rsidR="00226FD8" w14:paraId="1DD896FA" w14:textId="77777777" w:rsidTr="00D7551B">
        <w:tc>
          <w:tcPr>
            <w:tcW w:w="562" w:type="dxa"/>
          </w:tcPr>
          <w:p w14:paraId="209D6D30" w14:textId="37AF5F13" w:rsidR="00226FD8" w:rsidRDefault="00956739"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3969" w:type="dxa"/>
          </w:tcPr>
          <w:p w14:paraId="52728F39" w14:textId="77777777" w:rsidR="00226FD8" w:rsidRDefault="00226FD8" w:rsidP="00956739">
            <w:pPr>
              <w:rPr>
                <w:rFonts w:ascii="Times New Roman" w:hAnsi="Times New Roman" w:cs="Times New Roman"/>
                <w:sz w:val="28"/>
                <w:szCs w:val="28"/>
                <w:lang w:val="kk-KZ"/>
              </w:rPr>
            </w:pPr>
            <w:r>
              <w:rPr>
                <w:rFonts w:ascii="Times New Roman" w:hAnsi="Times New Roman" w:cs="Times New Roman"/>
                <w:sz w:val="28"/>
                <w:szCs w:val="28"/>
                <w:lang w:val="kk-KZ"/>
              </w:rPr>
              <w:t>Қауырсынның ұйпалануы</w:t>
            </w:r>
          </w:p>
        </w:tc>
        <w:tc>
          <w:tcPr>
            <w:tcW w:w="1578" w:type="dxa"/>
          </w:tcPr>
          <w:p w14:paraId="0FED4DCF" w14:textId="3CAC1F34"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2108" w:type="dxa"/>
          </w:tcPr>
          <w:p w14:paraId="1DCEB859" w14:textId="3235E2A3"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417" w:type="dxa"/>
          </w:tcPr>
          <w:p w14:paraId="1E82E003" w14:textId="58444B66"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90</w:t>
            </w:r>
          </w:p>
        </w:tc>
      </w:tr>
      <w:tr w:rsidR="00226FD8" w14:paraId="43635E4F" w14:textId="77777777" w:rsidTr="00D7551B">
        <w:tc>
          <w:tcPr>
            <w:tcW w:w="562" w:type="dxa"/>
          </w:tcPr>
          <w:p w14:paraId="1924BE07" w14:textId="5DDF27CE" w:rsidR="00226FD8" w:rsidRDefault="00956739"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3969" w:type="dxa"/>
          </w:tcPr>
          <w:p w14:paraId="319AD7C7" w14:textId="77777777" w:rsidR="00226FD8" w:rsidRDefault="00226FD8" w:rsidP="00956739">
            <w:pPr>
              <w:rPr>
                <w:rFonts w:ascii="Times New Roman" w:hAnsi="Times New Roman" w:cs="Times New Roman"/>
                <w:sz w:val="28"/>
                <w:szCs w:val="28"/>
                <w:lang w:val="kk-KZ"/>
              </w:rPr>
            </w:pPr>
            <w:r>
              <w:rPr>
                <w:rFonts w:ascii="Times New Roman" w:hAnsi="Times New Roman" w:cs="Times New Roman"/>
                <w:sz w:val="28"/>
                <w:szCs w:val="28"/>
                <w:lang w:val="kk-KZ"/>
              </w:rPr>
              <w:t>Тәбетінің төмендеуі</w:t>
            </w:r>
          </w:p>
        </w:tc>
        <w:tc>
          <w:tcPr>
            <w:tcW w:w="1578" w:type="dxa"/>
          </w:tcPr>
          <w:p w14:paraId="1C54C0D7" w14:textId="4F0D6D22"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2108" w:type="dxa"/>
          </w:tcPr>
          <w:p w14:paraId="7A76BFE2" w14:textId="51208C77"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417" w:type="dxa"/>
          </w:tcPr>
          <w:p w14:paraId="38AC41C1" w14:textId="68B98646"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90</w:t>
            </w:r>
          </w:p>
        </w:tc>
      </w:tr>
      <w:tr w:rsidR="00226FD8" w:rsidRPr="00F22913" w14:paraId="0E1DE0CC" w14:textId="77777777" w:rsidTr="00D7551B">
        <w:tc>
          <w:tcPr>
            <w:tcW w:w="562" w:type="dxa"/>
          </w:tcPr>
          <w:p w14:paraId="5625C454" w14:textId="5506E3C0" w:rsidR="00226FD8" w:rsidRDefault="00956739"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3969" w:type="dxa"/>
          </w:tcPr>
          <w:p w14:paraId="01E9BD3C" w14:textId="77777777" w:rsidR="00226FD8" w:rsidRDefault="00226FD8" w:rsidP="00956739">
            <w:pPr>
              <w:rPr>
                <w:rFonts w:ascii="Times New Roman" w:hAnsi="Times New Roman" w:cs="Times New Roman"/>
                <w:sz w:val="28"/>
                <w:szCs w:val="28"/>
                <w:lang w:val="kk-KZ"/>
              </w:rPr>
            </w:pPr>
            <w:r>
              <w:rPr>
                <w:rFonts w:ascii="Times New Roman" w:hAnsi="Times New Roman" w:cs="Times New Roman"/>
                <w:sz w:val="28"/>
                <w:szCs w:val="28"/>
                <w:lang w:val="kk-KZ"/>
              </w:rPr>
              <w:t>Жалпы жүдеу</w:t>
            </w:r>
          </w:p>
        </w:tc>
        <w:tc>
          <w:tcPr>
            <w:tcW w:w="1578" w:type="dxa"/>
          </w:tcPr>
          <w:p w14:paraId="7F0D5DCA" w14:textId="30610B7D"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2108" w:type="dxa"/>
          </w:tcPr>
          <w:p w14:paraId="3ED41B07" w14:textId="16028F02"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1417" w:type="dxa"/>
          </w:tcPr>
          <w:p w14:paraId="6A1DA3B2" w14:textId="7B34F5F9"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81</w:t>
            </w:r>
          </w:p>
        </w:tc>
      </w:tr>
      <w:tr w:rsidR="00226FD8" w:rsidRPr="00F22913" w14:paraId="69E5E297" w14:textId="77777777" w:rsidTr="00D7551B">
        <w:tc>
          <w:tcPr>
            <w:tcW w:w="562" w:type="dxa"/>
          </w:tcPr>
          <w:p w14:paraId="2B45B2A0" w14:textId="045C1565" w:rsidR="00226FD8" w:rsidRDefault="00956739"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3969" w:type="dxa"/>
          </w:tcPr>
          <w:p w14:paraId="2BE266AA" w14:textId="77777777" w:rsidR="00226FD8" w:rsidRDefault="00226FD8" w:rsidP="00956739">
            <w:pPr>
              <w:rPr>
                <w:rFonts w:ascii="Times New Roman" w:hAnsi="Times New Roman" w:cs="Times New Roman"/>
                <w:sz w:val="28"/>
                <w:szCs w:val="28"/>
                <w:lang w:val="kk-KZ"/>
              </w:rPr>
            </w:pPr>
            <w:r>
              <w:rPr>
                <w:rFonts w:ascii="Times New Roman" w:hAnsi="Times New Roman" w:cs="Times New Roman"/>
                <w:sz w:val="28"/>
                <w:szCs w:val="28"/>
                <w:lang w:val="kk-KZ"/>
              </w:rPr>
              <w:t>Көз және ауыз кіле гейлі қабықтары ның анемиясы</w:t>
            </w:r>
          </w:p>
        </w:tc>
        <w:tc>
          <w:tcPr>
            <w:tcW w:w="1578" w:type="dxa"/>
          </w:tcPr>
          <w:p w14:paraId="278946A0" w14:textId="39CD3EC7"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2108" w:type="dxa"/>
          </w:tcPr>
          <w:p w14:paraId="58672ACF" w14:textId="11EE32BC"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417" w:type="dxa"/>
          </w:tcPr>
          <w:p w14:paraId="08E23A5E" w14:textId="7A1D12FC"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226FD8" w:rsidRPr="00F22913" w14:paraId="1661493D" w14:textId="77777777" w:rsidTr="00D7551B">
        <w:tc>
          <w:tcPr>
            <w:tcW w:w="562" w:type="dxa"/>
          </w:tcPr>
          <w:p w14:paraId="3332AEC5" w14:textId="0367C5F1" w:rsidR="00226FD8" w:rsidRDefault="00956739"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3969" w:type="dxa"/>
          </w:tcPr>
          <w:p w14:paraId="3A679555" w14:textId="475DB869" w:rsidR="00226FD8" w:rsidRDefault="00226FD8" w:rsidP="00956739">
            <w:pPr>
              <w:rPr>
                <w:rFonts w:ascii="Times New Roman" w:hAnsi="Times New Roman" w:cs="Times New Roman"/>
                <w:sz w:val="28"/>
                <w:szCs w:val="28"/>
                <w:lang w:val="kk-KZ"/>
              </w:rPr>
            </w:pPr>
            <w:r>
              <w:rPr>
                <w:rFonts w:ascii="Times New Roman" w:hAnsi="Times New Roman" w:cs="Times New Roman"/>
                <w:sz w:val="28"/>
                <w:szCs w:val="28"/>
                <w:lang w:val="kk-KZ"/>
              </w:rPr>
              <w:t>Қаңқа бұлшық етінің атрофиясы</w:t>
            </w:r>
          </w:p>
        </w:tc>
        <w:tc>
          <w:tcPr>
            <w:tcW w:w="1578" w:type="dxa"/>
          </w:tcPr>
          <w:p w14:paraId="32D8A895" w14:textId="486E52B2"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2108" w:type="dxa"/>
          </w:tcPr>
          <w:p w14:paraId="3CC839A4" w14:textId="4B6747F6"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417" w:type="dxa"/>
          </w:tcPr>
          <w:p w14:paraId="6858166D" w14:textId="56FA8C85"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226FD8" w:rsidRPr="001D378D" w14:paraId="0A7DF17E" w14:textId="77777777" w:rsidTr="00D7551B">
        <w:tc>
          <w:tcPr>
            <w:tcW w:w="562" w:type="dxa"/>
          </w:tcPr>
          <w:p w14:paraId="2D436362" w14:textId="767332E8"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956739">
              <w:rPr>
                <w:rFonts w:ascii="Times New Roman" w:hAnsi="Times New Roman" w:cs="Times New Roman"/>
                <w:sz w:val="28"/>
                <w:szCs w:val="28"/>
                <w:lang w:val="kk-KZ"/>
              </w:rPr>
              <w:t>0</w:t>
            </w:r>
          </w:p>
        </w:tc>
        <w:tc>
          <w:tcPr>
            <w:tcW w:w="3969" w:type="dxa"/>
          </w:tcPr>
          <w:p w14:paraId="0D485F40" w14:textId="3D7EDFD5" w:rsidR="00226FD8" w:rsidRDefault="00226FD8" w:rsidP="00956739">
            <w:pPr>
              <w:rPr>
                <w:rFonts w:ascii="Times New Roman" w:hAnsi="Times New Roman" w:cs="Times New Roman"/>
                <w:sz w:val="28"/>
                <w:szCs w:val="28"/>
                <w:lang w:val="kk-KZ"/>
              </w:rPr>
            </w:pPr>
            <w:r>
              <w:rPr>
                <w:rFonts w:ascii="Times New Roman" w:hAnsi="Times New Roman" w:cs="Times New Roman"/>
                <w:sz w:val="28"/>
                <w:szCs w:val="28"/>
                <w:lang w:val="kk-KZ"/>
              </w:rPr>
              <w:t>Мұрын қуысы кіле гейлі қабықтары ның қызарып ісінуі</w:t>
            </w:r>
          </w:p>
        </w:tc>
        <w:tc>
          <w:tcPr>
            <w:tcW w:w="1578" w:type="dxa"/>
          </w:tcPr>
          <w:p w14:paraId="2C7ADA04" w14:textId="23A2D63A"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2108" w:type="dxa"/>
          </w:tcPr>
          <w:p w14:paraId="000A9509" w14:textId="3901234C"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1417" w:type="dxa"/>
          </w:tcPr>
          <w:p w14:paraId="31043BFC" w14:textId="7BB3E53C"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bl>
    <w:p w14:paraId="1CA61FB4" w14:textId="77777777" w:rsidR="00226FD8" w:rsidRDefault="00226FD8" w:rsidP="00226FD8">
      <w:pPr>
        <w:pStyle w:val="a9"/>
        <w:spacing w:after="0" w:line="240" w:lineRule="auto"/>
        <w:ind w:left="0"/>
        <w:jc w:val="both"/>
        <w:rPr>
          <w:rFonts w:ascii="Times New Roman" w:hAnsi="Times New Roman" w:cs="Times New Roman"/>
          <w:sz w:val="28"/>
          <w:szCs w:val="28"/>
          <w:lang w:val="kk-KZ"/>
        </w:rPr>
      </w:pPr>
    </w:p>
    <w:p w14:paraId="2C1B0752" w14:textId="0068D7AF" w:rsidR="00226FD8" w:rsidRPr="00226FD8" w:rsidRDefault="00226FD8" w:rsidP="00956739">
      <w:pPr>
        <w:pStyle w:val="a9"/>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2</w:t>
      </w:r>
      <w:r w:rsidR="00CC54F2">
        <w:rPr>
          <w:rFonts w:ascii="Times New Roman" w:hAnsi="Times New Roman" w:cs="Times New Roman"/>
          <w:sz w:val="28"/>
          <w:szCs w:val="28"/>
          <w:lang w:val="kk-KZ"/>
        </w:rPr>
        <w:t xml:space="preserve"> -</w:t>
      </w:r>
      <w:r w:rsidR="00956739">
        <w:rPr>
          <w:rFonts w:ascii="Times New Roman" w:hAnsi="Times New Roman" w:cs="Times New Roman"/>
          <w:sz w:val="28"/>
          <w:szCs w:val="28"/>
          <w:lang w:val="kk-KZ"/>
        </w:rPr>
        <w:t xml:space="preserve"> кестеде</w:t>
      </w:r>
      <w:r w:rsidR="00CC54F2">
        <w:rPr>
          <w:rFonts w:ascii="Times New Roman" w:hAnsi="Times New Roman" w:cs="Times New Roman"/>
          <w:sz w:val="28"/>
          <w:szCs w:val="28"/>
          <w:lang w:val="kk-KZ"/>
        </w:rPr>
        <w:t xml:space="preserve"> </w:t>
      </w:r>
      <w:r w:rsidRPr="00226FD8">
        <w:rPr>
          <w:rFonts w:ascii="Times New Roman" w:hAnsi="Times New Roman" w:cs="Times New Roman"/>
          <w:sz w:val="28"/>
          <w:szCs w:val="28"/>
          <w:lang w:val="kk-KZ"/>
        </w:rPr>
        <w:t xml:space="preserve">көрсетілгендей, аспергеллездің созылмалы түрімен ауырған барлық ересек тауықтарда (100%) тыныс алуының қиындауы, тыныс алу жолдарында сырылдың есітілуі, көз және ауыз қуысы кілегейлі қабықтарының анемиясы, қаңқа бұлшық еттерінің атрофиясы, мұрын кілегейлі қабықтарының </w:t>
      </w:r>
      <w:r w:rsidRPr="00226FD8">
        <w:rPr>
          <w:rFonts w:ascii="Times New Roman" w:hAnsi="Times New Roman" w:cs="Times New Roman"/>
          <w:sz w:val="28"/>
          <w:szCs w:val="28"/>
          <w:lang w:val="kk-KZ"/>
        </w:rPr>
        <w:lastRenderedPageBreak/>
        <w:t>қызарып  ісінуі, ал қауырсынның ұйпалануы(90%),тәбетінің төмендеуі</w:t>
      </w:r>
      <w:r w:rsidR="00956739">
        <w:rPr>
          <w:rFonts w:ascii="Times New Roman" w:hAnsi="Times New Roman" w:cs="Times New Roman"/>
          <w:sz w:val="28"/>
          <w:szCs w:val="28"/>
          <w:lang w:val="kk-KZ"/>
        </w:rPr>
        <w:t xml:space="preserve"> </w:t>
      </w:r>
      <w:r w:rsidRPr="00226FD8">
        <w:rPr>
          <w:rFonts w:ascii="Times New Roman" w:hAnsi="Times New Roman" w:cs="Times New Roman"/>
          <w:sz w:val="28"/>
          <w:szCs w:val="28"/>
          <w:lang w:val="kk-KZ"/>
        </w:rPr>
        <w:t>(90%), жалпы жүдеу</w:t>
      </w:r>
      <w:r w:rsidR="00956739">
        <w:rPr>
          <w:rFonts w:ascii="Times New Roman" w:hAnsi="Times New Roman" w:cs="Times New Roman"/>
          <w:sz w:val="28"/>
          <w:szCs w:val="28"/>
          <w:lang w:val="kk-KZ"/>
        </w:rPr>
        <w:t xml:space="preserve"> </w:t>
      </w:r>
      <w:r w:rsidRPr="00226FD8">
        <w:rPr>
          <w:rFonts w:ascii="Times New Roman" w:hAnsi="Times New Roman" w:cs="Times New Roman"/>
          <w:sz w:val="28"/>
          <w:szCs w:val="28"/>
          <w:lang w:val="kk-KZ"/>
        </w:rPr>
        <w:t>(81%)  белгілеріде байқалды.</w:t>
      </w:r>
    </w:p>
    <w:p w14:paraId="23F4A0D8" w14:textId="26242858" w:rsidR="00226FD8" w:rsidRPr="00226FD8" w:rsidRDefault="00226FD8" w:rsidP="00956739">
      <w:pPr>
        <w:pStyle w:val="a9"/>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 xml:space="preserve">Сонымен, аспергиллезбен ауырған тауықтарда аурудың симптоматикасы басым түрде тыныс алу жүйесінің ауруларына тән  болды. Бірақ, осындай анықталған клиникалық белгілер басқа аурулар түрінде де кездеседі.  </w:t>
      </w:r>
    </w:p>
    <w:p w14:paraId="62616A66" w14:textId="71515DA1" w:rsidR="00226FD8" w:rsidRPr="00956739" w:rsidRDefault="00226FD8" w:rsidP="00D325F4">
      <w:pPr>
        <w:pStyle w:val="a9"/>
        <w:spacing w:after="0" w:line="240" w:lineRule="auto"/>
        <w:ind w:left="0"/>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 xml:space="preserve">       </w:t>
      </w:r>
      <w:r w:rsidRPr="00956739">
        <w:rPr>
          <w:rFonts w:ascii="Times New Roman" w:hAnsi="Times New Roman" w:cs="Times New Roman"/>
          <w:sz w:val="28"/>
          <w:szCs w:val="28"/>
          <w:lang w:val="kk-KZ"/>
        </w:rPr>
        <w:t>Аспергиллездің жіті түрімен ауырған тауық балапанының патологиялық анатомиялық өзгерістері</w:t>
      </w:r>
      <w:r w:rsidR="00DE6F7D" w:rsidRPr="00956739">
        <w:rPr>
          <w:rFonts w:ascii="Times New Roman" w:hAnsi="Times New Roman" w:cs="Times New Roman"/>
          <w:sz w:val="28"/>
          <w:szCs w:val="28"/>
          <w:lang w:val="kk-KZ"/>
        </w:rPr>
        <w:t>.</w:t>
      </w:r>
    </w:p>
    <w:p w14:paraId="6661BB1D" w14:textId="2BEC3F37" w:rsidR="00226FD8" w:rsidRPr="007C607C" w:rsidRDefault="00226FD8" w:rsidP="00956739">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 xml:space="preserve">Аспергиллезбен ауырып өлген тауықтарды патологиялық анатомиялық сойып зерттегенде, анықталған макроскопиялық өзгерістер аурудың өту түріне байланысты болды.  </w:t>
      </w:r>
    </w:p>
    <w:p w14:paraId="4E542F29" w14:textId="7953D848" w:rsidR="00226FD8" w:rsidRDefault="00226FD8" w:rsidP="00956739">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Аспергиллездің жіті түрімен ауырған тауық балапандарын патологиялық анатомиялық сойып зерттеу барысында, олардың барлық мүшелерінде анықталған макроскопиялық өзгерістер мұқият сипатталып зерттелді</w:t>
      </w:r>
      <w:r w:rsidR="00C33A08">
        <w:rPr>
          <w:rFonts w:ascii="Times New Roman" w:hAnsi="Times New Roman" w:cs="Times New Roman"/>
          <w:sz w:val="28"/>
          <w:szCs w:val="28"/>
          <w:lang w:val="kk-KZ"/>
        </w:rPr>
        <w:t xml:space="preserve"> </w:t>
      </w:r>
      <w:r w:rsidR="00586D3A">
        <w:rPr>
          <w:rFonts w:ascii="Times New Roman" w:hAnsi="Times New Roman" w:cs="Times New Roman"/>
          <w:sz w:val="28"/>
          <w:szCs w:val="28"/>
          <w:lang w:val="kk-KZ"/>
        </w:rPr>
        <w:t>(</w:t>
      </w:r>
      <w:r w:rsidR="00C33A08">
        <w:rPr>
          <w:rFonts w:ascii="Times New Roman" w:hAnsi="Times New Roman" w:cs="Times New Roman"/>
          <w:sz w:val="28"/>
          <w:szCs w:val="28"/>
          <w:lang w:val="kk-KZ"/>
        </w:rPr>
        <w:t>3-</w:t>
      </w:r>
      <w:r w:rsidR="00F07C47">
        <w:rPr>
          <w:rFonts w:ascii="Times New Roman" w:hAnsi="Times New Roman" w:cs="Times New Roman"/>
          <w:sz w:val="28"/>
          <w:szCs w:val="28"/>
          <w:lang w:val="kk-KZ"/>
        </w:rPr>
        <w:t>к</w:t>
      </w:r>
      <w:r w:rsidR="00586D3A">
        <w:rPr>
          <w:rFonts w:ascii="Times New Roman" w:hAnsi="Times New Roman" w:cs="Times New Roman"/>
          <w:sz w:val="28"/>
          <w:szCs w:val="28"/>
          <w:lang w:val="kk-KZ"/>
        </w:rPr>
        <w:t>есте)</w:t>
      </w:r>
      <w:r w:rsidRPr="007C607C">
        <w:rPr>
          <w:rFonts w:ascii="Times New Roman" w:hAnsi="Times New Roman" w:cs="Times New Roman"/>
          <w:sz w:val="28"/>
          <w:szCs w:val="28"/>
          <w:lang w:val="kk-KZ"/>
        </w:rPr>
        <w:t xml:space="preserve">. Аспергиллезге тән макроскопиялық өзгерістер кеңірдектің кілегейлі қабығында, костальды плеврада, өкпеде және ауа қапшықтарында кездесті. </w:t>
      </w:r>
    </w:p>
    <w:p w14:paraId="73A025E1" w14:textId="77777777" w:rsidR="0035214B" w:rsidRPr="00956739" w:rsidRDefault="0035214B" w:rsidP="00956739">
      <w:pPr>
        <w:spacing w:after="0" w:line="240" w:lineRule="auto"/>
        <w:jc w:val="both"/>
        <w:rPr>
          <w:rFonts w:ascii="Times New Roman" w:hAnsi="Times New Roman" w:cs="Times New Roman"/>
          <w:sz w:val="28"/>
          <w:szCs w:val="28"/>
          <w:lang w:val="kk-KZ"/>
        </w:rPr>
      </w:pPr>
    </w:p>
    <w:p w14:paraId="22960FE2" w14:textId="5BE15670" w:rsidR="0035214B" w:rsidRPr="00956739" w:rsidRDefault="0035214B" w:rsidP="00956739">
      <w:pPr>
        <w:spacing w:after="0" w:line="240" w:lineRule="auto"/>
        <w:jc w:val="both"/>
        <w:rPr>
          <w:rFonts w:ascii="Times New Roman" w:hAnsi="Times New Roman" w:cs="Times New Roman"/>
          <w:sz w:val="28"/>
          <w:szCs w:val="28"/>
          <w:lang w:val="kk-KZ"/>
        </w:rPr>
      </w:pPr>
      <w:r w:rsidRPr="00956739">
        <w:rPr>
          <w:rFonts w:ascii="Times New Roman" w:hAnsi="Times New Roman" w:cs="Times New Roman"/>
          <w:sz w:val="28"/>
          <w:szCs w:val="28"/>
          <w:lang w:val="kk-KZ"/>
        </w:rPr>
        <w:t>Кесте 3</w:t>
      </w:r>
      <w:r w:rsidR="00956739" w:rsidRPr="00956739">
        <w:rPr>
          <w:rFonts w:ascii="Times New Roman" w:hAnsi="Times New Roman" w:cs="Times New Roman"/>
          <w:sz w:val="28"/>
          <w:szCs w:val="28"/>
          <w:lang w:val="kk-KZ"/>
        </w:rPr>
        <w:t xml:space="preserve"> - </w:t>
      </w:r>
      <w:r w:rsidRPr="00956739">
        <w:rPr>
          <w:rFonts w:ascii="Times New Roman" w:hAnsi="Times New Roman" w:cs="Times New Roman"/>
          <w:sz w:val="28"/>
          <w:szCs w:val="28"/>
          <w:lang w:val="kk-KZ"/>
        </w:rPr>
        <w:t>Аспергиллездің жіті түрімен ауырған тауық балапандарының патологиялық анатомиялық өзгерістері</w:t>
      </w:r>
    </w:p>
    <w:p w14:paraId="406DFBBC" w14:textId="0A35A860" w:rsidR="007C607C" w:rsidRDefault="007C607C" w:rsidP="007C607C">
      <w:pPr>
        <w:spacing w:after="0" w:line="240" w:lineRule="auto"/>
        <w:jc w:val="both"/>
        <w:rPr>
          <w:rFonts w:ascii="Times New Roman" w:hAnsi="Times New Roman" w:cs="Times New Roman"/>
          <w:b/>
          <w:bCs/>
          <w:sz w:val="28"/>
          <w:szCs w:val="28"/>
          <w:lang w:val="kk-KZ"/>
        </w:rPr>
      </w:pPr>
    </w:p>
    <w:tbl>
      <w:tblPr>
        <w:tblStyle w:val="a5"/>
        <w:tblW w:w="9634" w:type="dxa"/>
        <w:tblLook w:val="04A0" w:firstRow="1" w:lastRow="0" w:firstColumn="1" w:lastColumn="0" w:noHBand="0" w:noVBand="1"/>
      </w:tblPr>
      <w:tblGrid>
        <w:gridCol w:w="948"/>
        <w:gridCol w:w="3442"/>
        <w:gridCol w:w="2116"/>
        <w:gridCol w:w="1856"/>
        <w:gridCol w:w="1272"/>
      </w:tblGrid>
      <w:tr w:rsidR="00226FD8" w:rsidRPr="00B43E2F" w14:paraId="2D67C124" w14:textId="77777777" w:rsidTr="008134F2">
        <w:tc>
          <w:tcPr>
            <w:tcW w:w="948" w:type="dxa"/>
          </w:tcPr>
          <w:p w14:paraId="78DE87C8" w14:textId="6CA529D1" w:rsidR="00226FD8" w:rsidRPr="00B43E2F" w:rsidRDefault="00226FD8" w:rsidP="00956739">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w:t>
            </w:r>
          </w:p>
        </w:tc>
        <w:tc>
          <w:tcPr>
            <w:tcW w:w="3442" w:type="dxa"/>
          </w:tcPr>
          <w:p w14:paraId="0C0BF9F9" w14:textId="77777777" w:rsidR="00226FD8" w:rsidRPr="00B43E2F" w:rsidRDefault="00226FD8" w:rsidP="00956739">
            <w:pPr>
              <w:jc w:val="center"/>
              <w:rPr>
                <w:rFonts w:ascii="Times New Roman" w:hAnsi="Times New Roman" w:cs="Times New Roman"/>
                <w:sz w:val="28"/>
                <w:szCs w:val="28"/>
                <w:lang w:val="en-US"/>
              </w:rPr>
            </w:pPr>
            <w:r w:rsidRPr="00B43E2F">
              <w:rPr>
                <w:rFonts w:ascii="Times New Roman" w:hAnsi="Times New Roman" w:cs="Times New Roman"/>
                <w:sz w:val="28"/>
                <w:szCs w:val="28"/>
                <w:lang w:val="kk-KZ"/>
              </w:rPr>
              <w:t>Патологиялық анато</w:t>
            </w:r>
            <w:r>
              <w:rPr>
                <w:rFonts w:ascii="Times New Roman" w:hAnsi="Times New Roman" w:cs="Times New Roman"/>
                <w:sz w:val="28"/>
                <w:szCs w:val="28"/>
                <w:lang w:val="kk-KZ"/>
              </w:rPr>
              <w:t xml:space="preserve"> </w:t>
            </w:r>
            <w:r w:rsidRPr="00B43E2F">
              <w:rPr>
                <w:rFonts w:ascii="Times New Roman" w:hAnsi="Times New Roman" w:cs="Times New Roman"/>
                <w:sz w:val="28"/>
                <w:szCs w:val="28"/>
                <w:lang w:val="kk-KZ"/>
              </w:rPr>
              <w:t>миялық өзгерістері</w:t>
            </w:r>
          </w:p>
        </w:tc>
        <w:tc>
          <w:tcPr>
            <w:tcW w:w="2116" w:type="dxa"/>
          </w:tcPr>
          <w:p w14:paraId="428171BD" w14:textId="77777777" w:rsidR="00226FD8" w:rsidRPr="00B43E2F" w:rsidRDefault="00226FD8" w:rsidP="00956739">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Сойып зерттелген құстардың саны</w:t>
            </w:r>
          </w:p>
        </w:tc>
        <w:tc>
          <w:tcPr>
            <w:tcW w:w="1856" w:type="dxa"/>
          </w:tcPr>
          <w:p w14:paraId="7AF546E8" w14:textId="77777777" w:rsidR="00226FD8" w:rsidRPr="00B43E2F" w:rsidRDefault="00226FD8" w:rsidP="00956739">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Анықталғаны</w:t>
            </w:r>
          </w:p>
        </w:tc>
        <w:tc>
          <w:tcPr>
            <w:tcW w:w="1272" w:type="dxa"/>
          </w:tcPr>
          <w:p w14:paraId="04C24F45" w14:textId="6CFFE245" w:rsidR="00226FD8" w:rsidRPr="00B43E2F" w:rsidRDefault="00226FD8" w:rsidP="00956739">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w:t>
            </w:r>
          </w:p>
        </w:tc>
      </w:tr>
      <w:tr w:rsidR="00073DAE" w:rsidRPr="00B43E2F" w14:paraId="3C32E405" w14:textId="77777777" w:rsidTr="008134F2">
        <w:tc>
          <w:tcPr>
            <w:tcW w:w="948" w:type="dxa"/>
          </w:tcPr>
          <w:p w14:paraId="6025A2F5" w14:textId="076260FF" w:rsidR="00073DAE" w:rsidRPr="00B43E2F" w:rsidRDefault="00073DAE"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3442" w:type="dxa"/>
          </w:tcPr>
          <w:p w14:paraId="1EE9805A" w14:textId="642FCD8F" w:rsidR="00073DAE" w:rsidRPr="00B43E2F" w:rsidRDefault="00073DAE"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2116" w:type="dxa"/>
          </w:tcPr>
          <w:p w14:paraId="7EEDAD05" w14:textId="2AA03F7F" w:rsidR="00073DAE" w:rsidRPr="00B43E2F" w:rsidRDefault="00073DAE"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856" w:type="dxa"/>
          </w:tcPr>
          <w:p w14:paraId="7F139F16" w14:textId="60B0AE7F" w:rsidR="00073DAE" w:rsidRPr="00B43E2F" w:rsidRDefault="00073DAE"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272" w:type="dxa"/>
          </w:tcPr>
          <w:p w14:paraId="2ECAFC04" w14:textId="75232349" w:rsidR="00073DAE" w:rsidRPr="00B43E2F" w:rsidRDefault="00073DAE"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226FD8" w:rsidRPr="00B43E2F" w14:paraId="6ADFED3D" w14:textId="77777777" w:rsidTr="008134F2">
        <w:tc>
          <w:tcPr>
            <w:tcW w:w="948" w:type="dxa"/>
          </w:tcPr>
          <w:p w14:paraId="006948F7" w14:textId="3448BF1E" w:rsidR="00226FD8" w:rsidRPr="00B43E2F" w:rsidRDefault="00226FD8" w:rsidP="00956739">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1</w:t>
            </w:r>
          </w:p>
        </w:tc>
        <w:tc>
          <w:tcPr>
            <w:tcW w:w="3442" w:type="dxa"/>
          </w:tcPr>
          <w:p w14:paraId="6220D8C3" w14:textId="11C1B2B1" w:rsidR="00226FD8" w:rsidRPr="00B43E2F" w:rsidRDefault="00226FD8" w:rsidP="008134F2">
            <w:pPr>
              <w:rPr>
                <w:rFonts w:ascii="Times New Roman" w:hAnsi="Times New Roman" w:cs="Times New Roman"/>
                <w:sz w:val="28"/>
                <w:szCs w:val="28"/>
                <w:lang w:val="kk-KZ"/>
              </w:rPr>
            </w:pPr>
            <w:r w:rsidRPr="00B43E2F">
              <w:rPr>
                <w:rFonts w:ascii="Times New Roman" w:hAnsi="Times New Roman" w:cs="Times New Roman"/>
                <w:sz w:val="28"/>
                <w:szCs w:val="28"/>
                <w:lang w:val="kk-KZ"/>
              </w:rPr>
              <w:t>Өкпеде тары дәні көл еміндей домалақ пішінді гранулемалар</w:t>
            </w:r>
          </w:p>
        </w:tc>
        <w:tc>
          <w:tcPr>
            <w:tcW w:w="2116" w:type="dxa"/>
          </w:tcPr>
          <w:p w14:paraId="2128910D" w14:textId="77077A9A" w:rsidR="00226FD8" w:rsidRPr="00B43E2F"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856" w:type="dxa"/>
          </w:tcPr>
          <w:p w14:paraId="2C516A47" w14:textId="5B16BA5D" w:rsidR="00226FD8" w:rsidRPr="00B43E2F"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272" w:type="dxa"/>
          </w:tcPr>
          <w:p w14:paraId="4A66F55E" w14:textId="77777777" w:rsidR="00226FD8" w:rsidRPr="00B43E2F"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226FD8" w:rsidRPr="00B43E2F" w14:paraId="54E2993B" w14:textId="77777777" w:rsidTr="008134F2">
        <w:tc>
          <w:tcPr>
            <w:tcW w:w="948" w:type="dxa"/>
          </w:tcPr>
          <w:p w14:paraId="2B9D320D" w14:textId="65D8AEEC" w:rsidR="00226FD8" w:rsidRPr="00B43E2F" w:rsidRDefault="00226FD8" w:rsidP="00956739">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2</w:t>
            </w:r>
          </w:p>
        </w:tc>
        <w:tc>
          <w:tcPr>
            <w:tcW w:w="3442" w:type="dxa"/>
          </w:tcPr>
          <w:p w14:paraId="4895DDFC" w14:textId="77777777" w:rsidR="00226FD8" w:rsidRPr="00B43E2F" w:rsidRDefault="00226FD8" w:rsidP="008134F2">
            <w:pPr>
              <w:rPr>
                <w:rFonts w:ascii="Times New Roman" w:hAnsi="Times New Roman" w:cs="Times New Roman"/>
                <w:sz w:val="28"/>
                <w:szCs w:val="28"/>
                <w:lang w:val="kk-KZ"/>
              </w:rPr>
            </w:pPr>
            <w:r w:rsidRPr="00B43E2F">
              <w:rPr>
                <w:rFonts w:ascii="Times New Roman" w:hAnsi="Times New Roman" w:cs="Times New Roman"/>
                <w:sz w:val="28"/>
                <w:szCs w:val="28"/>
                <w:lang w:val="kk-KZ"/>
              </w:rPr>
              <w:t>Өкпенің жіті веналық гиперемиясы</w:t>
            </w:r>
          </w:p>
        </w:tc>
        <w:tc>
          <w:tcPr>
            <w:tcW w:w="2116" w:type="dxa"/>
          </w:tcPr>
          <w:p w14:paraId="3871EE67" w14:textId="6F52CAE3" w:rsidR="00226FD8" w:rsidRPr="00B43E2F"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856" w:type="dxa"/>
          </w:tcPr>
          <w:p w14:paraId="05D3C7CD" w14:textId="6746180F" w:rsidR="00226FD8" w:rsidRPr="00B43E2F"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272" w:type="dxa"/>
          </w:tcPr>
          <w:p w14:paraId="28A4C9E8" w14:textId="77777777" w:rsidR="00226FD8" w:rsidRPr="00B43E2F"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226FD8" w:rsidRPr="00B43E2F" w14:paraId="16E611E3" w14:textId="77777777" w:rsidTr="008134F2">
        <w:tc>
          <w:tcPr>
            <w:tcW w:w="948" w:type="dxa"/>
          </w:tcPr>
          <w:p w14:paraId="141D3F02" w14:textId="44BB8972" w:rsidR="00226FD8" w:rsidRPr="00B43E2F" w:rsidRDefault="00226FD8" w:rsidP="00956739">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3</w:t>
            </w:r>
          </w:p>
        </w:tc>
        <w:tc>
          <w:tcPr>
            <w:tcW w:w="3442" w:type="dxa"/>
          </w:tcPr>
          <w:p w14:paraId="0B45109F" w14:textId="77777777" w:rsidR="008134F2" w:rsidRDefault="00226FD8" w:rsidP="008134F2">
            <w:pPr>
              <w:rPr>
                <w:rFonts w:ascii="Times New Roman" w:hAnsi="Times New Roman" w:cs="Times New Roman"/>
                <w:sz w:val="28"/>
                <w:szCs w:val="28"/>
                <w:lang w:val="kk-KZ"/>
              </w:rPr>
            </w:pPr>
            <w:r w:rsidRPr="00B43E2F">
              <w:rPr>
                <w:rFonts w:ascii="Times New Roman" w:hAnsi="Times New Roman" w:cs="Times New Roman"/>
                <w:sz w:val="28"/>
                <w:szCs w:val="28"/>
                <w:lang w:val="kk-KZ"/>
              </w:rPr>
              <w:t>Кеңірдек кілегейлі</w:t>
            </w:r>
          </w:p>
          <w:p w14:paraId="4106E9A5" w14:textId="61634F94" w:rsidR="00226FD8" w:rsidRPr="00B43E2F" w:rsidRDefault="00226FD8" w:rsidP="008134F2">
            <w:pPr>
              <w:rPr>
                <w:rFonts w:ascii="Times New Roman" w:hAnsi="Times New Roman" w:cs="Times New Roman"/>
                <w:sz w:val="28"/>
                <w:szCs w:val="28"/>
                <w:lang w:val="kk-KZ"/>
              </w:rPr>
            </w:pPr>
            <w:r w:rsidRPr="00B43E2F">
              <w:rPr>
                <w:rFonts w:ascii="Times New Roman" w:hAnsi="Times New Roman" w:cs="Times New Roman"/>
                <w:sz w:val="28"/>
                <w:szCs w:val="28"/>
                <w:lang w:val="kk-KZ"/>
              </w:rPr>
              <w:t>қабығының гиперемиясы</w:t>
            </w:r>
          </w:p>
        </w:tc>
        <w:tc>
          <w:tcPr>
            <w:tcW w:w="2116" w:type="dxa"/>
          </w:tcPr>
          <w:p w14:paraId="413E4871" w14:textId="627FE1AE" w:rsidR="00226FD8" w:rsidRPr="00B43E2F"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856" w:type="dxa"/>
          </w:tcPr>
          <w:p w14:paraId="0D6DE74D" w14:textId="44BE3E73" w:rsidR="00226FD8" w:rsidRPr="00B43E2F"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34</w:t>
            </w:r>
          </w:p>
        </w:tc>
        <w:tc>
          <w:tcPr>
            <w:tcW w:w="1272" w:type="dxa"/>
          </w:tcPr>
          <w:p w14:paraId="4C4F3D0E" w14:textId="02A53D0A" w:rsidR="00226FD8" w:rsidRPr="00B43E2F" w:rsidRDefault="00B21C2E"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94</w:t>
            </w:r>
          </w:p>
        </w:tc>
      </w:tr>
      <w:tr w:rsidR="00226FD8" w:rsidRPr="00B43E2F" w14:paraId="2CD07159" w14:textId="77777777" w:rsidTr="008134F2">
        <w:tc>
          <w:tcPr>
            <w:tcW w:w="948" w:type="dxa"/>
          </w:tcPr>
          <w:p w14:paraId="1348F61A" w14:textId="0AE1FB9F" w:rsidR="00226FD8" w:rsidRPr="00B43E2F" w:rsidRDefault="00226FD8" w:rsidP="00956739">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4</w:t>
            </w:r>
          </w:p>
        </w:tc>
        <w:tc>
          <w:tcPr>
            <w:tcW w:w="3442" w:type="dxa"/>
          </w:tcPr>
          <w:p w14:paraId="7116059B" w14:textId="77777777" w:rsidR="00226FD8" w:rsidRPr="00B43E2F" w:rsidRDefault="00226FD8" w:rsidP="008134F2">
            <w:pPr>
              <w:rPr>
                <w:rFonts w:ascii="Times New Roman" w:hAnsi="Times New Roman" w:cs="Times New Roman"/>
                <w:sz w:val="28"/>
                <w:szCs w:val="28"/>
                <w:lang w:val="kk-KZ"/>
              </w:rPr>
            </w:pPr>
            <w:r w:rsidRPr="00B43E2F">
              <w:rPr>
                <w:rFonts w:ascii="Times New Roman" w:hAnsi="Times New Roman" w:cs="Times New Roman"/>
                <w:sz w:val="28"/>
                <w:szCs w:val="28"/>
                <w:lang w:val="kk-KZ"/>
              </w:rPr>
              <w:t>Кеңірдек кілегейлі қа бығы бетінде жекеле ген гранулемалар</w:t>
            </w:r>
          </w:p>
        </w:tc>
        <w:tc>
          <w:tcPr>
            <w:tcW w:w="2116" w:type="dxa"/>
          </w:tcPr>
          <w:p w14:paraId="74E1F40E" w14:textId="2758ED80" w:rsidR="00226FD8" w:rsidRPr="00B43E2F"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856" w:type="dxa"/>
          </w:tcPr>
          <w:p w14:paraId="1B5CBAE5" w14:textId="1BD34862" w:rsidR="00226FD8" w:rsidRPr="00B43E2F"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226FD8">
              <w:rPr>
                <w:rFonts w:ascii="Times New Roman" w:hAnsi="Times New Roman" w:cs="Times New Roman"/>
                <w:sz w:val="28"/>
                <w:szCs w:val="28"/>
                <w:lang w:val="kk-KZ"/>
              </w:rPr>
              <w:t>2</w:t>
            </w:r>
          </w:p>
        </w:tc>
        <w:tc>
          <w:tcPr>
            <w:tcW w:w="1272" w:type="dxa"/>
          </w:tcPr>
          <w:p w14:paraId="4F7A95C4" w14:textId="2436FC11" w:rsidR="00226FD8" w:rsidRPr="00237E9F" w:rsidRDefault="00B21C2E"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61</w:t>
            </w:r>
          </w:p>
        </w:tc>
      </w:tr>
      <w:tr w:rsidR="00226FD8" w:rsidRPr="00B43E2F" w14:paraId="4B5C0865" w14:textId="77777777" w:rsidTr="008134F2">
        <w:tc>
          <w:tcPr>
            <w:tcW w:w="948" w:type="dxa"/>
          </w:tcPr>
          <w:p w14:paraId="53992172" w14:textId="6994C1F6" w:rsidR="00226FD8" w:rsidRPr="00B43E2F" w:rsidRDefault="00226FD8" w:rsidP="00956739">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5</w:t>
            </w:r>
          </w:p>
        </w:tc>
        <w:tc>
          <w:tcPr>
            <w:tcW w:w="3442" w:type="dxa"/>
          </w:tcPr>
          <w:p w14:paraId="34A50282" w14:textId="77777777" w:rsidR="00226FD8" w:rsidRPr="00B43E2F" w:rsidRDefault="00226FD8" w:rsidP="008134F2">
            <w:pPr>
              <w:rPr>
                <w:rFonts w:ascii="Times New Roman" w:hAnsi="Times New Roman" w:cs="Times New Roman"/>
                <w:sz w:val="28"/>
                <w:szCs w:val="28"/>
                <w:lang w:val="kk-KZ"/>
              </w:rPr>
            </w:pPr>
            <w:r w:rsidRPr="00B43E2F">
              <w:rPr>
                <w:rFonts w:ascii="Times New Roman" w:hAnsi="Times New Roman" w:cs="Times New Roman"/>
                <w:sz w:val="28"/>
                <w:szCs w:val="28"/>
                <w:lang w:val="kk-KZ"/>
              </w:rPr>
              <w:t>Ортаңғы және артқы ауа қапшықтарында</w:t>
            </w:r>
          </w:p>
          <w:p w14:paraId="395E04E0" w14:textId="77777777" w:rsidR="00226FD8" w:rsidRPr="00B43E2F" w:rsidRDefault="00226FD8" w:rsidP="008134F2">
            <w:pPr>
              <w:rPr>
                <w:rFonts w:ascii="Times New Roman" w:hAnsi="Times New Roman" w:cs="Times New Roman"/>
                <w:sz w:val="28"/>
                <w:szCs w:val="28"/>
                <w:lang w:val="kk-KZ"/>
              </w:rPr>
            </w:pPr>
            <w:r>
              <w:rPr>
                <w:rFonts w:ascii="Times New Roman" w:hAnsi="Times New Roman" w:cs="Times New Roman"/>
                <w:sz w:val="28"/>
                <w:szCs w:val="28"/>
                <w:lang w:val="kk-KZ"/>
              </w:rPr>
              <w:t>г</w:t>
            </w:r>
            <w:r w:rsidRPr="00B43E2F">
              <w:rPr>
                <w:rFonts w:ascii="Times New Roman" w:hAnsi="Times New Roman" w:cs="Times New Roman"/>
                <w:sz w:val="28"/>
                <w:szCs w:val="28"/>
                <w:lang w:val="kk-KZ"/>
              </w:rPr>
              <w:t>ранулемалар</w:t>
            </w:r>
          </w:p>
        </w:tc>
        <w:tc>
          <w:tcPr>
            <w:tcW w:w="2116" w:type="dxa"/>
          </w:tcPr>
          <w:p w14:paraId="66EDE26F" w14:textId="33A7D129" w:rsidR="00226FD8" w:rsidRPr="00B43E2F"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856" w:type="dxa"/>
          </w:tcPr>
          <w:p w14:paraId="4F14AD17" w14:textId="13417E9C" w:rsidR="00226FD8" w:rsidRPr="00B43E2F"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226FD8">
              <w:rPr>
                <w:rFonts w:ascii="Times New Roman" w:hAnsi="Times New Roman" w:cs="Times New Roman"/>
                <w:sz w:val="28"/>
                <w:szCs w:val="28"/>
                <w:lang w:val="kk-KZ"/>
              </w:rPr>
              <w:t>5</w:t>
            </w:r>
          </w:p>
        </w:tc>
        <w:tc>
          <w:tcPr>
            <w:tcW w:w="1272" w:type="dxa"/>
          </w:tcPr>
          <w:p w14:paraId="6741335B" w14:textId="4DA6383E" w:rsidR="00226FD8" w:rsidRPr="00B43E2F" w:rsidRDefault="00B21C2E"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97</w:t>
            </w:r>
          </w:p>
        </w:tc>
      </w:tr>
      <w:tr w:rsidR="00226FD8" w:rsidRPr="00B43E2F" w14:paraId="725832D8" w14:textId="77777777" w:rsidTr="00073DAE">
        <w:tc>
          <w:tcPr>
            <w:tcW w:w="948" w:type="dxa"/>
            <w:tcBorders>
              <w:bottom w:val="single" w:sz="4" w:space="0" w:color="auto"/>
            </w:tcBorders>
          </w:tcPr>
          <w:p w14:paraId="24BAD878" w14:textId="1A7EC2E7" w:rsidR="00226FD8" w:rsidRPr="00B43E2F" w:rsidRDefault="00226FD8" w:rsidP="00956739">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6</w:t>
            </w:r>
          </w:p>
        </w:tc>
        <w:tc>
          <w:tcPr>
            <w:tcW w:w="3442" w:type="dxa"/>
            <w:tcBorders>
              <w:bottom w:val="single" w:sz="4" w:space="0" w:color="auto"/>
            </w:tcBorders>
          </w:tcPr>
          <w:p w14:paraId="2F0F3BE7" w14:textId="77777777" w:rsidR="00226FD8" w:rsidRPr="00B43E2F" w:rsidRDefault="00226FD8" w:rsidP="008134F2">
            <w:pPr>
              <w:rPr>
                <w:rFonts w:ascii="Times New Roman" w:hAnsi="Times New Roman" w:cs="Times New Roman"/>
                <w:sz w:val="28"/>
                <w:szCs w:val="28"/>
                <w:lang w:val="kk-KZ"/>
              </w:rPr>
            </w:pPr>
            <w:r w:rsidRPr="00B43E2F">
              <w:rPr>
                <w:rFonts w:ascii="Times New Roman" w:hAnsi="Times New Roman" w:cs="Times New Roman"/>
                <w:sz w:val="28"/>
                <w:szCs w:val="28"/>
                <w:lang w:val="kk-KZ"/>
              </w:rPr>
              <w:t>Костальды плевра бетінде гранулемалар</w:t>
            </w:r>
          </w:p>
        </w:tc>
        <w:tc>
          <w:tcPr>
            <w:tcW w:w="2116" w:type="dxa"/>
            <w:tcBorders>
              <w:bottom w:val="single" w:sz="4" w:space="0" w:color="auto"/>
            </w:tcBorders>
          </w:tcPr>
          <w:p w14:paraId="7679CB41" w14:textId="233A2E5B" w:rsidR="00226FD8" w:rsidRPr="00B43E2F"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856" w:type="dxa"/>
            <w:tcBorders>
              <w:bottom w:val="single" w:sz="4" w:space="0" w:color="auto"/>
            </w:tcBorders>
          </w:tcPr>
          <w:p w14:paraId="3977819D" w14:textId="555B64E9" w:rsidR="00226FD8" w:rsidRPr="00B43E2F"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1272" w:type="dxa"/>
            <w:tcBorders>
              <w:bottom w:val="single" w:sz="4" w:space="0" w:color="auto"/>
            </w:tcBorders>
          </w:tcPr>
          <w:p w14:paraId="38B42765" w14:textId="7B2A5809" w:rsidR="00226FD8" w:rsidRPr="00B43E2F" w:rsidRDefault="00B21C2E"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44,4</w:t>
            </w:r>
          </w:p>
        </w:tc>
      </w:tr>
      <w:tr w:rsidR="00226FD8" w:rsidRPr="00B43E2F" w14:paraId="00139339" w14:textId="77777777" w:rsidTr="00073DAE">
        <w:tc>
          <w:tcPr>
            <w:tcW w:w="948" w:type="dxa"/>
            <w:tcBorders>
              <w:bottom w:val="nil"/>
            </w:tcBorders>
          </w:tcPr>
          <w:p w14:paraId="3CA36A8D" w14:textId="0C07DDFB" w:rsidR="00226FD8" w:rsidRPr="00B43E2F" w:rsidRDefault="00226FD8" w:rsidP="00956739">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7</w:t>
            </w:r>
          </w:p>
        </w:tc>
        <w:tc>
          <w:tcPr>
            <w:tcW w:w="3442" w:type="dxa"/>
            <w:tcBorders>
              <w:bottom w:val="nil"/>
            </w:tcBorders>
          </w:tcPr>
          <w:p w14:paraId="643B7438" w14:textId="77777777" w:rsidR="00226FD8" w:rsidRPr="00B43E2F" w:rsidRDefault="00226FD8" w:rsidP="008134F2">
            <w:pPr>
              <w:rPr>
                <w:rFonts w:ascii="Times New Roman" w:hAnsi="Times New Roman" w:cs="Times New Roman"/>
                <w:sz w:val="28"/>
                <w:szCs w:val="28"/>
                <w:lang w:val="kk-KZ"/>
              </w:rPr>
            </w:pPr>
            <w:r w:rsidRPr="00B43E2F">
              <w:rPr>
                <w:rFonts w:ascii="Times New Roman" w:hAnsi="Times New Roman" w:cs="Times New Roman"/>
                <w:sz w:val="28"/>
                <w:szCs w:val="28"/>
                <w:lang w:val="kk-KZ"/>
              </w:rPr>
              <w:t>Көкбауырдың ұлғаюы</w:t>
            </w:r>
          </w:p>
        </w:tc>
        <w:tc>
          <w:tcPr>
            <w:tcW w:w="2116" w:type="dxa"/>
            <w:tcBorders>
              <w:bottom w:val="nil"/>
            </w:tcBorders>
          </w:tcPr>
          <w:p w14:paraId="57E66FBE" w14:textId="44ABB6C7" w:rsidR="00226FD8" w:rsidRPr="00B43E2F"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856" w:type="dxa"/>
            <w:tcBorders>
              <w:bottom w:val="nil"/>
            </w:tcBorders>
          </w:tcPr>
          <w:p w14:paraId="3E59BF57" w14:textId="2E0CE8DD" w:rsidR="00226FD8" w:rsidRPr="00B43E2F"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226FD8">
              <w:rPr>
                <w:rFonts w:ascii="Times New Roman" w:hAnsi="Times New Roman" w:cs="Times New Roman"/>
                <w:sz w:val="28"/>
                <w:szCs w:val="28"/>
                <w:lang w:val="kk-KZ"/>
              </w:rPr>
              <w:t>5</w:t>
            </w:r>
          </w:p>
        </w:tc>
        <w:tc>
          <w:tcPr>
            <w:tcW w:w="1272" w:type="dxa"/>
            <w:tcBorders>
              <w:bottom w:val="nil"/>
            </w:tcBorders>
          </w:tcPr>
          <w:p w14:paraId="140E34FD" w14:textId="4DBACAAF" w:rsidR="00226FD8" w:rsidRPr="00B43E2F" w:rsidRDefault="00B21C2E"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97</w:t>
            </w:r>
          </w:p>
        </w:tc>
      </w:tr>
    </w:tbl>
    <w:p w14:paraId="6CE3007F" w14:textId="77777777" w:rsidR="00073DAE" w:rsidRDefault="00073DAE">
      <w:pPr>
        <w:rPr>
          <w:rFonts w:ascii="Times New Roman" w:hAnsi="Times New Roman" w:cs="Times New Roman"/>
          <w:sz w:val="28"/>
          <w:szCs w:val="28"/>
          <w:lang w:val="kk-KZ"/>
        </w:rPr>
      </w:pPr>
    </w:p>
    <w:p w14:paraId="3F258A49" w14:textId="630FB6C1" w:rsidR="00073DAE" w:rsidRDefault="00073DAE" w:rsidP="00073DAE">
      <w:pPr>
        <w:spacing w:after="0"/>
        <w:rPr>
          <w:rFonts w:ascii="Times New Roman" w:hAnsi="Times New Roman" w:cs="Times New Roman"/>
          <w:sz w:val="28"/>
          <w:szCs w:val="28"/>
          <w:lang w:val="kk-KZ"/>
        </w:rPr>
      </w:pPr>
      <w:r w:rsidRPr="00073DAE">
        <w:rPr>
          <w:rFonts w:ascii="Times New Roman" w:hAnsi="Times New Roman" w:cs="Times New Roman"/>
          <w:sz w:val="28"/>
          <w:szCs w:val="28"/>
          <w:lang w:val="kk-KZ"/>
        </w:rPr>
        <w:lastRenderedPageBreak/>
        <w:t>3-кестенің жалғасы</w:t>
      </w:r>
    </w:p>
    <w:p w14:paraId="56A68584" w14:textId="77777777" w:rsidR="00073DAE" w:rsidRPr="00073DAE" w:rsidRDefault="00073DAE" w:rsidP="00073DAE">
      <w:pPr>
        <w:spacing w:after="0"/>
        <w:rPr>
          <w:rFonts w:ascii="Times New Roman" w:hAnsi="Times New Roman" w:cs="Times New Roman"/>
          <w:sz w:val="28"/>
          <w:szCs w:val="28"/>
          <w:lang w:val="kk-KZ"/>
        </w:rPr>
      </w:pPr>
    </w:p>
    <w:tbl>
      <w:tblPr>
        <w:tblStyle w:val="a5"/>
        <w:tblW w:w="9634" w:type="dxa"/>
        <w:tblLook w:val="04A0" w:firstRow="1" w:lastRow="0" w:firstColumn="1" w:lastColumn="0" w:noHBand="0" w:noVBand="1"/>
      </w:tblPr>
      <w:tblGrid>
        <w:gridCol w:w="948"/>
        <w:gridCol w:w="3442"/>
        <w:gridCol w:w="2116"/>
        <w:gridCol w:w="1856"/>
        <w:gridCol w:w="1272"/>
      </w:tblGrid>
      <w:tr w:rsidR="00073DAE" w:rsidRPr="00B43E2F" w14:paraId="0796CC3A" w14:textId="77777777" w:rsidTr="008134F2">
        <w:tc>
          <w:tcPr>
            <w:tcW w:w="948" w:type="dxa"/>
          </w:tcPr>
          <w:p w14:paraId="6C7E8E38" w14:textId="1E36FBB9" w:rsidR="00073DAE" w:rsidRPr="00B43E2F" w:rsidRDefault="00073DAE" w:rsidP="00073DAE">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3442" w:type="dxa"/>
          </w:tcPr>
          <w:p w14:paraId="4E22F719" w14:textId="3E639C95" w:rsidR="00073DAE" w:rsidRPr="00B43E2F" w:rsidRDefault="00073DAE" w:rsidP="00073DAE">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2116" w:type="dxa"/>
          </w:tcPr>
          <w:p w14:paraId="2E6E648E" w14:textId="0E7AD8B3" w:rsidR="00073DAE" w:rsidRDefault="00073DAE" w:rsidP="00073DAE">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856" w:type="dxa"/>
          </w:tcPr>
          <w:p w14:paraId="5C1479B2" w14:textId="19D7F2F7" w:rsidR="00073DAE" w:rsidRDefault="00073DAE" w:rsidP="00073DAE">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272" w:type="dxa"/>
          </w:tcPr>
          <w:p w14:paraId="188D80E7" w14:textId="0C90C074" w:rsidR="00073DAE" w:rsidRDefault="00073DAE" w:rsidP="00073DAE">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226FD8" w:rsidRPr="00B43E2F" w14:paraId="6E1CFDE5" w14:textId="77777777" w:rsidTr="008134F2">
        <w:tc>
          <w:tcPr>
            <w:tcW w:w="948" w:type="dxa"/>
          </w:tcPr>
          <w:p w14:paraId="0A03A5DC" w14:textId="24DB934B" w:rsidR="00226FD8" w:rsidRPr="00B43E2F" w:rsidRDefault="00226FD8" w:rsidP="00073DAE">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8</w:t>
            </w:r>
          </w:p>
        </w:tc>
        <w:tc>
          <w:tcPr>
            <w:tcW w:w="3442" w:type="dxa"/>
          </w:tcPr>
          <w:p w14:paraId="48FEAC95" w14:textId="2BB336B6" w:rsidR="00226FD8" w:rsidRPr="00B43E2F" w:rsidRDefault="00226FD8" w:rsidP="00073DAE">
            <w:pPr>
              <w:rPr>
                <w:rFonts w:ascii="Times New Roman" w:hAnsi="Times New Roman" w:cs="Times New Roman"/>
                <w:sz w:val="28"/>
                <w:szCs w:val="28"/>
                <w:lang w:val="kk-KZ"/>
              </w:rPr>
            </w:pPr>
            <w:r w:rsidRPr="00B43E2F">
              <w:rPr>
                <w:rFonts w:ascii="Times New Roman" w:hAnsi="Times New Roman" w:cs="Times New Roman"/>
                <w:sz w:val="28"/>
                <w:szCs w:val="28"/>
                <w:lang w:val="kk-KZ"/>
              </w:rPr>
              <w:t>Безді қарынның катарлы қабынуы</w:t>
            </w:r>
          </w:p>
        </w:tc>
        <w:tc>
          <w:tcPr>
            <w:tcW w:w="2116" w:type="dxa"/>
          </w:tcPr>
          <w:p w14:paraId="6D2FB872" w14:textId="75F69127" w:rsidR="00226FD8" w:rsidRPr="00B43E2F" w:rsidRDefault="00AE5617" w:rsidP="00073DAE">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856" w:type="dxa"/>
          </w:tcPr>
          <w:p w14:paraId="5AC3DFC1" w14:textId="140A884B" w:rsidR="00226FD8" w:rsidRPr="00B43E2F" w:rsidRDefault="00AE5617" w:rsidP="00073DAE">
            <w:pPr>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226FD8">
              <w:rPr>
                <w:rFonts w:ascii="Times New Roman" w:hAnsi="Times New Roman" w:cs="Times New Roman"/>
                <w:sz w:val="28"/>
                <w:szCs w:val="28"/>
                <w:lang w:val="kk-KZ"/>
              </w:rPr>
              <w:t>7</w:t>
            </w:r>
          </w:p>
        </w:tc>
        <w:tc>
          <w:tcPr>
            <w:tcW w:w="1272" w:type="dxa"/>
          </w:tcPr>
          <w:p w14:paraId="276BD026" w14:textId="47079448" w:rsidR="00226FD8" w:rsidRPr="00B43E2F" w:rsidRDefault="00B21C2E" w:rsidP="00073DAE">
            <w:pPr>
              <w:jc w:val="center"/>
              <w:rPr>
                <w:rFonts w:ascii="Times New Roman" w:hAnsi="Times New Roman" w:cs="Times New Roman"/>
                <w:sz w:val="28"/>
                <w:szCs w:val="28"/>
                <w:lang w:val="kk-KZ"/>
              </w:rPr>
            </w:pPr>
            <w:r>
              <w:rPr>
                <w:rFonts w:ascii="Times New Roman" w:hAnsi="Times New Roman" w:cs="Times New Roman"/>
                <w:sz w:val="28"/>
                <w:szCs w:val="28"/>
                <w:lang w:val="kk-KZ"/>
              </w:rPr>
              <w:t>75</w:t>
            </w:r>
          </w:p>
        </w:tc>
      </w:tr>
      <w:tr w:rsidR="00226FD8" w:rsidRPr="00B43E2F" w14:paraId="134CA569" w14:textId="77777777" w:rsidTr="008134F2">
        <w:tc>
          <w:tcPr>
            <w:tcW w:w="948" w:type="dxa"/>
          </w:tcPr>
          <w:p w14:paraId="69452DF4" w14:textId="55078C9F" w:rsidR="00226FD8" w:rsidRPr="00B43E2F" w:rsidRDefault="00956739"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3442" w:type="dxa"/>
          </w:tcPr>
          <w:p w14:paraId="1E00DBE9" w14:textId="77777777" w:rsidR="00226FD8" w:rsidRPr="00B43E2F" w:rsidRDefault="00226FD8" w:rsidP="008134F2">
            <w:pPr>
              <w:rPr>
                <w:rFonts w:ascii="Times New Roman" w:hAnsi="Times New Roman" w:cs="Times New Roman"/>
                <w:sz w:val="28"/>
                <w:szCs w:val="28"/>
                <w:lang w:val="kk-KZ"/>
              </w:rPr>
            </w:pPr>
            <w:r w:rsidRPr="00B43E2F">
              <w:rPr>
                <w:rFonts w:ascii="Times New Roman" w:hAnsi="Times New Roman" w:cs="Times New Roman"/>
                <w:sz w:val="28"/>
                <w:szCs w:val="28"/>
                <w:lang w:val="kk-KZ"/>
              </w:rPr>
              <w:t>Бүйректің түйірлі дистрофисы</w:t>
            </w:r>
          </w:p>
        </w:tc>
        <w:tc>
          <w:tcPr>
            <w:tcW w:w="2116" w:type="dxa"/>
          </w:tcPr>
          <w:p w14:paraId="22012D33" w14:textId="1493A61E" w:rsidR="00226FD8" w:rsidRPr="00B43E2F"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856" w:type="dxa"/>
          </w:tcPr>
          <w:p w14:paraId="222FAFCE" w14:textId="7BD6DAFD" w:rsidR="00226FD8" w:rsidRPr="00B43E2F"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226FD8">
              <w:rPr>
                <w:rFonts w:ascii="Times New Roman" w:hAnsi="Times New Roman" w:cs="Times New Roman"/>
                <w:sz w:val="28"/>
                <w:szCs w:val="28"/>
                <w:lang w:val="kk-KZ"/>
              </w:rPr>
              <w:t>5</w:t>
            </w:r>
          </w:p>
        </w:tc>
        <w:tc>
          <w:tcPr>
            <w:tcW w:w="1272" w:type="dxa"/>
          </w:tcPr>
          <w:p w14:paraId="1A78471B" w14:textId="2F7F785E" w:rsidR="00226FD8" w:rsidRPr="00B43E2F" w:rsidRDefault="00B21C2E"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97</w:t>
            </w:r>
          </w:p>
        </w:tc>
      </w:tr>
      <w:tr w:rsidR="00226FD8" w:rsidRPr="007037E9" w14:paraId="5138E17D" w14:textId="77777777" w:rsidTr="008134F2">
        <w:tc>
          <w:tcPr>
            <w:tcW w:w="948" w:type="dxa"/>
          </w:tcPr>
          <w:p w14:paraId="7E72755F" w14:textId="229CCFCA" w:rsidR="00226FD8" w:rsidRPr="00B43E2F"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956739">
              <w:rPr>
                <w:rFonts w:ascii="Times New Roman" w:hAnsi="Times New Roman" w:cs="Times New Roman"/>
                <w:sz w:val="28"/>
                <w:szCs w:val="28"/>
                <w:lang w:val="kk-KZ"/>
              </w:rPr>
              <w:t>0</w:t>
            </w:r>
          </w:p>
        </w:tc>
        <w:tc>
          <w:tcPr>
            <w:tcW w:w="3442" w:type="dxa"/>
          </w:tcPr>
          <w:p w14:paraId="080DC19D" w14:textId="51DBE0C0" w:rsidR="00226FD8" w:rsidRPr="00B43E2F" w:rsidRDefault="00226FD8" w:rsidP="008134F2">
            <w:pPr>
              <w:rPr>
                <w:rFonts w:ascii="Times New Roman" w:hAnsi="Times New Roman" w:cs="Times New Roman"/>
                <w:sz w:val="28"/>
                <w:szCs w:val="28"/>
                <w:lang w:val="kk-KZ"/>
              </w:rPr>
            </w:pPr>
            <w:r>
              <w:rPr>
                <w:rFonts w:ascii="Times New Roman" w:hAnsi="Times New Roman" w:cs="Times New Roman"/>
                <w:sz w:val="28"/>
                <w:szCs w:val="28"/>
                <w:lang w:val="kk-KZ"/>
              </w:rPr>
              <w:t>Бауырдың жіті вена лық гиперемиясы және түйірлі дистрофиясы</w:t>
            </w:r>
          </w:p>
        </w:tc>
        <w:tc>
          <w:tcPr>
            <w:tcW w:w="2116" w:type="dxa"/>
          </w:tcPr>
          <w:p w14:paraId="12C96081" w14:textId="112F35DB" w:rsidR="00226FD8"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856" w:type="dxa"/>
          </w:tcPr>
          <w:p w14:paraId="5287FEBE" w14:textId="1E0D8FBD"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1272" w:type="dxa"/>
          </w:tcPr>
          <w:p w14:paraId="46449C9C" w14:textId="0DF09993" w:rsidR="00226FD8" w:rsidRDefault="00B21C2E"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50</w:t>
            </w:r>
          </w:p>
        </w:tc>
      </w:tr>
      <w:tr w:rsidR="00226FD8" w:rsidRPr="007037E9" w14:paraId="454CB0C4" w14:textId="77777777" w:rsidTr="008134F2">
        <w:tc>
          <w:tcPr>
            <w:tcW w:w="948" w:type="dxa"/>
          </w:tcPr>
          <w:p w14:paraId="0E2F69EE" w14:textId="1865B6A4" w:rsidR="00226FD8" w:rsidRDefault="00226FD8"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956739">
              <w:rPr>
                <w:rFonts w:ascii="Times New Roman" w:hAnsi="Times New Roman" w:cs="Times New Roman"/>
                <w:sz w:val="28"/>
                <w:szCs w:val="28"/>
                <w:lang w:val="kk-KZ"/>
              </w:rPr>
              <w:t>1</w:t>
            </w:r>
          </w:p>
        </w:tc>
        <w:tc>
          <w:tcPr>
            <w:tcW w:w="3442" w:type="dxa"/>
          </w:tcPr>
          <w:p w14:paraId="4BFF8A0E" w14:textId="7B4A0308" w:rsidR="00226FD8" w:rsidRDefault="00226FD8" w:rsidP="008134F2">
            <w:pPr>
              <w:rPr>
                <w:rFonts w:ascii="Times New Roman" w:hAnsi="Times New Roman" w:cs="Times New Roman"/>
                <w:sz w:val="28"/>
                <w:szCs w:val="28"/>
                <w:lang w:val="kk-KZ"/>
              </w:rPr>
            </w:pPr>
            <w:r>
              <w:rPr>
                <w:rFonts w:ascii="Times New Roman" w:hAnsi="Times New Roman" w:cs="Times New Roman"/>
                <w:sz w:val="28"/>
                <w:szCs w:val="28"/>
                <w:lang w:val="kk-KZ"/>
              </w:rPr>
              <w:t>Көкбауырдың ұлғаюы</w:t>
            </w:r>
          </w:p>
        </w:tc>
        <w:tc>
          <w:tcPr>
            <w:tcW w:w="2116" w:type="dxa"/>
          </w:tcPr>
          <w:p w14:paraId="25601693" w14:textId="00DDF5E0" w:rsidR="00226FD8"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856" w:type="dxa"/>
          </w:tcPr>
          <w:p w14:paraId="724ED6EC" w14:textId="7B867F87" w:rsidR="00226FD8" w:rsidRDefault="00AE5617"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1272" w:type="dxa"/>
          </w:tcPr>
          <w:p w14:paraId="55980D8D" w14:textId="2391AA9B" w:rsidR="00226FD8" w:rsidRDefault="00B21C2E" w:rsidP="00956739">
            <w:pPr>
              <w:jc w:val="center"/>
              <w:rPr>
                <w:rFonts w:ascii="Times New Roman" w:hAnsi="Times New Roman" w:cs="Times New Roman"/>
                <w:sz w:val="28"/>
                <w:szCs w:val="28"/>
                <w:lang w:val="kk-KZ"/>
              </w:rPr>
            </w:pPr>
            <w:r>
              <w:rPr>
                <w:rFonts w:ascii="Times New Roman" w:hAnsi="Times New Roman" w:cs="Times New Roman"/>
                <w:sz w:val="28"/>
                <w:szCs w:val="28"/>
                <w:lang w:val="kk-KZ"/>
              </w:rPr>
              <w:t>97</w:t>
            </w:r>
          </w:p>
        </w:tc>
      </w:tr>
    </w:tbl>
    <w:p w14:paraId="2A26212D" w14:textId="77777777" w:rsidR="00226FD8" w:rsidRPr="007C607C" w:rsidRDefault="00226FD8" w:rsidP="007C607C">
      <w:pPr>
        <w:spacing w:after="0" w:line="240" w:lineRule="auto"/>
        <w:jc w:val="both"/>
        <w:rPr>
          <w:rFonts w:ascii="Times New Roman" w:hAnsi="Times New Roman" w:cs="Times New Roman"/>
          <w:sz w:val="28"/>
          <w:szCs w:val="28"/>
          <w:lang w:val="kk-KZ"/>
        </w:rPr>
      </w:pPr>
    </w:p>
    <w:p w14:paraId="13D38A40" w14:textId="011BF772" w:rsidR="00226FD8" w:rsidRPr="007C607C" w:rsidRDefault="00D325F4" w:rsidP="008134F2">
      <w:pPr>
        <w:spacing w:after="0" w:line="240" w:lineRule="auto"/>
        <w:ind w:firstLine="567"/>
        <w:jc w:val="both"/>
        <w:rPr>
          <w:rFonts w:ascii="Times New Roman" w:hAnsi="Times New Roman" w:cs="Times New Roman"/>
          <w:sz w:val="28"/>
          <w:szCs w:val="28"/>
          <w:lang w:val="kk-KZ"/>
        </w:rPr>
      </w:pPr>
      <w:r w:rsidRPr="00D325F4">
        <w:rPr>
          <w:rFonts w:ascii="Times New Roman" w:hAnsi="Times New Roman" w:cs="Times New Roman"/>
          <w:sz w:val="28"/>
          <w:szCs w:val="28"/>
          <w:lang w:val="kk-KZ"/>
        </w:rPr>
        <w:t>3</w:t>
      </w:r>
      <w:r w:rsidR="00226FD8" w:rsidRPr="007C607C">
        <w:rPr>
          <w:rFonts w:ascii="Times New Roman" w:hAnsi="Times New Roman" w:cs="Times New Roman"/>
          <w:sz w:val="28"/>
          <w:szCs w:val="28"/>
          <w:lang w:val="kk-KZ"/>
        </w:rPr>
        <w:t xml:space="preserve"> -</w:t>
      </w:r>
      <w:r w:rsidR="008134F2">
        <w:rPr>
          <w:rFonts w:ascii="Times New Roman" w:hAnsi="Times New Roman" w:cs="Times New Roman"/>
          <w:sz w:val="28"/>
          <w:szCs w:val="28"/>
          <w:lang w:val="kk-KZ"/>
        </w:rPr>
        <w:t xml:space="preserve"> кестеде</w:t>
      </w:r>
      <w:r w:rsidR="00226FD8" w:rsidRPr="007C607C">
        <w:rPr>
          <w:rFonts w:ascii="Times New Roman" w:hAnsi="Times New Roman" w:cs="Times New Roman"/>
          <w:sz w:val="28"/>
          <w:szCs w:val="28"/>
          <w:lang w:val="kk-KZ"/>
        </w:rPr>
        <w:t xml:space="preserve"> көрсетілгендей, барлық патологиялық анатомиялық сойып зерттелген тауық балападарында (100%) өкпеде, ауа қапшықтарында, кеңірдекте ошақты және диффузды түзілген аспергиллездік зақымдалулар түзілген; өкпеде (100%) жіті веналық гиперемия тіркелді. Сонымен қатар, кеңірдектің </w:t>
      </w:r>
      <w:r w:rsidR="00B21C2E">
        <w:rPr>
          <w:rFonts w:ascii="Times New Roman" w:hAnsi="Times New Roman" w:cs="Times New Roman"/>
          <w:sz w:val="28"/>
          <w:szCs w:val="28"/>
          <w:lang w:val="kk-KZ"/>
        </w:rPr>
        <w:t>кілегейлі қабығының қызаруы ( 94</w:t>
      </w:r>
      <w:r w:rsidR="00226FD8" w:rsidRPr="007C607C">
        <w:rPr>
          <w:rFonts w:ascii="Times New Roman" w:hAnsi="Times New Roman" w:cs="Times New Roman"/>
          <w:sz w:val="28"/>
          <w:szCs w:val="28"/>
          <w:lang w:val="kk-KZ"/>
        </w:rPr>
        <w:t>%), кос</w:t>
      </w:r>
      <w:r w:rsidR="00B21C2E">
        <w:rPr>
          <w:rFonts w:ascii="Times New Roman" w:hAnsi="Times New Roman" w:cs="Times New Roman"/>
          <w:sz w:val="28"/>
          <w:szCs w:val="28"/>
          <w:lang w:val="kk-KZ"/>
        </w:rPr>
        <w:t>тальды плеврада гранулемалар( 44,4</w:t>
      </w:r>
      <w:r w:rsidR="00226FD8" w:rsidRPr="007C607C">
        <w:rPr>
          <w:rFonts w:ascii="Times New Roman" w:hAnsi="Times New Roman" w:cs="Times New Roman"/>
          <w:sz w:val="28"/>
          <w:szCs w:val="28"/>
          <w:lang w:val="kk-KZ"/>
        </w:rPr>
        <w:t xml:space="preserve"> %), без</w:t>
      </w:r>
      <w:r w:rsidR="00B21C2E">
        <w:rPr>
          <w:rFonts w:ascii="Times New Roman" w:hAnsi="Times New Roman" w:cs="Times New Roman"/>
          <w:sz w:val="28"/>
          <w:szCs w:val="28"/>
          <w:lang w:val="kk-KZ"/>
        </w:rPr>
        <w:t>ді қарынның катарлы қабынуы ( 75</w:t>
      </w:r>
      <w:r w:rsidR="00226FD8" w:rsidRPr="007C607C">
        <w:rPr>
          <w:rFonts w:ascii="Times New Roman" w:hAnsi="Times New Roman" w:cs="Times New Roman"/>
          <w:sz w:val="28"/>
          <w:szCs w:val="28"/>
          <w:lang w:val="kk-KZ"/>
        </w:rPr>
        <w:t xml:space="preserve">%), кеңірдек кілегейлі қабығында ( </w:t>
      </w:r>
      <w:r w:rsidR="00B21C2E">
        <w:rPr>
          <w:rFonts w:ascii="Times New Roman" w:hAnsi="Times New Roman" w:cs="Times New Roman"/>
          <w:sz w:val="28"/>
          <w:szCs w:val="28"/>
          <w:lang w:val="kk-KZ"/>
        </w:rPr>
        <w:t>61</w:t>
      </w:r>
      <w:r w:rsidR="00226FD8" w:rsidRPr="007C607C">
        <w:rPr>
          <w:rFonts w:ascii="Times New Roman" w:hAnsi="Times New Roman" w:cs="Times New Roman"/>
          <w:sz w:val="28"/>
          <w:szCs w:val="28"/>
          <w:lang w:val="kk-KZ"/>
        </w:rPr>
        <w:t>%) гранулемалар кездесті.</w:t>
      </w:r>
    </w:p>
    <w:p w14:paraId="356B76FE" w14:textId="792929ED" w:rsidR="00226FD8" w:rsidRPr="007C607C" w:rsidRDefault="00226FD8" w:rsidP="008134F2">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Сонымен, ішкі мүшелерде патологиялық анатомиялық тәсілмен анықталған макроскопиялық өзгерістер құстар аспергиллезіне тән деп санауға болады, себебі анықталған өзгерістер сойып зерттелген құстардың басым көпшілігінде тіркелді.</w:t>
      </w:r>
      <w:r w:rsidR="00242494">
        <w:rPr>
          <w:rFonts w:ascii="Times New Roman" w:hAnsi="Times New Roman" w:cs="Times New Roman"/>
          <w:sz w:val="28"/>
          <w:szCs w:val="28"/>
          <w:lang w:val="kk-KZ"/>
        </w:rPr>
        <w:t xml:space="preserve"> </w:t>
      </w:r>
      <w:r w:rsidRPr="007C607C">
        <w:rPr>
          <w:rFonts w:ascii="Times New Roman" w:hAnsi="Times New Roman" w:cs="Times New Roman"/>
          <w:sz w:val="28"/>
          <w:szCs w:val="28"/>
          <w:lang w:val="kk-KZ"/>
        </w:rPr>
        <w:t>Сойып зерттеу барысында тауық аспергиллезінің негізгі өзгерістері өкпеде, ауа қапшықтарында, көкірек және құрсақ қуыстары сірлі қабықтары бетінде орналасқаны анықталды.</w:t>
      </w:r>
    </w:p>
    <w:p w14:paraId="76C0BB86" w14:textId="114F3606" w:rsidR="00226FD8" w:rsidRPr="007C607C" w:rsidRDefault="00226FD8" w:rsidP="008134F2">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Өкпе. Сойып зерттелген 36 тауық балапандарының өкпесінде (100%) жекелеген және көптеген шашырап орналасқан, тары дәні көлеміндей, басым түрде домалақ пішінді, ақшыл-сарғыш түсті түйіндер анықталды. Осындай түйіндер өкпенің үстіңгі бетінде және тіліп қарағанда өкпе паренхимасының терең қабаттарында да орналасқаны көрінеді. Олардың диаметрі 0,5-4 мм дейін жетеді. Түйіндерді тіліп қарағанда, сырты ақшыл-сұрғылт түсті дәнекер ұлпамен қоршалған, ал орталық аймағы сүзбеге ұқсаған ақшыл түсті массадан құралғаны көрінеді. Барлық зерттелген құстар өкпесінің паренхимасында жіті веналық гиперемия жағдайында болды, яғни, өкпенің түсі қызыл - қоңыр, консистенциясы ашыған қамырға ұқсаған, тілік бетінен көпіршіктенген қыз ғылт түсті сұйық бөлінеді</w:t>
      </w:r>
      <w:r w:rsidR="008134F2">
        <w:rPr>
          <w:rFonts w:ascii="Times New Roman" w:hAnsi="Times New Roman" w:cs="Times New Roman"/>
          <w:sz w:val="28"/>
          <w:szCs w:val="28"/>
          <w:lang w:val="kk-KZ"/>
        </w:rPr>
        <w:t xml:space="preserve"> </w:t>
      </w:r>
      <w:r w:rsidR="005D1F34">
        <w:rPr>
          <w:rFonts w:ascii="Times New Roman" w:hAnsi="Times New Roman" w:cs="Times New Roman"/>
          <w:sz w:val="28"/>
          <w:szCs w:val="28"/>
          <w:lang w:val="kk-KZ"/>
        </w:rPr>
        <w:t>(</w:t>
      </w:r>
      <w:r w:rsidR="00D325F4" w:rsidRPr="00D325F4">
        <w:rPr>
          <w:rFonts w:ascii="Times New Roman" w:hAnsi="Times New Roman" w:cs="Times New Roman"/>
          <w:sz w:val="28"/>
          <w:szCs w:val="28"/>
          <w:lang w:val="kk-KZ"/>
        </w:rPr>
        <w:t>2-</w:t>
      </w:r>
      <w:r w:rsidR="00495C5A">
        <w:rPr>
          <w:rFonts w:ascii="Times New Roman" w:hAnsi="Times New Roman" w:cs="Times New Roman"/>
          <w:sz w:val="28"/>
          <w:szCs w:val="28"/>
          <w:lang w:val="kk-KZ"/>
        </w:rPr>
        <w:t>с</w:t>
      </w:r>
      <w:r w:rsidR="005D1F34">
        <w:rPr>
          <w:rFonts w:ascii="Times New Roman" w:hAnsi="Times New Roman" w:cs="Times New Roman"/>
          <w:sz w:val="28"/>
          <w:szCs w:val="28"/>
          <w:lang w:val="kk-KZ"/>
        </w:rPr>
        <w:t>урет)</w:t>
      </w:r>
      <w:r w:rsidRPr="007C607C">
        <w:rPr>
          <w:rFonts w:ascii="Times New Roman" w:hAnsi="Times New Roman" w:cs="Times New Roman"/>
          <w:sz w:val="28"/>
          <w:szCs w:val="28"/>
          <w:lang w:val="kk-KZ"/>
        </w:rPr>
        <w:t xml:space="preserve">. </w:t>
      </w:r>
    </w:p>
    <w:p w14:paraId="5AE6E7EF" w14:textId="77777777" w:rsidR="00226FD8" w:rsidRPr="007C607C" w:rsidRDefault="00226FD8" w:rsidP="007C607C">
      <w:pPr>
        <w:spacing w:after="0" w:line="240" w:lineRule="auto"/>
        <w:jc w:val="both"/>
        <w:rPr>
          <w:rFonts w:ascii="Times New Roman" w:hAnsi="Times New Roman" w:cs="Times New Roman"/>
          <w:sz w:val="28"/>
          <w:szCs w:val="28"/>
          <w:lang w:val="kk-KZ"/>
        </w:rPr>
      </w:pPr>
    </w:p>
    <w:p w14:paraId="675C9729" w14:textId="746BE06D" w:rsidR="00226FD8" w:rsidRDefault="00226FD8" w:rsidP="008134F2">
      <w:pPr>
        <w:spacing w:after="0" w:line="240" w:lineRule="auto"/>
        <w:jc w:val="center"/>
        <w:rPr>
          <w:rFonts w:ascii="Times New Roman" w:hAnsi="Times New Roman" w:cs="Times New Roman"/>
          <w:sz w:val="28"/>
          <w:szCs w:val="28"/>
          <w:lang w:val="kk-KZ"/>
        </w:rPr>
      </w:pPr>
      <w:r w:rsidRPr="001678F4">
        <w:rPr>
          <w:noProof/>
          <w:lang w:val="en-US"/>
        </w:rPr>
        <w:lastRenderedPageBreak/>
        <w:drawing>
          <wp:inline distT="0" distB="0" distL="0" distR="0" wp14:anchorId="10C9CCCB" wp14:editId="090E25B3">
            <wp:extent cx="4375150" cy="2806267"/>
            <wp:effectExtent l="19050" t="19050" r="25400" b="13335"/>
            <wp:docPr id="70684" name="Рисунок 70684" descr="C:\Users\Admin\Desktop\фото\2018-06-03\Аспергиллез утят\Изображение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2018-06-03\Аспергиллез утят\Изображение 03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5602" t="21612" r="33969" b="40503"/>
                    <a:stretch/>
                  </pic:blipFill>
                  <pic:spPr bwMode="auto">
                    <a:xfrm>
                      <a:off x="0" y="0"/>
                      <a:ext cx="4400130" cy="2822289"/>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8A9FFF5" w14:textId="77777777" w:rsidR="007C607C" w:rsidRPr="007C607C" w:rsidRDefault="007C607C" w:rsidP="007C607C">
      <w:pPr>
        <w:spacing w:after="0" w:line="240" w:lineRule="auto"/>
        <w:jc w:val="both"/>
        <w:rPr>
          <w:rFonts w:ascii="Times New Roman" w:hAnsi="Times New Roman" w:cs="Times New Roman"/>
          <w:sz w:val="28"/>
          <w:szCs w:val="28"/>
          <w:lang w:val="kk-KZ"/>
        </w:rPr>
      </w:pPr>
    </w:p>
    <w:p w14:paraId="661FE9D7" w14:textId="19D3EBEB" w:rsidR="00226FD8" w:rsidRPr="008134F2" w:rsidRDefault="00226FD8" w:rsidP="00DE6F7D">
      <w:pPr>
        <w:spacing w:after="0" w:line="240" w:lineRule="auto"/>
        <w:jc w:val="center"/>
        <w:rPr>
          <w:rFonts w:ascii="Times New Roman" w:hAnsi="Times New Roman" w:cs="Times New Roman"/>
          <w:sz w:val="28"/>
          <w:szCs w:val="28"/>
          <w:lang w:val="kk-KZ"/>
        </w:rPr>
      </w:pPr>
      <w:r w:rsidRPr="008134F2">
        <w:rPr>
          <w:rFonts w:ascii="Times New Roman" w:hAnsi="Times New Roman" w:cs="Times New Roman"/>
          <w:sz w:val="28"/>
          <w:szCs w:val="28"/>
          <w:lang w:val="kk-KZ"/>
        </w:rPr>
        <w:t xml:space="preserve">Сурет </w:t>
      </w:r>
      <w:r w:rsidR="00924203" w:rsidRPr="008134F2">
        <w:rPr>
          <w:rFonts w:ascii="Times New Roman" w:hAnsi="Times New Roman" w:cs="Times New Roman"/>
          <w:sz w:val="28"/>
          <w:szCs w:val="28"/>
          <w:lang w:val="kk-KZ"/>
        </w:rPr>
        <w:t>2</w:t>
      </w:r>
      <w:r w:rsidR="008134F2" w:rsidRPr="008134F2">
        <w:rPr>
          <w:rFonts w:ascii="Times New Roman" w:hAnsi="Times New Roman" w:cs="Times New Roman"/>
          <w:sz w:val="28"/>
          <w:szCs w:val="28"/>
          <w:lang w:val="kk-KZ"/>
        </w:rPr>
        <w:t xml:space="preserve"> - </w:t>
      </w:r>
      <w:r w:rsidRPr="008134F2">
        <w:rPr>
          <w:rFonts w:ascii="Times New Roman" w:hAnsi="Times New Roman" w:cs="Times New Roman"/>
          <w:sz w:val="28"/>
          <w:szCs w:val="28"/>
          <w:lang w:val="kk-KZ"/>
        </w:rPr>
        <w:t>Жіті аспергиллезбен ауырған тауық балапанының өкпесіндегі түйіндер</w:t>
      </w:r>
    </w:p>
    <w:p w14:paraId="4932D3AE" w14:textId="77777777" w:rsidR="007C607C" w:rsidRPr="008134F2" w:rsidRDefault="007C607C" w:rsidP="007C607C">
      <w:pPr>
        <w:spacing w:after="0" w:line="240" w:lineRule="auto"/>
        <w:jc w:val="both"/>
        <w:rPr>
          <w:rFonts w:ascii="Times New Roman" w:hAnsi="Times New Roman" w:cs="Times New Roman"/>
          <w:sz w:val="28"/>
          <w:szCs w:val="28"/>
          <w:lang w:val="kk-KZ"/>
        </w:rPr>
      </w:pPr>
    </w:p>
    <w:p w14:paraId="715AD729" w14:textId="19A5C40D" w:rsidR="00226FD8" w:rsidRPr="007C607C" w:rsidRDefault="00226FD8" w:rsidP="008134F2">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Ауа қапшықтары. Сойып зерттелген барлық балапандардың ауа қапшық тарының қабырғасы шамалы қалыңдаған, түсі көмескіленген және оның ішкі бетінде жайылып төселген ақшыл түсті шөгінді мен әртүрлі көлемді, ақшыл - сарғыш түсті аспергиллез түйіншектері орналасқаны анықталды. Аспергил лезге тән шөгінділер мен түйіншектер басым түрде көкірек және құрсақ тұсын да орналасқан ауа қапшықтары қабырғаларында орналасты</w:t>
      </w:r>
      <w:r w:rsidR="00D325F4" w:rsidRPr="00D325F4">
        <w:rPr>
          <w:rFonts w:ascii="Times New Roman" w:hAnsi="Times New Roman" w:cs="Times New Roman"/>
          <w:sz w:val="28"/>
          <w:szCs w:val="28"/>
          <w:lang w:val="kk-KZ"/>
        </w:rPr>
        <w:t xml:space="preserve"> </w:t>
      </w:r>
      <w:r w:rsidR="005D1F34">
        <w:rPr>
          <w:rFonts w:ascii="Times New Roman" w:hAnsi="Times New Roman" w:cs="Times New Roman"/>
          <w:sz w:val="28"/>
          <w:szCs w:val="28"/>
          <w:lang w:val="kk-KZ"/>
        </w:rPr>
        <w:t>(</w:t>
      </w:r>
      <w:r w:rsidR="00D325F4" w:rsidRPr="00D325F4">
        <w:rPr>
          <w:rFonts w:ascii="Times New Roman" w:hAnsi="Times New Roman" w:cs="Times New Roman"/>
          <w:sz w:val="28"/>
          <w:szCs w:val="28"/>
          <w:lang w:val="kk-KZ"/>
        </w:rPr>
        <w:t>3-</w:t>
      </w:r>
      <w:r w:rsidR="00495C5A">
        <w:rPr>
          <w:rFonts w:ascii="Times New Roman" w:hAnsi="Times New Roman" w:cs="Times New Roman"/>
          <w:sz w:val="28"/>
          <w:szCs w:val="28"/>
          <w:lang w:val="kk-KZ"/>
        </w:rPr>
        <w:t>с</w:t>
      </w:r>
      <w:r w:rsidR="005D1F34">
        <w:rPr>
          <w:rFonts w:ascii="Times New Roman" w:hAnsi="Times New Roman" w:cs="Times New Roman"/>
          <w:sz w:val="28"/>
          <w:szCs w:val="28"/>
          <w:lang w:val="kk-KZ"/>
        </w:rPr>
        <w:t>урет)</w:t>
      </w:r>
      <w:r w:rsidRPr="007C607C">
        <w:rPr>
          <w:rFonts w:ascii="Times New Roman" w:hAnsi="Times New Roman" w:cs="Times New Roman"/>
          <w:sz w:val="28"/>
          <w:szCs w:val="28"/>
          <w:lang w:val="kk-KZ"/>
        </w:rPr>
        <w:t>.</w:t>
      </w:r>
    </w:p>
    <w:p w14:paraId="44FD3BFA" w14:textId="77777777" w:rsidR="00226FD8" w:rsidRPr="007C607C" w:rsidRDefault="00226FD8" w:rsidP="007C607C">
      <w:pPr>
        <w:spacing w:after="0" w:line="240" w:lineRule="auto"/>
        <w:jc w:val="both"/>
        <w:rPr>
          <w:rFonts w:ascii="Times New Roman" w:hAnsi="Times New Roman" w:cs="Times New Roman"/>
          <w:sz w:val="28"/>
          <w:szCs w:val="28"/>
          <w:lang w:val="kk-KZ"/>
        </w:rPr>
      </w:pPr>
    </w:p>
    <w:p w14:paraId="41F2B7DE" w14:textId="1B1B50FA" w:rsidR="00226FD8" w:rsidRDefault="00226FD8" w:rsidP="008134F2">
      <w:pPr>
        <w:spacing w:after="0" w:line="240" w:lineRule="auto"/>
        <w:jc w:val="center"/>
        <w:rPr>
          <w:rFonts w:ascii="Times New Roman" w:hAnsi="Times New Roman" w:cs="Times New Roman"/>
          <w:sz w:val="28"/>
          <w:szCs w:val="28"/>
          <w:lang w:val="kk-KZ"/>
        </w:rPr>
      </w:pPr>
      <w:r>
        <w:rPr>
          <w:noProof/>
          <w:lang w:val="en-US"/>
        </w:rPr>
        <w:drawing>
          <wp:inline distT="0" distB="0" distL="0" distR="0" wp14:anchorId="41E1E34A" wp14:editId="49E1DA51">
            <wp:extent cx="4756150" cy="2823253"/>
            <wp:effectExtent l="19050" t="19050" r="25400" b="15240"/>
            <wp:docPr id="62" name="Рисунок 62" descr="C:\Users\777\AppData\Local\Temp\Rar$DRa4900.40611\WhatsApp Image 2020-11-09 at 12.14.10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AppData\Local\Temp\Rar$DRa4900.40611\WhatsApp Image 2020-11-09 at 12.14.10 (11).jpe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val="0"/>
                        </a:ext>
                      </a:extLst>
                    </a:blip>
                    <a:srcRect l="38019" t="24430" r="14783" b="20238"/>
                    <a:stretch/>
                  </pic:blipFill>
                  <pic:spPr bwMode="auto">
                    <a:xfrm>
                      <a:off x="0" y="0"/>
                      <a:ext cx="4830142" cy="286717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72C6C66" w14:textId="77777777" w:rsidR="007C607C" w:rsidRPr="007C607C" w:rsidRDefault="007C607C" w:rsidP="007C607C">
      <w:pPr>
        <w:spacing w:after="0" w:line="240" w:lineRule="auto"/>
        <w:jc w:val="both"/>
        <w:rPr>
          <w:rFonts w:ascii="Times New Roman" w:hAnsi="Times New Roman" w:cs="Times New Roman"/>
          <w:sz w:val="28"/>
          <w:szCs w:val="28"/>
          <w:lang w:val="kk-KZ"/>
        </w:rPr>
      </w:pPr>
    </w:p>
    <w:p w14:paraId="17849585" w14:textId="7CC0A86D" w:rsidR="00226FD8" w:rsidRPr="008134F2" w:rsidRDefault="00226FD8" w:rsidP="00DE6F7D">
      <w:pPr>
        <w:spacing w:after="0" w:line="240" w:lineRule="auto"/>
        <w:jc w:val="center"/>
        <w:rPr>
          <w:rFonts w:ascii="Times New Roman" w:hAnsi="Times New Roman" w:cs="Times New Roman"/>
          <w:sz w:val="28"/>
          <w:szCs w:val="28"/>
          <w:lang w:val="kk-KZ"/>
        </w:rPr>
      </w:pPr>
      <w:r w:rsidRPr="008134F2">
        <w:rPr>
          <w:rFonts w:ascii="Times New Roman" w:hAnsi="Times New Roman" w:cs="Times New Roman"/>
          <w:sz w:val="28"/>
          <w:szCs w:val="28"/>
          <w:lang w:val="kk-KZ"/>
        </w:rPr>
        <w:t xml:space="preserve">Сурет </w:t>
      </w:r>
      <w:r w:rsidR="00924203" w:rsidRPr="008134F2">
        <w:rPr>
          <w:rFonts w:ascii="Times New Roman" w:hAnsi="Times New Roman" w:cs="Times New Roman"/>
          <w:sz w:val="28"/>
          <w:szCs w:val="28"/>
          <w:lang w:val="kk-KZ"/>
        </w:rPr>
        <w:t>3</w:t>
      </w:r>
      <w:r w:rsidRPr="008134F2">
        <w:rPr>
          <w:rFonts w:ascii="Times New Roman" w:hAnsi="Times New Roman" w:cs="Times New Roman"/>
          <w:sz w:val="28"/>
          <w:szCs w:val="28"/>
          <w:lang w:val="kk-KZ"/>
        </w:rPr>
        <w:t xml:space="preserve"> </w:t>
      </w:r>
      <w:r w:rsidR="00CC54F2" w:rsidRPr="008134F2">
        <w:rPr>
          <w:rFonts w:ascii="Times New Roman" w:hAnsi="Times New Roman" w:cs="Times New Roman"/>
          <w:sz w:val="28"/>
          <w:szCs w:val="28"/>
          <w:lang w:val="kk-KZ"/>
        </w:rPr>
        <w:t xml:space="preserve">- </w:t>
      </w:r>
      <w:r w:rsidRPr="008134F2">
        <w:rPr>
          <w:rFonts w:ascii="Times New Roman" w:hAnsi="Times New Roman" w:cs="Times New Roman"/>
          <w:sz w:val="28"/>
          <w:szCs w:val="28"/>
          <w:lang w:val="kk-KZ"/>
        </w:rPr>
        <w:t>Жіті аспергиллезбен ауырған тауық балапандарының ауа қапшық тарында орналасқан зең шөгінділері мен аспергиллез түйіндері</w:t>
      </w:r>
    </w:p>
    <w:p w14:paraId="5468C8EF" w14:textId="5FB0DBA2" w:rsidR="00226FD8" w:rsidRPr="007C607C" w:rsidRDefault="00226FD8" w:rsidP="008134F2">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lastRenderedPageBreak/>
        <w:t>Мұрын айналасы ылғалды және онда құрғақ қабыршықтар орналасқан, оның қуысында сұрғылт түсті қою консистенциялы  сұйық жиналған,ал кілегейлі қабағы қызарған және ісінген.</w:t>
      </w:r>
    </w:p>
    <w:p w14:paraId="52F16CD0" w14:textId="1EE6B52A" w:rsidR="00226FD8" w:rsidRPr="007C607C" w:rsidRDefault="00226FD8" w:rsidP="008134F2">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Ауыз қуысының кілегейлі қабығы ақшыл-қызғылт түсті, қуыста консис тенциясы қою, созылмалы келген сұрғылт түсті кілегейлі масса мол жиналған.</w:t>
      </w:r>
    </w:p>
    <w:p w14:paraId="12E8484C" w14:textId="13C0C189" w:rsidR="00226FD8" w:rsidRPr="007C607C" w:rsidRDefault="00226FD8" w:rsidP="008134F2">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Жүрек. Көлемі ұлғайған, домалақ-сопақша пішінді. Перикард ылғалды тегіс, қуысында мөлдірлеу түсті сұйық жиналған. Жүрек еті біркелкі боял маған, сұрғылт-қоңырлау түсті, консистенциясы жұмсақтау, оң және сол қабырғалары қалыңдығының қатынасы 1:4.</w:t>
      </w:r>
    </w:p>
    <w:p w14:paraId="742A5230" w14:textId="64CD5DDD" w:rsidR="00226FD8" w:rsidRPr="007C607C" w:rsidRDefault="00226FD8" w:rsidP="008134F2">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Безді қарын. Безді қарынның кілегейлі қабығы ісінген, кейбір жерлері қызарған, без бүртіктері анық көрінеді  және сұрғылт түсті қою кілегейлі массамен жабылған.</w:t>
      </w:r>
    </w:p>
    <w:p w14:paraId="169FFFB0" w14:textId="3596D0DC" w:rsidR="00226FD8" w:rsidRPr="007C607C" w:rsidRDefault="00226FD8" w:rsidP="008134F2">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Етті қарын. Етті қарында ұсақ қиыршық тастар жиналған, айта қалар лықтай өзгерістер анықталмады, тек кутикула астында ғана кілегейлі қабық тың кейбір жерлері қызарған.</w:t>
      </w:r>
    </w:p>
    <w:p w14:paraId="1320CD58" w14:textId="75D75F23" w:rsidR="00226FD8" w:rsidRPr="007C607C" w:rsidRDefault="00226FD8" w:rsidP="008134F2">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Аш ішек. Аш ішектің кілегейлі қабығы қызарған, ісінген және қалың сұрғылт түсті кілегейлі массамен жабылған.</w:t>
      </w:r>
    </w:p>
    <w:p w14:paraId="6C726A9B" w14:textId="19B739B8" w:rsidR="00226FD8" w:rsidRPr="007C607C" w:rsidRDefault="00226FD8" w:rsidP="008134F2">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 xml:space="preserve">Тоқ ішек. Тоқ ішектің кілегейлі қабығы ақшыл-сұрғылт түсті, шамалы ісінген және мөлдірлеу келген кілегейлі массамен жабылған. </w:t>
      </w:r>
    </w:p>
    <w:p w14:paraId="7C709AA4" w14:textId="40E12E3A" w:rsidR="00226FD8" w:rsidRPr="007C607C" w:rsidRDefault="00226FD8" w:rsidP="008134F2">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Бауыр. Бауырдың көлемі ұлғайған, шеткі қырлары доғалданған, біркелкі боялмаған, қызыл-қоңыр түсті аймақтар сұрғылт-қоңыр түсті аймақтармен шектесіп орналасқан. Мүшенің консистенциясы жұмсақ, тілік бетінен мол қан ағады және паренхима суреті анық емес. Өт қабы жасыл түсті, қою өтке толған.</w:t>
      </w:r>
    </w:p>
    <w:p w14:paraId="06E979CC" w14:textId="0E3275E3" w:rsidR="00226FD8" w:rsidRPr="007C607C" w:rsidRDefault="00226FD8" w:rsidP="008134F2">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Бүйректер. Көлемі ұлғайған, қара-қоңыр түсті, консистенциясы жұмсақ, тілік бетінен көптеп қан ағады, ішкі суреті анық емес.</w:t>
      </w:r>
    </w:p>
    <w:p w14:paraId="45F23018" w14:textId="77777777" w:rsidR="00226FD8" w:rsidRPr="007C607C" w:rsidRDefault="00226FD8" w:rsidP="007C607C">
      <w:pPr>
        <w:spacing w:after="0" w:line="240" w:lineRule="auto"/>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 xml:space="preserve">          </w:t>
      </w:r>
    </w:p>
    <w:p w14:paraId="3E759572" w14:textId="381440B8" w:rsidR="00226FD8" w:rsidRDefault="009B5071" w:rsidP="007C607C">
      <w:pPr>
        <w:spacing w:after="0" w:line="240" w:lineRule="auto"/>
        <w:jc w:val="both"/>
        <w:rPr>
          <w:rFonts w:ascii="Times New Roman" w:hAnsi="Times New Roman" w:cs="Times New Roman"/>
          <w:sz w:val="28"/>
          <w:szCs w:val="28"/>
          <w:lang w:val="kk-KZ"/>
        </w:rPr>
      </w:pPr>
      <w:r w:rsidRPr="008134F2">
        <w:rPr>
          <w:rFonts w:ascii="Times New Roman" w:hAnsi="Times New Roman" w:cs="Times New Roman"/>
          <w:sz w:val="28"/>
          <w:szCs w:val="28"/>
          <w:lang w:val="kk-KZ"/>
        </w:rPr>
        <w:t>Кесте 4</w:t>
      </w:r>
      <w:r w:rsidR="008134F2">
        <w:rPr>
          <w:rFonts w:ascii="Times New Roman" w:hAnsi="Times New Roman" w:cs="Times New Roman"/>
          <w:sz w:val="28"/>
          <w:szCs w:val="28"/>
          <w:lang w:val="kk-KZ"/>
        </w:rPr>
        <w:t xml:space="preserve"> - </w:t>
      </w:r>
      <w:r w:rsidR="000157AC" w:rsidRPr="008134F2">
        <w:rPr>
          <w:rFonts w:ascii="Times New Roman" w:hAnsi="Times New Roman" w:cs="Times New Roman"/>
          <w:sz w:val="28"/>
          <w:szCs w:val="28"/>
          <w:lang w:val="kk-KZ"/>
        </w:rPr>
        <w:t>Аспергиллездің созылмалы түрімен ауырған ересек тауықтардың патологиялық анатомиялық өзгерістері</w:t>
      </w:r>
    </w:p>
    <w:p w14:paraId="0E639641" w14:textId="77777777" w:rsidR="008134F2" w:rsidRPr="008134F2" w:rsidRDefault="008134F2" w:rsidP="007C607C">
      <w:pPr>
        <w:spacing w:after="0" w:line="240" w:lineRule="auto"/>
        <w:jc w:val="both"/>
        <w:rPr>
          <w:rFonts w:ascii="Times New Roman" w:hAnsi="Times New Roman" w:cs="Times New Roman"/>
          <w:sz w:val="28"/>
          <w:szCs w:val="28"/>
          <w:lang w:val="kk-KZ"/>
        </w:rPr>
      </w:pPr>
    </w:p>
    <w:tbl>
      <w:tblPr>
        <w:tblStyle w:val="a5"/>
        <w:tblW w:w="9634" w:type="dxa"/>
        <w:tblLook w:val="04A0" w:firstRow="1" w:lastRow="0" w:firstColumn="1" w:lastColumn="0" w:noHBand="0" w:noVBand="1"/>
      </w:tblPr>
      <w:tblGrid>
        <w:gridCol w:w="917"/>
        <w:gridCol w:w="4040"/>
        <w:gridCol w:w="1864"/>
        <w:gridCol w:w="1856"/>
        <w:gridCol w:w="957"/>
      </w:tblGrid>
      <w:tr w:rsidR="00226FD8" w:rsidRPr="00B43E2F" w14:paraId="27937F47" w14:textId="77777777" w:rsidTr="008134F2">
        <w:tc>
          <w:tcPr>
            <w:tcW w:w="917" w:type="dxa"/>
          </w:tcPr>
          <w:p w14:paraId="3FF30CCF" w14:textId="1E8BC958" w:rsidR="00226FD8" w:rsidRPr="00B43E2F" w:rsidRDefault="00226FD8" w:rsidP="008134F2">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w:t>
            </w:r>
          </w:p>
        </w:tc>
        <w:tc>
          <w:tcPr>
            <w:tcW w:w="4040" w:type="dxa"/>
          </w:tcPr>
          <w:p w14:paraId="6A3F253B" w14:textId="6221E7E0" w:rsidR="00226FD8" w:rsidRPr="00B43E2F" w:rsidRDefault="00226FD8" w:rsidP="008134F2">
            <w:pPr>
              <w:jc w:val="center"/>
              <w:rPr>
                <w:rFonts w:ascii="Times New Roman" w:hAnsi="Times New Roman" w:cs="Times New Roman"/>
                <w:sz w:val="28"/>
                <w:szCs w:val="28"/>
                <w:lang w:val="en-US"/>
              </w:rPr>
            </w:pPr>
            <w:r w:rsidRPr="00B43E2F">
              <w:rPr>
                <w:rFonts w:ascii="Times New Roman" w:hAnsi="Times New Roman" w:cs="Times New Roman"/>
                <w:sz w:val="28"/>
                <w:szCs w:val="28"/>
                <w:lang w:val="kk-KZ"/>
              </w:rPr>
              <w:t>Патологиялық анатомиялық өзгерістері</w:t>
            </w:r>
          </w:p>
        </w:tc>
        <w:tc>
          <w:tcPr>
            <w:tcW w:w="1864" w:type="dxa"/>
          </w:tcPr>
          <w:p w14:paraId="138445F1" w14:textId="77777777" w:rsidR="00226FD8" w:rsidRPr="00B43E2F" w:rsidRDefault="00226FD8" w:rsidP="008134F2">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Сойып зерттелген құстардың саны</w:t>
            </w:r>
          </w:p>
        </w:tc>
        <w:tc>
          <w:tcPr>
            <w:tcW w:w="1856" w:type="dxa"/>
          </w:tcPr>
          <w:p w14:paraId="547BEB8B" w14:textId="77777777" w:rsidR="00226FD8" w:rsidRPr="00B43E2F" w:rsidRDefault="00226FD8" w:rsidP="008134F2">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Анықталғаны</w:t>
            </w:r>
          </w:p>
        </w:tc>
        <w:tc>
          <w:tcPr>
            <w:tcW w:w="957" w:type="dxa"/>
          </w:tcPr>
          <w:p w14:paraId="07CEE77E" w14:textId="4007FED2" w:rsidR="00226FD8" w:rsidRPr="00B43E2F" w:rsidRDefault="00226FD8" w:rsidP="008134F2">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w:t>
            </w:r>
          </w:p>
        </w:tc>
      </w:tr>
      <w:tr w:rsidR="00F60D53" w:rsidRPr="00B43E2F" w14:paraId="340E1C58" w14:textId="77777777" w:rsidTr="00F60D53">
        <w:tc>
          <w:tcPr>
            <w:tcW w:w="917" w:type="dxa"/>
            <w:tcBorders>
              <w:bottom w:val="single" w:sz="4" w:space="0" w:color="auto"/>
            </w:tcBorders>
          </w:tcPr>
          <w:p w14:paraId="53E17805" w14:textId="1C622FE4" w:rsidR="00F60D53" w:rsidRPr="00B43E2F" w:rsidRDefault="00F60D53"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4040" w:type="dxa"/>
            <w:tcBorders>
              <w:bottom w:val="single" w:sz="4" w:space="0" w:color="auto"/>
            </w:tcBorders>
          </w:tcPr>
          <w:p w14:paraId="0BC64165" w14:textId="7DD40216" w:rsidR="00F60D53" w:rsidRPr="00B43E2F" w:rsidRDefault="00F60D53"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864" w:type="dxa"/>
            <w:tcBorders>
              <w:bottom w:val="single" w:sz="4" w:space="0" w:color="auto"/>
            </w:tcBorders>
          </w:tcPr>
          <w:p w14:paraId="4FC7708B" w14:textId="4960F20A" w:rsidR="00F60D53" w:rsidRPr="00B43E2F" w:rsidRDefault="00F60D53"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856" w:type="dxa"/>
            <w:tcBorders>
              <w:bottom w:val="single" w:sz="4" w:space="0" w:color="auto"/>
            </w:tcBorders>
          </w:tcPr>
          <w:p w14:paraId="31356ED2" w14:textId="273240C7" w:rsidR="00F60D53" w:rsidRPr="00B43E2F" w:rsidRDefault="00F60D53"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957" w:type="dxa"/>
            <w:tcBorders>
              <w:bottom w:val="single" w:sz="4" w:space="0" w:color="auto"/>
            </w:tcBorders>
          </w:tcPr>
          <w:p w14:paraId="69E93E76" w14:textId="4DEBCF49" w:rsidR="00F60D53" w:rsidRPr="00B43E2F" w:rsidRDefault="00F60D53"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226FD8" w:rsidRPr="00B43E2F" w14:paraId="42A0CC7D" w14:textId="77777777" w:rsidTr="00F60D53">
        <w:tc>
          <w:tcPr>
            <w:tcW w:w="917" w:type="dxa"/>
            <w:tcBorders>
              <w:bottom w:val="nil"/>
            </w:tcBorders>
          </w:tcPr>
          <w:p w14:paraId="60868A9A" w14:textId="73B7ECB6" w:rsidR="00226FD8" w:rsidRPr="00B43E2F" w:rsidRDefault="00226FD8" w:rsidP="008134F2">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1</w:t>
            </w:r>
          </w:p>
        </w:tc>
        <w:tc>
          <w:tcPr>
            <w:tcW w:w="4040" w:type="dxa"/>
            <w:tcBorders>
              <w:bottom w:val="nil"/>
            </w:tcBorders>
          </w:tcPr>
          <w:p w14:paraId="24801E8C" w14:textId="77777777" w:rsidR="00226FD8" w:rsidRPr="00B43E2F" w:rsidRDefault="00226FD8" w:rsidP="008134F2">
            <w:pPr>
              <w:rPr>
                <w:rFonts w:ascii="Times New Roman" w:hAnsi="Times New Roman" w:cs="Times New Roman"/>
                <w:sz w:val="28"/>
                <w:szCs w:val="28"/>
                <w:lang w:val="kk-KZ"/>
              </w:rPr>
            </w:pPr>
            <w:r w:rsidRPr="00B43E2F">
              <w:rPr>
                <w:rFonts w:ascii="Times New Roman" w:hAnsi="Times New Roman" w:cs="Times New Roman"/>
                <w:sz w:val="28"/>
                <w:szCs w:val="28"/>
                <w:lang w:val="kk-KZ"/>
              </w:rPr>
              <w:t xml:space="preserve">Өкпеде </w:t>
            </w:r>
            <w:r>
              <w:rPr>
                <w:rFonts w:ascii="Times New Roman" w:hAnsi="Times New Roman" w:cs="Times New Roman"/>
                <w:sz w:val="28"/>
                <w:szCs w:val="28"/>
                <w:lang w:val="kk-KZ"/>
              </w:rPr>
              <w:t>бір-бірімен қос ылып, ауқымды жерді алып орналасқан аспер гиллездік зақымдану</w:t>
            </w:r>
          </w:p>
        </w:tc>
        <w:tc>
          <w:tcPr>
            <w:tcW w:w="1864" w:type="dxa"/>
            <w:tcBorders>
              <w:bottom w:val="nil"/>
            </w:tcBorders>
          </w:tcPr>
          <w:p w14:paraId="6220AA36" w14:textId="2DBB1F8F" w:rsidR="00226FD8" w:rsidRPr="00B43E2F" w:rsidRDefault="000157AC" w:rsidP="008134F2">
            <w:pPr>
              <w:jc w:val="center"/>
              <w:rPr>
                <w:rFonts w:ascii="Times New Roman" w:hAnsi="Times New Roman" w:cs="Times New Roman"/>
                <w:sz w:val="28"/>
                <w:szCs w:val="28"/>
                <w:lang w:val="kk-KZ"/>
              </w:rPr>
            </w:pPr>
            <w:r>
              <w:rPr>
                <w:rFonts w:ascii="Times New Roman" w:hAnsi="Times New Roman" w:cs="Times New Roman"/>
                <w:sz w:val="28"/>
                <w:szCs w:val="28"/>
              </w:rPr>
              <w:t>2</w:t>
            </w:r>
            <w:r w:rsidR="00226FD8">
              <w:rPr>
                <w:rFonts w:ascii="Times New Roman" w:hAnsi="Times New Roman" w:cs="Times New Roman"/>
                <w:sz w:val="28"/>
                <w:szCs w:val="28"/>
                <w:lang w:val="kk-KZ"/>
              </w:rPr>
              <w:t>2</w:t>
            </w:r>
          </w:p>
        </w:tc>
        <w:tc>
          <w:tcPr>
            <w:tcW w:w="1856" w:type="dxa"/>
            <w:tcBorders>
              <w:bottom w:val="nil"/>
            </w:tcBorders>
          </w:tcPr>
          <w:p w14:paraId="1A2ED327" w14:textId="61EB6E62" w:rsidR="00226FD8" w:rsidRPr="00B43E2F" w:rsidRDefault="000157AC"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957" w:type="dxa"/>
            <w:tcBorders>
              <w:bottom w:val="nil"/>
            </w:tcBorders>
          </w:tcPr>
          <w:p w14:paraId="11674A79" w14:textId="77777777" w:rsidR="00226FD8" w:rsidRPr="00B43E2F" w:rsidRDefault="00226FD8"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bl>
    <w:p w14:paraId="2C8A2FBA" w14:textId="77777777" w:rsidR="00F60D53" w:rsidRDefault="00F60D53" w:rsidP="00F60D53">
      <w:pPr>
        <w:spacing w:after="0" w:line="240" w:lineRule="auto"/>
        <w:jc w:val="both"/>
        <w:rPr>
          <w:rFonts w:ascii="Times New Roman" w:hAnsi="Times New Roman" w:cs="Times New Roman"/>
          <w:sz w:val="28"/>
          <w:szCs w:val="28"/>
          <w:lang w:val="kk-KZ"/>
        </w:rPr>
      </w:pPr>
    </w:p>
    <w:p w14:paraId="0FF7A414" w14:textId="77777777" w:rsidR="005C2760" w:rsidRDefault="005C2760" w:rsidP="00F60D53">
      <w:pPr>
        <w:spacing w:after="0" w:line="240" w:lineRule="auto"/>
        <w:jc w:val="both"/>
        <w:rPr>
          <w:rFonts w:ascii="Times New Roman" w:hAnsi="Times New Roman" w:cs="Times New Roman"/>
          <w:sz w:val="28"/>
          <w:szCs w:val="28"/>
          <w:lang w:val="kk-KZ"/>
        </w:rPr>
      </w:pPr>
    </w:p>
    <w:p w14:paraId="0036BCE5" w14:textId="77777777" w:rsidR="005C2760" w:rsidRDefault="005C2760" w:rsidP="00F60D53">
      <w:pPr>
        <w:spacing w:after="0" w:line="240" w:lineRule="auto"/>
        <w:jc w:val="both"/>
        <w:rPr>
          <w:rFonts w:ascii="Times New Roman" w:hAnsi="Times New Roman" w:cs="Times New Roman"/>
          <w:sz w:val="28"/>
          <w:szCs w:val="28"/>
          <w:lang w:val="kk-KZ"/>
        </w:rPr>
      </w:pPr>
    </w:p>
    <w:p w14:paraId="1A5FEEE9" w14:textId="2A5E56DA" w:rsidR="00F60D53" w:rsidRDefault="00F60D53" w:rsidP="00F60D53">
      <w:pPr>
        <w:spacing w:after="0" w:line="240" w:lineRule="auto"/>
        <w:jc w:val="both"/>
        <w:rPr>
          <w:rFonts w:ascii="Times New Roman" w:hAnsi="Times New Roman" w:cs="Times New Roman"/>
          <w:sz w:val="28"/>
          <w:szCs w:val="28"/>
          <w:lang w:val="kk-KZ"/>
        </w:rPr>
      </w:pPr>
      <w:r w:rsidRPr="00F60D53">
        <w:rPr>
          <w:rFonts w:ascii="Times New Roman" w:hAnsi="Times New Roman" w:cs="Times New Roman"/>
          <w:sz w:val="28"/>
          <w:szCs w:val="28"/>
          <w:lang w:val="kk-KZ"/>
        </w:rPr>
        <w:lastRenderedPageBreak/>
        <w:t>4-кестенің жалғасы</w:t>
      </w:r>
    </w:p>
    <w:p w14:paraId="05231134" w14:textId="77777777" w:rsidR="00F60D53" w:rsidRPr="00F60D53" w:rsidRDefault="00F60D53" w:rsidP="00F60D53">
      <w:pPr>
        <w:spacing w:after="0" w:line="240" w:lineRule="auto"/>
        <w:jc w:val="both"/>
        <w:rPr>
          <w:rFonts w:ascii="Times New Roman" w:hAnsi="Times New Roman" w:cs="Times New Roman"/>
          <w:sz w:val="28"/>
          <w:szCs w:val="28"/>
          <w:lang w:val="kk-KZ"/>
        </w:rPr>
      </w:pPr>
    </w:p>
    <w:tbl>
      <w:tblPr>
        <w:tblStyle w:val="a5"/>
        <w:tblW w:w="9634" w:type="dxa"/>
        <w:tblLook w:val="04A0" w:firstRow="1" w:lastRow="0" w:firstColumn="1" w:lastColumn="0" w:noHBand="0" w:noVBand="1"/>
      </w:tblPr>
      <w:tblGrid>
        <w:gridCol w:w="917"/>
        <w:gridCol w:w="4040"/>
        <w:gridCol w:w="1864"/>
        <w:gridCol w:w="1856"/>
        <w:gridCol w:w="957"/>
      </w:tblGrid>
      <w:tr w:rsidR="00F60D53" w:rsidRPr="00B43E2F" w14:paraId="2D06C067" w14:textId="77777777" w:rsidTr="008134F2">
        <w:tc>
          <w:tcPr>
            <w:tcW w:w="917" w:type="dxa"/>
          </w:tcPr>
          <w:p w14:paraId="1D680803" w14:textId="00D91AD9"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4040" w:type="dxa"/>
          </w:tcPr>
          <w:p w14:paraId="3B082B44" w14:textId="23E7B327"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864" w:type="dxa"/>
          </w:tcPr>
          <w:p w14:paraId="437090D1" w14:textId="0AD09B1E" w:rsidR="00F60D53" w:rsidRPr="00F60D53"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856" w:type="dxa"/>
          </w:tcPr>
          <w:p w14:paraId="507075D8" w14:textId="7FDB727F" w:rsidR="00F60D53"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957" w:type="dxa"/>
          </w:tcPr>
          <w:p w14:paraId="0565CA18" w14:textId="20C47B38" w:rsidR="00F60D53"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F60D53" w:rsidRPr="00B43E2F" w14:paraId="1D010D7E" w14:textId="77777777" w:rsidTr="008134F2">
        <w:tc>
          <w:tcPr>
            <w:tcW w:w="917" w:type="dxa"/>
          </w:tcPr>
          <w:p w14:paraId="2DD1AAA8" w14:textId="149947BF" w:rsidR="00F60D53" w:rsidRPr="00B43E2F" w:rsidRDefault="00F60D53" w:rsidP="00F60D53">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2</w:t>
            </w:r>
          </w:p>
        </w:tc>
        <w:tc>
          <w:tcPr>
            <w:tcW w:w="4040" w:type="dxa"/>
          </w:tcPr>
          <w:p w14:paraId="5F8CC14D" w14:textId="57622B59" w:rsidR="00F60D53" w:rsidRPr="00B43E2F" w:rsidRDefault="00F60D53" w:rsidP="00F60D53">
            <w:pPr>
              <w:rPr>
                <w:rFonts w:ascii="Times New Roman" w:hAnsi="Times New Roman" w:cs="Times New Roman"/>
                <w:sz w:val="28"/>
                <w:szCs w:val="28"/>
                <w:lang w:val="kk-KZ"/>
              </w:rPr>
            </w:pPr>
            <w:r w:rsidRPr="00B43E2F">
              <w:rPr>
                <w:rFonts w:ascii="Times New Roman" w:hAnsi="Times New Roman" w:cs="Times New Roman"/>
                <w:sz w:val="28"/>
                <w:szCs w:val="28"/>
                <w:lang w:val="kk-KZ"/>
              </w:rPr>
              <w:t>Өкпе</w:t>
            </w:r>
            <w:r>
              <w:rPr>
                <w:rFonts w:ascii="Times New Roman" w:hAnsi="Times New Roman" w:cs="Times New Roman"/>
                <w:sz w:val="28"/>
                <w:szCs w:val="28"/>
                <w:lang w:val="kk-KZ"/>
              </w:rPr>
              <w:t xml:space="preserve"> паренхимасының</w:t>
            </w:r>
            <w:r w:rsidRPr="00B43E2F">
              <w:rPr>
                <w:rFonts w:ascii="Times New Roman" w:hAnsi="Times New Roman" w:cs="Times New Roman"/>
                <w:sz w:val="28"/>
                <w:szCs w:val="28"/>
                <w:lang w:val="kk-KZ"/>
              </w:rPr>
              <w:t xml:space="preserve"> жіті веналық гипере</w:t>
            </w:r>
            <w:r>
              <w:rPr>
                <w:rFonts w:ascii="Times New Roman" w:hAnsi="Times New Roman" w:cs="Times New Roman"/>
                <w:sz w:val="28"/>
                <w:szCs w:val="28"/>
                <w:lang w:val="kk-KZ"/>
              </w:rPr>
              <w:t xml:space="preserve"> </w:t>
            </w:r>
            <w:r w:rsidRPr="00B43E2F">
              <w:rPr>
                <w:rFonts w:ascii="Times New Roman" w:hAnsi="Times New Roman" w:cs="Times New Roman"/>
                <w:sz w:val="28"/>
                <w:szCs w:val="28"/>
                <w:lang w:val="kk-KZ"/>
              </w:rPr>
              <w:t>миясы</w:t>
            </w:r>
            <w:r>
              <w:rPr>
                <w:rFonts w:ascii="Times New Roman" w:hAnsi="Times New Roman" w:cs="Times New Roman"/>
                <w:sz w:val="28"/>
                <w:szCs w:val="28"/>
                <w:lang w:val="kk-KZ"/>
              </w:rPr>
              <w:t xml:space="preserve"> және дом бығуы</w:t>
            </w:r>
          </w:p>
        </w:tc>
        <w:tc>
          <w:tcPr>
            <w:tcW w:w="1864" w:type="dxa"/>
          </w:tcPr>
          <w:p w14:paraId="35E091BF" w14:textId="6C25E1AD"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856" w:type="dxa"/>
          </w:tcPr>
          <w:p w14:paraId="03442003" w14:textId="044F9CB7"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957" w:type="dxa"/>
          </w:tcPr>
          <w:p w14:paraId="678CBB79" w14:textId="7D3BDD7C"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F60D53" w:rsidRPr="00B43E2F" w14:paraId="38D579F6" w14:textId="77777777" w:rsidTr="008134F2">
        <w:tc>
          <w:tcPr>
            <w:tcW w:w="917" w:type="dxa"/>
          </w:tcPr>
          <w:p w14:paraId="4C6F60E8" w14:textId="2C91CC3A" w:rsidR="00F60D53" w:rsidRPr="00B43E2F" w:rsidRDefault="00F60D53" w:rsidP="00F60D53">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3</w:t>
            </w:r>
          </w:p>
        </w:tc>
        <w:tc>
          <w:tcPr>
            <w:tcW w:w="4040" w:type="dxa"/>
          </w:tcPr>
          <w:p w14:paraId="67E57EB8" w14:textId="4CC3994E" w:rsidR="00F60D53" w:rsidRPr="00B43E2F" w:rsidRDefault="00F60D53" w:rsidP="00F60D53">
            <w:pPr>
              <w:rPr>
                <w:rFonts w:ascii="Times New Roman" w:hAnsi="Times New Roman" w:cs="Times New Roman"/>
                <w:sz w:val="28"/>
                <w:szCs w:val="28"/>
                <w:lang w:val="kk-KZ"/>
              </w:rPr>
            </w:pPr>
            <w:r w:rsidRPr="00B43E2F">
              <w:rPr>
                <w:rFonts w:ascii="Times New Roman" w:hAnsi="Times New Roman" w:cs="Times New Roman"/>
                <w:sz w:val="28"/>
                <w:szCs w:val="28"/>
                <w:lang w:val="kk-KZ"/>
              </w:rPr>
              <w:t>Кеңірдек кілегейлі қабығының гиперемиясы</w:t>
            </w:r>
            <w:r>
              <w:rPr>
                <w:rFonts w:ascii="Times New Roman" w:hAnsi="Times New Roman" w:cs="Times New Roman"/>
                <w:sz w:val="28"/>
                <w:szCs w:val="28"/>
                <w:lang w:val="kk-KZ"/>
              </w:rPr>
              <w:t xml:space="preserve"> және катарлы қабынуы</w:t>
            </w:r>
          </w:p>
        </w:tc>
        <w:tc>
          <w:tcPr>
            <w:tcW w:w="1864" w:type="dxa"/>
          </w:tcPr>
          <w:p w14:paraId="6A3B3BE6" w14:textId="39EEF077"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856" w:type="dxa"/>
          </w:tcPr>
          <w:p w14:paraId="7D75C556" w14:textId="4FE853B0"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957" w:type="dxa"/>
          </w:tcPr>
          <w:p w14:paraId="2A206BD4" w14:textId="77777777"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F60D53" w:rsidRPr="00B43E2F" w14:paraId="18CA8ACE" w14:textId="77777777" w:rsidTr="008134F2">
        <w:tc>
          <w:tcPr>
            <w:tcW w:w="917" w:type="dxa"/>
          </w:tcPr>
          <w:p w14:paraId="70B492F4" w14:textId="70549154" w:rsidR="00F60D53" w:rsidRPr="00B43E2F" w:rsidRDefault="00F60D53" w:rsidP="00F60D53">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4</w:t>
            </w:r>
          </w:p>
        </w:tc>
        <w:tc>
          <w:tcPr>
            <w:tcW w:w="4040" w:type="dxa"/>
          </w:tcPr>
          <w:p w14:paraId="5A768A82" w14:textId="06DD35E2" w:rsidR="00F60D53" w:rsidRPr="00B43E2F" w:rsidRDefault="00F60D53" w:rsidP="00F60D53">
            <w:pPr>
              <w:rPr>
                <w:rFonts w:ascii="Times New Roman" w:hAnsi="Times New Roman" w:cs="Times New Roman"/>
                <w:sz w:val="28"/>
                <w:szCs w:val="28"/>
                <w:lang w:val="kk-KZ"/>
              </w:rPr>
            </w:pPr>
            <w:r w:rsidRPr="00B43E2F">
              <w:rPr>
                <w:rFonts w:ascii="Times New Roman" w:hAnsi="Times New Roman" w:cs="Times New Roman"/>
                <w:sz w:val="28"/>
                <w:szCs w:val="28"/>
                <w:lang w:val="kk-KZ"/>
              </w:rPr>
              <w:t>Ортаңғы және артқы ауа қапшықтарын</w:t>
            </w:r>
            <w:r>
              <w:rPr>
                <w:rFonts w:ascii="Times New Roman" w:hAnsi="Times New Roman" w:cs="Times New Roman"/>
                <w:sz w:val="28"/>
                <w:szCs w:val="28"/>
                <w:lang w:val="kk-KZ"/>
              </w:rPr>
              <w:t>ың қабырғасы қалыңдаған, зең шөгінділері диффузды орналасқан.</w:t>
            </w:r>
          </w:p>
        </w:tc>
        <w:tc>
          <w:tcPr>
            <w:tcW w:w="1864" w:type="dxa"/>
          </w:tcPr>
          <w:p w14:paraId="10AC7E69" w14:textId="32AEDEEB"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856" w:type="dxa"/>
          </w:tcPr>
          <w:p w14:paraId="447A4C2C" w14:textId="38F467CD"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957" w:type="dxa"/>
          </w:tcPr>
          <w:p w14:paraId="22C91F82" w14:textId="77777777" w:rsidR="00F60D53" w:rsidRPr="00237E9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83</w:t>
            </w:r>
          </w:p>
        </w:tc>
      </w:tr>
      <w:tr w:rsidR="00F60D53" w:rsidRPr="00B43E2F" w14:paraId="26AB9663" w14:textId="77777777" w:rsidTr="008134F2">
        <w:tc>
          <w:tcPr>
            <w:tcW w:w="917" w:type="dxa"/>
          </w:tcPr>
          <w:p w14:paraId="2D3BCCBD" w14:textId="77582F8F" w:rsidR="00F60D53" w:rsidRPr="00B43E2F" w:rsidRDefault="00F60D53" w:rsidP="00F60D53">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5</w:t>
            </w:r>
          </w:p>
        </w:tc>
        <w:tc>
          <w:tcPr>
            <w:tcW w:w="4040" w:type="dxa"/>
          </w:tcPr>
          <w:p w14:paraId="6A2A4892" w14:textId="6F68CBD5" w:rsidR="00F60D53" w:rsidRPr="00B43E2F" w:rsidRDefault="00F60D53" w:rsidP="00F60D53">
            <w:pPr>
              <w:rPr>
                <w:rFonts w:ascii="Times New Roman" w:hAnsi="Times New Roman" w:cs="Times New Roman"/>
                <w:sz w:val="28"/>
                <w:szCs w:val="28"/>
                <w:lang w:val="kk-KZ"/>
              </w:rPr>
            </w:pPr>
            <w:r>
              <w:rPr>
                <w:rFonts w:ascii="Times New Roman" w:hAnsi="Times New Roman" w:cs="Times New Roman"/>
                <w:sz w:val="28"/>
                <w:szCs w:val="28"/>
                <w:lang w:val="kk-KZ"/>
              </w:rPr>
              <w:t>Бауырдың жіті веналық гиперемиясы</w:t>
            </w:r>
          </w:p>
        </w:tc>
        <w:tc>
          <w:tcPr>
            <w:tcW w:w="1864" w:type="dxa"/>
          </w:tcPr>
          <w:p w14:paraId="732F080A" w14:textId="43D12E1E"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856" w:type="dxa"/>
          </w:tcPr>
          <w:p w14:paraId="6E546343" w14:textId="133EF4EC"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957" w:type="dxa"/>
          </w:tcPr>
          <w:p w14:paraId="3670F674" w14:textId="77777777"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83</w:t>
            </w:r>
          </w:p>
        </w:tc>
      </w:tr>
      <w:tr w:rsidR="00F60D53" w:rsidRPr="00B43E2F" w14:paraId="4F33FA58" w14:textId="77777777" w:rsidTr="008134F2">
        <w:tc>
          <w:tcPr>
            <w:tcW w:w="917" w:type="dxa"/>
          </w:tcPr>
          <w:p w14:paraId="1FB50A11" w14:textId="0D257E75" w:rsidR="00F60D53" w:rsidRPr="00B43E2F" w:rsidRDefault="00F60D53" w:rsidP="00F60D53">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6</w:t>
            </w:r>
          </w:p>
        </w:tc>
        <w:tc>
          <w:tcPr>
            <w:tcW w:w="4040" w:type="dxa"/>
          </w:tcPr>
          <w:p w14:paraId="7F4FE731" w14:textId="77777777" w:rsidR="00F60D53" w:rsidRPr="00B43E2F" w:rsidRDefault="00F60D53" w:rsidP="00F60D53">
            <w:pPr>
              <w:rPr>
                <w:rFonts w:ascii="Times New Roman" w:hAnsi="Times New Roman" w:cs="Times New Roman"/>
                <w:sz w:val="28"/>
                <w:szCs w:val="28"/>
                <w:lang w:val="kk-KZ"/>
              </w:rPr>
            </w:pPr>
            <w:r>
              <w:rPr>
                <w:rFonts w:ascii="Times New Roman" w:hAnsi="Times New Roman" w:cs="Times New Roman"/>
                <w:sz w:val="28"/>
                <w:szCs w:val="28"/>
                <w:lang w:val="kk-KZ"/>
              </w:rPr>
              <w:t>Бауырдың түйірлі дистрофиясы</w:t>
            </w:r>
          </w:p>
        </w:tc>
        <w:tc>
          <w:tcPr>
            <w:tcW w:w="1864" w:type="dxa"/>
          </w:tcPr>
          <w:p w14:paraId="37654BC5" w14:textId="61FF267F"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856" w:type="dxa"/>
          </w:tcPr>
          <w:p w14:paraId="44189FE7" w14:textId="7146C637"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957" w:type="dxa"/>
          </w:tcPr>
          <w:p w14:paraId="7FBB4ADD" w14:textId="77777777"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83</w:t>
            </w:r>
          </w:p>
        </w:tc>
      </w:tr>
      <w:tr w:rsidR="00F60D53" w:rsidRPr="00B43E2F" w14:paraId="60FE5AB1" w14:textId="77777777" w:rsidTr="008134F2">
        <w:tc>
          <w:tcPr>
            <w:tcW w:w="917" w:type="dxa"/>
          </w:tcPr>
          <w:p w14:paraId="1817D7C4" w14:textId="72710B91" w:rsidR="00F60D53" w:rsidRPr="00B43E2F" w:rsidRDefault="00F60D53" w:rsidP="00F60D53">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7</w:t>
            </w:r>
          </w:p>
        </w:tc>
        <w:tc>
          <w:tcPr>
            <w:tcW w:w="4040" w:type="dxa"/>
          </w:tcPr>
          <w:p w14:paraId="65BD2CDA" w14:textId="77777777" w:rsidR="00F60D53" w:rsidRPr="00B43E2F" w:rsidRDefault="00F60D53" w:rsidP="00F60D53">
            <w:pPr>
              <w:rPr>
                <w:rFonts w:ascii="Times New Roman" w:hAnsi="Times New Roman" w:cs="Times New Roman"/>
                <w:sz w:val="28"/>
                <w:szCs w:val="28"/>
                <w:lang w:val="kk-KZ"/>
              </w:rPr>
            </w:pPr>
            <w:r w:rsidRPr="00B43E2F">
              <w:rPr>
                <w:rFonts w:ascii="Times New Roman" w:hAnsi="Times New Roman" w:cs="Times New Roman"/>
                <w:sz w:val="28"/>
                <w:szCs w:val="28"/>
                <w:lang w:val="kk-KZ"/>
              </w:rPr>
              <w:t xml:space="preserve">Көкбауырдың </w:t>
            </w:r>
            <w:r>
              <w:rPr>
                <w:rFonts w:ascii="Times New Roman" w:hAnsi="Times New Roman" w:cs="Times New Roman"/>
                <w:sz w:val="28"/>
                <w:szCs w:val="28"/>
                <w:lang w:val="kk-KZ"/>
              </w:rPr>
              <w:t>көлемінің ұлғаюы</w:t>
            </w:r>
          </w:p>
        </w:tc>
        <w:tc>
          <w:tcPr>
            <w:tcW w:w="1864" w:type="dxa"/>
          </w:tcPr>
          <w:p w14:paraId="256E9F4F" w14:textId="7E8A94F7"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856" w:type="dxa"/>
          </w:tcPr>
          <w:p w14:paraId="1FE253B2" w14:textId="432F2CEF"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957" w:type="dxa"/>
          </w:tcPr>
          <w:p w14:paraId="48B19DC5" w14:textId="77777777"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91</w:t>
            </w:r>
          </w:p>
        </w:tc>
      </w:tr>
      <w:tr w:rsidR="00F60D53" w:rsidRPr="00B43E2F" w14:paraId="7BB25E35" w14:textId="77777777" w:rsidTr="008134F2">
        <w:tc>
          <w:tcPr>
            <w:tcW w:w="917" w:type="dxa"/>
          </w:tcPr>
          <w:p w14:paraId="18EA271F" w14:textId="75D5BB4C" w:rsidR="00F60D53" w:rsidRPr="00B43E2F" w:rsidRDefault="00F60D53" w:rsidP="00F60D53">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8</w:t>
            </w:r>
          </w:p>
        </w:tc>
        <w:tc>
          <w:tcPr>
            <w:tcW w:w="4040" w:type="dxa"/>
          </w:tcPr>
          <w:p w14:paraId="69EB9C89" w14:textId="22609514" w:rsidR="00F60D53" w:rsidRPr="00B43E2F" w:rsidRDefault="00F60D53" w:rsidP="00F60D53">
            <w:pPr>
              <w:rPr>
                <w:rFonts w:ascii="Times New Roman" w:hAnsi="Times New Roman" w:cs="Times New Roman"/>
                <w:sz w:val="28"/>
                <w:szCs w:val="28"/>
                <w:lang w:val="kk-KZ"/>
              </w:rPr>
            </w:pPr>
            <w:r w:rsidRPr="00B43E2F">
              <w:rPr>
                <w:rFonts w:ascii="Times New Roman" w:hAnsi="Times New Roman" w:cs="Times New Roman"/>
                <w:sz w:val="28"/>
                <w:szCs w:val="28"/>
                <w:lang w:val="kk-KZ"/>
              </w:rPr>
              <w:t>Безді қарынның катарлы қабынуы</w:t>
            </w:r>
          </w:p>
        </w:tc>
        <w:tc>
          <w:tcPr>
            <w:tcW w:w="1864" w:type="dxa"/>
          </w:tcPr>
          <w:p w14:paraId="0EE13087" w14:textId="34E55C20"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856" w:type="dxa"/>
          </w:tcPr>
          <w:p w14:paraId="700F6F13" w14:textId="03DB9788"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957" w:type="dxa"/>
          </w:tcPr>
          <w:p w14:paraId="1B252969" w14:textId="77777777"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83</w:t>
            </w:r>
          </w:p>
        </w:tc>
      </w:tr>
      <w:tr w:rsidR="00F60D53" w:rsidRPr="00B43E2F" w14:paraId="43CAF1EF" w14:textId="77777777" w:rsidTr="008134F2">
        <w:tc>
          <w:tcPr>
            <w:tcW w:w="917" w:type="dxa"/>
          </w:tcPr>
          <w:p w14:paraId="04D518E2" w14:textId="67FD3745"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4040" w:type="dxa"/>
          </w:tcPr>
          <w:p w14:paraId="7E2852DD" w14:textId="77777777" w:rsidR="00F60D53" w:rsidRPr="00B43E2F" w:rsidRDefault="00F60D53" w:rsidP="00F60D53">
            <w:pPr>
              <w:rPr>
                <w:rFonts w:ascii="Times New Roman" w:hAnsi="Times New Roman" w:cs="Times New Roman"/>
                <w:sz w:val="28"/>
                <w:szCs w:val="28"/>
                <w:lang w:val="kk-KZ"/>
              </w:rPr>
            </w:pPr>
            <w:r w:rsidRPr="00B43E2F">
              <w:rPr>
                <w:rFonts w:ascii="Times New Roman" w:hAnsi="Times New Roman" w:cs="Times New Roman"/>
                <w:sz w:val="28"/>
                <w:szCs w:val="28"/>
                <w:lang w:val="kk-KZ"/>
              </w:rPr>
              <w:t>Бүйректің түйірлі дистрофисы</w:t>
            </w:r>
          </w:p>
        </w:tc>
        <w:tc>
          <w:tcPr>
            <w:tcW w:w="1864" w:type="dxa"/>
          </w:tcPr>
          <w:p w14:paraId="6BFFF466" w14:textId="2F482B6B"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856" w:type="dxa"/>
          </w:tcPr>
          <w:p w14:paraId="554FE0AB" w14:textId="1A50F38E"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957" w:type="dxa"/>
          </w:tcPr>
          <w:p w14:paraId="746AE472" w14:textId="77777777"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F60D53" w:rsidRPr="007037E9" w14:paraId="5E560FA2" w14:textId="77777777" w:rsidTr="008134F2">
        <w:tc>
          <w:tcPr>
            <w:tcW w:w="917" w:type="dxa"/>
          </w:tcPr>
          <w:p w14:paraId="5BB035DD" w14:textId="7DB95D85" w:rsidR="00F60D53" w:rsidRPr="00B43E2F"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4040" w:type="dxa"/>
          </w:tcPr>
          <w:p w14:paraId="120F4989" w14:textId="77777777" w:rsidR="00F60D53" w:rsidRPr="00B43E2F" w:rsidRDefault="00F60D53" w:rsidP="00F60D53">
            <w:pPr>
              <w:rPr>
                <w:rFonts w:ascii="Times New Roman" w:hAnsi="Times New Roman" w:cs="Times New Roman"/>
                <w:sz w:val="28"/>
                <w:szCs w:val="28"/>
                <w:lang w:val="kk-KZ"/>
              </w:rPr>
            </w:pPr>
            <w:r>
              <w:rPr>
                <w:rFonts w:ascii="Times New Roman" w:hAnsi="Times New Roman" w:cs="Times New Roman"/>
                <w:sz w:val="28"/>
                <w:szCs w:val="28"/>
                <w:lang w:val="kk-KZ"/>
              </w:rPr>
              <w:t>Миокардтың түйірлі дистрофиясы</w:t>
            </w:r>
          </w:p>
        </w:tc>
        <w:tc>
          <w:tcPr>
            <w:tcW w:w="1864" w:type="dxa"/>
          </w:tcPr>
          <w:p w14:paraId="6F84D5F9" w14:textId="74669397" w:rsidR="00F60D53"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856" w:type="dxa"/>
          </w:tcPr>
          <w:p w14:paraId="56119D0E" w14:textId="2E9C5C70" w:rsidR="00F60D53"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957" w:type="dxa"/>
          </w:tcPr>
          <w:p w14:paraId="7CC2F5A1" w14:textId="77777777" w:rsidR="00F60D53"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83</w:t>
            </w:r>
          </w:p>
        </w:tc>
      </w:tr>
      <w:tr w:rsidR="00F60D53" w:rsidRPr="007037E9" w14:paraId="1CD4C31F" w14:textId="77777777" w:rsidTr="008134F2">
        <w:tc>
          <w:tcPr>
            <w:tcW w:w="917" w:type="dxa"/>
          </w:tcPr>
          <w:p w14:paraId="26A2944B" w14:textId="1893EB5F" w:rsidR="00F60D53"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4040" w:type="dxa"/>
          </w:tcPr>
          <w:p w14:paraId="461FBDF0" w14:textId="77777777" w:rsidR="00F60D53" w:rsidRDefault="00F60D53" w:rsidP="00F60D53">
            <w:pPr>
              <w:rPr>
                <w:rFonts w:ascii="Times New Roman" w:hAnsi="Times New Roman" w:cs="Times New Roman"/>
                <w:sz w:val="28"/>
                <w:szCs w:val="28"/>
                <w:lang w:val="kk-KZ"/>
              </w:rPr>
            </w:pPr>
            <w:r>
              <w:rPr>
                <w:rFonts w:ascii="Times New Roman" w:hAnsi="Times New Roman" w:cs="Times New Roman"/>
                <w:sz w:val="28"/>
                <w:szCs w:val="28"/>
                <w:lang w:val="kk-KZ"/>
              </w:rPr>
              <w:t>Ащы ішектің катарлы энтериті</w:t>
            </w:r>
          </w:p>
        </w:tc>
        <w:tc>
          <w:tcPr>
            <w:tcW w:w="1864" w:type="dxa"/>
          </w:tcPr>
          <w:p w14:paraId="4AC67EF9" w14:textId="6966DE8C" w:rsidR="00F60D53"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856" w:type="dxa"/>
          </w:tcPr>
          <w:p w14:paraId="3C01E7AE" w14:textId="3F9303F6" w:rsidR="00F60D53"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957" w:type="dxa"/>
          </w:tcPr>
          <w:p w14:paraId="3021D428" w14:textId="77777777" w:rsidR="00F60D53" w:rsidRPr="007037E9"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91</w:t>
            </w:r>
          </w:p>
        </w:tc>
      </w:tr>
      <w:tr w:rsidR="00F60D53" w:rsidRPr="007037E9" w14:paraId="1AB98937" w14:textId="77777777" w:rsidTr="008134F2">
        <w:tc>
          <w:tcPr>
            <w:tcW w:w="917" w:type="dxa"/>
          </w:tcPr>
          <w:p w14:paraId="294E45C5" w14:textId="07B07C0E" w:rsidR="00F60D53"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4040" w:type="dxa"/>
          </w:tcPr>
          <w:p w14:paraId="3AD75150" w14:textId="77777777" w:rsidR="00F60D53" w:rsidRDefault="00F60D53" w:rsidP="00F60D53">
            <w:pPr>
              <w:rPr>
                <w:rFonts w:ascii="Times New Roman" w:hAnsi="Times New Roman" w:cs="Times New Roman"/>
                <w:sz w:val="28"/>
                <w:szCs w:val="28"/>
                <w:lang w:val="kk-KZ"/>
              </w:rPr>
            </w:pPr>
            <w:r>
              <w:rPr>
                <w:rFonts w:ascii="Times New Roman" w:hAnsi="Times New Roman" w:cs="Times New Roman"/>
                <w:sz w:val="28"/>
                <w:szCs w:val="28"/>
                <w:lang w:val="kk-KZ"/>
              </w:rPr>
              <w:t>Жалпы жүдеу</w:t>
            </w:r>
          </w:p>
        </w:tc>
        <w:tc>
          <w:tcPr>
            <w:tcW w:w="1864" w:type="dxa"/>
          </w:tcPr>
          <w:p w14:paraId="71572D1F" w14:textId="7D9AB253" w:rsidR="00F60D53"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856" w:type="dxa"/>
          </w:tcPr>
          <w:p w14:paraId="386AEDE8" w14:textId="2A2A870C" w:rsidR="00F60D53"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957" w:type="dxa"/>
          </w:tcPr>
          <w:p w14:paraId="7935A9A1" w14:textId="1C33DDB0" w:rsidR="00F60D53" w:rsidRPr="007037E9"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F60D53" w:rsidRPr="007037E9" w14:paraId="2F21B3AE" w14:textId="77777777" w:rsidTr="008134F2">
        <w:tc>
          <w:tcPr>
            <w:tcW w:w="917" w:type="dxa"/>
          </w:tcPr>
          <w:p w14:paraId="5AD1C30B" w14:textId="4213ABBE" w:rsidR="00F60D53"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4040" w:type="dxa"/>
          </w:tcPr>
          <w:p w14:paraId="3C346273" w14:textId="77777777" w:rsidR="00F60D53" w:rsidRDefault="00F60D53" w:rsidP="00F60D53">
            <w:pPr>
              <w:rPr>
                <w:rFonts w:ascii="Times New Roman" w:hAnsi="Times New Roman" w:cs="Times New Roman"/>
                <w:sz w:val="28"/>
                <w:szCs w:val="28"/>
                <w:lang w:val="kk-KZ"/>
              </w:rPr>
            </w:pPr>
            <w:r>
              <w:rPr>
                <w:rFonts w:ascii="Times New Roman" w:hAnsi="Times New Roman" w:cs="Times New Roman"/>
                <w:sz w:val="28"/>
                <w:szCs w:val="28"/>
                <w:lang w:val="kk-KZ"/>
              </w:rPr>
              <w:t>Жалпы анемия</w:t>
            </w:r>
          </w:p>
        </w:tc>
        <w:tc>
          <w:tcPr>
            <w:tcW w:w="1864" w:type="dxa"/>
          </w:tcPr>
          <w:p w14:paraId="40B1AD5E" w14:textId="7F2B9DFA" w:rsidR="00F60D53"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856" w:type="dxa"/>
          </w:tcPr>
          <w:p w14:paraId="7B54D5F2" w14:textId="7EAC05D8" w:rsidR="00F60D53"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957" w:type="dxa"/>
          </w:tcPr>
          <w:p w14:paraId="00A0AD36" w14:textId="0CCC77C4" w:rsidR="00F60D53" w:rsidRPr="007037E9" w:rsidRDefault="00F60D53"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bl>
    <w:p w14:paraId="1533DF65" w14:textId="77777777" w:rsidR="00F60D53" w:rsidRDefault="00F60D53" w:rsidP="008134F2">
      <w:pPr>
        <w:spacing w:after="0" w:line="240" w:lineRule="auto"/>
        <w:ind w:firstLine="567"/>
        <w:jc w:val="both"/>
        <w:rPr>
          <w:rFonts w:ascii="Times New Roman" w:hAnsi="Times New Roman" w:cs="Times New Roman"/>
          <w:sz w:val="28"/>
          <w:szCs w:val="28"/>
          <w:lang w:val="kk-KZ"/>
        </w:rPr>
      </w:pPr>
    </w:p>
    <w:p w14:paraId="39F4AB73" w14:textId="2D579D22" w:rsidR="00DE6F7D" w:rsidRPr="00226FD8" w:rsidRDefault="000157AC" w:rsidP="008134F2">
      <w:pPr>
        <w:spacing w:after="0" w:line="240" w:lineRule="auto"/>
        <w:ind w:firstLine="567"/>
        <w:jc w:val="both"/>
        <w:rPr>
          <w:rFonts w:ascii="Times New Roman" w:hAnsi="Times New Roman" w:cs="Times New Roman"/>
          <w:sz w:val="28"/>
          <w:szCs w:val="28"/>
          <w:lang w:val="kk-KZ"/>
        </w:rPr>
      </w:pPr>
      <w:r w:rsidRPr="007C607C">
        <w:rPr>
          <w:rFonts w:ascii="Times New Roman" w:hAnsi="Times New Roman" w:cs="Times New Roman"/>
          <w:sz w:val="28"/>
          <w:szCs w:val="28"/>
          <w:lang w:val="kk-KZ"/>
        </w:rPr>
        <w:t>Аспергиллездің созылмалы түрімен ауырған ересек тауықтарды патологиялық анатомиялық сойып зерттеу барысында анықталған макрос копиялық өзгерістер мұқият зерттеліп сипатталды. Аспергиллезге тән макроскопиялық өзгерістер кеңірдекте, костальды плеврада, өкпеде және ауа қапшықтарында байқалды.</w:t>
      </w:r>
    </w:p>
    <w:p w14:paraId="4C5D8118" w14:textId="6F158AC6" w:rsidR="000157AC" w:rsidRDefault="00242494" w:rsidP="008134F2">
      <w:pPr>
        <w:pStyle w:val="a9"/>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226FD8" w:rsidRPr="00226FD8">
        <w:rPr>
          <w:rFonts w:ascii="Times New Roman" w:hAnsi="Times New Roman" w:cs="Times New Roman"/>
          <w:sz w:val="28"/>
          <w:szCs w:val="28"/>
          <w:lang w:val="kk-KZ"/>
        </w:rPr>
        <w:t>арлық патологиялық анатомиялық сойып зерттелген ересек тауық өлекселерінің өкпесінде, ауа қапшықтарында ошақты және диффузды түзілген аспергиллездік зақымдалулар, жіті веналық гиперемия кеңірдектің кілегейлі қабығының гиперемиясы(100%) тіркелді. Сонымен қатар, көкбауырдың көлемінің ұлғаюы, ащы ішектің катарлы</w:t>
      </w:r>
      <w:r w:rsidR="0007608B">
        <w:rPr>
          <w:rFonts w:ascii="Times New Roman" w:hAnsi="Times New Roman" w:cs="Times New Roman"/>
          <w:sz w:val="28"/>
          <w:szCs w:val="28"/>
          <w:lang w:val="kk-KZ"/>
        </w:rPr>
        <w:t xml:space="preserve"> қабынуы (91%),  миокардтың түй</w:t>
      </w:r>
      <w:r w:rsidR="00226FD8" w:rsidRPr="00226FD8">
        <w:rPr>
          <w:rFonts w:ascii="Times New Roman" w:hAnsi="Times New Roman" w:cs="Times New Roman"/>
          <w:sz w:val="28"/>
          <w:szCs w:val="28"/>
          <w:lang w:val="kk-KZ"/>
        </w:rPr>
        <w:t>ірлі дистрофиясы, безді қарынның катарлы қабынуы, бауыр</w:t>
      </w:r>
      <w:r w:rsidR="0007608B">
        <w:rPr>
          <w:rFonts w:ascii="Times New Roman" w:hAnsi="Times New Roman" w:cs="Times New Roman"/>
          <w:sz w:val="28"/>
          <w:szCs w:val="28"/>
          <w:lang w:val="kk-KZ"/>
        </w:rPr>
        <w:t xml:space="preserve"> </w:t>
      </w:r>
      <w:r w:rsidR="00226FD8" w:rsidRPr="00226FD8">
        <w:rPr>
          <w:rFonts w:ascii="Times New Roman" w:hAnsi="Times New Roman" w:cs="Times New Roman"/>
          <w:sz w:val="28"/>
          <w:szCs w:val="28"/>
          <w:lang w:val="kk-KZ"/>
        </w:rPr>
        <w:t>дың түйірлі дистрофиясы (83%) байқалды</w:t>
      </w:r>
      <w:r>
        <w:rPr>
          <w:rFonts w:ascii="Times New Roman" w:hAnsi="Times New Roman" w:cs="Times New Roman"/>
          <w:sz w:val="28"/>
          <w:szCs w:val="28"/>
          <w:lang w:val="kk-KZ"/>
        </w:rPr>
        <w:t xml:space="preserve"> (4–кесте)</w:t>
      </w:r>
      <w:r w:rsidR="00226FD8" w:rsidRPr="00226FD8">
        <w:rPr>
          <w:rFonts w:ascii="Times New Roman" w:hAnsi="Times New Roman" w:cs="Times New Roman"/>
          <w:sz w:val="28"/>
          <w:szCs w:val="28"/>
          <w:lang w:val="kk-KZ"/>
        </w:rPr>
        <w:t xml:space="preserve">. </w:t>
      </w:r>
    </w:p>
    <w:p w14:paraId="31FABEEB" w14:textId="2F9B218B" w:rsidR="0082284C" w:rsidRPr="00226FD8" w:rsidRDefault="0082284C" w:rsidP="008134F2">
      <w:pPr>
        <w:pStyle w:val="a9"/>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Аспергиллездің созылмалы түрімен </w:t>
      </w:r>
      <w:r w:rsidR="00017186">
        <w:rPr>
          <w:rFonts w:ascii="Times New Roman" w:hAnsi="Times New Roman" w:cs="Times New Roman"/>
          <w:sz w:val="28"/>
          <w:szCs w:val="28"/>
          <w:lang w:val="kk-KZ"/>
        </w:rPr>
        <w:t>ауырған ересек тауықтың қоңдылығы төмен, тері қауырсындары ұйпаланған, олар теріден оңай алынады.</w:t>
      </w:r>
    </w:p>
    <w:p w14:paraId="198A966F" w14:textId="7C1E4071" w:rsidR="00226FD8" w:rsidRDefault="00226FD8" w:rsidP="008134F2">
      <w:pPr>
        <w:spacing w:after="0" w:line="240" w:lineRule="auto"/>
        <w:ind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lastRenderedPageBreak/>
        <w:t>Сонымен, ішкі мүшелерде патологиялық анатомиялық тәсілмен анықтал ған макроскопиялық өзгерістер құстар аспергиллез</w:t>
      </w:r>
      <w:r w:rsidR="00296F1D">
        <w:rPr>
          <w:rFonts w:ascii="Times New Roman" w:hAnsi="Times New Roman" w:cs="Times New Roman"/>
          <w:sz w:val="28"/>
          <w:szCs w:val="28"/>
          <w:lang w:val="kk-KZ"/>
        </w:rPr>
        <w:t>іне тән, себебі олар сойып зерт</w:t>
      </w:r>
      <w:r w:rsidRPr="00226FD8">
        <w:rPr>
          <w:rFonts w:ascii="Times New Roman" w:hAnsi="Times New Roman" w:cs="Times New Roman"/>
          <w:sz w:val="28"/>
          <w:szCs w:val="28"/>
          <w:lang w:val="kk-KZ"/>
        </w:rPr>
        <w:t>телген құстардың басым көпшілігінде тіркелді.</w:t>
      </w:r>
    </w:p>
    <w:p w14:paraId="1DE08558" w14:textId="30565C43" w:rsidR="00296F1D" w:rsidRDefault="00296F1D" w:rsidP="008134F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Көз және ауыз қуысы кілегейлі қабықтары ақшыл сұрғылт түсті, ылғал</w:t>
      </w:r>
      <w:r w:rsidR="0007608B">
        <w:rPr>
          <w:rFonts w:ascii="Times New Roman" w:hAnsi="Times New Roman" w:cs="Times New Roman"/>
          <w:sz w:val="28"/>
          <w:szCs w:val="28"/>
          <w:lang w:val="kk-KZ"/>
        </w:rPr>
        <w:t xml:space="preserve"> </w:t>
      </w:r>
      <w:r>
        <w:rPr>
          <w:rFonts w:ascii="Times New Roman" w:hAnsi="Times New Roman" w:cs="Times New Roman"/>
          <w:sz w:val="28"/>
          <w:szCs w:val="28"/>
          <w:lang w:val="kk-KZ"/>
        </w:rPr>
        <w:t>ды, жылтыр және тегіс.</w:t>
      </w:r>
    </w:p>
    <w:p w14:paraId="5C5AD1FB" w14:textId="1A50FF14" w:rsidR="00296F1D" w:rsidRDefault="00296F1D" w:rsidP="008134F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Мұрын тесігі айналасы сұйықпен ылғалданған,</w:t>
      </w:r>
      <w:r w:rsidR="00017186">
        <w:rPr>
          <w:rFonts w:ascii="Times New Roman" w:hAnsi="Times New Roman" w:cs="Times New Roman"/>
          <w:sz w:val="28"/>
          <w:szCs w:val="28"/>
          <w:lang w:val="kk-KZ"/>
        </w:rPr>
        <w:t xml:space="preserve"> мұрнынан қою сұрғылт түсті экссудат бөлінеді,</w:t>
      </w:r>
      <w:r>
        <w:rPr>
          <w:rFonts w:ascii="Times New Roman" w:hAnsi="Times New Roman" w:cs="Times New Roman"/>
          <w:sz w:val="28"/>
          <w:szCs w:val="28"/>
          <w:lang w:val="kk-KZ"/>
        </w:rPr>
        <w:t xml:space="preserve"> кейде құрғақ қатпар шақтар </w:t>
      </w:r>
      <w:r w:rsidR="00017186">
        <w:rPr>
          <w:rFonts w:ascii="Times New Roman" w:hAnsi="Times New Roman" w:cs="Times New Roman"/>
          <w:sz w:val="28"/>
          <w:szCs w:val="28"/>
          <w:lang w:val="kk-KZ"/>
        </w:rPr>
        <w:t>теріге жабысып орналас қан</w:t>
      </w:r>
      <w:r>
        <w:rPr>
          <w:rFonts w:ascii="Times New Roman" w:hAnsi="Times New Roman" w:cs="Times New Roman"/>
          <w:sz w:val="28"/>
          <w:szCs w:val="28"/>
          <w:lang w:val="kk-KZ"/>
        </w:rPr>
        <w:t>, кілегейлі қабығы қызарған және ісінген.</w:t>
      </w:r>
    </w:p>
    <w:p w14:paraId="37CB50E6" w14:textId="3A34E564" w:rsidR="00296F1D" w:rsidRPr="00226FD8" w:rsidRDefault="00296F1D" w:rsidP="008134F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Жұтқыншақ пен көмекей кілегейлі қабығы ақшыл-сұрғылт түсті.</w:t>
      </w:r>
    </w:p>
    <w:p w14:paraId="74B9D931" w14:textId="6462B7DF" w:rsidR="00226FD8" w:rsidRPr="00226FD8" w:rsidRDefault="00226FD8" w:rsidP="008134F2">
      <w:pPr>
        <w:spacing w:after="0" w:line="240" w:lineRule="auto"/>
        <w:ind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Өңештің</w:t>
      </w:r>
      <w:r w:rsidR="00C3609C">
        <w:rPr>
          <w:rFonts w:ascii="Times New Roman" w:hAnsi="Times New Roman" w:cs="Times New Roman"/>
          <w:sz w:val="28"/>
          <w:szCs w:val="28"/>
          <w:lang w:val="kk-KZ"/>
        </w:rPr>
        <w:t xml:space="preserve"> сірлі қабығы ақшыл – сұрғылт түсті, </w:t>
      </w:r>
      <w:r w:rsidRPr="00226FD8">
        <w:rPr>
          <w:rFonts w:ascii="Times New Roman" w:hAnsi="Times New Roman" w:cs="Times New Roman"/>
          <w:sz w:val="28"/>
          <w:szCs w:val="28"/>
          <w:lang w:val="kk-KZ"/>
        </w:rPr>
        <w:t xml:space="preserve"> кілегейлі қабығы ақшыл-қызғылт түсті, ылғалды, тегіс,</w:t>
      </w:r>
      <w:r w:rsidR="00C3609C">
        <w:rPr>
          <w:rFonts w:ascii="Times New Roman" w:hAnsi="Times New Roman" w:cs="Times New Roman"/>
          <w:sz w:val="28"/>
          <w:szCs w:val="28"/>
          <w:lang w:val="kk-KZ"/>
        </w:rPr>
        <w:t xml:space="preserve"> </w:t>
      </w:r>
      <w:r w:rsidRPr="00226FD8">
        <w:rPr>
          <w:rFonts w:ascii="Times New Roman" w:hAnsi="Times New Roman" w:cs="Times New Roman"/>
          <w:sz w:val="28"/>
          <w:szCs w:val="28"/>
          <w:lang w:val="kk-KZ"/>
        </w:rPr>
        <w:t>жылтыр.</w:t>
      </w:r>
    </w:p>
    <w:p w14:paraId="18CE27D6" w14:textId="27A4C7E0" w:rsidR="00226FD8" w:rsidRPr="00226FD8" w:rsidRDefault="00226FD8" w:rsidP="008134F2">
      <w:pPr>
        <w:spacing w:after="0" w:line="240" w:lineRule="auto"/>
        <w:ind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 xml:space="preserve">Жемсауда шамалы ғана азық бар, </w:t>
      </w:r>
      <w:r w:rsidR="00017186">
        <w:rPr>
          <w:rFonts w:ascii="Times New Roman" w:hAnsi="Times New Roman" w:cs="Times New Roman"/>
          <w:sz w:val="28"/>
          <w:szCs w:val="28"/>
          <w:lang w:val="kk-KZ"/>
        </w:rPr>
        <w:t xml:space="preserve">оның </w:t>
      </w:r>
      <w:r w:rsidRPr="00226FD8">
        <w:rPr>
          <w:rFonts w:ascii="Times New Roman" w:hAnsi="Times New Roman" w:cs="Times New Roman"/>
          <w:sz w:val="28"/>
          <w:szCs w:val="28"/>
          <w:lang w:val="kk-KZ"/>
        </w:rPr>
        <w:t>кілегейлі қабығы ақшыл-қызғылт түсті</w:t>
      </w:r>
      <w:r w:rsidR="00C3609C">
        <w:rPr>
          <w:rFonts w:ascii="Times New Roman" w:hAnsi="Times New Roman" w:cs="Times New Roman"/>
          <w:sz w:val="28"/>
          <w:szCs w:val="28"/>
          <w:lang w:val="kk-KZ"/>
        </w:rPr>
        <w:t>, сұрғылт түсті кілегеймен жабылған</w:t>
      </w:r>
      <w:r w:rsidRPr="00226FD8">
        <w:rPr>
          <w:rFonts w:ascii="Times New Roman" w:hAnsi="Times New Roman" w:cs="Times New Roman"/>
          <w:sz w:val="28"/>
          <w:szCs w:val="28"/>
          <w:lang w:val="kk-KZ"/>
        </w:rPr>
        <w:t>.</w:t>
      </w:r>
    </w:p>
    <w:p w14:paraId="37DAFA1C" w14:textId="3544B371" w:rsidR="00226FD8" w:rsidRPr="00226FD8" w:rsidRDefault="00226FD8" w:rsidP="008134F2">
      <w:pPr>
        <w:pStyle w:val="a9"/>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Кеңірдектің кілегейлі қабығы ісінген, оның беті сұрғылт түсті, қою кіле гейлі массамен жабылған. Кеңірдектің төменгі бифуркацияланған бөлімде</w:t>
      </w:r>
      <w:r w:rsidR="00296F1D">
        <w:rPr>
          <w:rFonts w:ascii="Times New Roman" w:hAnsi="Times New Roman" w:cs="Times New Roman"/>
          <w:sz w:val="28"/>
          <w:szCs w:val="28"/>
          <w:lang w:val="kk-KZ"/>
        </w:rPr>
        <w:t xml:space="preserve"> </w:t>
      </w:r>
      <w:r w:rsidRPr="00226FD8">
        <w:rPr>
          <w:rFonts w:ascii="Times New Roman" w:hAnsi="Times New Roman" w:cs="Times New Roman"/>
          <w:sz w:val="28"/>
          <w:szCs w:val="28"/>
          <w:lang w:val="kk-KZ"/>
        </w:rPr>
        <w:t>рінде бірлі-жарым тары көлеміндей, ақшыл сұрғылт түсті домалақ пішінді түйі</w:t>
      </w:r>
      <w:r w:rsidR="00296F1D">
        <w:rPr>
          <w:rFonts w:ascii="Times New Roman" w:hAnsi="Times New Roman" w:cs="Times New Roman"/>
          <w:sz w:val="28"/>
          <w:szCs w:val="28"/>
          <w:lang w:val="kk-KZ"/>
        </w:rPr>
        <w:t>н</w:t>
      </w:r>
      <w:r w:rsidRPr="00226FD8">
        <w:rPr>
          <w:rFonts w:ascii="Times New Roman" w:hAnsi="Times New Roman" w:cs="Times New Roman"/>
          <w:sz w:val="28"/>
          <w:szCs w:val="28"/>
          <w:lang w:val="kk-KZ"/>
        </w:rPr>
        <w:t>шектер орналасқан.</w:t>
      </w:r>
    </w:p>
    <w:p w14:paraId="66B9D4F1" w14:textId="3130DADF" w:rsidR="00226FD8" w:rsidRDefault="00296F1D"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Өкпенің көлемі ұлғайған, </w:t>
      </w:r>
      <w:r w:rsidR="0082284C">
        <w:rPr>
          <w:rFonts w:ascii="Times New Roman" w:hAnsi="Times New Roman" w:cs="Times New Roman"/>
          <w:sz w:val="28"/>
          <w:szCs w:val="28"/>
          <w:lang w:val="kk-KZ"/>
        </w:rPr>
        <w:t xml:space="preserve">екі өкпенің де </w:t>
      </w:r>
      <w:r>
        <w:rPr>
          <w:rFonts w:ascii="Times New Roman" w:hAnsi="Times New Roman" w:cs="Times New Roman"/>
          <w:sz w:val="28"/>
          <w:szCs w:val="28"/>
          <w:lang w:val="kk-KZ"/>
        </w:rPr>
        <w:t>ш</w:t>
      </w:r>
      <w:r w:rsidR="00226FD8" w:rsidRPr="00226FD8">
        <w:rPr>
          <w:rFonts w:ascii="Times New Roman" w:hAnsi="Times New Roman" w:cs="Times New Roman"/>
          <w:sz w:val="28"/>
          <w:szCs w:val="28"/>
          <w:lang w:val="kk-KZ"/>
        </w:rPr>
        <w:t xml:space="preserve">еткі қырлары доғалданған, саусақпен ұстап көргенде консистенциясы өте нығыз, мүшенің бетінде қолмен оңай алынбайтын және </w:t>
      </w:r>
      <w:r w:rsidR="0082284C">
        <w:rPr>
          <w:rFonts w:ascii="Times New Roman" w:hAnsi="Times New Roman" w:cs="Times New Roman"/>
          <w:sz w:val="28"/>
          <w:szCs w:val="28"/>
          <w:lang w:val="kk-KZ"/>
        </w:rPr>
        <w:t>өкпе паренхимасын</w:t>
      </w:r>
      <w:r w:rsidR="00226FD8" w:rsidRPr="00226FD8">
        <w:rPr>
          <w:rFonts w:ascii="Times New Roman" w:hAnsi="Times New Roman" w:cs="Times New Roman"/>
          <w:sz w:val="28"/>
          <w:szCs w:val="28"/>
          <w:lang w:val="kk-KZ"/>
        </w:rPr>
        <w:t>а терең жайылып еніп орналасқан, әртүрлі көлемді сұрғылт - сарғыш</w:t>
      </w:r>
      <w:r>
        <w:rPr>
          <w:rFonts w:ascii="Times New Roman" w:hAnsi="Times New Roman" w:cs="Times New Roman"/>
          <w:sz w:val="28"/>
          <w:szCs w:val="28"/>
          <w:lang w:val="kk-KZ"/>
        </w:rPr>
        <w:t xml:space="preserve"> түсті масса көрінеді (</w:t>
      </w:r>
      <w:r w:rsidR="00D325F4" w:rsidRPr="00D325F4">
        <w:rPr>
          <w:rFonts w:ascii="Times New Roman" w:hAnsi="Times New Roman" w:cs="Times New Roman"/>
          <w:sz w:val="28"/>
          <w:szCs w:val="28"/>
          <w:lang w:val="kk-KZ"/>
        </w:rPr>
        <w:t>4,5-</w:t>
      </w:r>
      <w:r w:rsidR="00495C5A">
        <w:rPr>
          <w:rFonts w:ascii="Times New Roman" w:hAnsi="Times New Roman" w:cs="Times New Roman"/>
          <w:sz w:val="28"/>
          <w:szCs w:val="28"/>
          <w:lang w:val="kk-KZ"/>
        </w:rPr>
        <w:t>с</w:t>
      </w:r>
      <w:r>
        <w:rPr>
          <w:rFonts w:ascii="Times New Roman" w:hAnsi="Times New Roman" w:cs="Times New Roman"/>
          <w:sz w:val="28"/>
          <w:szCs w:val="28"/>
          <w:lang w:val="kk-KZ"/>
        </w:rPr>
        <w:t>урет</w:t>
      </w:r>
      <w:r w:rsidR="00226FD8" w:rsidRPr="00226FD8">
        <w:rPr>
          <w:rFonts w:ascii="Times New Roman" w:hAnsi="Times New Roman" w:cs="Times New Roman"/>
          <w:sz w:val="28"/>
          <w:szCs w:val="28"/>
          <w:lang w:val="kk-KZ"/>
        </w:rPr>
        <w:t xml:space="preserve"> ). Оларды тіліп қарағанда,   өкпенің кәдімгі қалыпты құрылымдық суреті анық кө</w:t>
      </w:r>
      <w:r>
        <w:rPr>
          <w:rFonts w:ascii="Times New Roman" w:hAnsi="Times New Roman" w:cs="Times New Roman"/>
          <w:sz w:val="28"/>
          <w:szCs w:val="28"/>
          <w:lang w:val="kk-KZ"/>
        </w:rPr>
        <w:t>рінбейді</w:t>
      </w:r>
      <w:r w:rsidR="00226FD8" w:rsidRPr="00226FD8">
        <w:rPr>
          <w:rFonts w:ascii="Times New Roman" w:hAnsi="Times New Roman" w:cs="Times New Roman"/>
          <w:sz w:val="28"/>
          <w:szCs w:val="28"/>
          <w:lang w:val="kk-KZ"/>
        </w:rPr>
        <w:t xml:space="preserve">. </w:t>
      </w:r>
      <w:r w:rsidR="0082284C">
        <w:rPr>
          <w:rFonts w:ascii="Times New Roman" w:hAnsi="Times New Roman" w:cs="Times New Roman"/>
          <w:sz w:val="28"/>
          <w:szCs w:val="28"/>
          <w:lang w:val="kk-KZ"/>
        </w:rPr>
        <w:t xml:space="preserve">Бронхтардың қуысы гранулемалардың көбеюіне байланысты қысылып тарылған. </w:t>
      </w:r>
      <w:r w:rsidR="00226FD8" w:rsidRPr="00226FD8">
        <w:rPr>
          <w:rFonts w:ascii="Times New Roman" w:hAnsi="Times New Roman" w:cs="Times New Roman"/>
          <w:sz w:val="28"/>
          <w:szCs w:val="28"/>
          <w:lang w:val="kk-KZ"/>
        </w:rPr>
        <w:t>Өкпенің басқа бір бөліктерінде жеке орналасқан, домалақ пішінді, сұрғылт-сарғыш түсті гранулемалар кездеседі (</w:t>
      </w:r>
      <w:r w:rsidR="00D325F4" w:rsidRPr="00D325F4">
        <w:rPr>
          <w:rFonts w:ascii="Times New Roman" w:hAnsi="Times New Roman" w:cs="Times New Roman"/>
          <w:sz w:val="28"/>
          <w:szCs w:val="28"/>
          <w:lang w:val="kk-KZ"/>
        </w:rPr>
        <w:t>6-</w:t>
      </w:r>
      <w:r w:rsidR="00495C5A">
        <w:rPr>
          <w:rFonts w:ascii="Times New Roman" w:hAnsi="Times New Roman" w:cs="Times New Roman"/>
          <w:sz w:val="28"/>
          <w:szCs w:val="28"/>
          <w:lang w:val="kk-KZ"/>
        </w:rPr>
        <w:t>с</w:t>
      </w:r>
      <w:r w:rsidR="00226FD8" w:rsidRPr="00226FD8">
        <w:rPr>
          <w:rFonts w:ascii="Times New Roman" w:hAnsi="Times New Roman" w:cs="Times New Roman"/>
          <w:sz w:val="28"/>
          <w:szCs w:val="28"/>
          <w:lang w:val="kk-KZ"/>
        </w:rPr>
        <w:t xml:space="preserve">урет). </w:t>
      </w:r>
      <w:r w:rsidR="0082284C">
        <w:rPr>
          <w:rFonts w:ascii="Times New Roman" w:hAnsi="Times New Roman" w:cs="Times New Roman"/>
          <w:sz w:val="28"/>
          <w:szCs w:val="28"/>
          <w:lang w:val="kk-KZ"/>
        </w:rPr>
        <w:t>Зерттелген 12 бас ересек тауықтың 5-де өзгерістерге ұшыраған өкпелер қабырғаларға жабысып қалған. Анықталған макроскопиялық өзгерістер өкпенің жоғарғы, ортаңғы және төменгі бөліктерін толық қамтиды.</w:t>
      </w:r>
    </w:p>
    <w:p w14:paraId="093E6207" w14:textId="77777777" w:rsidR="007C607C" w:rsidRPr="00226FD8" w:rsidRDefault="007C607C" w:rsidP="00226FD8">
      <w:pPr>
        <w:pStyle w:val="a9"/>
        <w:tabs>
          <w:tab w:val="left" w:pos="1068"/>
        </w:tabs>
        <w:spacing w:after="0" w:line="240" w:lineRule="auto"/>
        <w:ind w:left="0"/>
        <w:jc w:val="both"/>
        <w:rPr>
          <w:rFonts w:ascii="Times New Roman" w:hAnsi="Times New Roman" w:cs="Times New Roman"/>
          <w:sz w:val="28"/>
          <w:szCs w:val="28"/>
          <w:lang w:val="kk-KZ"/>
        </w:rPr>
      </w:pPr>
    </w:p>
    <w:p w14:paraId="022B1A6A" w14:textId="489FD9B8" w:rsidR="00226FD8" w:rsidRDefault="00226FD8" w:rsidP="008134F2">
      <w:pPr>
        <w:pStyle w:val="a9"/>
        <w:tabs>
          <w:tab w:val="left" w:pos="1068"/>
        </w:tabs>
        <w:spacing w:after="0" w:line="240" w:lineRule="auto"/>
        <w:ind w:left="0"/>
        <w:jc w:val="center"/>
        <w:rPr>
          <w:rFonts w:ascii="Times New Roman" w:hAnsi="Times New Roman" w:cs="Times New Roman"/>
          <w:b/>
          <w:bCs/>
          <w:sz w:val="28"/>
          <w:szCs w:val="28"/>
          <w:lang w:val="kk-KZ"/>
        </w:rPr>
      </w:pPr>
      <w:r w:rsidRPr="00226FD8">
        <w:rPr>
          <w:b/>
          <w:bCs/>
          <w:noProof/>
          <w:sz w:val="28"/>
          <w:szCs w:val="28"/>
          <w:lang w:val="en-US"/>
        </w:rPr>
        <w:lastRenderedPageBreak/>
        <w:drawing>
          <wp:inline distT="0" distB="0" distL="0" distR="0" wp14:anchorId="5AA10A92" wp14:editId="7B3CAC2C">
            <wp:extent cx="3481605" cy="5425490"/>
            <wp:effectExtent l="0" t="635" r="4445" b="4445"/>
            <wp:docPr id="1156755163" name="Рисунок 115675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rcRect l="4767" t="6762" r="11038" b="13637"/>
                    <a:stretch/>
                  </pic:blipFill>
                  <pic:spPr bwMode="auto">
                    <a:xfrm rot="5400000">
                      <a:off x="0" y="0"/>
                      <a:ext cx="3636831" cy="5667383"/>
                    </a:xfrm>
                    <a:prstGeom prst="rect">
                      <a:avLst/>
                    </a:prstGeom>
                    <a:noFill/>
                    <a:ln>
                      <a:noFill/>
                    </a:ln>
                    <a:extLst>
                      <a:ext uri="{53640926-AAD7-44D8-BBD7-CCE9431645EC}">
                        <a14:shadowObscured xmlns:a14="http://schemas.microsoft.com/office/drawing/2010/main"/>
                      </a:ext>
                    </a:extLst>
                  </pic:spPr>
                </pic:pic>
              </a:graphicData>
            </a:graphic>
          </wp:inline>
        </w:drawing>
      </w:r>
    </w:p>
    <w:p w14:paraId="102D14CF" w14:textId="77777777" w:rsidR="00226FD8" w:rsidRPr="00226FD8" w:rsidRDefault="00226FD8" w:rsidP="00226FD8">
      <w:pPr>
        <w:pStyle w:val="a9"/>
        <w:tabs>
          <w:tab w:val="left" w:pos="1068"/>
        </w:tabs>
        <w:spacing w:after="0" w:line="240" w:lineRule="auto"/>
        <w:ind w:left="0"/>
        <w:jc w:val="both"/>
        <w:rPr>
          <w:rFonts w:ascii="Times New Roman" w:hAnsi="Times New Roman" w:cs="Times New Roman"/>
          <w:b/>
          <w:bCs/>
          <w:sz w:val="28"/>
          <w:szCs w:val="28"/>
          <w:lang w:val="kk-KZ"/>
        </w:rPr>
      </w:pPr>
    </w:p>
    <w:p w14:paraId="4AA10775" w14:textId="252E08BC" w:rsidR="00226FD8" w:rsidRPr="008134F2" w:rsidRDefault="00226FD8" w:rsidP="00DE6F7D">
      <w:pPr>
        <w:pStyle w:val="a9"/>
        <w:tabs>
          <w:tab w:val="left" w:pos="1068"/>
        </w:tabs>
        <w:spacing w:after="0" w:line="240" w:lineRule="auto"/>
        <w:ind w:left="0"/>
        <w:jc w:val="center"/>
        <w:rPr>
          <w:rFonts w:ascii="Times New Roman" w:hAnsi="Times New Roman" w:cs="Times New Roman"/>
          <w:sz w:val="24"/>
          <w:szCs w:val="24"/>
          <w:lang w:val="kk-KZ"/>
        </w:rPr>
      </w:pPr>
      <w:r w:rsidRPr="008134F2">
        <w:rPr>
          <w:rFonts w:ascii="Times New Roman" w:hAnsi="Times New Roman" w:cs="Times New Roman"/>
          <w:sz w:val="28"/>
          <w:szCs w:val="28"/>
          <w:lang w:val="kk-KZ"/>
        </w:rPr>
        <w:t xml:space="preserve">Сурет </w:t>
      </w:r>
      <w:r w:rsidR="00924203" w:rsidRPr="008134F2">
        <w:rPr>
          <w:rFonts w:ascii="Times New Roman" w:hAnsi="Times New Roman" w:cs="Times New Roman"/>
          <w:sz w:val="28"/>
          <w:szCs w:val="28"/>
          <w:lang w:val="kk-KZ"/>
        </w:rPr>
        <w:t>4</w:t>
      </w:r>
      <w:r w:rsidRPr="008134F2">
        <w:rPr>
          <w:rFonts w:ascii="Times New Roman" w:hAnsi="Times New Roman" w:cs="Times New Roman"/>
          <w:sz w:val="28"/>
          <w:szCs w:val="28"/>
          <w:lang w:val="kk-KZ"/>
        </w:rPr>
        <w:t xml:space="preserve"> - Аспергиллездың созылмалы түрімен ауырған ересек тауықтың ішкі мүшелерінің көрінісі</w:t>
      </w:r>
    </w:p>
    <w:p w14:paraId="5AF0C348" w14:textId="77777777" w:rsidR="007C607C" w:rsidRPr="008134F2" w:rsidRDefault="007C607C" w:rsidP="00DE6F7D">
      <w:pPr>
        <w:pStyle w:val="a9"/>
        <w:tabs>
          <w:tab w:val="left" w:pos="1068"/>
        </w:tabs>
        <w:spacing w:after="0" w:line="240" w:lineRule="auto"/>
        <w:ind w:left="0"/>
        <w:jc w:val="center"/>
        <w:rPr>
          <w:rFonts w:ascii="Times New Roman" w:hAnsi="Times New Roman" w:cs="Times New Roman"/>
          <w:sz w:val="24"/>
          <w:szCs w:val="24"/>
          <w:lang w:val="kk-KZ"/>
        </w:rPr>
      </w:pPr>
    </w:p>
    <w:p w14:paraId="1EA80121" w14:textId="37704462" w:rsidR="00226FD8" w:rsidRDefault="00226FD8" w:rsidP="008134F2">
      <w:pPr>
        <w:pStyle w:val="a9"/>
        <w:tabs>
          <w:tab w:val="left" w:pos="1068"/>
        </w:tabs>
        <w:spacing w:after="0" w:line="240" w:lineRule="auto"/>
        <w:ind w:left="0"/>
        <w:jc w:val="center"/>
        <w:rPr>
          <w:rFonts w:ascii="Times New Roman" w:hAnsi="Times New Roman" w:cs="Times New Roman"/>
          <w:sz w:val="28"/>
          <w:szCs w:val="28"/>
          <w:lang w:val="kk-KZ"/>
        </w:rPr>
      </w:pPr>
      <w:r w:rsidRPr="009D15C3">
        <w:rPr>
          <w:noProof/>
          <w:sz w:val="24"/>
          <w:szCs w:val="24"/>
          <w:lang w:val="en-US"/>
        </w:rPr>
        <w:drawing>
          <wp:inline distT="0" distB="0" distL="0" distR="0" wp14:anchorId="223DA9C6" wp14:editId="05E585BD">
            <wp:extent cx="5371465" cy="3505200"/>
            <wp:effectExtent l="19050" t="19050" r="19685" b="19050"/>
            <wp:docPr id="69633" name="Рисунок 69633" descr="C:\Users\1\Аспергиллез 28\20181128_16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Аспергиллез 28\20181128_163647.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l="19275" t="19756" r="18611"/>
                    <a:stretch/>
                  </pic:blipFill>
                  <pic:spPr bwMode="auto">
                    <a:xfrm>
                      <a:off x="0" y="0"/>
                      <a:ext cx="5439385" cy="354952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FDD1ADF" w14:textId="77777777" w:rsidR="00226FD8" w:rsidRPr="008134F2" w:rsidRDefault="00226FD8" w:rsidP="00226FD8">
      <w:pPr>
        <w:pStyle w:val="a9"/>
        <w:tabs>
          <w:tab w:val="left" w:pos="1068"/>
        </w:tabs>
        <w:spacing w:after="0" w:line="240" w:lineRule="auto"/>
        <w:ind w:left="0"/>
        <w:jc w:val="both"/>
        <w:rPr>
          <w:rFonts w:ascii="Times New Roman" w:hAnsi="Times New Roman" w:cs="Times New Roman"/>
          <w:sz w:val="28"/>
          <w:szCs w:val="28"/>
          <w:lang w:val="kk-KZ"/>
        </w:rPr>
      </w:pPr>
    </w:p>
    <w:p w14:paraId="2E400F81" w14:textId="7211D34F" w:rsidR="00226FD8" w:rsidRPr="008134F2" w:rsidRDefault="00226FD8" w:rsidP="00DE6F7D">
      <w:pPr>
        <w:pStyle w:val="a9"/>
        <w:tabs>
          <w:tab w:val="left" w:pos="1068"/>
        </w:tabs>
        <w:spacing w:after="0" w:line="240" w:lineRule="auto"/>
        <w:ind w:left="0"/>
        <w:jc w:val="center"/>
        <w:rPr>
          <w:rFonts w:ascii="Times New Roman" w:hAnsi="Times New Roman" w:cs="Times New Roman"/>
          <w:sz w:val="28"/>
          <w:szCs w:val="28"/>
          <w:lang w:val="kk-KZ"/>
        </w:rPr>
      </w:pPr>
      <w:r w:rsidRPr="008134F2">
        <w:rPr>
          <w:rFonts w:ascii="Times New Roman" w:hAnsi="Times New Roman" w:cs="Times New Roman"/>
          <w:sz w:val="28"/>
          <w:szCs w:val="28"/>
          <w:lang w:val="kk-KZ"/>
        </w:rPr>
        <w:t xml:space="preserve">Сурет </w:t>
      </w:r>
      <w:r w:rsidR="00924203" w:rsidRPr="008134F2">
        <w:rPr>
          <w:rFonts w:ascii="Times New Roman" w:hAnsi="Times New Roman" w:cs="Times New Roman"/>
          <w:sz w:val="28"/>
          <w:szCs w:val="28"/>
          <w:lang w:val="kk-KZ"/>
        </w:rPr>
        <w:t>5</w:t>
      </w:r>
      <w:r w:rsidR="00DE6F7D" w:rsidRPr="008134F2">
        <w:rPr>
          <w:rFonts w:ascii="Times New Roman" w:hAnsi="Times New Roman" w:cs="Times New Roman"/>
          <w:sz w:val="28"/>
          <w:szCs w:val="28"/>
          <w:lang w:val="kk-KZ"/>
        </w:rPr>
        <w:t xml:space="preserve"> </w:t>
      </w:r>
      <w:r w:rsidRPr="008134F2">
        <w:rPr>
          <w:rFonts w:ascii="Times New Roman" w:hAnsi="Times New Roman" w:cs="Times New Roman"/>
          <w:sz w:val="28"/>
          <w:szCs w:val="28"/>
          <w:lang w:val="kk-KZ"/>
        </w:rPr>
        <w:t>-</w:t>
      </w:r>
      <w:r w:rsidR="00DE6F7D" w:rsidRPr="008134F2">
        <w:rPr>
          <w:rFonts w:ascii="Times New Roman" w:hAnsi="Times New Roman" w:cs="Times New Roman"/>
          <w:sz w:val="28"/>
          <w:szCs w:val="28"/>
          <w:lang w:val="kk-KZ"/>
        </w:rPr>
        <w:t xml:space="preserve"> </w:t>
      </w:r>
      <w:r w:rsidRPr="008134F2">
        <w:rPr>
          <w:rFonts w:ascii="Times New Roman" w:hAnsi="Times New Roman" w:cs="Times New Roman"/>
          <w:sz w:val="28"/>
          <w:szCs w:val="28"/>
          <w:lang w:val="kk-KZ"/>
        </w:rPr>
        <w:t>Аспергиллездің созылмалы түрімен ауырған ересек құстың өкпесі</w:t>
      </w:r>
    </w:p>
    <w:p w14:paraId="6A9F8A66" w14:textId="77777777" w:rsidR="00226FD8" w:rsidRPr="00226FD8" w:rsidRDefault="00226FD8" w:rsidP="00226FD8">
      <w:pPr>
        <w:pStyle w:val="a9"/>
        <w:tabs>
          <w:tab w:val="left" w:pos="1068"/>
        </w:tabs>
        <w:spacing w:after="0" w:line="240" w:lineRule="auto"/>
        <w:ind w:left="0"/>
        <w:jc w:val="both"/>
        <w:rPr>
          <w:rFonts w:ascii="Times New Roman" w:hAnsi="Times New Roman" w:cs="Times New Roman"/>
          <w:sz w:val="28"/>
          <w:szCs w:val="28"/>
          <w:lang w:val="kk-KZ"/>
        </w:rPr>
      </w:pPr>
    </w:p>
    <w:p w14:paraId="058D5049" w14:textId="4D9A7203" w:rsidR="00226FD8" w:rsidRPr="00226FD8" w:rsidRDefault="00226FD8" w:rsidP="008134F2">
      <w:pPr>
        <w:pStyle w:val="a9"/>
        <w:tabs>
          <w:tab w:val="left" w:pos="1068"/>
        </w:tabs>
        <w:spacing w:after="0" w:line="240" w:lineRule="auto"/>
        <w:ind w:left="0"/>
        <w:jc w:val="center"/>
        <w:rPr>
          <w:rFonts w:ascii="Times New Roman" w:hAnsi="Times New Roman" w:cs="Times New Roman"/>
          <w:sz w:val="28"/>
          <w:szCs w:val="28"/>
          <w:lang w:val="kk-KZ"/>
        </w:rPr>
      </w:pPr>
      <w:r>
        <w:rPr>
          <w:noProof/>
          <w:lang w:val="en-US"/>
        </w:rPr>
        <w:lastRenderedPageBreak/>
        <w:drawing>
          <wp:inline distT="0" distB="0" distL="0" distR="0" wp14:anchorId="44A1063E" wp14:editId="7AB0C366">
            <wp:extent cx="4957872" cy="32575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l="4197" t="4570" r="6925" b="3691"/>
                    <a:stretch/>
                  </pic:blipFill>
                  <pic:spPr bwMode="auto">
                    <a:xfrm>
                      <a:off x="0" y="0"/>
                      <a:ext cx="5056094" cy="3322087"/>
                    </a:xfrm>
                    <a:prstGeom prst="rect">
                      <a:avLst/>
                    </a:prstGeom>
                    <a:noFill/>
                    <a:ln>
                      <a:noFill/>
                    </a:ln>
                    <a:extLst>
                      <a:ext uri="{53640926-AAD7-44D8-BBD7-CCE9431645EC}">
                        <a14:shadowObscured xmlns:a14="http://schemas.microsoft.com/office/drawing/2010/main"/>
                      </a:ext>
                    </a:extLst>
                  </pic:spPr>
                </pic:pic>
              </a:graphicData>
            </a:graphic>
          </wp:inline>
        </w:drawing>
      </w:r>
    </w:p>
    <w:p w14:paraId="194DC335" w14:textId="77777777" w:rsidR="00226FD8" w:rsidRPr="00226FD8" w:rsidRDefault="00226FD8" w:rsidP="00226FD8">
      <w:pPr>
        <w:pStyle w:val="a9"/>
        <w:tabs>
          <w:tab w:val="left" w:pos="1068"/>
        </w:tabs>
        <w:spacing w:after="0" w:line="240" w:lineRule="auto"/>
        <w:ind w:left="0"/>
        <w:jc w:val="both"/>
        <w:rPr>
          <w:rFonts w:ascii="Times New Roman" w:hAnsi="Times New Roman" w:cs="Times New Roman"/>
          <w:sz w:val="28"/>
          <w:szCs w:val="28"/>
          <w:lang w:val="kk-KZ"/>
        </w:rPr>
      </w:pPr>
    </w:p>
    <w:p w14:paraId="75A40554" w14:textId="3271AA2E" w:rsidR="00C3609C" w:rsidRPr="008134F2" w:rsidRDefault="00226FD8" w:rsidP="00C3609C">
      <w:pPr>
        <w:pStyle w:val="a9"/>
        <w:tabs>
          <w:tab w:val="left" w:pos="1068"/>
        </w:tabs>
        <w:spacing w:after="0" w:line="240" w:lineRule="auto"/>
        <w:ind w:left="0"/>
        <w:jc w:val="center"/>
        <w:rPr>
          <w:rFonts w:ascii="Times New Roman" w:hAnsi="Times New Roman" w:cs="Times New Roman"/>
          <w:sz w:val="28"/>
          <w:szCs w:val="28"/>
          <w:lang w:val="kk-KZ"/>
        </w:rPr>
      </w:pPr>
      <w:r w:rsidRPr="008134F2">
        <w:rPr>
          <w:rFonts w:ascii="Times New Roman" w:hAnsi="Times New Roman" w:cs="Times New Roman"/>
          <w:sz w:val="28"/>
          <w:szCs w:val="28"/>
          <w:lang w:val="kk-KZ"/>
        </w:rPr>
        <w:t xml:space="preserve">Сурет </w:t>
      </w:r>
      <w:r w:rsidR="00924203" w:rsidRPr="008134F2">
        <w:rPr>
          <w:rFonts w:ascii="Times New Roman" w:hAnsi="Times New Roman" w:cs="Times New Roman"/>
          <w:sz w:val="28"/>
          <w:szCs w:val="28"/>
          <w:lang w:val="kk-KZ"/>
        </w:rPr>
        <w:t>6</w:t>
      </w:r>
      <w:r w:rsidR="00DE6F7D" w:rsidRPr="008134F2">
        <w:rPr>
          <w:rFonts w:ascii="Times New Roman" w:hAnsi="Times New Roman" w:cs="Times New Roman"/>
          <w:sz w:val="28"/>
          <w:szCs w:val="28"/>
          <w:lang w:val="kk-KZ"/>
        </w:rPr>
        <w:t xml:space="preserve"> </w:t>
      </w:r>
      <w:r w:rsidRPr="008134F2">
        <w:rPr>
          <w:rFonts w:ascii="Times New Roman" w:hAnsi="Times New Roman" w:cs="Times New Roman"/>
          <w:sz w:val="28"/>
          <w:szCs w:val="28"/>
          <w:lang w:val="kk-KZ"/>
        </w:rPr>
        <w:t>- Аспергиллездің созылмалы түрімен ауырған ересек тауықтың өкпесінің тілік беті</w:t>
      </w:r>
    </w:p>
    <w:p w14:paraId="1F134D83" w14:textId="77777777" w:rsidR="007C607C" w:rsidRPr="007C607C" w:rsidRDefault="007C607C" w:rsidP="00226FD8">
      <w:pPr>
        <w:pStyle w:val="a9"/>
        <w:tabs>
          <w:tab w:val="left" w:pos="1068"/>
        </w:tabs>
        <w:spacing w:after="0" w:line="240" w:lineRule="auto"/>
        <w:ind w:left="0"/>
        <w:jc w:val="both"/>
        <w:rPr>
          <w:rFonts w:ascii="Times New Roman" w:hAnsi="Times New Roman" w:cs="Times New Roman"/>
          <w:b/>
          <w:bCs/>
          <w:sz w:val="28"/>
          <w:szCs w:val="28"/>
          <w:lang w:val="kk-KZ"/>
        </w:rPr>
      </w:pPr>
    </w:p>
    <w:p w14:paraId="49D11AE5" w14:textId="5247B4A6"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 xml:space="preserve">Сонымен қатар, кейбір ересек тауықтар өкпесінің үстіңгі бетінде ақшыл-сұр түсті, жұқа төселген және оңай алынатын зең шөгіндісі орналасқанын анықтадық. Анықталған макроскопиялық өзгерістер басым түрде өкпенің ор таңғы және диафрагмалды бөліктерінде кездесті. </w:t>
      </w:r>
    </w:p>
    <w:p w14:paraId="760190BD" w14:textId="155D7062"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Ауа қапшықтарының қабырғасы фибриннің шөгуінен қалыңдаған, күңгірттелген, серпімділігі жойылған, онда ақшыл түсті, тары дәні көлеміндей   түй</w:t>
      </w:r>
      <w:r w:rsidR="008C2DC3">
        <w:rPr>
          <w:rFonts w:ascii="Times New Roman" w:hAnsi="Times New Roman" w:cs="Times New Roman"/>
          <w:sz w:val="28"/>
          <w:szCs w:val="28"/>
          <w:lang w:val="kk-KZ"/>
        </w:rPr>
        <w:t>індер көптеп орналасқан (</w:t>
      </w:r>
      <w:r w:rsidR="008134F2">
        <w:rPr>
          <w:rFonts w:ascii="Times New Roman" w:hAnsi="Times New Roman" w:cs="Times New Roman"/>
          <w:sz w:val="28"/>
          <w:szCs w:val="28"/>
          <w:lang w:val="kk-KZ"/>
        </w:rPr>
        <w:t>7-</w:t>
      </w:r>
      <w:r w:rsidR="00495C5A">
        <w:rPr>
          <w:rFonts w:ascii="Times New Roman" w:hAnsi="Times New Roman" w:cs="Times New Roman"/>
          <w:sz w:val="28"/>
          <w:szCs w:val="28"/>
          <w:lang w:val="kk-KZ"/>
        </w:rPr>
        <w:t>с</w:t>
      </w:r>
      <w:r w:rsidR="008C2DC3">
        <w:rPr>
          <w:rFonts w:ascii="Times New Roman" w:hAnsi="Times New Roman" w:cs="Times New Roman"/>
          <w:sz w:val="28"/>
          <w:szCs w:val="28"/>
          <w:lang w:val="kk-KZ"/>
        </w:rPr>
        <w:t>урет</w:t>
      </w:r>
      <w:r w:rsidRPr="00226FD8">
        <w:rPr>
          <w:rFonts w:ascii="Times New Roman" w:hAnsi="Times New Roman" w:cs="Times New Roman"/>
          <w:sz w:val="28"/>
          <w:szCs w:val="28"/>
          <w:lang w:val="kk-KZ"/>
        </w:rPr>
        <w:t>).</w:t>
      </w:r>
      <w:r w:rsidR="008134F2">
        <w:rPr>
          <w:rFonts w:ascii="Times New Roman" w:hAnsi="Times New Roman" w:cs="Times New Roman"/>
          <w:sz w:val="28"/>
          <w:szCs w:val="28"/>
          <w:lang w:val="kk-KZ"/>
        </w:rPr>
        <w:t xml:space="preserve"> </w:t>
      </w:r>
      <w:r w:rsidRPr="00226FD8">
        <w:rPr>
          <w:rFonts w:ascii="Times New Roman" w:hAnsi="Times New Roman" w:cs="Times New Roman"/>
          <w:sz w:val="28"/>
          <w:szCs w:val="28"/>
          <w:lang w:val="kk-KZ"/>
        </w:rPr>
        <w:t>Макроскопиялық өзгерістер ауа қапшықтарының мойын, көкірек  және құрсақ тұсы бөлімдерінде анықталды.</w:t>
      </w:r>
    </w:p>
    <w:p w14:paraId="351AA2CA" w14:textId="691191E9"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Жүрек шамалы ұлғайған, сопақша пішінді. Перикард ылғалды, тегіс, жылтыр. Оның қуысында шамалы ғана мөлдірлеу келген сұйық жиналған. Эпикард ылғалды, тегіс, қантамырлары кеңейіп қанға толған. Жүрек еті сұр ғылт – қоңырлау түсті, көмескіленген, консистенциясы жұмсақ, тілік бетінің талшықты суреті анық емес. Жүректің оң қарыншасы кеңейген және нашар ұйыған қанмен толған, сол қарыншада шамалы ғана ұйымаған қан бар. Эндокард сұрғылт түсті, ылғалды және жылтыр.</w:t>
      </w:r>
    </w:p>
    <w:p w14:paraId="07FF8F27" w14:textId="61CE5AF3" w:rsidR="00A03381" w:rsidRPr="00226FD8" w:rsidRDefault="00C61B91"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03381" w:rsidRPr="00226FD8">
        <w:rPr>
          <w:rFonts w:ascii="Times New Roman" w:hAnsi="Times New Roman" w:cs="Times New Roman"/>
          <w:sz w:val="28"/>
          <w:szCs w:val="28"/>
          <w:lang w:val="kk-KZ"/>
        </w:rPr>
        <w:t>Бауырдың шеткі қыры доғалданған, көлемі ұлғайған, сұрғұлт-қоңыр сарғыштау түсті, консистенциясы жұмсақтау, саусақпен басқанда оңай жыртылады, тілік бетінің қалыпты бөлекшелік суреты көрінбейді. Бауырдың үстіңгі бетінде жұқа сұрғылт түсті шөгінді орналасқан (</w:t>
      </w:r>
      <w:r w:rsidR="008134F2">
        <w:rPr>
          <w:rFonts w:ascii="Times New Roman" w:hAnsi="Times New Roman" w:cs="Times New Roman"/>
          <w:sz w:val="28"/>
          <w:szCs w:val="28"/>
          <w:lang w:val="kk-KZ"/>
        </w:rPr>
        <w:t xml:space="preserve">5 - </w:t>
      </w:r>
      <w:r w:rsidR="00495C5A">
        <w:rPr>
          <w:rFonts w:ascii="Times New Roman" w:hAnsi="Times New Roman" w:cs="Times New Roman"/>
          <w:sz w:val="28"/>
          <w:szCs w:val="28"/>
          <w:lang w:val="kk-KZ"/>
        </w:rPr>
        <w:t>с</w:t>
      </w:r>
      <w:r w:rsidR="00A03381" w:rsidRPr="00226FD8">
        <w:rPr>
          <w:rFonts w:ascii="Times New Roman" w:hAnsi="Times New Roman" w:cs="Times New Roman"/>
          <w:sz w:val="28"/>
          <w:szCs w:val="28"/>
          <w:lang w:val="kk-KZ"/>
        </w:rPr>
        <w:t>урет).</w:t>
      </w:r>
    </w:p>
    <w:p w14:paraId="179DEB3F" w14:textId="2559B2A6" w:rsidR="00226FD8" w:rsidRPr="00F60D53" w:rsidRDefault="00A03381" w:rsidP="00F60D53">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Барлық жағдайда өт қапшығының көлемі ұлғайып бауырдың шетінен шығып көрініп тұрды. Өт қою және күңгірт жасыл түсті, кілегейлі қабығы жасылдау келген, тегіс және жылтыр</w:t>
      </w:r>
      <w:r w:rsidR="00C61B91" w:rsidRPr="00F60D53">
        <w:rPr>
          <w:rFonts w:ascii="Times New Roman" w:hAnsi="Times New Roman" w:cs="Times New Roman"/>
          <w:sz w:val="28"/>
          <w:szCs w:val="28"/>
          <w:lang w:val="kk-KZ"/>
        </w:rPr>
        <w:t xml:space="preserve">  </w:t>
      </w:r>
    </w:p>
    <w:p w14:paraId="2056957F" w14:textId="59961759" w:rsidR="00226FD8" w:rsidRPr="00226FD8" w:rsidRDefault="00C61B91" w:rsidP="008134F2">
      <w:pPr>
        <w:pStyle w:val="a9"/>
        <w:tabs>
          <w:tab w:val="left" w:pos="1068"/>
        </w:tabs>
        <w:spacing w:after="0" w:line="240" w:lineRule="auto"/>
        <w:ind w:left="0"/>
        <w:jc w:val="center"/>
        <w:rPr>
          <w:rFonts w:ascii="Times New Roman" w:hAnsi="Times New Roman" w:cs="Times New Roman"/>
          <w:sz w:val="28"/>
          <w:szCs w:val="28"/>
          <w:lang w:val="kk-KZ"/>
        </w:rPr>
      </w:pPr>
      <w:r w:rsidRPr="00C61B91">
        <w:rPr>
          <w:rFonts w:ascii="Times New Roman" w:hAnsi="Times New Roman" w:cs="Times New Roman"/>
          <w:noProof/>
          <w:sz w:val="28"/>
          <w:szCs w:val="28"/>
          <w:lang w:val="en-US"/>
        </w:rPr>
        <w:lastRenderedPageBreak/>
        <w:drawing>
          <wp:inline distT="0" distB="0" distL="0" distR="0" wp14:anchorId="6073029E" wp14:editId="7C2A30F4">
            <wp:extent cx="5230257" cy="3387090"/>
            <wp:effectExtent l="0" t="0" r="8890" b="3810"/>
            <wp:docPr id="16" name="Рисунок 16" descr="C:\Users\User\Desktop\WhatsApp Image 2024-01-22 at 09.29.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WhatsApp Image 2024-01-22 at 09.29.37.jpeg"/>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77239" cy="3417515"/>
                    </a:xfrm>
                    <a:prstGeom prst="rect">
                      <a:avLst/>
                    </a:prstGeom>
                    <a:noFill/>
                    <a:ln>
                      <a:noFill/>
                    </a:ln>
                  </pic:spPr>
                </pic:pic>
              </a:graphicData>
            </a:graphic>
          </wp:inline>
        </w:drawing>
      </w:r>
    </w:p>
    <w:p w14:paraId="3BE41E6D" w14:textId="3B97669E" w:rsidR="00226FD8" w:rsidRPr="00226FD8" w:rsidRDefault="00226FD8" w:rsidP="00226FD8">
      <w:pPr>
        <w:pStyle w:val="a9"/>
        <w:tabs>
          <w:tab w:val="left" w:pos="1068"/>
        </w:tabs>
        <w:spacing w:after="0" w:line="240" w:lineRule="auto"/>
        <w:ind w:left="0"/>
        <w:jc w:val="both"/>
        <w:rPr>
          <w:rFonts w:ascii="Times New Roman" w:hAnsi="Times New Roman" w:cs="Times New Roman"/>
          <w:sz w:val="28"/>
          <w:szCs w:val="28"/>
          <w:lang w:val="kk-KZ"/>
        </w:rPr>
      </w:pPr>
    </w:p>
    <w:p w14:paraId="397014FD" w14:textId="3CAD25F6" w:rsidR="00226FD8" w:rsidRPr="00656344" w:rsidRDefault="008C2DC3" w:rsidP="00DE6F7D">
      <w:pPr>
        <w:tabs>
          <w:tab w:val="left" w:pos="1068"/>
        </w:tabs>
        <w:spacing w:after="0" w:line="240" w:lineRule="auto"/>
        <w:jc w:val="center"/>
        <w:rPr>
          <w:rFonts w:ascii="Times New Roman" w:hAnsi="Times New Roman" w:cs="Times New Roman"/>
          <w:b/>
          <w:sz w:val="28"/>
          <w:szCs w:val="28"/>
          <w:lang w:val="kk-KZ"/>
        </w:rPr>
      </w:pPr>
      <w:r w:rsidRPr="008134F2">
        <w:rPr>
          <w:rFonts w:ascii="Times New Roman" w:hAnsi="Times New Roman" w:cs="Times New Roman"/>
          <w:bCs/>
          <w:sz w:val="28"/>
          <w:szCs w:val="28"/>
          <w:lang w:val="kk-KZ"/>
        </w:rPr>
        <w:t>Сурет 7</w:t>
      </w:r>
      <w:r w:rsidR="00CC54F2" w:rsidRPr="008134F2">
        <w:rPr>
          <w:rFonts w:ascii="Times New Roman" w:hAnsi="Times New Roman" w:cs="Times New Roman"/>
          <w:bCs/>
          <w:sz w:val="28"/>
          <w:szCs w:val="28"/>
          <w:lang w:val="kk-KZ"/>
        </w:rPr>
        <w:t xml:space="preserve"> </w:t>
      </w:r>
      <w:r w:rsidR="00226FD8" w:rsidRPr="008134F2">
        <w:rPr>
          <w:rFonts w:ascii="Times New Roman" w:hAnsi="Times New Roman" w:cs="Times New Roman"/>
          <w:bCs/>
          <w:sz w:val="28"/>
          <w:szCs w:val="28"/>
          <w:lang w:val="kk-KZ"/>
        </w:rPr>
        <w:t>- Ауа қапшығы қалыңдаған және көптеген домалақ пішінді түйіндер түзілген</w:t>
      </w:r>
    </w:p>
    <w:p w14:paraId="4A66F08B" w14:textId="77777777" w:rsidR="00DE6F7D" w:rsidRPr="00656344" w:rsidRDefault="00DE6F7D" w:rsidP="00DE6F7D">
      <w:pPr>
        <w:tabs>
          <w:tab w:val="left" w:pos="1068"/>
        </w:tabs>
        <w:spacing w:after="0" w:line="240" w:lineRule="auto"/>
        <w:jc w:val="center"/>
        <w:rPr>
          <w:rFonts w:ascii="Times New Roman" w:hAnsi="Times New Roman" w:cs="Times New Roman"/>
          <w:b/>
          <w:sz w:val="28"/>
          <w:szCs w:val="28"/>
          <w:lang w:val="kk-KZ"/>
        </w:rPr>
      </w:pPr>
    </w:p>
    <w:p w14:paraId="5BB0D2EC" w14:textId="7052DD15"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Бүйректердің көлемі ұлғайған, қанық қоңыр түсті, консистенциясы жұмсақ, тілік бетінің қалыпты суреті білінбейді.Саусақпен басқанда оңай жыртылады. Зәр жолында ақшыл түсті несеп қышықылды тұзбен толған.</w:t>
      </w:r>
    </w:p>
    <w:p w14:paraId="29987C41" w14:textId="1C1D97B8"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 xml:space="preserve">Безді қарын бос, </w:t>
      </w:r>
      <w:r w:rsidR="00C726E0">
        <w:rPr>
          <w:rFonts w:ascii="Times New Roman" w:hAnsi="Times New Roman" w:cs="Times New Roman"/>
          <w:sz w:val="28"/>
          <w:szCs w:val="28"/>
          <w:lang w:val="kk-KZ"/>
        </w:rPr>
        <w:t>сірлі және кілегейлі қабықтар</w:t>
      </w:r>
      <w:r w:rsidRPr="00226FD8">
        <w:rPr>
          <w:rFonts w:ascii="Times New Roman" w:hAnsi="Times New Roman" w:cs="Times New Roman"/>
          <w:sz w:val="28"/>
          <w:szCs w:val="28"/>
          <w:lang w:val="kk-KZ"/>
        </w:rPr>
        <w:t xml:space="preserve">ы ақшыл- бозғылт түсті, без бүртіктері </w:t>
      </w:r>
      <w:r w:rsidR="00C726E0">
        <w:rPr>
          <w:rFonts w:ascii="Times New Roman" w:hAnsi="Times New Roman" w:cs="Times New Roman"/>
          <w:sz w:val="28"/>
          <w:szCs w:val="28"/>
          <w:lang w:val="kk-KZ"/>
        </w:rPr>
        <w:t xml:space="preserve">томпиіп </w:t>
      </w:r>
      <w:r w:rsidRPr="00226FD8">
        <w:rPr>
          <w:rFonts w:ascii="Times New Roman" w:hAnsi="Times New Roman" w:cs="Times New Roman"/>
          <w:sz w:val="28"/>
          <w:szCs w:val="28"/>
          <w:lang w:val="kk-KZ"/>
        </w:rPr>
        <w:t>анық көрінеді, мөлдірлеу келген кілегейлі массамен жабылған.</w:t>
      </w:r>
    </w:p>
    <w:p w14:paraId="59E39F41" w14:textId="36523181"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Ет қарында азық жоқ, шамалы</w:t>
      </w:r>
      <w:r w:rsidR="009C111F">
        <w:rPr>
          <w:rFonts w:ascii="Times New Roman" w:hAnsi="Times New Roman" w:cs="Times New Roman"/>
          <w:sz w:val="28"/>
          <w:szCs w:val="28"/>
          <w:lang w:val="kk-KZ"/>
        </w:rPr>
        <w:t xml:space="preserve"> ғана</w:t>
      </w:r>
      <w:r w:rsidRPr="00226FD8">
        <w:rPr>
          <w:rFonts w:ascii="Times New Roman" w:hAnsi="Times New Roman" w:cs="Times New Roman"/>
          <w:sz w:val="28"/>
          <w:szCs w:val="28"/>
          <w:lang w:val="kk-KZ"/>
        </w:rPr>
        <w:t xml:space="preserve"> қиыршық тастар </w:t>
      </w:r>
      <w:r w:rsidR="00D93D0B">
        <w:rPr>
          <w:rFonts w:ascii="Times New Roman" w:hAnsi="Times New Roman" w:cs="Times New Roman"/>
          <w:sz w:val="28"/>
          <w:szCs w:val="28"/>
          <w:lang w:val="kk-KZ"/>
        </w:rPr>
        <w:t>жиналған, кутикула</w:t>
      </w:r>
      <w:r w:rsidR="009C111F">
        <w:rPr>
          <w:rFonts w:ascii="Times New Roman" w:hAnsi="Times New Roman" w:cs="Times New Roman"/>
          <w:sz w:val="28"/>
          <w:szCs w:val="28"/>
          <w:lang w:val="kk-KZ"/>
        </w:rPr>
        <w:t xml:space="preserve">сы </w:t>
      </w:r>
      <w:r w:rsidR="00D93D0B">
        <w:rPr>
          <w:rFonts w:ascii="Times New Roman" w:hAnsi="Times New Roman" w:cs="Times New Roman"/>
          <w:sz w:val="28"/>
          <w:szCs w:val="28"/>
          <w:lang w:val="kk-KZ"/>
        </w:rPr>
        <w:t xml:space="preserve"> </w:t>
      </w:r>
      <w:r w:rsidR="009C111F">
        <w:rPr>
          <w:rFonts w:ascii="Times New Roman" w:hAnsi="Times New Roman" w:cs="Times New Roman"/>
          <w:sz w:val="28"/>
          <w:szCs w:val="28"/>
          <w:lang w:val="kk-KZ"/>
        </w:rPr>
        <w:t>оңай алынады және оның астында орналасқан</w:t>
      </w:r>
      <w:r w:rsidR="00D93D0B">
        <w:rPr>
          <w:rFonts w:ascii="Times New Roman" w:hAnsi="Times New Roman" w:cs="Times New Roman"/>
          <w:sz w:val="28"/>
          <w:szCs w:val="28"/>
          <w:lang w:val="kk-KZ"/>
        </w:rPr>
        <w:t xml:space="preserve"> к</w:t>
      </w:r>
      <w:r w:rsidRPr="00226FD8">
        <w:rPr>
          <w:rFonts w:ascii="Times New Roman" w:hAnsi="Times New Roman" w:cs="Times New Roman"/>
          <w:sz w:val="28"/>
          <w:szCs w:val="28"/>
          <w:lang w:val="kk-KZ"/>
        </w:rPr>
        <w:t>ілегейлі қабығы ақшыл</w:t>
      </w:r>
      <w:r w:rsidR="00D93D0B">
        <w:rPr>
          <w:rFonts w:ascii="Times New Roman" w:hAnsi="Times New Roman" w:cs="Times New Roman"/>
          <w:sz w:val="28"/>
          <w:szCs w:val="28"/>
          <w:lang w:val="kk-KZ"/>
        </w:rPr>
        <w:t xml:space="preserve"> -</w:t>
      </w:r>
      <w:r w:rsidRPr="00226FD8">
        <w:rPr>
          <w:rFonts w:ascii="Times New Roman" w:hAnsi="Times New Roman" w:cs="Times New Roman"/>
          <w:sz w:val="28"/>
          <w:szCs w:val="28"/>
          <w:lang w:val="kk-KZ"/>
        </w:rPr>
        <w:t xml:space="preserve"> сұрғылт түсті.</w:t>
      </w:r>
    </w:p>
    <w:p w14:paraId="0C61720F" w14:textId="0A41FC88"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 xml:space="preserve">Аш ішектің сірлі қабығының қантамырлары қанға толған, кілегейлі қабығы ісінген, </w:t>
      </w:r>
      <w:r w:rsidR="00A03381">
        <w:rPr>
          <w:rFonts w:ascii="Times New Roman" w:hAnsi="Times New Roman" w:cs="Times New Roman"/>
          <w:sz w:val="28"/>
          <w:szCs w:val="28"/>
          <w:lang w:val="kk-KZ"/>
        </w:rPr>
        <w:t xml:space="preserve">ішектің қабырғасы қалыңдаған, </w:t>
      </w:r>
      <w:r w:rsidRPr="00226FD8">
        <w:rPr>
          <w:rFonts w:ascii="Times New Roman" w:hAnsi="Times New Roman" w:cs="Times New Roman"/>
          <w:sz w:val="28"/>
          <w:szCs w:val="28"/>
          <w:lang w:val="kk-KZ"/>
        </w:rPr>
        <w:t>қызарған және қою сұрғылт түсті кілегейлі масса</w:t>
      </w:r>
      <w:r w:rsidR="009C111F">
        <w:rPr>
          <w:rFonts w:ascii="Times New Roman" w:hAnsi="Times New Roman" w:cs="Times New Roman"/>
          <w:sz w:val="28"/>
          <w:szCs w:val="28"/>
          <w:lang w:val="kk-KZ"/>
        </w:rPr>
        <w:t>мен жабыл</w:t>
      </w:r>
      <w:r w:rsidRPr="00226FD8">
        <w:rPr>
          <w:rFonts w:ascii="Times New Roman" w:hAnsi="Times New Roman" w:cs="Times New Roman"/>
          <w:sz w:val="28"/>
          <w:szCs w:val="28"/>
          <w:lang w:val="kk-KZ"/>
        </w:rPr>
        <w:t>ған.</w:t>
      </w:r>
    </w:p>
    <w:p w14:paraId="11615D14" w14:textId="208198A4" w:rsidR="00226FD8" w:rsidRDefault="00226FD8" w:rsidP="008134F2">
      <w:pPr>
        <w:tabs>
          <w:tab w:val="left" w:pos="1068"/>
        </w:tabs>
        <w:spacing w:after="0" w:line="240" w:lineRule="auto"/>
        <w:ind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Тоқ ішек кілегейлі қабығы домбыққан, ақшыл-қызғылт түсті және күңгірттеу түсті кілегейлі массамен жабылған.</w:t>
      </w:r>
    </w:p>
    <w:p w14:paraId="44DBF5AE" w14:textId="26C99E00" w:rsidR="00A03381" w:rsidRPr="00226FD8" w:rsidRDefault="00A03381" w:rsidP="008134F2">
      <w:pPr>
        <w:tabs>
          <w:tab w:val="left" w:pos="1068"/>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Ми қабықтарының қантамырлары қанға толған, мидың жұмсақ қабығы ісінген, ми заты шамалы жұмсарған, ми иірімдері</w:t>
      </w:r>
      <w:r w:rsidR="009C111F">
        <w:rPr>
          <w:rFonts w:ascii="Times New Roman" w:hAnsi="Times New Roman" w:cs="Times New Roman"/>
          <w:sz w:val="28"/>
          <w:szCs w:val="28"/>
          <w:lang w:val="kk-KZ"/>
        </w:rPr>
        <w:t>нің</w:t>
      </w:r>
      <w:r>
        <w:rPr>
          <w:rFonts w:ascii="Times New Roman" w:hAnsi="Times New Roman" w:cs="Times New Roman"/>
          <w:sz w:val="28"/>
          <w:szCs w:val="28"/>
          <w:lang w:val="kk-KZ"/>
        </w:rPr>
        <w:t xml:space="preserve"> қырлары жазылған, ми қарыншаларында мөлдір сұйық жиналған.</w:t>
      </w:r>
    </w:p>
    <w:p w14:paraId="64B07D09" w14:textId="1FBF3859" w:rsidR="007F61FE" w:rsidRDefault="00C3609C"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Көкбауыр</w:t>
      </w:r>
      <w:r>
        <w:rPr>
          <w:rFonts w:ascii="Times New Roman" w:hAnsi="Times New Roman" w:cs="Times New Roman"/>
          <w:sz w:val="28"/>
          <w:szCs w:val="28"/>
          <w:lang w:val="kk-KZ"/>
        </w:rPr>
        <w:t>дың көлемі ұлғайған,</w:t>
      </w:r>
      <w:r w:rsidRPr="00226FD8">
        <w:rPr>
          <w:rFonts w:ascii="Times New Roman" w:hAnsi="Times New Roman" w:cs="Times New Roman"/>
          <w:sz w:val="28"/>
          <w:szCs w:val="28"/>
          <w:lang w:val="kk-KZ"/>
        </w:rPr>
        <w:t xml:space="preserve"> домалақ пішінді, піскен шиенің түсіндей қара-қоңыр түсті, консист</w:t>
      </w:r>
      <w:r>
        <w:rPr>
          <w:rFonts w:ascii="Times New Roman" w:hAnsi="Times New Roman" w:cs="Times New Roman"/>
          <w:sz w:val="28"/>
          <w:szCs w:val="28"/>
          <w:lang w:val="kk-KZ"/>
        </w:rPr>
        <w:t>енциясы жұмсақтау, тілік беті ісінген, қалыпты</w:t>
      </w:r>
      <w:r w:rsidRPr="00226FD8">
        <w:rPr>
          <w:rFonts w:ascii="Times New Roman" w:hAnsi="Times New Roman" w:cs="Times New Roman"/>
          <w:sz w:val="28"/>
          <w:szCs w:val="28"/>
          <w:lang w:val="kk-KZ"/>
        </w:rPr>
        <w:t xml:space="preserve"> суреті анық білінбейді.</w:t>
      </w:r>
    </w:p>
    <w:p w14:paraId="2F414FBD" w14:textId="02631CC7" w:rsidR="00226FD8" w:rsidRPr="008134F2" w:rsidRDefault="00226FD8" w:rsidP="008134F2">
      <w:pPr>
        <w:pStyle w:val="a9"/>
        <w:tabs>
          <w:tab w:val="left" w:pos="1068"/>
        </w:tabs>
        <w:spacing w:after="0" w:line="240" w:lineRule="auto"/>
        <w:ind w:left="0" w:firstLine="567"/>
        <w:jc w:val="both"/>
        <w:rPr>
          <w:rFonts w:ascii="Times New Roman" w:hAnsi="Times New Roman" w:cs="Times New Roman"/>
          <w:i/>
          <w:iCs/>
          <w:sz w:val="28"/>
          <w:szCs w:val="28"/>
          <w:lang w:val="kk-KZ"/>
        </w:rPr>
      </w:pPr>
      <w:r w:rsidRPr="008134F2">
        <w:rPr>
          <w:rFonts w:ascii="Times New Roman" w:hAnsi="Times New Roman" w:cs="Times New Roman"/>
          <w:i/>
          <w:iCs/>
          <w:sz w:val="28"/>
          <w:szCs w:val="28"/>
          <w:lang w:val="kk-KZ"/>
        </w:rPr>
        <w:lastRenderedPageBreak/>
        <w:t>Аспергиллезден ауырып өлген тауықтардың ішкі мүшелеріндегі микроскопиялық өзгерістер</w:t>
      </w:r>
    </w:p>
    <w:p w14:paraId="779CD4A2" w14:textId="21B40077"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Ішкі мүшелердегі гистологиялық өзгерістердің сипаты аспергиллездің өту ұзақтылығына және оның зілділігіне байланысты болғаны анықталды. Аспергиллезбен ауырған құстарды сойып зерттегенде, олардың тұрақты түрде тыныс алу жүйесінің мүшелері зақымдалатынын және онда дамыған сырқаттық процесстер аурудың клиникалық-анатомиялық белгісін анық тайды. Осыған байланысты гистологиялық зерттеулерді тыныс алу мүшелері нен бастауды жөн көрдік.</w:t>
      </w:r>
    </w:p>
    <w:p w14:paraId="569635EC" w14:textId="1182894F"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Барлық сойып зерттелген құстардың кеңірдегінде аурудың өту ұзақтылығына байланысты өзгерістер тұрақты түрде кездесті. Кеңірдектің кілегейлі қабығы, оның қабаттарында домбығу сұйығының жиналуына байланысты қалыңдаған, Ұсақ қантамырлар гиперемия жағдайында болды. Жабынды эпителий жасушалары ісінген және олар базальды мембранадан ажырғаны байқалды. Бокал тәрізді торшалардың көлемі ұлғайған және олардың саны көбейген. Кілегейлі қабық бетінде катарлы экссудат және кілегейлі масса мол жиналған. Олардың құрамында десквамацияланған жасушалар мен лимфоцттер кездесті.</w:t>
      </w:r>
    </w:p>
    <w:p w14:paraId="174C53F7" w14:textId="5B58603F"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Бронхтар қабырғасы ісінген, бокал тәрізді жасушалар саны көбейген және қантамырлар гиперемия жағдайында болды. Бронхтар қуысы құрамында</w:t>
      </w:r>
      <w:r w:rsidR="008134F2">
        <w:rPr>
          <w:rFonts w:ascii="Times New Roman" w:hAnsi="Times New Roman" w:cs="Times New Roman"/>
          <w:sz w:val="28"/>
          <w:szCs w:val="28"/>
          <w:lang w:val="kk-KZ"/>
        </w:rPr>
        <w:t xml:space="preserve"> </w:t>
      </w:r>
      <w:r w:rsidRPr="00226FD8">
        <w:rPr>
          <w:rFonts w:ascii="Times New Roman" w:hAnsi="Times New Roman" w:cs="Times New Roman"/>
          <w:sz w:val="28"/>
          <w:szCs w:val="28"/>
          <w:lang w:val="kk-KZ"/>
        </w:rPr>
        <w:t>десквамацияланған эпителий жасушаларымен</w:t>
      </w:r>
      <w:r w:rsidR="007F61FE">
        <w:rPr>
          <w:rFonts w:ascii="Times New Roman" w:hAnsi="Times New Roman" w:cs="Times New Roman"/>
          <w:sz w:val="28"/>
          <w:szCs w:val="28"/>
          <w:lang w:val="kk-KZ"/>
        </w:rPr>
        <w:t xml:space="preserve"> қатар лимфоциттер де кездесті.</w:t>
      </w:r>
    </w:p>
    <w:p w14:paraId="663DEB64" w14:textId="571FCEB9"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Кейбір бронхтар қабырғасында мицелий жіпшелері анықталды. Кейбір альвеолалар тобының қуыстары эозинмен қызғылт түске боялған сұйықпен толған, ал басқа бір альвеолалар тобының қуыстары ауамен шамадан тыс мол толғаны байқалды. Альвеолалар қабырғасында орналасқан респираторлық капиллярлар гиперемия жағдайында. Кейбір альвеолалар қуысында псевдо эозинофильдер, десквамацияланған эпителий жасушалары кездесті. Пара бронхтар қуысы тарылған және жасушалармен толған.</w:t>
      </w:r>
      <w:r w:rsidR="006914B3">
        <w:rPr>
          <w:rFonts w:ascii="Times New Roman" w:hAnsi="Times New Roman" w:cs="Times New Roman"/>
          <w:sz w:val="28"/>
          <w:szCs w:val="28"/>
          <w:lang w:val="kk-KZ"/>
        </w:rPr>
        <w:t xml:space="preserve"> </w:t>
      </w:r>
      <w:r w:rsidRPr="00226FD8">
        <w:rPr>
          <w:rFonts w:ascii="Times New Roman" w:hAnsi="Times New Roman" w:cs="Times New Roman"/>
          <w:sz w:val="28"/>
          <w:szCs w:val="28"/>
          <w:lang w:val="kk-KZ"/>
        </w:rPr>
        <w:t>Кейбір парабронхтар қуысында мицелий жіпшелері орналасқан.</w:t>
      </w:r>
    </w:p>
    <w:p w14:paraId="7FC17C7A" w14:textId="68712554"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 xml:space="preserve">Ауа қапшықтары қабырғасы біркелкі емес қалыңдаған, ұсақ қантамыр лар айналасындағы дәнекер ұлпа ісініп домбыққан, Ауа қапшығының ішкі бетін тыстайтын призмалық жасушалар ісінген, кейбір жерлерде десквама цияланған. Ауа қапшығының қуысында десквамацияланған эпителий жасуша лары, псевдоэозинофильдер және саңырауқұлақ мицелийлері кездеседі. </w:t>
      </w:r>
    </w:p>
    <w:p w14:paraId="3CD15460" w14:textId="33EC73FC"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 xml:space="preserve">Жүрек ет талшықтары біркелкі боялмаған және олардың қалыңдығыда әрқалай. Кейбір кардиомиоциттердің ядролары некробиоз жағдайында, </w:t>
      </w:r>
    </w:p>
    <w:p w14:paraId="459EAAAF" w14:textId="6213CF8E"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Бауыр бағаналарының қалыпты орналасу реті сақталған. Бауыр жасуша лары ісінген, домалақ пішінді. Олардың шекарасы анық білінбейді, цитоплазмада қызғылт түске боялған түйіршіктер орналасқан және ядролар әлсіз көрінеді.</w:t>
      </w:r>
      <w:r w:rsidR="00D325F4" w:rsidRPr="00D325F4">
        <w:rPr>
          <w:rFonts w:ascii="Times New Roman" w:hAnsi="Times New Roman" w:cs="Times New Roman"/>
          <w:sz w:val="28"/>
          <w:szCs w:val="28"/>
          <w:lang w:val="kk-KZ"/>
        </w:rPr>
        <w:t xml:space="preserve"> </w:t>
      </w:r>
      <w:r w:rsidRPr="00226FD8">
        <w:rPr>
          <w:rFonts w:ascii="Times New Roman" w:hAnsi="Times New Roman" w:cs="Times New Roman"/>
          <w:sz w:val="28"/>
          <w:szCs w:val="28"/>
          <w:lang w:val="kk-KZ"/>
        </w:rPr>
        <w:t>Ірі қантамырлар айналасында домбығу сұйығы жиналған.</w:t>
      </w:r>
    </w:p>
    <w:p w14:paraId="7306E42C" w14:textId="4B9BD2A2"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lastRenderedPageBreak/>
        <w:t>Бүйректердегі гистологиялық өзгерістер түтікшелердің көлемінің ұлғаюымен, олардың қуыстарында эозинмен қызғылт түске боялған түйірлі кесекшелердің жиналуымен сипатталды.Түтікше эпителий жасушаларының шекарасы анық емес, ядролары нашар боялған және олар кариолизис жағда йында. Көптеген қантамырлар шумағы капсуласының қуысында сарысулы экссудат жиналған және капиллярлар эндотелийжасушалары көпіршіктенген.</w:t>
      </w:r>
    </w:p>
    <w:p w14:paraId="6A6C5BB3" w14:textId="1E594F64"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Көкбауырдың лифоидтық фолликулдарында жасушалардың көбеюі нен, олардың шекарасы білінбейді. Фолликулдардың артерияларының қабыр ғасы қалыңдап, біркелкіленген және олардың кейбір эндотелий торшалары ажырап түскен. Артериялар айналасына домбығу сұйығы жиналған.</w:t>
      </w:r>
    </w:p>
    <w:p w14:paraId="5A06DBA2" w14:textId="6C9B56AE"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Безді қарын кілегейлі қабығы катарлы қабыну жағдайында: олардың эпителий жабындысы әртүрлі дәрежеде дамыған некробиоз және десквамация күйінде.Кәлегейлі асты қабат домбығып қалыңдаған.Без қуысында қызғылт түсті оксифильды массамен толған.</w:t>
      </w:r>
    </w:p>
    <w:p w14:paraId="5424CE7C" w14:textId="146B1F45"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Етті қарынның кутикуласы өзіндік кілегейлі қабықтан ажыраған, кутикула астында орналасқан қантамырлар қанға мол толған.Қарынның ет талшықтарының талшықты құрылымы және ядролары анық көрінбейді.</w:t>
      </w:r>
    </w:p>
    <w:p w14:paraId="231255D2" w14:textId="1DB03447" w:rsidR="00226FD8" w:rsidRPr="00226FD8" w:rsidRDefault="00B80540"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Аш</w:t>
      </w:r>
      <w:r w:rsidR="00226FD8" w:rsidRPr="00226FD8">
        <w:rPr>
          <w:rFonts w:ascii="Times New Roman" w:hAnsi="Times New Roman" w:cs="Times New Roman"/>
          <w:sz w:val="28"/>
          <w:szCs w:val="28"/>
          <w:lang w:val="kk-KZ"/>
        </w:rPr>
        <w:t xml:space="preserve"> ішек бүрлерінің эпителий жабындысы көп жағдайда базальды мембранадан ажырап ішек қуысында жиналған. Ішек бүрлерінің өзіндік қабаты лимфоидты жасушалармен инфильтрацияланған және бүрлер деформацияланған.Бокал тәрізді торшалардың саны көбейген.Ішек бездерінің қуысы кеңейген  және ол жерде қызғылт түсті сұйық жиналған. Сонымен қатар, ішек бездерінің жасушалары десквамацияланған.Кілегейлі қабат асты қантамырлары қанға толы гиперемияланған</w:t>
      </w:r>
      <w:r w:rsidR="002408EA">
        <w:rPr>
          <w:rFonts w:ascii="Times New Roman" w:hAnsi="Times New Roman" w:cs="Times New Roman"/>
          <w:sz w:val="28"/>
          <w:szCs w:val="28"/>
          <w:lang w:val="kk-KZ"/>
        </w:rPr>
        <w:t xml:space="preserve"> (</w:t>
      </w:r>
      <w:r w:rsidR="00D325F4" w:rsidRPr="00D325F4">
        <w:rPr>
          <w:rFonts w:ascii="Times New Roman" w:hAnsi="Times New Roman" w:cs="Times New Roman"/>
          <w:sz w:val="28"/>
          <w:szCs w:val="28"/>
          <w:lang w:val="kk-KZ"/>
        </w:rPr>
        <w:t>10-</w:t>
      </w:r>
      <w:r w:rsidR="00495C5A">
        <w:rPr>
          <w:rFonts w:ascii="Times New Roman" w:hAnsi="Times New Roman" w:cs="Times New Roman"/>
          <w:sz w:val="28"/>
          <w:szCs w:val="28"/>
          <w:lang w:val="kk-KZ"/>
        </w:rPr>
        <w:t>с</w:t>
      </w:r>
      <w:r w:rsidR="002408EA">
        <w:rPr>
          <w:rFonts w:ascii="Times New Roman" w:hAnsi="Times New Roman" w:cs="Times New Roman"/>
          <w:sz w:val="28"/>
          <w:szCs w:val="28"/>
          <w:lang w:val="kk-KZ"/>
        </w:rPr>
        <w:t>урет)</w:t>
      </w:r>
      <w:r w:rsidR="00226FD8" w:rsidRPr="00226FD8">
        <w:rPr>
          <w:rFonts w:ascii="Times New Roman" w:hAnsi="Times New Roman" w:cs="Times New Roman"/>
          <w:sz w:val="28"/>
          <w:szCs w:val="28"/>
          <w:lang w:val="kk-KZ"/>
        </w:rPr>
        <w:t>.</w:t>
      </w:r>
    </w:p>
    <w:p w14:paraId="11732CEA" w14:textId="61FF7233" w:rsidR="00226FD8" w:rsidRPr="00226FD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Тоқ ішектің кілегейлі қабат асты лимфоидты жасушалармен инфильтра цияланған. Бұрлердің эпителий жабындысы базальды мембранадан ажыраған.Тоқ ішектің безді құрылымдары бір бірінен алшақтаған және олардың да эпителий жасушалары базальды мембранадан ажыраған. Ішек қабырғасындағы қантамырлар гиперемия жағдайында.</w:t>
      </w:r>
    </w:p>
    <w:p w14:paraId="23DE5B6A" w14:textId="1E63494B" w:rsidR="00D83228" w:rsidRDefault="00226FD8"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 xml:space="preserve">Сонымен, </w:t>
      </w:r>
      <w:r w:rsidR="00614FCB">
        <w:rPr>
          <w:rFonts w:ascii="Times New Roman" w:hAnsi="Times New Roman" w:cs="Times New Roman"/>
          <w:sz w:val="28"/>
          <w:szCs w:val="28"/>
          <w:lang w:val="kk-KZ"/>
        </w:rPr>
        <w:t xml:space="preserve">макроскопиялық </w:t>
      </w:r>
      <w:r w:rsidRPr="00226FD8">
        <w:rPr>
          <w:rFonts w:ascii="Times New Roman" w:hAnsi="Times New Roman" w:cs="Times New Roman"/>
          <w:sz w:val="28"/>
          <w:szCs w:val="28"/>
          <w:lang w:val="kk-KZ"/>
        </w:rPr>
        <w:t>аспергиллезбен табиғи жағдайда ауырған тауықтарда ауру жіті және созылмалы түрлерде өтеді. Ауру жіті өткенде, өкпенің жіті гиперемиясы және өкпе мен ауа қапшықтарында тары дән</w:t>
      </w:r>
      <w:r w:rsidR="00CC54F2">
        <w:rPr>
          <w:rFonts w:ascii="Times New Roman" w:hAnsi="Times New Roman" w:cs="Times New Roman"/>
          <w:sz w:val="28"/>
          <w:szCs w:val="28"/>
          <w:lang w:val="kk-KZ"/>
        </w:rPr>
        <w:t>і</w:t>
      </w:r>
      <w:r w:rsidRPr="00226FD8">
        <w:rPr>
          <w:rFonts w:ascii="Times New Roman" w:hAnsi="Times New Roman" w:cs="Times New Roman"/>
          <w:sz w:val="28"/>
          <w:szCs w:val="28"/>
          <w:lang w:val="kk-KZ"/>
        </w:rPr>
        <w:t xml:space="preserve"> көлеміндей түйіншектер</w:t>
      </w:r>
      <w:r w:rsidR="00614FCB">
        <w:rPr>
          <w:rFonts w:ascii="Times New Roman" w:hAnsi="Times New Roman" w:cs="Times New Roman"/>
          <w:sz w:val="28"/>
          <w:szCs w:val="28"/>
          <w:lang w:val="kk-KZ"/>
        </w:rPr>
        <w:t>, ауа қапшығында диффузды түрде шөккен зең саңырауқұлағы</w:t>
      </w:r>
      <w:r w:rsidRPr="00226FD8">
        <w:rPr>
          <w:rFonts w:ascii="Times New Roman" w:hAnsi="Times New Roman" w:cs="Times New Roman"/>
          <w:sz w:val="28"/>
          <w:szCs w:val="28"/>
          <w:lang w:val="kk-KZ"/>
        </w:rPr>
        <w:t xml:space="preserve"> түзіледі. Ауру созылмалы өткенде өкпе паренхимасында бір-бірімен қосылып конгломераттар </w:t>
      </w:r>
      <w:r w:rsidR="008B285E">
        <w:rPr>
          <w:rFonts w:ascii="Times New Roman" w:hAnsi="Times New Roman" w:cs="Times New Roman"/>
          <w:sz w:val="28"/>
          <w:szCs w:val="28"/>
          <w:lang w:val="kk-KZ"/>
        </w:rPr>
        <w:t xml:space="preserve">түзген және жайылып таралған гранулемалар </w:t>
      </w:r>
      <w:r w:rsidRPr="00226FD8">
        <w:rPr>
          <w:rFonts w:ascii="Times New Roman" w:hAnsi="Times New Roman" w:cs="Times New Roman"/>
          <w:sz w:val="28"/>
          <w:szCs w:val="28"/>
          <w:lang w:val="kk-KZ"/>
        </w:rPr>
        <w:t>және</w:t>
      </w:r>
      <w:r w:rsidR="008B285E">
        <w:rPr>
          <w:rFonts w:ascii="Times New Roman" w:hAnsi="Times New Roman" w:cs="Times New Roman"/>
          <w:sz w:val="28"/>
          <w:szCs w:val="28"/>
          <w:lang w:val="kk-KZ"/>
        </w:rPr>
        <w:t xml:space="preserve"> ауа қапшықтарында  түйіндерер пішінді</w:t>
      </w:r>
      <w:r w:rsidRPr="00226FD8">
        <w:rPr>
          <w:rFonts w:ascii="Times New Roman" w:hAnsi="Times New Roman" w:cs="Times New Roman"/>
          <w:sz w:val="28"/>
          <w:szCs w:val="28"/>
          <w:lang w:val="kk-KZ"/>
        </w:rPr>
        <w:t xml:space="preserve"> құрылымда</w:t>
      </w:r>
      <w:r w:rsidR="008B285E">
        <w:rPr>
          <w:rFonts w:ascii="Times New Roman" w:hAnsi="Times New Roman" w:cs="Times New Roman"/>
          <w:sz w:val="28"/>
          <w:szCs w:val="28"/>
          <w:lang w:val="kk-KZ"/>
        </w:rPr>
        <w:t xml:space="preserve">рдың </w:t>
      </w:r>
      <w:r w:rsidRPr="00226FD8">
        <w:rPr>
          <w:rFonts w:ascii="Times New Roman" w:hAnsi="Times New Roman" w:cs="Times New Roman"/>
          <w:sz w:val="28"/>
          <w:szCs w:val="28"/>
          <w:lang w:val="kk-KZ"/>
        </w:rPr>
        <w:t xml:space="preserve"> түзілуімен сипатталды.</w:t>
      </w:r>
      <w:r w:rsidR="00614FCB">
        <w:rPr>
          <w:rFonts w:ascii="Times New Roman" w:hAnsi="Times New Roman" w:cs="Times New Roman"/>
          <w:sz w:val="28"/>
          <w:szCs w:val="28"/>
          <w:lang w:val="kk-KZ"/>
        </w:rPr>
        <w:t xml:space="preserve"> </w:t>
      </w:r>
    </w:p>
    <w:p w14:paraId="555BCA20" w14:textId="112A49F0" w:rsidR="00F86A34" w:rsidRDefault="008B285E" w:rsidP="008134F2">
      <w:pPr>
        <w:pStyle w:val="a9"/>
        <w:tabs>
          <w:tab w:val="left" w:pos="1068"/>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Гистологиялық өзгерістер</w:t>
      </w:r>
      <w:r w:rsidR="00D83228">
        <w:rPr>
          <w:rFonts w:ascii="Times New Roman" w:hAnsi="Times New Roman" w:cs="Times New Roman"/>
          <w:sz w:val="28"/>
          <w:szCs w:val="28"/>
          <w:lang w:val="kk-KZ"/>
        </w:rPr>
        <w:t xml:space="preserve"> өкпеде, ауа қапшықтарын, костальды плеврада құрылымы жағынан бір типті болды. Барлық жағдайда, гранулемалардың орталық аймағы некроздалған, ол жерде өкпенің қалыпты құрылымы жойылған, құрылымсыз массадан түзілген. Гематоксилин-эозинмен бояғанда некроз ошағының шеткі аймақтарында бұтақталып жатқан саңырауқұлақ жіпшелері </w:t>
      </w:r>
      <w:r w:rsidR="00D83228">
        <w:rPr>
          <w:rFonts w:ascii="Times New Roman" w:hAnsi="Times New Roman" w:cs="Times New Roman"/>
          <w:sz w:val="28"/>
          <w:szCs w:val="28"/>
          <w:lang w:val="kk-KZ"/>
        </w:rPr>
        <w:lastRenderedPageBreak/>
        <w:t>көрінеді, ал Шифф – реактивпен боялған препараттарда саңырау</w:t>
      </w:r>
      <w:r w:rsidR="004C7AE2">
        <w:rPr>
          <w:rFonts w:ascii="Times New Roman" w:hAnsi="Times New Roman" w:cs="Times New Roman"/>
          <w:sz w:val="28"/>
          <w:szCs w:val="28"/>
          <w:lang w:val="kk-KZ"/>
        </w:rPr>
        <w:t>құлақтар қызыл түске боялып анық көрінеді.</w:t>
      </w:r>
      <w:r w:rsidR="00D83228">
        <w:rPr>
          <w:rFonts w:ascii="Times New Roman" w:hAnsi="Times New Roman" w:cs="Times New Roman"/>
          <w:sz w:val="28"/>
          <w:szCs w:val="28"/>
          <w:lang w:val="kk-KZ"/>
        </w:rPr>
        <w:t xml:space="preserve">  </w:t>
      </w:r>
      <w:r w:rsidR="00B80540">
        <w:rPr>
          <w:rFonts w:ascii="Times New Roman" w:hAnsi="Times New Roman" w:cs="Times New Roman"/>
          <w:sz w:val="28"/>
          <w:szCs w:val="28"/>
          <w:lang w:val="kk-KZ"/>
        </w:rPr>
        <w:t>Басқа ішкі мүшелерде паренхималық түйірлі дистрофиялар, жасушалардың некробиоздық өзгерістері, азық қорыту мүшелерінде десквамативті катарлы қабынулар тіркелді.</w:t>
      </w:r>
    </w:p>
    <w:p w14:paraId="1FD1B9DC" w14:textId="64444DF7" w:rsidR="00226FD8" w:rsidRDefault="00226FD8" w:rsidP="007C607C">
      <w:pPr>
        <w:pStyle w:val="a9"/>
        <w:tabs>
          <w:tab w:val="left" w:pos="1068"/>
        </w:tabs>
        <w:spacing w:after="0" w:line="240" w:lineRule="auto"/>
        <w:ind w:left="0"/>
        <w:rPr>
          <w:rFonts w:ascii="Times New Roman" w:hAnsi="Times New Roman" w:cs="Times New Roman"/>
          <w:sz w:val="28"/>
          <w:szCs w:val="28"/>
          <w:lang w:val="kk-KZ"/>
        </w:rPr>
      </w:pPr>
    </w:p>
    <w:p w14:paraId="2B6FFAFC" w14:textId="56DD571D" w:rsidR="00F86A34" w:rsidRDefault="00F86A34" w:rsidP="008134F2">
      <w:pPr>
        <w:pStyle w:val="a9"/>
        <w:tabs>
          <w:tab w:val="left" w:pos="1068"/>
        </w:tabs>
        <w:spacing w:after="0" w:line="240" w:lineRule="auto"/>
        <w:ind w:left="0"/>
        <w:jc w:val="center"/>
        <w:rPr>
          <w:rFonts w:ascii="Times New Roman" w:hAnsi="Times New Roman" w:cs="Times New Roman"/>
          <w:sz w:val="28"/>
          <w:szCs w:val="28"/>
          <w:lang w:val="kk-KZ"/>
        </w:rPr>
      </w:pPr>
      <w:r w:rsidRPr="007121A4">
        <w:rPr>
          <w:noProof/>
          <w:lang w:val="en-US"/>
        </w:rPr>
        <w:drawing>
          <wp:inline distT="0" distB="0" distL="0" distR="0" wp14:anchorId="0463D5B2" wp14:editId="18738F2E">
            <wp:extent cx="5283200" cy="3167380"/>
            <wp:effectExtent l="0" t="0" r="0" b="0"/>
            <wp:docPr id="40" name="Рисунок 40" descr="C:\Users\User\Pictures\WhatsApp Image 2023-12-11 at 19.19.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WhatsApp Image 2023-12-11 at 19.19.31.jpeg"/>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sharpenSoften amount="50000"/>
                              </a14:imgEffect>
                              <a14:imgEffect>
                                <a14:colorTemperature colorTemp="5900"/>
                              </a14:imgEffect>
                              <a14:imgEffect>
                                <a14:saturation sat="33000"/>
                              </a14:imgEffect>
                              <a14:imgEffect>
                                <a14:brightnessContrast contrast="40000"/>
                              </a14:imgEffect>
                            </a14:imgLayer>
                          </a14:imgProps>
                        </a:ext>
                        <a:ext uri="{28A0092B-C50C-407E-A947-70E740481C1C}">
                          <a14:useLocalDpi xmlns:a14="http://schemas.microsoft.com/office/drawing/2010/main" val="0"/>
                        </a:ext>
                      </a:extLst>
                    </a:blip>
                    <a:srcRect l="26734" t="18190" r="32196" b="10925"/>
                    <a:stretch/>
                  </pic:blipFill>
                  <pic:spPr bwMode="auto">
                    <a:xfrm>
                      <a:off x="0" y="0"/>
                      <a:ext cx="5334905" cy="3198378"/>
                    </a:xfrm>
                    <a:prstGeom prst="rect">
                      <a:avLst/>
                    </a:prstGeom>
                    <a:noFill/>
                    <a:ln>
                      <a:noFill/>
                    </a:ln>
                    <a:extLst>
                      <a:ext uri="{53640926-AAD7-44D8-BBD7-CCE9431645EC}">
                        <a14:shadowObscured xmlns:a14="http://schemas.microsoft.com/office/drawing/2010/main"/>
                      </a:ext>
                    </a:extLst>
                  </pic:spPr>
                </pic:pic>
              </a:graphicData>
            </a:graphic>
          </wp:inline>
        </w:drawing>
      </w:r>
    </w:p>
    <w:p w14:paraId="38A1A3F7" w14:textId="77777777" w:rsidR="00656344" w:rsidRDefault="00656344" w:rsidP="007C607C">
      <w:pPr>
        <w:pStyle w:val="a9"/>
        <w:tabs>
          <w:tab w:val="left" w:pos="1068"/>
        </w:tabs>
        <w:spacing w:after="0" w:line="240" w:lineRule="auto"/>
        <w:ind w:left="0"/>
        <w:rPr>
          <w:rFonts w:ascii="Times New Roman" w:hAnsi="Times New Roman" w:cs="Times New Roman"/>
          <w:sz w:val="28"/>
          <w:szCs w:val="28"/>
          <w:lang w:val="kk-KZ"/>
        </w:rPr>
      </w:pPr>
    </w:p>
    <w:p w14:paraId="2C16F7D3" w14:textId="6ED82D31" w:rsidR="00F86A34" w:rsidRPr="008134F2" w:rsidRDefault="00F86A34" w:rsidP="00F86A34">
      <w:pPr>
        <w:pStyle w:val="a9"/>
        <w:tabs>
          <w:tab w:val="left" w:pos="1068"/>
        </w:tabs>
        <w:spacing w:after="0" w:line="240" w:lineRule="auto"/>
        <w:ind w:left="0"/>
        <w:jc w:val="center"/>
        <w:rPr>
          <w:rFonts w:ascii="Times New Roman" w:hAnsi="Times New Roman" w:cs="Times New Roman"/>
          <w:bCs/>
          <w:sz w:val="28"/>
          <w:szCs w:val="28"/>
          <w:lang w:val="kk-KZ"/>
        </w:rPr>
      </w:pPr>
      <w:r w:rsidRPr="008134F2">
        <w:rPr>
          <w:rFonts w:ascii="Times New Roman" w:hAnsi="Times New Roman" w:cs="Times New Roman"/>
          <w:bCs/>
          <w:sz w:val="28"/>
          <w:szCs w:val="28"/>
          <w:lang w:val="kk-KZ"/>
        </w:rPr>
        <w:t>Сурет 8</w:t>
      </w:r>
      <w:r w:rsidR="008134F2">
        <w:rPr>
          <w:rFonts w:ascii="Times New Roman" w:hAnsi="Times New Roman" w:cs="Times New Roman"/>
          <w:bCs/>
          <w:sz w:val="28"/>
          <w:szCs w:val="28"/>
          <w:lang w:val="kk-KZ"/>
        </w:rPr>
        <w:t xml:space="preserve"> </w:t>
      </w:r>
      <w:r w:rsidRPr="008134F2">
        <w:rPr>
          <w:rFonts w:ascii="Times New Roman" w:hAnsi="Times New Roman" w:cs="Times New Roman"/>
          <w:bCs/>
          <w:sz w:val="28"/>
          <w:szCs w:val="28"/>
          <w:lang w:val="kk-KZ"/>
        </w:rPr>
        <w:t>- Аспергиллезбен ауырған тауық өкпесіндегі гранулема. Гематоксилин-эозинмен боялған. Х200</w:t>
      </w:r>
    </w:p>
    <w:p w14:paraId="0AB9391C" w14:textId="77777777" w:rsidR="00F86A34" w:rsidRPr="008134F2" w:rsidRDefault="00F86A34" w:rsidP="007C607C">
      <w:pPr>
        <w:pStyle w:val="a9"/>
        <w:tabs>
          <w:tab w:val="left" w:pos="1068"/>
        </w:tabs>
        <w:spacing w:after="0" w:line="240" w:lineRule="auto"/>
        <w:ind w:left="0"/>
        <w:jc w:val="both"/>
        <w:rPr>
          <w:rFonts w:ascii="Times New Roman" w:hAnsi="Times New Roman" w:cs="Times New Roman"/>
          <w:bCs/>
          <w:sz w:val="28"/>
          <w:szCs w:val="28"/>
          <w:lang w:val="kk-KZ"/>
        </w:rPr>
      </w:pPr>
    </w:p>
    <w:p w14:paraId="39D26A07" w14:textId="1367F410" w:rsidR="00F86A34" w:rsidRDefault="00F86A34" w:rsidP="008134F2">
      <w:pPr>
        <w:pStyle w:val="a9"/>
        <w:tabs>
          <w:tab w:val="left" w:pos="1068"/>
        </w:tabs>
        <w:spacing w:after="0" w:line="240" w:lineRule="auto"/>
        <w:ind w:left="0"/>
        <w:jc w:val="center"/>
        <w:rPr>
          <w:rFonts w:ascii="Times New Roman" w:hAnsi="Times New Roman" w:cs="Times New Roman"/>
          <w:b/>
          <w:bCs/>
          <w:sz w:val="28"/>
          <w:szCs w:val="28"/>
          <w:lang w:val="kk-KZ"/>
        </w:rPr>
      </w:pPr>
      <w:r w:rsidRPr="002367B5">
        <w:rPr>
          <w:noProof/>
          <w:lang w:val="en-US"/>
        </w:rPr>
        <w:drawing>
          <wp:inline distT="0" distB="0" distL="0" distR="0" wp14:anchorId="160AD6B1" wp14:editId="1A44C5A1">
            <wp:extent cx="5092527" cy="2830195"/>
            <wp:effectExtent l="0" t="0" r="0" b="8255"/>
            <wp:docPr id="32" name="Рисунок 32" descr="C:\Users\User\Desktop\Гисто ДБ\WhatsApp Image 2023-12-11 at 19.19.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Гисто ДБ\WhatsApp Image 2023-12-11 at 19.19.32 (1).jpeg"/>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52310" cy="2918995"/>
                    </a:xfrm>
                    <a:prstGeom prst="rect">
                      <a:avLst/>
                    </a:prstGeom>
                    <a:noFill/>
                    <a:ln>
                      <a:noFill/>
                    </a:ln>
                  </pic:spPr>
                </pic:pic>
              </a:graphicData>
            </a:graphic>
          </wp:inline>
        </w:drawing>
      </w:r>
    </w:p>
    <w:p w14:paraId="4D1CB498" w14:textId="77777777" w:rsidR="00F86A34" w:rsidRDefault="00F86A34" w:rsidP="007C607C">
      <w:pPr>
        <w:pStyle w:val="a9"/>
        <w:tabs>
          <w:tab w:val="left" w:pos="1068"/>
        </w:tabs>
        <w:spacing w:after="0" w:line="240" w:lineRule="auto"/>
        <w:ind w:left="0"/>
        <w:jc w:val="both"/>
        <w:rPr>
          <w:rFonts w:ascii="Times New Roman" w:hAnsi="Times New Roman" w:cs="Times New Roman"/>
          <w:b/>
          <w:bCs/>
          <w:sz w:val="28"/>
          <w:szCs w:val="28"/>
          <w:lang w:val="kk-KZ"/>
        </w:rPr>
      </w:pPr>
    </w:p>
    <w:p w14:paraId="654F4280" w14:textId="49B9900D" w:rsidR="00F86A34" w:rsidRPr="008134F2" w:rsidRDefault="00F86A34" w:rsidP="00CC54F2">
      <w:pPr>
        <w:spacing w:after="0" w:line="240" w:lineRule="auto"/>
        <w:jc w:val="center"/>
        <w:rPr>
          <w:rFonts w:ascii="Times New Roman" w:hAnsi="Times New Roman" w:cs="Times New Roman"/>
          <w:bCs/>
          <w:noProof/>
          <w:sz w:val="28"/>
          <w:szCs w:val="28"/>
          <w:lang w:val="kk-KZ"/>
        </w:rPr>
      </w:pPr>
      <w:r w:rsidRPr="008134F2">
        <w:rPr>
          <w:rFonts w:ascii="Times New Roman" w:hAnsi="Times New Roman" w:cs="Times New Roman"/>
          <w:bCs/>
          <w:noProof/>
          <w:sz w:val="28"/>
          <w:szCs w:val="28"/>
          <w:lang w:val="kk-KZ"/>
        </w:rPr>
        <w:t>Сурет 9</w:t>
      </w:r>
      <w:r w:rsidR="008134F2" w:rsidRPr="008134F2">
        <w:rPr>
          <w:rFonts w:ascii="Times New Roman" w:hAnsi="Times New Roman" w:cs="Times New Roman"/>
          <w:bCs/>
          <w:noProof/>
          <w:sz w:val="28"/>
          <w:szCs w:val="28"/>
          <w:lang w:val="kk-KZ"/>
        </w:rPr>
        <w:t xml:space="preserve"> </w:t>
      </w:r>
      <w:r w:rsidRPr="008134F2">
        <w:rPr>
          <w:rFonts w:ascii="Times New Roman" w:hAnsi="Times New Roman" w:cs="Times New Roman"/>
          <w:bCs/>
          <w:noProof/>
          <w:sz w:val="28"/>
          <w:szCs w:val="28"/>
          <w:lang w:val="kk-KZ"/>
        </w:rPr>
        <w:t>- Аспергиллезбен ауырған тауық өкпесіндегі гранулемадағы саңырауқұлақ жіпшелері. Шифф реактивпен боялған.Х200</w:t>
      </w:r>
    </w:p>
    <w:p w14:paraId="0CEDB293" w14:textId="457A373B" w:rsidR="00C3609C" w:rsidRDefault="00674D25" w:rsidP="008134F2">
      <w:pPr>
        <w:pStyle w:val="a9"/>
        <w:tabs>
          <w:tab w:val="left" w:pos="1068"/>
        </w:tabs>
        <w:spacing w:after="0" w:line="240" w:lineRule="auto"/>
        <w:ind w:left="0"/>
        <w:jc w:val="center"/>
        <w:rPr>
          <w:rFonts w:ascii="Times New Roman" w:hAnsi="Times New Roman" w:cs="Times New Roman"/>
          <w:b/>
          <w:bCs/>
          <w:sz w:val="28"/>
          <w:szCs w:val="28"/>
          <w:lang w:val="kk-KZ"/>
        </w:rPr>
      </w:pPr>
      <w:r w:rsidRPr="00674D25">
        <w:rPr>
          <w:rFonts w:ascii="Times New Roman" w:hAnsi="Times New Roman" w:cs="Times New Roman"/>
          <w:b/>
          <w:bCs/>
          <w:noProof/>
          <w:sz w:val="28"/>
          <w:szCs w:val="28"/>
          <w:lang w:val="en-US"/>
        </w:rPr>
        <w:lastRenderedPageBreak/>
        <w:drawing>
          <wp:inline distT="0" distB="0" distL="0" distR="0" wp14:anchorId="7649394E" wp14:editId="4C18535D">
            <wp:extent cx="5324297" cy="3614057"/>
            <wp:effectExtent l="0" t="0" r="0" b="5715"/>
            <wp:docPr id="3" name="Рисунок 3" descr="C:\Users\User\Pictures\WhatsApp Image 2024-01-22 at 09.3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WhatsApp Image 2024-01-22 at 09.32.34.jpeg"/>
                    <pic:cNvPicPr>
                      <a:picLocks noChangeAspect="1" noChangeArrowheads="1"/>
                    </pic:cNvPicPr>
                  </pic:nvPicPr>
                  <pic:blipFill rotWithShape="1">
                    <a:blip r:embed="rId24">
                      <a:extLst>
                        <a:ext uri="{28A0092B-C50C-407E-A947-70E740481C1C}">
                          <a14:useLocalDpi xmlns:a14="http://schemas.microsoft.com/office/drawing/2010/main" val="0"/>
                        </a:ext>
                      </a:extLst>
                    </a:blip>
                    <a:srcRect t="12695" b="9451"/>
                    <a:stretch/>
                  </pic:blipFill>
                  <pic:spPr bwMode="auto">
                    <a:xfrm>
                      <a:off x="0" y="0"/>
                      <a:ext cx="5348459" cy="3630458"/>
                    </a:xfrm>
                    <a:prstGeom prst="rect">
                      <a:avLst/>
                    </a:prstGeom>
                    <a:noFill/>
                    <a:ln>
                      <a:noFill/>
                    </a:ln>
                    <a:extLst>
                      <a:ext uri="{53640926-AAD7-44D8-BBD7-CCE9431645EC}">
                        <a14:shadowObscured xmlns:a14="http://schemas.microsoft.com/office/drawing/2010/main"/>
                      </a:ext>
                    </a:extLst>
                  </pic:spPr>
                </pic:pic>
              </a:graphicData>
            </a:graphic>
          </wp:inline>
        </w:drawing>
      </w:r>
    </w:p>
    <w:p w14:paraId="59D6A560" w14:textId="77777777" w:rsidR="00F86A34" w:rsidRDefault="00F86A34" w:rsidP="007C607C">
      <w:pPr>
        <w:pStyle w:val="a9"/>
        <w:tabs>
          <w:tab w:val="left" w:pos="1068"/>
        </w:tabs>
        <w:spacing w:after="0" w:line="240" w:lineRule="auto"/>
        <w:ind w:left="0"/>
        <w:jc w:val="both"/>
        <w:rPr>
          <w:rFonts w:ascii="Times New Roman" w:hAnsi="Times New Roman" w:cs="Times New Roman"/>
          <w:b/>
          <w:bCs/>
          <w:sz w:val="28"/>
          <w:szCs w:val="28"/>
          <w:lang w:val="kk-KZ"/>
        </w:rPr>
      </w:pPr>
    </w:p>
    <w:p w14:paraId="49FBB9B3" w14:textId="1D326C3F" w:rsidR="000157AC" w:rsidRPr="008134F2" w:rsidRDefault="00674D25" w:rsidP="008134F2">
      <w:pPr>
        <w:pStyle w:val="a9"/>
        <w:tabs>
          <w:tab w:val="left" w:pos="1068"/>
        </w:tabs>
        <w:spacing w:after="0" w:line="240" w:lineRule="auto"/>
        <w:ind w:left="0"/>
        <w:jc w:val="center"/>
        <w:rPr>
          <w:rFonts w:ascii="Times New Roman" w:hAnsi="Times New Roman" w:cs="Times New Roman"/>
          <w:sz w:val="28"/>
          <w:szCs w:val="28"/>
          <w:lang w:val="kk-KZ"/>
        </w:rPr>
      </w:pPr>
      <w:r w:rsidRPr="008134F2">
        <w:rPr>
          <w:rFonts w:ascii="Times New Roman" w:hAnsi="Times New Roman" w:cs="Times New Roman"/>
          <w:sz w:val="28"/>
          <w:szCs w:val="28"/>
          <w:lang w:val="kk-KZ"/>
        </w:rPr>
        <w:t>Сурет 10</w:t>
      </w:r>
      <w:r w:rsidR="008134F2">
        <w:rPr>
          <w:rFonts w:ascii="Times New Roman" w:hAnsi="Times New Roman" w:cs="Times New Roman"/>
          <w:sz w:val="28"/>
          <w:szCs w:val="28"/>
          <w:lang w:val="kk-KZ"/>
        </w:rPr>
        <w:t xml:space="preserve"> </w:t>
      </w:r>
      <w:r w:rsidRPr="008134F2">
        <w:rPr>
          <w:rFonts w:ascii="Times New Roman" w:hAnsi="Times New Roman" w:cs="Times New Roman"/>
          <w:sz w:val="28"/>
          <w:szCs w:val="28"/>
          <w:lang w:val="kk-KZ"/>
        </w:rPr>
        <w:t>-</w:t>
      </w:r>
      <w:r w:rsidR="008134F2">
        <w:rPr>
          <w:rFonts w:ascii="Times New Roman" w:hAnsi="Times New Roman" w:cs="Times New Roman"/>
          <w:sz w:val="28"/>
          <w:szCs w:val="28"/>
          <w:lang w:val="kk-KZ"/>
        </w:rPr>
        <w:t xml:space="preserve"> </w:t>
      </w:r>
      <w:r w:rsidRPr="008134F2">
        <w:rPr>
          <w:rFonts w:ascii="Times New Roman" w:hAnsi="Times New Roman" w:cs="Times New Roman"/>
          <w:sz w:val="28"/>
          <w:szCs w:val="28"/>
          <w:lang w:val="kk-KZ"/>
        </w:rPr>
        <w:t>Аш ішек. Десквамативті катарлы энтерит.</w:t>
      </w:r>
    </w:p>
    <w:p w14:paraId="11573612" w14:textId="79ABF8E1" w:rsidR="00F86A34" w:rsidRPr="008134F2" w:rsidRDefault="00674D25" w:rsidP="008134F2">
      <w:pPr>
        <w:pStyle w:val="a9"/>
        <w:tabs>
          <w:tab w:val="left" w:pos="1068"/>
        </w:tabs>
        <w:spacing w:after="0" w:line="240" w:lineRule="auto"/>
        <w:ind w:left="0"/>
        <w:jc w:val="center"/>
        <w:rPr>
          <w:rFonts w:ascii="Times New Roman" w:hAnsi="Times New Roman" w:cs="Times New Roman"/>
          <w:sz w:val="28"/>
          <w:szCs w:val="28"/>
          <w:lang w:val="kk-KZ"/>
        </w:rPr>
      </w:pPr>
      <w:r w:rsidRPr="008134F2">
        <w:rPr>
          <w:rFonts w:ascii="Times New Roman" w:hAnsi="Times New Roman" w:cs="Times New Roman"/>
          <w:sz w:val="28"/>
          <w:szCs w:val="28"/>
          <w:lang w:val="kk-KZ"/>
        </w:rPr>
        <w:t>Гематоксилин –эозинмен боялған.</w:t>
      </w:r>
      <w:r w:rsidR="008134F2">
        <w:rPr>
          <w:rFonts w:ascii="Times New Roman" w:hAnsi="Times New Roman" w:cs="Times New Roman"/>
          <w:sz w:val="28"/>
          <w:szCs w:val="28"/>
          <w:lang w:val="kk-KZ"/>
        </w:rPr>
        <w:t xml:space="preserve"> </w:t>
      </w:r>
      <w:r w:rsidR="00180315" w:rsidRPr="008134F2">
        <w:rPr>
          <w:rFonts w:ascii="Times New Roman" w:hAnsi="Times New Roman" w:cs="Times New Roman"/>
          <w:sz w:val="28"/>
          <w:szCs w:val="28"/>
          <w:lang w:val="kk-KZ"/>
        </w:rPr>
        <w:t>Х200</w:t>
      </w:r>
    </w:p>
    <w:p w14:paraId="21A9406C" w14:textId="011D29DF" w:rsidR="00C3609C" w:rsidRPr="008134F2" w:rsidRDefault="00C3609C" w:rsidP="008134F2">
      <w:pPr>
        <w:pStyle w:val="a9"/>
        <w:tabs>
          <w:tab w:val="left" w:pos="1068"/>
        </w:tabs>
        <w:spacing w:after="0" w:line="240" w:lineRule="auto"/>
        <w:ind w:left="0"/>
        <w:jc w:val="center"/>
        <w:rPr>
          <w:rFonts w:ascii="Times New Roman" w:hAnsi="Times New Roman" w:cs="Times New Roman"/>
          <w:sz w:val="28"/>
          <w:szCs w:val="28"/>
          <w:lang w:val="kk-KZ"/>
        </w:rPr>
      </w:pPr>
    </w:p>
    <w:p w14:paraId="56DC0326" w14:textId="5577D75C" w:rsidR="00C3609C" w:rsidRDefault="002F54CA" w:rsidP="008134F2">
      <w:pPr>
        <w:pStyle w:val="a9"/>
        <w:tabs>
          <w:tab w:val="left" w:pos="1068"/>
        </w:tabs>
        <w:spacing w:after="0" w:line="240" w:lineRule="auto"/>
        <w:ind w:left="0"/>
        <w:jc w:val="center"/>
        <w:rPr>
          <w:rFonts w:ascii="Times New Roman" w:hAnsi="Times New Roman" w:cs="Times New Roman"/>
          <w:b/>
          <w:bCs/>
          <w:sz w:val="28"/>
          <w:szCs w:val="28"/>
          <w:lang w:val="kk-KZ"/>
        </w:rPr>
      </w:pPr>
      <w:r w:rsidRPr="002F54CA">
        <w:rPr>
          <w:rFonts w:ascii="Times New Roman" w:hAnsi="Times New Roman" w:cs="Times New Roman"/>
          <w:b/>
          <w:bCs/>
          <w:noProof/>
          <w:sz w:val="28"/>
          <w:szCs w:val="28"/>
          <w:lang w:val="en-US"/>
        </w:rPr>
        <w:drawing>
          <wp:inline distT="0" distB="0" distL="0" distR="0" wp14:anchorId="1B38FF29" wp14:editId="1F476309">
            <wp:extent cx="3501301" cy="5130620"/>
            <wp:effectExtent l="4445" t="0" r="8890" b="8890"/>
            <wp:docPr id="20" name="Рисунок 20" descr="C:\Users\User\Desktop\Гисто ДБ\WhatsApp Image 2024-01-23 at 09.18.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Гисто ДБ\WhatsApp Image 2024-01-23 at 09.18.29.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3535609" cy="5180894"/>
                    </a:xfrm>
                    <a:prstGeom prst="rect">
                      <a:avLst/>
                    </a:prstGeom>
                    <a:noFill/>
                    <a:ln>
                      <a:noFill/>
                    </a:ln>
                  </pic:spPr>
                </pic:pic>
              </a:graphicData>
            </a:graphic>
          </wp:inline>
        </w:drawing>
      </w:r>
    </w:p>
    <w:p w14:paraId="32CCCE78" w14:textId="197BD9FF" w:rsidR="00C3609C" w:rsidRDefault="00C3609C" w:rsidP="007C607C">
      <w:pPr>
        <w:pStyle w:val="a9"/>
        <w:tabs>
          <w:tab w:val="left" w:pos="1068"/>
        </w:tabs>
        <w:spacing w:after="0" w:line="240" w:lineRule="auto"/>
        <w:ind w:left="0"/>
        <w:jc w:val="both"/>
        <w:rPr>
          <w:rFonts w:ascii="Times New Roman" w:hAnsi="Times New Roman" w:cs="Times New Roman"/>
          <w:b/>
          <w:bCs/>
          <w:sz w:val="28"/>
          <w:szCs w:val="28"/>
          <w:lang w:val="kk-KZ"/>
        </w:rPr>
      </w:pPr>
    </w:p>
    <w:p w14:paraId="130ABCED" w14:textId="2C88081D" w:rsidR="000157AC" w:rsidRPr="008134F2" w:rsidRDefault="002F54CA" w:rsidP="00CC54F2">
      <w:pPr>
        <w:pStyle w:val="a9"/>
        <w:tabs>
          <w:tab w:val="left" w:pos="1068"/>
        </w:tabs>
        <w:spacing w:after="0" w:line="240" w:lineRule="auto"/>
        <w:ind w:left="0"/>
        <w:jc w:val="center"/>
        <w:rPr>
          <w:rFonts w:ascii="Times New Roman" w:hAnsi="Times New Roman" w:cs="Times New Roman"/>
          <w:sz w:val="28"/>
          <w:szCs w:val="28"/>
          <w:lang w:val="kk-KZ"/>
        </w:rPr>
      </w:pPr>
      <w:r w:rsidRPr="008134F2">
        <w:rPr>
          <w:rFonts w:ascii="Times New Roman" w:hAnsi="Times New Roman" w:cs="Times New Roman"/>
          <w:sz w:val="28"/>
          <w:szCs w:val="28"/>
          <w:lang w:val="kk-KZ"/>
        </w:rPr>
        <w:t>Сурет 11</w:t>
      </w:r>
      <w:r w:rsidR="008134F2" w:rsidRPr="008134F2">
        <w:rPr>
          <w:rFonts w:ascii="Times New Roman" w:hAnsi="Times New Roman" w:cs="Times New Roman"/>
          <w:sz w:val="28"/>
          <w:szCs w:val="28"/>
          <w:lang w:val="kk-KZ"/>
        </w:rPr>
        <w:t xml:space="preserve"> </w:t>
      </w:r>
      <w:r w:rsidRPr="008134F2">
        <w:rPr>
          <w:rFonts w:ascii="Times New Roman" w:hAnsi="Times New Roman" w:cs="Times New Roman"/>
          <w:sz w:val="28"/>
          <w:szCs w:val="28"/>
          <w:lang w:val="kk-KZ"/>
        </w:rPr>
        <w:t>-</w:t>
      </w:r>
      <w:r w:rsidR="008134F2" w:rsidRPr="008134F2">
        <w:rPr>
          <w:rFonts w:ascii="Times New Roman" w:hAnsi="Times New Roman" w:cs="Times New Roman"/>
          <w:sz w:val="28"/>
          <w:szCs w:val="28"/>
          <w:lang w:val="kk-KZ"/>
        </w:rPr>
        <w:t xml:space="preserve"> Ө</w:t>
      </w:r>
      <w:r w:rsidRPr="008134F2">
        <w:rPr>
          <w:rFonts w:ascii="Times New Roman" w:hAnsi="Times New Roman" w:cs="Times New Roman"/>
          <w:sz w:val="28"/>
          <w:szCs w:val="28"/>
          <w:lang w:val="kk-KZ"/>
        </w:rPr>
        <w:t xml:space="preserve">кпе паренхималарындағы эмфиземалық аумақтар. </w:t>
      </w:r>
    </w:p>
    <w:p w14:paraId="0BE80ED0" w14:textId="768E58EB" w:rsidR="00DD5C79" w:rsidRDefault="002F54CA" w:rsidP="002408EA">
      <w:pPr>
        <w:pStyle w:val="a9"/>
        <w:tabs>
          <w:tab w:val="left" w:pos="1068"/>
        </w:tabs>
        <w:spacing w:after="0" w:line="240" w:lineRule="auto"/>
        <w:ind w:left="0"/>
        <w:jc w:val="center"/>
        <w:rPr>
          <w:rFonts w:ascii="Times New Roman" w:hAnsi="Times New Roman" w:cs="Times New Roman"/>
          <w:sz w:val="28"/>
          <w:szCs w:val="28"/>
          <w:lang w:val="kk-KZ"/>
        </w:rPr>
      </w:pPr>
      <w:r w:rsidRPr="008134F2">
        <w:rPr>
          <w:rFonts w:ascii="Times New Roman" w:hAnsi="Times New Roman" w:cs="Times New Roman"/>
          <w:sz w:val="28"/>
          <w:szCs w:val="28"/>
          <w:lang w:val="kk-KZ"/>
        </w:rPr>
        <w:t>Гематок</w:t>
      </w:r>
      <w:r w:rsidR="009E7D8F" w:rsidRPr="008134F2">
        <w:rPr>
          <w:rFonts w:ascii="Times New Roman" w:hAnsi="Times New Roman" w:cs="Times New Roman"/>
          <w:sz w:val="28"/>
          <w:szCs w:val="28"/>
          <w:lang w:val="kk-KZ"/>
        </w:rPr>
        <w:t xml:space="preserve"> </w:t>
      </w:r>
      <w:r w:rsidRPr="008134F2">
        <w:rPr>
          <w:rFonts w:ascii="Times New Roman" w:hAnsi="Times New Roman" w:cs="Times New Roman"/>
          <w:sz w:val="28"/>
          <w:szCs w:val="28"/>
          <w:lang w:val="kk-KZ"/>
        </w:rPr>
        <w:t>силин –эозинмен боялған.</w:t>
      </w:r>
      <w:r w:rsidR="009E7D8F" w:rsidRPr="008134F2">
        <w:rPr>
          <w:rFonts w:ascii="Times New Roman" w:hAnsi="Times New Roman" w:cs="Times New Roman"/>
          <w:sz w:val="28"/>
          <w:szCs w:val="28"/>
          <w:lang w:val="kk-KZ"/>
        </w:rPr>
        <w:t xml:space="preserve"> </w:t>
      </w:r>
      <w:r w:rsidRPr="008134F2">
        <w:rPr>
          <w:rFonts w:ascii="Times New Roman" w:hAnsi="Times New Roman" w:cs="Times New Roman"/>
          <w:sz w:val="28"/>
          <w:szCs w:val="28"/>
          <w:lang w:val="kk-KZ"/>
        </w:rPr>
        <w:t>Х200</w:t>
      </w:r>
    </w:p>
    <w:p w14:paraId="72B2C03D" w14:textId="261C9D20" w:rsidR="00DD5C79" w:rsidRPr="000157AC" w:rsidRDefault="000F41CD" w:rsidP="008134F2">
      <w:pPr>
        <w:pStyle w:val="a6"/>
        <w:shd w:val="clear" w:color="auto" w:fill="FFFFFF"/>
        <w:spacing w:before="0" w:beforeAutospacing="0" w:after="0" w:afterAutospacing="0"/>
        <w:ind w:firstLine="567"/>
        <w:contextualSpacing/>
        <w:jc w:val="both"/>
        <w:rPr>
          <w:b/>
          <w:bCs/>
          <w:sz w:val="28"/>
          <w:szCs w:val="28"/>
          <w:lang w:val="kk-KZ"/>
        </w:rPr>
      </w:pPr>
      <w:r>
        <w:rPr>
          <w:b/>
          <w:bCs/>
          <w:sz w:val="28"/>
          <w:szCs w:val="28"/>
          <w:lang w:val="kk-KZ"/>
        </w:rPr>
        <w:lastRenderedPageBreak/>
        <w:t>3</w:t>
      </w:r>
      <w:r w:rsidR="00DD5C79" w:rsidRPr="000157AC">
        <w:rPr>
          <w:b/>
          <w:bCs/>
          <w:sz w:val="28"/>
          <w:szCs w:val="28"/>
          <w:lang w:val="kk-KZ"/>
        </w:rPr>
        <w:t>.2  Табиғи жағдайда аспергиллезбен ауырған күрке тауықтың  патологиялық морфологиясы</w:t>
      </w:r>
    </w:p>
    <w:p w14:paraId="4E85EA22" w14:textId="77777777" w:rsidR="00DD5C79" w:rsidRDefault="00DD5C79" w:rsidP="00DD5C79">
      <w:pPr>
        <w:pStyle w:val="a6"/>
        <w:shd w:val="clear" w:color="auto" w:fill="FFFFFF"/>
        <w:spacing w:before="0" w:beforeAutospacing="0" w:after="0" w:afterAutospacing="0"/>
        <w:contextualSpacing/>
        <w:rPr>
          <w:b/>
          <w:bCs/>
          <w:sz w:val="28"/>
          <w:szCs w:val="28"/>
          <w:lang w:val="kk-KZ"/>
        </w:rPr>
      </w:pPr>
    </w:p>
    <w:p w14:paraId="0273EB81" w14:textId="0B39090B" w:rsidR="00DD5C79" w:rsidRPr="008134F2" w:rsidRDefault="00DD5C79" w:rsidP="008134F2">
      <w:pPr>
        <w:spacing w:after="0" w:line="240" w:lineRule="auto"/>
        <w:jc w:val="both"/>
        <w:rPr>
          <w:rFonts w:ascii="Times New Roman" w:hAnsi="Times New Roman" w:cs="Times New Roman"/>
          <w:sz w:val="28"/>
          <w:szCs w:val="28"/>
          <w:lang w:val="kk-KZ"/>
        </w:rPr>
      </w:pPr>
      <w:r w:rsidRPr="008134F2">
        <w:rPr>
          <w:rFonts w:ascii="Times New Roman" w:hAnsi="Times New Roman" w:cs="Times New Roman"/>
          <w:sz w:val="28"/>
          <w:szCs w:val="28"/>
          <w:lang w:val="kk-KZ"/>
        </w:rPr>
        <w:t xml:space="preserve">Кесте </w:t>
      </w:r>
      <w:r w:rsidR="00B7289B" w:rsidRPr="008134F2">
        <w:rPr>
          <w:rFonts w:ascii="Times New Roman" w:hAnsi="Times New Roman" w:cs="Times New Roman"/>
          <w:sz w:val="28"/>
          <w:szCs w:val="28"/>
          <w:lang w:val="kk-KZ"/>
        </w:rPr>
        <w:t>5</w:t>
      </w:r>
      <w:r w:rsidRPr="008134F2">
        <w:rPr>
          <w:rFonts w:ascii="Times New Roman" w:hAnsi="Times New Roman" w:cs="Times New Roman"/>
          <w:sz w:val="28"/>
          <w:szCs w:val="28"/>
          <w:lang w:val="kk-KZ"/>
        </w:rPr>
        <w:t xml:space="preserve"> - Аспергиллездің жіті түрімен ауырған бір жасқа дейінгі күрке тауықтың патологиялық анатомиялық өзгерістері</w:t>
      </w:r>
    </w:p>
    <w:p w14:paraId="341E5C7A" w14:textId="77777777" w:rsidR="00DD5C79" w:rsidRPr="000157AC" w:rsidRDefault="00DD5C79" w:rsidP="00DD5C79">
      <w:pPr>
        <w:spacing w:after="0" w:line="240" w:lineRule="auto"/>
        <w:jc w:val="both"/>
        <w:rPr>
          <w:rFonts w:ascii="Times New Roman" w:hAnsi="Times New Roman" w:cs="Times New Roman"/>
          <w:sz w:val="28"/>
          <w:szCs w:val="28"/>
          <w:lang w:val="kk-KZ"/>
        </w:rPr>
      </w:pPr>
    </w:p>
    <w:tbl>
      <w:tblPr>
        <w:tblStyle w:val="a5"/>
        <w:tblW w:w="9634" w:type="dxa"/>
        <w:tblLook w:val="04A0" w:firstRow="1" w:lastRow="0" w:firstColumn="1" w:lastColumn="0" w:noHBand="0" w:noVBand="1"/>
      </w:tblPr>
      <w:tblGrid>
        <w:gridCol w:w="619"/>
        <w:gridCol w:w="4621"/>
        <w:gridCol w:w="1559"/>
        <w:gridCol w:w="1493"/>
        <w:gridCol w:w="1342"/>
      </w:tblGrid>
      <w:tr w:rsidR="00DD5C79" w:rsidRPr="00B43E2F" w14:paraId="644797AD" w14:textId="77777777" w:rsidTr="008134F2">
        <w:tc>
          <w:tcPr>
            <w:tcW w:w="619" w:type="dxa"/>
          </w:tcPr>
          <w:p w14:paraId="0BCE7909" w14:textId="1C3692A9" w:rsidR="00DD5C79" w:rsidRPr="00B43E2F" w:rsidRDefault="00DD5C79" w:rsidP="008134F2">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w:t>
            </w:r>
          </w:p>
        </w:tc>
        <w:tc>
          <w:tcPr>
            <w:tcW w:w="4621" w:type="dxa"/>
          </w:tcPr>
          <w:p w14:paraId="0B06080B" w14:textId="77777777" w:rsidR="00DD5C79" w:rsidRPr="00B43E2F" w:rsidRDefault="00DD5C79" w:rsidP="008134F2">
            <w:pPr>
              <w:jc w:val="center"/>
              <w:rPr>
                <w:rFonts w:ascii="Times New Roman" w:hAnsi="Times New Roman" w:cs="Times New Roman"/>
                <w:sz w:val="28"/>
                <w:szCs w:val="28"/>
                <w:lang w:val="en-US"/>
              </w:rPr>
            </w:pPr>
            <w:r w:rsidRPr="00B43E2F">
              <w:rPr>
                <w:rFonts w:ascii="Times New Roman" w:hAnsi="Times New Roman" w:cs="Times New Roman"/>
                <w:sz w:val="28"/>
                <w:szCs w:val="28"/>
                <w:lang w:val="kk-KZ"/>
              </w:rPr>
              <w:t>Патологиялық анатомиялық өзгерістері</w:t>
            </w:r>
          </w:p>
        </w:tc>
        <w:tc>
          <w:tcPr>
            <w:tcW w:w="1559" w:type="dxa"/>
          </w:tcPr>
          <w:p w14:paraId="016F4333" w14:textId="77777777" w:rsidR="00DD5C79" w:rsidRPr="00B43E2F" w:rsidRDefault="00DD5C79" w:rsidP="008134F2">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Сойып зерттелген құстардың саны</w:t>
            </w:r>
          </w:p>
        </w:tc>
        <w:tc>
          <w:tcPr>
            <w:tcW w:w="1493" w:type="dxa"/>
          </w:tcPr>
          <w:p w14:paraId="381FCD5D" w14:textId="77777777" w:rsidR="00DD5C79" w:rsidRDefault="00DD5C79" w:rsidP="008134F2">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Анықтал</w:t>
            </w:r>
          </w:p>
          <w:p w14:paraId="37164B21" w14:textId="77777777" w:rsidR="00DD5C79" w:rsidRPr="00B43E2F" w:rsidRDefault="00DD5C79"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ғ</w:t>
            </w:r>
            <w:r w:rsidRPr="00B43E2F">
              <w:rPr>
                <w:rFonts w:ascii="Times New Roman" w:hAnsi="Times New Roman" w:cs="Times New Roman"/>
                <w:sz w:val="28"/>
                <w:szCs w:val="28"/>
                <w:lang w:val="kk-KZ"/>
              </w:rPr>
              <w:t>аны</w:t>
            </w:r>
          </w:p>
        </w:tc>
        <w:tc>
          <w:tcPr>
            <w:tcW w:w="1342" w:type="dxa"/>
          </w:tcPr>
          <w:p w14:paraId="25024CC3" w14:textId="13A20AD8" w:rsidR="00DD5C79" w:rsidRPr="00B43E2F" w:rsidRDefault="00DD5C79" w:rsidP="008134F2">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w:t>
            </w:r>
          </w:p>
        </w:tc>
      </w:tr>
      <w:tr w:rsidR="00DD5C79" w:rsidRPr="00B43E2F" w14:paraId="718D5194" w14:textId="77777777" w:rsidTr="008134F2">
        <w:tc>
          <w:tcPr>
            <w:tcW w:w="619" w:type="dxa"/>
          </w:tcPr>
          <w:p w14:paraId="2992A296" w14:textId="31F8A488" w:rsidR="00DD5C79" w:rsidRPr="00B43E2F" w:rsidRDefault="00DD5C79" w:rsidP="008134F2">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1</w:t>
            </w:r>
          </w:p>
        </w:tc>
        <w:tc>
          <w:tcPr>
            <w:tcW w:w="4621" w:type="dxa"/>
          </w:tcPr>
          <w:p w14:paraId="79742D0E" w14:textId="77777777" w:rsidR="00DD5C79" w:rsidRPr="00B43E2F" w:rsidRDefault="00DD5C79"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Өкпеде аспергиллез гранулемалары</w:t>
            </w:r>
          </w:p>
        </w:tc>
        <w:tc>
          <w:tcPr>
            <w:tcW w:w="1559" w:type="dxa"/>
          </w:tcPr>
          <w:p w14:paraId="78F166BF" w14:textId="7D2750A9"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493" w:type="dxa"/>
          </w:tcPr>
          <w:p w14:paraId="5FFFA68B" w14:textId="684E52BC"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342" w:type="dxa"/>
          </w:tcPr>
          <w:p w14:paraId="6DA517C2" w14:textId="77777777"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DD5C79" w:rsidRPr="00B43E2F" w14:paraId="0A617BB0" w14:textId="77777777" w:rsidTr="008134F2">
        <w:tc>
          <w:tcPr>
            <w:tcW w:w="619" w:type="dxa"/>
          </w:tcPr>
          <w:p w14:paraId="557F8E61" w14:textId="03475B0C" w:rsidR="00DD5C79" w:rsidRPr="00B43E2F" w:rsidRDefault="008134F2"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4621" w:type="dxa"/>
          </w:tcPr>
          <w:p w14:paraId="19860392" w14:textId="77777777" w:rsidR="00DD5C79" w:rsidRPr="00B43E2F" w:rsidRDefault="00DD5C79"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Өкпенің жіті веналық гиперемиясы</w:t>
            </w:r>
          </w:p>
        </w:tc>
        <w:tc>
          <w:tcPr>
            <w:tcW w:w="1559" w:type="dxa"/>
          </w:tcPr>
          <w:p w14:paraId="4543B3D5" w14:textId="1FC8F381"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493" w:type="dxa"/>
          </w:tcPr>
          <w:p w14:paraId="5156CA45" w14:textId="7B326357"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342" w:type="dxa"/>
          </w:tcPr>
          <w:p w14:paraId="099A9562" w14:textId="77777777"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DD5C79" w:rsidRPr="005D220D" w14:paraId="1FF91CE7" w14:textId="77777777" w:rsidTr="008134F2">
        <w:tc>
          <w:tcPr>
            <w:tcW w:w="619" w:type="dxa"/>
          </w:tcPr>
          <w:p w14:paraId="58D2D36C" w14:textId="637C980D" w:rsidR="00DD5C79" w:rsidRPr="00ED24F0" w:rsidRDefault="00DD5C79"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4621" w:type="dxa"/>
          </w:tcPr>
          <w:p w14:paraId="2B05B0D3" w14:textId="77777777" w:rsidR="00DD5C79" w:rsidRDefault="00DD5C79"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Кеңірдектің катарлы қабынуы</w:t>
            </w:r>
          </w:p>
        </w:tc>
        <w:tc>
          <w:tcPr>
            <w:tcW w:w="1559" w:type="dxa"/>
          </w:tcPr>
          <w:p w14:paraId="145D5949" w14:textId="571A0BBF" w:rsidR="00DD5C79"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493" w:type="dxa"/>
          </w:tcPr>
          <w:p w14:paraId="5C36F5B2" w14:textId="1D418411" w:rsidR="00DD5C79"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342" w:type="dxa"/>
          </w:tcPr>
          <w:p w14:paraId="437CA600" w14:textId="77777777" w:rsidR="00DD5C79"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DD5C79" w:rsidRPr="00B43E2F" w14:paraId="6CF0D978" w14:textId="77777777" w:rsidTr="008134F2">
        <w:tc>
          <w:tcPr>
            <w:tcW w:w="619" w:type="dxa"/>
          </w:tcPr>
          <w:p w14:paraId="32D687A9" w14:textId="3DE20982" w:rsidR="00DD5C79" w:rsidRPr="00B43E2F" w:rsidRDefault="00DD5C79" w:rsidP="008134F2">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3</w:t>
            </w:r>
          </w:p>
        </w:tc>
        <w:tc>
          <w:tcPr>
            <w:tcW w:w="4621" w:type="dxa"/>
          </w:tcPr>
          <w:p w14:paraId="6B1F2BA5" w14:textId="77777777" w:rsidR="00DD5C79" w:rsidRPr="00B43E2F" w:rsidRDefault="00DD5C79"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Ауа қапшықтарының аспергиллезі</w:t>
            </w:r>
          </w:p>
        </w:tc>
        <w:tc>
          <w:tcPr>
            <w:tcW w:w="1559" w:type="dxa"/>
          </w:tcPr>
          <w:p w14:paraId="25DA3D33" w14:textId="7574464E"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493" w:type="dxa"/>
          </w:tcPr>
          <w:p w14:paraId="406A8280" w14:textId="08BA1F24"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342" w:type="dxa"/>
          </w:tcPr>
          <w:p w14:paraId="511D5273" w14:textId="77777777"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DD5C79" w:rsidRPr="00ED24F0" w14:paraId="30C6024A" w14:textId="77777777" w:rsidTr="008134F2">
        <w:tc>
          <w:tcPr>
            <w:tcW w:w="619" w:type="dxa"/>
          </w:tcPr>
          <w:p w14:paraId="6ED3CCAC" w14:textId="2393A874" w:rsidR="00DD5C79" w:rsidRPr="00B43E2F" w:rsidRDefault="00DD5C79"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4621" w:type="dxa"/>
          </w:tcPr>
          <w:p w14:paraId="4E5FDAE5" w14:textId="77777777" w:rsidR="00DD5C79" w:rsidRPr="00B43E2F" w:rsidRDefault="00DD5C79"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Жүрек етінің түйірлі дистрофиясы</w:t>
            </w:r>
          </w:p>
        </w:tc>
        <w:tc>
          <w:tcPr>
            <w:tcW w:w="1559" w:type="dxa"/>
          </w:tcPr>
          <w:p w14:paraId="4E5D5922" w14:textId="674964D8" w:rsidR="00DD5C79"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493" w:type="dxa"/>
          </w:tcPr>
          <w:p w14:paraId="6E31544D" w14:textId="05AE983A" w:rsidR="00DD5C79"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1342" w:type="dxa"/>
          </w:tcPr>
          <w:p w14:paraId="757BFDD6" w14:textId="77777777" w:rsidR="00DD5C79"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87,5</w:t>
            </w:r>
          </w:p>
        </w:tc>
      </w:tr>
      <w:tr w:rsidR="00DD5C79" w:rsidRPr="00B43E2F" w14:paraId="576565D0" w14:textId="77777777" w:rsidTr="008134F2">
        <w:tc>
          <w:tcPr>
            <w:tcW w:w="619" w:type="dxa"/>
          </w:tcPr>
          <w:p w14:paraId="37529AFD" w14:textId="72B23704" w:rsidR="00DD5C79" w:rsidRPr="00B43E2F" w:rsidRDefault="00DD5C79"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4621" w:type="dxa"/>
          </w:tcPr>
          <w:p w14:paraId="7710A809" w14:textId="77777777" w:rsidR="00DD5C79" w:rsidRPr="00B43E2F" w:rsidRDefault="00DD5C79"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Бауырдың жіті веналық гиперемия сы</w:t>
            </w:r>
          </w:p>
        </w:tc>
        <w:tc>
          <w:tcPr>
            <w:tcW w:w="1559" w:type="dxa"/>
          </w:tcPr>
          <w:p w14:paraId="550B5016" w14:textId="16128FD0"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493" w:type="dxa"/>
          </w:tcPr>
          <w:p w14:paraId="2E0C4EB5" w14:textId="6123CE84"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1342" w:type="dxa"/>
          </w:tcPr>
          <w:p w14:paraId="2934531E" w14:textId="77777777" w:rsidR="00DD5C79" w:rsidRPr="00237E9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87,5</w:t>
            </w:r>
          </w:p>
        </w:tc>
      </w:tr>
      <w:tr w:rsidR="00DD5C79" w:rsidRPr="00B43E2F" w14:paraId="4BAB5C43" w14:textId="77777777" w:rsidTr="008134F2">
        <w:tc>
          <w:tcPr>
            <w:tcW w:w="619" w:type="dxa"/>
          </w:tcPr>
          <w:p w14:paraId="67FFB414" w14:textId="39F57C3B" w:rsidR="00DD5C79" w:rsidRDefault="00DD5C79"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4621" w:type="dxa"/>
          </w:tcPr>
          <w:p w14:paraId="57AC4319" w14:textId="77777777" w:rsidR="00DD5C79" w:rsidRPr="00B43E2F" w:rsidRDefault="00DD5C79"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Бүйректердің түйірлі дистрофиясы</w:t>
            </w:r>
          </w:p>
        </w:tc>
        <w:tc>
          <w:tcPr>
            <w:tcW w:w="1559" w:type="dxa"/>
          </w:tcPr>
          <w:p w14:paraId="0696FC23" w14:textId="35B68162"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493" w:type="dxa"/>
          </w:tcPr>
          <w:p w14:paraId="69538D53" w14:textId="358E67DD" w:rsidR="00DD5C79"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1342" w:type="dxa"/>
          </w:tcPr>
          <w:p w14:paraId="45619559" w14:textId="77777777" w:rsidR="00DD5C79"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75</w:t>
            </w:r>
          </w:p>
        </w:tc>
      </w:tr>
      <w:tr w:rsidR="00DD5C79" w:rsidRPr="00ED24F0" w14:paraId="255CCC67" w14:textId="77777777" w:rsidTr="008134F2">
        <w:tc>
          <w:tcPr>
            <w:tcW w:w="619" w:type="dxa"/>
          </w:tcPr>
          <w:p w14:paraId="07FF4385" w14:textId="19ABACF1" w:rsidR="00DD5C79" w:rsidRDefault="00DD5C79"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4621" w:type="dxa"/>
          </w:tcPr>
          <w:p w14:paraId="66CDFC3D" w14:textId="77777777" w:rsidR="00DD5C79" w:rsidRDefault="00DD5C79"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Көкбауырдың көлемінің ұлғаюы</w:t>
            </w:r>
          </w:p>
        </w:tc>
        <w:tc>
          <w:tcPr>
            <w:tcW w:w="1559" w:type="dxa"/>
          </w:tcPr>
          <w:p w14:paraId="07528F79" w14:textId="33336C44"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493" w:type="dxa"/>
          </w:tcPr>
          <w:p w14:paraId="0556CA3C" w14:textId="56CD4485" w:rsidR="00DD5C79"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342" w:type="dxa"/>
          </w:tcPr>
          <w:p w14:paraId="6D9918E4" w14:textId="77777777" w:rsidR="00DD5C79"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DD5C79" w:rsidRPr="00ED24F0" w14:paraId="336F484A" w14:textId="77777777" w:rsidTr="008134F2">
        <w:tc>
          <w:tcPr>
            <w:tcW w:w="619" w:type="dxa"/>
          </w:tcPr>
          <w:p w14:paraId="741A62B5" w14:textId="6A16544B" w:rsidR="00DD5C79" w:rsidRDefault="00DD5C79"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4621" w:type="dxa"/>
          </w:tcPr>
          <w:p w14:paraId="3349AB0C" w14:textId="77777777" w:rsidR="00DD5C79" w:rsidRDefault="00DD5C79" w:rsidP="004C252C">
            <w:pPr>
              <w:jc w:val="both"/>
              <w:rPr>
                <w:rFonts w:ascii="Times New Roman" w:hAnsi="Times New Roman" w:cs="Times New Roman"/>
                <w:sz w:val="28"/>
                <w:szCs w:val="28"/>
                <w:lang w:val="kk-KZ"/>
              </w:rPr>
            </w:pPr>
            <w:r w:rsidRPr="00B43E2F">
              <w:rPr>
                <w:rFonts w:ascii="Times New Roman" w:hAnsi="Times New Roman" w:cs="Times New Roman"/>
                <w:sz w:val="28"/>
                <w:szCs w:val="28"/>
                <w:lang w:val="kk-KZ"/>
              </w:rPr>
              <w:t>Безді қарынның катарлы қабынуы</w:t>
            </w:r>
          </w:p>
        </w:tc>
        <w:tc>
          <w:tcPr>
            <w:tcW w:w="1559" w:type="dxa"/>
          </w:tcPr>
          <w:p w14:paraId="2C33B76A" w14:textId="1BCA77AA"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493" w:type="dxa"/>
          </w:tcPr>
          <w:p w14:paraId="57101EFE" w14:textId="415D63F6" w:rsidR="00DD5C79"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Pr>
          <w:p w14:paraId="2081ED09" w14:textId="77777777" w:rsidR="00DD5C79"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50</w:t>
            </w:r>
          </w:p>
        </w:tc>
      </w:tr>
      <w:tr w:rsidR="00DD5C79" w:rsidRPr="00B43E2F" w14:paraId="74F1EF1A" w14:textId="77777777" w:rsidTr="008134F2">
        <w:tc>
          <w:tcPr>
            <w:tcW w:w="619" w:type="dxa"/>
          </w:tcPr>
          <w:p w14:paraId="4F350670" w14:textId="3646C38A" w:rsidR="00DD5C79" w:rsidRPr="00B43E2F" w:rsidRDefault="008134F2"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4621" w:type="dxa"/>
          </w:tcPr>
          <w:p w14:paraId="4044E26F" w14:textId="77777777" w:rsidR="00DD5C79" w:rsidRPr="00B43E2F" w:rsidRDefault="00DD5C79"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Ащы ішектің катарлы энтериті</w:t>
            </w:r>
          </w:p>
        </w:tc>
        <w:tc>
          <w:tcPr>
            <w:tcW w:w="1559" w:type="dxa"/>
          </w:tcPr>
          <w:p w14:paraId="2DAF9DCF" w14:textId="36D0BED7"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493" w:type="dxa"/>
          </w:tcPr>
          <w:p w14:paraId="4545CDBD" w14:textId="01361C38"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342" w:type="dxa"/>
          </w:tcPr>
          <w:p w14:paraId="21F2A6B3" w14:textId="77777777"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62,5</w:t>
            </w:r>
          </w:p>
        </w:tc>
      </w:tr>
      <w:tr w:rsidR="00DD5C79" w:rsidRPr="00B43E2F" w14:paraId="1ABFD559" w14:textId="77777777" w:rsidTr="008134F2">
        <w:tc>
          <w:tcPr>
            <w:tcW w:w="619" w:type="dxa"/>
          </w:tcPr>
          <w:p w14:paraId="006E9CA1" w14:textId="56F51735" w:rsidR="00DD5C79" w:rsidRPr="00B43E2F" w:rsidRDefault="008134F2"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4621" w:type="dxa"/>
          </w:tcPr>
          <w:p w14:paraId="2E7B7A6C" w14:textId="77777777" w:rsidR="00DD5C79" w:rsidRPr="00B43E2F" w:rsidRDefault="00DD5C79"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Жалпы жүдеу</w:t>
            </w:r>
          </w:p>
        </w:tc>
        <w:tc>
          <w:tcPr>
            <w:tcW w:w="1559" w:type="dxa"/>
          </w:tcPr>
          <w:p w14:paraId="521441F9" w14:textId="13E54938"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493" w:type="dxa"/>
          </w:tcPr>
          <w:p w14:paraId="6E33D066" w14:textId="5E3697A6"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1342" w:type="dxa"/>
          </w:tcPr>
          <w:p w14:paraId="54CEC09B" w14:textId="77777777"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75</w:t>
            </w:r>
          </w:p>
        </w:tc>
      </w:tr>
      <w:tr w:rsidR="00DD5C79" w:rsidRPr="00B43E2F" w14:paraId="55F7A26D" w14:textId="77777777" w:rsidTr="008134F2">
        <w:tc>
          <w:tcPr>
            <w:tcW w:w="619" w:type="dxa"/>
          </w:tcPr>
          <w:p w14:paraId="4C688568" w14:textId="33B75B4E" w:rsidR="00DD5C79" w:rsidRPr="00B43E2F" w:rsidRDefault="008134F2" w:rsidP="008134F2">
            <w:pPr>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4621" w:type="dxa"/>
          </w:tcPr>
          <w:p w14:paraId="60D2CAF5" w14:textId="77777777" w:rsidR="00DD5C79" w:rsidRPr="00B43E2F" w:rsidRDefault="00DD5C79"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Жалпы анемия</w:t>
            </w:r>
          </w:p>
        </w:tc>
        <w:tc>
          <w:tcPr>
            <w:tcW w:w="1559" w:type="dxa"/>
          </w:tcPr>
          <w:p w14:paraId="11C11397" w14:textId="6F64AA62"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493" w:type="dxa"/>
          </w:tcPr>
          <w:p w14:paraId="371941A0" w14:textId="03E9697E"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1342" w:type="dxa"/>
          </w:tcPr>
          <w:p w14:paraId="5EF772B0" w14:textId="77777777" w:rsidR="00DD5C79" w:rsidRPr="00B43E2F" w:rsidRDefault="00DD5C79" w:rsidP="00F60D53">
            <w:pPr>
              <w:jc w:val="center"/>
              <w:rPr>
                <w:rFonts w:ascii="Times New Roman" w:hAnsi="Times New Roman" w:cs="Times New Roman"/>
                <w:sz w:val="28"/>
                <w:szCs w:val="28"/>
                <w:lang w:val="kk-KZ"/>
              </w:rPr>
            </w:pPr>
            <w:r>
              <w:rPr>
                <w:rFonts w:ascii="Times New Roman" w:hAnsi="Times New Roman" w:cs="Times New Roman"/>
                <w:sz w:val="28"/>
                <w:szCs w:val="28"/>
                <w:lang w:val="kk-KZ"/>
              </w:rPr>
              <w:t>75</w:t>
            </w:r>
          </w:p>
        </w:tc>
      </w:tr>
    </w:tbl>
    <w:p w14:paraId="181F1D4C" w14:textId="77777777" w:rsidR="00DD5C79" w:rsidRDefault="00DD5C79" w:rsidP="00DD5C79">
      <w:pPr>
        <w:spacing w:after="0" w:line="240" w:lineRule="auto"/>
        <w:jc w:val="both"/>
        <w:rPr>
          <w:rFonts w:ascii="Times New Roman" w:hAnsi="Times New Roman" w:cs="Times New Roman"/>
          <w:sz w:val="28"/>
          <w:szCs w:val="28"/>
          <w:lang w:val="kk-KZ"/>
        </w:rPr>
      </w:pPr>
    </w:p>
    <w:p w14:paraId="7CB39D16" w14:textId="1C7A8942" w:rsidR="00DD5C79" w:rsidRDefault="00D325F4" w:rsidP="00CE5D69">
      <w:pPr>
        <w:spacing w:after="0" w:line="240" w:lineRule="auto"/>
        <w:ind w:firstLine="567"/>
        <w:jc w:val="both"/>
        <w:rPr>
          <w:rFonts w:ascii="Times New Roman" w:hAnsi="Times New Roman" w:cs="Times New Roman"/>
          <w:sz w:val="28"/>
          <w:szCs w:val="28"/>
          <w:lang w:val="kk-KZ"/>
        </w:rPr>
      </w:pPr>
      <w:r w:rsidRPr="00D325F4">
        <w:rPr>
          <w:rFonts w:ascii="Times New Roman" w:hAnsi="Times New Roman" w:cs="Times New Roman"/>
          <w:sz w:val="28"/>
          <w:szCs w:val="28"/>
          <w:lang w:val="kk-KZ"/>
        </w:rPr>
        <w:t>5</w:t>
      </w:r>
      <w:r w:rsidR="00DD5C79">
        <w:rPr>
          <w:rFonts w:ascii="Times New Roman" w:hAnsi="Times New Roman" w:cs="Times New Roman"/>
          <w:sz w:val="28"/>
          <w:szCs w:val="28"/>
          <w:lang w:val="kk-KZ"/>
        </w:rPr>
        <w:t xml:space="preserve"> </w:t>
      </w:r>
      <w:r w:rsidR="00CE5D69">
        <w:rPr>
          <w:rFonts w:ascii="Times New Roman" w:hAnsi="Times New Roman" w:cs="Times New Roman"/>
          <w:sz w:val="28"/>
          <w:szCs w:val="28"/>
          <w:lang w:val="kk-KZ"/>
        </w:rPr>
        <w:t>–</w:t>
      </w:r>
      <w:r w:rsidR="00DD5C79">
        <w:rPr>
          <w:rFonts w:ascii="Times New Roman" w:hAnsi="Times New Roman" w:cs="Times New Roman"/>
          <w:sz w:val="28"/>
          <w:szCs w:val="28"/>
          <w:lang w:val="kk-KZ"/>
        </w:rPr>
        <w:t xml:space="preserve"> </w:t>
      </w:r>
      <w:r w:rsidR="00CE5D69">
        <w:rPr>
          <w:rFonts w:ascii="Times New Roman" w:hAnsi="Times New Roman" w:cs="Times New Roman"/>
          <w:sz w:val="28"/>
          <w:szCs w:val="28"/>
          <w:lang w:val="kk-KZ"/>
        </w:rPr>
        <w:t xml:space="preserve">кестеде </w:t>
      </w:r>
      <w:r w:rsidR="00DD5C79" w:rsidRPr="00A126E7">
        <w:rPr>
          <w:rFonts w:ascii="Times New Roman" w:hAnsi="Times New Roman" w:cs="Times New Roman"/>
          <w:sz w:val="28"/>
          <w:szCs w:val="28"/>
          <w:lang w:val="kk-KZ"/>
        </w:rPr>
        <w:t xml:space="preserve">көрсетілгендей, </w:t>
      </w:r>
      <w:r w:rsidR="00DD5C79">
        <w:rPr>
          <w:rFonts w:ascii="Times New Roman" w:hAnsi="Times New Roman" w:cs="Times New Roman"/>
          <w:sz w:val="28"/>
          <w:szCs w:val="28"/>
          <w:lang w:val="kk-KZ"/>
        </w:rPr>
        <w:t>б</w:t>
      </w:r>
      <w:r w:rsidR="00DD5C79" w:rsidRPr="00A126E7">
        <w:rPr>
          <w:rFonts w:ascii="Times New Roman" w:hAnsi="Times New Roman" w:cs="Times New Roman"/>
          <w:sz w:val="28"/>
          <w:szCs w:val="28"/>
          <w:lang w:val="kk-KZ"/>
        </w:rPr>
        <w:t>арлық патологиялық анатомиялық сойып зерттелген</w:t>
      </w:r>
      <w:r w:rsidR="00DD5C79">
        <w:rPr>
          <w:rFonts w:ascii="Times New Roman" w:hAnsi="Times New Roman" w:cs="Times New Roman"/>
          <w:sz w:val="28"/>
          <w:szCs w:val="28"/>
          <w:lang w:val="kk-KZ"/>
        </w:rPr>
        <w:t xml:space="preserve"> күрке тауық өлекселерінде </w:t>
      </w:r>
      <w:r w:rsidR="00DD5C79" w:rsidRPr="00A126E7">
        <w:rPr>
          <w:rFonts w:ascii="Times New Roman" w:hAnsi="Times New Roman" w:cs="Times New Roman"/>
          <w:sz w:val="28"/>
          <w:szCs w:val="28"/>
          <w:lang w:val="kk-KZ"/>
        </w:rPr>
        <w:t xml:space="preserve"> (100%) өкпеде, ауа қапшықтарында</w:t>
      </w:r>
      <w:r w:rsidR="00DD5C79">
        <w:rPr>
          <w:rFonts w:ascii="Times New Roman" w:hAnsi="Times New Roman" w:cs="Times New Roman"/>
          <w:sz w:val="28"/>
          <w:szCs w:val="28"/>
          <w:lang w:val="kk-KZ"/>
        </w:rPr>
        <w:t xml:space="preserve"> аспергиллездік зақымдалу түрлері түзілген, өкпенің жіті веналық гиперемиясы, кеңірдектің катарлы қабынуы дамыған.</w:t>
      </w:r>
    </w:p>
    <w:p w14:paraId="119E42D7" w14:textId="3BE6FE64" w:rsidR="00DD5C79" w:rsidRPr="00954598" w:rsidRDefault="00DD5C79" w:rsidP="00CE5D69">
      <w:pPr>
        <w:spacing w:after="0" w:line="240" w:lineRule="auto"/>
        <w:ind w:firstLine="567"/>
        <w:jc w:val="both"/>
        <w:rPr>
          <w:rFonts w:ascii="Times New Roman" w:hAnsi="Times New Roman" w:cs="Times New Roman"/>
          <w:sz w:val="28"/>
          <w:szCs w:val="28"/>
          <w:lang w:val="kk-KZ"/>
        </w:rPr>
      </w:pPr>
      <w:r w:rsidRPr="00A126E7">
        <w:rPr>
          <w:rFonts w:ascii="Times New Roman" w:hAnsi="Times New Roman" w:cs="Times New Roman"/>
          <w:sz w:val="28"/>
          <w:szCs w:val="28"/>
          <w:lang w:val="kk-KZ"/>
        </w:rPr>
        <w:t xml:space="preserve">Сонымен қатар, </w:t>
      </w:r>
      <w:r>
        <w:rPr>
          <w:rFonts w:ascii="Times New Roman" w:hAnsi="Times New Roman" w:cs="Times New Roman"/>
          <w:sz w:val="28"/>
          <w:szCs w:val="28"/>
          <w:lang w:val="kk-KZ"/>
        </w:rPr>
        <w:t xml:space="preserve">миокардтың </w:t>
      </w:r>
      <w:r w:rsidRPr="00A126E7">
        <w:rPr>
          <w:rFonts w:ascii="Times New Roman" w:hAnsi="Times New Roman" w:cs="Times New Roman"/>
          <w:sz w:val="28"/>
          <w:szCs w:val="28"/>
          <w:lang w:val="kk-KZ"/>
        </w:rPr>
        <w:t>(</w:t>
      </w:r>
      <w:r>
        <w:rPr>
          <w:rFonts w:ascii="Times New Roman" w:hAnsi="Times New Roman" w:cs="Times New Roman"/>
          <w:sz w:val="28"/>
          <w:szCs w:val="28"/>
          <w:lang w:val="kk-KZ"/>
        </w:rPr>
        <w:t>62,5</w:t>
      </w:r>
      <w:r w:rsidRPr="00A126E7">
        <w:rPr>
          <w:rFonts w:ascii="Times New Roman" w:hAnsi="Times New Roman" w:cs="Times New Roman"/>
          <w:sz w:val="28"/>
          <w:szCs w:val="28"/>
          <w:lang w:val="kk-KZ"/>
        </w:rPr>
        <w:t>%)</w:t>
      </w:r>
      <w:r>
        <w:rPr>
          <w:rFonts w:ascii="Times New Roman" w:hAnsi="Times New Roman" w:cs="Times New Roman"/>
          <w:sz w:val="28"/>
          <w:szCs w:val="28"/>
          <w:lang w:val="kk-KZ"/>
        </w:rPr>
        <w:t xml:space="preserve">, бүйректердің </w:t>
      </w:r>
      <w:r w:rsidRPr="00A126E7">
        <w:rPr>
          <w:rFonts w:ascii="Times New Roman" w:hAnsi="Times New Roman" w:cs="Times New Roman"/>
          <w:sz w:val="28"/>
          <w:szCs w:val="28"/>
          <w:lang w:val="kk-KZ"/>
        </w:rPr>
        <w:t>(</w:t>
      </w:r>
      <w:r>
        <w:rPr>
          <w:rFonts w:ascii="Times New Roman" w:hAnsi="Times New Roman" w:cs="Times New Roman"/>
          <w:sz w:val="28"/>
          <w:szCs w:val="28"/>
          <w:lang w:val="kk-KZ"/>
        </w:rPr>
        <w:t>75</w:t>
      </w:r>
      <w:r w:rsidRPr="00A126E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түйірлі дистро фиясы, көкбауырдың көлемінің ұлғаюы </w:t>
      </w:r>
      <w:r w:rsidRPr="00A126E7">
        <w:rPr>
          <w:rFonts w:ascii="Times New Roman" w:hAnsi="Times New Roman" w:cs="Times New Roman"/>
          <w:sz w:val="28"/>
          <w:szCs w:val="28"/>
          <w:lang w:val="kk-KZ"/>
        </w:rPr>
        <w:t>(</w:t>
      </w:r>
      <w:r>
        <w:rPr>
          <w:rFonts w:ascii="Times New Roman" w:hAnsi="Times New Roman" w:cs="Times New Roman"/>
          <w:sz w:val="28"/>
          <w:szCs w:val="28"/>
          <w:lang w:val="kk-KZ"/>
        </w:rPr>
        <w:t>87,5</w:t>
      </w:r>
      <w:r w:rsidRPr="00A126E7">
        <w:rPr>
          <w:rFonts w:ascii="Times New Roman" w:hAnsi="Times New Roman" w:cs="Times New Roman"/>
          <w:sz w:val="28"/>
          <w:szCs w:val="28"/>
          <w:lang w:val="kk-KZ"/>
        </w:rPr>
        <w:t>%)</w:t>
      </w:r>
      <w:r>
        <w:rPr>
          <w:rFonts w:ascii="Times New Roman" w:hAnsi="Times New Roman" w:cs="Times New Roman"/>
          <w:sz w:val="28"/>
          <w:szCs w:val="28"/>
          <w:lang w:val="kk-KZ"/>
        </w:rPr>
        <w:t>, безді қарынның</w:t>
      </w:r>
      <w:r w:rsidR="00CE5D69">
        <w:rPr>
          <w:rFonts w:ascii="Times New Roman" w:hAnsi="Times New Roman" w:cs="Times New Roman"/>
          <w:sz w:val="28"/>
          <w:szCs w:val="28"/>
          <w:lang w:val="kk-KZ"/>
        </w:rPr>
        <w:t xml:space="preserve"> </w:t>
      </w:r>
      <w:r w:rsidRPr="00A126E7">
        <w:rPr>
          <w:rFonts w:ascii="Times New Roman" w:hAnsi="Times New Roman" w:cs="Times New Roman"/>
          <w:sz w:val="28"/>
          <w:szCs w:val="28"/>
          <w:lang w:val="kk-KZ"/>
        </w:rPr>
        <w:t>(</w:t>
      </w:r>
      <w:r>
        <w:rPr>
          <w:rFonts w:ascii="Times New Roman" w:hAnsi="Times New Roman" w:cs="Times New Roman"/>
          <w:sz w:val="28"/>
          <w:szCs w:val="28"/>
          <w:lang w:val="kk-KZ"/>
        </w:rPr>
        <w:t>5</w:t>
      </w:r>
      <w:r w:rsidRPr="00A126E7">
        <w:rPr>
          <w:rFonts w:ascii="Times New Roman" w:hAnsi="Times New Roman" w:cs="Times New Roman"/>
          <w:sz w:val="28"/>
          <w:szCs w:val="28"/>
          <w:lang w:val="kk-KZ"/>
        </w:rPr>
        <w:t>0%)</w:t>
      </w:r>
      <w:r>
        <w:rPr>
          <w:rFonts w:ascii="Times New Roman" w:hAnsi="Times New Roman" w:cs="Times New Roman"/>
          <w:sz w:val="28"/>
          <w:szCs w:val="28"/>
          <w:lang w:val="kk-KZ"/>
        </w:rPr>
        <w:t>, ащы ішектің катарлы қабынуы</w:t>
      </w:r>
      <w:r w:rsidR="00CE5D69">
        <w:rPr>
          <w:rFonts w:ascii="Times New Roman" w:hAnsi="Times New Roman" w:cs="Times New Roman"/>
          <w:sz w:val="28"/>
          <w:szCs w:val="28"/>
          <w:lang w:val="kk-KZ"/>
        </w:rPr>
        <w:t xml:space="preserve"> </w:t>
      </w:r>
      <w:r w:rsidRPr="00A126E7">
        <w:rPr>
          <w:rFonts w:ascii="Times New Roman" w:hAnsi="Times New Roman" w:cs="Times New Roman"/>
          <w:sz w:val="28"/>
          <w:szCs w:val="28"/>
          <w:lang w:val="kk-KZ"/>
        </w:rPr>
        <w:t>(</w:t>
      </w:r>
      <w:r>
        <w:rPr>
          <w:rFonts w:ascii="Times New Roman" w:hAnsi="Times New Roman" w:cs="Times New Roman"/>
          <w:sz w:val="28"/>
          <w:szCs w:val="28"/>
          <w:lang w:val="kk-KZ"/>
        </w:rPr>
        <w:t>87,5</w:t>
      </w:r>
      <w:r w:rsidRPr="00A126E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тіркелді</w:t>
      </w:r>
      <w:r w:rsidR="000275C2">
        <w:rPr>
          <w:rFonts w:ascii="Times New Roman" w:hAnsi="Times New Roman" w:cs="Times New Roman"/>
          <w:sz w:val="28"/>
          <w:szCs w:val="28"/>
          <w:lang w:val="kk-KZ"/>
        </w:rPr>
        <w:t xml:space="preserve"> (</w:t>
      </w:r>
      <w:r w:rsidR="005C2760">
        <w:rPr>
          <w:rFonts w:ascii="Times New Roman" w:hAnsi="Times New Roman" w:cs="Times New Roman"/>
          <w:sz w:val="28"/>
          <w:szCs w:val="28"/>
          <w:lang w:val="kk-KZ"/>
        </w:rPr>
        <w:t>5-</w:t>
      </w:r>
      <w:r w:rsidR="000275C2">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w:t>
      </w:r>
    </w:p>
    <w:p w14:paraId="10FBC3AA" w14:textId="2A7DBEAA" w:rsidR="00DD5C79" w:rsidRDefault="00DD5C79" w:rsidP="00CE5D69">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Өлген ересек күркетауықтар шамамен 2-3 ай ауырған. Ал  жас құстарда ауру  симптомсыз дерлік өткен. Иесінің айтуынша бастапқы кезде құстардың жалпы күйі төмендеп, азыққа зауқы болмаған. Бірнеше күннен соң тыныс алу мүшелерінің зақымдану белгілері байқала бастаған. Құстардың тыныстануы қиындап, кейде мұрнынан сірлі сұйық аққан. Құстар азып-тозып өле бастаған.</w:t>
      </w:r>
    </w:p>
    <w:p w14:paraId="258E07D5" w14:textId="0A514D00" w:rsidR="00DD5C79" w:rsidRPr="00CE5D69" w:rsidRDefault="00DD5C79" w:rsidP="00CE5D69">
      <w:pPr>
        <w:pStyle w:val="a6"/>
        <w:shd w:val="clear" w:color="auto" w:fill="FFFFFF"/>
        <w:spacing w:before="0" w:beforeAutospacing="0" w:after="0" w:afterAutospacing="0"/>
        <w:ind w:firstLine="567"/>
        <w:contextualSpacing/>
        <w:rPr>
          <w:sz w:val="28"/>
          <w:szCs w:val="28"/>
          <w:lang w:val="kk-KZ"/>
        </w:rPr>
      </w:pPr>
      <w:r w:rsidRPr="00CE5D69">
        <w:rPr>
          <w:iCs/>
          <w:sz w:val="28"/>
          <w:szCs w:val="28"/>
          <w:lang w:val="kk-KZ"/>
        </w:rPr>
        <w:t>Патологиялы анатомиялық өзгерістері.</w:t>
      </w:r>
      <w:r w:rsidRPr="00CE5D69">
        <w:rPr>
          <w:i/>
          <w:sz w:val="28"/>
          <w:szCs w:val="28"/>
          <w:lang w:val="kk-KZ"/>
        </w:rPr>
        <w:t xml:space="preserve"> </w:t>
      </w:r>
    </w:p>
    <w:p w14:paraId="54CF3D43" w14:textId="7050A8CA" w:rsidR="00DD5C79" w:rsidRDefault="00DD5C79" w:rsidP="00CE5D69">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 xml:space="preserve">Өлексенің сыртқы көрінісі: солтүстік кавказ күрке тауығы, қоңдылығы төмен, жүн - қауырсындары ұйпаланып, табиғи жылтырлығынан айрылған, тұмсығы мен артқы тесік айналасы сарғыштау түсті сұйықпен былғанған. Өлекселерді сойып зерттеген кезде негізгі өзгерістер өкпеде, ауа </w:t>
      </w:r>
      <w:r>
        <w:rPr>
          <w:sz w:val="28"/>
          <w:szCs w:val="28"/>
          <w:lang w:val="kk-KZ"/>
        </w:rPr>
        <w:lastRenderedPageBreak/>
        <w:t>қапшықтарында, көкірек және құрсақ қуысының сірлі қабықтарында анықталды. Барлық зақымдалған мүшелерде аспергиллезге тән макроскопия лық өзгерістер гранулемалардың түзілуімен сипатталды</w:t>
      </w:r>
      <w:r w:rsidR="00CE5D69">
        <w:rPr>
          <w:sz w:val="28"/>
          <w:szCs w:val="28"/>
          <w:lang w:val="kk-KZ"/>
        </w:rPr>
        <w:t xml:space="preserve"> </w:t>
      </w:r>
      <w:r w:rsidR="002408EA" w:rsidRPr="002408EA">
        <w:rPr>
          <w:sz w:val="28"/>
          <w:szCs w:val="28"/>
          <w:lang w:val="kk-KZ"/>
        </w:rPr>
        <w:t>(</w:t>
      </w:r>
      <w:r w:rsidR="00CE5D69">
        <w:rPr>
          <w:sz w:val="28"/>
          <w:szCs w:val="28"/>
          <w:lang w:val="kk-KZ"/>
        </w:rPr>
        <w:t xml:space="preserve">12 - </w:t>
      </w:r>
      <w:r w:rsidR="00495C5A">
        <w:rPr>
          <w:sz w:val="28"/>
          <w:szCs w:val="28"/>
          <w:lang w:val="kk-KZ"/>
        </w:rPr>
        <w:t>с</w:t>
      </w:r>
      <w:r w:rsidR="002408EA">
        <w:rPr>
          <w:sz w:val="28"/>
          <w:szCs w:val="28"/>
          <w:lang w:val="kk-KZ"/>
        </w:rPr>
        <w:t>урет</w:t>
      </w:r>
      <w:r w:rsidR="002408EA" w:rsidRPr="002408EA">
        <w:rPr>
          <w:sz w:val="28"/>
          <w:szCs w:val="28"/>
          <w:lang w:val="kk-KZ"/>
        </w:rPr>
        <w:t>)</w:t>
      </w:r>
      <w:r>
        <w:rPr>
          <w:sz w:val="28"/>
          <w:szCs w:val="28"/>
          <w:lang w:val="kk-KZ"/>
        </w:rPr>
        <w:t>.</w:t>
      </w:r>
    </w:p>
    <w:p w14:paraId="2D6E06BD" w14:textId="48B87AB7" w:rsidR="00DD5C79" w:rsidRDefault="00DD5C79" w:rsidP="00DD5C79">
      <w:pPr>
        <w:pStyle w:val="a6"/>
        <w:shd w:val="clear" w:color="auto" w:fill="FFFFFF"/>
        <w:spacing w:before="0" w:beforeAutospacing="0" w:after="0" w:afterAutospacing="0"/>
        <w:ind w:firstLine="284"/>
        <w:contextualSpacing/>
        <w:jc w:val="both"/>
        <w:rPr>
          <w:sz w:val="28"/>
          <w:szCs w:val="28"/>
          <w:lang w:val="kk-KZ"/>
        </w:rPr>
      </w:pPr>
      <w:r>
        <w:rPr>
          <w:sz w:val="28"/>
          <w:szCs w:val="28"/>
          <w:lang w:val="kk-KZ"/>
        </w:rPr>
        <w:t xml:space="preserve">       Өкпе.</w:t>
      </w:r>
      <w:r w:rsidR="000157AC">
        <w:rPr>
          <w:sz w:val="28"/>
          <w:szCs w:val="28"/>
          <w:lang w:val="kk-KZ"/>
        </w:rPr>
        <w:t xml:space="preserve"> </w:t>
      </w:r>
      <w:r>
        <w:rPr>
          <w:sz w:val="28"/>
          <w:szCs w:val="28"/>
          <w:lang w:val="kk-KZ"/>
        </w:rPr>
        <w:t>Өкпенің көлемі ұлғайған, түсі қызарған, консистенциясы болбыр, қантамырлары қанға шамадан тыс толған, өкпенің сірлі қабығында және терең паренхимасында көптеген домалақ пішінді, көлемі 5-7мм болатын, сұрғылт түсті түйіндерер орналасқан. Түйіндердің жарып тіліп қарағанда, шеткі аймағы дәнекер ұлпамен қоршалған, ал ортасында казеозды масса орналасқан. Бронхтар қуыстары қошқыл-қызыл түсті сұйыққа толған. Барлық құстардың ауа қапшықтарында макроскопиялық өзгерістер анықталды</w:t>
      </w:r>
      <w:r w:rsidR="00CE5D69">
        <w:rPr>
          <w:sz w:val="28"/>
          <w:szCs w:val="28"/>
          <w:lang w:val="kk-KZ"/>
        </w:rPr>
        <w:t xml:space="preserve"> </w:t>
      </w:r>
      <w:r w:rsidR="002408EA">
        <w:rPr>
          <w:sz w:val="28"/>
          <w:szCs w:val="28"/>
          <w:lang w:val="kk-KZ"/>
        </w:rPr>
        <w:t>(</w:t>
      </w:r>
      <w:r w:rsidR="00CE5D69">
        <w:rPr>
          <w:sz w:val="28"/>
          <w:szCs w:val="28"/>
          <w:lang w:val="kk-KZ"/>
        </w:rPr>
        <w:t>13</w:t>
      </w:r>
      <w:r w:rsidR="000275C2">
        <w:rPr>
          <w:sz w:val="28"/>
          <w:szCs w:val="28"/>
          <w:lang w:val="kk-KZ"/>
        </w:rPr>
        <w:t xml:space="preserve"> </w:t>
      </w:r>
      <w:r w:rsidR="00CE5D69">
        <w:rPr>
          <w:sz w:val="28"/>
          <w:szCs w:val="28"/>
          <w:lang w:val="kk-KZ"/>
        </w:rPr>
        <w:t xml:space="preserve">- </w:t>
      </w:r>
      <w:r w:rsidR="00495C5A">
        <w:rPr>
          <w:sz w:val="28"/>
          <w:szCs w:val="28"/>
          <w:lang w:val="kk-KZ"/>
        </w:rPr>
        <w:t>с</w:t>
      </w:r>
      <w:r w:rsidR="002408EA">
        <w:rPr>
          <w:sz w:val="28"/>
          <w:szCs w:val="28"/>
          <w:lang w:val="kk-KZ"/>
        </w:rPr>
        <w:t>урет)</w:t>
      </w:r>
      <w:r>
        <w:rPr>
          <w:sz w:val="28"/>
          <w:szCs w:val="28"/>
          <w:lang w:val="kk-KZ"/>
        </w:rPr>
        <w:t xml:space="preserve">. </w:t>
      </w:r>
    </w:p>
    <w:p w14:paraId="71053A81" w14:textId="77777777" w:rsidR="00DD5C79" w:rsidRDefault="00DD5C79" w:rsidP="00DD5C79">
      <w:pPr>
        <w:pStyle w:val="a6"/>
        <w:shd w:val="clear" w:color="auto" w:fill="FFFFFF"/>
        <w:spacing w:before="0" w:beforeAutospacing="0" w:after="0" w:afterAutospacing="0"/>
        <w:ind w:firstLine="284"/>
        <w:contextualSpacing/>
        <w:jc w:val="both"/>
        <w:rPr>
          <w:sz w:val="28"/>
          <w:szCs w:val="28"/>
          <w:lang w:val="kk-KZ"/>
        </w:rPr>
      </w:pPr>
      <w:r>
        <w:rPr>
          <w:sz w:val="28"/>
          <w:szCs w:val="28"/>
          <w:lang w:val="kk-KZ"/>
        </w:rPr>
        <w:t xml:space="preserve">      Ауа қапшықтарының қабырғасы біршама қалыңдаған, түсі күңгірт- тенген, кілегейлі қабығын да көптеген сұрғылт түсті, көлемі түйреуіш басындай болатын аспергеллездік түйіндер болды. Көкірек және құрсақ қуыстарының сірлі қабықтары ісінген, ашық-қызыл түсті, аздаған дақты қанталаулар және бірлі-жарым аспергеллез гранулемалары байқалады. Аш және тоқ ішектерінде жіті катарлы қабыну белгілері байқалды.</w:t>
      </w:r>
    </w:p>
    <w:p w14:paraId="0F6AF75A" w14:textId="77777777" w:rsidR="00CE5D69" w:rsidRDefault="00CE5D69" w:rsidP="00DD5C79">
      <w:pPr>
        <w:pStyle w:val="a6"/>
        <w:shd w:val="clear" w:color="auto" w:fill="FFFFFF"/>
        <w:spacing w:before="0" w:beforeAutospacing="0" w:after="0" w:afterAutospacing="0"/>
        <w:contextualSpacing/>
        <w:jc w:val="both"/>
        <w:rPr>
          <w:sz w:val="28"/>
          <w:szCs w:val="28"/>
          <w:lang w:val="kk-KZ"/>
        </w:rPr>
      </w:pPr>
    </w:p>
    <w:p w14:paraId="1CE67C23" w14:textId="77777777" w:rsidR="00DD5C79" w:rsidRDefault="00DD5C79" w:rsidP="00DD5C79">
      <w:pPr>
        <w:spacing w:after="0" w:line="240" w:lineRule="auto"/>
        <w:jc w:val="center"/>
        <w:rPr>
          <w:rFonts w:ascii="Times New Roman" w:hAnsi="Times New Roman" w:cs="Times New Roman"/>
          <w:noProof/>
          <w:sz w:val="20"/>
          <w:szCs w:val="20"/>
          <w:lang w:eastAsia="ru-RU"/>
        </w:rPr>
      </w:pPr>
      <w:r>
        <w:rPr>
          <w:rFonts w:ascii="Times New Roman" w:hAnsi="Times New Roman" w:cs="Times New Roman"/>
          <w:noProof/>
          <w:sz w:val="28"/>
          <w:szCs w:val="28"/>
          <w:lang w:val="en-US"/>
        </w:rPr>
        <w:drawing>
          <wp:inline distT="0" distB="0" distL="0" distR="0" wp14:anchorId="51A8E29B" wp14:editId="5E3E681B">
            <wp:extent cx="6087110" cy="4278630"/>
            <wp:effectExtent l="19050" t="19050" r="27940" b="26670"/>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739050"/>
                    <pic:cNvPicPr>
                      <a:picLocks noChangeAspect="1" noChangeArrowheads="1"/>
                    </pic:cNvPicPr>
                  </pic:nvPicPr>
                  <pic:blipFill rotWithShape="1">
                    <a:blip r:embed="rId26">
                      <a:extLst>
                        <a:ext uri="{28A0092B-C50C-407E-A947-70E740481C1C}">
                          <a14:useLocalDpi xmlns:a14="http://schemas.microsoft.com/office/drawing/2010/main" val="0"/>
                        </a:ext>
                      </a:extLst>
                    </a:blip>
                    <a:srcRect l="14382" t="25582"/>
                    <a:stretch/>
                  </pic:blipFill>
                  <pic:spPr bwMode="auto">
                    <a:xfrm>
                      <a:off x="0" y="0"/>
                      <a:ext cx="6130046" cy="4308810"/>
                    </a:xfrm>
                    <a:prstGeom prst="rect">
                      <a:avLst/>
                    </a:prstGeom>
                    <a:noFill/>
                    <a:ln w="31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51351977" w14:textId="77777777" w:rsidR="00DD5C79" w:rsidRPr="00CE5D69" w:rsidRDefault="00DD5C79" w:rsidP="00DD5C79">
      <w:pPr>
        <w:spacing w:after="0" w:line="240" w:lineRule="auto"/>
        <w:jc w:val="center"/>
        <w:rPr>
          <w:rFonts w:ascii="Times New Roman" w:hAnsi="Times New Roman" w:cs="Times New Roman"/>
          <w:noProof/>
          <w:sz w:val="28"/>
          <w:szCs w:val="28"/>
          <w:lang w:eastAsia="ru-RU"/>
        </w:rPr>
      </w:pPr>
    </w:p>
    <w:p w14:paraId="7D1EC065" w14:textId="4109E139" w:rsidR="00DD5C79" w:rsidRPr="00CE5D69" w:rsidRDefault="00DD5C79" w:rsidP="00DD5C79">
      <w:pPr>
        <w:spacing w:after="0" w:line="240" w:lineRule="auto"/>
        <w:jc w:val="center"/>
        <w:rPr>
          <w:rFonts w:ascii="Times New Roman" w:hAnsi="Times New Roman" w:cs="Times New Roman"/>
          <w:noProof/>
          <w:sz w:val="20"/>
          <w:szCs w:val="20"/>
          <w:lang w:eastAsia="ru-RU"/>
        </w:rPr>
      </w:pPr>
      <w:r w:rsidRPr="00CE5D69">
        <w:rPr>
          <w:rFonts w:ascii="Times New Roman" w:hAnsi="Times New Roman" w:cs="Times New Roman"/>
          <w:sz w:val="28"/>
          <w:szCs w:val="28"/>
          <w:lang w:val="kk-KZ"/>
        </w:rPr>
        <w:t>Сурет 1</w:t>
      </w:r>
      <w:r w:rsidR="00B7289B" w:rsidRPr="00CE5D69">
        <w:rPr>
          <w:rFonts w:ascii="Times New Roman" w:hAnsi="Times New Roman" w:cs="Times New Roman"/>
          <w:sz w:val="28"/>
          <w:szCs w:val="28"/>
          <w:lang w:val="kk-KZ"/>
        </w:rPr>
        <w:t>2</w:t>
      </w:r>
      <w:r w:rsidR="00FF6075">
        <w:rPr>
          <w:rFonts w:ascii="Times New Roman" w:hAnsi="Times New Roman" w:cs="Times New Roman"/>
          <w:sz w:val="28"/>
          <w:szCs w:val="28"/>
          <w:lang w:val="kk-KZ"/>
        </w:rPr>
        <w:t xml:space="preserve"> </w:t>
      </w:r>
      <w:r w:rsidRPr="00CE5D69">
        <w:rPr>
          <w:rFonts w:ascii="Times New Roman" w:hAnsi="Times New Roman" w:cs="Times New Roman"/>
          <w:sz w:val="28"/>
          <w:szCs w:val="28"/>
          <w:lang w:val="kk-KZ"/>
        </w:rPr>
        <w:t>- Аспергиллезбен ауырған солтүстік кавказ күркетауығы</w:t>
      </w:r>
    </w:p>
    <w:p w14:paraId="1FC7DE8D" w14:textId="77777777" w:rsidR="00DD5C79" w:rsidRPr="00CE5D69" w:rsidRDefault="00DD5C79" w:rsidP="00DD5C79">
      <w:pPr>
        <w:spacing w:after="0" w:line="240" w:lineRule="auto"/>
        <w:jc w:val="center"/>
        <w:rPr>
          <w:rFonts w:ascii="Times New Roman" w:hAnsi="Times New Roman" w:cs="Times New Roman"/>
          <w:noProof/>
          <w:sz w:val="20"/>
          <w:szCs w:val="20"/>
          <w:lang w:eastAsia="ru-RU"/>
        </w:rPr>
      </w:pPr>
    </w:p>
    <w:p w14:paraId="51B18470" w14:textId="77777777" w:rsidR="00DD5C79" w:rsidRDefault="00DD5C79" w:rsidP="00DD5C7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0"/>
          <w:szCs w:val="20"/>
          <w:lang w:val="en-US"/>
        </w:rPr>
        <w:lastRenderedPageBreak/>
        <w:drawing>
          <wp:inline distT="0" distB="0" distL="0" distR="0" wp14:anchorId="3E3726DB" wp14:editId="246DB68A">
            <wp:extent cx="5035550" cy="3083859"/>
            <wp:effectExtent l="19050" t="19050" r="12700" b="21590"/>
            <wp:docPr id="3074" name="Рисунок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739051"/>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r="24670"/>
                    <a:stretch/>
                  </pic:blipFill>
                  <pic:spPr bwMode="auto">
                    <a:xfrm>
                      <a:off x="0" y="0"/>
                      <a:ext cx="5037658" cy="3085150"/>
                    </a:xfrm>
                    <a:prstGeom prst="rect">
                      <a:avLst/>
                    </a:prstGeom>
                    <a:noFill/>
                    <a:ln w="31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2232A5E4" w14:textId="77777777" w:rsidR="00DD5C79" w:rsidRDefault="00DD5C79" w:rsidP="00DD5C79">
      <w:pPr>
        <w:spacing w:after="0" w:line="240" w:lineRule="auto"/>
        <w:jc w:val="center"/>
        <w:rPr>
          <w:rFonts w:ascii="Times New Roman" w:hAnsi="Times New Roman" w:cs="Times New Roman"/>
          <w:sz w:val="28"/>
          <w:szCs w:val="28"/>
          <w:lang w:val="kk-KZ"/>
        </w:rPr>
      </w:pPr>
    </w:p>
    <w:p w14:paraId="0C12D035" w14:textId="15A000AE" w:rsidR="00DD5C79" w:rsidRPr="00CE5D69" w:rsidRDefault="00DD5C79" w:rsidP="00DD5C79">
      <w:pPr>
        <w:spacing w:after="0" w:line="240" w:lineRule="auto"/>
        <w:jc w:val="center"/>
        <w:rPr>
          <w:rFonts w:ascii="Times New Roman" w:hAnsi="Times New Roman" w:cs="Times New Roman"/>
          <w:sz w:val="28"/>
          <w:szCs w:val="28"/>
          <w:lang w:val="kk-KZ"/>
        </w:rPr>
      </w:pPr>
      <w:r w:rsidRPr="00CE5D69">
        <w:rPr>
          <w:rFonts w:ascii="Times New Roman" w:hAnsi="Times New Roman" w:cs="Times New Roman"/>
          <w:sz w:val="28"/>
          <w:szCs w:val="28"/>
          <w:lang w:val="kk-KZ"/>
        </w:rPr>
        <w:t xml:space="preserve">Сурет </w:t>
      </w:r>
      <w:r w:rsidR="00B7289B" w:rsidRPr="00CE5D69">
        <w:rPr>
          <w:rFonts w:ascii="Times New Roman" w:hAnsi="Times New Roman" w:cs="Times New Roman"/>
          <w:sz w:val="28"/>
          <w:szCs w:val="28"/>
          <w:lang w:val="kk-KZ"/>
        </w:rPr>
        <w:t>13</w:t>
      </w:r>
      <w:r w:rsidRPr="00CE5D69">
        <w:rPr>
          <w:rFonts w:ascii="Times New Roman" w:hAnsi="Times New Roman" w:cs="Times New Roman"/>
          <w:sz w:val="28"/>
          <w:szCs w:val="28"/>
          <w:lang w:val="kk-KZ"/>
        </w:rPr>
        <w:t xml:space="preserve"> - Аспергиллезбен зақымдалған күрке тауық өкпесінің паренхимасындағы гранулемалар</w:t>
      </w:r>
    </w:p>
    <w:p w14:paraId="48CA3375" w14:textId="77777777" w:rsidR="00DD5C79" w:rsidRDefault="00DD5C79" w:rsidP="00DD5C79">
      <w:pPr>
        <w:spacing w:after="0" w:line="240" w:lineRule="auto"/>
        <w:rPr>
          <w:rFonts w:ascii="Times New Roman" w:hAnsi="Times New Roman" w:cs="Times New Roman"/>
          <w:sz w:val="28"/>
          <w:szCs w:val="28"/>
          <w:lang w:val="kk-KZ"/>
        </w:rPr>
      </w:pPr>
    </w:p>
    <w:p w14:paraId="715DFA8E" w14:textId="21E4A812" w:rsidR="00DD5C79" w:rsidRDefault="00DD5C79" w:rsidP="00CE5D69">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Басқа мүшелер түрлерімен ұлпаларында ауруға тән өзгерістер байқалмады. Бүйректерде, бауырда және миокардта гиперемия мен түйіршікті дистрофияға тән белгілер анықталды.</w:t>
      </w:r>
    </w:p>
    <w:p w14:paraId="3D6207CE" w14:textId="6AA2BC64" w:rsidR="00DD5C79" w:rsidRPr="00CE5D69" w:rsidRDefault="00DD5C79" w:rsidP="00CE5D69">
      <w:pPr>
        <w:pStyle w:val="a6"/>
        <w:shd w:val="clear" w:color="auto" w:fill="FFFFFF"/>
        <w:spacing w:before="0" w:beforeAutospacing="0" w:after="0" w:afterAutospacing="0"/>
        <w:ind w:firstLine="567"/>
        <w:contextualSpacing/>
        <w:jc w:val="both"/>
        <w:rPr>
          <w:i/>
          <w:sz w:val="28"/>
          <w:szCs w:val="28"/>
          <w:lang w:val="kk-KZ"/>
        </w:rPr>
      </w:pPr>
      <w:r w:rsidRPr="00CE5D69">
        <w:rPr>
          <w:i/>
          <w:sz w:val="28"/>
          <w:szCs w:val="28"/>
          <w:lang w:val="kk-KZ"/>
        </w:rPr>
        <w:t xml:space="preserve">Гистологиялық өзгерістер. </w:t>
      </w:r>
    </w:p>
    <w:p w14:paraId="74D24B2A" w14:textId="6BB4F589" w:rsidR="00DD5C79" w:rsidRDefault="00DD5C79" w:rsidP="00CE5D69">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 xml:space="preserve">Өкпе мен ауа қапшықтарындағы гистологиялық өзгерістер барлық сойылып зерттелген күрке тауықтарда бір типті болды. </w:t>
      </w:r>
    </w:p>
    <w:p w14:paraId="429A8896" w14:textId="183C6B01" w:rsidR="00DD5C79" w:rsidRDefault="00DD5C79" w:rsidP="00CE5D69">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 xml:space="preserve"> Кеңірдек, бронхылардың қабырғасы қалыңдаған, олардың айналасында лимфоидты жасушалар, гистиоциттер, псевдоэозинофилдер шоғырланған. Бронхтардың кілегейлі қабығының эпителиоциттерінің көлемі ұлғайған,  олар түйірлі дистрофияға ұшырған және кейбір эпителиоциттер базальды мембранадан ажырап  десквамацияға ұшыраған. </w:t>
      </w:r>
    </w:p>
    <w:p w14:paraId="2211EEF1" w14:textId="77777777" w:rsidR="00CE5D69" w:rsidRDefault="00DD5C79" w:rsidP="00CE5D69">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 xml:space="preserve">Өкпе паренхимасында көптеген аспергеллез түйіншектері шашырап орналасқан. Анықталған түйіншектер құрылымы жағынан бір-біріне ұқсас. Олардың көлемі әртүрлі, барлық анықталған түйіндердің орталық аймағы некроздалған, құрылымсыз және эозинмен қызғылт түске боялған. </w:t>
      </w:r>
    </w:p>
    <w:p w14:paraId="3D76C5EC" w14:textId="64A3EBD1" w:rsidR="00DD5C79" w:rsidRDefault="00DD5C79" w:rsidP="00CE5D69">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Гематоксилин -эоизин боялған гистологиялық препараттардағы некроз ошақтарынды бұтақталған саңырауқұлақ жіпшелері көрінеді</w:t>
      </w:r>
      <w:r w:rsidR="002408EA">
        <w:rPr>
          <w:sz w:val="28"/>
          <w:szCs w:val="28"/>
          <w:lang w:val="kk-KZ"/>
        </w:rPr>
        <w:t xml:space="preserve"> (</w:t>
      </w:r>
      <w:r w:rsidR="00CE5D69">
        <w:rPr>
          <w:sz w:val="28"/>
          <w:szCs w:val="28"/>
          <w:lang w:val="kk-KZ"/>
        </w:rPr>
        <w:t xml:space="preserve">14, 15 - </w:t>
      </w:r>
      <w:r w:rsidR="00495C5A">
        <w:rPr>
          <w:sz w:val="28"/>
          <w:szCs w:val="28"/>
          <w:lang w:val="kk-KZ"/>
        </w:rPr>
        <w:t>с</w:t>
      </w:r>
      <w:r w:rsidR="002408EA">
        <w:rPr>
          <w:sz w:val="28"/>
          <w:szCs w:val="28"/>
          <w:lang w:val="kk-KZ"/>
        </w:rPr>
        <w:t>урет)</w:t>
      </w:r>
      <w:r>
        <w:rPr>
          <w:sz w:val="28"/>
          <w:szCs w:val="28"/>
          <w:lang w:val="kk-KZ"/>
        </w:rPr>
        <w:t>, ал Шифф-реактивімен боялған препараттардағы некроз ошағында орналасқан саңырауқұлақ жіпшелері қызыл түске боялған. Барлық некроз ошағын қоршап  эпителиоидты және лимфоидты жасушалармен қатар псевдоэозинофильдер орналасқан. Ауа қапшықтарында іркілмелі гиперемия белгілері мен кілегейлі қабығында фибринозды масса дамыған</w:t>
      </w:r>
      <w:r w:rsidR="002408EA">
        <w:rPr>
          <w:sz w:val="28"/>
          <w:szCs w:val="28"/>
          <w:lang w:val="kk-KZ"/>
        </w:rPr>
        <w:t xml:space="preserve"> (</w:t>
      </w:r>
      <w:r w:rsidR="00CE5D69">
        <w:rPr>
          <w:sz w:val="28"/>
          <w:szCs w:val="28"/>
          <w:lang w:val="kk-KZ"/>
        </w:rPr>
        <w:t>16-</w:t>
      </w:r>
      <w:r w:rsidR="00495C5A">
        <w:rPr>
          <w:sz w:val="28"/>
          <w:szCs w:val="28"/>
          <w:lang w:val="kk-KZ"/>
        </w:rPr>
        <w:t>с</w:t>
      </w:r>
      <w:r w:rsidR="005C2760">
        <w:rPr>
          <w:sz w:val="28"/>
          <w:szCs w:val="28"/>
          <w:lang w:val="kk-KZ"/>
        </w:rPr>
        <w:t>у</w:t>
      </w:r>
      <w:r w:rsidR="002408EA">
        <w:rPr>
          <w:sz w:val="28"/>
          <w:szCs w:val="28"/>
          <w:lang w:val="kk-KZ"/>
        </w:rPr>
        <w:t>рет)</w:t>
      </w:r>
      <w:r>
        <w:rPr>
          <w:sz w:val="28"/>
          <w:szCs w:val="28"/>
          <w:lang w:val="kk-KZ"/>
        </w:rPr>
        <w:t>.</w:t>
      </w:r>
    </w:p>
    <w:p w14:paraId="10B91E9F" w14:textId="61F45185" w:rsidR="00DD5C79" w:rsidRDefault="00323456" w:rsidP="00F60D53">
      <w:pPr>
        <w:pStyle w:val="a6"/>
        <w:shd w:val="clear" w:color="auto" w:fill="FFFFFF"/>
        <w:spacing w:before="0" w:beforeAutospacing="0" w:after="0" w:afterAutospacing="0"/>
        <w:ind w:firstLine="567"/>
        <w:contextualSpacing/>
        <w:jc w:val="center"/>
        <w:rPr>
          <w:sz w:val="28"/>
          <w:szCs w:val="28"/>
          <w:lang w:val="kk-KZ"/>
        </w:rPr>
      </w:pPr>
      <w:r w:rsidRPr="00323456">
        <w:rPr>
          <w:b/>
          <w:bCs/>
          <w:noProof/>
          <w:sz w:val="28"/>
          <w:szCs w:val="28"/>
          <w:lang w:val="en-US" w:eastAsia="en-US"/>
        </w:rPr>
        <w:lastRenderedPageBreak/>
        <w:drawing>
          <wp:inline distT="0" distB="0" distL="0" distR="0" wp14:anchorId="1BB6BF98" wp14:editId="673D8D68">
            <wp:extent cx="4965700" cy="3329940"/>
            <wp:effectExtent l="0" t="0" r="6350" b="3810"/>
            <wp:docPr id="38" name="Рисунок 38" descr="C:\Users\User\Pictures\WhatsApp Image 2024-01-23 at 09.18.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WhatsApp Image 2024-01-23 at 09.18.27 (1).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97882" cy="3351521"/>
                    </a:xfrm>
                    <a:prstGeom prst="rect">
                      <a:avLst/>
                    </a:prstGeom>
                    <a:noFill/>
                    <a:ln>
                      <a:noFill/>
                    </a:ln>
                  </pic:spPr>
                </pic:pic>
              </a:graphicData>
            </a:graphic>
          </wp:inline>
        </w:drawing>
      </w:r>
    </w:p>
    <w:p w14:paraId="28D86B37" w14:textId="77777777" w:rsidR="00DD5C79" w:rsidRDefault="00DD5C79" w:rsidP="00DD5C79">
      <w:pPr>
        <w:spacing w:after="0" w:line="240" w:lineRule="auto"/>
        <w:jc w:val="center"/>
        <w:rPr>
          <w:rFonts w:ascii="Times New Roman" w:hAnsi="Times New Roman" w:cs="Times New Roman"/>
          <w:noProof/>
          <w:sz w:val="28"/>
          <w:szCs w:val="28"/>
          <w:lang w:val="kk-KZ" w:eastAsia="ru-RU"/>
        </w:rPr>
      </w:pPr>
    </w:p>
    <w:p w14:paraId="1195F254" w14:textId="25086407" w:rsidR="00DD5C79" w:rsidRPr="00CE5D69" w:rsidRDefault="00DD5C79" w:rsidP="009B5071">
      <w:pPr>
        <w:spacing w:after="0" w:line="240" w:lineRule="auto"/>
        <w:jc w:val="center"/>
        <w:rPr>
          <w:rFonts w:ascii="Times New Roman" w:hAnsi="Times New Roman" w:cs="Times New Roman"/>
          <w:sz w:val="28"/>
          <w:szCs w:val="28"/>
          <w:lang w:val="kk-KZ"/>
        </w:rPr>
      </w:pPr>
      <w:r w:rsidRPr="00CE5D69">
        <w:rPr>
          <w:rFonts w:ascii="Times New Roman" w:hAnsi="Times New Roman" w:cs="Times New Roman"/>
          <w:sz w:val="28"/>
          <w:szCs w:val="28"/>
          <w:lang w:val="kk-KZ"/>
        </w:rPr>
        <w:t xml:space="preserve">Сурет </w:t>
      </w:r>
      <w:r w:rsidR="00B7289B" w:rsidRPr="00CE5D69">
        <w:rPr>
          <w:rFonts w:ascii="Times New Roman" w:hAnsi="Times New Roman" w:cs="Times New Roman"/>
          <w:sz w:val="28"/>
          <w:szCs w:val="28"/>
          <w:lang w:val="kk-KZ"/>
        </w:rPr>
        <w:t>14</w:t>
      </w:r>
      <w:r w:rsidR="009B5071" w:rsidRPr="00CE5D69">
        <w:rPr>
          <w:rFonts w:ascii="Times New Roman" w:hAnsi="Times New Roman" w:cs="Times New Roman"/>
          <w:sz w:val="28"/>
          <w:szCs w:val="28"/>
          <w:lang w:val="kk-KZ"/>
        </w:rPr>
        <w:t xml:space="preserve"> </w:t>
      </w:r>
      <w:r w:rsidRPr="00CE5D69">
        <w:rPr>
          <w:rFonts w:ascii="Times New Roman" w:hAnsi="Times New Roman" w:cs="Times New Roman"/>
          <w:sz w:val="28"/>
          <w:szCs w:val="28"/>
          <w:lang w:val="kk-KZ"/>
        </w:rPr>
        <w:t>- Күрке тауық өкпесіндегі аспергиллездік гранулема. Гематоксилин-эозинмен боялған.Х200</w:t>
      </w:r>
    </w:p>
    <w:p w14:paraId="4B91F161" w14:textId="5327061E" w:rsidR="00147D5A" w:rsidRDefault="00147D5A" w:rsidP="00CE5D69">
      <w:pPr>
        <w:spacing w:after="0" w:line="240" w:lineRule="auto"/>
        <w:jc w:val="center"/>
        <w:rPr>
          <w:rFonts w:ascii="Times New Roman" w:hAnsi="Times New Roman" w:cs="Times New Roman"/>
          <w:b/>
          <w:bCs/>
          <w:noProof/>
          <w:sz w:val="28"/>
          <w:szCs w:val="28"/>
          <w:lang w:val="en-US"/>
        </w:rPr>
      </w:pPr>
    </w:p>
    <w:p w14:paraId="407E2FB9" w14:textId="399D4576" w:rsidR="00DD5C79" w:rsidRDefault="00147D5A" w:rsidP="00CE5D69">
      <w:pPr>
        <w:spacing w:after="0" w:line="240" w:lineRule="auto"/>
        <w:jc w:val="center"/>
        <w:rPr>
          <w:rFonts w:ascii="Times New Roman" w:hAnsi="Times New Roman" w:cs="Times New Roman"/>
          <w:b/>
          <w:bCs/>
          <w:sz w:val="28"/>
          <w:szCs w:val="28"/>
          <w:lang w:val="kk-KZ"/>
        </w:rPr>
      </w:pPr>
      <w:r w:rsidRPr="00147D5A">
        <w:rPr>
          <w:rFonts w:ascii="Times New Roman" w:hAnsi="Times New Roman" w:cs="Times New Roman"/>
          <w:b/>
          <w:bCs/>
          <w:noProof/>
          <w:sz w:val="28"/>
          <w:szCs w:val="28"/>
          <w:lang w:val="en-US"/>
        </w:rPr>
        <w:drawing>
          <wp:inline distT="0" distB="0" distL="0" distR="0" wp14:anchorId="2B226225" wp14:editId="579788CF">
            <wp:extent cx="5041900" cy="3364865"/>
            <wp:effectExtent l="0" t="0" r="6350" b="6985"/>
            <wp:docPr id="29" name="Рисунок 29" descr="C:\Users\User\Pictures\WhatsApp Image 2023-12-11 at 19.19.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WhatsApp Image 2023-12-11 at 19.19.28.jpeg"/>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25000"/>
                              </a14:imgEffect>
                              <a14:imgEffect>
                                <a14:saturation sat="66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136261" cy="3427840"/>
                    </a:xfrm>
                    <a:prstGeom prst="rect">
                      <a:avLst/>
                    </a:prstGeom>
                    <a:noFill/>
                    <a:ln>
                      <a:noFill/>
                    </a:ln>
                  </pic:spPr>
                </pic:pic>
              </a:graphicData>
            </a:graphic>
          </wp:inline>
        </w:drawing>
      </w:r>
    </w:p>
    <w:p w14:paraId="7DAFABA1" w14:textId="77777777" w:rsidR="009B5071" w:rsidRDefault="009B5071" w:rsidP="00DD5C79">
      <w:pPr>
        <w:spacing w:after="0" w:line="240" w:lineRule="auto"/>
        <w:rPr>
          <w:rFonts w:ascii="Times New Roman" w:hAnsi="Times New Roman" w:cs="Times New Roman"/>
          <w:b/>
          <w:bCs/>
          <w:sz w:val="28"/>
          <w:szCs w:val="28"/>
          <w:lang w:val="kk-KZ"/>
        </w:rPr>
      </w:pPr>
    </w:p>
    <w:p w14:paraId="763FB97C" w14:textId="4DF2172A" w:rsidR="00DD5C79" w:rsidRPr="00CE5D69" w:rsidRDefault="00DD5C79" w:rsidP="009B5071">
      <w:pPr>
        <w:spacing w:after="0" w:line="240" w:lineRule="auto"/>
        <w:jc w:val="center"/>
        <w:rPr>
          <w:rFonts w:ascii="Times New Roman" w:hAnsi="Times New Roman" w:cs="Times New Roman"/>
          <w:sz w:val="28"/>
          <w:szCs w:val="28"/>
          <w:lang w:val="kk-KZ"/>
        </w:rPr>
      </w:pPr>
      <w:r w:rsidRPr="00CE5D69">
        <w:rPr>
          <w:rFonts w:ascii="Times New Roman" w:hAnsi="Times New Roman" w:cs="Times New Roman"/>
          <w:sz w:val="28"/>
          <w:szCs w:val="28"/>
          <w:lang w:val="kk-KZ"/>
        </w:rPr>
        <w:t xml:space="preserve">Сурет </w:t>
      </w:r>
      <w:r w:rsidR="00B7289B" w:rsidRPr="00CE5D69">
        <w:rPr>
          <w:rFonts w:ascii="Times New Roman" w:hAnsi="Times New Roman" w:cs="Times New Roman"/>
          <w:sz w:val="28"/>
          <w:szCs w:val="28"/>
          <w:lang w:val="kk-KZ"/>
        </w:rPr>
        <w:t>15</w:t>
      </w:r>
      <w:r w:rsidR="009B5071" w:rsidRPr="00CE5D69">
        <w:rPr>
          <w:rFonts w:ascii="Times New Roman" w:hAnsi="Times New Roman" w:cs="Times New Roman"/>
          <w:sz w:val="28"/>
          <w:szCs w:val="28"/>
          <w:lang w:val="kk-KZ"/>
        </w:rPr>
        <w:t xml:space="preserve"> </w:t>
      </w:r>
      <w:r w:rsidRPr="00CE5D69">
        <w:rPr>
          <w:rFonts w:ascii="Times New Roman" w:hAnsi="Times New Roman" w:cs="Times New Roman"/>
          <w:sz w:val="28"/>
          <w:szCs w:val="28"/>
          <w:lang w:val="kk-KZ"/>
        </w:rPr>
        <w:t>-</w:t>
      </w:r>
      <w:r w:rsidR="009B5071" w:rsidRPr="00CE5D69">
        <w:rPr>
          <w:rFonts w:ascii="Times New Roman" w:hAnsi="Times New Roman" w:cs="Times New Roman"/>
          <w:sz w:val="28"/>
          <w:szCs w:val="28"/>
          <w:lang w:val="kk-KZ"/>
        </w:rPr>
        <w:t xml:space="preserve"> </w:t>
      </w:r>
      <w:r w:rsidRPr="00CE5D69">
        <w:rPr>
          <w:rFonts w:ascii="Times New Roman" w:hAnsi="Times New Roman" w:cs="Times New Roman"/>
          <w:sz w:val="28"/>
          <w:szCs w:val="28"/>
          <w:lang w:val="kk-KZ"/>
        </w:rPr>
        <w:t>Аш ішек сірлі қабығында орналасқан аспергиллездік гранулемалар. Гематоксилин-эозинмен боялған.Х200</w:t>
      </w:r>
    </w:p>
    <w:p w14:paraId="4899FFD6" w14:textId="77777777" w:rsidR="009B5071" w:rsidRPr="009B5071" w:rsidRDefault="009B5071" w:rsidP="009B5071">
      <w:pPr>
        <w:spacing w:after="0" w:line="240" w:lineRule="auto"/>
        <w:jc w:val="center"/>
        <w:rPr>
          <w:rFonts w:ascii="Times New Roman" w:hAnsi="Times New Roman" w:cs="Times New Roman"/>
          <w:b/>
          <w:bCs/>
          <w:sz w:val="28"/>
          <w:szCs w:val="28"/>
          <w:lang w:val="kk-KZ"/>
        </w:rPr>
      </w:pPr>
    </w:p>
    <w:p w14:paraId="05BBB340" w14:textId="66BF10DF" w:rsidR="00DD5C79" w:rsidRDefault="0048518D" w:rsidP="00DD5C79">
      <w:pPr>
        <w:spacing w:after="0" w:line="240" w:lineRule="auto"/>
        <w:jc w:val="center"/>
        <w:rPr>
          <w:rFonts w:ascii="Times New Roman" w:hAnsi="Times New Roman" w:cs="Times New Roman"/>
          <w:bCs/>
          <w:color w:val="0070C0"/>
          <w:sz w:val="28"/>
          <w:szCs w:val="28"/>
          <w:lang w:val="kk-KZ"/>
        </w:rPr>
      </w:pPr>
      <w:r w:rsidRPr="0004576F">
        <w:rPr>
          <w:noProof/>
          <w:sz w:val="28"/>
          <w:szCs w:val="28"/>
          <w:lang w:val="en-US"/>
        </w:rPr>
        <w:lastRenderedPageBreak/>
        <w:drawing>
          <wp:inline distT="0" distB="0" distL="0" distR="0" wp14:anchorId="4AF716F3" wp14:editId="67B2E173">
            <wp:extent cx="4500438" cy="2687223"/>
            <wp:effectExtent l="0" t="0" r="0" b="0"/>
            <wp:docPr id="41" name="Рисунок 41" descr="C:\Users\User\Pictures\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bmp"/>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21576" cy="2699845"/>
                    </a:xfrm>
                    <a:prstGeom prst="rect">
                      <a:avLst/>
                    </a:prstGeom>
                    <a:noFill/>
                    <a:ln>
                      <a:noFill/>
                    </a:ln>
                  </pic:spPr>
                </pic:pic>
              </a:graphicData>
            </a:graphic>
          </wp:inline>
        </w:drawing>
      </w:r>
    </w:p>
    <w:p w14:paraId="0CD852A1" w14:textId="77777777" w:rsidR="00DD5C79" w:rsidRDefault="00DD5C79" w:rsidP="00DD5C79">
      <w:pPr>
        <w:spacing w:after="0" w:line="240" w:lineRule="auto"/>
        <w:jc w:val="center"/>
        <w:rPr>
          <w:noProof/>
          <w:lang w:val="kk-KZ" w:eastAsia="ru-RU"/>
        </w:rPr>
      </w:pPr>
    </w:p>
    <w:p w14:paraId="06672AF8" w14:textId="31896710" w:rsidR="009B5071" w:rsidRPr="00CE5D69" w:rsidRDefault="00DD5C79" w:rsidP="00DD5C79">
      <w:pPr>
        <w:spacing w:after="0" w:line="240" w:lineRule="auto"/>
        <w:jc w:val="center"/>
        <w:rPr>
          <w:rFonts w:ascii="Times New Roman" w:hAnsi="Times New Roman" w:cs="Times New Roman"/>
          <w:sz w:val="28"/>
          <w:szCs w:val="28"/>
          <w:lang w:val="kk-KZ"/>
        </w:rPr>
      </w:pPr>
      <w:r w:rsidRPr="00CE5D69">
        <w:rPr>
          <w:rFonts w:ascii="Times New Roman" w:hAnsi="Times New Roman" w:cs="Times New Roman"/>
          <w:sz w:val="28"/>
          <w:szCs w:val="28"/>
          <w:lang w:val="kk-KZ"/>
        </w:rPr>
        <w:t xml:space="preserve">Сурет </w:t>
      </w:r>
      <w:r w:rsidR="00B7289B" w:rsidRPr="00CE5D69">
        <w:rPr>
          <w:rFonts w:ascii="Times New Roman" w:hAnsi="Times New Roman" w:cs="Times New Roman"/>
          <w:sz w:val="28"/>
          <w:szCs w:val="28"/>
          <w:lang w:val="kk-KZ"/>
        </w:rPr>
        <w:t>16</w:t>
      </w:r>
      <w:r w:rsidR="009B5071" w:rsidRPr="00CE5D69">
        <w:rPr>
          <w:rFonts w:ascii="Times New Roman" w:hAnsi="Times New Roman" w:cs="Times New Roman"/>
          <w:sz w:val="28"/>
          <w:szCs w:val="28"/>
          <w:lang w:val="kk-KZ"/>
        </w:rPr>
        <w:t xml:space="preserve"> </w:t>
      </w:r>
      <w:r w:rsidRPr="00CE5D69">
        <w:rPr>
          <w:rFonts w:ascii="Times New Roman" w:hAnsi="Times New Roman" w:cs="Times New Roman"/>
          <w:sz w:val="28"/>
          <w:szCs w:val="28"/>
          <w:lang w:val="kk-KZ"/>
        </w:rPr>
        <w:t>-</w:t>
      </w:r>
      <w:r w:rsidR="009B5071" w:rsidRPr="00CE5D69">
        <w:rPr>
          <w:rFonts w:ascii="Times New Roman" w:hAnsi="Times New Roman" w:cs="Times New Roman"/>
          <w:sz w:val="28"/>
          <w:szCs w:val="28"/>
          <w:lang w:val="kk-KZ"/>
        </w:rPr>
        <w:t xml:space="preserve"> </w:t>
      </w:r>
      <w:r w:rsidRPr="00CE5D69">
        <w:rPr>
          <w:rFonts w:ascii="Times New Roman" w:hAnsi="Times New Roman" w:cs="Times New Roman"/>
          <w:sz w:val="28"/>
          <w:szCs w:val="28"/>
          <w:lang w:val="kk-KZ"/>
        </w:rPr>
        <w:t>Күрке тауық өкпесіндегі</w:t>
      </w:r>
      <w:r w:rsidR="009B5071" w:rsidRPr="00CE5D69">
        <w:rPr>
          <w:rFonts w:ascii="Times New Roman" w:hAnsi="Times New Roman" w:cs="Times New Roman"/>
          <w:sz w:val="28"/>
          <w:szCs w:val="28"/>
          <w:lang w:val="kk-KZ"/>
        </w:rPr>
        <w:t>.</w:t>
      </w:r>
    </w:p>
    <w:p w14:paraId="61E69CB0" w14:textId="494554A4" w:rsidR="00DD5C79" w:rsidRDefault="00DD5C79" w:rsidP="00DD5C79">
      <w:pPr>
        <w:spacing w:after="0" w:line="240" w:lineRule="auto"/>
        <w:jc w:val="center"/>
        <w:rPr>
          <w:rFonts w:ascii="Times New Roman" w:hAnsi="Times New Roman" w:cs="Times New Roman"/>
          <w:b/>
          <w:bCs/>
          <w:sz w:val="28"/>
          <w:szCs w:val="28"/>
          <w:lang w:val="kk-KZ"/>
        </w:rPr>
      </w:pPr>
      <w:r w:rsidRPr="00CE5D69">
        <w:rPr>
          <w:rFonts w:ascii="Times New Roman" w:hAnsi="Times New Roman" w:cs="Times New Roman"/>
          <w:sz w:val="28"/>
          <w:szCs w:val="28"/>
          <w:lang w:val="kk-KZ"/>
        </w:rPr>
        <w:t xml:space="preserve"> Шифф-реактивпен боялған саңырауқұлақ жіпшелері. Х200 </w:t>
      </w:r>
    </w:p>
    <w:p w14:paraId="6CECF4BB" w14:textId="77777777" w:rsidR="009B5071" w:rsidRPr="0011396C" w:rsidRDefault="009B5071" w:rsidP="00DD5C79">
      <w:pPr>
        <w:spacing w:after="0" w:line="240" w:lineRule="auto"/>
        <w:jc w:val="center"/>
        <w:rPr>
          <w:rFonts w:ascii="Times New Roman" w:hAnsi="Times New Roman" w:cs="Times New Roman"/>
          <w:b/>
          <w:bCs/>
          <w:sz w:val="28"/>
          <w:szCs w:val="28"/>
          <w:lang w:val="kk-KZ"/>
        </w:rPr>
      </w:pPr>
    </w:p>
    <w:p w14:paraId="67160099" w14:textId="472493C8" w:rsidR="00DD5C79" w:rsidRDefault="00DD5C79" w:rsidP="00CE5D69">
      <w:pPr>
        <w:pStyle w:val="a6"/>
        <w:shd w:val="clear" w:color="auto" w:fill="FFFFFF"/>
        <w:spacing w:before="0" w:beforeAutospacing="0" w:after="0" w:afterAutospacing="0"/>
        <w:ind w:firstLine="567"/>
        <w:contextualSpacing/>
        <w:jc w:val="both"/>
        <w:rPr>
          <w:color w:val="FF0000"/>
          <w:sz w:val="28"/>
          <w:szCs w:val="28"/>
          <w:lang w:val="kk-KZ"/>
        </w:rPr>
      </w:pPr>
      <w:r>
        <w:rPr>
          <w:sz w:val="28"/>
          <w:szCs w:val="28"/>
          <w:lang w:val="kk-KZ"/>
        </w:rPr>
        <w:t>Миокардта кантамырлары қанға шамадан тыс толған, кардиомиоциттер түйіршікті дистрофия күйінде, кейде лимфоидты-гистиоцитарлық торшалар дың ошақты пролиферациясы байқалады. Бұлшық етаралық кеңістікте эозино филдер көрініс алады, ал эндокардта түйіршік басқан  бос жерлер кездеседі.</w:t>
      </w:r>
    </w:p>
    <w:p w14:paraId="5221E6AA" w14:textId="12436707" w:rsidR="00DD5C79" w:rsidRDefault="00DD5C79" w:rsidP="00CE5D69">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 xml:space="preserve">Бауыр қантамырлары қанға шамадан тыс толған, бауыр торшалары түйіршікті дистрофияға үшыраған, Диссе қуысы мен қантамырлар айналасы транссудатпен толған. Эозинофилдермен бірге, иммунокомпотентті жасуша лардың барлық жерде инфильтрациялары байқалады. </w:t>
      </w:r>
    </w:p>
    <w:p w14:paraId="799AF5F9" w14:textId="5E94293F" w:rsidR="00DD5C79" w:rsidRDefault="00DD5C79" w:rsidP="00CE5D69">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 xml:space="preserve">Бүйректер қантамырлары қанға шамадан тыс толған, бүйрек түтікшелері эпителилерінің түйіршікті дистрофиясы мен некробиозы байқалады. барлық мүшелер көрінісінде  түйіршіктердің  пішіндері  мен өлшемдерінің үлкендігі әртүрлі болып келген, ошақтық шоғырланулар лимфоидты жасуша мен эозинофилдердің диффузиялық локалицазиясы көрініс алады. </w:t>
      </w:r>
    </w:p>
    <w:p w14:paraId="48DB5914" w14:textId="74FF3DE2" w:rsidR="00DD5C79" w:rsidRDefault="00DD5C79" w:rsidP="00CE5D69">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 xml:space="preserve">Ішектерде кілегейлі қабықтың жіті катаральды қабынуы белгілері байқалды. Ішектердің сірлі қабықтары дөңгелек-сопақша пішінді түйіршіктермен қапталған. </w:t>
      </w:r>
    </w:p>
    <w:p w14:paraId="21F5256A" w14:textId="7EF60BCC" w:rsidR="00DD5C79" w:rsidRDefault="00DD5C79" w:rsidP="00CE5D69">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 xml:space="preserve">Көкбауырда лимфоидты торшалардың пролиферациясы мальпигиева денешіктерінде байқалды. Мүше пульпасында  лимфоидты жасушашалардың сарқылуы, қызыл және ақ пульпа арасындағы құрылымдық айырмашылықтар ажыратылмайды, пульпада аспергил гранулемалалы көрініс алады. </w:t>
      </w:r>
    </w:p>
    <w:p w14:paraId="54A9227B" w14:textId="402F8553" w:rsidR="00DD5C79" w:rsidRDefault="00DD5C79" w:rsidP="00CE5D69">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аспергеллезге шалдыққан құстардың ішкі мүшелеріндегі негізгі патанатомиялық өзгерістер сарысулы трахеитпен, бронхитпен, сарысулы-микозды пневмониямен, сарысулы немесе сарысулы-фибринозды аэросаккулитпен,  паренхималық мүшелердің түйіршікті дистрофиясымен, ас </w:t>
      </w:r>
      <w:r>
        <w:rPr>
          <w:rFonts w:ascii="Times New Roman" w:hAnsi="Times New Roman" w:cs="Times New Roman"/>
          <w:sz w:val="28"/>
          <w:szCs w:val="28"/>
          <w:lang w:val="kk-KZ"/>
        </w:rPr>
        <w:lastRenderedPageBreak/>
        <w:t xml:space="preserve">қорыту жолдарының катаральды қабынуымен сипатталады. Аспергеллездік гранулемалар өкпе паренхимасында, ауа қапшықтарының кілегейлі қабығы мен көкірек қуысы сірлі қабықтарының астында көптеп кездесті. </w:t>
      </w:r>
    </w:p>
    <w:p w14:paraId="779CB3C1" w14:textId="77777777" w:rsidR="00DD5C79" w:rsidRDefault="00DD5C79" w:rsidP="00DD5C79">
      <w:pPr>
        <w:pStyle w:val="a6"/>
        <w:shd w:val="clear" w:color="auto" w:fill="FFFFFF"/>
        <w:spacing w:before="0" w:beforeAutospacing="0" w:after="0" w:afterAutospacing="0"/>
        <w:contextualSpacing/>
        <w:jc w:val="both"/>
        <w:rPr>
          <w:color w:val="000000"/>
          <w:sz w:val="28"/>
          <w:szCs w:val="28"/>
          <w:lang w:val="kk-KZ"/>
        </w:rPr>
      </w:pPr>
    </w:p>
    <w:p w14:paraId="2C45C9E9" w14:textId="7DEF5EF1" w:rsidR="00181D71" w:rsidRDefault="000F41CD" w:rsidP="00B55421">
      <w:pPr>
        <w:tabs>
          <w:tab w:val="left" w:pos="567"/>
        </w:tabs>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3</w:t>
      </w:r>
      <w:r w:rsidR="00181D71" w:rsidRPr="000B5F6C">
        <w:rPr>
          <w:rFonts w:ascii="Times New Roman" w:hAnsi="Times New Roman" w:cs="Times New Roman"/>
          <w:b/>
          <w:bCs/>
          <w:sz w:val="28"/>
          <w:szCs w:val="28"/>
          <w:lang w:val="kk-KZ"/>
        </w:rPr>
        <w:t>.</w:t>
      </w:r>
      <w:r w:rsidR="00181D71">
        <w:rPr>
          <w:rFonts w:ascii="Times New Roman" w:hAnsi="Times New Roman" w:cs="Times New Roman"/>
          <w:b/>
          <w:bCs/>
          <w:sz w:val="28"/>
          <w:szCs w:val="28"/>
          <w:lang w:val="kk-KZ"/>
        </w:rPr>
        <w:t>3</w:t>
      </w:r>
      <w:r w:rsidR="00CE5D69">
        <w:rPr>
          <w:rFonts w:ascii="Times New Roman" w:hAnsi="Times New Roman" w:cs="Times New Roman"/>
          <w:b/>
          <w:bCs/>
          <w:sz w:val="28"/>
          <w:szCs w:val="28"/>
          <w:lang w:val="kk-KZ"/>
        </w:rPr>
        <w:t xml:space="preserve"> </w:t>
      </w:r>
      <w:r w:rsidR="00181D71" w:rsidRPr="000B5F6C">
        <w:rPr>
          <w:rFonts w:ascii="Times New Roman" w:hAnsi="Times New Roman" w:cs="Times New Roman"/>
          <w:b/>
          <w:bCs/>
          <w:sz w:val="28"/>
          <w:szCs w:val="28"/>
          <w:lang w:val="kk-KZ"/>
        </w:rPr>
        <w:t>Қаз аспергиллезінің патологиялық морфологиясы</w:t>
      </w:r>
    </w:p>
    <w:p w14:paraId="0C5FA9F1" w14:textId="77777777" w:rsidR="00181D71" w:rsidRDefault="00181D71" w:rsidP="00181D71">
      <w:pPr>
        <w:spacing w:after="0" w:line="240" w:lineRule="auto"/>
        <w:jc w:val="both"/>
        <w:rPr>
          <w:rFonts w:ascii="Times New Roman" w:hAnsi="Times New Roman" w:cs="Times New Roman"/>
          <w:b/>
          <w:bCs/>
          <w:sz w:val="28"/>
          <w:szCs w:val="28"/>
          <w:lang w:val="kk-KZ"/>
        </w:rPr>
      </w:pPr>
    </w:p>
    <w:p w14:paraId="4D07422A" w14:textId="5B6C95EA" w:rsidR="00181D71" w:rsidRPr="00CE5D69" w:rsidRDefault="00181D71" w:rsidP="00181D71">
      <w:pPr>
        <w:spacing w:after="0" w:line="240" w:lineRule="auto"/>
        <w:jc w:val="both"/>
        <w:rPr>
          <w:rFonts w:ascii="Times New Roman" w:hAnsi="Times New Roman" w:cs="Times New Roman"/>
          <w:sz w:val="28"/>
          <w:szCs w:val="28"/>
          <w:lang w:val="kk-KZ"/>
        </w:rPr>
      </w:pPr>
      <w:r w:rsidRPr="00CE5D69">
        <w:rPr>
          <w:rFonts w:ascii="Times New Roman" w:hAnsi="Times New Roman" w:cs="Times New Roman"/>
          <w:sz w:val="28"/>
          <w:szCs w:val="28"/>
          <w:lang w:val="kk-KZ"/>
        </w:rPr>
        <w:t xml:space="preserve">Кесте </w:t>
      </w:r>
      <w:r w:rsidR="00B7289B" w:rsidRPr="00CE5D69">
        <w:rPr>
          <w:rFonts w:ascii="Times New Roman" w:hAnsi="Times New Roman" w:cs="Times New Roman"/>
          <w:sz w:val="28"/>
          <w:szCs w:val="28"/>
          <w:lang w:val="kk-KZ"/>
        </w:rPr>
        <w:t>6</w:t>
      </w:r>
      <w:r w:rsidRPr="00CE5D69">
        <w:rPr>
          <w:rFonts w:ascii="Times New Roman" w:hAnsi="Times New Roman" w:cs="Times New Roman"/>
          <w:sz w:val="28"/>
          <w:szCs w:val="28"/>
          <w:lang w:val="kk-KZ"/>
        </w:rPr>
        <w:t xml:space="preserve"> - Аспергиллездің жіті түрімен ауырған қаздың патологиялық анатомиялық өзгерістері</w:t>
      </w:r>
    </w:p>
    <w:p w14:paraId="2A822744" w14:textId="77777777" w:rsidR="00181D71" w:rsidRPr="00CE5D69" w:rsidRDefault="00181D71" w:rsidP="00181D71">
      <w:pPr>
        <w:spacing w:after="0" w:line="240" w:lineRule="auto"/>
        <w:jc w:val="both"/>
        <w:rPr>
          <w:rFonts w:ascii="Times New Roman" w:hAnsi="Times New Roman" w:cs="Times New Roman"/>
          <w:sz w:val="28"/>
          <w:szCs w:val="28"/>
          <w:lang w:val="kk-KZ"/>
        </w:rPr>
      </w:pPr>
    </w:p>
    <w:tbl>
      <w:tblPr>
        <w:tblStyle w:val="a5"/>
        <w:tblW w:w="9634" w:type="dxa"/>
        <w:tblLook w:val="04A0" w:firstRow="1" w:lastRow="0" w:firstColumn="1" w:lastColumn="0" w:noHBand="0" w:noVBand="1"/>
      </w:tblPr>
      <w:tblGrid>
        <w:gridCol w:w="619"/>
        <w:gridCol w:w="4621"/>
        <w:gridCol w:w="1843"/>
        <w:gridCol w:w="1417"/>
        <w:gridCol w:w="1134"/>
      </w:tblGrid>
      <w:tr w:rsidR="00181D71" w:rsidRPr="00B43E2F" w14:paraId="2DDD40B2" w14:textId="77777777" w:rsidTr="00CE5D69">
        <w:tc>
          <w:tcPr>
            <w:tcW w:w="619" w:type="dxa"/>
          </w:tcPr>
          <w:p w14:paraId="5E2925A8" w14:textId="452D3AD2" w:rsidR="00181D71" w:rsidRPr="00B43E2F" w:rsidRDefault="00181D71" w:rsidP="00CE5D69">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w:t>
            </w:r>
          </w:p>
        </w:tc>
        <w:tc>
          <w:tcPr>
            <w:tcW w:w="4621" w:type="dxa"/>
          </w:tcPr>
          <w:p w14:paraId="6B968295" w14:textId="77777777" w:rsidR="00181D71" w:rsidRPr="00B43E2F" w:rsidRDefault="00181D71" w:rsidP="00CE5D69">
            <w:pPr>
              <w:jc w:val="center"/>
              <w:rPr>
                <w:rFonts w:ascii="Times New Roman" w:hAnsi="Times New Roman" w:cs="Times New Roman"/>
                <w:sz w:val="28"/>
                <w:szCs w:val="28"/>
                <w:lang w:val="en-US"/>
              </w:rPr>
            </w:pPr>
            <w:r w:rsidRPr="00B43E2F">
              <w:rPr>
                <w:rFonts w:ascii="Times New Roman" w:hAnsi="Times New Roman" w:cs="Times New Roman"/>
                <w:sz w:val="28"/>
                <w:szCs w:val="28"/>
                <w:lang w:val="kk-KZ"/>
              </w:rPr>
              <w:t>Патологиялық анатомиялық өзгерістері</w:t>
            </w:r>
          </w:p>
        </w:tc>
        <w:tc>
          <w:tcPr>
            <w:tcW w:w="1843" w:type="dxa"/>
          </w:tcPr>
          <w:p w14:paraId="081C8532" w14:textId="77777777" w:rsidR="00181D71" w:rsidRPr="00B43E2F" w:rsidRDefault="00181D71" w:rsidP="00CE5D69">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Сойып зерттелген құстардың саны</w:t>
            </w:r>
          </w:p>
        </w:tc>
        <w:tc>
          <w:tcPr>
            <w:tcW w:w="1417" w:type="dxa"/>
          </w:tcPr>
          <w:p w14:paraId="163477D3" w14:textId="77777777" w:rsidR="00181D71" w:rsidRDefault="00181D71" w:rsidP="00CE5D69">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Анықтал</w:t>
            </w:r>
          </w:p>
          <w:p w14:paraId="75E59C69" w14:textId="77777777"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ғ</w:t>
            </w:r>
            <w:r w:rsidRPr="00B43E2F">
              <w:rPr>
                <w:rFonts w:ascii="Times New Roman" w:hAnsi="Times New Roman" w:cs="Times New Roman"/>
                <w:sz w:val="28"/>
                <w:szCs w:val="28"/>
                <w:lang w:val="kk-KZ"/>
              </w:rPr>
              <w:t>аны</w:t>
            </w:r>
          </w:p>
        </w:tc>
        <w:tc>
          <w:tcPr>
            <w:tcW w:w="1134" w:type="dxa"/>
          </w:tcPr>
          <w:p w14:paraId="78F36E59" w14:textId="087859FE" w:rsidR="00181D71" w:rsidRPr="00B43E2F" w:rsidRDefault="00181D71" w:rsidP="00CE5D69">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w:t>
            </w:r>
          </w:p>
        </w:tc>
      </w:tr>
      <w:tr w:rsidR="00181D71" w:rsidRPr="00B43E2F" w14:paraId="23A9E605" w14:textId="77777777" w:rsidTr="00CE5D69">
        <w:tc>
          <w:tcPr>
            <w:tcW w:w="619" w:type="dxa"/>
          </w:tcPr>
          <w:p w14:paraId="1C07C9F4" w14:textId="63BF3FCB" w:rsidR="00181D71" w:rsidRPr="00B43E2F" w:rsidRDefault="00181D71" w:rsidP="00B55421">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1</w:t>
            </w:r>
          </w:p>
        </w:tc>
        <w:tc>
          <w:tcPr>
            <w:tcW w:w="4621" w:type="dxa"/>
          </w:tcPr>
          <w:p w14:paraId="71DB4E95" w14:textId="77777777" w:rsidR="00181D71" w:rsidRPr="00B43E2F" w:rsidRDefault="00181D71"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Өкпе аспергиллезі</w:t>
            </w:r>
          </w:p>
        </w:tc>
        <w:tc>
          <w:tcPr>
            <w:tcW w:w="1843" w:type="dxa"/>
          </w:tcPr>
          <w:p w14:paraId="0562AC22" w14:textId="5090BB00"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417" w:type="dxa"/>
          </w:tcPr>
          <w:p w14:paraId="35724D86" w14:textId="5B62CA81"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134" w:type="dxa"/>
          </w:tcPr>
          <w:p w14:paraId="7D14D7DB" w14:textId="77777777"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181D71" w:rsidRPr="00B43E2F" w14:paraId="0E79B630" w14:textId="77777777" w:rsidTr="00CE5D69">
        <w:tc>
          <w:tcPr>
            <w:tcW w:w="619" w:type="dxa"/>
          </w:tcPr>
          <w:p w14:paraId="47EA123A" w14:textId="2DF6CBCF" w:rsidR="00181D71" w:rsidRPr="00B43E2F" w:rsidRDefault="00181D71" w:rsidP="00B55421">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2</w:t>
            </w:r>
          </w:p>
        </w:tc>
        <w:tc>
          <w:tcPr>
            <w:tcW w:w="4621" w:type="dxa"/>
          </w:tcPr>
          <w:p w14:paraId="79CA0EB0" w14:textId="77777777" w:rsidR="00181D71" w:rsidRPr="00B43E2F" w:rsidRDefault="00181D71"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Өкпенің жіті іркілмелі гиперемиясы</w:t>
            </w:r>
          </w:p>
        </w:tc>
        <w:tc>
          <w:tcPr>
            <w:tcW w:w="1843" w:type="dxa"/>
          </w:tcPr>
          <w:p w14:paraId="57A26B0D" w14:textId="77FFA6E1"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417" w:type="dxa"/>
          </w:tcPr>
          <w:p w14:paraId="0CF1A7F8" w14:textId="25B1F4C9"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134" w:type="dxa"/>
          </w:tcPr>
          <w:p w14:paraId="2DC58B32" w14:textId="77777777"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181D71" w:rsidRPr="005D220D" w14:paraId="01C023A4" w14:textId="77777777" w:rsidTr="00CE5D69">
        <w:tc>
          <w:tcPr>
            <w:tcW w:w="619" w:type="dxa"/>
          </w:tcPr>
          <w:p w14:paraId="6E4F0BAD" w14:textId="6FF58B14" w:rsidR="00181D71" w:rsidRPr="00ED24F0" w:rsidRDefault="00181D71" w:rsidP="00B55421">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4621" w:type="dxa"/>
          </w:tcPr>
          <w:p w14:paraId="697FED8C" w14:textId="77777777" w:rsidR="00181D71" w:rsidRDefault="00181D71"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Катарлы трахеит</w:t>
            </w:r>
          </w:p>
        </w:tc>
        <w:tc>
          <w:tcPr>
            <w:tcW w:w="1843" w:type="dxa"/>
          </w:tcPr>
          <w:p w14:paraId="6BC8FDE1" w14:textId="37087DFD" w:rsidR="00181D71"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417" w:type="dxa"/>
          </w:tcPr>
          <w:p w14:paraId="18C0A1C4" w14:textId="5BD62AE0" w:rsidR="00181D71"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134" w:type="dxa"/>
          </w:tcPr>
          <w:p w14:paraId="310AADF3" w14:textId="77777777" w:rsidR="00181D71"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181D71" w:rsidRPr="00B43E2F" w14:paraId="40689BBC" w14:textId="77777777" w:rsidTr="00CE5D69">
        <w:tc>
          <w:tcPr>
            <w:tcW w:w="619" w:type="dxa"/>
          </w:tcPr>
          <w:p w14:paraId="4323EE52" w14:textId="74F6F226" w:rsidR="00181D71" w:rsidRPr="00B43E2F" w:rsidRDefault="00B55421" w:rsidP="00B55421">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4621" w:type="dxa"/>
          </w:tcPr>
          <w:p w14:paraId="547A8BEB" w14:textId="77777777" w:rsidR="00181D71" w:rsidRPr="00B43E2F" w:rsidRDefault="00181D71"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Ауа қапшықтарының аспергиллезі</w:t>
            </w:r>
          </w:p>
        </w:tc>
        <w:tc>
          <w:tcPr>
            <w:tcW w:w="1843" w:type="dxa"/>
          </w:tcPr>
          <w:p w14:paraId="7C5695D4" w14:textId="4237B6A8"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417" w:type="dxa"/>
          </w:tcPr>
          <w:p w14:paraId="20BECF98" w14:textId="6E67185B"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134" w:type="dxa"/>
          </w:tcPr>
          <w:p w14:paraId="532EAB25" w14:textId="77777777"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60</w:t>
            </w:r>
          </w:p>
        </w:tc>
      </w:tr>
      <w:tr w:rsidR="00181D71" w:rsidRPr="00ED24F0" w14:paraId="658FCD83" w14:textId="77777777" w:rsidTr="00CE5D69">
        <w:tc>
          <w:tcPr>
            <w:tcW w:w="619" w:type="dxa"/>
          </w:tcPr>
          <w:p w14:paraId="082B475A" w14:textId="4ED6CD23" w:rsidR="00181D71" w:rsidRPr="00B43E2F" w:rsidRDefault="00B55421" w:rsidP="00B55421">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4621" w:type="dxa"/>
          </w:tcPr>
          <w:p w14:paraId="7F5D092E" w14:textId="77777777" w:rsidR="00181D71" w:rsidRPr="00B43E2F" w:rsidRDefault="00181D71"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Миокардтың түйірлі дистрофиясы</w:t>
            </w:r>
          </w:p>
        </w:tc>
        <w:tc>
          <w:tcPr>
            <w:tcW w:w="1843" w:type="dxa"/>
          </w:tcPr>
          <w:p w14:paraId="2F362079" w14:textId="041E4649" w:rsidR="00181D71"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417" w:type="dxa"/>
          </w:tcPr>
          <w:p w14:paraId="4A88980D" w14:textId="187B0F4D" w:rsidR="00181D71"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1134" w:type="dxa"/>
          </w:tcPr>
          <w:p w14:paraId="753DF93F" w14:textId="77777777" w:rsidR="00181D71"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75</w:t>
            </w:r>
          </w:p>
        </w:tc>
      </w:tr>
      <w:tr w:rsidR="00181D71" w:rsidRPr="00B43E2F" w14:paraId="759640CF" w14:textId="77777777" w:rsidTr="00CE5D69">
        <w:tc>
          <w:tcPr>
            <w:tcW w:w="619" w:type="dxa"/>
          </w:tcPr>
          <w:p w14:paraId="58CBFC85" w14:textId="002811CD" w:rsidR="00181D71" w:rsidRPr="00B43E2F" w:rsidRDefault="00B55421" w:rsidP="00B55421">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4621" w:type="dxa"/>
          </w:tcPr>
          <w:p w14:paraId="24A363AB" w14:textId="77777777" w:rsidR="00181D71" w:rsidRPr="00B43E2F" w:rsidRDefault="00181D71"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Бауырдың жіті іркілмелі гиперемия сы</w:t>
            </w:r>
          </w:p>
        </w:tc>
        <w:tc>
          <w:tcPr>
            <w:tcW w:w="1843" w:type="dxa"/>
          </w:tcPr>
          <w:p w14:paraId="2B33596F" w14:textId="4406B9F7"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417" w:type="dxa"/>
          </w:tcPr>
          <w:p w14:paraId="6BFAC7A5" w14:textId="51190D06"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134" w:type="dxa"/>
          </w:tcPr>
          <w:p w14:paraId="0EC9FA5B" w14:textId="77777777" w:rsidR="00181D71" w:rsidRPr="00237E9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181D71" w:rsidRPr="00B43E2F" w14:paraId="38DBBA70" w14:textId="77777777" w:rsidTr="00CE5D69">
        <w:tc>
          <w:tcPr>
            <w:tcW w:w="619" w:type="dxa"/>
          </w:tcPr>
          <w:p w14:paraId="2041378B" w14:textId="44C93136" w:rsidR="00181D71" w:rsidRDefault="00B55421" w:rsidP="00B55421">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4621" w:type="dxa"/>
          </w:tcPr>
          <w:p w14:paraId="00FC8A2B" w14:textId="77777777" w:rsidR="00181D71" w:rsidRPr="00B43E2F" w:rsidRDefault="00181D71"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Бүйректердің түйірлі дистрофиясы</w:t>
            </w:r>
          </w:p>
        </w:tc>
        <w:tc>
          <w:tcPr>
            <w:tcW w:w="1843" w:type="dxa"/>
          </w:tcPr>
          <w:p w14:paraId="734D4FB6" w14:textId="49158648"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417" w:type="dxa"/>
          </w:tcPr>
          <w:p w14:paraId="77F7ECE1" w14:textId="59CD4F99" w:rsidR="00181D71"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1134" w:type="dxa"/>
          </w:tcPr>
          <w:p w14:paraId="7D47718A" w14:textId="77777777" w:rsidR="00181D71"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80</w:t>
            </w:r>
          </w:p>
        </w:tc>
      </w:tr>
      <w:tr w:rsidR="00181D71" w:rsidRPr="00ED24F0" w14:paraId="0EDFDE97" w14:textId="77777777" w:rsidTr="00CE5D69">
        <w:tc>
          <w:tcPr>
            <w:tcW w:w="619" w:type="dxa"/>
          </w:tcPr>
          <w:p w14:paraId="608C258A" w14:textId="44591174" w:rsidR="00181D71" w:rsidRDefault="00B55421" w:rsidP="00B55421">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4621" w:type="dxa"/>
          </w:tcPr>
          <w:p w14:paraId="7B890A94" w14:textId="77777777" w:rsidR="00181D71" w:rsidRDefault="00181D71"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Көкбауырдың көлемінің ұлғаюы</w:t>
            </w:r>
          </w:p>
        </w:tc>
        <w:tc>
          <w:tcPr>
            <w:tcW w:w="1843" w:type="dxa"/>
          </w:tcPr>
          <w:p w14:paraId="5367BBBD" w14:textId="34737973"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417" w:type="dxa"/>
          </w:tcPr>
          <w:p w14:paraId="4D9A11C2" w14:textId="4D06F496" w:rsidR="00181D71"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1134" w:type="dxa"/>
          </w:tcPr>
          <w:p w14:paraId="2AA81FFC" w14:textId="77777777" w:rsidR="00181D71"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90</w:t>
            </w:r>
          </w:p>
        </w:tc>
      </w:tr>
      <w:tr w:rsidR="00181D71" w:rsidRPr="00ED24F0" w14:paraId="737D5E34" w14:textId="77777777" w:rsidTr="00CE5D69">
        <w:tc>
          <w:tcPr>
            <w:tcW w:w="619" w:type="dxa"/>
          </w:tcPr>
          <w:p w14:paraId="3D6B0ABE" w14:textId="23605361" w:rsidR="00181D71" w:rsidRDefault="00B55421" w:rsidP="00B55421">
            <w:pPr>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4621" w:type="dxa"/>
          </w:tcPr>
          <w:p w14:paraId="4E87E43A" w14:textId="77777777" w:rsidR="00181D71" w:rsidRDefault="00181D71" w:rsidP="004C252C">
            <w:pPr>
              <w:jc w:val="both"/>
              <w:rPr>
                <w:rFonts w:ascii="Times New Roman" w:hAnsi="Times New Roman" w:cs="Times New Roman"/>
                <w:sz w:val="28"/>
                <w:szCs w:val="28"/>
                <w:lang w:val="kk-KZ"/>
              </w:rPr>
            </w:pPr>
            <w:r w:rsidRPr="00B43E2F">
              <w:rPr>
                <w:rFonts w:ascii="Times New Roman" w:hAnsi="Times New Roman" w:cs="Times New Roman"/>
                <w:sz w:val="28"/>
                <w:szCs w:val="28"/>
                <w:lang w:val="kk-KZ"/>
              </w:rPr>
              <w:t>Безді қарынның катарлы қабынуы</w:t>
            </w:r>
          </w:p>
        </w:tc>
        <w:tc>
          <w:tcPr>
            <w:tcW w:w="1843" w:type="dxa"/>
          </w:tcPr>
          <w:p w14:paraId="4E4B70AB" w14:textId="1EE20718"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417" w:type="dxa"/>
          </w:tcPr>
          <w:p w14:paraId="3F2E23AB" w14:textId="6036ED12" w:rsidR="00181D71"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1134" w:type="dxa"/>
          </w:tcPr>
          <w:p w14:paraId="681B1EE6" w14:textId="77777777" w:rsidR="00181D71"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90</w:t>
            </w:r>
          </w:p>
        </w:tc>
      </w:tr>
      <w:tr w:rsidR="00181D71" w:rsidRPr="00B43E2F" w14:paraId="7F8830FC" w14:textId="77777777" w:rsidTr="00CE5D69">
        <w:tc>
          <w:tcPr>
            <w:tcW w:w="619" w:type="dxa"/>
          </w:tcPr>
          <w:p w14:paraId="2B93EC60" w14:textId="36F99468" w:rsidR="00181D71" w:rsidRPr="00B43E2F" w:rsidRDefault="00B55421" w:rsidP="00B55421">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4621" w:type="dxa"/>
          </w:tcPr>
          <w:p w14:paraId="64DFDF89" w14:textId="77777777" w:rsidR="00181D71" w:rsidRPr="00B43E2F" w:rsidRDefault="00181D71"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Ащы ішектің катарлы энтериті</w:t>
            </w:r>
          </w:p>
        </w:tc>
        <w:tc>
          <w:tcPr>
            <w:tcW w:w="1843" w:type="dxa"/>
          </w:tcPr>
          <w:p w14:paraId="7B8F819A" w14:textId="3631C513"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417" w:type="dxa"/>
          </w:tcPr>
          <w:p w14:paraId="4B6BF44B" w14:textId="2E623535"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1134" w:type="dxa"/>
          </w:tcPr>
          <w:p w14:paraId="0787CB20" w14:textId="77777777"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90</w:t>
            </w:r>
          </w:p>
        </w:tc>
      </w:tr>
      <w:tr w:rsidR="00181D71" w:rsidRPr="00B43E2F" w14:paraId="34FC2D6C" w14:textId="77777777" w:rsidTr="00CE5D69">
        <w:tc>
          <w:tcPr>
            <w:tcW w:w="619" w:type="dxa"/>
          </w:tcPr>
          <w:p w14:paraId="26CC33C0" w14:textId="5FFAD6E2" w:rsidR="00181D71" w:rsidRPr="00B43E2F" w:rsidRDefault="00B55421" w:rsidP="00B55421">
            <w:pPr>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4621" w:type="dxa"/>
          </w:tcPr>
          <w:p w14:paraId="02EA1E80" w14:textId="77777777" w:rsidR="00181D71" w:rsidRPr="00B43E2F" w:rsidRDefault="00181D71"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Жалпы жүдеу</w:t>
            </w:r>
          </w:p>
        </w:tc>
        <w:tc>
          <w:tcPr>
            <w:tcW w:w="1843" w:type="dxa"/>
          </w:tcPr>
          <w:p w14:paraId="6AA0CE7E" w14:textId="089FFACA"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417" w:type="dxa"/>
          </w:tcPr>
          <w:p w14:paraId="361EA83E" w14:textId="7C64C443"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1134" w:type="dxa"/>
          </w:tcPr>
          <w:p w14:paraId="512935A7" w14:textId="77777777"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75</w:t>
            </w:r>
          </w:p>
        </w:tc>
      </w:tr>
      <w:tr w:rsidR="00181D71" w:rsidRPr="00B43E2F" w14:paraId="26194680" w14:textId="77777777" w:rsidTr="00CE5D69">
        <w:tc>
          <w:tcPr>
            <w:tcW w:w="619" w:type="dxa"/>
          </w:tcPr>
          <w:p w14:paraId="49675556" w14:textId="2ABECE24" w:rsidR="00181D71" w:rsidRPr="00B43E2F" w:rsidRDefault="00B55421" w:rsidP="00B55421">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4621" w:type="dxa"/>
          </w:tcPr>
          <w:p w14:paraId="1C419A90" w14:textId="77777777" w:rsidR="00181D71" w:rsidRPr="00B43E2F" w:rsidRDefault="00181D71"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Жалпы анемия</w:t>
            </w:r>
          </w:p>
        </w:tc>
        <w:tc>
          <w:tcPr>
            <w:tcW w:w="1843" w:type="dxa"/>
          </w:tcPr>
          <w:p w14:paraId="1BD34362" w14:textId="40CA36FA"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417" w:type="dxa"/>
          </w:tcPr>
          <w:p w14:paraId="12CCBB81" w14:textId="28ABD962"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17</w:t>
            </w:r>
          </w:p>
        </w:tc>
        <w:tc>
          <w:tcPr>
            <w:tcW w:w="1134" w:type="dxa"/>
          </w:tcPr>
          <w:p w14:paraId="5342007B" w14:textId="77777777" w:rsidR="00181D71" w:rsidRPr="00B43E2F" w:rsidRDefault="00181D71" w:rsidP="00CE5D69">
            <w:pPr>
              <w:jc w:val="center"/>
              <w:rPr>
                <w:rFonts w:ascii="Times New Roman" w:hAnsi="Times New Roman" w:cs="Times New Roman"/>
                <w:sz w:val="28"/>
                <w:szCs w:val="28"/>
                <w:lang w:val="kk-KZ"/>
              </w:rPr>
            </w:pPr>
            <w:r>
              <w:rPr>
                <w:rFonts w:ascii="Times New Roman" w:hAnsi="Times New Roman" w:cs="Times New Roman"/>
                <w:sz w:val="28"/>
                <w:szCs w:val="28"/>
                <w:lang w:val="kk-KZ"/>
              </w:rPr>
              <w:t>85</w:t>
            </w:r>
          </w:p>
        </w:tc>
      </w:tr>
    </w:tbl>
    <w:p w14:paraId="32B271D8" w14:textId="77777777" w:rsidR="00181D71" w:rsidRDefault="00181D71" w:rsidP="00181D71">
      <w:pPr>
        <w:spacing w:after="0" w:line="240" w:lineRule="auto"/>
        <w:jc w:val="both"/>
        <w:rPr>
          <w:rFonts w:ascii="Times New Roman" w:hAnsi="Times New Roman" w:cs="Times New Roman"/>
          <w:sz w:val="28"/>
          <w:szCs w:val="28"/>
          <w:lang w:val="kk-KZ"/>
        </w:rPr>
      </w:pPr>
    </w:p>
    <w:p w14:paraId="02C6410A" w14:textId="4DA48F85" w:rsidR="00181D71" w:rsidRDefault="002408EA" w:rsidP="00B5542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B55421">
        <w:rPr>
          <w:rFonts w:ascii="Times New Roman" w:hAnsi="Times New Roman" w:cs="Times New Roman"/>
          <w:sz w:val="28"/>
          <w:szCs w:val="28"/>
          <w:lang w:val="kk-KZ"/>
        </w:rPr>
        <w:t>-</w:t>
      </w:r>
      <w:r w:rsidR="00181D71">
        <w:rPr>
          <w:rFonts w:ascii="Times New Roman" w:hAnsi="Times New Roman" w:cs="Times New Roman"/>
          <w:sz w:val="28"/>
          <w:szCs w:val="28"/>
          <w:lang w:val="kk-KZ"/>
        </w:rPr>
        <w:t>к</w:t>
      </w:r>
      <w:r w:rsidR="00181D71" w:rsidRPr="00A126E7">
        <w:rPr>
          <w:rFonts w:ascii="Times New Roman" w:hAnsi="Times New Roman" w:cs="Times New Roman"/>
          <w:sz w:val="28"/>
          <w:szCs w:val="28"/>
          <w:lang w:val="kk-KZ"/>
        </w:rPr>
        <w:t>есте</w:t>
      </w:r>
      <w:r w:rsidR="00181D71">
        <w:rPr>
          <w:rFonts w:ascii="Times New Roman" w:hAnsi="Times New Roman" w:cs="Times New Roman"/>
          <w:sz w:val="28"/>
          <w:szCs w:val="28"/>
          <w:lang w:val="kk-KZ"/>
        </w:rPr>
        <w:t xml:space="preserve">де  </w:t>
      </w:r>
      <w:r w:rsidR="00181D71" w:rsidRPr="00A126E7">
        <w:rPr>
          <w:rFonts w:ascii="Times New Roman" w:hAnsi="Times New Roman" w:cs="Times New Roman"/>
          <w:sz w:val="28"/>
          <w:szCs w:val="28"/>
          <w:lang w:val="kk-KZ"/>
        </w:rPr>
        <w:t xml:space="preserve"> көрсетілгендей, </w:t>
      </w:r>
      <w:r w:rsidR="00181D71">
        <w:rPr>
          <w:rFonts w:ascii="Times New Roman" w:hAnsi="Times New Roman" w:cs="Times New Roman"/>
          <w:sz w:val="28"/>
          <w:szCs w:val="28"/>
          <w:lang w:val="kk-KZ"/>
        </w:rPr>
        <w:t>б</w:t>
      </w:r>
      <w:r w:rsidR="00181D71" w:rsidRPr="00A126E7">
        <w:rPr>
          <w:rFonts w:ascii="Times New Roman" w:hAnsi="Times New Roman" w:cs="Times New Roman"/>
          <w:sz w:val="28"/>
          <w:szCs w:val="28"/>
          <w:lang w:val="kk-KZ"/>
        </w:rPr>
        <w:t xml:space="preserve">арлық патологиялық анатомиялық сойып зерттелген </w:t>
      </w:r>
      <w:r w:rsidR="00181D71">
        <w:rPr>
          <w:rFonts w:ascii="Times New Roman" w:hAnsi="Times New Roman" w:cs="Times New Roman"/>
          <w:sz w:val="28"/>
          <w:szCs w:val="28"/>
          <w:lang w:val="kk-KZ"/>
        </w:rPr>
        <w:t>ителгі өлекселер</w:t>
      </w:r>
      <w:r w:rsidR="007B5FE0">
        <w:rPr>
          <w:rFonts w:ascii="Times New Roman" w:hAnsi="Times New Roman" w:cs="Times New Roman"/>
          <w:sz w:val="28"/>
          <w:szCs w:val="28"/>
          <w:lang w:val="kk-KZ"/>
        </w:rPr>
        <w:t>і</w:t>
      </w:r>
      <w:r w:rsidR="00181D71">
        <w:rPr>
          <w:rFonts w:ascii="Times New Roman" w:hAnsi="Times New Roman" w:cs="Times New Roman"/>
          <w:sz w:val="28"/>
          <w:szCs w:val="28"/>
          <w:lang w:val="kk-KZ"/>
        </w:rPr>
        <w:t xml:space="preserve">нде </w:t>
      </w:r>
      <w:r w:rsidR="00181D71" w:rsidRPr="00A126E7">
        <w:rPr>
          <w:rFonts w:ascii="Times New Roman" w:hAnsi="Times New Roman" w:cs="Times New Roman"/>
          <w:sz w:val="28"/>
          <w:szCs w:val="28"/>
          <w:lang w:val="kk-KZ"/>
        </w:rPr>
        <w:t xml:space="preserve"> (100%) өкпеде, ауа қапшықтарында</w:t>
      </w:r>
      <w:r w:rsidR="00181D71">
        <w:rPr>
          <w:rFonts w:ascii="Times New Roman" w:hAnsi="Times New Roman" w:cs="Times New Roman"/>
          <w:sz w:val="28"/>
          <w:szCs w:val="28"/>
          <w:lang w:val="kk-KZ"/>
        </w:rPr>
        <w:t xml:space="preserve"> аспергил</w:t>
      </w:r>
      <w:r w:rsidR="007B5FE0" w:rsidRPr="007B5FE0">
        <w:rPr>
          <w:rFonts w:ascii="Times New Roman" w:hAnsi="Times New Roman" w:cs="Times New Roman"/>
          <w:sz w:val="28"/>
          <w:szCs w:val="28"/>
          <w:lang w:val="kk-KZ"/>
        </w:rPr>
        <w:t>-</w:t>
      </w:r>
      <w:r w:rsidR="00181D71">
        <w:rPr>
          <w:rFonts w:ascii="Times New Roman" w:hAnsi="Times New Roman" w:cs="Times New Roman"/>
          <w:sz w:val="28"/>
          <w:szCs w:val="28"/>
          <w:lang w:val="kk-KZ"/>
        </w:rPr>
        <w:t>лездік зақымдалу түрлері түзілген, өкпенің жіті веналық гиперемиясы, кеңір</w:t>
      </w:r>
      <w:r w:rsidR="007B5FE0">
        <w:rPr>
          <w:rFonts w:ascii="Times New Roman" w:hAnsi="Times New Roman" w:cs="Times New Roman"/>
          <w:sz w:val="28"/>
          <w:szCs w:val="28"/>
          <w:lang w:val="kk-KZ"/>
        </w:rPr>
        <w:t>-</w:t>
      </w:r>
      <w:r w:rsidR="00181D71">
        <w:rPr>
          <w:rFonts w:ascii="Times New Roman" w:hAnsi="Times New Roman" w:cs="Times New Roman"/>
          <w:sz w:val="28"/>
          <w:szCs w:val="28"/>
          <w:lang w:val="kk-KZ"/>
        </w:rPr>
        <w:t xml:space="preserve"> дектің катарлы қабынуы дамыған.</w:t>
      </w:r>
    </w:p>
    <w:p w14:paraId="0AB9E0BF" w14:textId="5FFCE892" w:rsidR="00181D71" w:rsidRPr="003F0245" w:rsidRDefault="00181D71" w:rsidP="00B55421">
      <w:pPr>
        <w:spacing w:after="0" w:line="240" w:lineRule="auto"/>
        <w:ind w:firstLine="567"/>
        <w:jc w:val="both"/>
        <w:rPr>
          <w:rFonts w:ascii="Times New Roman" w:hAnsi="Times New Roman" w:cs="Times New Roman"/>
          <w:sz w:val="28"/>
          <w:szCs w:val="28"/>
          <w:lang w:val="kk-KZ"/>
        </w:rPr>
      </w:pPr>
      <w:r w:rsidRPr="00A126E7">
        <w:rPr>
          <w:rFonts w:ascii="Times New Roman" w:hAnsi="Times New Roman" w:cs="Times New Roman"/>
          <w:sz w:val="28"/>
          <w:szCs w:val="28"/>
          <w:lang w:val="kk-KZ"/>
        </w:rPr>
        <w:t xml:space="preserve">Сонымен қатар, </w:t>
      </w:r>
      <w:r>
        <w:rPr>
          <w:rFonts w:ascii="Times New Roman" w:hAnsi="Times New Roman" w:cs="Times New Roman"/>
          <w:sz w:val="28"/>
          <w:szCs w:val="28"/>
          <w:lang w:val="kk-KZ"/>
        </w:rPr>
        <w:t xml:space="preserve">миокардтың </w:t>
      </w:r>
      <w:r w:rsidRPr="00A126E7">
        <w:rPr>
          <w:rFonts w:ascii="Times New Roman" w:hAnsi="Times New Roman" w:cs="Times New Roman"/>
          <w:sz w:val="28"/>
          <w:szCs w:val="28"/>
          <w:lang w:val="kk-KZ"/>
        </w:rPr>
        <w:t>(</w:t>
      </w:r>
      <w:r>
        <w:rPr>
          <w:rFonts w:ascii="Times New Roman" w:hAnsi="Times New Roman" w:cs="Times New Roman"/>
          <w:sz w:val="28"/>
          <w:szCs w:val="28"/>
          <w:lang w:val="kk-KZ"/>
        </w:rPr>
        <w:t>62,5</w:t>
      </w:r>
      <w:r w:rsidRPr="00A126E7">
        <w:rPr>
          <w:rFonts w:ascii="Times New Roman" w:hAnsi="Times New Roman" w:cs="Times New Roman"/>
          <w:sz w:val="28"/>
          <w:szCs w:val="28"/>
          <w:lang w:val="kk-KZ"/>
        </w:rPr>
        <w:t>%)</w:t>
      </w:r>
      <w:r>
        <w:rPr>
          <w:rFonts w:ascii="Times New Roman" w:hAnsi="Times New Roman" w:cs="Times New Roman"/>
          <w:sz w:val="28"/>
          <w:szCs w:val="28"/>
          <w:lang w:val="kk-KZ"/>
        </w:rPr>
        <w:t xml:space="preserve">, бүйректердің </w:t>
      </w:r>
      <w:r w:rsidRPr="00A126E7">
        <w:rPr>
          <w:rFonts w:ascii="Times New Roman" w:hAnsi="Times New Roman" w:cs="Times New Roman"/>
          <w:sz w:val="28"/>
          <w:szCs w:val="28"/>
          <w:lang w:val="kk-KZ"/>
        </w:rPr>
        <w:t>(</w:t>
      </w:r>
      <w:r>
        <w:rPr>
          <w:rFonts w:ascii="Times New Roman" w:hAnsi="Times New Roman" w:cs="Times New Roman"/>
          <w:sz w:val="28"/>
          <w:szCs w:val="28"/>
          <w:lang w:val="kk-KZ"/>
        </w:rPr>
        <w:t>75</w:t>
      </w:r>
      <w:r w:rsidRPr="00A126E7">
        <w:rPr>
          <w:rFonts w:ascii="Times New Roman" w:hAnsi="Times New Roman" w:cs="Times New Roman"/>
          <w:sz w:val="28"/>
          <w:szCs w:val="28"/>
          <w:lang w:val="kk-KZ"/>
        </w:rPr>
        <w:t xml:space="preserve">%) </w:t>
      </w:r>
      <w:r>
        <w:rPr>
          <w:rFonts w:ascii="Times New Roman" w:hAnsi="Times New Roman" w:cs="Times New Roman"/>
          <w:sz w:val="28"/>
          <w:szCs w:val="28"/>
          <w:lang w:val="kk-KZ"/>
        </w:rPr>
        <w:t>түйірлі дистро</w:t>
      </w:r>
      <w:r w:rsidR="007B5FE0">
        <w:rPr>
          <w:rFonts w:ascii="Times New Roman" w:hAnsi="Times New Roman" w:cs="Times New Roman"/>
          <w:sz w:val="28"/>
          <w:szCs w:val="28"/>
          <w:lang w:val="kk-KZ"/>
        </w:rPr>
        <w:t>-</w:t>
      </w:r>
      <w:r>
        <w:rPr>
          <w:rFonts w:ascii="Times New Roman" w:hAnsi="Times New Roman" w:cs="Times New Roman"/>
          <w:sz w:val="28"/>
          <w:szCs w:val="28"/>
          <w:lang w:val="kk-KZ"/>
        </w:rPr>
        <w:t xml:space="preserve"> фиясы, көкбауырдың көлемінің ұлғаюы </w:t>
      </w:r>
      <w:r w:rsidRPr="00A126E7">
        <w:rPr>
          <w:rFonts w:ascii="Times New Roman" w:hAnsi="Times New Roman" w:cs="Times New Roman"/>
          <w:sz w:val="28"/>
          <w:szCs w:val="28"/>
          <w:lang w:val="kk-KZ"/>
        </w:rPr>
        <w:t>(</w:t>
      </w:r>
      <w:r>
        <w:rPr>
          <w:rFonts w:ascii="Times New Roman" w:hAnsi="Times New Roman" w:cs="Times New Roman"/>
          <w:sz w:val="28"/>
          <w:szCs w:val="28"/>
          <w:lang w:val="kk-KZ"/>
        </w:rPr>
        <w:t>87,5</w:t>
      </w:r>
      <w:r w:rsidRPr="00A126E7">
        <w:rPr>
          <w:rFonts w:ascii="Times New Roman" w:hAnsi="Times New Roman" w:cs="Times New Roman"/>
          <w:sz w:val="28"/>
          <w:szCs w:val="28"/>
          <w:lang w:val="kk-KZ"/>
        </w:rPr>
        <w:t>%)</w:t>
      </w:r>
      <w:r>
        <w:rPr>
          <w:rFonts w:ascii="Times New Roman" w:hAnsi="Times New Roman" w:cs="Times New Roman"/>
          <w:sz w:val="28"/>
          <w:szCs w:val="28"/>
          <w:lang w:val="kk-KZ"/>
        </w:rPr>
        <w:t>, безді қарынның</w:t>
      </w:r>
      <w:r w:rsidRPr="00A126E7">
        <w:rPr>
          <w:rFonts w:ascii="Times New Roman" w:hAnsi="Times New Roman" w:cs="Times New Roman"/>
          <w:sz w:val="28"/>
          <w:szCs w:val="28"/>
          <w:lang w:val="kk-KZ"/>
        </w:rPr>
        <w:t>(</w:t>
      </w:r>
      <w:r>
        <w:rPr>
          <w:rFonts w:ascii="Times New Roman" w:hAnsi="Times New Roman" w:cs="Times New Roman"/>
          <w:sz w:val="28"/>
          <w:szCs w:val="28"/>
          <w:lang w:val="kk-KZ"/>
        </w:rPr>
        <w:t>5</w:t>
      </w:r>
      <w:r w:rsidRPr="00A126E7">
        <w:rPr>
          <w:rFonts w:ascii="Times New Roman" w:hAnsi="Times New Roman" w:cs="Times New Roman"/>
          <w:sz w:val="28"/>
          <w:szCs w:val="28"/>
          <w:lang w:val="kk-KZ"/>
        </w:rPr>
        <w:t>0%)</w:t>
      </w:r>
      <w:r>
        <w:rPr>
          <w:rFonts w:ascii="Times New Roman" w:hAnsi="Times New Roman" w:cs="Times New Roman"/>
          <w:sz w:val="28"/>
          <w:szCs w:val="28"/>
          <w:lang w:val="kk-KZ"/>
        </w:rPr>
        <w:t>, ащы ішектің катарлы қабынуы</w:t>
      </w:r>
      <w:r w:rsidRPr="00A126E7">
        <w:rPr>
          <w:rFonts w:ascii="Times New Roman" w:hAnsi="Times New Roman" w:cs="Times New Roman"/>
          <w:sz w:val="28"/>
          <w:szCs w:val="28"/>
          <w:lang w:val="kk-KZ"/>
        </w:rPr>
        <w:t>(</w:t>
      </w:r>
      <w:r>
        <w:rPr>
          <w:rFonts w:ascii="Times New Roman" w:hAnsi="Times New Roman" w:cs="Times New Roman"/>
          <w:sz w:val="28"/>
          <w:szCs w:val="28"/>
          <w:lang w:val="kk-KZ"/>
        </w:rPr>
        <w:t>87,5</w:t>
      </w:r>
      <w:r w:rsidRPr="00A126E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тіркелді</w:t>
      </w:r>
      <w:r w:rsidR="00B40E63">
        <w:rPr>
          <w:rFonts w:ascii="Times New Roman" w:hAnsi="Times New Roman" w:cs="Times New Roman"/>
          <w:sz w:val="28"/>
          <w:szCs w:val="28"/>
          <w:lang w:val="kk-KZ"/>
        </w:rPr>
        <w:t xml:space="preserve"> (кесте-6)</w:t>
      </w:r>
      <w:r>
        <w:rPr>
          <w:rFonts w:ascii="Times New Roman" w:hAnsi="Times New Roman" w:cs="Times New Roman"/>
          <w:sz w:val="28"/>
          <w:szCs w:val="28"/>
          <w:lang w:val="kk-KZ"/>
        </w:rPr>
        <w:t xml:space="preserve">. </w:t>
      </w:r>
    </w:p>
    <w:p w14:paraId="17EFB723" w14:textId="6EBC404B" w:rsidR="00181D71" w:rsidRPr="000B5F6C"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 xml:space="preserve">Алматы облысында аспергиллез әртүрлі жеке меншік түрлері жағдайында өсірілетін қаздар арасында жыл сайын тіркеліп отыратын аурулардың бірі болып саналады. Жиналған анамнездік деректерді талдау барысында, аспергиллезбен барлық жастағы қаздар ауырғаны анықталды. Бірақ, ауру басым түрде балапандар арасында көрінген және ол жіті, ал ересек құстар арасында ауру созылмалы түрде өткені байқалған. Аспергиллез жіті жүргенде, балапандарда аурудың клиникалық белгілері бір типті көріністе болған: олардың қоңдылығы </w:t>
      </w:r>
      <w:r w:rsidRPr="000B5F6C">
        <w:rPr>
          <w:rFonts w:ascii="Times New Roman" w:hAnsi="Times New Roman" w:cs="Times New Roman"/>
          <w:sz w:val="28"/>
          <w:szCs w:val="28"/>
          <w:lang w:val="kk-KZ"/>
        </w:rPr>
        <w:lastRenderedPageBreak/>
        <w:t>күннен күнге төмендеп жүдей бастаған, күйзелген, әлсіреген, әдеттегіден аз қозғалған және жүргенде тепе-теңдігін ұстай алмай теңселген, тыныс алу мүшелерінде қабыну белгілері: тыныс алуының қиындағаны, жиі есінегені, және тұмсығынан көбіктенген сұйық бөлінгені байқалған. Сонымен қатар, конъюнктивит белгілері де тіркелген.</w:t>
      </w:r>
    </w:p>
    <w:p w14:paraId="62518994" w14:textId="77777777" w:rsidR="00181D71" w:rsidRPr="000B5F6C"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Аурудың соңына қарай, азық қорыту жолдары мүшелерінің қызметі бұзылып, балапандардың іші өткен, аяқтары тартылып дірілдеген және кейбіреулерінде аяқтың салдану тіркелген. Осы кезден бастап, ауырған қаз балпандары жаппай өлімге ұшырай бастаған.</w:t>
      </w:r>
    </w:p>
    <w:p w14:paraId="499E61A2" w14:textId="55CBF296" w:rsidR="00181D71"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Аурудың созылмалы түрі басым түрде ересек құстар арасында тіркелген және ауру мынадай клиникалық белгілермен байқалған: қауырсындары көмес</w:t>
      </w:r>
      <w:r w:rsidR="007B5FE0">
        <w:rPr>
          <w:rFonts w:ascii="Times New Roman" w:hAnsi="Times New Roman" w:cs="Times New Roman"/>
          <w:sz w:val="28"/>
          <w:szCs w:val="28"/>
          <w:lang w:val="kk-KZ"/>
        </w:rPr>
        <w:t>-</w:t>
      </w:r>
      <w:r w:rsidRPr="000B5F6C">
        <w:rPr>
          <w:rFonts w:ascii="Times New Roman" w:hAnsi="Times New Roman" w:cs="Times New Roman"/>
          <w:sz w:val="28"/>
          <w:szCs w:val="28"/>
          <w:lang w:val="kk-KZ"/>
        </w:rPr>
        <w:t xml:space="preserve">кіленіп, табиғи жылтырлығын жоғалтқан, ұйпаланған, оларды қолмен ұстап тартқанда теріден оңай алынады, ауыз және көз кілегейлі қабықтары ақшыл-сұр түсті - анемия жағдайында, ауырған қаздар күннен күнге күйзеліп, тәбеті төмендеп жүдеп, тыныс алуы одан әрі қарай қиындай бастағаны байқалған. Кеуде тұсында орналасқан бұлшық еттің көлемі кішрейіп, сыртқа шығып тұратын төс сүйегінің өткір қыры анық көрініп тұрғаны аңғарылған. </w:t>
      </w:r>
      <w:r>
        <w:rPr>
          <w:rFonts w:ascii="Times New Roman" w:hAnsi="Times New Roman" w:cs="Times New Roman"/>
          <w:sz w:val="28"/>
          <w:szCs w:val="28"/>
          <w:lang w:val="kk-KZ"/>
        </w:rPr>
        <w:t xml:space="preserve">         </w:t>
      </w:r>
    </w:p>
    <w:p w14:paraId="178B7C3F" w14:textId="4B39E23F" w:rsidR="00181D71" w:rsidRPr="000B5F6C"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Анамнездік деректерді қорыта келгенде, анықталған аурудың клиникалық белгілері, тек аспергиллезде ғана емес сонымен қатар басқа</w:t>
      </w:r>
      <w:r>
        <w:rPr>
          <w:rFonts w:ascii="Times New Roman" w:hAnsi="Times New Roman" w:cs="Times New Roman"/>
          <w:sz w:val="28"/>
          <w:szCs w:val="28"/>
          <w:lang w:val="kk-KZ"/>
        </w:rPr>
        <w:t xml:space="preserve"> </w:t>
      </w:r>
      <w:r w:rsidRPr="000B5F6C">
        <w:rPr>
          <w:rFonts w:ascii="Times New Roman" w:hAnsi="Times New Roman" w:cs="Times New Roman"/>
          <w:sz w:val="28"/>
          <w:szCs w:val="28"/>
          <w:lang w:val="kk-KZ"/>
        </w:rPr>
        <w:t>да аурулар бары</w:t>
      </w:r>
      <w:r w:rsidR="007B5FE0">
        <w:rPr>
          <w:rFonts w:ascii="Times New Roman" w:hAnsi="Times New Roman" w:cs="Times New Roman"/>
          <w:sz w:val="28"/>
          <w:szCs w:val="28"/>
          <w:lang w:val="kk-KZ"/>
        </w:rPr>
        <w:t>-</w:t>
      </w:r>
      <w:r w:rsidRPr="000B5F6C">
        <w:rPr>
          <w:rFonts w:ascii="Times New Roman" w:hAnsi="Times New Roman" w:cs="Times New Roman"/>
          <w:sz w:val="28"/>
          <w:szCs w:val="28"/>
          <w:lang w:val="kk-KZ"/>
        </w:rPr>
        <w:t xml:space="preserve"> сында байқалатынына көз жеткіздік. Яғни, аталған клиникалық белгілер аспергиллезге тән емес және ауруға диагноз қоюға болмайды.</w:t>
      </w:r>
    </w:p>
    <w:p w14:paraId="5D2A42CB" w14:textId="06A97750" w:rsidR="00181D71"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Патологиялық анатомиялық өзгерістері. Аспергиллезге тән патологиялық анатомиялық өзгерістер негізінен өкпеде, ауа қапшықтарында және қабырғаларды тыстап жатқан сірлі қабық бетінде орналасты. Аурудың макрос</w:t>
      </w:r>
      <w:r w:rsidR="007B5FE0">
        <w:rPr>
          <w:rFonts w:ascii="Times New Roman" w:hAnsi="Times New Roman" w:cs="Times New Roman"/>
          <w:sz w:val="28"/>
          <w:szCs w:val="28"/>
          <w:lang w:val="kk-KZ"/>
        </w:rPr>
        <w:t>-</w:t>
      </w:r>
      <w:r w:rsidRPr="000B5F6C">
        <w:rPr>
          <w:rFonts w:ascii="Times New Roman" w:hAnsi="Times New Roman" w:cs="Times New Roman"/>
          <w:sz w:val="28"/>
          <w:szCs w:val="28"/>
          <w:lang w:val="kk-KZ"/>
        </w:rPr>
        <w:t xml:space="preserve"> копиялық көрінуі, оның өту түріне тікелей байланысы болды. Аспергиллез жіті өткенде, қаз балапандарының қоңдылығы төмен, жүдеу және кілегейлі қабықтары ақшыл- сұр түсті болып көрінді.</w:t>
      </w:r>
    </w:p>
    <w:p w14:paraId="7D15DFDB" w14:textId="77777777" w:rsidR="007B5FE0" w:rsidRDefault="007B5FE0" w:rsidP="00181D71">
      <w:pPr>
        <w:spacing w:after="0" w:line="240" w:lineRule="auto"/>
        <w:jc w:val="both"/>
        <w:rPr>
          <w:rFonts w:ascii="Times New Roman" w:hAnsi="Times New Roman" w:cs="Times New Roman"/>
          <w:sz w:val="28"/>
          <w:szCs w:val="28"/>
          <w:lang w:val="kk-KZ"/>
        </w:rPr>
      </w:pPr>
    </w:p>
    <w:p w14:paraId="233767EA" w14:textId="0485CADB" w:rsidR="007B5FE0" w:rsidRDefault="007B5FE0" w:rsidP="00B55421">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val="en-US"/>
        </w:rPr>
        <w:drawing>
          <wp:inline distT="0" distB="0" distL="0" distR="0" wp14:anchorId="1BC3D414" wp14:editId="65646B3D">
            <wp:extent cx="3885653" cy="215900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939680" cy="2189019"/>
                    </a:xfrm>
                    <a:prstGeom prst="rect">
                      <a:avLst/>
                    </a:prstGeom>
                    <a:noFill/>
                  </pic:spPr>
                </pic:pic>
              </a:graphicData>
            </a:graphic>
          </wp:inline>
        </w:drawing>
      </w:r>
    </w:p>
    <w:p w14:paraId="4BFF1EDE" w14:textId="77777777" w:rsidR="00F60D53" w:rsidRDefault="00F60D53" w:rsidP="00B55421">
      <w:pPr>
        <w:spacing w:after="0" w:line="240" w:lineRule="auto"/>
        <w:jc w:val="center"/>
        <w:rPr>
          <w:rFonts w:ascii="Times New Roman" w:hAnsi="Times New Roman" w:cs="Times New Roman"/>
          <w:sz w:val="28"/>
          <w:szCs w:val="28"/>
          <w:lang w:val="kk-KZ"/>
        </w:rPr>
      </w:pPr>
    </w:p>
    <w:p w14:paraId="097FC648" w14:textId="5872ED1C" w:rsidR="007B5FE0" w:rsidRPr="00B55421" w:rsidRDefault="007B5FE0" w:rsidP="00B55421">
      <w:pPr>
        <w:spacing w:after="0" w:line="240" w:lineRule="auto"/>
        <w:jc w:val="center"/>
        <w:rPr>
          <w:rFonts w:ascii="Times New Roman" w:hAnsi="Times New Roman" w:cs="Times New Roman"/>
          <w:sz w:val="28"/>
          <w:szCs w:val="28"/>
          <w:lang w:val="kk-KZ"/>
        </w:rPr>
      </w:pPr>
      <w:r w:rsidRPr="00B55421">
        <w:rPr>
          <w:rFonts w:ascii="Times New Roman" w:hAnsi="Times New Roman" w:cs="Times New Roman"/>
          <w:sz w:val="28"/>
          <w:szCs w:val="28"/>
          <w:lang w:val="kk-KZ"/>
        </w:rPr>
        <w:t xml:space="preserve">Сурет </w:t>
      </w:r>
      <w:r w:rsidR="00B7289B" w:rsidRPr="00B55421">
        <w:rPr>
          <w:rFonts w:ascii="Times New Roman" w:hAnsi="Times New Roman" w:cs="Times New Roman"/>
          <w:sz w:val="28"/>
          <w:szCs w:val="28"/>
          <w:lang w:val="kk-KZ"/>
        </w:rPr>
        <w:t>17</w:t>
      </w:r>
      <w:r w:rsidR="009E5D4B" w:rsidRPr="00B55421">
        <w:rPr>
          <w:rFonts w:ascii="Times New Roman" w:hAnsi="Times New Roman" w:cs="Times New Roman"/>
          <w:sz w:val="28"/>
          <w:szCs w:val="28"/>
          <w:lang w:val="kk-KZ"/>
        </w:rPr>
        <w:t xml:space="preserve"> </w:t>
      </w:r>
      <w:r w:rsidRPr="00B55421">
        <w:rPr>
          <w:rFonts w:ascii="Times New Roman" w:hAnsi="Times New Roman" w:cs="Times New Roman"/>
          <w:sz w:val="28"/>
          <w:szCs w:val="28"/>
          <w:lang w:val="kk-KZ"/>
        </w:rPr>
        <w:t xml:space="preserve">- Асперигиллездің жіті түрімен ауырған </w:t>
      </w:r>
      <w:r w:rsidR="009E5D4B" w:rsidRPr="00B55421">
        <w:rPr>
          <w:rFonts w:ascii="Times New Roman" w:hAnsi="Times New Roman" w:cs="Times New Roman"/>
          <w:sz w:val="28"/>
          <w:szCs w:val="28"/>
          <w:lang w:val="kk-KZ"/>
        </w:rPr>
        <w:t>қаздың</w:t>
      </w:r>
      <w:r w:rsidRPr="00B55421">
        <w:rPr>
          <w:rFonts w:ascii="Times New Roman" w:hAnsi="Times New Roman" w:cs="Times New Roman"/>
          <w:sz w:val="28"/>
          <w:szCs w:val="28"/>
          <w:lang w:val="kk-KZ"/>
        </w:rPr>
        <w:t xml:space="preserve"> өкпесі</w:t>
      </w:r>
    </w:p>
    <w:p w14:paraId="395151A5" w14:textId="31AB7CA7" w:rsidR="00181D71"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lastRenderedPageBreak/>
        <w:t>Аспергиллезбен ауырған құстарда негізінен өкпенің зақымдалуына байланысты, құстардың өкпесінің кейбір е</w:t>
      </w:r>
      <w:r>
        <w:rPr>
          <w:rFonts w:ascii="Times New Roman" w:hAnsi="Times New Roman" w:cs="Times New Roman"/>
          <w:sz w:val="28"/>
          <w:szCs w:val="28"/>
          <w:lang w:val="kk-KZ"/>
        </w:rPr>
        <w:t>р</w:t>
      </w:r>
      <w:r w:rsidRPr="000B5F6C">
        <w:rPr>
          <w:rFonts w:ascii="Times New Roman" w:hAnsi="Times New Roman" w:cs="Times New Roman"/>
          <w:sz w:val="28"/>
          <w:szCs w:val="28"/>
          <w:lang w:val="kk-KZ"/>
        </w:rPr>
        <w:t>екшеліктеріне сипаттама беруді жөн көрдік. Құстардың өкпесі, сүткоректілерге қарағанда, әдетте үш бұрышты және ол бөліктерге бөлінбейді, көкірек қуысындағы омыртқа бағанасының екі жағында орналасады. Өкпе бірінші қабырғамен бүйректің краниальды шетіне дейінгі аралықты алып жатады. Олардың дорсальды және вентральды беті қабырғалар арасына терең еніп орналасады. Құстардың өкпесі жұп және құрылымы жағынан кеуекті болып келеді.</w:t>
      </w:r>
    </w:p>
    <w:p w14:paraId="1AD9E2D8" w14:textId="6071731C" w:rsidR="00A909E3" w:rsidRDefault="00A909E3" w:rsidP="00B55421">
      <w:pPr>
        <w:spacing w:after="0" w:line="240" w:lineRule="auto"/>
        <w:ind w:firstLine="567"/>
        <w:jc w:val="both"/>
        <w:rPr>
          <w:rFonts w:ascii="Times New Roman" w:hAnsi="Times New Roman" w:cs="Times New Roman"/>
          <w:sz w:val="28"/>
          <w:szCs w:val="28"/>
          <w:lang w:val="kk-KZ"/>
        </w:rPr>
      </w:pPr>
    </w:p>
    <w:p w14:paraId="7B59D974" w14:textId="1550005F" w:rsidR="00A909E3" w:rsidRDefault="00A909E3" w:rsidP="00F60D53">
      <w:pPr>
        <w:spacing w:after="0" w:line="240" w:lineRule="auto"/>
        <w:jc w:val="center"/>
        <w:rPr>
          <w:rFonts w:ascii="Times New Roman" w:hAnsi="Times New Roman" w:cs="Times New Roman"/>
          <w:sz w:val="28"/>
          <w:szCs w:val="28"/>
          <w:lang w:val="kk-KZ"/>
        </w:rPr>
      </w:pPr>
      <w:r w:rsidRPr="00A909E3">
        <w:rPr>
          <w:rFonts w:ascii="Times New Roman" w:hAnsi="Times New Roman" w:cs="Times New Roman"/>
          <w:noProof/>
          <w:sz w:val="28"/>
          <w:szCs w:val="28"/>
          <w:lang w:val="en-US"/>
        </w:rPr>
        <w:drawing>
          <wp:inline distT="0" distB="0" distL="0" distR="0" wp14:anchorId="4B1AFA79" wp14:editId="05D16ADF">
            <wp:extent cx="4131861" cy="2647784"/>
            <wp:effectExtent l="0" t="0" r="2540" b="635"/>
            <wp:docPr id="30" name="Рисунок 30" descr="C:\Users\User\Pictures\WhatsApp Image 2024-02-28 at 16.48.0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WhatsApp Image 2024-02-28 at 16.48.06 (2).jpeg"/>
                    <pic:cNvPicPr>
                      <a:picLocks noChangeAspect="1" noChangeArrowheads="1"/>
                    </pic:cNvPicPr>
                  </pic:nvPicPr>
                  <pic:blipFill rotWithShape="1">
                    <a:blip r:embed="rId36">
                      <a:extLst>
                        <a:ext uri="{28A0092B-C50C-407E-A947-70E740481C1C}">
                          <a14:useLocalDpi xmlns:a14="http://schemas.microsoft.com/office/drawing/2010/main" val="0"/>
                        </a:ext>
                      </a:extLst>
                    </a:blip>
                    <a:srcRect l="4284" t="6141" r="1972" b="12919"/>
                    <a:stretch/>
                  </pic:blipFill>
                  <pic:spPr bwMode="auto">
                    <a:xfrm>
                      <a:off x="0" y="0"/>
                      <a:ext cx="4188670" cy="2684188"/>
                    </a:xfrm>
                    <a:prstGeom prst="rect">
                      <a:avLst/>
                    </a:prstGeom>
                    <a:noFill/>
                    <a:ln>
                      <a:noFill/>
                    </a:ln>
                    <a:extLst>
                      <a:ext uri="{53640926-AAD7-44D8-BBD7-CCE9431645EC}">
                        <a14:shadowObscured xmlns:a14="http://schemas.microsoft.com/office/drawing/2010/main"/>
                      </a:ext>
                    </a:extLst>
                  </pic:spPr>
                </pic:pic>
              </a:graphicData>
            </a:graphic>
          </wp:inline>
        </w:drawing>
      </w:r>
    </w:p>
    <w:p w14:paraId="5D1EE7BF" w14:textId="77777777" w:rsidR="007511C4" w:rsidRDefault="007511C4" w:rsidP="00B55421">
      <w:pPr>
        <w:spacing w:after="0" w:line="240" w:lineRule="auto"/>
        <w:ind w:firstLine="567"/>
        <w:jc w:val="both"/>
        <w:rPr>
          <w:rFonts w:ascii="Times New Roman" w:hAnsi="Times New Roman" w:cs="Times New Roman"/>
          <w:sz w:val="28"/>
          <w:szCs w:val="28"/>
          <w:lang w:val="kk-KZ"/>
        </w:rPr>
      </w:pPr>
    </w:p>
    <w:p w14:paraId="632D323A" w14:textId="215138F2" w:rsidR="00F54925" w:rsidRDefault="007511C4" w:rsidP="00F60D53">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F54925">
        <w:rPr>
          <w:rFonts w:ascii="Times New Roman" w:hAnsi="Times New Roman" w:cs="Times New Roman"/>
          <w:sz w:val="28"/>
          <w:szCs w:val="28"/>
          <w:lang w:val="kk-KZ"/>
        </w:rPr>
        <w:t>18</w:t>
      </w:r>
      <w:r>
        <w:rPr>
          <w:rFonts w:ascii="Times New Roman" w:hAnsi="Times New Roman" w:cs="Times New Roman"/>
          <w:sz w:val="28"/>
          <w:szCs w:val="28"/>
          <w:lang w:val="kk-KZ"/>
        </w:rPr>
        <w:t xml:space="preserve"> </w:t>
      </w:r>
      <w:r w:rsidR="006521C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6521CB">
        <w:rPr>
          <w:rFonts w:ascii="Times New Roman" w:hAnsi="Times New Roman" w:cs="Times New Roman"/>
          <w:sz w:val="28"/>
          <w:szCs w:val="28"/>
          <w:lang w:val="kk-KZ"/>
        </w:rPr>
        <w:t>Аспергиллезбен зақымдалған қаз өкпесі</w:t>
      </w:r>
    </w:p>
    <w:p w14:paraId="797401BC" w14:textId="1CF2B346" w:rsidR="00A909E3" w:rsidRDefault="00A909E3" w:rsidP="00B55421">
      <w:pPr>
        <w:spacing w:after="0" w:line="240" w:lineRule="auto"/>
        <w:ind w:firstLine="567"/>
        <w:jc w:val="both"/>
        <w:rPr>
          <w:rFonts w:ascii="Times New Roman" w:hAnsi="Times New Roman" w:cs="Times New Roman"/>
          <w:sz w:val="28"/>
          <w:szCs w:val="28"/>
          <w:lang w:val="kk-KZ"/>
        </w:rPr>
      </w:pPr>
    </w:p>
    <w:p w14:paraId="25D43BCE" w14:textId="2437BBBB" w:rsidR="00A909E3" w:rsidRDefault="00A909E3" w:rsidP="00F60D53">
      <w:pPr>
        <w:spacing w:after="0" w:line="240" w:lineRule="auto"/>
        <w:jc w:val="center"/>
        <w:rPr>
          <w:rFonts w:ascii="Times New Roman" w:hAnsi="Times New Roman" w:cs="Times New Roman"/>
          <w:sz w:val="28"/>
          <w:szCs w:val="28"/>
          <w:lang w:val="kk-KZ"/>
        </w:rPr>
      </w:pPr>
      <w:r w:rsidRPr="00A909E3">
        <w:rPr>
          <w:rFonts w:ascii="Times New Roman" w:hAnsi="Times New Roman" w:cs="Times New Roman"/>
          <w:noProof/>
          <w:sz w:val="28"/>
          <w:szCs w:val="28"/>
          <w:lang w:val="en-US"/>
        </w:rPr>
        <w:drawing>
          <wp:inline distT="0" distB="0" distL="0" distR="0" wp14:anchorId="6128E42B" wp14:editId="274C04CF">
            <wp:extent cx="4136280" cy="2768698"/>
            <wp:effectExtent l="0" t="0" r="0" b="0"/>
            <wp:docPr id="34" name="Рисунок 34" descr="C:\Users\User\Pictures\WhatsApp Image 2024-02-28 at 16.47.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WhatsApp Image 2024-02-28 at 16.47.02.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63942" cy="2787214"/>
                    </a:xfrm>
                    <a:prstGeom prst="rect">
                      <a:avLst/>
                    </a:prstGeom>
                    <a:noFill/>
                    <a:ln>
                      <a:noFill/>
                    </a:ln>
                  </pic:spPr>
                </pic:pic>
              </a:graphicData>
            </a:graphic>
          </wp:inline>
        </w:drawing>
      </w:r>
    </w:p>
    <w:p w14:paraId="0C79154F" w14:textId="77777777" w:rsidR="007511C4" w:rsidRDefault="007511C4" w:rsidP="00B55421">
      <w:pPr>
        <w:spacing w:after="0" w:line="240" w:lineRule="auto"/>
        <w:ind w:firstLine="567"/>
        <w:jc w:val="both"/>
        <w:rPr>
          <w:rFonts w:ascii="Times New Roman" w:hAnsi="Times New Roman" w:cs="Times New Roman"/>
          <w:sz w:val="28"/>
          <w:szCs w:val="28"/>
          <w:lang w:val="kk-KZ"/>
        </w:rPr>
      </w:pPr>
    </w:p>
    <w:p w14:paraId="02E82234" w14:textId="33C6C19F" w:rsidR="00F54925" w:rsidRPr="007511C4" w:rsidRDefault="007511C4" w:rsidP="006521CB">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F54925">
        <w:rPr>
          <w:rFonts w:ascii="Times New Roman" w:hAnsi="Times New Roman" w:cs="Times New Roman"/>
          <w:sz w:val="28"/>
          <w:szCs w:val="28"/>
          <w:lang w:val="kk-KZ"/>
        </w:rPr>
        <w:t>19</w:t>
      </w:r>
      <w:r>
        <w:rPr>
          <w:rFonts w:ascii="Times New Roman" w:hAnsi="Times New Roman" w:cs="Times New Roman"/>
          <w:sz w:val="28"/>
          <w:szCs w:val="28"/>
          <w:lang w:val="kk-KZ"/>
        </w:rPr>
        <w:t xml:space="preserve"> – Көкірек жіне</w:t>
      </w:r>
      <w:r w:rsidR="006521CB">
        <w:rPr>
          <w:rFonts w:ascii="Times New Roman" w:hAnsi="Times New Roman" w:cs="Times New Roman"/>
          <w:sz w:val="28"/>
          <w:szCs w:val="28"/>
          <w:lang w:val="kk-KZ"/>
        </w:rPr>
        <w:t xml:space="preserve"> құрсақ қуысы ауа қапшықтарындағы гранулемалар</w:t>
      </w:r>
    </w:p>
    <w:p w14:paraId="7FB5EFFE" w14:textId="7B96B2E7" w:rsidR="00181D71" w:rsidRPr="000B5F6C"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lastRenderedPageBreak/>
        <w:t>Ауру жіті өткенде, кейбір жағдайларда, зақымдану процессі түйіндерсіз ошақты гепатизацияланған геморрагиялық пневмония түрлерінде байқалды</w:t>
      </w:r>
      <w:r w:rsidR="00D325F4" w:rsidRPr="00D325F4">
        <w:rPr>
          <w:rFonts w:ascii="Times New Roman" w:hAnsi="Times New Roman" w:cs="Times New Roman"/>
          <w:sz w:val="28"/>
          <w:szCs w:val="28"/>
          <w:lang w:val="kk-KZ"/>
        </w:rPr>
        <w:t xml:space="preserve"> </w:t>
      </w:r>
      <w:r w:rsidR="002408EA">
        <w:rPr>
          <w:rFonts w:ascii="Times New Roman" w:hAnsi="Times New Roman" w:cs="Times New Roman"/>
          <w:sz w:val="28"/>
          <w:szCs w:val="28"/>
          <w:lang w:val="kk-KZ"/>
        </w:rPr>
        <w:t>(</w:t>
      </w:r>
      <w:r w:rsidR="00D325F4" w:rsidRPr="00D325F4">
        <w:rPr>
          <w:rFonts w:ascii="Times New Roman" w:hAnsi="Times New Roman" w:cs="Times New Roman"/>
          <w:sz w:val="28"/>
          <w:szCs w:val="28"/>
          <w:lang w:val="kk-KZ"/>
        </w:rPr>
        <w:t>17</w:t>
      </w:r>
      <w:r w:rsidR="007511C4">
        <w:rPr>
          <w:rFonts w:ascii="Times New Roman" w:hAnsi="Times New Roman" w:cs="Times New Roman"/>
          <w:sz w:val="28"/>
          <w:szCs w:val="28"/>
          <w:lang w:val="kk-KZ"/>
        </w:rPr>
        <w:t>, 18</w:t>
      </w:r>
      <w:r w:rsidR="00D325F4" w:rsidRPr="00D325F4">
        <w:rPr>
          <w:rFonts w:ascii="Times New Roman" w:hAnsi="Times New Roman" w:cs="Times New Roman"/>
          <w:sz w:val="28"/>
          <w:szCs w:val="28"/>
          <w:lang w:val="kk-KZ"/>
        </w:rPr>
        <w:t>-</w:t>
      </w:r>
      <w:r w:rsidR="00495C5A">
        <w:rPr>
          <w:rFonts w:ascii="Times New Roman" w:hAnsi="Times New Roman" w:cs="Times New Roman"/>
          <w:sz w:val="28"/>
          <w:szCs w:val="28"/>
          <w:lang w:val="kk-KZ"/>
        </w:rPr>
        <w:t>с</w:t>
      </w:r>
      <w:r w:rsidR="002408EA">
        <w:rPr>
          <w:rFonts w:ascii="Times New Roman" w:hAnsi="Times New Roman" w:cs="Times New Roman"/>
          <w:sz w:val="28"/>
          <w:szCs w:val="28"/>
          <w:lang w:val="kk-KZ"/>
        </w:rPr>
        <w:t>урет)</w:t>
      </w:r>
      <w:r w:rsidRPr="000B5F6C">
        <w:rPr>
          <w:rFonts w:ascii="Times New Roman" w:hAnsi="Times New Roman" w:cs="Times New Roman"/>
          <w:sz w:val="28"/>
          <w:szCs w:val="28"/>
          <w:lang w:val="kk-KZ"/>
        </w:rPr>
        <w:t xml:space="preserve">. Ал басқа балапандарда, өкпеде және костальды плеврада ошақты түрде орналасқан көлемі тары дәніндей, ақшыл сарғыш түсті, консистенциясы нығыз, диаметрі 2-3 мм болатын домалақ пішінді түйіндер  кездесті. Өкпені тіліп қарағанда, сарғыш түсті милиарлы гранулемалар өкпенің тек үстіңгі бетінде ғана емес, сонымен қатар, оның паренхимасының терең қабаттарында да орналасқанын анықтадық. Оларды пышақпен бөліп қараған да, сүзбеге ұқсаған біркелкі құрылымсыз массадан тұратынын байқадық. Сонымен қатар, жекелеген аспергиллездік гранулемалар кеңірдектің екіге бөлінген жеріндегі негізгі бронхтардың ішкі қабырғаларында да кездесті. Ауа қапшықтарының көкірек және құрсақ тұсындағы бөліктерінің қабыр ғасы біршама қалыңдаған, мөлдірлігі төмендеп, түсі көмескіленген, оның кіле гейлі қабығы бетінде сұрғылт түсті әртүрлі қалыңдықтағы зеңді масса жайылып шөккенін анықтадық. </w:t>
      </w:r>
    </w:p>
    <w:p w14:paraId="01C4E74D" w14:textId="77777777" w:rsidR="00181D71" w:rsidRPr="000B5F6C"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Сонымен қатар, бірең - сараң аспергиллездік гранулемалар аш ішектің сірлі қабықтарында да кездесті. Олардың консистенциясы нығыз келген сұрғылт түсті, домалақ пішінді, жекелеген, тіліп қарағанда біркелкі құрылымсыз сүзбеге ұқсаған массадан тұратыны байқалды.</w:t>
      </w:r>
    </w:p>
    <w:p w14:paraId="79EA2A8B" w14:textId="3EF37985" w:rsidR="00181D71" w:rsidRPr="000B5F6C"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 xml:space="preserve">Табиғи жағдайда ауырған </w:t>
      </w:r>
      <w:r>
        <w:rPr>
          <w:rFonts w:ascii="Times New Roman" w:hAnsi="Times New Roman" w:cs="Times New Roman"/>
          <w:sz w:val="28"/>
          <w:szCs w:val="28"/>
          <w:lang w:val="kk-KZ"/>
        </w:rPr>
        <w:t>күркетауықтарды</w:t>
      </w:r>
      <w:r w:rsidRPr="000B5F6C">
        <w:rPr>
          <w:rFonts w:ascii="Times New Roman" w:hAnsi="Times New Roman" w:cs="Times New Roman"/>
          <w:sz w:val="28"/>
          <w:szCs w:val="28"/>
          <w:lang w:val="kk-KZ"/>
        </w:rPr>
        <w:t xml:space="preserve"> зерттегенде, балапандардың көкірек-құрсақ қуысында, және перикардта сұйық жиналғаны тіркелді. Жиналған сұйықтар барлық жағдайда сарғыш және мөлдірлеу күйде болды.</w:t>
      </w:r>
    </w:p>
    <w:p w14:paraId="276F11D5" w14:textId="77777777" w:rsidR="00181D71" w:rsidRPr="000B5F6C"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Аспергиллездің созылмалы түрі, басым түрде ересек қаздар арасында кездесті. Зақымдалған өкпенің көлемі ұлғайған, оның бетінде ақшыл және ақшыл сарғыш түсті, консистенциясы қатты, әртүрлі көлемді: кейбіреуі өте ұсақ, ал басқа ірілерінің көлемі бұршақтай болатынын түйіндерді көрдік. Ірі түйіндерді пышақпен екіге бөліп қарағанда, ішкі құрылымы қабатталып орналасқан дәнекер ұлпадан және казеозды массадан тұратынын анықтадық. Кейбір ескі ірі гранулемалардың ортасы жұмсақ массадан тұратынын және гранулемалардың бір-бірімен қосылып конгломераттар түзегенін тіркедік.</w:t>
      </w:r>
    </w:p>
    <w:p w14:paraId="6B0BE22E" w14:textId="490021D4" w:rsidR="00181D71" w:rsidRPr="000B5F6C"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Ауру созылмалы өткенде, басым түрде көкірек және құрсақ тұсында орналасқан ауа қапшықтарының зақымдалатынын байқадық. Ауа қапшықтары бетінде диско немесе пластинка тәрізді шөгінділер байқалды. Олардың кейбіреулерінің пішіні түйме сияқты домалақ, концентрлік құрылымды болып келді</w:t>
      </w:r>
      <w:r w:rsidR="007511C4" w:rsidRPr="007511C4">
        <w:rPr>
          <w:rFonts w:ascii="Times New Roman" w:hAnsi="Times New Roman" w:cs="Times New Roman"/>
          <w:sz w:val="28"/>
          <w:szCs w:val="28"/>
          <w:lang w:val="kk-KZ"/>
        </w:rPr>
        <w:t xml:space="preserve"> </w:t>
      </w:r>
      <w:r w:rsidR="007511C4">
        <w:rPr>
          <w:rFonts w:ascii="Times New Roman" w:hAnsi="Times New Roman" w:cs="Times New Roman"/>
          <w:sz w:val="28"/>
          <w:szCs w:val="28"/>
          <w:lang w:val="kk-KZ"/>
        </w:rPr>
        <w:t>(19-сурет)</w:t>
      </w:r>
      <w:r w:rsidRPr="000B5F6C">
        <w:rPr>
          <w:rFonts w:ascii="Times New Roman" w:hAnsi="Times New Roman" w:cs="Times New Roman"/>
          <w:sz w:val="28"/>
          <w:szCs w:val="28"/>
          <w:lang w:val="kk-KZ"/>
        </w:rPr>
        <w:t>. Осындай құрылымдар көкірек және құрсақ қуысындағы сірлі қабықтар бетінде де кездесті.</w:t>
      </w:r>
    </w:p>
    <w:p w14:paraId="41F0FBB1" w14:textId="77777777" w:rsidR="00181D71" w:rsidRPr="000B5F6C"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 xml:space="preserve">Қаңқа бұлшық еті барлық зерттелген балапандарда ақшыл қызғылт түсті, консистенциясы жұмсақ, саусақпен ұстағанда ылғалды, тіліп қарағанда, оның кәдімгі талшықты құрылымы анық көрінбеді. </w:t>
      </w:r>
    </w:p>
    <w:p w14:paraId="54F48E3D" w14:textId="474D272B" w:rsidR="00181D71" w:rsidRPr="000B5F6C"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Көкбауырдың көлемі барлық жағдайда  ұлғайған, домалақ пішінді, қоңырлау  түсті, консистенциясы қаттылау, мүшені тіліп қарағанда, оның тілік беті біркелкі ұсақ түйірлі болып келді.</w:t>
      </w:r>
    </w:p>
    <w:p w14:paraId="4501AB4D" w14:textId="77777777" w:rsidR="00181D71" w:rsidRPr="000B5F6C"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lastRenderedPageBreak/>
        <w:t>Костальды плевра ақшыл-қызғылт түсті, қантамырлары шамалы қанға толған және оның бетінде бірнеше  домалақ пішінді, жарты шар тәрізді түйін дер орналасқанын  байқадық.</w:t>
      </w:r>
    </w:p>
    <w:p w14:paraId="6C158D73" w14:textId="77777777" w:rsidR="00181D71" w:rsidRPr="000B5F6C"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 xml:space="preserve">Жүрек қабы шамалы қалыңдаған, оның бетінде жұқа ақшыл сұр түсті шөгінді байқалды. Эпикард жылтыр, ылғалды және тегіс. Миокард қалыпты күй мен салыстырғанда жұмсақтау, біркелкі тегіс боялмаған. Эндокард ақшыл сұр ғылт түсті. </w:t>
      </w:r>
    </w:p>
    <w:p w14:paraId="11E064E0" w14:textId="77777777" w:rsidR="00181D71" w:rsidRPr="000B5F6C"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Құстардың бүйректері алдыңғы, ортаңғы және артқы бөліктерден құралған. Олар бел және сегіз көз омыртқалары мен мықын сүйектерінің вентральды ойықтарында орналасқан. Консистенциясы жұмсақтау, капсуласы қиын сыпырылады, құстарда бүйрек астаушасы болмауынан, олардың қыртысты және милы қабаттарының шекарасы</w:t>
      </w:r>
      <w:r>
        <w:rPr>
          <w:rFonts w:ascii="Times New Roman" w:hAnsi="Times New Roman" w:cs="Times New Roman"/>
          <w:sz w:val="28"/>
          <w:szCs w:val="28"/>
          <w:lang w:val="kk-KZ"/>
        </w:rPr>
        <w:t xml:space="preserve"> анық білінбейді.</w:t>
      </w:r>
    </w:p>
    <w:p w14:paraId="688A8EA9" w14:textId="77777777" w:rsidR="00181D71" w:rsidRPr="000B5F6C"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Барлық сойып зерттелген қаздардың азық қорыту жолдары мүшелерінде қабыну, ал паренхималық мүшелерде дистрофиялық өзгерістер анықталды. Безді қарынның кілегейлі қабық бетінде конус тәрізді тығыз бүртіктер орналасқан, оның беті жабысқақ келген сұрғылттау түсті кілегеймен жабыл ған. Безді қарын қабырғасы шамалы қалыңдаған.</w:t>
      </w:r>
    </w:p>
    <w:p w14:paraId="268FC675" w14:textId="77777777" w:rsidR="00181D71" w:rsidRPr="000B5F6C"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 xml:space="preserve">Аш және тоқ ішектер. Сірлі қабығы ақшыл сұр түсті, ылғалды, тегіс және жылтыр. Кілегейлі қабықтар жіті катарлы қабынған: олар ісінген, қызарған және кейбір бөліктерінде ұсақ және дақты қанталаулар кездесті. Сонымен қатар, кілегейлі қабық беті сұрғылт түсті, қою созылмалы келген сұйықпен жабылған. Ішектің қабырғасы біршама қалыңдаған. </w:t>
      </w:r>
    </w:p>
    <w:p w14:paraId="74BD40E8" w14:textId="77777777" w:rsidR="00181D71"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Барлық зерттелген қаздар бауырларының көлемі ұлғайған, оның қалыпты күйдегі шеткі өткір қыры домаланып доғалданған, мүше бетінде қабырға лардың батқан іздері сақталған, консистенциясы серпімді келген, тілік бетінің қалыпты бөлекшелік суреті сақталмаған. Бірақ, екі жағдайда, бауыр бетінің бояуы біркелкі болмады: қоңыр-қызыл түске боялған аймақ аясында сарғыш-сұрғылт түсті ошақтар кездесті. Өт қабы қою жасыл түсті өтке толған, кілегейлі қабығы ақшыл сарғыш түсті. Өт өтімділігі</w:t>
      </w:r>
      <w:r>
        <w:rPr>
          <w:rFonts w:ascii="Times New Roman" w:hAnsi="Times New Roman" w:cs="Times New Roman"/>
          <w:sz w:val="28"/>
          <w:szCs w:val="28"/>
          <w:lang w:val="kk-KZ"/>
        </w:rPr>
        <w:t xml:space="preserve"> қалыпты, бұзылмаған.</w:t>
      </w:r>
    </w:p>
    <w:p w14:paraId="1B6FEC49" w14:textId="77777777" w:rsidR="00181D71" w:rsidRDefault="00181D71" w:rsidP="00B5542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0B5F6C">
        <w:rPr>
          <w:rFonts w:ascii="Times New Roman" w:hAnsi="Times New Roman" w:cs="Times New Roman"/>
          <w:sz w:val="28"/>
          <w:szCs w:val="28"/>
          <w:lang w:val="kk-KZ"/>
        </w:rPr>
        <w:t xml:space="preserve">Гистологиялық өзгерістері. </w:t>
      </w:r>
    </w:p>
    <w:p w14:paraId="2FC8647E" w14:textId="79A55C19" w:rsidR="00181D71" w:rsidRPr="000B5F6C" w:rsidRDefault="00181D71" w:rsidP="00B55421">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Гистологиялық зерттеу барысында, негізгі аспергиллезге тән өзгерістер тыныс алу жүйесі жолдарында дамығаны анықталды. Кеңірдектің эпителий жабындысы ісінген, кейбір жерлерде эпителий торшалары базальды мембранадан ажырап, кеңірдек қуысында орналасқан, ал орнында сақталып қалған бокал тәрізді торшалардың көлемі ұлғайған және олардың қуысы оксифильды массамен толған. Кілегейлі қабат асты ұлпа домбығып қалыңдаған және ол жерде лимфоидты торшалардың инфильтра циясы кездеседі. Қантамырлар барлық жағдайда гиперемия күйінде болды.</w:t>
      </w:r>
    </w:p>
    <w:p w14:paraId="35C4038D" w14:textId="5A08EBDE" w:rsidR="00181D71" w:rsidRDefault="00181D71" w:rsidP="00181D71">
      <w:pPr>
        <w:spacing w:after="0" w:line="240" w:lineRule="auto"/>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 xml:space="preserve">Аспергиллезбен ауырған қаздардың өкпесін гистологиялық зерттеудің теориялық және диагностикалық маңызы өте зор. Құстар өкпесінің гистологиялық құрылымы сүткоректілерге қарағанда біршама ерекшеліктері </w:t>
      </w:r>
      <w:r w:rsidRPr="000B5F6C">
        <w:rPr>
          <w:rFonts w:ascii="Times New Roman" w:hAnsi="Times New Roman" w:cs="Times New Roman"/>
          <w:sz w:val="28"/>
          <w:szCs w:val="28"/>
          <w:lang w:val="kk-KZ"/>
        </w:rPr>
        <w:lastRenderedPageBreak/>
        <w:t>бар. Құс өкпесі парабронхтардан және оларды қоршаған мүше паренхимасының бөлекшелерінен құралған. Ал бөлекшелер ауа жүретін капиллярлардан, қан капиллярларынан және дәнекер ұлпадан тұрады. Гематоксилин-эозин бояуы мен боялған өкпені микроскопиялық зерттегенде, біз өкпеде шашырап орналасқан, домалақ пішінді, әртүрлі көлемді және құрылымы да бір-біріне ұқсамайтын ошақтарды анықтадық . Кейбір балапандар өкпесінде анықталған ошақтар лимфоциттерден, бірең-сараң макрофагтар мен алып торшалар араласқан шоғырдан құралған. олардың сырты жұқа фиброзды ұлпамен қоршалғанын анықтадық</w:t>
      </w:r>
      <w:r w:rsidR="00EC19A6" w:rsidRPr="00EC19A6">
        <w:rPr>
          <w:rFonts w:ascii="Times New Roman" w:hAnsi="Times New Roman" w:cs="Times New Roman"/>
          <w:sz w:val="28"/>
          <w:szCs w:val="28"/>
          <w:lang w:val="kk-KZ"/>
        </w:rPr>
        <w:t xml:space="preserve"> (</w:t>
      </w:r>
      <w:r w:rsidR="00F54925">
        <w:rPr>
          <w:rFonts w:ascii="Times New Roman" w:hAnsi="Times New Roman" w:cs="Times New Roman"/>
          <w:sz w:val="28"/>
          <w:szCs w:val="28"/>
          <w:lang w:val="kk-KZ"/>
        </w:rPr>
        <w:t>20</w:t>
      </w:r>
      <w:r w:rsidR="006521CB">
        <w:rPr>
          <w:rFonts w:ascii="Times New Roman" w:hAnsi="Times New Roman" w:cs="Times New Roman"/>
          <w:sz w:val="28"/>
          <w:szCs w:val="28"/>
          <w:lang w:val="kk-KZ"/>
        </w:rPr>
        <w:t>, 21</w:t>
      </w:r>
      <w:r w:rsidR="00D325F4" w:rsidRPr="00D325F4">
        <w:rPr>
          <w:rFonts w:ascii="Times New Roman" w:hAnsi="Times New Roman" w:cs="Times New Roman"/>
          <w:sz w:val="28"/>
          <w:szCs w:val="28"/>
          <w:lang w:val="kk-KZ"/>
        </w:rPr>
        <w:t>-</w:t>
      </w:r>
      <w:r w:rsidR="00EC19A6">
        <w:rPr>
          <w:rFonts w:ascii="Times New Roman" w:hAnsi="Times New Roman" w:cs="Times New Roman"/>
          <w:sz w:val="28"/>
          <w:szCs w:val="28"/>
          <w:lang w:val="kk-KZ"/>
        </w:rPr>
        <w:t>с</w:t>
      </w:r>
      <w:r w:rsidR="00EC19A6" w:rsidRPr="00EC19A6">
        <w:rPr>
          <w:rFonts w:ascii="Times New Roman" w:hAnsi="Times New Roman" w:cs="Times New Roman"/>
          <w:sz w:val="28"/>
          <w:szCs w:val="28"/>
          <w:lang w:val="kk-KZ"/>
        </w:rPr>
        <w:t>урет)</w:t>
      </w:r>
      <w:r w:rsidRPr="000B5F6C">
        <w:rPr>
          <w:rFonts w:ascii="Times New Roman" w:hAnsi="Times New Roman" w:cs="Times New Roman"/>
          <w:sz w:val="28"/>
          <w:szCs w:val="28"/>
          <w:lang w:val="kk-KZ"/>
        </w:rPr>
        <w:t>.</w:t>
      </w:r>
    </w:p>
    <w:p w14:paraId="31EEE0BA" w14:textId="77777777" w:rsidR="002408EA" w:rsidRPr="00644A6B" w:rsidRDefault="002408EA" w:rsidP="00181D71">
      <w:pPr>
        <w:spacing w:after="0" w:line="240" w:lineRule="auto"/>
        <w:jc w:val="both"/>
        <w:rPr>
          <w:rFonts w:ascii="Times New Roman" w:hAnsi="Times New Roman" w:cs="Times New Roman"/>
          <w:lang w:val="kk-KZ"/>
        </w:rPr>
      </w:pPr>
    </w:p>
    <w:p w14:paraId="3CF124B7" w14:textId="20E862A7" w:rsidR="007B5FE0" w:rsidRDefault="007B5FE0" w:rsidP="007B5FE0">
      <w:pPr>
        <w:spacing w:after="0" w:line="240" w:lineRule="auto"/>
        <w:jc w:val="center"/>
        <w:rPr>
          <w:rFonts w:ascii="Times New Roman" w:hAnsi="Times New Roman" w:cs="Times New Roman"/>
          <w:sz w:val="28"/>
          <w:szCs w:val="28"/>
          <w:lang w:val="kk-KZ"/>
        </w:rPr>
      </w:pPr>
      <w:r w:rsidRPr="009E7D8F">
        <w:rPr>
          <w:rFonts w:ascii="Times New Roman" w:hAnsi="Times New Roman" w:cs="Times New Roman"/>
          <w:noProof/>
          <w:sz w:val="28"/>
          <w:szCs w:val="28"/>
          <w:lang w:val="en-US"/>
        </w:rPr>
        <w:drawing>
          <wp:inline distT="0" distB="0" distL="0" distR="0" wp14:anchorId="0E1D56EB" wp14:editId="654130B4">
            <wp:extent cx="4572000" cy="2456763"/>
            <wp:effectExtent l="0" t="0" r="0" b="1270"/>
            <wp:docPr id="22" name="Рисунок 22" descr="C:\Users\User\Pictures\WhatsApp Image 2024-01-23 at 09.18.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WhatsApp Image 2024-01-23 at 09.18.27 (1).jpeg"/>
                    <pic:cNvPicPr>
                      <a:picLocks noChangeAspect="1" noChangeArrowheads="1"/>
                    </pic:cNvPicPr>
                  </pic:nvPicPr>
                  <pic:blipFill rotWithShape="1">
                    <a:blip r:embed="rId38">
                      <a:extLst>
                        <a:ext uri="{28A0092B-C50C-407E-A947-70E740481C1C}">
                          <a14:useLocalDpi xmlns:a14="http://schemas.microsoft.com/office/drawing/2010/main" val="0"/>
                        </a:ext>
                      </a:extLst>
                    </a:blip>
                    <a:srcRect t="13793"/>
                    <a:stretch/>
                  </pic:blipFill>
                  <pic:spPr bwMode="auto">
                    <a:xfrm rot="10800000">
                      <a:off x="0" y="0"/>
                      <a:ext cx="4599544" cy="2471564"/>
                    </a:xfrm>
                    <a:prstGeom prst="rect">
                      <a:avLst/>
                    </a:prstGeom>
                    <a:noFill/>
                    <a:ln>
                      <a:noFill/>
                    </a:ln>
                    <a:extLst>
                      <a:ext uri="{53640926-AAD7-44D8-BBD7-CCE9431645EC}">
                        <a14:shadowObscured xmlns:a14="http://schemas.microsoft.com/office/drawing/2010/main"/>
                      </a:ext>
                    </a:extLst>
                  </pic:spPr>
                </pic:pic>
              </a:graphicData>
            </a:graphic>
          </wp:inline>
        </w:drawing>
      </w:r>
    </w:p>
    <w:p w14:paraId="3BC90087" w14:textId="77777777" w:rsidR="00181D71" w:rsidRPr="00644A6B" w:rsidRDefault="00181D71" w:rsidP="00181D71">
      <w:pPr>
        <w:spacing w:after="0" w:line="240" w:lineRule="auto"/>
        <w:jc w:val="both"/>
        <w:rPr>
          <w:rFonts w:ascii="Times New Roman" w:hAnsi="Times New Roman" w:cs="Times New Roman"/>
          <w:lang w:val="kk-KZ"/>
        </w:rPr>
      </w:pPr>
    </w:p>
    <w:p w14:paraId="307D2EA9" w14:textId="577A79DB" w:rsidR="002408EA" w:rsidRDefault="007B5FE0" w:rsidP="002408EA">
      <w:pPr>
        <w:pStyle w:val="a9"/>
        <w:tabs>
          <w:tab w:val="left" w:pos="1068"/>
        </w:tabs>
        <w:spacing w:after="0" w:line="240" w:lineRule="auto"/>
        <w:ind w:left="0"/>
        <w:jc w:val="center"/>
        <w:rPr>
          <w:rFonts w:ascii="Times New Roman" w:hAnsi="Times New Roman" w:cs="Times New Roman"/>
          <w:sz w:val="28"/>
          <w:szCs w:val="28"/>
          <w:lang w:val="kk-KZ"/>
        </w:rPr>
      </w:pPr>
      <w:r w:rsidRPr="00644A6B">
        <w:rPr>
          <w:rFonts w:ascii="Times New Roman" w:hAnsi="Times New Roman" w:cs="Times New Roman"/>
          <w:sz w:val="28"/>
          <w:szCs w:val="28"/>
          <w:lang w:val="kk-KZ"/>
        </w:rPr>
        <w:t xml:space="preserve">    Сурет </w:t>
      </w:r>
      <w:r w:rsidR="00F54925">
        <w:rPr>
          <w:rFonts w:ascii="Times New Roman" w:hAnsi="Times New Roman" w:cs="Times New Roman"/>
          <w:sz w:val="28"/>
          <w:szCs w:val="28"/>
          <w:lang w:val="kk-KZ"/>
        </w:rPr>
        <w:t>20</w:t>
      </w:r>
      <w:r w:rsidRPr="00644A6B">
        <w:rPr>
          <w:rFonts w:ascii="Times New Roman" w:hAnsi="Times New Roman" w:cs="Times New Roman"/>
          <w:sz w:val="28"/>
          <w:szCs w:val="28"/>
          <w:lang w:val="kk-KZ"/>
        </w:rPr>
        <w:t xml:space="preserve"> -</w:t>
      </w:r>
      <w:r w:rsidR="002408EA" w:rsidRPr="00644A6B">
        <w:rPr>
          <w:rFonts w:ascii="Times New Roman" w:hAnsi="Times New Roman" w:cs="Times New Roman"/>
          <w:sz w:val="28"/>
          <w:szCs w:val="28"/>
          <w:lang w:val="kk-KZ"/>
        </w:rPr>
        <w:t xml:space="preserve"> Аспергиллезбен ауырған қаз өкпесіндегі гранулема. Гематоксилин-эозинмен боялған. Х200</w:t>
      </w:r>
    </w:p>
    <w:p w14:paraId="5F548A22" w14:textId="77777777" w:rsidR="00F60D53" w:rsidRPr="00644A6B" w:rsidRDefault="00F60D53" w:rsidP="002408EA">
      <w:pPr>
        <w:pStyle w:val="a9"/>
        <w:tabs>
          <w:tab w:val="left" w:pos="1068"/>
        </w:tabs>
        <w:spacing w:after="0" w:line="240" w:lineRule="auto"/>
        <w:ind w:left="0"/>
        <w:jc w:val="center"/>
        <w:rPr>
          <w:rFonts w:ascii="Times New Roman" w:hAnsi="Times New Roman" w:cs="Times New Roman"/>
          <w:sz w:val="28"/>
          <w:szCs w:val="28"/>
          <w:lang w:val="kk-KZ"/>
        </w:rPr>
      </w:pPr>
    </w:p>
    <w:p w14:paraId="36A5C677" w14:textId="60521F9D" w:rsidR="00181D71" w:rsidRDefault="00147D5A" w:rsidP="00644A6B">
      <w:pPr>
        <w:spacing w:after="0" w:line="240" w:lineRule="auto"/>
        <w:jc w:val="center"/>
        <w:rPr>
          <w:rFonts w:ascii="Times New Roman" w:hAnsi="Times New Roman" w:cs="Times New Roman"/>
          <w:sz w:val="28"/>
          <w:szCs w:val="28"/>
          <w:lang w:val="kk-KZ"/>
        </w:rPr>
      </w:pPr>
      <w:r w:rsidRPr="00147D5A">
        <w:rPr>
          <w:rFonts w:ascii="Times New Roman" w:hAnsi="Times New Roman" w:cs="Times New Roman"/>
          <w:noProof/>
          <w:sz w:val="28"/>
          <w:szCs w:val="28"/>
          <w:lang w:val="en-US"/>
        </w:rPr>
        <w:drawing>
          <wp:inline distT="0" distB="0" distL="0" distR="0" wp14:anchorId="4988252D" wp14:editId="1256D893">
            <wp:extent cx="4698365" cy="2628900"/>
            <wp:effectExtent l="0" t="0" r="6985" b="0"/>
            <wp:docPr id="25" name="Рисунок 25" descr="C:\Users\User\Desktop\WhatsApp Image 2024-02-17 at 17.11.08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hatsApp Image 2024-02-17 at 17.11.08 — копия.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05905" cy="2633119"/>
                    </a:xfrm>
                    <a:prstGeom prst="rect">
                      <a:avLst/>
                    </a:prstGeom>
                    <a:noFill/>
                    <a:ln>
                      <a:noFill/>
                    </a:ln>
                  </pic:spPr>
                </pic:pic>
              </a:graphicData>
            </a:graphic>
          </wp:inline>
        </w:drawing>
      </w:r>
    </w:p>
    <w:p w14:paraId="77394F41" w14:textId="77777777" w:rsidR="007B5FE0" w:rsidRPr="00644A6B" w:rsidRDefault="007B5FE0" w:rsidP="007B5FE0">
      <w:pPr>
        <w:spacing w:after="0" w:line="240" w:lineRule="auto"/>
        <w:jc w:val="both"/>
        <w:rPr>
          <w:rFonts w:ascii="Times New Roman" w:hAnsi="Times New Roman" w:cs="Times New Roman"/>
          <w:b/>
          <w:bCs/>
          <w:lang w:val="kk-KZ"/>
        </w:rPr>
      </w:pPr>
      <w:r>
        <w:rPr>
          <w:rFonts w:ascii="Times New Roman" w:hAnsi="Times New Roman" w:cs="Times New Roman"/>
          <w:b/>
          <w:bCs/>
          <w:sz w:val="28"/>
          <w:szCs w:val="28"/>
          <w:lang w:val="kk-KZ"/>
        </w:rPr>
        <w:t xml:space="preserve">    </w:t>
      </w:r>
    </w:p>
    <w:p w14:paraId="092C45B7" w14:textId="0EE7DBFD" w:rsidR="00181D71" w:rsidRPr="00644A6B" w:rsidRDefault="007B5FE0" w:rsidP="002408EA">
      <w:pPr>
        <w:spacing w:after="0" w:line="240" w:lineRule="auto"/>
        <w:jc w:val="center"/>
        <w:rPr>
          <w:rFonts w:ascii="Times New Roman" w:hAnsi="Times New Roman" w:cs="Times New Roman"/>
          <w:sz w:val="28"/>
          <w:szCs w:val="28"/>
          <w:lang w:val="kk-KZ"/>
        </w:rPr>
      </w:pPr>
      <w:r w:rsidRPr="00644A6B">
        <w:rPr>
          <w:rFonts w:ascii="Times New Roman" w:hAnsi="Times New Roman" w:cs="Times New Roman"/>
          <w:sz w:val="28"/>
          <w:szCs w:val="28"/>
          <w:lang w:val="kk-KZ"/>
        </w:rPr>
        <w:t xml:space="preserve">Сурет </w:t>
      </w:r>
      <w:r w:rsidR="00F54925">
        <w:rPr>
          <w:rFonts w:ascii="Times New Roman" w:hAnsi="Times New Roman" w:cs="Times New Roman"/>
          <w:sz w:val="28"/>
          <w:szCs w:val="28"/>
          <w:lang w:val="kk-KZ"/>
        </w:rPr>
        <w:t>21</w:t>
      </w:r>
      <w:r w:rsidR="00B40E63">
        <w:rPr>
          <w:rFonts w:ascii="Times New Roman" w:hAnsi="Times New Roman" w:cs="Times New Roman"/>
          <w:sz w:val="28"/>
          <w:szCs w:val="28"/>
          <w:lang w:val="kk-KZ"/>
        </w:rPr>
        <w:t xml:space="preserve"> </w:t>
      </w:r>
      <w:r w:rsidRPr="00644A6B">
        <w:rPr>
          <w:rFonts w:ascii="Times New Roman" w:hAnsi="Times New Roman" w:cs="Times New Roman"/>
          <w:sz w:val="28"/>
          <w:szCs w:val="28"/>
          <w:lang w:val="kk-KZ"/>
        </w:rPr>
        <w:t>-</w:t>
      </w:r>
      <w:r w:rsidR="002408EA" w:rsidRPr="00644A6B">
        <w:rPr>
          <w:rFonts w:ascii="Times New Roman" w:hAnsi="Times New Roman" w:cs="Times New Roman"/>
          <w:sz w:val="28"/>
          <w:szCs w:val="28"/>
          <w:lang w:val="kk-KZ"/>
        </w:rPr>
        <w:t xml:space="preserve"> Саңырауқұлақ мицелийлерінің айқын көрінісі</w:t>
      </w:r>
    </w:p>
    <w:p w14:paraId="253601C8" w14:textId="3E1C6588" w:rsidR="002408EA" w:rsidRDefault="002408EA" w:rsidP="002408EA">
      <w:pPr>
        <w:spacing w:after="0" w:line="240" w:lineRule="auto"/>
        <w:jc w:val="center"/>
        <w:rPr>
          <w:rFonts w:ascii="Times New Roman" w:hAnsi="Times New Roman" w:cs="Times New Roman"/>
          <w:sz w:val="28"/>
          <w:szCs w:val="28"/>
          <w:lang w:val="kk-KZ"/>
        </w:rPr>
      </w:pPr>
      <w:r w:rsidRPr="00644A6B">
        <w:rPr>
          <w:rFonts w:ascii="Times New Roman" w:hAnsi="Times New Roman" w:cs="Times New Roman"/>
          <w:sz w:val="28"/>
          <w:szCs w:val="28"/>
          <w:lang w:val="kk-KZ"/>
        </w:rPr>
        <w:t>Гематоксилин-эозинмен боялған. Х200</w:t>
      </w:r>
    </w:p>
    <w:p w14:paraId="719FB348" w14:textId="0D9B46EB" w:rsidR="00147D5A" w:rsidRDefault="00147D5A" w:rsidP="002408EA">
      <w:pPr>
        <w:spacing w:after="0" w:line="240" w:lineRule="auto"/>
        <w:jc w:val="center"/>
        <w:rPr>
          <w:rFonts w:ascii="Times New Roman" w:hAnsi="Times New Roman" w:cs="Times New Roman"/>
          <w:sz w:val="28"/>
          <w:szCs w:val="28"/>
          <w:lang w:val="kk-KZ"/>
        </w:rPr>
      </w:pPr>
      <w:r w:rsidRPr="00147D5A">
        <w:rPr>
          <w:rFonts w:ascii="Times New Roman" w:hAnsi="Times New Roman" w:cs="Times New Roman"/>
          <w:noProof/>
          <w:sz w:val="28"/>
          <w:szCs w:val="28"/>
          <w:lang w:val="en-US"/>
        </w:rPr>
        <w:lastRenderedPageBreak/>
        <w:drawing>
          <wp:inline distT="0" distB="0" distL="0" distR="0" wp14:anchorId="50B7965A" wp14:editId="6E8FF554">
            <wp:extent cx="4754245" cy="3101008"/>
            <wp:effectExtent l="0" t="0" r="8255" b="4445"/>
            <wp:docPr id="23" name="Рисунок 23" descr="C:\Users\User\Desktop\WhatsApp Image 2024-02-17 at 17.11.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 2024-02-17 at 17.11.06 (1).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74087" cy="3113950"/>
                    </a:xfrm>
                    <a:prstGeom prst="rect">
                      <a:avLst/>
                    </a:prstGeom>
                    <a:noFill/>
                    <a:ln>
                      <a:noFill/>
                    </a:ln>
                  </pic:spPr>
                </pic:pic>
              </a:graphicData>
            </a:graphic>
          </wp:inline>
        </w:drawing>
      </w:r>
    </w:p>
    <w:p w14:paraId="48ED6079" w14:textId="77777777" w:rsidR="00F60D53" w:rsidRDefault="00F60D53" w:rsidP="006521CB">
      <w:pPr>
        <w:spacing w:after="0" w:line="240" w:lineRule="auto"/>
        <w:contextualSpacing/>
        <w:jc w:val="center"/>
        <w:rPr>
          <w:rFonts w:ascii="Times New Roman" w:hAnsi="Times New Roman" w:cs="Times New Roman"/>
          <w:sz w:val="28"/>
          <w:szCs w:val="28"/>
          <w:lang w:val="kk-KZ"/>
        </w:rPr>
      </w:pPr>
    </w:p>
    <w:p w14:paraId="3E6C4FFF" w14:textId="28BF2B50" w:rsidR="006521CB" w:rsidRPr="00800F0B" w:rsidRDefault="00F54925" w:rsidP="006521CB">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22 - </w:t>
      </w:r>
      <w:r w:rsidR="006521CB" w:rsidRPr="00800F0B">
        <w:rPr>
          <w:rFonts w:ascii="Times New Roman" w:hAnsi="Times New Roman" w:cs="Times New Roman"/>
          <w:sz w:val="28"/>
          <w:szCs w:val="28"/>
          <w:lang w:val="kk-KZ"/>
        </w:rPr>
        <w:t xml:space="preserve">Аспергиллезбен ауырған </w:t>
      </w:r>
      <w:r w:rsidR="006521CB">
        <w:rPr>
          <w:rFonts w:ascii="Times New Roman" w:hAnsi="Times New Roman" w:cs="Times New Roman"/>
          <w:sz w:val="28"/>
          <w:szCs w:val="28"/>
          <w:lang w:val="kk-KZ"/>
        </w:rPr>
        <w:t>қаз</w:t>
      </w:r>
      <w:r w:rsidR="006521CB" w:rsidRPr="00800F0B">
        <w:rPr>
          <w:rFonts w:ascii="Times New Roman" w:hAnsi="Times New Roman" w:cs="Times New Roman"/>
          <w:sz w:val="28"/>
          <w:szCs w:val="28"/>
          <w:lang w:val="kk-KZ"/>
        </w:rPr>
        <w:t xml:space="preserve"> өкпесіндегі некроз ошағындағы</w:t>
      </w:r>
      <w:r w:rsidR="006521CB">
        <w:rPr>
          <w:rFonts w:ascii="Times New Roman" w:hAnsi="Times New Roman" w:cs="Times New Roman"/>
          <w:sz w:val="28"/>
          <w:szCs w:val="28"/>
          <w:lang w:val="kk-KZ"/>
        </w:rPr>
        <w:t xml:space="preserve"> саңырауқұлақ жіпшелері қызғылт түске боялған көрінісі</w:t>
      </w:r>
    </w:p>
    <w:p w14:paraId="5C45BD1B" w14:textId="77777777" w:rsidR="006521CB" w:rsidRPr="00800F0B" w:rsidRDefault="006521CB" w:rsidP="006521CB">
      <w:pPr>
        <w:spacing w:after="0" w:line="240" w:lineRule="auto"/>
        <w:contextualSpacing/>
        <w:jc w:val="center"/>
        <w:rPr>
          <w:rFonts w:ascii="Times New Roman" w:hAnsi="Times New Roman" w:cs="Times New Roman"/>
          <w:sz w:val="28"/>
          <w:szCs w:val="28"/>
          <w:lang w:val="kk-KZ"/>
        </w:rPr>
      </w:pPr>
      <w:r w:rsidRPr="00800F0B">
        <w:rPr>
          <w:rFonts w:ascii="Times New Roman" w:hAnsi="Times New Roman" w:cs="Times New Roman"/>
          <w:sz w:val="28"/>
          <w:szCs w:val="28"/>
          <w:lang w:val="kk-KZ"/>
        </w:rPr>
        <w:t>Шифф-реактивпен боялған.Х 200</w:t>
      </w:r>
    </w:p>
    <w:p w14:paraId="18FC557A" w14:textId="47D3C794" w:rsidR="00F54925" w:rsidRDefault="00F54925" w:rsidP="002408EA">
      <w:pPr>
        <w:spacing w:after="0" w:line="240" w:lineRule="auto"/>
        <w:jc w:val="center"/>
        <w:rPr>
          <w:rFonts w:ascii="Times New Roman" w:hAnsi="Times New Roman" w:cs="Times New Roman"/>
          <w:sz w:val="28"/>
          <w:szCs w:val="28"/>
          <w:lang w:val="kk-KZ"/>
        </w:rPr>
      </w:pPr>
    </w:p>
    <w:p w14:paraId="027B27AB" w14:textId="77777777" w:rsidR="00181D71" w:rsidRPr="000B5F6C" w:rsidRDefault="00181D71" w:rsidP="00644A6B">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Мұндай торшалар шоғырларының ортасында некроз көрінісі анықталмады.  Басқа бір балапандар мен ересек қаздар өкпесінде анықталған торшалар шоғырларының ортасы некроздалған, құрылымсыз, оның сыртында макрофагтар, плазмациттер, лимфоциттер орналасқан және бірең - сараң алып торшалар көрінеді, ал препараттардағы некроз ошақтарында Aspergillus гифтері әлсіз боялды, ал Шифф-реактивімен боялған препараттарда Aspergillus гифтері қанық қызыл түсті, Гомори-Грокот  әдісімен боялғанда қара түсті  бұтақталған мицелийлер түрінде көрінді.</w:t>
      </w:r>
    </w:p>
    <w:p w14:paraId="49AD88B6" w14:textId="77777777" w:rsidR="00181D71" w:rsidRPr="000B5F6C" w:rsidRDefault="00181D71" w:rsidP="00644A6B">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Кейбір бронхтар қуысы кеңейген, қабырғасы қалыңдаған, кілегейлі қабығында десквамативті некрозды қабыну белгілері және ұсақ гранулемалар түзілген. Некроздық детриттің ішінде ыдыраған ұлпа элементтері, лимфоциттер, псевдоэозинофильдер, лимфобластар байқалды. Бронхтың кейбір жерінде десквамацияланған эпителий торшалары және бронхоэктазия көрінісі анықталды. Сонымен қатар, өкпе паренхимасында сарысулы және сарысулы фибринді пневмония көріністері де тіркелді. Қанға толған ірі қантамырлар қуысында саңырауқұлақтар мицелийлері орналасты.</w:t>
      </w:r>
    </w:p>
    <w:p w14:paraId="216293CD" w14:textId="77777777" w:rsidR="00181D71" w:rsidRPr="000B5F6C" w:rsidRDefault="00181D71" w:rsidP="00644A6B">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 xml:space="preserve">Ауа қапшықтарының қабырғасы домбығып, ісініп қалыңдаған. Қантамырлары гиперемия күйінде және олардың қуысында эритроциттер, псевдоэозинофилдер және лимфоциттер орналасқанын анықтадық. Қантамырлар айналасында домбығу сұйығы жиналған, строма домбыққан. Сонымен қатар, ауа қапшығының кейбір зақымдалған аймақтарында </w:t>
      </w:r>
      <w:r w:rsidRPr="000B5F6C">
        <w:rPr>
          <w:rFonts w:ascii="Times New Roman" w:hAnsi="Times New Roman" w:cs="Times New Roman"/>
          <w:sz w:val="28"/>
          <w:szCs w:val="28"/>
          <w:lang w:val="kk-KZ"/>
        </w:rPr>
        <w:lastRenderedPageBreak/>
        <w:t>лимфоциттердің, гистиоциттердің, плазмалық торшалардың, псевдоэозино филдердің инфильтрациясы анықталды. Ауа қапшықтарының ішкі бетінде талшықты құрылымды, Шифф-реактивімен қанық қызыл түске боялған саңырауқұлақ мицелийлері анықталды.</w:t>
      </w:r>
    </w:p>
    <w:p w14:paraId="5DCCD63E" w14:textId="77777777" w:rsidR="00181D71" w:rsidRPr="000B5F6C" w:rsidRDefault="00181D71" w:rsidP="00644A6B">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 xml:space="preserve">Аш және тоқ ішектерде катарлы немесе геморрагиялық қабыну көрініс терін көрдік. Көктауырда, бауырда, миокардта және бүйректерде паренхималардың дистрофиялық өзгерістердің дамығанын анықтадық. Бауыр торшалары түйірлі дистрофиялық сипатта болды: гепатоциттер көлемі ұлғайған, олардың ядролары анық көрінбейді, цитоплазмасында эозинофильды түйірлер көптеп кездеседі. Кеңейген синусоидтар және қантамырлар қуыстарында макрофаг тар, шамалы түрде лимфоциттер, сегментельген ядролы лейкоциттер және жұлдызша пішінді торшалар кездесті. Орталық веналар қуысы кеңейіп қанға толған. </w:t>
      </w:r>
    </w:p>
    <w:p w14:paraId="16440043" w14:textId="77777777" w:rsidR="00181D71" w:rsidRPr="000B5F6C" w:rsidRDefault="00181D71" w:rsidP="00644A6B">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Бүйректер барлық зерттеулерде түйірлі дистрофия жағдайында болды. Бүйрек түтікшелерінің кейбір эпителий торшалары ісінген, олардың ядролары анық көрінбейді, цитоплазмаларында эозинмен қылыл түске боялған түйірлер кездесті. Кейбір эпителий торшалары базальды мембранадан ажырап түтікше қуысында орналасқан. Мүшенің аралық дәнекер ұлпасы ісінген, қантамырлар гиперемия күйінде, олардың айналасында макрофагтар шоғырланған. Қанта мырлар шумағы қуысында шамалы эозинофильды гомогенді масса жиналған.</w:t>
      </w:r>
    </w:p>
    <w:p w14:paraId="49CAC7DB" w14:textId="77777777" w:rsidR="00181D71" w:rsidRPr="000B5F6C" w:rsidRDefault="00181D71" w:rsidP="00644A6B">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 xml:space="preserve">Жүректе терең дамыған өзгерістер анықталды. Кардиомиоциттердің  көлденең және ұзына бойы орналасқан жолақтары анық көрінбейді, қантамырлар гиперемия жағдайында, аралық дәнекер ұлпа домбыққан. Кардиомиоциттер түйірлі дистрофия жағдайында және боялу қабылеттері төмендеген. Барлық сипатталған ішкі мүшелерде ошақтық шоғырланулар және жасушалардың қабынуы, оның ішінде эозинофилдердің диффузиялық оқшаулануы белгіленеді. Барлық сипатталған ішкі  мүшелерде ошақтық шоғырланулар және қабынған  жасушалар, оның ішінде эозинофилдердің диффузиялық оқшаулануы көрінеді. </w:t>
      </w:r>
    </w:p>
    <w:p w14:paraId="0361FB46" w14:textId="032FC756" w:rsidR="00181D71" w:rsidRPr="000B5F6C" w:rsidRDefault="00181D71" w:rsidP="00644A6B">
      <w:pPr>
        <w:spacing w:after="0" w:line="240" w:lineRule="auto"/>
        <w:ind w:firstLine="567"/>
        <w:jc w:val="both"/>
        <w:rPr>
          <w:rFonts w:ascii="Times New Roman" w:hAnsi="Times New Roman" w:cs="Times New Roman"/>
          <w:sz w:val="28"/>
          <w:szCs w:val="28"/>
          <w:lang w:val="kk-KZ"/>
        </w:rPr>
      </w:pPr>
      <w:r w:rsidRPr="000B5F6C">
        <w:rPr>
          <w:rFonts w:ascii="Times New Roman" w:hAnsi="Times New Roman" w:cs="Times New Roman"/>
          <w:sz w:val="28"/>
          <w:szCs w:val="28"/>
          <w:lang w:val="kk-KZ"/>
        </w:rPr>
        <w:t>Аспергиллезбен ауырған қаздардың ішкі мүшелерінде патологиялық морфологиялық өзгерістер түйіндердің ошақты түзілуімен және зеңнің диффузды шөгуімен сипатталды. Яғни, патогенді саңырауқұлақтар енген жерде продуктивті қабыну процессы дамып, гранулемалардың түзілуімен көрінді. Қаздардың жасына қарай, аспергиллез жіті және созылмалы түрлерде өтеді. Аспергиллезге тән өзгерістер жоғарғы тыныс алу жолдарында, өкпеде және ауа қапшықтарында кездесті. Шифф реактивімен боялған препараттардағы аспергиллез гранулемаларының ортасында саңырауқұлақ мицеллийлері анықталды</w:t>
      </w:r>
      <w:r w:rsidR="006521CB">
        <w:rPr>
          <w:rFonts w:ascii="Times New Roman" w:hAnsi="Times New Roman" w:cs="Times New Roman"/>
          <w:sz w:val="28"/>
          <w:szCs w:val="28"/>
          <w:lang w:val="kk-KZ"/>
        </w:rPr>
        <w:t xml:space="preserve"> </w:t>
      </w:r>
      <w:r w:rsidR="006521CB" w:rsidRPr="006521CB">
        <w:rPr>
          <w:rFonts w:ascii="Times New Roman" w:hAnsi="Times New Roman" w:cs="Times New Roman"/>
          <w:sz w:val="28"/>
          <w:szCs w:val="28"/>
          <w:lang w:val="kk-KZ"/>
        </w:rPr>
        <w:t>(</w:t>
      </w:r>
      <w:r w:rsidR="006521CB">
        <w:rPr>
          <w:rFonts w:ascii="Times New Roman" w:hAnsi="Times New Roman" w:cs="Times New Roman"/>
          <w:sz w:val="28"/>
          <w:szCs w:val="28"/>
          <w:lang w:val="kk-KZ"/>
        </w:rPr>
        <w:t>22-сурет)</w:t>
      </w:r>
      <w:r w:rsidRPr="000B5F6C">
        <w:rPr>
          <w:rFonts w:ascii="Times New Roman" w:hAnsi="Times New Roman" w:cs="Times New Roman"/>
          <w:sz w:val="28"/>
          <w:szCs w:val="28"/>
          <w:lang w:val="kk-KZ"/>
        </w:rPr>
        <w:t>.</w:t>
      </w:r>
    </w:p>
    <w:p w14:paraId="47661437" w14:textId="77777777" w:rsidR="007B5FE0" w:rsidRDefault="007B5FE0" w:rsidP="007B5FE0">
      <w:pPr>
        <w:pStyle w:val="a6"/>
        <w:shd w:val="clear" w:color="auto" w:fill="FFFFFF"/>
        <w:spacing w:before="0" w:beforeAutospacing="0" w:after="0" w:afterAutospacing="0"/>
        <w:contextualSpacing/>
        <w:rPr>
          <w:b/>
          <w:sz w:val="28"/>
          <w:szCs w:val="28"/>
          <w:lang w:val="kk-KZ"/>
        </w:rPr>
      </w:pPr>
    </w:p>
    <w:p w14:paraId="29C9554A" w14:textId="40E4DE73" w:rsidR="007B5FE0" w:rsidRDefault="000F41CD" w:rsidP="00644A6B">
      <w:pPr>
        <w:pStyle w:val="a6"/>
        <w:shd w:val="clear" w:color="auto" w:fill="FFFFFF"/>
        <w:spacing w:before="0" w:beforeAutospacing="0" w:after="0" w:afterAutospacing="0"/>
        <w:ind w:firstLine="567"/>
        <w:contextualSpacing/>
        <w:rPr>
          <w:b/>
          <w:sz w:val="28"/>
          <w:szCs w:val="28"/>
          <w:lang w:val="kk-KZ"/>
        </w:rPr>
      </w:pPr>
      <w:r>
        <w:rPr>
          <w:b/>
          <w:sz w:val="28"/>
          <w:szCs w:val="28"/>
          <w:lang w:val="kk-KZ"/>
        </w:rPr>
        <w:t>3</w:t>
      </w:r>
      <w:r w:rsidR="007B5FE0" w:rsidRPr="0011396C">
        <w:rPr>
          <w:b/>
          <w:sz w:val="28"/>
          <w:szCs w:val="28"/>
          <w:lang w:val="kk-KZ"/>
        </w:rPr>
        <w:t>.</w:t>
      </w:r>
      <w:r w:rsidR="009E5D4B">
        <w:rPr>
          <w:b/>
          <w:sz w:val="28"/>
          <w:szCs w:val="28"/>
          <w:lang w:val="kk-KZ"/>
        </w:rPr>
        <w:t>4</w:t>
      </w:r>
      <w:r w:rsidR="007B5FE0" w:rsidRPr="0011396C">
        <w:rPr>
          <w:b/>
          <w:sz w:val="28"/>
          <w:szCs w:val="28"/>
          <w:lang w:val="kk-KZ"/>
        </w:rPr>
        <w:t xml:space="preserve"> Табиғи жағдайда аспергиллезбен ауырған ителгінің патологиялық анатомиясы</w:t>
      </w:r>
    </w:p>
    <w:p w14:paraId="2BD9C343" w14:textId="77777777" w:rsidR="007B5FE0" w:rsidRDefault="007B5FE0" w:rsidP="007B5FE0">
      <w:pPr>
        <w:pStyle w:val="a6"/>
        <w:shd w:val="clear" w:color="auto" w:fill="FFFFFF"/>
        <w:spacing w:before="0" w:beforeAutospacing="0" w:after="0" w:afterAutospacing="0"/>
        <w:contextualSpacing/>
        <w:jc w:val="both"/>
        <w:rPr>
          <w:sz w:val="28"/>
          <w:szCs w:val="28"/>
          <w:lang w:val="kk-KZ"/>
        </w:rPr>
      </w:pPr>
      <w:r>
        <w:rPr>
          <w:b/>
          <w:sz w:val="28"/>
          <w:szCs w:val="28"/>
          <w:lang w:val="kk-KZ"/>
        </w:rPr>
        <w:t xml:space="preserve">        </w:t>
      </w:r>
      <w:r w:rsidRPr="00C55B93">
        <w:rPr>
          <w:sz w:val="28"/>
          <w:szCs w:val="28"/>
          <w:lang w:val="kk-KZ"/>
        </w:rPr>
        <w:t xml:space="preserve">Барлық сойып зерттелеген ителгі балапандарының өлекселерінің қоңдылығы ортадан төмен, көз және ауыз қуысы кілегейлі қабықтары анемия </w:t>
      </w:r>
      <w:r>
        <w:rPr>
          <w:sz w:val="28"/>
          <w:szCs w:val="28"/>
          <w:lang w:val="kk-KZ"/>
        </w:rPr>
        <w:lastRenderedPageBreak/>
        <w:t>жағдайында,</w:t>
      </w:r>
      <w:r w:rsidRPr="00C55B93">
        <w:rPr>
          <w:sz w:val="28"/>
          <w:szCs w:val="28"/>
          <w:lang w:val="kk-KZ"/>
        </w:rPr>
        <w:t xml:space="preserve"> қаурсыны ұйпаланған және оның табиғи жылтырлығы жойылған, қаңқа бұлшық еттерінің көлемі кішірейіп атрофияға ұшыраған.</w:t>
      </w:r>
      <w:r>
        <w:rPr>
          <w:sz w:val="28"/>
          <w:szCs w:val="28"/>
          <w:lang w:val="kk-KZ"/>
        </w:rPr>
        <w:t xml:space="preserve"> Көкірек және құрсақ тұстарын ашып зерттегенде, негізгі макроскопиялық өзгерістер тыныс алу жолдары мүшелерінде тіркелді. Мұрын қуысы кілегейлі қабығы шамалы қызарған, ісінген және мөлдірлеу келген кілегейлі массамен жабылған. Кеңірдек кілегейлі қабығы ісінген, кеңірдек сақиналары арасындағы ұсақ қантамырлар қанға толған. Анықталған макроскопиялық өзгерістер барлық ителгілерде бір типті сипатта болып көрінді. Зақымдалған өкпеде әртүрлі көлемді, ақшыл-сұрғылт түсті, домалақ пішінді түйіндер орналасқан. Олар өкпенің бетінде және паренхимаға терең еніп орналасқан. Ірі бронхтар қуысында сұрғылттау түсті сұйық жиналған және кілегейлі қабығы ісінген, қызарған. Ауру жіті түрде өткенін анықтадық.</w:t>
      </w:r>
    </w:p>
    <w:p w14:paraId="2D6C9DB6" w14:textId="77777777" w:rsidR="009E5D4B" w:rsidRPr="009D4529" w:rsidRDefault="009E5D4B" w:rsidP="007B5FE0">
      <w:pPr>
        <w:pStyle w:val="a6"/>
        <w:shd w:val="clear" w:color="auto" w:fill="FFFFFF"/>
        <w:spacing w:before="0" w:beforeAutospacing="0" w:after="0" w:afterAutospacing="0"/>
        <w:contextualSpacing/>
        <w:jc w:val="both"/>
        <w:rPr>
          <w:sz w:val="28"/>
          <w:szCs w:val="28"/>
          <w:lang w:val="kk-KZ"/>
        </w:rPr>
      </w:pPr>
    </w:p>
    <w:p w14:paraId="5C24B0D6" w14:textId="4079D957" w:rsidR="007B5FE0" w:rsidRPr="00644A6B" w:rsidRDefault="007B5FE0" w:rsidP="007B5FE0">
      <w:pPr>
        <w:spacing w:after="0" w:line="240" w:lineRule="auto"/>
        <w:jc w:val="both"/>
        <w:rPr>
          <w:rFonts w:ascii="Times New Roman" w:hAnsi="Times New Roman" w:cs="Times New Roman"/>
          <w:sz w:val="28"/>
          <w:szCs w:val="28"/>
          <w:lang w:val="kk-KZ"/>
        </w:rPr>
      </w:pPr>
      <w:r w:rsidRPr="00644A6B">
        <w:rPr>
          <w:rFonts w:ascii="Times New Roman" w:hAnsi="Times New Roman" w:cs="Times New Roman"/>
          <w:sz w:val="28"/>
          <w:szCs w:val="28"/>
          <w:lang w:val="kk-KZ"/>
        </w:rPr>
        <w:t>Кесте 7</w:t>
      </w:r>
      <w:r w:rsidR="009E5D4B" w:rsidRPr="00644A6B">
        <w:rPr>
          <w:rFonts w:ascii="Times New Roman" w:hAnsi="Times New Roman" w:cs="Times New Roman"/>
          <w:sz w:val="28"/>
          <w:szCs w:val="28"/>
          <w:lang w:val="kk-KZ"/>
        </w:rPr>
        <w:t xml:space="preserve"> </w:t>
      </w:r>
      <w:r w:rsidRPr="00644A6B">
        <w:rPr>
          <w:rFonts w:ascii="Times New Roman" w:hAnsi="Times New Roman" w:cs="Times New Roman"/>
          <w:sz w:val="28"/>
          <w:szCs w:val="28"/>
          <w:lang w:val="kk-KZ"/>
        </w:rPr>
        <w:t>- Аспергиллездің жіті түрімен ауырған ителгі балапанының патологиялық анатомиялық өзгерістері</w:t>
      </w:r>
    </w:p>
    <w:p w14:paraId="06A0F73C" w14:textId="77777777" w:rsidR="007B5FE0" w:rsidRPr="000A0611" w:rsidRDefault="007B5FE0" w:rsidP="007B5FE0">
      <w:pPr>
        <w:spacing w:after="0" w:line="240" w:lineRule="auto"/>
        <w:jc w:val="both"/>
        <w:rPr>
          <w:rFonts w:ascii="Times New Roman" w:hAnsi="Times New Roman" w:cs="Times New Roman"/>
          <w:sz w:val="28"/>
          <w:szCs w:val="28"/>
          <w:lang w:val="kk-KZ"/>
        </w:rPr>
      </w:pPr>
    </w:p>
    <w:tbl>
      <w:tblPr>
        <w:tblStyle w:val="a5"/>
        <w:tblW w:w="9634" w:type="dxa"/>
        <w:tblLook w:val="04A0" w:firstRow="1" w:lastRow="0" w:firstColumn="1" w:lastColumn="0" w:noHBand="0" w:noVBand="1"/>
      </w:tblPr>
      <w:tblGrid>
        <w:gridCol w:w="619"/>
        <w:gridCol w:w="4621"/>
        <w:gridCol w:w="1559"/>
        <w:gridCol w:w="1493"/>
        <w:gridCol w:w="1342"/>
      </w:tblGrid>
      <w:tr w:rsidR="007B5FE0" w:rsidRPr="00B43E2F" w14:paraId="249BD55F" w14:textId="77777777" w:rsidTr="00644A6B">
        <w:tc>
          <w:tcPr>
            <w:tcW w:w="619" w:type="dxa"/>
          </w:tcPr>
          <w:p w14:paraId="68396514" w14:textId="409C76D7" w:rsidR="007B5FE0" w:rsidRPr="00B43E2F" w:rsidRDefault="007B5FE0" w:rsidP="004C252C">
            <w:pPr>
              <w:jc w:val="both"/>
              <w:rPr>
                <w:rFonts w:ascii="Times New Roman" w:hAnsi="Times New Roman" w:cs="Times New Roman"/>
                <w:sz w:val="28"/>
                <w:szCs w:val="28"/>
                <w:lang w:val="kk-KZ"/>
              </w:rPr>
            </w:pPr>
            <w:r w:rsidRPr="00B43E2F">
              <w:rPr>
                <w:rFonts w:ascii="Times New Roman" w:hAnsi="Times New Roman" w:cs="Times New Roman"/>
                <w:sz w:val="28"/>
                <w:szCs w:val="28"/>
                <w:lang w:val="kk-KZ"/>
              </w:rPr>
              <w:t>№</w:t>
            </w:r>
          </w:p>
        </w:tc>
        <w:tc>
          <w:tcPr>
            <w:tcW w:w="4621" w:type="dxa"/>
          </w:tcPr>
          <w:p w14:paraId="7CE79783" w14:textId="77777777" w:rsidR="007B5FE0" w:rsidRPr="00B43E2F" w:rsidRDefault="007B5FE0" w:rsidP="00644A6B">
            <w:pPr>
              <w:jc w:val="center"/>
              <w:rPr>
                <w:rFonts w:ascii="Times New Roman" w:hAnsi="Times New Roman" w:cs="Times New Roman"/>
                <w:sz w:val="28"/>
                <w:szCs w:val="28"/>
                <w:lang w:val="en-US"/>
              </w:rPr>
            </w:pPr>
            <w:r w:rsidRPr="00B43E2F">
              <w:rPr>
                <w:rFonts w:ascii="Times New Roman" w:hAnsi="Times New Roman" w:cs="Times New Roman"/>
                <w:sz w:val="28"/>
                <w:szCs w:val="28"/>
                <w:lang w:val="kk-KZ"/>
              </w:rPr>
              <w:t>Патологиялық анатомиялық өзгерістері</w:t>
            </w:r>
          </w:p>
        </w:tc>
        <w:tc>
          <w:tcPr>
            <w:tcW w:w="1559" w:type="dxa"/>
          </w:tcPr>
          <w:p w14:paraId="5BAC8854" w14:textId="77777777" w:rsidR="007B5FE0" w:rsidRPr="00B43E2F" w:rsidRDefault="007B5FE0" w:rsidP="00644A6B">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Сойып зерттелген құстардың саны</w:t>
            </w:r>
          </w:p>
        </w:tc>
        <w:tc>
          <w:tcPr>
            <w:tcW w:w="1493" w:type="dxa"/>
          </w:tcPr>
          <w:p w14:paraId="1137FA4C" w14:textId="77777777" w:rsidR="007B5FE0" w:rsidRDefault="007B5FE0" w:rsidP="00644A6B">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Анықтал</w:t>
            </w:r>
          </w:p>
          <w:p w14:paraId="2B89ECAF" w14:textId="3CD3A519" w:rsidR="007B5FE0" w:rsidRPr="00B43E2F" w:rsidRDefault="009E5D4B"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ғ</w:t>
            </w:r>
            <w:r w:rsidR="007B5FE0" w:rsidRPr="00B43E2F">
              <w:rPr>
                <w:rFonts w:ascii="Times New Roman" w:hAnsi="Times New Roman" w:cs="Times New Roman"/>
                <w:sz w:val="28"/>
                <w:szCs w:val="28"/>
                <w:lang w:val="kk-KZ"/>
              </w:rPr>
              <w:t>аны</w:t>
            </w:r>
          </w:p>
        </w:tc>
        <w:tc>
          <w:tcPr>
            <w:tcW w:w="1342" w:type="dxa"/>
          </w:tcPr>
          <w:p w14:paraId="316902C4" w14:textId="4D87F69D" w:rsidR="007B5FE0" w:rsidRPr="00B43E2F" w:rsidRDefault="007B5FE0" w:rsidP="00644A6B">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w:t>
            </w:r>
          </w:p>
        </w:tc>
      </w:tr>
      <w:tr w:rsidR="007B5FE0" w:rsidRPr="00B43E2F" w14:paraId="1924774F" w14:textId="77777777" w:rsidTr="00644A6B">
        <w:tc>
          <w:tcPr>
            <w:tcW w:w="619" w:type="dxa"/>
          </w:tcPr>
          <w:p w14:paraId="095571E2" w14:textId="0C6895BD" w:rsidR="007B5FE0" w:rsidRPr="00B43E2F" w:rsidRDefault="007B5FE0" w:rsidP="00644A6B">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1</w:t>
            </w:r>
          </w:p>
        </w:tc>
        <w:tc>
          <w:tcPr>
            <w:tcW w:w="4621" w:type="dxa"/>
          </w:tcPr>
          <w:p w14:paraId="2DFEB2CF" w14:textId="77777777" w:rsidR="007B5FE0" w:rsidRPr="00B43E2F" w:rsidRDefault="007B5FE0"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Өкпеде әртүрлі көлемді аспергиллез гранулемалары</w:t>
            </w:r>
          </w:p>
        </w:tc>
        <w:tc>
          <w:tcPr>
            <w:tcW w:w="1559" w:type="dxa"/>
          </w:tcPr>
          <w:p w14:paraId="1F1E8286" w14:textId="61AB0FA1" w:rsidR="007B5FE0" w:rsidRPr="00B43E2F" w:rsidRDefault="007B5FE0"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493" w:type="dxa"/>
          </w:tcPr>
          <w:p w14:paraId="7082018E" w14:textId="7A8381A1" w:rsidR="007B5FE0" w:rsidRPr="00B43E2F" w:rsidRDefault="007B5FE0"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342" w:type="dxa"/>
          </w:tcPr>
          <w:p w14:paraId="46828B3D" w14:textId="77777777" w:rsidR="007B5FE0" w:rsidRPr="00B43E2F" w:rsidRDefault="007B5FE0"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7B5FE0" w:rsidRPr="00B43E2F" w14:paraId="2CCA31A8" w14:textId="77777777" w:rsidTr="003F224E">
        <w:tc>
          <w:tcPr>
            <w:tcW w:w="619" w:type="dxa"/>
            <w:tcBorders>
              <w:bottom w:val="single" w:sz="4" w:space="0" w:color="auto"/>
            </w:tcBorders>
          </w:tcPr>
          <w:p w14:paraId="2701C481" w14:textId="23452869" w:rsidR="007B5FE0" w:rsidRPr="00B43E2F" w:rsidRDefault="007B5FE0" w:rsidP="00644A6B">
            <w:pPr>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2</w:t>
            </w:r>
          </w:p>
        </w:tc>
        <w:tc>
          <w:tcPr>
            <w:tcW w:w="4621" w:type="dxa"/>
            <w:tcBorders>
              <w:bottom w:val="single" w:sz="4" w:space="0" w:color="auto"/>
            </w:tcBorders>
          </w:tcPr>
          <w:p w14:paraId="09DC4230" w14:textId="77777777" w:rsidR="007B5FE0" w:rsidRPr="00B43E2F" w:rsidRDefault="007B5FE0"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Өкпенің жіті веналық гиперемиясы</w:t>
            </w:r>
          </w:p>
        </w:tc>
        <w:tc>
          <w:tcPr>
            <w:tcW w:w="1559" w:type="dxa"/>
            <w:tcBorders>
              <w:bottom w:val="single" w:sz="4" w:space="0" w:color="auto"/>
            </w:tcBorders>
          </w:tcPr>
          <w:p w14:paraId="61E3DD30" w14:textId="2210FE24" w:rsidR="007B5FE0" w:rsidRPr="00B43E2F" w:rsidRDefault="007B5FE0"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493" w:type="dxa"/>
            <w:tcBorders>
              <w:bottom w:val="single" w:sz="4" w:space="0" w:color="auto"/>
            </w:tcBorders>
          </w:tcPr>
          <w:p w14:paraId="7DA96BA7" w14:textId="00F28047" w:rsidR="007B5FE0" w:rsidRPr="00B43E2F" w:rsidRDefault="007B5FE0"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342" w:type="dxa"/>
            <w:tcBorders>
              <w:bottom w:val="single" w:sz="4" w:space="0" w:color="auto"/>
            </w:tcBorders>
          </w:tcPr>
          <w:p w14:paraId="6793D11D" w14:textId="77777777" w:rsidR="007B5FE0" w:rsidRPr="00B43E2F" w:rsidRDefault="007B5FE0"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7B5FE0" w:rsidRPr="005D220D" w14:paraId="61B53E75" w14:textId="77777777" w:rsidTr="003F224E">
        <w:tc>
          <w:tcPr>
            <w:tcW w:w="619" w:type="dxa"/>
            <w:tcBorders>
              <w:bottom w:val="nil"/>
            </w:tcBorders>
          </w:tcPr>
          <w:p w14:paraId="63DFD7FD" w14:textId="2F2C1931" w:rsidR="007B5FE0" w:rsidRPr="00ED24F0" w:rsidRDefault="007B5FE0"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4621" w:type="dxa"/>
            <w:tcBorders>
              <w:bottom w:val="nil"/>
            </w:tcBorders>
          </w:tcPr>
          <w:p w14:paraId="1D6DFC93" w14:textId="77777777" w:rsidR="007B5FE0" w:rsidRDefault="007B5FE0"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Кеңірдектің катарлы қабынуы</w:t>
            </w:r>
          </w:p>
        </w:tc>
        <w:tc>
          <w:tcPr>
            <w:tcW w:w="1559" w:type="dxa"/>
            <w:tcBorders>
              <w:bottom w:val="nil"/>
            </w:tcBorders>
          </w:tcPr>
          <w:p w14:paraId="1F7F49F4" w14:textId="722FC50F" w:rsidR="007B5FE0" w:rsidRDefault="007B5FE0"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493" w:type="dxa"/>
            <w:tcBorders>
              <w:bottom w:val="nil"/>
            </w:tcBorders>
          </w:tcPr>
          <w:p w14:paraId="7144D21B" w14:textId="2DA7C32B" w:rsidR="007B5FE0" w:rsidRDefault="007B5FE0"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1342" w:type="dxa"/>
            <w:tcBorders>
              <w:bottom w:val="nil"/>
            </w:tcBorders>
          </w:tcPr>
          <w:p w14:paraId="783D460C" w14:textId="77777777" w:rsidR="007B5FE0" w:rsidRDefault="007B5FE0"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83,3</w:t>
            </w:r>
          </w:p>
        </w:tc>
      </w:tr>
      <w:tr w:rsidR="007B5FE0" w:rsidRPr="00B43E2F" w14:paraId="53A03463" w14:textId="77777777" w:rsidTr="00644A6B">
        <w:tc>
          <w:tcPr>
            <w:tcW w:w="619" w:type="dxa"/>
          </w:tcPr>
          <w:p w14:paraId="0129F157" w14:textId="429F9A1E" w:rsidR="007B5FE0" w:rsidRPr="00B43E2F" w:rsidRDefault="003F224E"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4621" w:type="dxa"/>
          </w:tcPr>
          <w:p w14:paraId="411C3A1F" w14:textId="77777777" w:rsidR="007B5FE0" w:rsidRPr="00B43E2F" w:rsidRDefault="007B5FE0"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Ауа қапшықтарының аспергиллездің диффузды және ошақты түрлерімен зақ ымдалуы</w:t>
            </w:r>
          </w:p>
        </w:tc>
        <w:tc>
          <w:tcPr>
            <w:tcW w:w="1559" w:type="dxa"/>
          </w:tcPr>
          <w:p w14:paraId="72EE94D8" w14:textId="107271FD"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493" w:type="dxa"/>
          </w:tcPr>
          <w:p w14:paraId="45D1291D" w14:textId="118BA1D9"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1342" w:type="dxa"/>
          </w:tcPr>
          <w:p w14:paraId="0423271D" w14:textId="77777777"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83,3</w:t>
            </w:r>
          </w:p>
        </w:tc>
      </w:tr>
      <w:tr w:rsidR="007B5FE0" w:rsidRPr="00ED24F0" w14:paraId="27E39222" w14:textId="77777777" w:rsidTr="00644A6B">
        <w:tc>
          <w:tcPr>
            <w:tcW w:w="619" w:type="dxa"/>
          </w:tcPr>
          <w:p w14:paraId="4406A44A" w14:textId="7FE855F9" w:rsidR="007B5FE0" w:rsidRPr="00B43E2F" w:rsidRDefault="003F224E"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4621" w:type="dxa"/>
          </w:tcPr>
          <w:p w14:paraId="4DD97B0E" w14:textId="77777777" w:rsidR="007B5FE0" w:rsidRPr="00B43E2F" w:rsidRDefault="007B5FE0"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Миокардтың түйірлі дистрофиясы</w:t>
            </w:r>
          </w:p>
        </w:tc>
        <w:tc>
          <w:tcPr>
            <w:tcW w:w="1559" w:type="dxa"/>
          </w:tcPr>
          <w:p w14:paraId="2B52AF90" w14:textId="34CCB861" w:rsidR="007B5FE0"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493" w:type="dxa"/>
          </w:tcPr>
          <w:p w14:paraId="1E25FB3C" w14:textId="2CCA4412" w:rsidR="007B5FE0"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1342" w:type="dxa"/>
          </w:tcPr>
          <w:p w14:paraId="3223F10F" w14:textId="77777777" w:rsidR="007B5FE0"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83,3</w:t>
            </w:r>
          </w:p>
        </w:tc>
      </w:tr>
      <w:tr w:rsidR="007B5FE0" w:rsidRPr="00B43E2F" w14:paraId="0FCE7BED" w14:textId="77777777" w:rsidTr="00644A6B">
        <w:tc>
          <w:tcPr>
            <w:tcW w:w="619" w:type="dxa"/>
          </w:tcPr>
          <w:p w14:paraId="6069F957" w14:textId="0F3732F0" w:rsidR="007B5FE0" w:rsidRPr="00B43E2F" w:rsidRDefault="003F224E"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4621" w:type="dxa"/>
          </w:tcPr>
          <w:p w14:paraId="5C8F7A63" w14:textId="77777777" w:rsidR="007B5FE0" w:rsidRPr="00B43E2F" w:rsidRDefault="007B5FE0"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Бауырдың жіті веналық гиперемия сы</w:t>
            </w:r>
          </w:p>
        </w:tc>
        <w:tc>
          <w:tcPr>
            <w:tcW w:w="1559" w:type="dxa"/>
          </w:tcPr>
          <w:p w14:paraId="07570481" w14:textId="66A2306B"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493" w:type="dxa"/>
          </w:tcPr>
          <w:p w14:paraId="305488DA" w14:textId="77285674"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342" w:type="dxa"/>
          </w:tcPr>
          <w:p w14:paraId="3612F1AE" w14:textId="77777777" w:rsidR="007B5FE0" w:rsidRPr="00237E9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7B5FE0" w:rsidRPr="00B43E2F" w14:paraId="4A8DA786" w14:textId="77777777" w:rsidTr="00644A6B">
        <w:tc>
          <w:tcPr>
            <w:tcW w:w="619" w:type="dxa"/>
          </w:tcPr>
          <w:p w14:paraId="7F74F328" w14:textId="53A9CFDE" w:rsidR="007B5FE0" w:rsidRDefault="003F224E"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4621" w:type="dxa"/>
          </w:tcPr>
          <w:p w14:paraId="44A15159" w14:textId="77777777" w:rsidR="007B5FE0" w:rsidRPr="00B43E2F" w:rsidRDefault="007B5FE0"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Бүйректердің түйірлі дистрофиясы</w:t>
            </w:r>
          </w:p>
        </w:tc>
        <w:tc>
          <w:tcPr>
            <w:tcW w:w="1559" w:type="dxa"/>
          </w:tcPr>
          <w:p w14:paraId="7BBA9B12" w14:textId="61899B52"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493" w:type="dxa"/>
          </w:tcPr>
          <w:p w14:paraId="40DBF647" w14:textId="77188A4D" w:rsidR="007B5FE0"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342" w:type="dxa"/>
          </w:tcPr>
          <w:p w14:paraId="5183DBA2" w14:textId="77777777" w:rsidR="007B5FE0"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7B5FE0" w:rsidRPr="00ED24F0" w14:paraId="7D882FB1" w14:textId="77777777" w:rsidTr="00644A6B">
        <w:tc>
          <w:tcPr>
            <w:tcW w:w="619" w:type="dxa"/>
          </w:tcPr>
          <w:p w14:paraId="37609912" w14:textId="349857B5" w:rsidR="007B5FE0" w:rsidRDefault="003F224E"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4621" w:type="dxa"/>
          </w:tcPr>
          <w:p w14:paraId="0FDD15C4" w14:textId="77777777" w:rsidR="007B5FE0" w:rsidRDefault="007B5FE0"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Көкбауырдың көлемінің ұлғаюы</w:t>
            </w:r>
          </w:p>
        </w:tc>
        <w:tc>
          <w:tcPr>
            <w:tcW w:w="1559" w:type="dxa"/>
          </w:tcPr>
          <w:p w14:paraId="2F98CBF5" w14:textId="037EB34C"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493" w:type="dxa"/>
          </w:tcPr>
          <w:p w14:paraId="13D541FC" w14:textId="2EB11FE3" w:rsidR="007B5FE0"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1342" w:type="dxa"/>
          </w:tcPr>
          <w:p w14:paraId="77511B10" w14:textId="77777777" w:rsidR="007B5FE0"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83,3</w:t>
            </w:r>
          </w:p>
        </w:tc>
      </w:tr>
      <w:tr w:rsidR="007B5FE0" w:rsidRPr="00ED24F0" w14:paraId="3D2C8E64" w14:textId="77777777" w:rsidTr="00644A6B">
        <w:tc>
          <w:tcPr>
            <w:tcW w:w="619" w:type="dxa"/>
          </w:tcPr>
          <w:p w14:paraId="6C9A954E" w14:textId="74957BDE" w:rsidR="007B5FE0" w:rsidRDefault="003F224E"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4621" w:type="dxa"/>
          </w:tcPr>
          <w:p w14:paraId="015EC2DB" w14:textId="77777777" w:rsidR="007B5FE0" w:rsidRDefault="007B5FE0"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B43E2F">
              <w:rPr>
                <w:rFonts w:ascii="Times New Roman" w:hAnsi="Times New Roman" w:cs="Times New Roman"/>
                <w:sz w:val="28"/>
                <w:szCs w:val="28"/>
                <w:lang w:val="kk-KZ"/>
              </w:rPr>
              <w:t>арынның катарлы қабынуы</w:t>
            </w:r>
          </w:p>
        </w:tc>
        <w:tc>
          <w:tcPr>
            <w:tcW w:w="1559" w:type="dxa"/>
          </w:tcPr>
          <w:p w14:paraId="2B66063B" w14:textId="5C21008F"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493" w:type="dxa"/>
          </w:tcPr>
          <w:p w14:paraId="0409C188" w14:textId="791F5785" w:rsidR="007B5FE0"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342" w:type="dxa"/>
          </w:tcPr>
          <w:p w14:paraId="055230F3" w14:textId="77777777" w:rsidR="007B5FE0"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66,6</w:t>
            </w:r>
          </w:p>
        </w:tc>
      </w:tr>
      <w:tr w:rsidR="007B5FE0" w:rsidRPr="00B43E2F" w14:paraId="57FE8763" w14:textId="77777777" w:rsidTr="00644A6B">
        <w:tc>
          <w:tcPr>
            <w:tcW w:w="619" w:type="dxa"/>
          </w:tcPr>
          <w:p w14:paraId="715F65AF" w14:textId="0354E31E" w:rsidR="007B5FE0" w:rsidRPr="00B43E2F" w:rsidRDefault="003F224E"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4621" w:type="dxa"/>
          </w:tcPr>
          <w:p w14:paraId="73CCDA84" w14:textId="77777777" w:rsidR="007B5FE0" w:rsidRPr="00B43E2F" w:rsidRDefault="007B5FE0"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Ащы ішектің катарлы энтериті</w:t>
            </w:r>
          </w:p>
        </w:tc>
        <w:tc>
          <w:tcPr>
            <w:tcW w:w="1559" w:type="dxa"/>
          </w:tcPr>
          <w:p w14:paraId="14E7E22E" w14:textId="426D86E5"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493" w:type="dxa"/>
          </w:tcPr>
          <w:p w14:paraId="1EDCCBAA" w14:textId="7EDCE983"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1342" w:type="dxa"/>
          </w:tcPr>
          <w:p w14:paraId="177E0124" w14:textId="77777777"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58,3</w:t>
            </w:r>
          </w:p>
        </w:tc>
      </w:tr>
      <w:tr w:rsidR="007B5FE0" w:rsidRPr="00B43E2F" w14:paraId="2B4367BF" w14:textId="77777777" w:rsidTr="00644A6B">
        <w:tc>
          <w:tcPr>
            <w:tcW w:w="619" w:type="dxa"/>
          </w:tcPr>
          <w:p w14:paraId="5A9CBB7A" w14:textId="21B65410" w:rsidR="007B5FE0" w:rsidRPr="00B43E2F" w:rsidRDefault="003F224E"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4621" w:type="dxa"/>
          </w:tcPr>
          <w:p w14:paraId="49D12158" w14:textId="77777777" w:rsidR="007B5FE0" w:rsidRPr="00B43E2F" w:rsidRDefault="007B5FE0"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Жалпы жүдеу</w:t>
            </w:r>
          </w:p>
        </w:tc>
        <w:tc>
          <w:tcPr>
            <w:tcW w:w="1559" w:type="dxa"/>
          </w:tcPr>
          <w:p w14:paraId="76F907A1" w14:textId="7BF73D20"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493" w:type="dxa"/>
          </w:tcPr>
          <w:p w14:paraId="4AA6A373" w14:textId="56F0DC40"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342" w:type="dxa"/>
          </w:tcPr>
          <w:p w14:paraId="75D94545" w14:textId="77777777"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66,6</w:t>
            </w:r>
          </w:p>
        </w:tc>
      </w:tr>
      <w:tr w:rsidR="007B5FE0" w:rsidRPr="00B43E2F" w14:paraId="746805E6" w14:textId="77777777" w:rsidTr="00644A6B">
        <w:tc>
          <w:tcPr>
            <w:tcW w:w="619" w:type="dxa"/>
          </w:tcPr>
          <w:p w14:paraId="53EFD1A5" w14:textId="70F6C934" w:rsidR="007B5FE0" w:rsidRPr="00B43E2F" w:rsidRDefault="003F224E" w:rsidP="00644A6B">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4621" w:type="dxa"/>
          </w:tcPr>
          <w:p w14:paraId="324A76D1" w14:textId="77777777" w:rsidR="007B5FE0" w:rsidRPr="00B43E2F" w:rsidRDefault="007B5FE0" w:rsidP="004C252C">
            <w:pPr>
              <w:jc w:val="both"/>
              <w:rPr>
                <w:rFonts w:ascii="Times New Roman" w:hAnsi="Times New Roman" w:cs="Times New Roman"/>
                <w:sz w:val="28"/>
                <w:szCs w:val="28"/>
                <w:lang w:val="kk-KZ"/>
              </w:rPr>
            </w:pPr>
            <w:r>
              <w:rPr>
                <w:rFonts w:ascii="Times New Roman" w:hAnsi="Times New Roman" w:cs="Times New Roman"/>
                <w:sz w:val="28"/>
                <w:szCs w:val="28"/>
                <w:lang w:val="kk-KZ"/>
              </w:rPr>
              <w:t>Жалпы анемия</w:t>
            </w:r>
          </w:p>
        </w:tc>
        <w:tc>
          <w:tcPr>
            <w:tcW w:w="1559" w:type="dxa"/>
          </w:tcPr>
          <w:p w14:paraId="6DBCFB87" w14:textId="713E652E"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493" w:type="dxa"/>
          </w:tcPr>
          <w:p w14:paraId="060A4E73" w14:textId="01BC7F10"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342" w:type="dxa"/>
          </w:tcPr>
          <w:p w14:paraId="5470548A" w14:textId="77777777" w:rsidR="007B5FE0" w:rsidRPr="00B43E2F" w:rsidRDefault="007B5FE0" w:rsidP="003F224E">
            <w:pPr>
              <w:jc w:val="center"/>
              <w:rPr>
                <w:rFonts w:ascii="Times New Roman" w:hAnsi="Times New Roman" w:cs="Times New Roman"/>
                <w:sz w:val="28"/>
                <w:szCs w:val="28"/>
                <w:lang w:val="kk-KZ"/>
              </w:rPr>
            </w:pPr>
            <w:r>
              <w:rPr>
                <w:rFonts w:ascii="Times New Roman" w:hAnsi="Times New Roman" w:cs="Times New Roman"/>
                <w:sz w:val="28"/>
                <w:szCs w:val="28"/>
                <w:lang w:val="kk-KZ"/>
              </w:rPr>
              <w:t>66,6</w:t>
            </w:r>
          </w:p>
        </w:tc>
      </w:tr>
    </w:tbl>
    <w:p w14:paraId="55B74B9A" w14:textId="77777777" w:rsidR="007B5FE0" w:rsidRDefault="007B5FE0" w:rsidP="007B5FE0">
      <w:pPr>
        <w:spacing w:after="0" w:line="240" w:lineRule="auto"/>
        <w:jc w:val="both"/>
        <w:rPr>
          <w:rFonts w:ascii="Times New Roman" w:hAnsi="Times New Roman" w:cs="Times New Roman"/>
          <w:sz w:val="28"/>
          <w:szCs w:val="28"/>
          <w:lang w:val="kk-KZ"/>
        </w:rPr>
      </w:pPr>
    </w:p>
    <w:p w14:paraId="73DC474E" w14:textId="0908FBC0" w:rsidR="007B5FE0" w:rsidRDefault="003F224E" w:rsidP="003F224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 – к</w:t>
      </w:r>
      <w:r w:rsidR="007B5FE0" w:rsidRPr="00A126E7">
        <w:rPr>
          <w:rFonts w:ascii="Times New Roman" w:hAnsi="Times New Roman" w:cs="Times New Roman"/>
          <w:sz w:val="28"/>
          <w:szCs w:val="28"/>
          <w:lang w:val="kk-KZ"/>
        </w:rPr>
        <w:t>есте</w:t>
      </w:r>
      <w:r>
        <w:rPr>
          <w:rFonts w:ascii="Times New Roman" w:hAnsi="Times New Roman" w:cs="Times New Roman"/>
          <w:sz w:val="28"/>
          <w:szCs w:val="28"/>
          <w:lang w:val="kk-KZ"/>
        </w:rPr>
        <w:t xml:space="preserve">де </w:t>
      </w:r>
      <w:r w:rsidR="007B5FE0" w:rsidRPr="00A126E7">
        <w:rPr>
          <w:rFonts w:ascii="Times New Roman" w:hAnsi="Times New Roman" w:cs="Times New Roman"/>
          <w:sz w:val="28"/>
          <w:szCs w:val="28"/>
          <w:lang w:val="kk-KZ"/>
        </w:rPr>
        <w:t xml:space="preserve">көрсетілгендей, </w:t>
      </w:r>
      <w:r w:rsidR="007B5FE0">
        <w:rPr>
          <w:rFonts w:ascii="Times New Roman" w:hAnsi="Times New Roman" w:cs="Times New Roman"/>
          <w:sz w:val="28"/>
          <w:szCs w:val="28"/>
          <w:lang w:val="kk-KZ"/>
        </w:rPr>
        <w:t>б</w:t>
      </w:r>
      <w:r w:rsidR="007B5FE0" w:rsidRPr="00A126E7">
        <w:rPr>
          <w:rFonts w:ascii="Times New Roman" w:hAnsi="Times New Roman" w:cs="Times New Roman"/>
          <w:sz w:val="28"/>
          <w:szCs w:val="28"/>
          <w:lang w:val="kk-KZ"/>
        </w:rPr>
        <w:t xml:space="preserve">арлық патологиялық анатомиялық сойып зерттелген </w:t>
      </w:r>
      <w:r w:rsidR="007B5FE0">
        <w:rPr>
          <w:rFonts w:ascii="Times New Roman" w:hAnsi="Times New Roman" w:cs="Times New Roman"/>
          <w:sz w:val="28"/>
          <w:szCs w:val="28"/>
          <w:lang w:val="kk-KZ"/>
        </w:rPr>
        <w:t xml:space="preserve">ителгі өлекселерінде </w:t>
      </w:r>
      <w:r w:rsidR="007B5FE0" w:rsidRPr="00A126E7">
        <w:rPr>
          <w:rFonts w:ascii="Times New Roman" w:hAnsi="Times New Roman" w:cs="Times New Roman"/>
          <w:sz w:val="28"/>
          <w:szCs w:val="28"/>
          <w:lang w:val="kk-KZ"/>
        </w:rPr>
        <w:t xml:space="preserve"> (100%) өкпеде, ауа қапшықтарында</w:t>
      </w:r>
      <w:r w:rsidR="007B5FE0">
        <w:rPr>
          <w:rFonts w:ascii="Times New Roman" w:hAnsi="Times New Roman" w:cs="Times New Roman"/>
          <w:sz w:val="28"/>
          <w:szCs w:val="28"/>
          <w:lang w:val="kk-KZ"/>
        </w:rPr>
        <w:t xml:space="preserve"> </w:t>
      </w:r>
      <w:r w:rsidR="007B5FE0" w:rsidRPr="00400FB8">
        <w:rPr>
          <w:rFonts w:ascii="Times New Roman" w:hAnsi="Times New Roman" w:cs="Times New Roman"/>
          <w:sz w:val="28"/>
          <w:szCs w:val="28"/>
          <w:lang w:val="kk-KZ"/>
        </w:rPr>
        <w:t>(8</w:t>
      </w:r>
      <w:r w:rsidR="007B5FE0">
        <w:rPr>
          <w:rFonts w:ascii="Times New Roman" w:hAnsi="Times New Roman" w:cs="Times New Roman"/>
          <w:sz w:val="28"/>
          <w:szCs w:val="28"/>
          <w:lang w:val="kk-KZ"/>
        </w:rPr>
        <w:t>3,3%) аспергиллездік зақымдалу түрлері түзілген, өкпенің жіті веналық гиперемиясы</w:t>
      </w:r>
      <w:r>
        <w:rPr>
          <w:rFonts w:ascii="Times New Roman" w:hAnsi="Times New Roman" w:cs="Times New Roman"/>
          <w:sz w:val="28"/>
          <w:szCs w:val="28"/>
          <w:lang w:val="kk-KZ"/>
        </w:rPr>
        <w:t xml:space="preserve"> </w:t>
      </w:r>
      <w:r w:rsidR="007B5FE0">
        <w:rPr>
          <w:rFonts w:ascii="Times New Roman" w:hAnsi="Times New Roman" w:cs="Times New Roman"/>
          <w:sz w:val="28"/>
          <w:szCs w:val="28"/>
          <w:lang w:val="kk-KZ"/>
        </w:rPr>
        <w:t>(100%), кеңірдектің катарлы қабынуы</w:t>
      </w:r>
      <w:r>
        <w:rPr>
          <w:rFonts w:ascii="Times New Roman" w:hAnsi="Times New Roman" w:cs="Times New Roman"/>
          <w:sz w:val="28"/>
          <w:szCs w:val="28"/>
          <w:lang w:val="kk-KZ"/>
        </w:rPr>
        <w:t xml:space="preserve"> </w:t>
      </w:r>
      <w:r w:rsidR="007B5FE0">
        <w:rPr>
          <w:rFonts w:ascii="Times New Roman" w:hAnsi="Times New Roman" w:cs="Times New Roman"/>
          <w:sz w:val="28"/>
          <w:szCs w:val="28"/>
          <w:lang w:val="kk-KZ"/>
        </w:rPr>
        <w:t>(85,3%) дамыған.</w:t>
      </w:r>
    </w:p>
    <w:p w14:paraId="64A87EE8" w14:textId="470944A4" w:rsidR="007B5FE0" w:rsidRDefault="007B5FE0" w:rsidP="003F224E">
      <w:pPr>
        <w:spacing w:after="0" w:line="240" w:lineRule="auto"/>
        <w:ind w:firstLine="567"/>
        <w:jc w:val="both"/>
        <w:rPr>
          <w:rFonts w:ascii="Times New Roman" w:hAnsi="Times New Roman" w:cs="Times New Roman"/>
          <w:sz w:val="28"/>
          <w:szCs w:val="28"/>
          <w:lang w:val="kk-KZ"/>
        </w:rPr>
      </w:pPr>
      <w:r w:rsidRPr="00A126E7">
        <w:rPr>
          <w:rFonts w:ascii="Times New Roman" w:hAnsi="Times New Roman" w:cs="Times New Roman"/>
          <w:sz w:val="28"/>
          <w:szCs w:val="28"/>
          <w:lang w:val="kk-KZ"/>
        </w:rPr>
        <w:lastRenderedPageBreak/>
        <w:t xml:space="preserve">Сонымен қатар, </w:t>
      </w:r>
      <w:r>
        <w:rPr>
          <w:rFonts w:ascii="Times New Roman" w:hAnsi="Times New Roman" w:cs="Times New Roman"/>
          <w:sz w:val="28"/>
          <w:szCs w:val="28"/>
          <w:lang w:val="kk-KZ"/>
        </w:rPr>
        <w:t xml:space="preserve">миокардтың </w:t>
      </w:r>
      <w:r w:rsidRPr="00A126E7">
        <w:rPr>
          <w:rFonts w:ascii="Times New Roman" w:hAnsi="Times New Roman" w:cs="Times New Roman"/>
          <w:sz w:val="28"/>
          <w:szCs w:val="28"/>
          <w:lang w:val="kk-KZ"/>
        </w:rPr>
        <w:t>(</w:t>
      </w:r>
      <w:r>
        <w:rPr>
          <w:rFonts w:ascii="Times New Roman" w:hAnsi="Times New Roman" w:cs="Times New Roman"/>
          <w:sz w:val="28"/>
          <w:szCs w:val="28"/>
          <w:lang w:val="kk-KZ"/>
        </w:rPr>
        <w:t>83,3</w:t>
      </w:r>
      <w:r w:rsidRPr="00A126E7">
        <w:rPr>
          <w:rFonts w:ascii="Times New Roman" w:hAnsi="Times New Roman" w:cs="Times New Roman"/>
          <w:sz w:val="28"/>
          <w:szCs w:val="28"/>
          <w:lang w:val="kk-KZ"/>
        </w:rPr>
        <w:t>%)</w:t>
      </w:r>
      <w:r>
        <w:rPr>
          <w:rFonts w:ascii="Times New Roman" w:hAnsi="Times New Roman" w:cs="Times New Roman"/>
          <w:sz w:val="28"/>
          <w:szCs w:val="28"/>
          <w:lang w:val="kk-KZ"/>
        </w:rPr>
        <w:t xml:space="preserve">, бүйректердің </w:t>
      </w:r>
      <w:r w:rsidRPr="00A126E7">
        <w:rPr>
          <w:rFonts w:ascii="Times New Roman" w:hAnsi="Times New Roman" w:cs="Times New Roman"/>
          <w:sz w:val="28"/>
          <w:szCs w:val="28"/>
          <w:lang w:val="kk-KZ"/>
        </w:rPr>
        <w:t>(</w:t>
      </w:r>
      <w:r>
        <w:rPr>
          <w:rFonts w:ascii="Times New Roman" w:hAnsi="Times New Roman" w:cs="Times New Roman"/>
          <w:sz w:val="28"/>
          <w:szCs w:val="28"/>
          <w:lang w:val="kk-KZ"/>
        </w:rPr>
        <w:t>75</w:t>
      </w:r>
      <w:r w:rsidRPr="00A126E7">
        <w:rPr>
          <w:rFonts w:ascii="Times New Roman" w:hAnsi="Times New Roman" w:cs="Times New Roman"/>
          <w:sz w:val="28"/>
          <w:szCs w:val="28"/>
          <w:lang w:val="kk-KZ"/>
        </w:rPr>
        <w:t xml:space="preserve">%) </w:t>
      </w:r>
      <w:r>
        <w:rPr>
          <w:rFonts w:ascii="Times New Roman" w:hAnsi="Times New Roman" w:cs="Times New Roman"/>
          <w:sz w:val="28"/>
          <w:szCs w:val="28"/>
          <w:lang w:val="kk-KZ"/>
        </w:rPr>
        <w:t>түйірлі дистро фиясы</w:t>
      </w:r>
      <w:r w:rsidR="003F224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(100%), көкбауырдың көлемінің ұлғаюы </w:t>
      </w:r>
      <w:r w:rsidRPr="00A126E7">
        <w:rPr>
          <w:rFonts w:ascii="Times New Roman" w:hAnsi="Times New Roman" w:cs="Times New Roman"/>
          <w:sz w:val="28"/>
          <w:szCs w:val="28"/>
          <w:lang w:val="kk-KZ"/>
        </w:rPr>
        <w:t>(</w:t>
      </w:r>
      <w:r>
        <w:rPr>
          <w:rFonts w:ascii="Times New Roman" w:hAnsi="Times New Roman" w:cs="Times New Roman"/>
          <w:sz w:val="28"/>
          <w:szCs w:val="28"/>
          <w:lang w:val="kk-KZ"/>
        </w:rPr>
        <w:t>83,3</w:t>
      </w:r>
      <w:r w:rsidRPr="00A126E7">
        <w:rPr>
          <w:rFonts w:ascii="Times New Roman" w:hAnsi="Times New Roman" w:cs="Times New Roman"/>
          <w:sz w:val="28"/>
          <w:szCs w:val="28"/>
          <w:lang w:val="kk-KZ"/>
        </w:rPr>
        <w:t>%)</w:t>
      </w:r>
      <w:r>
        <w:rPr>
          <w:rFonts w:ascii="Times New Roman" w:hAnsi="Times New Roman" w:cs="Times New Roman"/>
          <w:sz w:val="28"/>
          <w:szCs w:val="28"/>
          <w:lang w:val="kk-KZ"/>
        </w:rPr>
        <w:t>,  қарынның</w:t>
      </w:r>
      <w:r w:rsidR="003F224E">
        <w:rPr>
          <w:rFonts w:ascii="Times New Roman" w:hAnsi="Times New Roman" w:cs="Times New Roman"/>
          <w:sz w:val="28"/>
          <w:szCs w:val="28"/>
          <w:lang w:val="kk-KZ"/>
        </w:rPr>
        <w:t xml:space="preserve"> </w:t>
      </w:r>
      <w:r w:rsidRPr="00A126E7">
        <w:rPr>
          <w:rFonts w:ascii="Times New Roman" w:hAnsi="Times New Roman" w:cs="Times New Roman"/>
          <w:sz w:val="28"/>
          <w:szCs w:val="28"/>
          <w:lang w:val="kk-KZ"/>
        </w:rPr>
        <w:t>(</w:t>
      </w:r>
      <w:r>
        <w:rPr>
          <w:rFonts w:ascii="Times New Roman" w:hAnsi="Times New Roman" w:cs="Times New Roman"/>
          <w:sz w:val="28"/>
          <w:szCs w:val="28"/>
          <w:lang w:val="kk-KZ"/>
        </w:rPr>
        <w:t>66,6%), ащы ішектің катарлы қабынуы</w:t>
      </w:r>
      <w:r w:rsidR="003F224E">
        <w:rPr>
          <w:rFonts w:ascii="Times New Roman" w:hAnsi="Times New Roman" w:cs="Times New Roman"/>
          <w:sz w:val="28"/>
          <w:szCs w:val="28"/>
          <w:lang w:val="kk-KZ"/>
        </w:rPr>
        <w:t xml:space="preserve"> </w:t>
      </w:r>
      <w:r w:rsidRPr="00A126E7">
        <w:rPr>
          <w:rFonts w:ascii="Times New Roman" w:hAnsi="Times New Roman" w:cs="Times New Roman"/>
          <w:sz w:val="28"/>
          <w:szCs w:val="28"/>
          <w:lang w:val="kk-KZ"/>
        </w:rPr>
        <w:t>(</w:t>
      </w:r>
      <w:r>
        <w:rPr>
          <w:rFonts w:ascii="Times New Roman" w:hAnsi="Times New Roman" w:cs="Times New Roman"/>
          <w:sz w:val="28"/>
          <w:szCs w:val="28"/>
          <w:lang w:val="kk-KZ"/>
        </w:rPr>
        <w:t>58,3</w:t>
      </w:r>
      <w:r w:rsidRPr="00A126E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тіркелді</w:t>
      </w:r>
      <w:r w:rsidR="00EC19A6">
        <w:rPr>
          <w:rFonts w:ascii="Times New Roman" w:hAnsi="Times New Roman" w:cs="Times New Roman"/>
          <w:sz w:val="28"/>
          <w:szCs w:val="28"/>
          <w:lang w:val="kk-KZ"/>
        </w:rPr>
        <w:t xml:space="preserve"> </w:t>
      </w:r>
      <w:r w:rsidR="00B40E63">
        <w:rPr>
          <w:rFonts w:ascii="Times New Roman" w:hAnsi="Times New Roman" w:cs="Times New Roman"/>
          <w:sz w:val="28"/>
          <w:szCs w:val="28"/>
          <w:lang w:val="kk-KZ"/>
        </w:rPr>
        <w:t>(</w:t>
      </w:r>
      <w:r w:rsidR="00C33A08">
        <w:rPr>
          <w:rFonts w:ascii="Times New Roman" w:hAnsi="Times New Roman" w:cs="Times New Roman"/>
          <w:sz w:val="28"/>
          <w:szCs w:val="28"/>
          <w:lang w:val="kk-KZ"/>
        </w:rPr>
        <w:t>7-</w:t>
      </w:r>
      <w:r w:rsidR="00B40E63">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w:t>
      </w:r>
    </w:p>
    <w:p w14:paraId="2F1988FD" w14:textId="5969F6E8" w:rsidR="007B5FE0" w:rsidRDefault="007B5FE0" w:rsidP="003F224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Ауыз және мұрын қуыстарының кілегейлі қабықтары шамалы қызарған, ісінген, ылғалды және тегіс.</w:t>
      </w:r>
    </w:p>
    <w:p w14:paraId="01A90B4F" w14:textId="37A53EE0" w:rsidR="007B5FE0" w:rsidRPr="005E601B" w:rsidRDefault="007B5FE0" w:rsidP="003F224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Өңеш және жұтқыншақ кілегейлі қабықтары ақшыл-қызғылт, ылғалды және тегіс.</w:t>
      </w:r>
    </w:p>
    <w:p w14:paraId="4D238E6B" w14:textId="6B1FA260" w:rsidR="007B5FE0" w:rsidRDefault="007B5FE0" w:rsidP="003F224E">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 xml:space="preserve">Ауру жіті жүргенде кеңірдек және ірі бонхтар кілегейлі қабықтарының ісігенін және шамалы қызарғанын анықтадық. </w:t>
      </w:r>
    </w:p>
    <w:p w14:paraId="681B8BF7" w14:textId="34D82E7B" w:rsidR="007B5FE0" w:rsidRDefault="007B5FE0" w:rsidP="003F224E">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Өкпе барлық жағдайда жалпы жіті гиперемия күйінде, яғни өкпенің көлемі ұлғайған, шеткі қырлары доғалданған, қызыл-қоңыр түсті, консис тенциясы ашыған қамыр сияқты, тіліп қарағанда тілік бетінен көпіршіктенген қызғылт түсті сұйық бөлінді. Сонымен қатар, паренхима бетінде және оның терең қабатында бірнеше және әртүрлі көлемді домалақ пішінді ақшыл-сұр түсті, консистенциясы нығыз түйіндер анықталды (</w:t>
      </w:r>
      <w:r w:rsidR="00C33A08">
        <w:rPr>
          <w:sz w:val="28"/>
          <w:szCs w:val="28"/>
          <w:lang w:val="kk-KZ"/>
        </w:rPr>
        <w:t>23-</w:t>
      </w:r>
      <w:r w:rsidR="006521CB">
        <w:rPr>
          <w:sz w:val="28"/>
          <w:szCs w:val="28"/>
          <w:lang w:val="kk-KZ"/>
        </w:rPr>
        <w:t>сурет</w:t>
      </w:r>
      <w:r>
        <w:rPr>
          <w:sz w:val="28"/>
          <w:szCs w:val="28"/>
          <w:lang w:val="kk-KZ"/>
        </w:rPr>
        <w:t xml:space="preserve">). Оларды тіліп қарағанда, тілік беті біркелкі, құрылымсыз, ақшыл-сұр түсті массадан тұратыны анықталды. </w:t>
      </w:r>
    </w:p>
    <w:p w14:paraId="03D57A05" w14:textId="20BA110F" w:rsidR="007B5FE0" w:rsidRDefault="007B5FE0" w:rsidP="003F224E">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Көкірек және құрсақ тұстарында орналасқан ауа қапшықтарының, көмескіленген және олардың ішкі бетінде жұқа ақшыл-сұр түсті шөгінді орналасқаны анықталды.</w:t>
      </w:r>
    </w:p>
    <w:p w14:paraId="2FB6CBE3" w14:textId="77777777" w:rsidR="007B5FE0" w:rsidRDefault="007B5FE0" w:rsidP="003F224E">
      <w:pPr>
        <w:pStyle w:val="a6"/>
        <w:shd w:val="clear" w:color="auto" w:fill="FFFFFF"/>
        <w:spacing w:before="0" w:beforeAutospacing="0" w:after="0" w:afterAutospacing="0"/>
        <w:ind w:firstLine="567"/>
        <w:contextualSpacing/>
        <w:jc w:val="both"/>
        <w:rPr>
          <w:sz w:val="28"/>
          <w:szCs w:val="28"/>
          <w:lang w:val="kk-KZ"/>
        </w:rPr>
      </w:pPr>
    </w:p>
    <w:p w14:paraId="12B8948A" w14:textId="77777777" w:rsidR="007B5FE0" w:rsidRDefault="007B5FE0" w:rsidP="00DE2ACA">
      <w:pPr>
        <w:pStyle w:val="a6"/>
        <w:shd w:val="clear" w:color="auto" w:fill="FFFFFF"/>
        <w:tabs>
          <w:tab w:val="left" w:pos="426"/>
          <w:tab w:val="left" w:pos="9214"/>
          <w:tab w:val="left" w:pos="9498"/>
        </w:tabs>
        <w:spacing w:before="0" w:beforeAutospacing="0" w:after="0" w:afterAutospacing="0"/>
        <w:contextualSpacing/>
        <w:jc w:val="center"/>
        <w:rPr>
          <w:sz w:val="28"/>
          <w:szCs w:val="28"/>
          <w:lang w:val="kk-KZ"/>
        </w:rPr>
      </w:pPr>
      <w:r>
        <w:rPr>
          <w:noProof/>
          <w:sz w:val="28"/>
          <w:szCs w:val="28"/>
          <w:lang w:val="en-US" w:eastAsia="en-US"/>
        </w:rPr>
        <w:drawing>
          <wp:inline distT="0" distB="0" distL="0" distR="0" wp14:anchorId="1C949F36" wp14:editId="29986DDC">
            <wp:extent cx="5161814" cy="3692978"/>
            <wp:effectExtent l="19050" t="19050" r="20320" b="222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7129786"/>
                    <pic:cNvPicPr>
                      <a:picLocks noChangeAspect="1" noChangeArrowheads="1"/>
                    </pic:cNvPicPr>
                  </pic:nvPicPr>
                  <pic:blipFill>
                    <a:blip r:embed="rId41">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rcRect t="10818" r="28114"/>
                    <a:stretch>
                      <a:fillRect/>
                    </a:stretch>
                  </pic:blipFill>
                  <pic:spPr bwMode="auto">
                    <a:xfrm>
                      <a:off x="0" y="0"/>
                      <a:ext cx="5188766" cy="3712260"/>
                    </a:xfrm>
                    <a:prstGeom prst="rect">
                      <a:avLst/>
                    </a:prstGeom>
                    <a:noFill/>
                    <a:ln w="3175" cmpd="sng">
                      <a:solidFill>
                        <a:srgbClr val="000000"/>
                      </a:solidFill>
                      <a:miter lim="800000"/>
                      <a:headEnd/>
                      <a:tailEnd/>
                    </a:ln>
                    <a:effectLst/>
                  </pic:spPr>
                </pic:pic>
              </a:graphicData>
            </a:graphic>
          </wp:inline>
        </w:drawing>
      </w:r>
    </w:p>
    <w:p w14:paraId="4E273A23" w14:textId="77777777" w:rsidR="007B5FE0" w:rsidRDefault="007B5FE0" w:rsidP="00DE2ACA">
      <w:pPr>
        <w:pStyle w:val="a6"/>
        <w:shd w:val="clear" w:color="auto" w:fill="FFFFFF"/>
        <w:spacing w:before="0" w:beforeAutospacing="0" w:after="0" w:afterAutospacing="0"/>
        <w:contextualSpacing/>
        <w:jc w:val="both"/>
        <w:rPr>
          <w:sz w:val="28"/>
          <w:szCs w:val="28"/>
          <w:lang w:val="kk-KZ"/>
        </w:rPr>
      </w:pPr>
    </w:p>
    <w:p w14:paraId="51EE3FE8" w14:textId="6E35E0CC" w:rsidR="007B5FE0" w:rsidRPr="00DE2ACA" w:rsidRDefault="007B5FE0" w:rsidP="00C46490">
      <w:pPr>
        <w:pStyle w:val="a6"/>
        <w:shd w:val="clear" w:color="auto" w:fill="FFFFFF"/>
        <w:spacing w:before="0" w:beforeAutospacing="0" w:after="0" w:afterAutospacing="0"/>
        <w:contextualSpacing/>
        <w:jc w:val="center"/>
        <w:rPr>
          <w:sz w:val="28"/>
          <w:szCs w:val="28"/>
          <w:lang w:val="kk-KZ"/>
        </w:rPr>
      </w:pPr>
      <w:r w:rsidRPr="00DE2ACA">
        <w:rPr>
          <w:sz w:val="28"/>
          <w:szCs w:val="28"/>
          <w:lang w:val="kk-KZ"/>
        </w:rPr>
        <w:t>Сурет 2</w:t>
      </w:r>
      <w:r w:rsidR="00F54925">
        <w:rPr>
          <w:sz w:val="28"/>
          <w:szCs w:val="28"/>
          <w:lang w:val="kk-KZ"/>
        </w:rPr>
        <w:t>3</w:t>
      </w:r>
      <w:r w:rsidRPr="00DE2ACA">
        <w:rPr>
          <w:sz w:val="28"/>
          <w:szCs w:val="28"/>
          <w:lang w:val="kk-KZ"/>
        </w:rPr>
        <w:t xml:space="preserve"> </w:t>
      </w:r>
      <w:r w:rsidRPr="00DE2ACA">
        <w:rPr>
          <w:color w:val="0070C0"/>
          <w:sz w:val="28"/>
          <w:szCs w:val="28"/>
          <w:lang w:val="kk-KZ"/>
        </w:rPr>
        <w:t xml:space="preserve">- </w:t>
      </w:r>
      <w:r w:rsidRPr="00DE2ACA">
        <w:rPr>
          <w:sz w:val="28"/>
          <w:szCs w:val="28"/>
          <w:lang w:val="kk-KZ"/>
        </w:rPr>
        <w:t>Аспергиллезбен ауырған ителгі балапаны</w:t>
      </w:r>
    </w:p>
    <w:p w14:paraId="4994AF34" w14:textId="77777777" w:rsidR="007B5FE0" w:rsidRDefault="007B5FE0" w:rsidP="00C46490">
      <w:pPr>
        <w:tabs>
          <w:tab w:val="left" w:pos="993"/>
        </w:tabs>
        <w:spacing w:after="0" w:line="240" w:lineRule="auto"/>
        <w:contextualSpacing/>
        <w:jc w:val="center"/>
        <w:rPr>
          <w:rFonts w:ascii="Times New Roman" w:hAnsi="Times New Roman" w:cs="Times New Roman"/>
          <w:sz w:val="28"/>
          <w:szCs w:val="28"/>
          <w:lang w:val="kk-KZ"/>
        </w:rPr>
      </w:pPr>
      <w:r>
        <w:rPr>
          <w:noProof/>
          <w:lang w:val="en-US"/>
        </w:rPr>
        <w:lastRenderedPageBreak/>
        <w:drawing>
          <wp:inline distT="0" distB="0" distL="0" distR="0" wp14:anchorId="53F93333" wp14:editId="3A848C8D">
            <wp:extent cx="4756977" cy="2800350"/>
            <wp:effectExtent l="19050" t="19050" r="24765" b="19050"/>
            <wp:docPr id="41172410" name="Рисунок 4117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2221043"/>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784981" cy="2816836"/>
                    </a:xfrm>
                    <a:prstGeom prst="rect">
                      <a:avLst/>
                    </a:prstGeom>
                    <a:noFill/>
                    <a:ln w="3175" cmpd="sng">
                      <a:solidFill>
                        <a:srgbClr val="000000"/>
                      </a:solidFill>
                      <a:miter lim="800000"/>
                      <a:headEnd/>
                      <a:tailEnd/>
                    </a:ln>
                    <a:effectLst/>
                  </pic:spPr>
                </pic:pic>
              </a:graphicData>
            </a:graphic>
          </wp:inline>
        </w:drawing>
      </w:r>
    </w:p>
    <w:p w14:paraId="68124A29" w14:textId="77777777" w:rsidR="007B5FE0" w:rsidRDefault="007B5FE0" w:rsidP="007B5FE0">
      <w:pPr>
        <w:spacing w:after="0" w:line="240" w:lineRule="auto"/>
        <w:contextualSpacing/>
        <w:jc w:val="center"/>
        <w:rPr>
          <w:rFonts w:ascii="Times New Roman" w:hAnsi="Times New Roman" w:cs="Times New Roman"/>
          <w:sz w:val="28"/>
          <w:szCs w:val="28"/>
          <w:lang w:val="kk-KZ"/>
        </w:rPr>
      </w:pPr>
    </w:p>
    <w:p w14:paraId="20B3F2CB" w14:textId="02A23A51" w:rsidR="007B5FE0" w:rsidRPr="00DE2ACA" w:rsidRDefault="007B5FE0" w:rsidP="0032043A">
      <w:pPr>
        <w:spacing w:after="0" w:line="240" w:lineRule="auto"/>
        <w:contextualSpacing/>
        <w:jc w:val="center"/>
        <w:rPr>
          <w:rFonts w:ascii="Times New Roman" w:hAnsi="Times New Roman" w:cs="Times New Roman"/>
          <w:bCs/>
          <w:sz w:val="28"/>
          <w:szCs w:val="28"/>
          <w:lang w:val="kk-KZ"/>
        </w:rPr>
      </w:pPr>
      <w:r w:rsidRPr="00DE2ACA">
        <w:rPr>
          <w:rFonts w:ascii="Times New Roman" w:hAnsi="Times New Roman" w:cs="Times New Roman"/>
          <w:bCs/>
          <w:sz w:val="28"/>
          <w:szCs w:val="28"/>
          <w:lang w:val="kk-KZ"/>
        </w:rPr>
        <w:t>Сурет 2</w:t>
      </w:r>
      <w:r w:rsidR="00F54925">
        <w:rPr>
          <w:rFonts w:ascii="Times New Roman" w:hAnsi="Times New Roman" w:cs="Times New Roman"/>
          <w:bCs/>
          <w:sz w:val="28"/>
          <w:szCs w:val="28"/>
          <w:lang w:val="kk-KZ"/>
        </w:rPr>
        <w:t>4</w:t>
      </w:r>
      <w:r w:rsidRPr="00DE2ACA">
        <w:rPr>
          <w:rFonts w:ascii="Times New Roman" w:hAnsi="Times New Roman" w:cs="Times New Roman"/>
          <w:bCs/>
          <w:sz w:val="28"/>
          <w:szCs w:val="28"/>
          <w:lang w:val="kk-KZ"/>
        </w:rPr>
        <w:t xml:space="preserve"> - Өкпедегі аспергиллез гранулемалары</w:t>
      </w:r>
    </w:p>
    <w:p w14:paraId="32761ECD" w14:textId="77777777" w:rsidR="007B5FE0" w:rsidRPr="00A44E43" w:rsidRDefault="007B5FE0" w:rsidP="007B5FE0">
      <w:pPr>
        <w:spacing w:after="0" w:line="240" w:lineRule="auto"/>
        <w:contextualSpacing/>
        <w:rPr>
          <w:rFonts w:ascii="Times New Roman" w:hAnsi="Times New Roman" w:cs="Times New Roman"/>
          <w:b/>
          <w:sz w:val="28"/>
          <w:szCs w:val="28"/>
          <w:lang w:val="kk-KZ"/>
        </w:rPr>
      </w:pPr>
    </w:p>
    <w:p w14:paraId="78887C21" w14:textId="57BB6630" w:rsidR="007B5FE0" w:rsidRDefault="007B5FE0" w:rsidP="00DE2ACA">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Ал ауа қапшықтарының әсіресе, көкірек, құрсақ сирек жағдайда кран иальды дорсальды бөліктерінде, олардың мөлдірлігі жойылған, қабырғасы қалыңдаған, көмескіленген, олардың бетінде ақшыл-сұр түсті жайылып шөк кен зең саңырау құлағы және жекелеген домалақ пішінді, ұсақ көлемді, ақшыл-сары түсті түйіндер де кездесті</w:t>
      </w:r>
      <w:r w:rsidR="006521CB">
        <w:rPr>
          <w:rFonts w:ascii="Times New Roman" w:hAnsi="Times New Roman" w:cs="Times New Roman"/>
          <w:sz w:val="28"/>
          <w:szCs w:val="28"/>
          <w:lang w:val="kk-KZ"/>
        </w:rPr>
        <w:t xml:space="preserve"> (</w:t>
      </w:r>
      <w:r w:rsidR="005C2760">
        <w:rPr>
          <w:rFonts w:ascii="Times New Roman" w:hAnsi="Times New Roman" w:cs="Times New Roman"/>
          <w:sz w:val="28"/>
          <w:szCs w:val="28"/>
          <w:lang w:val="kk-KZ"/>
        </w:rPr>
        <w:t>24,</w:t>
      </w:r>
      <w:r w:rsidR="00C33A08">
        <w:rPr>
          <w:rFonts w:ascii="Times New Roman" w:hAnsi="Times New Roman" w:cs="Times New Roman"/>
          <w:sz w:val="28"/>
          <w:szCs w:val="28"/>
          <w:lang w:val="kk-KZ"/>
        </w:rPr>
        <w:t xml:space="preserve"> </w:t>
      </w:r>
      <w:r w:rsidR="005C2760">
        <w:rPr>
          <w:rFonts w:ascii="Times New Roman" w:hAnsi="Times New Roman" w:cs="Times New Roman"/>
          <w:sz w:val="28"/>
          <w:szCs w:val="28"/>
          <w:lang w:val="kk-KZ"/>
        </w:rPr>
        <w:t xml:space="preserve">25 </w:t>
      </w:r>
      <w:r w:rsidR="006521CB">
        <w:rPr>
          <w:rFonts w:ascii="Times New Roman" w:hAnsi="Times New Roman" w:cs="Times New Roman"/>
          <w:sz w:val="28"/>
          <w:szCs w:val="28"/>
          <w:lang w:val="kk-KZ"/>
        </w:rPr>
        <w:t>сурет</w:t>
      </w:r>
      <w:r w:rsidR="00397398">
        <w:rPr>
          <w:rFonts w:ascii="Times New Roman" w:hAnsi="Times New Roman" w:cs="Times New Roman"/>
          <w:sz w:val="28"/>
          <w:szCs w:val="28"/>
          <w:lang w:val="kk-KZ"/>
        </w:rPr>
        <w:t>)</w:t>
      </w:r>
      <w:r>
        <w:rPr>
          <w:rFonts w:ascii="Times New Roman" w:hAnsi="Times New Roman" w:cs="Times New Roman"/>
          <w:sz w:val="28"/>
          <w:szCs w:val="28"/>
          <w:lang w:val="kk-KZ"/>
        </w:rPr>
        <w:t>.</w:t>
      </w:r>
    </w:p>
    <w:p w14:paraId="6FEB3C68" w14:textId="77777777" w:rsidR="00B40E63" w:rsidRDefault="00B40E63" w:rsidP="00DE2ACA">
      <w:pPr>
        <w:spacing w:after="0" w:line="240" w:lineRule="auto"/>
        <w:ind w:firstLine="567"/>
        <w:contextualSpacing/>
        <w:jc w:val="both"/>
        <w:rPr>
          <w:rFonts w:ascii="Times New Roman" w:hAnsi="Times New Roman" w:cs="Times New Roman"/>
          <w:sz w:val="28"/>
          <w:szCs w:val="28"/>
          <w:lang w:val="kk-KZ"/>
        </w:rPr>
      </w:pPr>
    </w:p>
    <w:p w14:paraId="7E80EFB1" w14:textId="5B27FA79" w:rsidR="00FF370A" w:rsidRDefault="00FF370A" w:rsidP="0032043A">
      <w:pPr>
        <w:tabs>
          <w:tab w:val="left" w:pos="1134"/>
          <w:tab w:val="left" w:pos="8647"/>
        </w:tabs>
        <w:spacing w:after="0" w:line="240" w:lineRule="auto"/>
        <w:contextualSpacing/>
        <w:jc w:val="center"/>
        <w:rPr>
          <w:rFonts w:ascii="Times New Roman" w:hAnsi="Times New Roman" w:cs="Times New Roman"/>
          <w:sz w:val="28"/>
          <w:szCs w:val="28"/>
          <w:lang w:val="kk-KZ"/>
        </w:rPr>
      </w:pPr>
      <w:r w:rsidRPr="00FF370A">
        <w:rPr>
          <w:rFonts w:ascii="Times New Roman" w:hAnsi="Times New Roman" w:cs="Times New Roman"/>
          <w:noProof/>
          <w:sz w:val="28"/>
          <w:szCs w:val="28"/>
          <w:lang w:val="en-US"/>
        </w:rPr>
        <w:drawing>
          <wp:inline distT="0" distB="0" distL="0" distR="0" wp14:anchorId="12D37759" wp14:editId="0356ACAD">
            <wp:extent cx="4951877" cy="3149600"/>
            <wp:effectExtent l="0" t="0" r="1270" b="0"/>
            <wp:docPr id="8" name="Рисунок 8" descr="C:\Users\User\Downloads\WhatsApp Image 2024-01-30 at 09.2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4-01-30 at 09.21.55.jpeg"/>
                    <pic:cNvPicPr>
                      <a:picLocks noChangeAspect="1" noChangeArrowheads="1"/>
                    </pic:cNvPicPr>
                  </pic:nvPicPr>
                  <pic:blipFill rotWithShape="1">
                    <a:blip r:embed="rId45">
                      <a:extLst>
                        <a:ext uri="{28A0092B-C50C-407E-A947-70E740481C1C}">
                          <a14:useLocalDpi xmlns:a14="http://schemas.microsoft.com/office/drawing/2010/main" val="0"/>
                        </a:ext>
                      </a:extLst>
                    </a:blip>
                    <a:srcRect l="23781" t="39713" r="28268" b="34979"/>
                    <a:stretch/>
                  </pic:blipFill>
                  <pic:spPr bwMode="auto">
                    <a:xfrm>
                      <a:off x="0" y="0"/>
                      <a:ext cx="5026537" cy="3197087"/>
                    </a:xfrm>
                    <a:prstGeom prst="rect">
                      <a:avLst/>
                    </a:prstGeom>
                    <a:noFill/>
                    <a:ln>
                      <a:noFill/>
                    </a:ln>
                    <a:extLst>
                      <a:ext uri="{53640926-AAD7-44D8-BBD7-CCE9431645EC}">
                        <a14:shadowObscured xmlns:a14="http://schemas.microsoft.com/office/drawing/2010/main"/>
                      </a:ext>
                    </a:extLst>
                  </pic:spPr>
                </pic:pic>
              </a:graphicData>
            </a:graphic>
          </wp:inline>
        </w:drawing>
      </w:r>
    </w:p>
    <w:p w14:paraId="5A6360D2" w14:textId="77777777" w:rsidR="00857030" w:rsidRDefault="00857030" w:rsidP="00FF6075">
      <w:pPr>
        <w:spacing w:after="0" w:line="240" w:lineRule="auto"/>
        <w:ind w:firstLine="567"/>
        <w:contextualSpacing/>
        <w:jc w:val="center"/>
        <w:rPr>
          <w:rFonts w:ascii="Times New Roman" w:hAnsi="Times New Roman" w:cs="Times New Roman"/>
          <w:sz w:val="28"/>
          <w:szCs w:val="28"/>
          <w:lang w:val="kk-KZ"/>
        </w:rPr>
      </w:pPr>
    </w:p>
    <w:p w14:paraId="12F37473" w14:textId="67EDF898" w:rsidR="00FF370A" w:rsidRDefault="00F54925" w:rsidP="0032043A">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 25</w:t>
      </w:r>
      <w:r w:rsidR="00B40E63">
        <w:rPr>
          <w:rFonts w:ascii="Times New Roman" w:hAnsi="Times New Roman" w:cs="Times New Roman"/>
          <w:sz w:val="28"/>
          <w:szCs w:val="28"/>
          <w:lang w:val="kk-KZ"/>
        </w:rPr>
        <w:t xml:space="preserve"> </w:t>
      </w:r>
      <w:r w:rsidR="008E46D9">
        <w:rPr>
          <w:rFonts w:ascii="Times New Roman" w:hAnsi="Times New Roman" w:cs="Times New Roman"/>
          <w:sz w:val="28"/>
          <w:szCs w:val="28"/>
          <w:lang w:val="kk-KZ"/>
        </w:rPr>
        <w:t>- Ителгі балапанының ауа қапшығында орналасқан аспергиллез түйіндері</w:t>
      </w:r>
    </w:p>
    <w:p w14:paraId="270F0024" w14:textId="77777777" w:rsidR="007B5FE0" w:rsidRDefault="007B5FE0" w:rsidP="00800F0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Сонымен қатар, басқа паренхималық мүшелерде дистрофиялық және қабыну белгілері байқалды.  </w:t>
      </w:r>
    </w:p>
    <w:p w14:paraId="05852C30" w14:textId="71BD4BF6" w:rsidR="007B5FE0" w:rsidRDefault="007B5FE0" w:rsidP="00800F0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Жүрек сопақша пішінді, көлемі шамалы ұлғайан, қарыншалары кеңейген. Перикард ылғалды, тегіс, қуысында мөлдірлеу түсті 3-4мл сұйық жиналған.    Миокард жұмсақтау консистенциялы және сұрғылт-қоңыр түсті, қабырғасы жұқарған, тілік бетінің талшықты суреті жойылған. Жүректің оң қарыншасы мен сол қарыншасының қатынасы 1:5. Эндокард тегіс, жылтыр және ақшыл-сұрғылт түсті. </w:t>
      </w:r>
    </w:p>
    <w:p w14:paraId="60FCEF5F" w14:textId="0618069F" w:rsidR="007B5FE0" w:rsidRDefault="007B5FE0" w:rsidP="00800F0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Бүйректер өкпенің артқы бөлігіне жақын жерде, омыртқаның екі жағында бөксе қуысының тереңінде орналасқан және олар алдыңғы, ортаңғы және артқы үлкен жұп бөліктерден құралған. Олар біркелкі емес сұрғылт қоңыр түске боялған, консистенциясы жұмсақтау, капсуласы оңай алынады, құстар бүйрегінде астауша болмайды, сондықтан оларды тілгенде құрылымы біркелкі болып көрінді.</w:t>
      </w:r>
    </w:p>
    <w:p w14:paraId="627809B8" w14:textId="62C2A4C0" w:rsidR="007B5FE0" w:rsidRDefault="007B5FE0" w:rsidP="00800F0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Бауырдың көлемі шамалы ұлғайған, оның шеткі қырлары доғалданған, түсі біркелкі боялмаған, жалпы қызыл-қоңыр түс аясында сұрғылт қоңыр түсті жерлер көзге ілігеді. Мүшенің консистенциясы жұмсақтау, ішкі бөлекшелік суреті анық емес. Өт қабы қою жасыл-көк түсті өтке шамалы толған, кілегейлі қабығы ақшыл-сұрғылт түсті келген. Өттің ағып кетуі бұзылмаған.</w:t>
      </w:r>
    </w:p>
    <w:p w14:paraId="3219BB80" w14:textId="60375348" w:rsidR="007B5FE0" w:rsidRDefault="007B5FE0" w:rsidP="00800F0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Қарын қуысы  кеңейген түтік түрінде берілген. Оның кілгейлі қабығы ісінген және ол қалың мөлдірлеу келген кілегейлі массамен жабылған.</w:t>
      </w:r>
    </w:p>
    <w:p w14:paraId="203AE74E" w14:textId="4582E2D3" w:rsidR="007B5FE0" w:rsidRDefault="007B5FE0" w:rsidP="00800F0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Аш ішек бөлімдерінің кілегейлі қабықтары ісінген, қызарған және сұрғылт түсті, мөлдірлеу кілегеймен жабылған.</w:t>
      </w:r>
    </w:p>
    <w:p w14:paraId="3AC87695" w14:textId="4944812F" w:rsidR="007B5FE0" w:rsidRPr="009E5D4B" w:rsidRDefault="007B5FE0" w:rsidP="00800F0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Тоқ ішектер катарлы қабынған ішектің кілегейлі қабығы ісінген, қызарған, нүктелі қанталаған және қалың кілегейлі массамен жабылған.</w:t>
      </w:r>
      <w:r w:rsidRPr="005E601B">
        <w:rPr>
          <w:rFonts w:ascii="Times New Roman" w:hAnsi="Times New Roman" w:cs="Times New Roman"/>
          <w:bCs/>
          <w:sz w:val="28"/>
          <w:szCs w:val="28"/>
          <w:lang w:val="kk-KZ"/>
        </w:rPr>
        <w:t xml:space="preserve">          </w:t>
      </w:r>
    </w:p>
    <w:p w14:paraId="3779FCE8" w14:textId="39C90DEF" w:rsidR="007B5FE0" w:rsidRPr="00800F0B" w:rsidRDefault="007B5FE0" w:rsidP="00800F0B">
      <w:pPr>
        <w:spacing w:after="0" w:line="240" w:lineRule="auto"/>
        <w:ind w:firstLine="567"/>
        <w:contextualSpacing/>
        <w:jc w:val="both"/>
        <w:rPr>
          <w:rFonts w:ascii="Times New Roman" w:hAnsi="Times New Roman" w:cs="Times New Roman"/>
          <w:bCs/>
          <w:sz w:val="28"/>
          <w:szCs w:val="28"/>
          <w:lang w:val="kk-KZ"/>
        </w:rPr>
      </w:pPr>
      <w:r w:rsidRPr="00800F0B">
        <w:rPr>
          <w:rFonts w:ascii="Times New Roman" w:hAnsi="Times New Roman" w:cs="Times New Roman"/>
          <w:bCs/>
          <w:sz w:val="28"/>
          <w:szCs w:val="28"/>
          <w:lang w:val="kk-KZ"/>
        </w:rPr>
        <w:t xml:space="preserve">Гистологиялық өзгерістері. </w:t>
      </w:r>
    </w:p>
    <w:p w14:paraId="5DE834C2" w14:textId="77777777" w:rsidR="007B5FE0" w:rsidRDefault="007B5FE0" w:rsidP="00800F0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Аспергиллезді диагностикалау мақсатында гистологиялық зерттеу нәтиже лері көп жағдайда шешуші роль атқарады. </w:t>
      </w:r>
    </w:p>
    <w:p w14:paraId="303CE692" w14:textId="0FBD68AE" w:rsidR="007B5FE0" w:rsidRDefault="007B5FE0" w:rsidP="00800F0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Өкпеде әртүрлі көлемді және ортаңғы бөлігі некроздалған көптеген бір-біріне ұқсас гранулемалық құрылымдар орналасқан). Гранулемалардың ортасы құрылымсыз некроздық массадан құралған. Гематоксилин-эозинмен боялған препараттарда, некроз ошағының ішінде ортасында және оның шеткі аймақтарында бөлімденген, бұтақталған саңырауқұлақ мицелийлері орналасқанын анықтадық</w:t>
      </w:r>
      <w:r w:rsidR="006521CB">
        <w:rPr>
          <w:rFonts w:ascii="Times New Roman" w:hAnsi="Times New Roman" w:cs="Times New Roman"/>
          <w:sz w:val="28"/>
          <w:szCs w:val="28"/>
          <w:lang w:val="kk-KZ"/>
        </w:rPr>
        <w:t xml:space="preserve"> (</w:t>
      </w:r>
      <w:r w:rsidR="005C2760">
        <w:rPr>
          <w:rFonts w:ascii="Times New Roman" w:hAnsi="Times New Roman" w:cs="Times New Roman"/>
          <w:sz w:val="28"/>
          <w:szCs w:val="28"/>
          <w:lang w:val="kk-KZ"/>
        </w:rPr>
        <w:t>26-</w:t>
      </w:r>
      <w:r w:rsidR="006521CB" w:rsidRPr="00EC19A6">
        <w:rPr>
          <w:rFonts w:ascii="Times New Roman" w:hAnsi="Times New Roman" w:cs="Times New Roman"/>
          <w:sz w:val="28"/>
          <w:szCs w:val="28"/>
          <w:lang w:val="kk-KZ"/>
        </w:rPr>
        <w:t>сурет</w:t>
      </w:r>
      <w:r w:rsidR="006521CB" w:rsidRPr="006521CB">
        <w:rPr>
          <w:rFonts w:ascii="Times New Roman" w:hAnsi="Times New Roman" w:cs="Times New Roman"/>
          <w:sz w:val="28"/>
          <w:szCs w:val="28"/>
          <w:lang w:val="kk-KZ"/>
        </w:rPr>
        <w:t>)</w:t>
      </w:r>
      <w:r>
        <w:rPr>
          <w:rFonts w:ascii="Times New Roman" w:hAnsi="Times New Roman" w:cs="Times New Roman"/>
          <w:sz w:val="28"/>
          <w:szCs w:val="28"/>
          <w:lang w:val="kk-KZ"/>
        </w:rPr>
        <w:t xml:space="preserve">. Ал өте ірі гранулемалардың некроз ошағының ортасында мицелийлер көрінбейді, ыдыраған, олар тек некроз ошағының шеткі аймағында ғана көрінеді. </w:t>
      </w:r>
      <w:r>
        <w:rPr>
          <w:rFonts w:ascii="Times New Roman" w:eastAsia="Times New Roman" w:hAnsi="Times New Roman" w:cs="Times New Roman"/>
          <w:color w:val="000000"/>
          <w:sz w:val="28"/>
          <w:szCs w:val="28"/>
          <w:lang w:val="kk-KZ" w:eastAsia="ru-RU"/>
        </w:rPr>
        <w:t xml:space="preserve">Шифф-йод қышқыл-реакциясымен мицелийлер </w:t>
      </w:r>
      <w:r>
        <w:rPr>
          <w:rFonts w:ascii="Times New Roman" w:hAnsi="Times New Roman" w:cs="Times New Roman"/>
          <w:sz w:val="28"/>
          <w:szCs w:val="28"/>
          <w:lang w:val="kk-KZ"/>
        </w:rPr>
        <w:t>Гранулемалардың сыртқы аймағы лимфоциттер, плазмалық торшалар және жас дәнекер ұлпа торшаларының инфильтрациясымен қоршалып жатыр</w:t>
      </w:r>
      <w:r w:rsidR="00EC19A6">
        <w:rPr>
          <w:rFonts w:ascii="Times New Roman" w:hAnsi="Times New Roman" w:cs="Times New Roman"/>
          <w:sz w:val="28"/>
          <w:szCs w:val="28"/>
          <w:lang w:val="kk-KZ"/>
        </w:rPr>
        <w:t xml:space="preserve"> (</w:t>
      </w:r>
      <w:r w:rsidR="006521CB">
        <w:rPr>
          <w:rFonts w:ascii="Times New Roman" w:hAnsi="Times New Roman" w:cs="Times New Roman"/>
          <w:sz w:val="28"/>
          <w:szCs w:val="28"/>
          <w:lang w:val="kk-KZ"/>
        </w:rPr>
        <w:t>27</w:t>
      </w:r>
      <w:r w:rsidR="00D325F4" w:rsidRPr="00D325F4">
        <w:rPr>
          <w:rFonts w:ascii="Times New Roman" w:hAnsi="Times New Roman" w:cs="Times New Roman"/>
          <w:sz w:val="28"/>
          <w:szCs w:val="28"/>
          <w:lang w:val="kk-KZ"/>
        </w:rPr>
        <w:t>-</w:t>
      </w:r>
      <w:r w:rsidR="00EC19A6">
        <w:rPr>
          <w:rFonts w:ascii="Times New Roman" w:hAnsi="Times New Roman" w:cs="Times New Roman"/>
          <w:sz w:val="28"/>
          <w:szCs w:val="28"/>
          <w:lang w:val="kk-KZ"/>
        </w:rPr>
        <w:t>сурет)</w:t>
      </w:r>
      <w:r>
        <w:rPr>
          <w:rFonts w:ascii="Times New Roman" w:hAnsi="Times New Roman" w:cs="Times New Roman"/>
          <w:sz w:val="28"/>
          <w:szCs w:val="28"/>
          <w:lang w:val="kk-KZ"/>
        </w:rPr>
        <w:t>. Некроздың шеткі аймақтарында эпите лиоидты, лимфоидты және алып торшалардың инфильтрациясы байқалады.</w:t>
      </w:r>
    </w:p>
    <w:p w14:paraId="2B663EB0" w14:textId="77777777" w:rsidR="007B5FE0" w:rsidRDefault="007B5FE0" w:rsidP="00800F0B">
      <w:pPr>
        <w:spacing w:after="0" w:line="240" w:lineRule="auto"/>
        <w:ind w:firstLine="567"/>
        <w:contextualSpacing/>
        <w:jc w:val="both"/>
        <w:rPr>
          <w:rFonts w:ascii="Times New Roman" w:hAnsi="Times New Roman" w:cs="Times New Roman"/>
          <w:sz w:val="28"/>
          <w:szCs w:val="28"/>
          <w:lang w:val="kk-KZ"/>
        </w:rPr>
      </w:pPr>
    </w:p>
    <w:p w14:paraId="0C7FC300" w14:textId="77777777" w:rsidR="007B5FE0" w:rsidRDefault="007B5FE0" w:rsidP="00800F0B">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Pr="008E7103">
        <w:rPr>
          <w:rFonts w:ascii="Times New Roman" w:hAnsi="Times New Roman" w:cs="Times New Roman"/>
          <w:noProof/>
          <w:sz w:val="28"/>
          <w:szCs w:val="28"/>
          <w:lang w:val="en-US"/>
        </w:rPr>
        <w:drawing>
          <wp:inline distT="0" distB="0" distL="0" distR="0" wp14:anchorId="72BEB6C0" wp14:editId="751B015C">
            <wp:extent cx="4571706" cy="3154680"/>
            <wp:effectExtent l="0" t="0" r="635" b="7620"/>
            <wp:docPr id="1" name="Рисунок 1" descr="C:\Users\User\Desktop\Гисто ДБ\WhatsApp Image 2023-12-11 at 19.19.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Гисто ДБ\WhatsApp Image 2023-12-11 at 19.19.26.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9602" cy="3160128"/>
                    </a:xfrm>
                    <a:prstGeom prst="rect">
                      <a:avLst/>
                    </a:prstGeom>
                    <a:noFill/>
                    <a:ln>
                      <a:noFill/>
                    </a:ln>
                  </pic:spPr>
                </pic:pic>
              </a:graphicData>
            </a:graphic>
          </wp:inline>
        </w:drawing>
      </w:r>
    </w:p>
    <w:p w14:paraId="38B86346" w14:textId="77777777" w:rsidR="009E5D4B" w:rsidRDefault="009E5D4B" w:rsidP="007B5FE0">
      <w:pPr>
        <w:spacing w:after="0" w:line="240" w:lineRule="auto"/>
        <w:ind w:firstLine="284"/>
        <w:contextualSpacing/>
        <w:jc w:val="both"/>
        <w:rPr>
          <w:rFonts w:ascii="Times New Roman" w:hAnsi="Times New Roman" w:cs="Times New Roman"/>
          <w:sz w:val="28"/>
          <w:szCs w:val="28"/>
          <w:lang w:val="kk-KZ"/>
        </w:rPr>
      </w:pPr>
    </w:p>
    <w:p w14:paraId="0E518E1E" w14:textId="1A1F8789" w:rsidR="009E5D4B" w:rsidRPr="00800F0B" w:rsidRDefault="007B5FE0" w:rsidP="00800F0B">
      <w:pPr>
        <w:spacing w:after="0" w:line="240" w:lineRule="auto"/>
        <w:contextualSpacing/>
        <w:jc w:val="center"/>
        <w:rPr>
          <w:rFonts w:ascii="Times New Roman" w:hAnsi="Times New Roman" w:cs="Times New Roman"/>
          <w:sz w:val="28"/>
          <w:szCs w:val="28"/>
          <w:lang w:val="kk-KZ"/>
        </w:rPr>
      </w:pPr>
      <w:r w:rsidRPr="00800F0B">
        <w:rPr>
          <w:rFonts w:ascii="Times New Roman" w:hAnsi="Times New Roman" w:cs="Times New Roman"/>
          <w:sz w:val="28"/>
          <w:szCs w:val="28"/>
          <w:lang w:val="kk-KZ"/>
        </w:rPr>
        <w:t>Сурет 2</w:t>
      </w:r>
      <w:r w:rsidR="00F54925">
        <w:rPr>
          <w:rFonts w:ascii="Times New Roman" w:hAnsi="Times New Roman" w:cs="Times New Roman"/>
          <w:sz w:val="28"/>
          <w:szCs w:val="28"/>
          <w:lang w:val="kk-KZ"/>
        </w:rPr>
        <w:t>6</w:t>
      </w:r>
      <w:r w:rsidR="009E5D4B" w:rsidRPr="00800F0B">
        <w:rPr>
          <w:rFonts w:ascii="Times New Roman" w:hAnsi="Times New Roman" w:cs="Times New Roman"/>
          <w:sz w:val="28"/>
          <w:szCs w:val="28"/>
          <w:lang w:val="kk-KZ"/>
        </w:rPr>
        <w:t xml:space="preserve"> </w:t>
      </w:r>
      <w:r w:rsidRPr="00800F0B">
        <w:rPr>
          <w:rFonts w:ascii="Times New Roman" w:hAnsi="Times New Roman" w:cs="Times New Roman"/>
          <w:sz w:val="28"/>
          <w:szCs w:val="28"/>
          <w:lang w:val="kk-KZ"/>
        </w:rPr>
        <w:t>- Аспергиллезбен ауырған ителгі балапанының өкпесіндегі некроз ошағындағы саңырауқұлақ жіпшелері.</w:t>
      </w:r>
    </w:p>
    <w:p w14:paraId="5555EB34" w14:textId="7CAD58A0" w:rsidR="007B5FE0" w:rsidRPr="00800F0B" w:rsidRDefault="007B5FE0" w:rsidP="00800F0B">
      <w:pPr>
        <w:spacing w:after="0" w:line="240" w:lineRule="auto"/>
        <w:contextualSpacing/>
        <w:jc w:val="center"/>
        <w:rPr>
          <w:rFonts w:ascii="Times New Roman" w:hAnsi="Times New Roman" w:cs="Times New Roman"/>
          <w:sz w:val="28"/>
          <w:szCs w:val="28"/>
          <w:lang w:val="kk-KZ"/>
        </w:rPr>
      </w:pPr>
      <w:r w:rsidRPr="00800F0B">
        <w:rPr>
          <w:rFonts w:ascii="Times New Roman" w:hAnsi="Times New Roman" w:cs="Times New Roman"/>
          <w:sz w:val="28"/>
          <w:szCs w:val="28"/>
          <w:lang w:val="kk-KZ"/>
        </w:rPr>
        <w:t>Гематоксилин-эозинмен боялған.Х 200</w:t>
      </w:r>
    </w:p>
    <w:p w14:paraId="5C2D1E1A" w14:textId="77777777" w:rsidR="007B5FE0" w:rsidRDefault="007B5FE0" w:rsidP="007B5FE0">
      <w:pPr>
        <w:spacing w:after="0" w:line="240" w:lineRule="auto"/>
        <w:ind w:firstLine="284"/>
        <w:contextualSpacing/>
        <w:jc w:val="both"/>
        <w:rPr>
          <w:rFonts w:ascii="Times New Roman" w:hAnsi="Times New Roman" w:cs="Times New Roman"/>
          <w:sz w:val="28"/>
          <w:szCs w:val="28"/>
          <w:lang w:val="kk-KZ"/>
        </w:rPr>
      </w:pPr>
    </w:p>
    <w:p w14:paraId="49E8C115" w14:textId="12EBAD95" w:rsidR="007B5FE0" w:rsidRDefault="007B5FE0" w:rsidP="00800F0B">
      <w:pPr>
        <w:spacing w:after="0" w:line="240" w:lineRule="auto"/>
        <w:contextualSpacing/>
        <w:jc w:val="center"/>
        <w:rPr>
          <w:rFonts w:ascii="Times New Roman" w:hAnsi="Times New Roman" w:cs="Times New Roman"/>
          <w:sz w:val="28"/>
          <w:szCs w:val="28"/>
          <w:lang w:val="kk-KZ"/>
        </w:rPr>
      </w:pPr>
      <w:r w:rsidRPr="002367B5">
        <w:rPr>
          <w:rFonts w:ascii="Times New Roman" w:hAnsi="Times New Roman" w:cs="Times New Roman"/>
          <w:noProof/>
          <w:sz w:val="28"/>
          <w:szCs w:val="28"/>
          <w:lang w:val="en-US"/>
        </w:rPr>
        <w:drawing>
          <wp:inline distT="0" distB="0" distL="0" distR="0" wp14:anchorId="5683C9C1" wp14:editId="06299736">
            <wp:extent cx="4444475" cy="3520440"/>
            <wp:effectExtent l="0" t="0" r="0" b="3810"/>
            <wp:docPr id="33" name="Рисунок 33" descr="C:\Users\User\Desktop\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bm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84507" cy="3552149"/>
                    </a:xfrm>
                    <a:prstGeom prst="rect">
                      <a:avLst/>
                    </a:prstGeom>
                    <a:noFill/>
                    <a:ln>
                      <a:noFill/>
                    </a:ln>
                  </pic:spPr>
                </pic:pic>
              </a:graphicData>
            </a:graphic>
          </wp:inline>
        </w:drawing>
      </w:r>
    </w:p>
    <w:p w14:paraId="01442337" w14:textId="77777777" w:rsidR="007B5FE0" w:rsidRDefault="007B5FE0" w:rsidP="007B5FE0">
      <w:pPr>
        <w:spacing w:after="0" w:line="240" w:lineRule="auto"/>
        <w:ind w:firstLine="284"/>
        <w:contextualSpacing/>
        <w:jc w:val="both"/>
        <w:rPr>
          <w:rFonts w:ascii="Times New Roman" w:hAnsi="Times New Roman" w:cs="Times New Roman"/>
          <w:sz w:val="28"/>
          <w:szCs w:val="28"/>
          <w:lang w:val="kk-KZ"/>
        </w:rPr>
      </w:pPr>
    </w:p>
    <w:p w14:paraId="02CEE41E" w14:textId="6D460DF7" w:rsidR="009E5D4B" w:rsidRPr="00800F0B" w:rsidRDefault="007B5FE0" w:rsidP="00800F0B">
      <w:pPr>
        <w:spacing w:after="0" w:line="240" w:lineRule="auto"/>
        <w:contextualSpacing/>
        <w:jc w:val="center"/>
        <w:rPr>
          <w:rFonts w:ascii="Times New Roman" w:hAnsi="Times New Roman" w:cs="Times New Roman"/>
          <w:sz w:val="28"/>
          <w:szCs w:val="28"/>
          <w:lang w:val="kk-KZ"/>
        </w:rPr>
      </w:pPr>
      <w:r w:rsidRPr="00800F0B">
        <w:rPr>
          <w:rFonts w:ascii="Times New Roman" w:hAnsi="Times New Roman" w:cs="Times New Roman"/>
          <w:sz w:val="28"/>
          <w:szCs w:val="28"/>
          <w:lang w:val="kk-KZ"/>
        </w:rPr>
        <w:t>Сурет  2</w:t>
      </w:r>
      <w:r w:rsidR="00F54925">
        <w:rPr>
          <w:rFonts w:ascii="Times New Roman" w:hAnsi="Times New Roman" w:cs="Times New Roman"/>
          <w:sz w:val="28"/>
          <w:szCs w:val="28"/>
          <w:lang w:val="kk-KZ"/>
        </w:rPr>
        <w:t>7</w:t>
      </w:r>
      <w:r w:rsidRPr="00800F0B">
        <w:rPr>
          <w:rFonts w:ascii="Times New Roman" w:hAnsi="Times New Roman" w:cs="Times New Roman"/>
          <w:sz w:val="28"/>
          <w:szCs w:val="28"/>
          <w:lang w:val="kk-KZ"/>
        </w:rPr>
        <w:t xml:space="preserve"> - Аспергиллезбен ауырған ителгі балапанының өкпесіндегі некроз ошағындағы саңырауқұлақ жіпшелері</w:t>
      </w:r>
    </w:p>
    <w:p w14:paraId="2E07ADA1" w14:textId="212DF062" w:rsidR="007B5FE0" w:rsidRPr="00800F0B" w:rsidRDefault="007B5FE0" w:rsidP="00800F0B">
      <w:pPr>
        <w:spacing w:after="0" w:line="240" w:lineRule="auto"/>
        <w:contextualSpacing/>
        <w:jc w:val="center"/>
        <w:rPr>
          <w:rFonts w:ascii="Times New Roman" w:hAnsi="Times New Roman" w:cs="Times New Roman"/>
          <w:sz w:val="28"/>
          <w:szCs w:val="28"/>
          <w:lang w:val="kk-KZ"/>
        </w:rPr>
      </w:pPr>
      <w:r w:rsidRPr="00800F0B">
        <w:rPr>
          <w:rFonts w:ascii="Times New Roman" w:hAnsi="Times New Roman" w:cs="Times New Roman"/>
          <w:sz w:val="28"/>
          <w:szCs w:val="28"/>
          <w:lang w:val="kk-KZ"/>
        </w:rPr>
        <w:t>Шифф-реактивпен боялған.Х 200</w:t>
      </w:r>
    </w:p>
    <w:p w14:paraId="527BC7B2" w14:textId="766EE0C0" w:rsidR="007B5FE0" w:rsidRDefault="007B5FE0" w:rsidP="00800F0B">
      <w:pPr>
        <w:spacing w:after="0" w:line="240" w:lineRule="auto"/>
        <w:contextualSpacing/>
        <w:jc w:val="center"/>
        <w:rPr>
          <w:rFonts w:ascii="Times New Roman" w:hAnsi="Times New Roman" w:cs="Times New Roman"/>
          <w:b/>
          <w:bCs/>
          <w:sz w:val="28"/>
          <w:szCs w:val="28"/>
          <w:lang w:val="kk-KZ"/>
        </w:rPr>
      </w:pPr>
      <w:r w:rsidRPr="00C3609C">
        <w:rPr>
          <w:rFonts w:ascii="Times New Roman" w:hAnsi="Times New Roman" w:cs="Times New Roman"/>
          <w:b/>
          <w:bCs/>
          <w:noProof/>
          <w:sz w:val="28"/>
          <w:szCs w:val="28"/>
          <w:lang w:val="en-US"/>
        </w:rPr>
        <w:lastRenderedPageBreak/>
        <w:drawing>
          <wp:inline distT="0" distB="0" distL="0" distR="0" wp14:anchorId="5E768D6C" wp14:editId="051C411A">
            <wp:extent cx="4858385" cy="2949934"/>
            <wp:effectExtent l="0" t="0" r="0" b="3175"/>
            <wp:docPr id="6" name="Рисунок 6" descr="C:\Users\User\Desktop\WhatsApp Image 2024-01-22 at 18.14.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 2024-01-22 at 18.14.57.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74955" cy="2959995"/>
                    </a:xfrm>
                    <a:prstGeom prst="rect">
                      <a:avLst/>
                    </a:prstGeom>
                    <a:noFill/>
                    <a:ln>
                      <a:noFill/>
                    </a:ln>
                  </pic:spPr>
                </pic:pic>
              </a:graphicData>
            </a:graphic>
          </wp:inline>
        </w:drawing>
      </w:r>
    </w:p>
    <w:p w14:paraId="72548661" w14:textId="77777777" w:rsidR="009E5D4B" w:rsidRDefault="009E5D4B" w:rsidP="007B5FE0">
      <w:pPr>
        <w:spacing w:after="0" w:line="240" w:lineRule="auto"/>
        <w:ind w:firstLine="284"/>
        <w:contextualSpacing/>
        <w:jc w:val="both"/>
        <w:rPr>
          <w:rFonts w:ascii="Times New Roman" w:hAnsi="Times New Roman" w:cs="Times New Roman"/>
          <w:b/>
          <w:bCs/>
          <w:sz w:val="28"/>
          <w:szCs w:val="28"/>
          <w:lang w:val="kk-KZ"/>
        </w:rPr>
      </w:pPr>
    </w:p>
    <w:p w14:paraId="71A8C80F" w14:textId="09DE74C8" w:rsidR="007B5FE0" w:rsidRPr="00800F0B" w:rsidRDefault="007B5FE0" w:rsidP="009E5D4B">
      <w:pPr>
        <w:spacing w:after="0" w:line="240" w:lineRule="auto"/>
        <w:ind w:firstLine="284"/>
        <w:contextualSpacing/>
        <w:jc w:val="center"/>
        <w:rPr>
          <w:rFonts w:ascii="Times New Roman" w:hAnsi="Times New Roman" w:cs="Times New Roman"/>
          <w:sz w:val="28"/>
          <w:szCs w:val="28"/>
          <w:lang w:val="kk-KZ"/>
        </w:rPr>
      </w:pPr>
      <w:r w:rsidRPr="00800F0B">
        <w:rPr>
          <w:rFonts w:ascii="Times New Roman" w:hAnsi="Times New Roman" w:cs="Times New Roman"/>
          <w:sz w:val="28"/>
          <w:szCs w:val="28"/>
          <w:lang w:val="kk-KZ"/>
        </w:rPr>
        <w:t>Сурет 2</w:t>
      </w:r>
      <w:r w:rsidR="00F54925">
        <w:rPr>
          <w:rFonts w:ascii="Times New Roman" w:hAnsi="Times New Roman" w:cs="Times New Roman"/>
          <w:sz w:val="28"/>
          <w:szCs w:val="28"/>
          <w:lang w:val="kk-KZ"/>
        </w:rPr>
        <w:t>8</w:t>
      </w:r>
      <w:r w:rsidR="009E5D4B" w:rsidRPr="00800F0B">
        <w:rPr>
          <w:rFonts w:ascii="Times New Roman" w:hAnsi="Times New Roman" w:cs="Times New Roman"/>
          <w:sz w:val="28"/>
          <w:szCs w:val="28"/>
          <w:lang w:val="kk-KZ"/>
        </w:rPr>
        <w:t xml:space="preserve"> </w:t>
      </w:r>
      <w:r w:rsidRPr="00800F0B">
        <w:rPr>
          <w:rFonts w:ascii="Times New Roman" w:hAnsi="Times New Roman" w:cs="Times New Roman"/>
          <w:sz w:val="28"/>
          <w:szCs w:val="28"/>
          <w:lang w:val="kk-KZ"/>
        </w:rPr>
        <w:t>-</w:t>
      </w:r>
      <w:r w:rsidR="009E5D4B" w:rsidRPr="00800F0B">
        <w:rPr>
          <w:rFonts w:ascii="Times New Roman" w:hAnsi="Times New Roman" w:cs="Times New Roman"/>
          <w:sz w:val="28"/>
          <w:szCs w:val="28"/>
          <w:lang w:val="kk-KZ"/>
        </w:rPr>
        <w:t xml:space="preserve"> </w:t>
      </w:r>
      <w:r w:rsidRPr="00800F0B">
        <w:rPr>
          <w:rFonts w:ascii="Times New Roman" w:hAnsi="Times New Roman" w:cs="Times New Roman"/>
          <w:sz w:val="28"/>
          <w:szCs w:val="28"/>
          <w:lang w:val="kk-KZ"/>
        </w:rPr>
        <w:t>Бүйрек түтікшелері эпителий жасушаларының түйірлі дистрофиясы.</w:t>
      </w:r>
      <w:r w:rsidR="009E5D4B" w:rsidRPr="00800F0B">
        <w:rPr>
          <w:rFonts w:ascii="Times New Roman" w:hAnsi="Times New Roman" w:cs="Times New Roman"/>
          <w:sz w:val="28"/>
          <w:szCs w:val="28"/>
          <w:lang w:val="kk-KZ"/>
        </w:rPr>
        <w:t xml:space="preserve"> </w:t>
      </w:r>
      <w:r w:rsidRPr="00800F0B">
        <w:rPr>
          <w:rFonts w:ascii="Times New Roman" w:hAnsi="Times New Roman" w:cs="Times New Roman"/>
          <w:sz w:val="28"/>
          <w:szCs w:val="28"/>
          <w:lang w:val="kk-KZ"/>
        </w:rPr>
        <w:t>Гематоксилин-эозинмен боялған.Х200</w:t>
      </w:r>
    </w:p>
    <w:p w14:paraId="730FE3D4" w14:textId="77777777" w:rsidR="007B5FE0" w:rsidRPr="00800F0B" w:rsidRDefault="007B5FE0" w:rsidP="007B5FE0">
      <w:pPr>
        <w:pStyle w:val="a6"/>
        <w:shd w:val="clear" w:color="auto" w:fill="FFFFFF"/>
        <w:spacing w:before="0" w:beforeAutospacing="0" w:after="0" w:afterAutospacing="0"/>
        <w:contextualSpacing/>
        <w:jc w:val="center"/>
        <w:rPr>
          <w:noProof/>
          <w:lang w:val="kk-KZ"/>
        </w:rPr>
      </w:pPr>
    </w:p>
    <w:p w14:paraId="43A429EF" w14:textId="550AA6A2" w:rsidR="007B5FE0" w:rsidRDefault="007B5FE0" w:rsidP="00800F0B">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 xml:space="preserve">Жүрек ет ұлпасының кардиомиоциттерінде анық дамыған түйірлі дистрофия көрінісі байқалды. Олар гематоксилин-эозинмен біркелкі боялмаған, кейбіреулері ісінген және көлденең жолақтары анық көрінбейді. Ядролар саны азайған. Интерстициялық ұлпа домбыққан және ондағы қантамырлар дистония күйінде болды. </w:t>
      </w:r>
    </w:p>
    <w:p w14:paraId="0BE9A1A6" w14:textId="5663FDC1" w:rsidR="007B5FE0" w:rsidRDefault="007B5FE0" w:rsidP="00800F0B">
      <w:pPr>
        <w:pStyle w:val="a6"/>
        <w:shd w:val="clear" w:color="auto" w:fill="FFFFFF"/>
        <w:spacing w:before="0" w:beforeAutospacing="0" w:after="0" w:afterAutospacing="0"/>
        <w:ind w:firstLine="567"/>
        <w:contextualSpacing/>
        <w:jc w:val="both"/>
        <w:rPr>
          <w:sz w:val="28"/>
          <w:szCs w:val="28"/>
          <w:lang w:val="kk-KZ"/>
        </w:rPr>
      </w:pPr>
      <w:r>
        <w:rPr>
          <w:sz w:val="28"/>
          <w:szCs w:val="28"/>
          <w:lang w:val="kk-KZ"/>
        </w:rPr>
        <w:t>Бауырда дистрофиялық және қабыну процесстерінің дамығанын анық тадық. Бауырдың орталық және бөлекше аралық веналық қантамырлар қанға толып кеңейген. Синусоидтар мен бөлекше аралық дәнекер ұлпаларда домбығу сұйығы жиналған. Қантамырлар айналасында торшалардың, әсіресе басым түрде лимфоидты торшалардың шоғырлануы байқалды. Көптеген гепатоциттер түйірлі дистрофиясы күйінде болды.</w:t>
      </w:r>
    </w:p>
    <w:p w14:paraId="1CEB1F65" w14:textId="14A786AC" w:rsidR="007B5FE0" w:rsidRPr="00E217B5" w:rsidRDefault="007B5FE0" w:rsidP="00800F0B">
      <w:pPr>
        <w:pStyle w:val="HTML"/>
        <w:shd w:val="clear" w:color="auto" w:fill="F8F9FA"/>
        <w:ind w:firstLine="567"/>
        <w:jc w:val="both"/>
        <w:rPr>
          <w:rFonts w:ascii="Times New Roman" w:hAnsi="Times New Roman" w:cs="Times New Roman"/>
          <w:color w:val="202124"/>
          <w:sz w:val="28"/>
          <w:szCs w:val="28"/>
          <w:lang w:val="kk-KZ"/>
        </w:rPr>
      </w:pPr>
      <w:r>
        <w:rPr>
          <w:rStyle w:val="y2iqfc"/>
          <w:rFonts w:ascii="Times New Roman" w:hAnsi="Times New Roman" w:cs="Times New Roman"/>
          <w:color w:val="202124"/>
          <w:sz w:val="28"/>
          <w:szCs w:val="28"/>
          <w:lang w:val="kk-KZ"/>
        </w:rPr>
        <w:t>Көкбауырда пульпасында терең деструктивті өзгерістер байқалады. Эозинофилдердің көп жиналуы, ал кейбір жерлерде ақ пульпада лимфоидты ұлпа жасушаларының атрофиясы байқалады.</w:t>
      </w:r>
      <w:r>
        <w:rPr>
          <w:rStyle w:val="a4"/>
          <w:color w:val="202124"/>
          <w:sz w:val="28"/>
          <w:szCs w:val="28"/>
          <w:u w:val="none"/>
          <w:lang w:val="kk-KZ"/>
        </w:rPr>
        <w:t xml:space="preserve"> </w:t>
      </w:r>
      <w:r>
        <w:rPr>
          <w:rStyle w:val="y2iqfc"/>
          <w:rFonts w:ascii="Times New Roman" w:hAnsi="Times New Roman" w:cs="Times New Roman"/>
          <w:color w:val="202124"/>
          <w:sz w:val="28"/>
          <w:szCs w:val="28"/>
          <w:lang w:val="kk-KZ"/>
        </w:rPr>
        <w:t>Орган капсуласында әртүрлі өлшемдегі және пішіндегі аспергилл грануле масы кездеседі. ақ және қызыл пульпалар ажыратылмайды.</w:t>
      </w:r>
    </w:p>
    <w:p w14:paraId="0320211D" w14:textId="3A548FF2" w:rsidR="007B5FE0" w:rsidRDefault="007B5FE0" w:rsidP="00800F0B">
      <w:pPr>
        <w:pStyle w:val="a6"/>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contextualSpacing/>
        <w:jc w:val="both"/>
        <w:rPr>
          <w:sz w:val="28"/>
          <w:szCs w:val="28"/>
          <w:lang w:val="kk-KZ"/>
        </w:rPr>
      </w:pPr>
      <w:r>
        <w:rPr>
          <w:sz w:val="28"/>
          <w:szCs w:val="28"/>
          <w:lang w:val="kk-KZ"/>
        </w:rPr>
        <w:t xml:space="preserve">Бүйректерде қан айналымы бұзылуы және паренхималық дистро фиялық процесстердың дамығаны байқалды. Мүшенің барлық қантамырлары қанға толып арнасы кеңейген. Олардың эндотелий торшалары ісінген. Кейбір қанта мырлар айналасында және бүйрек түтікшелері арасында лимфоидты торшалардың көбеюі анықталды. Бүйрек түтікшелерінің эпителий торшалары бір шама ісінген, ондағы ядролар саны азайған және түтікшелердің қуысы тарылған. Кейбір жерлерде, түтікшелердің эпителий торшалары десквамация </w:t>
      </w:r>
      <w:r>
        <w:rPr>
          <w:sz w:val="28"/>
          <w:szCs w:val="28"/>
          <w:lang w:val="kk-KZ"/>
        </w:rPr>
        <w:lastRenderedPageBreak/>
        <w:t>ланған. Қантамырлар шумағының Боуменов капсулалары қуысында сарысулы сұйық жиналған</w:t>
      </w:r>
      <w:r w:rsidR="00EC19A6">
        <w:rPr>
          <w:sz w:val="28"/>
          <w:szCs w:val="28"/>
          <w:lang w:val="kk-KZ"/>
        </w:rPr>
        <w:t xml:space="preserve"> (</w:t>
      </w:r>
      <w:r w:rsidR="00800F0B">
        <w:rPr>
          <w:sz w:val="28"/>
          <w:szCs w:val="28"/>
          <w:lang w:val="kk-KZ"/>
        </w:rPr>
        <w:t>2</w:t>
      </w:r>
      <w:r w:rsidR="006521CB">
        <w:rPr>
          <w:sz w:val="28"/>
          <w:szCs w:val="28"/>
          <w:lang w:val="kk-KZ"/>
        </w:rPr>
        <w:t>8</w:t>
      </w:r>
      <w:r w:rsidR="00800F0B">
        <w:rPr>
          <w:sz w:val="28"/>
          <w:szCs w:val="28"/>
          <w:lang w:val="kk-KZ"/>
        </w:rPr>
        <w:t>-</w:t>
      </w:r>
      <w:r w:rsidR="00EC19A6">
        <w:rPr>
          <w:sz w:val="28"/>
          <w:szCs w:val="28"/>
          <w:lang w:val="kk-KZ"/>
        </w:rPr>
        <w:t>сурет)</w:t>
      </w:r>
      <w:r>
        <w:rPr>
          <w:sz w:val="28"/>
          <w:szCs w:val="28"/>
          <w:lang w:val="kk-KZ"/>
        </w:rPr>
        <w:t xml:space="preserve">. </w:t>
      </w:r>
    </w:p>
    <w:p w14:paraId="02A30A97" w14:textId="3C9B6FB1" w:rsidR="007B5FE0" w:rsidRPr="00E217B5" w:rsidRDefault="007B5FE0" w:rsidP="00800F0B">
      <w:pPr>
        <w:pStyle w:val="a6"/>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contextualSpacing/>
        <w:jc w:val="both"/>
        <w:rPr>
          <w:sz w:val="28"/>
          <w:szCs w:val="28"/>
          <w:lang w:val="kk-KZ"/>
        </w:rPr>
      </w:pPr>
      <w:r>
        <w:rPr>
          <w:sz w:val="28"/>
          <w:szCs w:val="28"/>
          <w:lang w:val="kk-KZ"/>
        </w:rPr>
        <w:t>Аш ішек катарлы қабынған, кейбір жерлерде, оның эпителий жабын дысы базальды мембранадан ажыраған және ол ішек бүрлерінің үстіңгі бетінде орналасқан. Эпителий жабындысында бокал тәрізді торшалар саны көбейген. Ішек қантамырлары кеңіп қанға толған,  ішек бүрлері сарысулы торшалы экссудатпен инфильтрацияланған.</w:t>
      </w:r>
    </w:p>
    <w:p w14:paraId="25DD40ED" w14:textId="3218B0D1" w:rsidR="007B5FE0" w:rsidRDefault="007B5FE0" w:rsidP="00800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Зерттеулердің нәтижелері бойынша ауырған ителгілердің ішкі мүшелерінде аспергиллезге тән кешенді патология лық морфологиялық өзгерістер анықталды. Аспергиллезге тән өзгерістер басым түрде тыныс алу жолдарында тіркелді. Өкпе мен ауа қапшықтарында домалақ пішінді және белгілі бір гистологиялық құрылымды гранулемалар анықталды. Гранулемалар ортасында бөлімденген  және бұтақталған мицелийлер табылды. Ал басқа паренхималық мүшелер мен азық қорыту жолдарында дистрофиялық, қабыну процесстері және қан айналымының бұзылуы байқалды.                                                   </w:t>
      </w:r>
    </w:p>
    <w:p w14:paraId="7B5B3643" w14:textId="77777777" w:rsidR="009E5D4B" w:rsidRPr="009E5D4B" w:rsidRDefault="009E5D4B" w:rsidP="009E5D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contextualSpacing/>
        <w:jc w:val="both"/>
        <w:rPr>
          <w:rFonts w:ascii="Times New Roman" w:hAnsi="Times New Roman" w:cs="Times New Roman"/>
          <w:bCs/>
          <w:sz w:val="24"/>
          <w:szCs w:val="24"/>
          <w:lang w:val="kk-KZ"/>
        </w:rPr>
      </w:pPr>
    </w:p>
    <w:p w14:paraId="4BD4026A" w14:textId="43A5C98E" w:rsidR="00226FD8" w:rsidRPr="00226FD8" w:rsidRDefault="000F41CD" w:rsidP="00800F0B">
      <w:pPr>
        <w:pStyle w:val="a9"/>
        <w:tabs>
          <w:tab w:val="left" w:pos="1068"/>
        </w:tabs>
        <w:spacing w:after="0" w:line="240" w:lineRule="auto"/>
        <w:ind w:left="0"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3</w:t>
      </w:r>
      <w:r w:rsidR="00226FD8" w:rsidRPr="00226FD8">
        <w:rPr>
          <w:rFonts w:ascii="Times New Roman" w:hAnsi="Times New Roman" w:cs="Times New Roman"/>
          <w:b/>
          <w:bCs/>
          <w:sz w:val="28"/>
          <w:szCs w:val="28"/>
          <w:lang w:val="kk-KZ"/>
        </w:rPr>
        <w:t>.</w:t>
      </w:r>
      <w:r w:rsidR="009E5D4B" w:rsidRPr="003B24E0">
        <w:rPr>
          <w:rFonts w:ascii="Times New Roman" w:hAnsi="Times New Roman" w:cs="Times New Roman"/>
          <w:b/>
          <w:bCs/>
          <w:sz w:val="28"/>
          <w:szCs w:val="28"/>
          <w:lang w:val="kk-KZ"/>
        </w:rPr>
        <w:t>5</w:t>
      </w:r>
      <w:r w:rsidR="00226FD8" w:rsidRPr="00226FD8">
        <w:rPr>
          <w:rFonts w:ascii="Times New Roman" w:hAnsi="Times New Roman" w:cs="Times New Roman"/>
          <w:b/>
          <w:bCs/>
          <w:sz w:val="28"/>
          <w:szCs w:val="28"/>
          <w:lang w:val="kk-KZ"/>
        </w:rPr>
        <w:t>.  Табиғи жағдайда аспергиллезбен ауырған бүркіттердің патология</w:t>
      </w:r>
      <w:r w:rsidR="006914B3">
        <w:rPr>
          <w:rFonts w:ascii="Times New Roman" w:hAnsi="Times New Roman" w:cs="Times New Roman"/>
          <w:b/>
          <w:bCs/>
          <w:sz w:val="28"/>
          <w:szCs w:val="28"/>
          <w:lang w:val="kk-KZ"/>
        </w:rPr>
        <w:t xml:space="preserve"> лық  </w:t>
      </w:r>
      <w:r w:rsidR="00226FD8" w:rsidRPr="00226FD8">
        <w:rPr>
          <w:rFonts w:ascii="Times New Roman" w:hAnsi="Times New Roman" w:cs="Times New Roman"/>
          <w:b/>
          <w:bCs/>
          <w:sz w:val="28"/>
          <w:szCs w:val="28"/>
          <w:lang w:val="kk-KZ"/>
        </w:rPr>
        <w:t>анатомиясы</w:t>
      </w:r>
    </w:p>
    <w:p w14:paraId="1F6D8004" w14:textId="07BE177F" w:rsidR="00226FD8" w:rsidRDefault="00226FD8" w:rsidP="007C607C">
      <w:pPr>
        <w:pStyle w:val="a9"/>
        <w:tabs>
          <w:tab w:val="left" w:pos="1068"/>
        </w:tabs>
        <w:spacing w:after="0" w:line="240" w:lineRule="auto"/>
        <w:ind w:left="0"/>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 xml:space="preserve">         Бүркіт өлекселерін сойып зерттеу барысында</w:t>
      </w:r>
      <w:r w:rsidR="006914B3">
        <w:rPr>
          <w:rFonts w:ascii="Times New Roman" w:hAnsi="Times New Roman" w:cs="Times New Roman"/>
          <w:sz w:val="28"/>
          <w:szCs w:val="28"/>
          <w:lang w:val="kk-KZ"/>
        </w:rPr>
        <w:t>,</w:t>
      </w:r>
      <w:r w:rsidRPr="00226FD8">
        <w:rPr>
          <w:rFonts w:ascii="Times New Roman" w:hAnsi="Times New Roman" w:cs="Times New Roman"/>
          <w:sz w:val="28"/>
          <w:szCs w:val="28"/>
          <w:lang w:val="kk-KZ"/>
        </w:rPr>
        <w:t xml:space="preserve"> негізгі макроскопиялық өзгерістер өкпеде, бауырда,</w:t>
      </w:r>
      <w:r w:rsidR="006914B3">
        <w:rPr>
          <w:rFonts w:ascii="Times New Roman" w:hAnsi="Times New Roman" w:cs="Times New Roman"/>
          <w:sz w:val="28"/>
          <w:szCs w:val="28"/>
          <w:lang w:val="kk-KZ"/>
        </w:rPr>
        <w:t xml:space="preserve"> көкбауырда, ауа қапшықтарынның барлық бөлімдерінде</w:t>
      </w:r>
      <w:r w:rsidRPr="00226FD8">
        <w:rPr>
          <w:rFonts w:ascii="Times New Roman" w:hAnsi="Times New Roman" w:cs="Times New Roman"/>
          <w:sz w:val="28"/>
          <w:szCs w:val="28"/>
          <w:lang w:val="kk-KZ"/>
        </w:rPr>
        <w:t>, кеңірдектің сірлі және ірі бронхтар кілегейлі қабықтарында, безді қарын</w:t>
      </w:r>
      <w:r w:rsidR="006914B3">
        <w:rPr>
          <w:rFonts w:ascii="Times New Roman" w:hAnsi="Times New Roman" w:cs="Times New Roman"/>
          <w:sz w:val="28"/>
          <w:szCs w:val="28"/>
          <w:lang w:val="kk-KZ"/>
        </w:rPr>
        <w:t>ның және ішектің сірлі қабықтарында орналасқаны</w:t>
      </w:r>
      <w:r w:rsidRPr="00226FD8">
        <w:rPr>
          <w:rFonts w:ascii="Times New Roman" w:hAnsi="Times New Roman" w:cs="Times New Roman"/>
          <w:sz w:val="28"/>
          <w:szCs w:val="28"/>
          <w:lang w:val="kk-KZ"/>
        </w:rPr>
        <w:t xml:space="preserve"> анықталды. Аталған мүшелер мен ұлпаларда әртүрлі көлемді жеке және бір-бірімен қосылып конгломераттар түзген сарғыш түсті, домалақ пішінді түйіндер орналасты. </w:t>
      </w:r>
      <w:r w:rsidR="00C57947">
        <w:rPr>
          <w:rFonts w:ascii="Times New Roman" w:hAnsi="Times New Roman" w:cs="Times New Roman"/>
          <w:sz w:val="28"/>
          <w:szCs w:val="28"/>
          <w:lang w:val="kk-KZ"/>
        </w:rPr>
        <w:t>Басқа ішкі мүшелерде дистрофиялық және некробиоздың процесстердің дамығаны байқалды.</w:t>
      </w:r>
    </w:p>
    <w:p w14:paraId="01E63061" w14:textId="6EC4E15D" w:rsidR="007C607C" w:rsidRPr="00226FD8" w:rsidRDefault="007C607C" w:rsidP="007C607C">
      <w:pPr>
        <w:pStyle w:val="a9"/>
        <w:tabs>
          <w:tab w:val="left" w:pos="1068"/>
        </w:tabs>
        <w:spacing w:after="0" w:line="240" w:lineRule="auto"/>
        <w:ind w:left="0"/>
        <w:jc w:val="both"/>
        <w:rPr>
          <w:rFonts w:ascii="Times New Roman" w:hAnsi="Times New Roman" w:cs="Times New Roman"/>
          <w:sz w:val="28"/>
          <w:szCs w:val="28"/>
          <w:lang w:val="kk-KZ"/>
        </w:rPr>
      </w:pPr>
    </w:p>
    <w:p w14:paraId="46D4D552" w14:textId="6E0D1485" w:rsidR="00226FD8" w:rsidRPr="00800F0B" w:rsidRDefault="00226FD8" w:rsidP="00800F0B">
      <w:pPr>
        <w:pStyle w:val="a9"/>
        <w:tabs>
          <w:tab w:val="left" w:pos="1068"/>
        </w:tabs>
        <w:spacing w:after="0" w:line="240" w:lineRule="auto"/>
        <w:ind w:left="0"/>
        <w:jc w:val="both"/>
        <w:rPr>
          <w:rFonts w:ascii="Times New Roman" w:hAnsi="Times New Roman" w:cs="Times New Roman"/>
          <w:sz w:val="28"/>
          <w:szCs w:val="28"/>
          <w:lang w:val="kk-KZ"/>
        </w:rPr>
      </w:pPr>
      <w:r w:rsidRPr="00800F0B">
        <w:rPr>
          <w:rFonts w:ascii="Times New Roman" w:hAnsi="Times New Roman" w:cs="Times New Roman"/>
          <w:sz w:val="28"/>
          <w:szCs w:val="28"/>
          <w:lang w:val="kk-KZ"/>
        </w:rPr>
        <w:t xml:space="preserve">Кесте </w:t>
      </w:r>
      <w:r w:rsidR="00B7289B" w:rsidRPr="00800F0B">
        <w:rPr>
          <w:rFonts w:ascii="Times New Roman" w:hAnsi="Times New Roman" w:cs="Times New Roman"/>
          <w:sz w:val="28"/>
          <w:szCs w:val="28"/>
          <w:lang w:val="kk-KZ"/>
        </w:rPr>
        <w:t>8</w:t>
      </w:r>
      <w:r w:rsidR="00800F0B">
        <w:rPr>
          <w:rFonts w:ascii="Times New Roman" w:hAnsi="Times New Roman" w:cs="Times New Roman"/>
          <w:sz w:val="28"/>
          <w:szCs w:val="28"/>
          <w:lang w:val="kk-KZ"/>
        </w:rPr>
        <w:t xml:space="preserve"> –</w:t>
      </w:r>
      <w:r w:rsidRPr="00800F0B">
        <w:rPr>
          <w:rFonts w:ascii="Times New Roman" w:hAnsi="Times New Roman" w:cs="Times New Roman"/>
          <w:sz w:val="28"/>
          <w:szCs w:val="28"/>
          <w:lang w:val="kk-KZ"/>
        </w:rPr>
        <w:t xml:space="preserve"> Аспергиллездің созылмалы түрімен ауырған бүркіттің патологиялық анатомиялық өзгерістері</w:t>
      </w:r>
    </w:p>
    <w:p w14:paraId="6E0889A5" w14:textId="77777777" w:rsidR="00226FD8" w:rsidRPr="00226FD8" w:rsidRDefault="00226FD8" w:rsidP="009E5D4B">
      <w:pPr>
        <w:pStyle w:val="a9"/>
        <w:tabs>
          <w:tab w:val="left" w:pos="1068"/>
        </w:tabs>
        <w:spacing w:after="0" w:line="240" w:lineRule="auto"/>
        <w:ind w:left="0"/>
        <w:jc w:val="center"/>
        <w:rPr>
          <w:rFonts w:ascii="Times New Roman" w:hAnsi="Times New Roman" w:cs="Times New Roman"/>
          <w:sz w:val="28"/>
          <w:szCs w:val="28"/>
          <w:lang w:val="kk-KZ"/>
        </w:rPr>
      </w:pPr>
    </w:p>
    <w:tbl>
      <w:tblPr>
        <w:tblStyle w:val="a5"/>
        <w:tblW w:w="9634" w:type="dxa"/>
        <w:tblLook w:val="04A0" w:firstRow="1" w:lastRow="0" w:firstColumn="1" w:lastColumn="0" w:noHBand="0" w:noVBand="1"/>
      </w:tblPr>
      <w:tblGrid>
        <w:gridCol w:w="619"/>
        <w:gridCol w:w="4621"/>
        <w:gridCol w:w="1559"/>
        <w:gridCol w:w="1493"/>
        <w:gridCol w:w="1342"/>
      </w:tblGrid>
      <w:tr w:rsidR="00226FD8" w:rsidRPr="00B43E2F" w14:paraId="48B80549" w14:textId="77777777" w:rsidTr="004321C4">
        <w:tc>
          <w:tcPr>
            <w:tcW w:w="619" w:type="dxa"/>
          </w:tcPr>
          <w:p w14:paraId="58957D7E" w14:textId="36C0BC50" w:rsidR="00226FD8" w:rsidRPr="00B43E2F" w:rsidRDefault="00226FD8" w:rsidP="00800F0B">
            <w:pPr>
              <w:tabs>
                <w:tab w:val="left" w:pos="1068"/>
              </w:tabs>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w:t>
            </w:r>
          </w:p>
        </w:tc>
        <w:tc>
          <w:tcPr>
            <w:tcW w:w="4621" w:type="dxa"/>
          </w:tcPr>
          <w:p w14:paraId="79FC4308" w14:textId="77777777" w:rsidR="00226FD8" w:rsidRPr="00B43E2F" w:rsidRDefault="00226FD8" w:rsidP="00800F0B">
            <w:pPr>
              <w:tabs>
                <w:tab w:val="left" w:pos="1068"/>
              </w:tabs>
              <w:jc w:val="center"/>
              <w:rPr>
                <w:rFonts w:ascii="Times New Roman" w:hAnsi="Times New Roman" w:cs="Times New Roman"/>
                <w:sz w:val="28"/>
                <w:szCs w:val="28"/>
                <w:lang w:val="en-US"/>
              </w:rPr>
            </w:pPr>
            <w:r w:rsidRPr="00B43E2F">
              <w:rPr>
                <w:rFonts w:ascii="Times New Roman" w:hAnsi="Times New Roman" w:cs="Times New Roman"/>
                <w:sz w:val="28"/>
                <w:szCs w:val="28"/>
                <w:lang w:val="kk-KZ"/>
              </w:rPr>
              <w:t>Патологиялық анатомиялық өзгерістері</w:t>
            </w:r>
          </w:p>
        </w:tc>
        <w:tc>
          <w:tcPr>
            <w:tcW w:w="1559" w:type="dxa"/>
          </w:tcPr>
          <w:p w14:paraId="5DA47833" w14:textId="77777777" w:rsidR="00226FD8" w:rsidRPr="00B43E2F" w:rsidRDefault="00226FD8" w:rsidP="00800F0B">
            <w:pPr>
              <w:tabs>
                <w:tab w:val="left" w:pos="1068"/>
              </w:tabs>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Сойып зерттелген құстардың саны</w:t>
            </w:r>
          </w:p>
        </w:tc>
        <w:tc>
          <w:tcPr>
            <w:tcW w:w="1493" w:type="dxa"/>
          </w:tcPr>
          <w:p w14:paraId="7922CCFD" w14:textId="77777777" w:rsidR="00226FD8" w:rsidRDefault="00226FD8" w:rsidP="00800F0B">
            <w:pPr>
              <w:tabs>
                <w:tab w:val="left" w:pos="1068"/>
              </w:tabs>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Анықтал</w:t>
            </w:r>
          </w:p>
          <w:p w14:paraId="471EEDB0" w14:textId="77777777" w:rsidR="00226FD8" w:rsidRPr="00B43E2F" w:rsidRDefault="00226FD8" w:rsidP="00800F0B">
            <w:pPr>
              <w:tabs>
                <w:tab w:val="left" w:pos="1068"/>
              </w:tabs>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ғаны</w:t>
            </w:r>
          </w:p>
        </w:tc>
        <w:tc>
          <w:tcPr>
            <w:tcW w:w="1342" w:type="dxa"/>
          </w:tcPr>
          <w:p w14:paraId="178E49F5" w14:textId="2E555263" w:rsidR="00226FD8" w:rsidRPr="00B43E2F" w:rsidRDefault="00226FD8" w:rsidP="00800F0B">
            <w:pPr>
              <w:tabs>
                <w:tab w:val="left" w:pos="1068"/>
              </w:tabs>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w:t>
            </w:r>
          </w:p>
        </w:tc>
      </w:tr>
      <w:tr w:rsidR="00800F0B" w:rsidRPr="00B43E2F" w14:paraId="19FE398C" w14:textId="77777777" w:rsidTr="00A6522F">
        <w:tc>
          <w:tcPr>
            <w:tcW w:w="619" w:type="dxa"/>
            <w:tcBorders>
              <w:bottom w:val="single" w:sz="4" w:space="0" w:color="auto"/>
            </w:tcBorders>
          </w:tcPr>
          <w:p w14:paraId="7CC5D499" w14:textId="48F26462" w:rsidR="00800F0B" w:rsidRPr="00B43E2F" w:rsidRDefault="00800F0B" w:rsidP="00800F0B">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4621" w:type="dxa"/>
            <w:tcBorders>
              <w:bottom w:val="single" w:sz="4" w:space="0" w:color="auto"/>
            </w:tcBorders>
          </w:tcPr>
          <w:p w14:paraId="4C79FA7A" w14:textId="1601EA1B" w:rsidR="00800F0B" w:rsidRPr="00B43E2F" w:rsidRDefault="00800F0B" w:rsidP="00800F0B">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559" w:type="dxa"/>
            <w:tcBorders>
              <w:bottom w:val="single" w:sz="4" w:space="0" w:color="auto"/>
            </w:tcBorders>
          </w:tcPr>
          <w:p w14:paraId="7E8AEEC3" w14:textId="627ED3DD" w:rsidR="00800F0B" w:rsidRPr="00B43E2F" w:rsidRDefault="00800F0B" w:rsidP="00800F0B">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493" w:type="dxa"/>
            <w:tcBorders>
              <w:bottom w:val="single" w:sz="4" w:space="0" w:color="auto"/>
            </w:tcBorders>
          </w:tcPr>
          <w:p w14:paraId="32F6A3E1" w14:textId="3692BF1F" w:rsidR="00800F0B" w:rsidRDefault="00800F0B" w:rsidP="00800F0B">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Borders>
              <w:bottom w:val="single" w:sz="4" w:space="0" w:color="auto"/>
            </w:tcBorders>
          </w:tcPr>
          <w:p w14:paraId="3AF9BE17" w14:textId="36BAC913" w:rsidR="00800F0B" w:rsidRPr="00B43E2F" w:rsidRDefault="00800F0B" w:rsidP="00800F0B">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226FD8" w:rsidRPr="00B43E2F" w14:paraId="0FDAC835" w14:textId="77777777" w:rsidTr="00A6522F">
        <w:tc>
          <w:tcPr>
            <w:tcW w:w="619" w:type="dxa"/>
            <w:tcBorders>
              <w:bottom w:val="nil"/>
            </w:tcBorders>
          </w:tcPr>
          <w:p w14:paraId="56AF8DB8" w14:textId="269A5B42" w:rsidR="00226FD8" w:rsidRPr="00B43E2F" w:rsidRDefault="00226FD8" w:rsidP="004321C4">
            <w:pPr>
              <w:tabs>
                <w:tab w:val="left" w:pos="1068"/>
              </w:tabs>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1</w:t>
            </w:r>
          </w:p>
        </w:tc>
        <w:tc>
          <w:tcPr>
            <w:tcW w:w="4621" w:type="dxa"/>
            <w:tcBorders>
              <w:bottom w:val="nil"/>
            </w:tcBorders>
          </w:tcPr>
          <w:p w14:paraId="27DCC1A2" w14:textId="77777777" w:rsidR="00226FD8" w:rsidRPr="00B43E2F" w:rsidRDefault="00226FD8" w:rsidP="00226FD8">
            <w:pPr>
              <w:tabs>
                <w:tab w:val="left" w:pos="1068"/>
              </w:tabs>
              <w:jc w:val="both"/>
              <w:rPr>
                <w:rFonts w:ascii="Times New Roman" w:hAnsi="Times New Roman" w:cs="Times New Roman"/>
                <w:sz w:val="28"/>
                <w:szCs w:val="28"/>
                <w:lang w:val="kk-KZ"/>
              </w:rPr>
            </w:pPr>
            <w:r>
              <w:rPr>
                <w:rFonts w:ascii="Times New Roman" w:hAnsi="Times New Roman" w:cs="Times New Roman"/>
                <w:sz w:val="28"/>
                <w:szCs w:val="28"/>
                <w:lang w:val="kk-KZ"/>
              </w:rPr>
              <w:t>Өкпе плеврасында және өкпе плев расының терең қабаттарында әртүр лі көлемді аспергиллез грануле малар.</w:t>
            </w:r>
          </w:p>
        </w:tc>
        <w:tc>
          <w:tcPr>
            <w:tcW w:w="1559" w:type="dxa"/>
            <w:tcBorders>
              <w:bottom w:val="nil"/>
            </w:tcBorders>
          </w:tcPr>
          <w:p w14:paraId="5AFD2C02" w14:textId="41415F09" w:rsidR="00226FD8" w:rsidRPr="00B43E2F" w:rsidRDefault="00226FD8"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Borders>
              <w:bottom w:val="nil"/>
            </w:tcBorders>
          </w:tcPr>
          <w:p w14:paraId="3D8E1F7E" w14:textId="03E7BE21" w:rsidR="00226FD8" w:rsidRPr="00B43E2F" w:rsidRDefault="00226FD8"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Borders>
              <w:bottom w:val="nil"/>
            </w:tcBorders>
          </w:tcPr>
          <w:p w14:paraId="105B0BA7" w14:textId="77777777" w:rsidR="00226FD8" w:rsidRPr="00B43E2F" w:rsidRDefault="00226FD8"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bl>
    <w:p w14:paraId="3AC48621" w14:textId="77777777" w:rsidR="004C25EC" w:rsidRDefault="004C25EC"/>
    <w:p w14:paraId="318E594C" w14:textId="77777777" w:rsidR="007D65D9" w:rsidRDefault="007D65D9" w:rsidP="004C25EC">
      <w:pPr>
        <w:spacing w:after="0" w:line="240" w:lineRule="auto"/>
        <w:rPr>
          <w:rFonts w:ascii="Times New Roman" w:eastAsia="Times New Roman" w:hAnsi="Times New Roman" w:cs="Times New Roman"/>
          <w:sz w:val="28"/>
          <w:szCs w:val="28"/>
          <w:lang w:val="kk-KZ" w:eastAsia="ru-RU"/>
        </w:rPr>
      </w:pPr>
    </w:p>
    <w:p w14:paraId="4AEC4115" w14:textId="714CFCE2" w:rsidR="004C25EC" w:rsidRDefault="004C25EC" w:rsidP="004C25EC">
      <w:pPr>
        <w:spacing w:after="0" w:line="240" w:lineRule="auto"/>
        <w:rPr>
          <w:rFonts w:ascii="Times New Roman" w:eastAsia="Times New Roman" w:hAnsi="Times New Roman" w:cs="Times New Roman"/>
          <w:sz w:val="28"/>
          <w:szCs w:val="28"/>
          <w:lang w:val="kk-KZ" w:eastAsia="ru-RU"/>
        </w:rPr>
      </w:pPr>
      <w:r w:rsidRPr="004C25EC">
        <w:rPr>
          <w:rFonts w:ascii="Times New Roman" w:eastAsia="Times New Roman" w:hAnsi="Times New Roman" w:cs="Times New Roman"/>
          <w:sz w:val="28"/>
          <w:szCs w:val="28"/>
          <w:lang w:val="kk-KZ" w:eastAsia="ru-RU"/>
        </w:rPr>
        <w:lastRenderedPageBreak/>
        <w:t>8-кестенің жалғасы</w:t>
      </w:r>
    </w:p>
    <w:p w14:paraId="54D7BA75" w14:textId="77777777" w:rsidR="004C25EC" w:rsidRPr="004C25EC" w:rsidRDefault="004C25EC" w:rsidP="004C25EC">
      <w:pPr>
        <w:spacing w:after="0" w:line="240" w:lineRule="auto"/>
        <w:rPr>
          <w:rFonts w:ascii="Times New Roman" w:eastAsia="Times New Roman" w:hAnsi="Times New Roman" w:cs="Times New Roman"/>
          <w:sz w:val="28"/>
          <w:szCs w:val="28"/>
          <w:lang w:val="kk-KZ" w:eastAsia="ru-RU"/>
        </w:rPr>
      </w:pPr>
    </w:p>
    <w:tbl>
      <w:tblPr>
        <w:tblStyle w:val="a5"/>
        <w:tblW w:w="9634" w:type="dxa"/>
        <w:tblLook w:val="04A0" w:firstRow="1" w:lastRow="0" w:firstColumn="1" w:lastColumn="0" w:noHBand="0" w:noVBand="1"/>
      </w:tblPr>
      <w:tblGrid>
        <w:gridCol w:w="619"/>
        <w:gridCol w:w="4621"/>
        <w:gridCol w:w="1559"/>
        <w:gridCol w:w="1493"/>
        <w:gridCol w:w="1342"/>
      </w:tblGrid>
      <w:tr w:rsidR="004C25EC" w:rsidRPr="00B43E2F" w14:paraId="088CF84C" w14:textId="77777777" w:rsidTr="004321C4">
        <w:tc>
          <w:tcPr>
            <w:tcW w:w="619" w:type="dxa"/>
          </w:tcPr>
          <w:p w14:paraId="245AAFF0" w14:textId="231E4078" w:rsidR="004C25EC" w:rsidRPr="00B43E2F" w:rsidRDefault="004C25EC" w:rsidP="004C25EC">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4621" w:type="dxa"/>
          </w:tcPr>
          <w:p w14:paraId="461C4010" w14:textId="5A9C12A9" w:rsidR="004C25EC" w:rsidRDefault="004C25EC" w:rsidP="004C25EC">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559" w:type="dxa"/>
          </w:tcPr>
          <w:p w14:paraId="44D2704B" w14:textId="3084B9C8" w:rsidR="004C25EC" w:rsidRDefault="004C25EC" w:rsidP="004C25EC">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493" w:type="dxa"/>
          </w:tcPr>
          <w:p w14:paraId="582AB5DA" w14:textId="6ED80612" w:rsidR="004C25EC" w:rsidRDefault="004C25EC" w:rsidP="004C25EC">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Pr>
          <w:p w14:paraId="798F4668" w14:textId="706DC743" w:rsidR="004C25EC" w:rsidRDefault="004C25EC" w:rsidP="004C25EC">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226FD8" w:rsidRPr="00B43E2F" w14:paraId="3E210BFB" w14:textId="77777777" w:rsidTr="004321C4">
        <w:tc>
          <w:tcPr>
            <w:tcW w:w="619" w:type="dxa"/>
          </w:tcPr>
          <w:p w14:paraId="573F581E" w14:textId="0AABB55E" w:rsidR="00226FD8" w:rsidRPr="00B43E2F" w:rsidRDefault="00226FD8" w:rsidP="004C25EC">
            <w:pPr>
              <w:tabs>
                <w:tab w:val="left" w:pos="1068"/>
              </w:tabs>
              <w:jc w:val="center"/>
              <w:rPr>
                <w:rFonts w:ascii="Times New Roman" w:hAnsi="Times New Roman" w:cs="Times New Roman"/>
                <w:sz w:val="28"/>
                <w:szCs w:val="28"/>
                <w:lang w:val="kk-KZ"/>
              </w:rPr>
            </w:pPr>
            <w:r w:rsidRPr="00B43E2F">
              <w:rPr>
                <w:rFonts w:ascii="Times New Roman" w:hAnsi="Times New Roman" w:cs="Times New Roman"/>
                <w:sz w:val="28"/>
                <w:szCs w:val="28"/>
                <w:lang w:val="kk-KZ"/>
              </w:rPr>
              <w:t>2</w:t>
            </w:r>
          </w:p>
        </w:tc>
        <w:tc>
          <w:tcPr>
            <w:tcW w:w="4621" w:type="dxa"/>
          </w:tcPr>
          <w:p w14:paraId="34245FF3" w14:textId="77777777" w:rsidR="00226FD8" w:rsidRPr="00B43E2F" w:rsidRDefault="00226FD8" w:rsidP="004C25EC">
            <w:pPr>
              <w:tabs>
                <w:tab w:val="left" w:pos="1068"/>
              </w:tabs>
              <w:jc w:val="both"/>
              <w:rPr>
                <w:rFonts w:ascii="Times New Roman" w:hAnsi="Times New Roman" w:cs="Times New Roman"/>
                <w:sz w:val="28"/>
                <w:szCs w:val="28"/>
                <w:lang w:val="kk-KZ"/>
              </w:rPr>
            </w:pPr>
            <w:r>
              <w:rPr>
                <w:rFonts w:ascii="Times New Roman" w:hAnsi="Times New Roman" w:cs="Times New Roman"/>
                <w:sz w:val="28"/>
                <w:szCs w:val="28"/>
                <w:lang w:val="kk-KZ"/>
              </w:rPr>
              <w:t>Өкпе паренхимасында аспергиллез гранулемаларының аумақты орын алып жатқан конгломераттары</w:t>
            </w:r>
          </w:p>
        </w:tc>
        <w:tc>
          <w:tcPr>
            <w:tcW w:w="1559" w:type="dxa"/>
          </w:tcPr>
          <w:p w14:paraId="7281BA13" w14:textId="6C75B401" w:rsidR="00226FD8" w:rsidRPr="00B43E2F" w:rsidRDefault="00226FD8" w:rsidP="004C25EC">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Pr>
          <w:p w14:paraId="75CC7212" w14:textId="7A877728" w:rsidR="00226FD8" w:rsidRPr="00B43E2F" w:rsidRDefault="00226FD8" w:rsidP="004C25EC">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Pr>
          <w:p w14:paraId="3F411074" w14:textId="77777777" w:rsidR="00226FD8" w:rsidRPr="00B43E2F" w:rsidRDefault="00226FD8" w:rsidP="004C25EC">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226FD8" w:rsidRPr="005D220D" w14:paraId="54303AC2" w14:textId="77777777" w:rsidTr="004321C4">
        <w:tc>
          <w:tcPr>
            <w:tcW w:w="619" w:type="dxa"/>
            <w:tcBorders>
              <w:bottom w:val="single" w:sz="4" w:space="0" w:color="auto"/>
            </w:tcBorders>
          </w:tcPr>
          <w:p w14:paraId="14D56DDC" w14:textId="78598813" w:rsidR="00226FD8" w:rsidRPr="00ED24F0" w:rsidRDefault="00226FD8"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4621" w:type="dxa"/>
            <w:tcBorders>
              <w:bottom w:val="single" w:sz="4" w:space="0" w:color="auto"/>
            </w:tcBorders>
          </w:tcPr>
          <w:p w14:paraId="5AE443F2" w14:textId="77777777" w:rsidR="00226FD8" w:rsidRDefault="00226FD8" w:rsidP="00226FD8">
            <w:pPr>
              <w:tabs>
                <w:tab w:val="left" w:pos="1068"/>
              </w:tabs>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Өкпенің үстіңгі бетінде жайылып шөккен зең шөгіндісі </w:t>
            </w:r>
          </w:p>
        </w:tc>
        <w:tc>
          <w:tcPr>
            <w:tcW w:w="1559" w:type="dxa"/>
            <w:tcBorders>
              <w:bottom w:val="single" w:sz="4" w:space="0" w:color="auto"/>
            </w:tcBorders>
          </w:tcPr>
          <w:p w14:paraId="020F8F82" w14:textId="39F32FD8" w:rsidR="00226FD8" w:rsidRDefault="00226FD8"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Borders>
              <w:bottom w:val="single" w:sz="4" w:space="0" w:color="auto"/>
            </w:tcBorders>
          </w:tcPr>
          <w:p w14:paraId="2A01139E" w14:textId="417F441D" w:rsidR="00226FD8" w:rsidRDefault="00226FD8"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Borders>
              <w:bottom w:val="single" w:sz="4" w:space="0" w:color="auto"/>
            </w:tcBorders>
          </w:tcPr>
          <w:p w14:paraId="065A6062" w14:textId="77777777" w:rsidR="00226FD8" w:rsidRDefault="00226FD8"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226FD8" w:rsidRPr="00B43E2F" w14:paraId="066E840F" w14:textId="77777777" w:rsidTr="004321C4">
        <w:tc>
          <w:tcPr>
            <w:tcW w:w="619" w:type="dxa"/>
            <w:tcBorders>
              <w:bottom w:val="nil"/>
            </w:tcBorders>
          </w:tcPr>
          <w:p w14:paraId="594B164B" w14:textId="75F749D4" w:rsidR="00226FD8"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4621" w:type="dxa"/>
            <w:tcBorders>
              <w:bottom w:val="nil"/>
            </w:tcBorders>
          </w:tcPr>
          <w:p w14:paraId="30A311B7" w14:textId="77777777" w:rsidR="00226FD8" w:rsidRPr="00B43E2F" w:rsidRDefault="00226FD8" w:rsidP="00226FD8">
            <w:pPr>
              <w:tabs>
                <w:tab w:val="left" w:pos="1068"/>
              </w:tabs>
              <w:jc w:val="both"/>
              <w:rPr>
                <w:rFonts w:ascii="Times New Roman" w:hAnsi="Times New Roman" w:cs="Times New Roman"/>
                <w:sz w:val="28"/>
                <w:szCs w:val="28"/>
                <w:lang w:val="kk-KZ"/>
              </w:rPr>
            </w:pPr>
            <w:r w:rsidRPr="00B43E2F">
              <w:rPr>
                <w:rFonts w:ascii="Times New Roman" w:hAnsi="Times New Roman" w:cs="Times New Roman"/>
                <w:sz w:val="28"/>
                <w:szCs w:val="28"/>
                <w:lang w:val="kk-KZ"/>
              </w:rPr>
              <w:t>Кеңірдек кілегейлі қабығының гиперемиясы</w:t>
            </w:r>
            <w:r>
              <w:rPr>
                <w:rFonts w:ascii="Times New Roman" w:hAnsi="Times New Roman" w:cs="Times New Roman"/>
                <w:sz w:val="28"/>
                <w:szCs w:val="28"/>
                <w:lang w:val="kk-KZ"/>
              </w:rPr>
              <w:t xml:space="preserve"> және катарлы қабынуы</w:t>
            </w:r>
          </w:p>
        </w:tc>
        <w:tc>
          <w:tcPr>
            <w:tcW w:w="1559" w:type="dxa"/>
            <w:tcBorders>
              <w:bottom w:val="nil"/>
            </w:tcBorders>
          </w:tcPr>
          <w:p w14:paraId="7AEB647B" w14:textId="4A64F3C9" w:rsidR="00226FD8" w:rsidRPr="00B43E2F" w:rsidRDefault="00226FD8"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Borders>
              <w:bottom w:val="nil"/>
            </w:tcBorders>
          </w:tcPr>
          <w:p w14:paraId="337ABC12" w14:textId="1DE94B66" w:rsidR="00226FD8" w:rsidRPr="00B43E2F" w:rsidRDefault="00226FD8"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Borders>
              <w:bottom w:val="nil"/>
            </w:tcBorders>
          </w:tcPr>
          <w:p w14:paraId="068DBBE9" w14:textId="77777777" w:rsidR="00226FD8" w:rsidRPr="00B43E2F" w:rsidRDefault="00226FD8"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4321C4" w:rsidRPr="00ED24F0" w14:paraId="77942D95" w14:textId="77777777" w:rsidTr="004321C4">
        <w:tc>
          <w:tcPr>
            <w:tcW w:w="619" w:type="dxa"/>
          </w:tcPr>
          <w:p w14:paraId="58CCDF95" w14:textId="11D88720"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4621" w:type="dxa"/>
          </w:tcPr>
          <w:p w14:paraId="46AA3071" w14:textId="77777777" w:rsidR="004321C4" w:rsidRPr="00B43E2F" w:rsidRDefault="004321C4" w:rsidP="004321C4">
            <w:pPr>
              <w:tabs>
                <w:tab w:val="left" w:pos="1068"/>
              </w:tabs>
              <w:jc w:val="both"/>
              <w:rPr>
                <w:rFonts w:ascii="Times New Roman" w:hAnsi="Times New Roman" w:cs="Times New Roman"/>
                <w:sz w:val="28"/>
                <w:szCs w:val="28"/>
                <w:lang w:val="kk-KZ"/>
              </w:rPr>
            </w:pPr>
            <w:r>
              <w:rPr>
                <w:rFonts w:ascii="Times New Roman" w:hAnsi="Times New Roman" w:cs="Times New Roman"/>
                <w:sz w:val="28"/>
                <w:szCs w:val="28"/>
                <w:lang w:val="kk-KZ"/>
              </w:rPr>
              <w:t>Кеңірдек кілегейлі қабығында аспергиллез гранулемалары</w:t>
            </w:r>
          </w:p>
        </w:tc>
        <w:tc>
          <w:tcPr>
            <w:tcW w:w="1559" w:type="dxa"/>
          </w:tcPr>
          <w:p w14:paraId="0A114CAD" w14:textId="6488FD58"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Pr>
          <w:p w14:paraId="54B7325B" w14:textId="766C026D"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Pr>
          <w:p w14:paraId="1313BF07" w14:textId="77777777"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4321C4" w:rsidRPr="00B43E2F" w14:paraId="346630E2" w14:textId="77777777" w:rsidTr="004321C4">
        <w:tc>
          <w:tcPr>
            <w:tcW w:w="619" w:type="dxa"/>
          </w:tcPr>
          <w:p w14:paraId="0AA59642" w14:textId="3AA3A830"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4621" w:type="dxa"/>
          </w:tcPr>
          <w:p w14:paraId="0D820F76" w14:textId="77777777" w:rsidR="004321C4" w:rsidRPr="00B43E2F" w:rsidRDefault="004321C4" w:rsidP="004321C4">
            <w:pPr>
              <w:tabs>
                <w:tab w:val="left" w:pos="1068"/>
              </w:tabs>
              <w:jc w:val="both"/>
              <w:rPr>
                <w:rFonts w:ascii="Times New Roman" w:hAnsi="Times New Roman" w:cs="Times New Roman"/>
                <w:sz w:val="28"/>
                <w:szCs w:val="28"/>
                <w:lang w:val="kk-KZ"/>
              </w:rPr>
            </w:pPr>
            <w:r w:rsidRPr="00B43E2F">
              <w:rPr>
                <w:rFonts w:ascii="Times New Roman" w:hAnsi="Times New Roman" w:cs="Times New Roman"/>
                <w:sz w:val="28"/>
                <w:szCs w:val="28"/>
                <w:lang w:val="kk-KZ"/>
              </w:rPr>
              <w:t>Ортаңғы және артқы ауа қапшық</w:t>
            </w:r>
            <w:r>
              <w:rPr>
                <w:rFonts w:ascii="Times New Roman" w:hAnsi="Times New Roman" w:cs="Times New Roman"/>
                <w:sz w:val="28"/>
                <w:szCs w:val="28"/>
                <w:lang w:val="kk-KZ"/>
              </w:rPr>
              <w:t xml:space="preserve"> </w:t>
            </w:r>
            <w:r w:rsidRPr="00B43E2F">
              <w:rPr>
                <w:rFonts w:ascii="Times New Roman" w:hAnsi="Times New Roman" w:cs="Times New Roman"/>
                <w:sz w:val="28"/>
                <w:szCs w:val="28"/>
                <w:lang w:val="kk-KZ"/>
              </w:rPr>
              <w:t>тарын</w:t>
            </w:r>
            <w:r>
              <w:rPr>
                <w:rFonts w:ascii="Times New Roman" w:hAnsi="Times New Roman" w:cs="Times New Roman"/>
                <w:sz w:val="28"/>
                <w:szCs w:val="28"/>
                <w:lang w:val="kk-KZ"/>
              </w:rPr>
              <w:t>ың қабырғасы қалыңдаған, зең шөгінділері диффузды орналасқан.</w:t>
            </w:r>
          </w:p>
        </w:tc>
        <w:tc>
          <w:tcPr>
            <w:tcW w:w="1559" w:type="dxa"/>
          </w:tcPr>
          <w:p w14:paraId="5197DF28" w14:textId="28A615DF"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Pr>
          <w:p w14:paraId="4A58F1B3" w14:textId="06A1D2AC"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Pr>
          <w:p w14:paraId="513D36A5" w14:textId="77777777" w:rsidR="004321C4" w:rsidRPr="00237E9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4321C4" w:rsidRPr="00B43E2F" w14:paraId="4A3242CB" w14:textId="77777777" w:rsidTr="004321C4">
        <w:tc>
          <w:tcPr>
            <w:tcW w:w="619" w:type="dxa"/>
          </w:tcPr>
          <w:p w14:paraId="4F6E18E1" w14:textId="33780172"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4621" w:type="dxa"/>
          </w:tcPr>
          <w:p w14:paraId="4DBD5437" w14:textId="77777777" w:rsidR="004321C4" w:rsidRPr="00B43E2F" w:rsidRDefault="004321C4" w:rsidP="004321C4">
            <w:pPr>
              <w:tabs>
                <w:tab w:val="left" w:pos="1068"/>
              </w:tabs>
              <w:jc w:val="both"/>
              <w:rPr>
                <w:rFonts w:ascii="Times New Roman" w:hAnsi="Times New Roman" w:cs="Times New Roman"/>
                <w:sz w:val="28"/>
                <w:szCs w:val="28"/>
                <w:lang w:val="kk-KZ"/>
              </w:rPr>
            </w:pPr>
            <w:r>
              <w:rPr>
                <w:rFonts w:ascii="Times New Roman" w:hAnsi="Times New Roman" w:cs="Times New Roman"/>
                <w:sz w:val="28"/>
                <w:szCs w:val="28"/>
                <w:lang w:val="kk-KZ"/>
              </w:rPr>
              <w:t>Ауа қапшықтарында аспергиллез гранулемалары</w:t>
            </w:r>
          </w:p>
        </w:tc>
        <w:tc>
          <w:tcPr>
            <w:tcW w:w="1559" w:type="dxa"/>
          </w:tcPr>
          <w:p w14:paraId="7354B212" w14:textId="091BCEFA"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Pr>
          <w:p w14:paraId="1340528E" w14:textId="0AE01308"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Pr>
          <w:p w14:paraId="25ABC85C" w14:textId="77777777"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4321C4" w:rsidRPr="00ED24F0" w14:paraId="74FB78A1" w14:textId="77777777" w:rsidTr="004321C4">
        <w:tc>
          <w:tcPr>
            <w:tcW w:w="619" w:type="dxa"/>
          </w:tcPr>
          <w:p w14:paraId="053949A1" w14:textId="1DDC3B3F"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4621" w:type="dxa"/>
          </w:tcPr>
          <w:p w14:paraId="01CA5DD7" w14:textId="77777777" w:rsidR="004321C4" w:rsidRDefault="004321C4" w:rsidP="004321C4">
            <w:pPr>
              <w:tabs>
                <w:tab w:val="left" w:pos="1068"/>
              </w:tabs>
              <w:jc w:val="both"/>
              <w:rPr>
                <w:rFonts w:ascii="Times New Roman" w:hAnsi="Times New Roman" w:cs="Times New Roman"/>
                <w:sz w:val="28"/>
                <w:szCs w:val="28"/>
                <w:lang w:val="kk-KZ"/>
              </w:rPr>
            </w:pPr>
            <w:r>
              <w:rPr>
                <w:rFonts w:ascii="Times New Roman" w:hAnsi="Times New Roman" w:cs="Times New Roman"/>
                <w:sz w:val="28"/>
                <w:szCs w:val="28"/>
                <w:lang w:val="kk-KZ"/>
              </w:rPr>
              <w:t>Ауа қапшықтарында түймеге ұқсас аспергиллездік құрылымдар</w:t>
            </w:r>
          </w:p>
        </w:tc>
        <w:tc>
          <w:tcPr>
            <w:tcW w:w="1559" w:type="dxa"/>
          </w:tcPr>
          <w:p w14:paraId="4B7EA4FF" w14:textId="5146D4F3"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Pr>
          <w:p w14:paraId="548CA4B4" w14:textId="25644D37"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342" w:type="dxa"/>
          </w:tcPr>
          <w:p w14:paraId="3297649C" w14:textId="77777777"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75</w:t>
            </w:r>
          </w:p>
        </w:tc>
      </w:tr>
      <w:tr w:rsidR="004321C4" w:rsidRPr="00ED24F0" w14:paraId="1A958D1F" w14:textId="77777777" w:rsidTr="004321C4">
        <w:tc>
          <w:tcPr>
            <w:tcW w:w="619" w:type="dxa"/>
          </w:tcPr>
          <w:p w14:paraId="6E4FAF06" w14:textId="24D9A8A5"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4621" w:type="dxa"/>
          </w:tcPr>
          <w:p w14:paraId="01FA60CF" w14:textId="77777777" w:rsidR="004321C4" w:rsidRDefault="004321C4" w:rsidP="004321C4">
            <w:pPr>
              <w:tabs>
                <w:tab w:val="left" w:pos="1068"/>
              </w:tabs>
              <w:jc w:val="both"/>
              <w:rPr>
                <w:rFonts w:ascii="Times New Roman" w:hAnsi="Times New Roman" w:cs="Times New Roman"/>
                <w:sz w:val="28"/>
                <w:szCs w:val="28"/>
                <w:lang w:val="kk-KZ"/>
              </w:rPr>
            </w:pPr>
            <w:r>
              <w:rPr>
                <w:rFonts w:ascii="Times New Roman" w:hAnsi="Times New Roman" w:cs="Times New Roman"/>
                <w:sz w:val="28"/>
                <w:szCs w:val="28"/>
                <w:lang w:val="kk-KZ"/>
              </w:rPr>
              <w:t>Бауырдағы аспергиллездік грануле малар</w:t>
            </w:r>
          </w:p>
        </w:tc>
        <w:tc>
          <w:tcPr>
            <w:tcW w:w="1559" w:type="dxa"/>
          </w:tcPr>
          <w:p w14:paraId="7D60A0C4" w14:textId="13F2EFC7"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Pr>
          <w:p w14:paraId="7F04688D" w14:textId="69E572FE"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Pr>
          <w:p w14:paraId="672BE8F9" w14:textId="77777777"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4321C4" w:rsidRPr="00B43E2F" w14:paraId="451BB8E8" w14:textId="77777777" w:rsidTr="004321C4">
        <w:tc>
          <w:tcPr>
            <w:tcW w:w="619" w:type="dxa"/>
          </w:tcPr>
          <w:p w14:paraId="7653B0FB" w14:textId="7FF562D7"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4621" w:type="dxa"/>
          </w:tcPr>
          <w:p w14:paraId="03B97B68" w14:textId="77777777" w:rsidR="004321C4" w:rsidRPr="00B43E2F" w:rsidRDefault="004321C4" w:rsidP="004321C4">
            <w:pPr>
              <w:tabs>
                <w:tab w:val="left" w:pos="1068"/>
              </w:tabs>
              <w:jc w:val="both"/>
              <w:rPr>
                <w:rFonts w:ascii="Times New Roman" w:hAnsi="Times New Roman" w:cs="Times New Roman"/>
                <w:sz w:val="28"/>
                <w:szCs w:val="28"/>
                <w:lang w:val="kk-KZ"/>
              </w:rPr>
            </w:pPr>
            <w:r>
              <w:rPr>
                <w:rFonts w:ascii="Times New Roman" w:hAnsi="Times New Roman" w:cs="Times New Roman"/>
                <w:sz w:val="28"/>
                <w:szCs w:val="28"/>
                <w:lang w:val="kk-KZ"/>
              </w:rPr>
              <w:t>Ащы ішек сірлі қабығында аспергиллездік түйіндер</w:t>
            </w:r>
          </w:p>
        </w:tc>
        <w:tc>
          <w:tcPr>
            <w:tcW w:w="1559" w:type="dxa"/>
          </w:tcPr>
          <w:p w14:paraId="7DBFFFBF" w14:textId="227961FA"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Pr>
          <w:p w14:paraId="49C340B7" w14:textId="25B07649"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342" w:type="dxa"/>
          </w:tcPr>
          <w:p w14:paraId="62968FE9" w14:textId="77777777"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4321C4" w:rsidRPr="00B43E2F" w14:paraId="3692F65E" w14:textId="77777777" w:rsidTr="004321C4">
        <w:tc>
          <w:tcPr>
            <w:tcW w:w="619" w:type="dxa"/>
          </w:tcPr>
          <w:p w14:paraId="53917F43" w14:textId="6CCEF56A"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4621" w:type="dxa"/>
          </w:tcPr>
          <w:p w14:paraId="0FCC0529" w14:textId="77777777" w:rsidR="004321C4" w:rsidRPr="00B43E2F" w:rsidRDefault="004321C4" w:rsidP="004321C4">
            <w:pPr>
              <w:tabs>
                <w:tab w:val="left" w:pos="1068"/>
              </w:tabs>
              <w:jc w:val="both"/>
              <w:rPr>
                <w:rFonts w:ascii="Times New Roman" w:hAnsi="Times New Roman" w:cs="Times New Roman"/>
                <w:sz w:val="28"/>
                <w:szCs w:val="28"/>
                <w:lang w:val="kk-KZ"/>
              </w:rPr>
            </w:pPr>
            <w:r>
              <w:rPr>
                <w:rFonts w:ascii="Times New Roman" w:hAnsi="Times New Roman" w:cs="Times New Roman"/>
                <w:sz w:val="28"/>
                <w:szCs w:val="28"/>
                <w:lang w:val="kk-KZ"/>
              </w:rPr>
              <w:t>Шажырқай бетінде аспергиллездік түйіндер</w:t>
            </w:r>
          </w:p>
        </w:tc>
        <w:tc>
          <w:tcPr>
            <w:tcW w:w="1559" w:type="dxa"/>
          </w:tcPr>
          <w:p w14:paraId="20EEA4E0" w14:textId="7DB6866A"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Pr>
          <w:p w14:paraId="7E37FAF1" w14:textId="5E4F7DAD"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342" w:type="dxa"/>
          </w:tcPr>
          <w:p w14:paraId="44A2DA06" w14:textId="77777777"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50</w:t>
            </w:r>
          </w:p>
        </w:tc>
      </w:tr>
      <w:tr w:rsidR="004321C4" w:rsidRPr="00B43E2F" w14:paraId="001D43B2" w14:textId="77777777" w:rsidTr="004321C4">
        <w:tc>
          <w:tcPr>
            <w:tcW w:w="619" w:type="dxa"/>
          </w:tcPr>
          <w:p w14:paraId="3F0233FD" w14:textId="43242858"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4621" w:type="dxa"/>
          </w:tcPr>
          <w:p w14:paraId="52914175" w14:textId="77777777" w:rsidR="004321C4" w:rsidRPr="00B43E2F" w:rsidRDefault="004321C4" w:rsidP="004321C4">
            <w:pPr>
              <w:tabs>
                <w:tab w:val="left" w:pos="1068"/>
              </w:tabs>
              <w:jc w:val="both"/>
              <w:rPr>
                <w:rFonts w:ascii="Times New Roman" w:hAnsi="Times New Roman" w:cs="Times New Roman"/>
                <w:sz w:val="28"/>
                <w:szCs w:val="28"/>
                <w:lang w:val="kk-KZ"/>
              </w:rPr>
            </w:pPr>
            <w:r>
              <w:rPr>
                <w:rFonts w:ascii="Times New Roman" w:hAnsi="Times New Roman" w:cs="Times New Roman"/>
                <w:sz w:val="28"/>
                <w:szCs w:val="28"/>
                <w:lang w:val="kk-KZ"/>
              </w:rPr>
              <w:t>Көкбауырдың көлемінің ұлғаюы</w:t>
            </w:r>
          </w:p>
        </w:tc>
        <w:tc>
          <w:tcPr>
            <w:tcW w:w="1559" w:type="dxa"/>
          </w:tcPr>
          <w:p w14:paraId="29890976" w14:textId="2A9548B7"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Pr>
          <w:p w14:paraId="093CB32F" w14:textId="3C13596A"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342" w:type="dxa"/>
          </w:tcPr>
          <w:p w14:paraId="78B2D834" w14:textId="77777777"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50</w:t>
            </w:r>
          </w:p>
        </w:tc>
      </w:tr>
      <w:tr w:rsidR="004321C4" w:rsidRPr="00B43E2F" w14:paraId="0CABBCDA" w14:textId="77777777" w:rsidTr="004321C4">
        <w:tc>
          <w:tcPr>
            <w:tcW w:w="619" w:type="dxa"/>
          </w:tcPr>
          <w:p w14:paraId="7DBAC06D" w14:textId="1127AC48"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4621" w:type="dxa"/>
          </w:tcPr>
          <w:p w14:paraId="007521B8" w14:textId="77777777" w:rsidR="004321C4" w:rsidRPr="00B43E2F" w:rsidRDefault="004321C4" w:rsidP="004321C4">
            <w:pPr>
              <w:tabs>
                <w:tab w:val="left" w:pos="1068"/>
              </w:tabs>
              <w:jc w:val="both"/>
              <w:rPr>
                <w:rFonts w:ascii="Times New Roman" w:hAnsi="Times New Roman" w:cs="Times New Roman"/>
                <w:sz w:val="28"/>
                <w:szCs w:val="28"/>
                <w:lang w:val="kk-KZ"/>
              </w:rPr>
            </w:pPr>
            <w:r w:rsidRPr="00B43E2F">
              <w:rPr>
                <w:rFonts w:ascii="Times New Roman" w:hAnsi="Times New Roman" w:cs="Times New Roman"/>
                <w:sz w:val="28"/>
                <w:szCs w:val="28"/>
                <w:lang w:val="kk-KZ"/>
              </w:rPr>
              <w:t>Безді қарынның катарлы қабынуы</w:t>
            </w:r>
          </w:p>
        </w:tc>
        <w:tc>
          <w:tcPr>
            <w:tcW w:w="1559" w:type="dxa"/>
          </w:tcPr>
          <w:p w14:paraId="289B44F8" w14:textId="4D5A158B"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Pr>
          <w:p w14:paraId="67B1AF9D" w14:textId="13F94DC4"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Pr>
          <w:p w14:paraId="26AB175B" w14:textId="77777777"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4321C4" w:rsidRPr="00B43E2F" w14:paraId="6A4105F2" w14:textId="77777777" w:rsidTr="004321C4">
        <w:tc>
          <w:tcPr>
            <w:tcW w:w="619" w:type="dxa"/>
          </w:tcPr>
          <w:p w14:paraId="3378B2EA" w14:textId="05326F78"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4621" w:type="dxa"/>
          </w:tcPr>
          <w:p w14:paraId="38748BEE" w14:textId="77777777" w:rsidR="004321C4" w:rsidRPr="00B43E2F" w:rsidRDefault="004321C4" w:rsidP="004321C4">
            <w:pPr>
              <w:tabs>
                <w:tab w:val="left" w:pos="1068"/>
              </w:tabs>
              <w:jc w:val="both"/>
              <w:rPr>
                <w:rFonts w:ascii="Times New Roman" w:hAnsi="Times New Roman" w:cs="Times New Roman"/>
                <w:sz w:val="28"/>
                <w:szCs w:val="28"/>
                <w:lang w:val="kk-KZ"/>
              </w:rPr>
            </w:pPr>
            <w:r w:rsidRPr="00B43E2F">
              <w:rPr>
                <w:rFonts w:ascii="Times New Roman" w:hAnsi="Times New Roman" w:cs="Times New Roman"/>
                <w:sz w:val="28"/>
                <w:szCs w:val="28"/>
                <w:lang w:val="kk-KZ"/>
              </w:rPr>
              <w:t>Бүйректің түйірлі дистрофисы</w:t>
            </w:r>
          </w:p>
        </w:tc>
        <w:tc>
          <w:tcPr>
            <w:tcW w:w="1559" w:type="dxa"/>
          </w:tcPr>
          <w:p w14:paraId="6A2909E4" w14:textId="5E290AA1"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Pr>
          <w:p w14:paraId="436D6744" w14:textId="6789A5B1"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Pr>
          <w:p w14:paraId="571F63B5" w14:textId="77777777"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4321C4" w:rsidRPr="007037E9" w14:paraId="62FE5D00" w14:textId="77777777" w:rsidTr="004321C4">
        <w:tc>
          <w:tcPr>
            <w:tcW w:w="619" w:type="dxa"/>
          </w:tcPr>
          <w:p w14:paraId="5B8E0408" w14:textId="226DF8BA" w:rsidR="004321C4" w:rsidRPr="00B43E2F"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4621" w:type="dxa"/>
          </w:tcPr>
          <w:p w14:paraId="723D8F0E" w14:textId="77777777" w:rsidR="004321C4" w:rsidRPr="00B43E2F" w:rsidRDefault="004321C4" w:rsidP="004321C4">
            <w:pPr>
              <w:tabs>
                <w:tab w:val="left" w:pos="1068"/>
              </w:tabs>
              <w:jc w:val="both"/>
              <w:rPr>
                <w:rFonts w:ascii="Times New Roman" w:hAnsi="Times New Roman" w:cs="Times New Roman"/>
                <w:sz w:val="28"/>
                <w:szCs w:val="28"/>
                <w:lang w:val="kk-KZ"/>
              </w:rPr>
            </w:pPr>
            <w:r>
              <w:rPr>
                <w:rFonts w:ascii="Times New Roman" w:hAnsi="Times New Roman" w:cs="Times New Roman"/>
                <w:sz w:val="28"/>
                <w:szCs w:val="28"/>
                <w:lang w:val="kk-KZ"/>
              </w:rPr>
              <w:t>Миокардтың түйірлі дистрофиясы</w:t>
            </w:r>
          </w:p>
        </w:tc>
        <w:tc>
          <w:tcPr>
            <w:tcW w:w="1559" w:type="dxa"/>
          </w:tcPr>
          <w:p w14:paraId="3EA5F85C" w14:textId="26A66406"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Pr>
          <w:p w14:paraId="0035A709" w14:textId="58580329"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Pr>
          <w:p w14:paraId="2555ADEE" w14:textId="77777777"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4321C4" w:rsidRPr="007037E9" w14:paraId="37D8E22F" w14:textId="77777777" w:rsidTr="004321C4">
        <w:tc>
          <w:tcPr>
            <w:tcW w:w="619" w:type="dxa"/>
          </w:tcPr>
          <w:p w14:paraId="5342B38C" w14:textId="3F1EFC41"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4621" w:type="dxa"/>
          </w:tcPr>
          <w:p w14:paraId="40EEE6F0" w14:textId="77777777" w:rsidR="004321C4" w:rsidRDefault="004321C4" w:rsidP="004321C4">
            <w:pPr>
              <w:tabs>
                <w:tab w:val="left" w:pos="1068"/>
              </w:tabs>
              <w:jc w:val="both"/>
              <w:rPr>
                <w:rFonts w:ascii="Times New Roman" w:hAnsi="Times New Roman" w:cs="Times New Roman"/>
                <w:sz w:val="28"/>
                <w:szCs w:val="28"/>
                <w:lang w:val="kk-KZ"/>
              </w:rPr>
            </w:pPr>
            <w:r>
              <w:rPr>
                <w:rFonts w:ascii="Times New Roman" w:hAnsi="Times New Roman" w:cs="Times New Roman"/>
                <w:sz w:val="28"/>
                <w:szCs w:val="28"/>
                <w:lang w:val="kk-KZ"/>
              </w:rPr>
              <w:t>Ащы ішектің катарлы энтериті</w:t>
            </w:r>
          </w:p>
        </w:tc>
        <w:tc>
          <w:tcPr>
            <w:tcW w:w="1559" w:type="dxa"/>
          </w:tcPr>
          <w:p w14:paraId="281E604D" w14:textId="437E1296"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Pr>
          <w:p w14:paraId="30613F04" w14:textId="569BE466"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Pr>
          <w:p w14:paraId="1DBB5C83" w14:textId="77777777" w:rsidR="004321C4" w:rsidRPr="007037E9"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4321C4" w:rsidRPr="007037E9" w14:paraId="75114AF4" w14:textId="77777777" w:rsidTr="004321C4">
        <w:tc>
          <w:tcPr>
            <w:tcW w:w="619" w:type="dxa"/>
          </w:tcPr>
          <w:p w14:paraId="166A01B0" w14:textId="4216D40D"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17</w:t>
            </w:r>
          </w:p>
        </w:tc>
        <w:tc>
          <w:tcPr>
            <w:tcW w:w="4621" w:type="dxa"/>
          </w:tcPr>
          <w:p w14:paraId="7BCF83E4" w14:textId="77777777" w:rsidR="004321C4" w:rsidRDefault="004321C4" w:rsidP="004321C4">
            <w:pPr>
              <w:tabs>
                <w:tab w:val="left" w:pos="1068"/>
              </w:tabs>
              <w:jc w:val="both"/>
              <w:rPr>
                <w:rFonts w:ascii="Times New Roman" w:hAnsi="Times New Roman" w:cs="Times New Roman"/>
                <w:sz w:val="28"/>
                <w:szCs w:val="28"/>
                <w:lang w:val="kk-KZ"/>
              </w:rPr>
            </w:pPr>
            <w:r>
              <w:rPr>
                <w:rFonts w:ascii="Times New Roman" w:hAnsi="Times New Roman" w:cs="Times New Roman"/>
                <w:sz w:val="28"/>
                <w:szCs w:val="28"/>
                <w:lang w:val="kk-KZ"/>
              </w:rPr>
              <w:t>Жалпы жүдеу</w:t>
            </w:r>
          </w:p>
        </w:tc>
        <w:tc>
          <w:tcPr>
            <w:tcW w:w="1559" w:type="dxa"/>
          </w:tcPr>
          <w:p w14:paraId="6303C28E" w14:textId="35960A14"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Pr>
          <w:p w14:paraId="224B9DD3" w14:textId="580D5FC1"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Pr>
          <w:p w14:paraId="49F27221" w14:textId="77777777" w:rsidR="004321C4" w:rsidRPr="007037E9"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4321C4" w:rsidRPr="007037E9" w14:paraId="123D410C" w14:textId="77777777" w:rsidTr="004321C4">
        <w:tc>
          <w:tcPr>
            <w:tcW w:w="619" w:type="dxa"/>
          </w:tcPr>
          <w:p w14:paraId="33757338" w14:textId="0CB3B08E"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4621" w:type="dxa"/>
          </w:tcPr>
          <w:p w14:paraId="3BD1F97F" w14:textId="77777777" w:rsidR="004321C4" w:rsidRDefault="004321C4" w:rsidP="004321C4">
            <w:pPr>
              <w:tabs>
                <w:tab w:val="left" w:pos="1068"/>
              </w:tabs>
              <w:jc w:val="both"/>
              <w:rPr>
                <w:rFonts w:ascii="Times New Roman" w:hAnsi="Times New Roman" w:cs="Times New Roman"/>
                <w:sz w:val="28"/>
                <w:szCs w:val="28"/>
                <w:lang w:val="kk-KZ"/>
              </w:rPr>
            </w:pPr>
            <w:r>
              <w:rPr>
                <w:rFonts w:ascii="Times New Roman" w:hAnsi="Times New Roman" w:cs="Times New Roman"/>
                <w:sz w:val="28"/>
                <w:szCs w:val="28"/>
                <w:lang w:val="kk-KZ"/>
              </w:rPr>
              <w:t>Жалпы анемия</w:t>
            </w:r>
          </w:p>
        </w:tc>
        <w:tc>
          <w:tcPr>
            <w:tcW w:w="1559" w:type="dxa"/>
          </w:tcPr>
          <w:p w14:paraId="015D41ED" w14:textId="141F5BB0"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93" w:type="dxa"/>
          </w:tcPr>
          <w:p w14:paraId="71B6CAD4" w14:textId="120D29FC" w:rsidR="004321C4"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342" w:type="dxa"/>
          </w:tcPr>
          <w:p w14:paraId="0C902DE4" w14:textId="77777777" w:rsidR="004321C4" w:rsidRPr="007037E9" w:rsidRDefault="004321C4" w:rsidP="004321C4">
            <w:pPr>
              <w:tabs>
                <w:tab w:val="left" w:pos="1068"/>
              </w:tabs>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bl>
    <w:p w14:paraId="52F52C32" w14:textId="77777777" w:rsidR="00226FD8" w:rsidRPr="00226FD8" w:rsidRDefault="00226FD8" w:rsidP="007C607C">
      <w:pPr>
        <w:pStyle w:val="a9"/>
        <w:tabs>
          <w:tab w:val="left" w:pos="1068"/>
        </w:tabs>
        <w:spacing w:after="0" w:line="240" w:lineRule="auto"/>
        <w:ind w:left="0"/>
        <w:jc w:val="both"/>
        <w:rPr>
          <w:rFonts w:ascii="Times New Roman" w:hAnsi="Times New Roman" w:cs="Times New Roman"/>
          <w:sz w:val="28"/>
          <w:szCs w:val="28"/>
          <w:lang w:val="kk-KZ"/>
        </w:rPr>
      </w:pPr>
    </w:p>
    <w:p w14:paraId="22AD54E8" w14:textId="2024CAC1" w:rsidR="00226FD8" w:rsidRPr="00226FD8" w:rsidRDefault="00B40E63" w:rsidP="004321C4">
      <w:pPr>
        <w:pStyle w:val="a9"/>
        <w:tabs>
          <w:tab w:val="left" w:pos="1068"/>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226FD8" w:rsidRPr="00226FD8">
        <w:rPr>
          <w:rFonts w:ascii="Times New Roman" w:hAnsi="Times New Roman" w:cs="Times New Roman"/>
          <w:sz w:val="28"/>
          <w:szCs w:val="28"/>
          <w:lang w:val="kk-KZ"/>
        </w:rPr>
        <w:t>арлық патологиялық анатомиялық сойып зерттелген  бүркіт өлекселерінде  (100%) өкпеде, ауа қапшықтарында, бауырда, ащы ішектің сірлі қабығында, кеңірдекте ошақты және диффузды түзілген аспергиллездік зақымдалулар түзілген; өкпеде (100%) жіті веналық гиперемия тіркелді. Сонымен қатар, кеңірдектің кілегейлі қабығының қызаруы (92%), костальды плеврада гранулемалар (66,6 %), безді қарынның катарлы қабынуы</w:t>
      </w:r>
      <w:r w:rsidR="004321C4">
        <w:rPr>
          <w:rFonts w:ascii="Times New Roman" w:hAnsi="Times New Roman" w:cs="Times New Roman"/>
          <w:sz w:val="28"/>
          <w:szCs w:val="28"/>
          <w:lang w:val="kk-KZ"/>
        </w:rPr>
        <w:t xml:space="preserve">              </w:t>
      </w:r>
      <w:r w:rsidR="00226FD8" w:rsidRPr="00226FD8">
        <w:rPr>
          <w:rFonts w:ascii="Times New Roman" w:hAnsi="Times New Roman" w:cs="Times New Roman"/>
          <w:sz w:val="28"/>
          <w:szCs w:val="28"/>
          <w:lang w:val="kk-KZ"/>
        </w:rPr>
        <w:t xml:space="preserve"> (63%), кеңірдек кілегейлі қабығында (44,4%)</w:t>
      </w:r>
      <w:r w:rsidR="004321C4">
        <w:rPr>
          <w:rFonts w:ascii="Times New Roman" w:hAnsi="Times New Roman" w:cs="Times New Roman"/>
          <w:sz w:val="28"/>
          <w:szCs w:val="28"/>
          <w:lang w:val="kk-KZ"/>
        </w:rPr>
        <w:t xml:space="preserve"> </w:t>
      </w:r>
      <w:r w:rsidR="00226FD8" w:rsidRPr="00226FD8">
        <w:rPr>
          <w:rFonts w:ascii="Times New Roman" w:hAnsi="Times New Roman" w:cs="Times New Roman"/>
          <w:sz w:val="28"/>
          <w:szCs w:val="28"/>
          <w:lang w:val="kk-KZ"/>
        </w:rPr>
        <w:t>гранулемалар кездесті</w:t>
      </w:r>
      <w:r>
        <w:rPr>
          <w:rFonts w:ascii="Times New Roman" w:hAnsi="Times New Roman" w:cs="Times New Roman"/>
          <w:sz w:val="28"/>
          <w:szCs w:val="28"/>
          <w:lang w:val="kk-KZ"/>
        </w:rPr>
        <w:t xml:space="preserve"> (</w:t>
      </w:r>
      <w:r w:rsidR="005C2760">
        <w:rPr>
          <w:rFonts w:ascii="Times New Roman" w:hAnsi="Times New Roman" w:cs="Times New Roman"/>
          <w:sz w:val="28"/>
          <w:szCs w:val="28"/>
          <w:lang w:val="kk-KZ"/>
        </w:rPr>
        <w:t>8-</w:t>
      </w:r>
      <w:r>
        <w:rPr>
          <w:rFonts w:ascii="Times New Roman" w:hAnsi="Times New Roman" w:cs="Times New Roman"/>
          <w:sz w:val="28"/>
          <w:szCs w:val="28"/>
          <w:lang w:val="kk-KZ"/>
        </w:rPr>
        <w:t>кесте)</w:t>
      </w:r>
      <w:r w:rsidR="00226FD8" w:rsidRPr="00226FD8">
        <w:rPr>
          <w:rFonts w:ascii="Times New Roman" w:hAnsi="Times New Roman" w:cs="Times New Roman"/>
          <w:sz w:val="28"/>
          <w:szCs w:val="28"/>
          <w:lang w:val="kk-KZ"/>
        </w:rPr>
        <w:t>.</w:t>
      </w:r>
    </w:p>
    <w:p w14:paraId="2EF86A49" w14:textId="070D851A" w:rsidR="004453A3" w:rsidRDefault="00C57947" w:rsidP="004321C4">
      <w:pPr>
        <w:pStyle w:val="a9"/>
        <w:tabs>
          <w:tab w:val="left" w:pos="1068"/>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Табиғи жағдайда, аспергиллезбен ауырып өлген бүркіт өлекселерін патологиялық анатомиялық с</w:t>
      </w:r>
      <w:r w:rsidR="00226FD8" w:rsidRPr="00226FD8">
        <w:rPr>
          <w:rFonts w:ascii="Times New Roman" w:hAnsi="Times New Roman" w:cs="Times New Roman"/>
          <w:sz w:val="28"/>
          <w:szCs w:val="28"/>
          <w:lang w:val="kk-KZ"/>
        </w:rPr>
        <w:t>о</w:t>
      </w:r>
      <w:r>
        <w:rPr>
          <w:rFonts w:ascii="Times New Roman" w:hAnsi="Times New Roman" w:cs="Times New Roman"/>
          <w:sz w:val="28"/>
          <w:szCs w:val="28"/>
          <w:lang w:val="kk-KZ"/>
        </w:rPr>
        <w:t>йып зерттегенде</w:t>
      </w:r>
      <w:r w:rsidR="00046964">
        <w:rPr>
          <w:rFonts w:ascii="Times New Roman" w:hAnsi="Times New Roman" w:cs="Times New Roman"/>
          <w:sz w:val="28"/>
          <w:szCs w:val="28"/>
          <w:lang w:val="kk-KZ"/>
        </w:rPr>
        <w:t xml:space="preserve">  олардың</w:t>
      </w:r>
      <w:r w:rsidR="00226FD8" w:rsidRPr="00226FD8">
        <w:rPr>
          <w:rFonts w:ascii="Times New Roman" w:hAnsi="Times New Roman" w:cs="Times New Roman"/>
          <w:sz w:val="28"/>
          <w:szCs w:val="28"/>
          <w:lang w:val="kk-KZ"/>
        </w:rPr>
        <w:t xml:space="preserve"> барлығында тыныс алу жүйесі мүшелерінің </w:t>
      </w:r>
      <w:r w:rsidR="00046964">
        <w:rPr>
          <w:rFonts w:ascii="Times New Roman" w:hAnsi="Times New Roman" w:cs="Times New Roman"/>
          <w:sz w:val="28"/>
          <w:szCs w:val="28"/>
          <w:lang w:val="kk-KZ"/>
        </w:rPr>
        <w:t>зақымдалуы бірінші кезекте тіркелді</w:t>
      </w:r>
      <w:r w:rsidR="00226FD8" w:rsidRPr="00226FD8">
        <w:rPr>
          <w:rFonts w:ascii="Times New Roman" w:hAnsi="Times New Roman" w:cs="Times New Roman"/>
          <w:sz w:val="28"/>
          <w:szCs w:val="28"/>
          <w:lang w:val="kk-KZ"/>
        </w:rPr>
        <w:t xml:space="preserve">. </w:t>
      </w:r>
      <w:r w:rsidR="009D1F9D" w:rsidRPr="00226FD8">
        <w:rPr>
          <w:rFonts w:ascii="Times New Roman" w:hAnsi="Times New Roman" w:cs="Times New Roman"/>
          <w:sz w:val="28"/>
          <w:szCs w:val="28"/>
          <w:lang w:val="kk-KZ"/>
        </w:rPr>
        <w:t>Осыған байланысты біз бірінші кезекте</w:t>
      </w:r>
      <w:r w:rsidR="009D1F9D">
        <w:rPr>
          <w:rFonts w:ascii="Times New Roman" w:hAnsi="Times New Roman" w:cs="Times New Roman"/>
          <w:sz w:val="28"/>
          <w:szCs w:val="28"/>
          <w:lang w:val="kk-KZ"/>
        </w:rPr>
        <w:t xml:space="preserve"> </w:t>
      </w:r>
      <w:r w:rsidR="00390A58">
        <w:rPr>
          <w:rFonts w:ascii="Times New Roman" w:hAnsi="Times New Roman" w:cs="Times New Roman"/>
          <w:sz w:val="28"/>
          <w:szCs w:val="28"/>
          <w:lang w:val="kk-KZ"/>
        </w:rPr>
        <w:t xml:space="preserve">мүшелердің </w:t>
      </w:r>
      <w:r w:rsidR="009D1F9D">
        <w:rPr>
          <w:rFonts w:ascii="Times New Roman" w:hAnsi="Times New Roman" w:cs="Times New Roman"/>
          <w:sz w:val="28"/>
          <w:szCs w:val="28"/>
          <w:lang w:val="kk-KZ"/>
        </w:rPr>
        <w:t>макроскопиялық</w:t>
      </w:r>
      <w:r w:rsidR="00390A58">
        <w:rPr>
          <w:rFonts w:ascii="Times New Roman" w:hAnsi="Times New Roman" w:cs="Times New Roman"/>
          <w:sz w:val="28"/>
          <w:szCs w:val="28"/>
          <w:lang w:val="kk-KZ"/>
        </w:rPr>
        <w:t xml:space="preserve"> сипаттамасын</w:t>
      </w:r>
      <w:r w:rsidR="009D1F9D">
        <w:rPr>
          <w:rFonts w:ascii="Times New Roman" w:hAnsi="Times New Roman" w:cs="Times New Roman"/>
          <w:sz w:val="28"/>
          <w:szCs w:val="28"/>
          <w:lang w:val="kk-KZ"/>
        </w:rPr>
        <w:t xml:space="preserve"> тыныс алу жүйесі </w:t>
      </w:r>
      <w:r w:rsidR="009D1F9D" w:rsidRPr="00226FD8">
        <w:rPr>
          <w:rFonts w:ascii="Times New Roman" w:hAnsi="Times New Roman" w:cs="Times New Roman"/>
          <w:sz w:val="28"/>
          <w:szCs w:val="28"/>
          <w:lang w:val="kk-KZ"/>
        </w:rPr>
        <w:t>мүшел</w:t>
      </w:r>
      <w:r w:rsidR="002F33B8">
        <w:rPr>
          <w:rFonts w:ascii="Times New Roman" w:hAnsi="Times New Roman" w:cs="Times New Roman"/>
          <w:sz w:val="28"/>
          <w:szCs w:val="28"/>
          <w:lang w:val="kk-KZ"/>
        </w:rPr>
        <w:t>ерінен бастауды дұрыс деп ұйғардық</w:t>
      </w:r>
      <w:r w:rsidR="009D1F9D" w:rsidRPr="00226FD8">
        <w:rPr>
          <w:rFonts w:ascii="Times New Roman" w:hAnsi="Times New Roman" w:cs="Times New Roman"/>
          <w:sz w:val="28"/>
          <w:szCs w:val="28"/>
          <w:lang w:val="kk-KZ"/>
        </w:rPr>
        <w:t xml:space="preserve">. </w:t>
      </w:r>
    </w:p>
    <w:p w14:paraId="5122E8B0" w14:textId="5194368B" w:rsidR="007C607C" w:rsidRDefault="008E78E9" w:rsidP="004321C4">
      <w:pPr>
        <w:pStyle w:val="a9"/>
        <w:tabs>
          <w:tab w:val="left" w:pos="1068"/>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Зақымдалған ө</w:t>
      </w:r>
      <w:r w:rsidR="00226FD8" w:rsidRPr="00226FD8">
        <w:rPr>
          <w:rFonts w:ascii="Times New Roman" w:hAnsi="Times New Roman" w:cs="Times New Roman"/>
          <w:sz w:val="28"/>
          <w:szCs w:val="28"/>
          <w:lang w:val="kk-KZ"/>
        </w:rPr>
        <w:t xml:space="preserve">кпенің </w:t>
      </w:r>
      <w:r w:rsidR="004453A3">
        <w:rPr>
          <w:rFonts w:ascii="Times New Roman" w:hAnsi="Times New Roman" w:cs="Times New Roman"/>
          <w:sz w:val="28"/>
          <w:szCs w:val="28"/>
          <w:lang w:val="kk-KZ"/>
        </w:rPr>
        <w:t xml:space="preserve">шеткі қырлары доғалданған, жалпы көлемі </w:t>
      </w:r>
      <w:r w:rsidR="00226FD8" w:rsidRPr="00226FD8">
        <w:rPr>
          <w:rFonts w:ascii="Times New Roman" w:hAnsi="Times New Roman" w:cs="Times New Roman"/>
          <w:sz w:val="28"/>
          <w:szCs w:val="28"/>
          <w:lang w:val="kk-KZ"/>
        </w:rPr>
        <w:t xml:space="preserve"> </w:t>
      </w:r>
      <w:r w:rsidR="004453A3">
        <w:rPr>
          <w:rFonts w:ascii="Times New Roman" w:hAnsi="Times New Roman" w:cs="Times New Roman"/>
          <w:sz w:val="28"/>
          <w:szCs w:val="28"/>
          <w:lang w:val="kk-KZ"/>
        </w:rPr>
        <w:t xml:space="preserve">біршама </w:t>
      </w:r>
      <w:r w:rsidR="00226FD8" w:rsidRPr="00226FD8">
        <w:rPr>
          <w:rFonts w:ascii="Times New Roman" w:hAnsi="Times New Roman" w:cs="Times New Roman"/>
          <w:sz w:val="28"/>
          <w:szCs w:val="28"/>
          <w:lang w:val="kk-KZ"/>
        </w:rPr>
        <w:t xml:space="preserve">ұлғайған, </w:t>
      </w:r>
      <w:r w:rsidR="004453A3">
        <w:rPr>
          <w:rFonts w:ascii="Times New Roman" w:hAnsi="Times New Roman" w:cs="Times New Roman"/>
          <w:sz w:val="28"/>
          <w:szCs w:val="28"/>
          <w:lang w:val="kk-KZ"/>
        </w:rPr>
        <w:t xml:space="preserve">беті </w:t>
      </w:r>
      <w:r w:rsidR="00226FD8" w:rsidRPr="00226FD8">
        <w:rPr>
          <w:rFonts w:ascii="Times New Roman" w:hAnsi="Times New Roman" w:cs="Times New Roman"/>
          <w:sz w:val="28"/>
          <w:szCs w:val="28"/>
          <w:lang w:val="kk-KZ"/>
        </w:rPr>
        <w:t xml:space="preserve">кедір-бұдырлы, </w:t>
      </w:r>
      <w:r w:rsidR="004453A3">
        <w:rPr>
          <w:rFonts w:ascii="Times New Roman" w:hAnsi="Times New Roman" w:cs="Times New Roman"/>
          <w:sz w:val="28"/>
          <w:szCs w:val="28"/>
          <w:lang w:val="kk-KZ"/>
        </w:rPr>
        <w:t xml:space="preserve">өкпе </w:t>
      </w:r>
      <w:r w:rsidR="00226FD8" w:rsidRPr="00226FD8">
        <w:rPr>
          <w:rFonts w:ascii="Times New Roman" w:hAnsi="Times New Roman" w:cs="Times New Roman"/>
          <w:sz w:val="28"/>
          <w:szCs w:val="28"/>
          <w:lang w:val="kk-KZ"/>
        </w:rPr>
        <w:t>плевра</w:t>
      </w:r>
      <w:r w:rsidR="004453A3">
        <w:rPr>
          <w:rFonts w:ascii="Times New Roman" w:hAnsi="Times New Roman" w:cs="Times New Roman"/>
          <w:sz w:val="28"/>
          <w:szCs w:val="28"/>
          <w:lang w:val="kk-KZ"/>
        </w:rPr>
        <w:t>сы үстінде</w:t>
      </w:r>
      <w:r w:rsidR="00226FD8" w:rsidRPr="00226FD8">
        <w:rPr>
          <w:rFonts w:ascii="Times New Roman" w:hAnsi="Times New Roman" w:cs="Times New Roman"/>
          <w:sz w:val="28"/>
          <w:szCs w:val="28"/>
          <w:lang w:val="kk-KZ"/>
        </w:rPr>
        <w:t xml:space="preserve"> көптеген әртүрлі көлемді, консистенциясы нығыз</w:t>
      </w:r>
      <w:r w:rsidR="004453A3">
        <w:rPr>
          <w:rFonts w:ascii="Times New Roman" w:hAnsi="Times New Roman" w:cs="Times New Roman"/>
          <w:sz w:val="28"/>
          <w:szCs w:val="28"/>
          <w:lang w:val="kk-KZ"/>
        </w:rPr>
        <w:t xml:space="preserve"> келген</w:t>
      </w:r>
      <w:r w:rsidR="00226FD8" w:rsidRPr="00226FD8">
        <w:rPr>
          <w:rFonts w:ascii="Times New Roman" w:hAnsi="Times New Roman" w:cs="Times New Roman"/>
          <w:sz w:val="28"/>
          <w:szCs w:val="28"/>
          <w:lang w:val="kk-KZ"/>
        </w:rPr>
        <w:t>, домалақ және сопақша келген түйіндер орналасқан</w:t>
      </w:r>
      <w:r w:rsidR="004453A3">
        <w:rPr>
          <w:rFonts w:ascii="Times New Roman" w:hAnsi="Times New Roman" w:cs="Times New Roman"/>
          <w:sz w:val="28"/>
          <w:szCs w:val="28"/>
          <w:lang w:val="kk-KZ"/>
        </w:rPr>
        <w:t>ын анықтадық. Түзілген т</w:t>
      </w:r>
      <w:r w:rsidR="00226FD8" w:rsidRPr="00226FD8">
        <w:rPr>
          <w:rFonts w:ascii="Times New Roman" w:hAnsi="Times New Roman" w:cs="Times New Roman"/>
          <w:sz w:val="28"/>
          <w:szCs w:val="28"/>
          <w:lang w:val="kk-KZ"/>
        </w:rPr>
        <w:t>үйі</w:t>
      </w:r>
      <w:r>
        <w:rPr>
          <w:rFonts w:ascii="Times New Roman" w:hAnsi="Times New Roman" w:cs="Times New Roman"/>
          <w:sz w:val="28"/>
          <w:szCs w:val="28"/>
          <w:lang w:val="kk-KZ"/>
        </w:rPr>
        <w:t xml:space="preserve">ндердің </w:t>
      </w:r>
      <w:r w:rsidR="004453A3">
        <w:rPr>
          <w:rFonts w:ascii="Times New Roman" w:hAnsi="Times New Roman" w:cs="Times New Roman"/>
          <w:sz w:val="28"/>
          <w:szCs w:val="28"/>
          <w:lang w:val="kk-KZ"/>
        </w:rPr>
        <w:t xml:space="preserve">ең </w:t>
      </w:r>
      <w:r>
        <w:rPr>
          <w:rFonts w:ascii="Times New Roman" w:hAnsi="Times New Roman" w:cs="Times New Roman"/>
          <w:sz w:val="28"/>
          <w:szCs w:val="28"/>
          <w:lang w:val="kk-KZ"/>
        </w:rPr>
        <w:t xml:space="preserve">ұсағы тары дәні, ал </w:t>
      </w:r>
      <w:r w:rsidR="004453A3">
        <w:rPr>
          <w:rFonts w:ascii="Times New Roman" w:hAnsi="Times New Roman" w:cs="Times New Roman"/>
          <w:sz w:val="28"/>
          <w:szCs w:val="28"/>
          <w:lang w:val="kk-KZ"/>
        </w:rPr>
        <w:t xml:space="preserve">ең </w:t>
      </w:r>
      <w:r>
        <w:rPr>
          <w:rFonts w:ascii="Times New Roman" w:hAnsi="Times New Roman" w:cs="Times New Roman"/>
          <w:sz w:val="28"/>
          <w:szCs w:val="28"/>
          <w:lang w:val="kk-KZ"/>
        </w:rPr>
        <w:t>ірі</w:t>
      </w:r>
      <w:r w:rsidR="00226FD8" w:rsidRPr="00226FD8">
        <w:rPr>
          <w:rFonts w:ascii="Times New Roman" w:hAnsi="Times New Roman" w:cs="Times New Roman"/>
          <w:sz w:val="28"/>
          <w:szCs w:val="28"/>
          <w:lang w:val="kk-KZ"/>
        </w:rPr>
        <w:t xml:space="preserve">лері бұршақ көлеміндей болды. Олар жеке және </w:t>
      </w:r>
      <w:r>
        <w:rPr>
          <w:rFonts w:ascii="Times New Roman" w:hAnsi="Times New Roman" w:cs="Times New Roman"/>
          <w:sz w:val="28"/>
          <w:szCs w:val="28"/>
          <w:lang w:val="kk-KZ"/>
        </w:rPr>
        <w:t xml:space="preserve">басым түрде бір-бірімен қосылып </w:t>
      </w:r>
      <w:r w:rsidR="00B26D26">
        <w:rPr>
          <w:rFonts w:ascii="Times New Roman" w:hAnsi="Times New Roman" w:cs="Times New Roman"/>
          <w:sz w:val="28"/>
          <w:szCs w:val="28"/>
          <w:lang w:val="kk-KZ"/>
        </w:rPr>
        <w:t xml:space="preserve">ірі </w:t>
      </w:r>
      <w:r>
        <w:rPr>
          <w:rFonts w:ascii="Times New Roman" w:hAnsi="Times New Roman" w:cs="Times New Roman"/>
          <w:sz w:val="28"/>
          <w:szCs w:val="28"/>
          <w:lang w:val="kk-KZ"/>
        </w:rPr>
        <w:t>конгломе</w:t>
      </w:r>
      <w:r w:rsidR="00226FD8" w:rsidRPr="00226FD8">
        <w:rPr>
          <w:rFonts w:ascii="Times New Roman" w:hAnsi="Times New Roman" w:cs="Times New Roman"/>
          <w:sz w:val="28"/>
          <w:szCs w:val="28"/>
          <w:lang w:val="kk-KZ"/>
        </w:rPr>
        <w:t>раттар түзіп орналасқан</w:t>
      </w:r>
      <w:r w:rsidR="0088591B">
        <w:rPr>
          <w:rFonts w:ascii="Times New Roman" w:hAnsi="Times New Roman" w:cs="Times New Roman"/>
          <w:sz w:val="28"/>
          <w:szCs w:val="28"/>
          <w:lang w:val="kk-KZ"/>
        </w:rPr>
        <w:t>. Мұндай т</w:t>
      </w:r>
      <w:r w:rsidR="00226FD8" w:rsidRPr="00226FD8">
        <w:rPr>
          <w:rFonts w:ascii="Times New Roman" w:hAnsi="Times New Roman" w:cs="Times New Roman"/>
          <w:sz w:val="28"/>
          <w:szCs w:val="28"/>
          <w:lang w:val="kk-KZ"/>
        </w:rPr>
        <w:t>үйіндер</w:t>
      </w:r>
      <w:r w:rsidR="0088591B">
        <w:rPr>
          <w:rFonts w:ascii="Times New Roman" w:hAnsi="Times New Roman" w:cs="Times New Roman"/>
          <w:sz w:val="28"/>
          <w:szCs w:val="28"/>
          <w:lang w:val="kk-KZ"/>
        </w:rPr>
        <w:t xml:space="preserve"> тек өкпе плеврасы үс</w:t>
      </w:r>
      <w:r w:rsidR="00226FD8" w:rsidRPr="00226FD8">
        <w:rPr>
          <w:rFonts w:ascii="Times New Roman" w:hAnsi="Times New Roman" w:cs="Times New Roman"/>
          <w:sz w:val="28"/>
          <w:szCs w:val="28"/>
          <w:lang w:val="kk-KZ"/>
        </w:rPr>
        <w:t xml:space="preserve">тінде </w:t>
      </w:r>
      <w:r>
        <w:rPr>
          <w:rFonts w:ascii="Times New Roman" w:hAnsi="Times New Roman" w:cs="Times New Roman"/>
          <w:sz w:val="28"/>
          <w:szCs w:val="28"/>
          <w:lang w:val="kk-KZ"/>
        </w:rPr>
        <w:t xml:space="preserve">ғана </w:t>
      </w:r>
      <w:r w:rsidR="00226FD8" w:rsidRPr="00226FD8">
        <w:rPr>
          <w:rFonts w:ascii="Times New Roman" w:hAnsi="Times New Roman" w:cs="Times New Roman"/>
          <w:sz w:val="28"/>
          <w:szCs w:val="28"/>
          <w:lang w:val="kk-KZ"/>
        </w:rPr>
        <w:t xml:space="preserve">емес, сонымен қатар </w:t>
      </w:r>
      <w:r>
        <w:rPr>
          <w:rFonts w:ascii="Times New Roman" w:hAnsi="Times New Roman" w:cs="Times New Roman"/>
          <w:sz w:val="28"/>
          <w:szCs w:val="28"/>
          <w:lang w:val="kk-KZ"/>
        </w:rPr>
        <w:t xml:space="preserve">олар </w:t>
      </w:r>
      <w:r w:rsidR="00226FD8" w:rsidRPr="00226FD8">
        <w:rPr>
          <w:rFonts w:ascii="Times New Roman" w:hAnsi="Times New Roman" w:cs="Times New Roman"/>
          <w:sz w:val="28"/>
          <w:szCs w:val="28"/>
          <w:lang w:val="kk-KZ"/>
        </w:rPr>
        <w:t xml:space="preserve">өкпе </w:t>
      </w:r>
      <w:r w:rsidR="00CB65BD">
        <w:rPr>
          <w:rFonts w:ascii="Times New Roman" w:hAnsi="Times New Roman" w:cs="Times New Roman"/>
          <w:sz w:val="28"/>
          <w:szCs w:val="28"/>
          <w:lang w:val="kk-KZ"/>
        </w:rPr>
        <w:t>паренхимасының терең қабаттарында</w:t>
      </w:r>
      <w:r w:rsidR="00226FD8" w:rsidRPr="00226FD8">
        <w:rPr>
          <w:rFonts w:ascii="Times New Roman" w:hAnsi="Times New Roman" w:cs="Times New Roman"/>
          <w:sz w:val="28"/>
          <w:szCs w:val="28"/>
          <w:lang w:val="kk-KZ"/>
        </w:rPr>
        <w:t xml:space="preserve"> </w:t>
      </w:r>
      <w:r w:rsidR="00CB65BD">
        <w:rPr>
          <w:rFonts w:ascii="Times New Roman" w:hAnsi="Times New Roman" w:cs="Times New Roman"/>
          <w:sz w:val="28"/>
          <w:szCs w:val="28"/>
          <w:lang w:val="kk-KZ"/>
        </w:rPr>
        <w:t xml:space="preserve"> жайылып </w:t>
      </w:r>
      <w:r w:rsidR="00226FD8" w:rsidRPr="00226FD8">
        <w:rPr>
          <w:rFonts w:ascii="Times New Roman" w:hAnsi="Times New Roman" w:cs="Times New Roman"/>
          <w:sz w:val="28"/>
          <w:szCs w:val="28"/>
          <w:lang w:val="kk-KZ"/>
        </w:rPr>
        <w:t>еніп орналасқан</w:t>
      </w:r>
      <w:r>
        <w:rPr>
          <w:rFonts w:ascii="Times New Roman" w:hAnsi="Times New Roman" w:cs="Times New Roman"/>
          <w:sz w:val="28"/>
          <w:szCs w:val="28"/>
          <w:lang w:val="kk-KZ"/>
        </w:rPr>
        <w:t>ы анықталды</w:t>
      </w:r>
      <w:r w:rsidR="00CD1D0E">
        <w:rPr>
          <w:rFonts w:ascii="Times New Roman" w:hAnsi="Times New Roman" w:cs="Times New Roman"/>
          <w:sz w:val="28"/>
          <w:szCs w:val="28"/>
          <w:lang w:val="kk-KZ"/>
        </w:rPr>
        <w:t>. Түйіндерді тіліп қарап зерттегенде</w:t>
      </w:r>
      <w:r w:rsidR="00226FD8" w:rsidRPr="00226FD8">
        <w:rPr>
          <w:rFonts w:ascii="Times New Roman" w:hAnsi="Times New Roman" w:cs="Times New Roman"/>
          <w:sz w:val="28"/>
          <w:szCs w:val="28"/>
          <w:lang w:val="kk-KZ"/>
        </w:rPr>
        <w:t xml:space="preserve">, </w:t>
      </w:r>
      <w:r w:rsidR="00CD1D0E">
        <w:rPr>
          <w:rFonts w:ascii="Times New Roman" w:hAnsi="Times New Roman" w:cs="Times New Roman"/>
          <w:sz w:val="28"/>
          <w:szCs w:val="28"/>
          <w:lang w:val="kk-KZ"/>
        </w:rPr>
        <w:t>олардың орталық аймағы құрылымсыз</w:t>
      </w:r>
      <w:r w:rsidR="00226FD8" w:rsidRPr="00226FD8">
        <w:rPr>
          <w:rFonts w:ascii="Times New Roman" w:hAnsi="Times New Roman" w:cs="Times New Roman"/>
          <w:sz w:val="28"/>
          <w:szCs w:val="28"/>
          <w:lang w:val="kk-KZ"/>
        </w:rPr>
        <w:t xml:space="preserve"> және сүзбеге ұқсаған</w:t>
      </w:r>
      <w:r w:rsidR="00CA7A7C">
        <w:rPr>
          <w:rFonts w:ascii="Times New Roman" w:hAnsi="Times New Roman" w:cs="Times New Roman"/>
          <w:sz w:val="28"/>
          <w:szCs w:val="28"/>
          <w:lang w:val="kk-KZ"/>
        </w:rPr>
        <w:t xml:space="preserve">  массадан тұрады, ал олардың шеткі аймақтарынд</w:t>
      </w:r>
      <w:r w:rsidR="00CD1D0E">
        <w:rPr>
          <w:rFonts w:ascii="Times New Roman" w:hAnsi="Times New Roman" w:cs="Times New Roman"/>
          <w:sz w:val="28"/>
          <w:szCs w:val="28"/>
          <w:lang w:val="kk-KZ"/>
        </w:rPr>
        <w:t>а дәнекер ұлпалы қабық түзілген</w:t>
      </w:r>
      <w:r w:rsidR="00226FD8" w:rsidRPr="00226FD8">
        <w:rPr>
          <w:rFonts w:ascii="Times New Roman" w:hAnsi="Times New Roman" w:cs="Times New Roman"/>
          <w:sz w:val="28"/>
          <w:szCs w:val="28"/>
          <w:lang w:val="kk-KZ"/>
        </w:rPr>
        <w:t xml:space="preserve">. </w:t>
      </w:r>
      <w:r w:rsidR="00CD1D0E">
        <w:rPr>
          <w:rFonts w:ascii="Times New Roman" w:hAnsi="Times New Roman" w:cs="Times New Roman"/>
          <w:sz w:val="28"/>
          <w:szCs w:val="28"/>
          <w:lang w:val="kk-KZ"/>
        </w:rPr>
        <w:t>Өкпедегі т</w:t>
      </w:r>
      <w:r w:rsidR="00226FD8" w:rsidRPr="00226FD8">
        <w:rPr>
          <w:rFonts w:ascii="Times New Roman" w:hAnsi="Times New Roman" w:cs="Times New Roman"/>
          <w:sz w:val="28"/>
          <w:szCs w:val="28"/>
          <w:lang w:val="kk-KZ"/>
        </w:rPr>
        <w:t>үйіндер арасында қызғылт түсті болып өкпе парен</w:t>
      </w:r>
      <w:r w:rsidR="00CD1D0E">
        <w:rPr>
          <w:rFonts w:ascii="Times New Roman" w:hAnsi="Times New Roman" w:cs="Times New Roman"/>
          <w:sz w:val="28"/>
          <w:szCs w:val="28"/>
          <w:lang w:val="kk-KZ"/>
        </w:rPr>
        <w:t xml:space="preserve"> </w:t>
      </w:r>
      <w:r w:rsidR="00226FD8" w:rsidRPr="00226FD8">
        <w:rPr>
          <w:rFonts w:ascii="Times New Roman" w:hAnsi="Times New Roman" w:cs="Times New Roman"/>
          <w:sz w:val="28"/>
          <w:szCs w:val="28"/>
          <w:lang w:val="kk-KZ"/>
        </w:rPr>
        <w:t>химасы анық көрінеді</w:t>
      </w:r>
      <w:r w:rsidR="006521CB">
        <w:rPr>
          <w:rFonts w:ascii="Times New Roman" w:hAnsi="Times New Roman" w:cs="Times New Roman"/>
          <w:sz w:val="28"/>
          <w:szCs w:val="28"/>
          <w:lang w:val="kk-KZ"/>
        </w:rPr>
        <w:t xml:space="preserve"> (29-сурет)</w:t>
      </w:r>
      <w:r w:rsidR="00226FD8" w:rsidRPr="00226FD8">
        <w:rPr>
          <w:rFonts w:ascii="Times New Roman" w:hAnsi="Times New Roman" w:cs="Times New Roman"/>
          <w:sz w:val="28"/>
          <w:szCs w:val="28"/>
          <w:lang w:val="kk-KZ"/>
        </w:rPr>
        <w:t>.</w:t>
      </w:r>
    </w:p>
    <w:p w14:paraId="0E3D67E2" w14:textId="28056289" w:rsidR="006914B3" w:rsidRPr="00226FD8" w:rsidRDefault="004F3819" w:rsidP="004321C4">
      <w:pPr>
        <w:pStyle w:val="a9"/>
        <w:tabs>
          <w:tab w:val="left" w:pos="1068"/>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 өкпенің шеткі</w:t>
      </w:r>
      <w:r w:rsidR="006914B3" w:rsidRPr="00226FD8">
        <w:rPr>
          <w:rFonts w:ascii="Times New Roman" w:hAnsi="Times New Roman" w:cs="Times New Roman"/>
          <w:sz w:val="28"/>
          <w:szCs w:val="28"/>
          <w:lang w:val="kk-KZ"/>
        </w:rPr>
        <w:t xml:space="preserve"> бөлігі плеврасының бетінде қалыңдығы әртүрлі, ауқымды жерге төселіп жайылған, ақшыл-сұрғылт  түсті </w:t>
      </w:r>
      <w:r w:rsidR="00CD1D0E">
        <w:rPr>
          <w:rFonts w:ascii="Times New Roman" w:hAnsi="Times New Roman" w:cs="Times New Roman"/>
          <w:sz w:val="28"/>
          <w:szCs w:val="28"/>
          <w:lang w:val="kk-KZ"/>
        </w:rPr>
        <w:t xml:space="preserve">оңай алынатын </w:t>
      </w:r>
      <w:r w:rsidR="006914B3" w:rsidRPr="00226FD8">
        <w:rPr>
          <w:rFonts w:ascii="Times New Roman" w:hAnsi="Times New Roman" w:cs="Times New Roman"/>
          <w:sz w:val="28"/>
          <w:szCs w:val="28"/>
          <w:lang w:val="kk-KZ"/>
        </w:rPr>
        <w:t>зең шөгіндісі орналасқан</w:t>
      </w:r>
      <w:r>
        <w:rPr>
          <w:rFonts w:ascii="Times New Roman" w:hAnsi="Times New Roman" w:cs="Times New Roman"/>
          <w:sz w:val="28"/>
          <w:szCs w:val="28"/>
          <w:lang w:val="kk-KZ"/>
        </w:rPr>
        <w:t>ы анықталды</w:t>
      </w:r>
      <w:r w:rsidR="006914B3" w:rsidRPr="00226FD8">
        <w:rPr>
          <w:rFonts w:ascii="Times New Roman" w:hAnsi="Times New Roman" w:cs="Times New Roman"/>
          <w:sz w:val="28"/>
          <w:szCs w:val="28"/>
          <w:lang w:val="kk-KZ"/>
        </w:rPr>
        <w:t>. Өкпені екіге жарып кескенде, оның паренхимасының ауқымды жерін алып орналасқан және бір-бірімен бірігіп орналасқан ірі</w:t>
      </w:r>
      <w:r>
        <w:rPr>
          <w:rFonts w:ascii="Times New Roman" w:hAnsi="Times New Roman" w:cs="Times New Roman"/>
          <w:sz w:val="28"/>
          <w:szCs w:val="28"/>
          <w:lang w:val="kk-KZ"/>
        </w:rPr>
        <w:t xml:space="preserve"> гранулемалар байқалады (</w:t>
      </w:r>
      <w:r w:rsidR="00291C0F">
        <w:rPr>
          <w:rFonts w:ascii="Times New Roman" w:hAnsi="Times New Roman" w:cs="Times New Roman"/>
          <w:sz w:val="28"/>
          <w:szCs w:val="28"/>
          <w:lang w:val="kk-KZ"/>
        </w:rPr>
        <w:t>30</w:t>
      </w:r>
      <w:r w:rsidR="004321C4">
        <w:rPr>
          <w:rFonts w:ascii="Times New Roman" w:hAnsi="Times New Roman" w:cs="Times New Roman"/>
          <w:sz w:val="28"/>
          <w:szCs w:val="28"/>
          <w:lang w:val="kk-KZ"/>
        </w:rPr>
        <w:t>-</w:t>
      </w:r>
      <w:r>
        <w:rPr>
          <w:rFonts w:ascii="Times New Roman" w:hAnsi="Times New Roman" w:cs="Times New Roman"/>
          <w:sz w:val="28"/>
          <w:szCs w:val="28"/>
          <w:lang w:val="kk-KZ"/>
        </w:rPr>
        <w:t>сурет</w:t>
      </w:r>
      <w:r w:rsidR="006914B3" w:rsidRPr="00226FD8">
        <w:rPr>
          <w:rFonts w:ascii="Times New Roman" w:hAnsi="Times New Roman" w:cs="Times New Roman"/>
          <w:sz w:val="28"/>
          <w:szCs w:val="28"/>
          <w:lang w:val="kk-KZ"/>
        </w:rPr>
        <w:t>). Олардың консистенци</w:t>
      </w:r>
      <w:r w:rsidR="005C603C">
        <w:rPr>
          <w:rFonts w:ascii="Times New Roman" w:hAnsi="Times New Roman" w:cs="Times New Roman"/>
          <w:sz w:val="28"/>
          <w:szCs w:val="28"/>
          <w:lang w:val="kk-KZ"/>
        </w:rPr>
        <w:t>ясы</w:t>
      </w:r>
      <w:r w:rsidR="00CD1D0E">
        <w:rPr>
          <w:rFonts w:ascii="Times New Roman" w:hAnsi="Times New Roman" w:cs="Times New Roman"/>
          <w:sz w:val="28"/>
          <w:szCs w:val="28"/>
          <w:lang w:val="kk-KZ"/>
        </w:rPr>
        <w:t xml:space="preserve"> өте</w:t>
      </w:r>
      <w:r w:rsidR="005C603C">
        <w:rPr>
          <w:rFonts w:ascii="Times New Roman" w:hAnsi="Times New Roman" w:cs="Times New Roman"/>
          <w:sz w:val="28"/>
          <w:szCs w:val="28"/>
          <w:lang w:val="kk-KZ"/>
        </w:rPr>
        <w:t xml:space="preserve"> нығыз және ішкі суреті құры</w:t>
      </w:r>
      <w:r w:rsidR="006914B3" w:rsidRPr="00226FD8">
        <w:rPr>
          <w:rFonts w:ascii="Times New Roman" w:hAnsi="Times New Roman" w:cs="Times New Roman"/>
          <w:sz w:val="28"/>
          <w:szCs w:val="28"/>
          <w:lang w:val="kk-KZ"/>
        </w:rPr>
        <w:t>лымсыз</w:t>
      </w:r>
      <w:r w:rsidR="005C603C">
        <w:rPr>
          <w:rFonts w:ascii="Times New Roman" w:hAnsi="Times New Roman" w:cs="Times New Roman"/>
          <w:sz w:val="28"/>
          <w:szCs w:val="28"/>
          <w:lang w:val="kk-KZ"/>
        </w:rPr>
        <w:t>, біркелкіленген</w:t>
      </w:r>
      <w:r w:rsidR="00CD1D0E">
        <w:rPr>
          <w:rFonts w:ascii="Times New Roman" w:hAnsi="Times New Roman" w:cs="Times New Roman"/>
          <w:sz w:val="28"/>
          <w:szCs w:val="28"/>
          <w:lang w:val="kk-KZ"/>
        </w:rPr>
        <w:t xml:space="preserve"> сүзбеге ұқсаған</w:t>
      </w:r>
      <w:r w:rsidR="006914B3" w:rsidRPr="00226FD8">
        <w:rPr>
          <w:rFonts w:ascii="Times New Roman" w:hAnsi="Times New Roman" w:cs="Times New Roman"/>
          <w:sz w:val="28"/>
          <w:szCs w:val="28"/>
          <w:lang w:val="kk-KZ"/>
        </w:rPr>
        <w:t xml:space="preserve"> массадан құралған. Гранулемалар арасында қысылып орналасқан, қызғылт түске боялған және </w:t>
      </w:r>
      <w:r w:rsidR="00A760B1">
        <w:rPr>
          <w:rFonts w:ascii="Times New Roman" w:hAnsi="Times New Roman" w:cs="Times New Roman"/>
          <w:sz w:val="28"/>
          <w:szCs w:val="28"/>
          <w:lang w:val="kk-KZ"/>
        </w:rPr>
        <w:t>созылып орналасқан өкпе парен</w:t>
      </w:r>
      <w:r w:rsidR="00880620">
        <w:rPr>
          <w:rFonts w:ascii="Times New Roman" w:hAnsi="Times New Roman" w:cs="Times New Roman"/>
          <w:sz w:val="28"/>
          <w:szCs w:val="28"/>
          <w:lang w:val="kk-KZ"/>
        </w:rPr>
        <w:t xml:space="preserve"> </w:t>
      </w:r>
      <w:r w:rsidR="00A760B1">
        <w:rPr>
          <w:rFonts w:ascii="Times New Roman" w:hAnsi="Times New Roman" w:cs="Times New Roman"/>
          <w:sz w:val="28"/>
          <w:szCs w:val="28"/>
          <w:lang w:val="kk-KZ"/>
        </w:rPr>
        <w:t>хи</w:t>
      </w:r>
      <w:r w:rsidR="006914B3" w:rsidRPr="00226FD8">
        <w:rPr>
          <w:rFonts w:ascii="Times New Roman" w:hAnsi="Times New Roman" w:cs="Times New Roman"/>
          <w:sz w:val="28"/>
          <w:szCs w:val="28"/>
          <w:lang w:val="kk-KZ"/>
        </w:rPr>
        <w:t>масы анық көрінеді.</w:t>
      </w:r>
    </w:p>
    <w:p w14:paraId="6E9EFA7B" w14:textId="17E8982E" w:rsidR="00226FD8" w:rsidRPr="00226FD8" w:rsidRDefault="00226FD8" w:rsidP="007C607C">
      <w:pPr>
        <w:pStyle w:val="a9"/>
        <w:tabs>
          <w:tab w:val="left" w:pos="1068"/>
        </w:tabs>
        <w:spacing w:after="0" w:line="240" w:lineRule="auto"/>
        <w:ind w:left="0"/>
        <w:jc w:val="both"/>
        <w:rPr>
          <w:rFonts w:ascii="Times New Roman" w:hAnsi="Times New Roman" w:cs="Times New Roman"/>
          <w:sz w:val="28"/>
          <w:szCs w:val="28"/>
          <w:lang w:val="kk-KZ"/>
        </w:rPr>
      </w:pPr>
    </w:p>
    <w:p w14:paraId="63FC3558" w14:textId="72A8EE83" w:rsidR="00226FD8" w:rsidRPr="007C607C" w:rsidRDefault="00226FD8" w:rsidP="004321C4">
      <w:pPr>
        <w:tabs>
          <w:tab w:val="left" w:pos="0"/>
        </w:tabs>
        <w:spacing w:after="0" w:line="240" w:lineRule="auto"/>
        <w:jc w:val="center"/>
        <w:rPr>
          <w:rFonts w:ascii="Times New Roman" w:hAnsi="Times New Roman" w:cs="Times New Roman"/>
          <w:sz w:val="28"/>
          <w:szCs w:val="28"/>
          <w:lang w:val="kk-KZ"/>
        </w:rPr>
      </w:pPr>
      <w:r w:rsidRPr="00052C14">
        <w:rPr>
          <w:noProof/>
          <w:lang w:val="en-US"/>
        </w:rPr>
        <w:drawing>
          <wp:inline distT="0" distB="0" distL="0" distR="0" wp14:anchorId="59375ED6" wp14:editId="504D910B">
            <wp:extent cx="4311589" cy="2499360"/>
            <wp:effectExtent l="0" t="0" r="0" b="0"/>
            <wp:docPr id="27" name="Рисунок 27" descr="C:\Users\user\Downloads\WhatsApp Image 2023-04-11 at 11.1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3-04-11 at 11.14.07.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44329" cy="2692244"/>
                    </a:xfrm>
                    <a:prstGeom prst="rect">
                      <a:avLst/>
                    </a:prstGeom>
                    <a:noFill/>
                    <a:ln>
                      <a:noFill/>
                    </a:ln>
                  </pic:spPr>
                </pic:pic>
              </a:graphicData>
            </a:graphic>
          </wp:inline>
        </w:drawing>
      </w:r>
    </w:p>
    <w:p w14:paraId="5D9EB4CF" w14:textId="77777777" w:rsidR="007C607C" w:rsidRPr="00226FD8" w:rsidRDefault="007C607C" w:rsidP="007C607C">
      <w:pPr>
        <w:pStyle w:val="a9"/>
        <w:tabs>
          <w:tab w:val="left" w:pos="1068"/>
        </w:tabs>
        <w:spacing w:after="0" w:line="240" w:lineRule="auto"/>
        <w:ind w:left="0"/>
        <w:jc w:val="both"/>
        <w:rPr>
          <w:rFonts w:ascii="Times New Roman" w:hAnsi="Times New Roman" w:cs="Times New Roman"/>
          <w:sz w:val="28"/>
          <w:szCs w:val="28"/>
          <w:lang w:val="kk-KZ"/>
        </w:rPr>
      </w:pPr>
    </w:p>
    <w:p w14:paraId="6EAEFAD0" w14:textId="3FEA9EAB" w:rsidR="000F41CD" w:rsidRPr="004321C4" w:rsidRDefault="00226FD8" w:rsidP="000F41CD">
      <w:pPr>
        <w:pStyle w:val="a9"/>
        <w:tabs>
          <w:tab w:val="left" w:pos="1068"/>
        </w:tabs>
        <w:spacing w:after="0" w:line="240" w:lineRule="auto"/>
        <w:ind w:left="0"/>
        <w:jc w:val="center"/>
        <w:rPr>
          <w:rFonts w:ascii="Times New Roman" w:hAnsi="Times New Roman" w:cs="Times New Roman"/>
          <w:sz w:val="28"/>
          <w:szCs w:val="28"/>
          <w:lang w:val="kk-KZ"/>
        </w:rPr>
      </w:pPr>
      <w:r w:rsidRPr="004321C4">
        <w:rPr>
          <w:rFonts w:ascii="Times New Roman" w:hAnsi="Times New Roman" w:cs="Times New Roman"/>
          <w:sz w:val="28"/>
          <w:szCs w:val="28"/>
          <w:lang w:val="kk-KZ"/>
        </w:rPr>
        <w:t xml:space="preserve">Сурет </w:t>
      </w:r>
      <w:r w:rsidR="00B7289B" w:rsidRPr="004321C4">
        <w:rPr>
          <w:rFonts w:ascii="Times New Roman" w:hAnsi="Times New Roman" w:cs="Times New Roman"/>
          <w:sz w:val="28"/>
          <w:szCs w:val="28"/>
          <w:lang w:val="kk-KZ"/>
        </w:rPr>
        <w:t>2</w:t>
      </w:r>
      <w:r w:rsidR="00F54925">
        <w:rPr>
          <w:rFonts w:ascii="Times New Roman" w:hAnsi="Times New Roman" w:cs="Times New Roman"/>
          <w:sz w:val="28"/>
          <w:szCs w:val="28"/>
          <w:lang w:val="kk-KZ"/>
        </w:rPr>
        <w:t>9</w:t>
      </w:r>
      <w:r w:rsidR="000F41CD" w:rsidRPr="004321C4">
        <w:rPr>
          <w:rFonts w:ascii="Times New Roman" w:hAnsi="Times New Roman" w:cs="Times New Roman"/>
          <w:sz w:val="28"/>
          <w:szCs w:val="28"/>
          <w:lang w:val="kk-KZ"/>
        </w:rPr>
        <w:t xml:space="preserve"> </w:t>
      </w:r>
      <w:r w:rsidR="001A45DB" w:rsidRPr="004321C4">
        <w:rPr>
          <w:rFonts w:ascii="Times New Roman" w:hAnsi="Times New Roman" w:cs="Times New Roman"/>
          <w:sz w:val="28"/>
          <w:szCs w:val="28"/>
          <w:lang w:val="kk-KZ"/>
        </w:rPr>
        <w:t>-</w:t>
      </w:r>
      <w:r w:rsidR="000F41CD" w:rsidRPr="004321C4">
        <w:rPr>
          <w:rFonts w:ascii="Times New Roman" w:hAnsi="Times New Roman" w:cs="Times New Roman"/>
          <w:sz w:val="28"/>
          <w:szCs w:val="28"/>
          <w:lang w:val="kk-KZ"/>
        </w:rPr>
        <w:t xml:space="preserve"> </w:t>
      </w:r>
      <w:r w:rsidRPr="004321C4">
        <w:rPr>
          <w:rFonts w:ascii="Times New Roman" w:hAnsi="Times New Roman" w:cs="Times New Roman"/>
          <w:sz w:val="28"/>
          <w:szCs w:val="28"/>
          <w:lang w:val="kk-KZ"/>
        </w:rPr>
        <w:t>Бүркіт өкпесіндегі аспергиллездік   гранулемалардың</w:t>
      </w:r>
    </w:p>
    <w:p w14:paraId="5D976A20" w14:textId="1FEEAF08" w:rsidR="00226FD8" w:rsidRPr="004321C4" w:rsidRDefault="00226FD8" w:rsidP="000F41CD">
      <w:pPr>
        <w:pStyle w:val="a9"/>
        <w:tabs>
          <w:tab w:val="left" w:pos="1068"/>
        </w:tabs>
        <w:spacing w:after="0" w:line="240" w:lineRule="auto"/>
        <w:ind w:left="0"/>
        <w:jc w:val="center"/>
        <w:rPr>
          <w:rFonts w:ascii="Times New Roman" w:hAnsi="Times New Roman" w:cs="Times New Roman"/>
          <w:sz w:val="28"/>
          <w:szCs w:val="28"/>
          <w:lang w:val="kk-KZ"/>
        </w:rPr>
      </w:pPr>
      <w:r w:rsidRPr="004321C4">
        <w:rPr>
          <w:rFonts w:ascii="Times New Roman" w:hAnsi="Times New Roman" w:cs="Times New Roman"/>
          <w:sz w:val="28"/>
          <w:szCs w:val="28"/>
          <w:lang w:val="kk-KZ"/>
        </w:rPr>
        <w:t>конгломераттары</w:t>
      </w:r>
    </w:p>
    <w:p w14:paraId="6D783350" w14:textId="77777777" w:rsidR="001A45DB" w:rsidRPr="004321C4" w:rsidRDefault="001A45DB" w:rsidP="007C607C">
      <w:pPr>
        <w:pStyle w:val="a9"/>
        <w:tabs>
          <w:tab w:val="left" w:pos="1068"/>
        </w:tabs>
        <w:spacing w:after="0" w:line="240" w:lineRule="auto"/>
        <w:ind w:left="0"/>
        <w:rPr>
          <w:rFonts w:ascii="Times New Roman" w:hAnsi="Times New Roman" w:cs="Times New Roman"/>
          <w:sz w:val="28"/>
          <w:szCs w:val="28"/>
          <w:lang w:val="kk-KZ"/>
        </w:rPr>
      </w:pPr>
    </w:p>
    <w:p w14:paraId="6E4302B2" w14:textId="1C17EA48" w:rsidR="00226FD8" w:rsidRDefault="00226FD8" w:rsidP="004321C4">
      <w:pPr>
        <w:pStyle w:val="a9"/>
        <w:tabs>
          <w:tab w:val="left" w:pos="1068"/>
        </w:tabs>
        <w:spacing w:after="0" w:line="240" w:lineRule="auto"/>
        <w:ind w:left="0"/>
        <w:jc w:val="center"/>
        <w:rPr>
          <w:rFonts w:ascii="Times New Roman" w:hAnsi="Times New Roman" w:cs="Times New Roman"/>
          <w:sz w:val="28"/>
          <w:szCs w:val="28"/>
          <w:lang w:val="kk-KZ"/>
        </w:rPr>
      </w:pPr>
      <w:r w:rsidRPr="00052C14">
        <w:rPr>
          <w:noProof/>
          <w:lang w:val="en-US"/>
        </w:rPr>
        <w:drawing>
          <wp:inline distT="0" distB="0" distL="0" distR="0" wp14:anchorId="379C4B9E" wp14:editId="2F1B0DD6">
            <wp:extent cx="5207635" cy="3840339"/>
            <wp:effectExtent l="0" t="0" r="0" b="8255"/>
            <wp:docPr id="3072" name="Рисунок 3072" descr="C:\Users\user\Downloads\WhatsApp Image 2023-04-11 at 11.34.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3-04-11 at 11.34.08.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78132" cy="3966071"/>
                    </a:xfrm>
                    <a:prstGeom prst="rect">
                      <a:avLst/>
                    </a:prstGeom>
                    <a:noFill/>
                    <a:ln>
                      <a:noFill/>
                    </a:ln>
                  </pic:spPr>
                </pic:pic>
              </a:graphicData>
            </a:graphic>
          </wp:inline>
        </w:drawing>
      </w:r>
    </w:p>
    <w:p w14:paraId="2F92E9EA" w14:textId="77777777" w:rsidR="00AD7CAA" w:rsidRPr="00226FD8" w:rsidRDefault="00AD7CAA" w:rsidP="00AD7CAA">
      <w:pPr>
        <w:pStyle w:val="a9"/>
        <w:tabs>
          <w:tab w:val="left" w:pos="1068"/>
        </w:tabs>
        <w:spacing w:after="0" w:line="240" w:lineRule="auto"/>
        <w:ind w:left="0"/>
        <w:jc w:val="both"/>
        <w:rPr>
          <w:rFonts w:ascii="Times New Roman" w:hAnsi="Times New Roman" w:cs="Times New Roman"/>
          <w:sz w:val="28"/>
          <w:szCs w:val="28"/>
          <w:lang w:val="kk-KZ"/>
        </w:rPr>
      </w:pPr>
    </w:p>
    <w:p w14:paraId="1BCB5E67" w14:textId="6978D4AC" w:rsidR="00226FD8" w:rsidRDefault="00226FD8" w:rsidP="001A45DB">
      <w:pPr>
        <w:pStyle w:val="a9"/>
        <w:tabs>
          <w:tab w:val="left" w:pos="1068"/>
        </w:tabs>
        <w:spacing w:after="0" w:line="240" w:lineRule="auto"/>
        <w:ind w:left="0"/>
        <w:jc w:val="center"/>
        <w:rPr>
          <w:rFonts w:ascii="Times New Roman" w:hAnsi="Times New Roman" w:cs="Times New Roman"/>
          <w:sz w:val="28"/>
          <w:szCs w:val="28"/>
          <w:lang w:val="kk-KZ"/>
        </w:rPr>
      </w:pPr>
      <w:r w:rsidRPr="004321C4">
        <w:rPr>
          <w:rFonts w:ascii="Times New Roman" w:hAnsi="Times New Roman" w:cs="Times New Roman"/>
          <w:sz w:val="28"/>
          <w:szCs w:val="28"/>
          <w:lang w:val="kk-KZ"/>
        </w:rPr>
        <w:t xml:space="preserve">Сурет </w:t>
      </w:r>
      <w:r w:rsidR="00F54925">
        <w:rPr>
          <w:rFonts w:ascii="Times New Roman" w:hAnsi="Times New Roman" w:cs="Times New Roman"/>
          <w:sz w:val="28"/>
          <w:szCs w:val="28"/>
          <w:lang w:val="kk-KZ"/>
        </w:rPr>
        <w:t>30</w:t>
      </w:r>
      <w:r w:rsidR="00B40E63">
        <w:rPr>
          <w:rFonts w:ascii="Times New Roman" w:hAnsi="Times New Roman" w:cs="Times New Roman"/>
          <w:sz w:val="28"/>
          <w:szCs w:val="28"/>
          <w:lang w:val="kk-KZ"/>
        </w:rPr>
        <w:t xml:space="preserve"> </w:t>
      </w:r>
      <w:r w:rsidRPr="004321C4">
        <w:rPr>
          <w:rFonts w:ascii="Times New Roman" w:hAnsi="Times New Roman" w:cs="Times New Roman"/>
          <w:sz w:val="28"/>
          <w:szCs w:val="28"/>
          <w:lang w:val="kk-KZ"/>
        </w:rPr>
        <w:t>-</w:t>
      </w:r>
      <w:r w:rsidR="001A45DB" w:rsidRPr="004321C4">
        <w:rPr>
          <w:rFonts w:ascii="Times New Roman" w:hAnsi="Times New Roman" w:cs="Times New Roman"/>
          <w:sz w:val="28"/>
          <w:szCs w:val="28"/>
          <w:lang w:val="kk-KZ"/>
        </w:rPr>
        <w:t xml:space="preserve"> </w:t>
      </w:r>
      <w:r w:rsidR="00F86A34" w:rsidRPr="004321C4">
        <w:rPr>
          <w:rFonts w:ascii="Times New Roman" w:hAnsi="Times New Roman" w:cs="Times New Roman"/>
          <w:sz w:val="28"/>
          <w:szCs w:val="28"/>
          <w:lang w:val="kk-KZ"/>
        </w:rPr>
        <w:t>Аспергиллезбен ауырған б</w:t>
      </w:r>
      <w:r w:rsidRPr="004321C4">
        <w:rPr>
          <w:rFonts w:ascii="Times New Roman" w:hAnsi="Times New Roman" w:cs="Times New Roman"/>
          <w:sz w:val="28"/>
          <w:szCs w:val="28"/>
          <w:lang w:val="kk-KZ"/>
        </w:rPr>
        <w:t>үркіт өкпесін екіге жарып кескен</w:t>
      </w:r>
      <w:r w:rsidR="00F86A34" w:rsidRPr="004321C4">
        <w:rPr>
          <w:rFonts w:ascii="Times New Roman" w:hAnsi="Times New Roman" w:cs="Times New Roman"/>
          <w:sz w:val="28"/>
          <w:szCs w:val="28"/>
          <w:lang w:val="kk-KZ"/>
        </w:rPr>
        <w:t>дегі ішкі</w:t>
      </w:r>
      <w:r w:rsidRPr="004321C4">
        <w:rPr>
          <w:rFonts w:ascii="Times New Roman" w:hAnsi="Times New Roman" w:cs="Times New Roman"/>
          <w:sz w:val="28"/>
          <w:szCs w:val="28"/>
          <w:lang w:val="kk-KZ"/>
        </w:rPr>
        <w:t xml:space="preserve"> суреті</w:t>
      </w:r>
    </w:p>
    <w:p w14:paraId="0B9A409E" w14:textId="77777777" w:rsidR="004C25EC" w:rsidRPr="004321C4" w:rsidRDefault="004C25EC" w:rsidP="001A45DB">
      <w:pPr>
        <w:pStyle w:val="a9"/>
        <w:tabs>
          <w:tab w:val="left" w:pos="1068"/>
        </w:tabs>
        <w:spacing w:after="0" w:line="240" w:lineRule="auto"/>
        <w:ind w:left="0"/>
        <w:jc w:val="center"/>
        <w:rPr>
          <w:rFonts w:ascii="Times New Roman" w:hAnsi="Times New Roman" w:cs="Times New Roman"/>
          <w:sz w:val="28"/>
          <w:szCs w:val="28"/>
          <w:lang w:val="kk-KZ"/>
        </w:rPr>
      </w:pPr>
    </w:p>
    <w:p w14:paraId="2443E807" w14:textId="73AAAB71" w:rsidR="00AD7CAA" w:rsidRDefault="00226FD8" w:rsidP="004321C4">
      <w:pPr>
        <w:pStyle w:val="a9"/>
        <w:tabs>
          <w:tab w:val="left" w:pos="1068"/>
        </w:tabs>
        <w:spacing w:after="0" w:line="240" w:lineRule="auto"/>
        <w:ind w:left="0"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 xml:space="preserve">Кеңірдектің кілегейлі қабығы </w:t>
      </w:r>
      <w:r w:rsidR="00880620">
        <w:rPr>
          <w:rFonts w:ascii="Times New Roman" w:hAnsi="Times New Roman" w:cs="Times New Roman"/>
          <w:sz w:val="28"/>
          <w:szCs w:val="28"/>
          <w:lang w:val="kk-KZ"/>
        </w:rPr>
        <w:t>қызарған, кеңірдек сақиналары арасын дағы ұсақ қантамырлар қанға толған,  шамалы ісінген</w:t>
      </w:r>
      <w:r w:rsidRPr="00226FD8">
        <w:rPr>
          <w:rFonts w:ascii="Times New Roman" w:hAnsi="Times New Roman" w:cs="Times New Roman"/>
          <w:sz w:val="28"/>
          <w:szCs w:val="28"/>
          <w:lang w:val="kk-KZ"/>
        </w:rPr>
        <w:t xml:space="preserve"> және қою сұ</w:t>
      </w:r>
      <w:r w:rsidR="00EC19A6">
        <w:rPr>
          <w:rFonts w:ascii="Times New Roman" w:hAnsi="Times New Roman" w:cs="Times New Roman"/>
          <w:sz w:val="28"/>
          <w:szCs w:val="28"/>
          <w:lang w:val="kk-KZ"/>
        </w:rPr>
        <w:t>р</w:t>
      </w:r>
      <w:r w:rsidRPr="00226FD8">
        <w:rPr>
          <w:rFonts w:ascii="Times New Roman" w:hAnsi="Times New Roman" w:cs="Times New Roman"/>
          <w:sz w:val="28"/>
          <w:szCs w:val="28"/>
          <w:lang w:val="kk-KZ"/>
        </w:rPr>
        <w:t>ғылт –жасыл</w:t>
      </w:r>
      <w:r w:rsidR="00880620">
        <w:rPr>
          <w:rFonts w:ascii="Times New Roman" w:hAnsi="Times New Roman" w:cs="Times New Roman"/>
          <w:sz w:val="28"/>
          <w:szCs w:val="28"/>
          <w:lang w:val="kk-KZ"/>
        </w:rPr>
        <w:t xml:space="preserve"> </w:t>
      </w:r>
      <w:r w:rsidRPr="00226FD8">
        <w:rPr>
          <w:rFonts w:ascii="Times New Roman" w:hAnsi="Times New Roman" w:cs="Times New Roman"/>
          <w:sz w:val="28"/>
          <w:szCs w:val="28"/>
          <w:lang w:val="kk-KZ"/>
        </w:rPr>
        <w:t>дау түсті кілегейлі массаме</w:t>
      </w:r>
      <w:r w:rsidR="00880620">
        <w:rPr>
          <w:rFonts w:ascii="Times New Roman" w:hAnsi="Times New Roman" w:cs="Times New Roman"/>
          <w:sz w:val="28"/>
          <w:szCs w:val="28"/>
          <w:lang w:val="kk-KZ"/>
        </w:rPr>
        <w:t xml:space="preserve">н жабылған. </w:t>
      </w:r>
      <w:r w:rsidRPr="00AD7CAA">
        <w:rPr>
          <w:rFonts w:ascii="Times New Roman" w:hAnsi="Times New Roman" w:cs="Times New Roman"/>
          <w:sz w:val="28"/>
          <w:szCs w:val="28"/>
          <w:lang w:val="kk-KZ"/>
        </w:rPr>
        <w:t>Кеңірдектің екіге бөлініп биф</w:t>
      </w:r>
      <w:r w:rsidR="00880620">
        <w:rPr>
          <w:rFonts w:ascii="Times New Roman" w:hAnsi="Times New Roman" w:cs="Times New Roman"/>
          <w:sz w:val="28"/>
          <w:szCs w:val="28"/>
          <w:lang w:val="kk-KZ"/>
        </w:rPr>
        <w:t xml:space="preserve">ур кацияланған аймағындағы </w:t>
      </w:r>
      <w:r w:rsidRPr="00AD7CAA">
        <w:rPr>
          <w:rFonts w:ascii="Times New Roman" w:hAnsi="Times New Roman" w:cs="Times New Roman"/>
          <w:sz w:val="28"/>
          <w:szCs w:val="28"/>
          <w:lang w:val="kk-KZ"/>
        </w:rPr>
        <w:t>ірі бронхтардың ішкі қабырғасына жабысып орналасқан бірлі-жары</w:t>
      </w:r>
      <w:r w:rsidR="00880620">
        <w:rPr>
          <w:rFonts w:ascii="Times New Roman" w:hAnsi="Times New Roman" w:cs="Times New Roman"/>
          <w:sz w:val="28"/>
          <w:szCs w:val="28"/>
          <w:lang w:val="kk-KZ"/>
        </w:rPr>
        <w:t>м сұрғылт-сары түсті, нығыз кел</w:t>
      </w:r>
      <w:r w:rsidRPr="00AD7CAA">
        <w:rPr>
          <w:rFonts w:ascii="Times New Roman" w:hAnsi="Times New Roman" w:cs="Times New Roman"/>
          <w:sz w:val="28"/>
          <w:szCs w:val="28"/>
          <w:lang w:val="kk-KZ"/>
        </w:rPr>
        <w:t>ген</w:t>
      </w:r>
      <w:r w:rsidR="00880620">
        <w:rPr>
          <w:rFonts w:ascii="Times New Roman" w:hAnsi="Times New Roman" w:cs="Times New Roman"/>
          <w:sz w:val="28"/>
          <w:szCs w:val="28"/>
          <w:lang w:val="kk-KZ"/>
        </w:rPr>
        <w:t xml:space="preserve">, әртүрлі </w:t>
      </w:r>
      <w:r w:rsidRPr="00AD7CAA">
        <w:rPr>
          <w:rFonts w:ascii="Times New Roman" w:hAnsi="Times New Roman" w:cs="Times New Roman"/>
          <w:sz w:val="28"/>
          <w:szCs w:val="28"/>
          <w:lang w:val="kk-KZ"/>
        </w:rPr>
        <w:t xml:space="preserve"> аспергил</w:t>
      </w:r>
      <w:r w:rsidR="00880620">
        <w:rPr>
          <w:rFonts w:ascii="Times New Roman" w:hAnsi="Times New Roman" w:cs="Times New Roman"/>
          <w:sz w:val="28"/>
          <w:szCs w:val="28"/>
          <w:lang w:val="kk-KZ"/>
        </w:rPr>
        <w:t xml:space="preserve"> </w:t>
      </w:r>
      <w:r w:rsidRPr="00AD7CAA">
        <w:rPr>
          <w:rFonts w:ascii="Times New Roman" w:hAnsi="Times New Roman" w:cs="Times New Roman"/>
          <w:sz w:val="28"/>
          <w:szCs w:val="28"/>
          <w:lang w:val="kk-KZ"/>
        </w:rPr>
        <w:t xml:space="preserve">лездік түйіндер орналасқан.  </w:t>
      </w:r>
    </w:p>
    <w:p w14:paraId="43080334" w14:textId="29491399" w:rsidR="00AD7CAA" w:rsidRDefault="00226FD8" w:rsidP="004321C4">
      <w:pPr>
        <w:tabs>
          <w:tab w:val="left" w:pos="1068"/>
        </w:tabs>
        <w:spacing w:after="0" w:line="240" w:lineRule="auto"/>
        <w:ind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 xml:space="preserve">    Ауа қапшықтарының барлық, әсіресе көкірек </w:t>
      </w:r>
      <w:r w:rsidR="004B4668">
        <w:rPr>
          <w:rFonts w:ascii="Times New Roman" w:hAnsi="Times New Roman" w:cs="Times New Roman"/>
          <w:sz w:val="28"/>
          <w:szCs w:val="28"/>
          <w:lang w:val="kk-KZ"/>
        </w:rPr>
        <w:t>және құрсақ тұсы бөлімдері терең зілді</w:t>
      </w:r>
      <w:r w:rsidRPr="00226FD8">
        <w:rPr>
          <w:rFonts w:ascii="Times New Roman" w:hAnsi="Times New Roman" w:cs="Times New Roman"/>
          <w:sz w:val="28"/>
          <w:szCs w:val="28"/>
          <w:lang w:val="kk-KZ"/>
        </w:rPr>
        <w:t xml:space="preserve"> өзгерістерге ұшыраған</w:t>
      </w:r>
      <w:r w:rsidR="0011093B">
        <w:rPr>
          <w:rFonts w:ascii="Times New Roman" w:hAnsi="Times New Roman" w:cs="Times New Roman"/>
          <w:sz w:val="28"/>
          <w:szCs w:val="28"/>
          <w:lang w:val="kk-KZ"/>
        </w:rPr>
        <w:t xml:space="preserve"> (</w:t>
      </w:r>
      <w:r w:rsidR="00291C0F">
        <w:rPr>
          <w:rFonts w:ascii="Times New Roman" w:hAnsi="Times New Roman" w:cs="Times New Roman"/>
          <w:sz w:val="28"/>
          <w:szCs w:val="28"/>
          <w:lang w:val="kk-KZ"/>
        </w:rPr>
        <w:t>31</w:t>
      </w:r>
      <w:r w:rsidR="0011093B">
        <w:rPr>
          <w:rFonts w:ascii="Times New Roman" w:hAnsi="Times New Roman" w:cs="Times New Roman"/>
          <w:sz w:val="28"/>
          <w:szCs w:val="28"/>
          <w:lang w:val="kk-KZ"/>
        </w:rPr>
        <w:t>-сурет)</w:t>
      </w:r>
      <w:r w:rsidRPr="00226FD8">
        <w:rPr>
          <w:rFonts w:ascii="Times New Roman" w:hAnsi="Times New Roman" w:cs="Times New Roman"/>
          <w:sz w:val="28"/>
          <w:szCs w:val="28"/>
          <w:lang w:val="kk-KZ"/>
        </w:rPr>
        <w:t xml:space="preserve">. Зақымдалған ауа қапшықтарының қабырғасы фибриннің шөгуінен тым қалыңдап кеткен, консистенциясы нығыз, үстіңгі беті кедір-бұдырлы және диффузды түрде ақшыл-сұрғылт түсті саңырауқұлақ зеңімен жабылған. Сонымен қатар, </w:t>
      </w:r>
      <w:r w:rsidR="00BF1F10">
        <w:rPr>
          <w:rFonts w:ascii="Times New Roman" w:hAnsi="Times New Roman" w:cs="Times New Roman"/>
          <w:sz w:val="28"/>
          <w:szCs w:val="28"/>
          <w:lang w:val="kk-KZ"/>
        </w:rPr>
        <w:t>мойын, көкірек және құрсақ тұсы ауа қапшықтар</w:t>
      </w:r>
      <w:r w:rsidRPr="00226FD8">
        <w:rPr>
          <w:rFonts w:ascii="Times New Roman" w:hAnsi="Times New Roman" w:cs="Times New Roman"/>
          <w:sz w:val="28"/>
          <w:szCs w:val="28"/>
          <w:lang w:val="kk-KZ"/>
        </w:rPr>
        <w:t>ы бетінде әртүрлі көлемді, жалпақ пішінді, ортасы жасылдау түсті келген ақшыл-сұр түсті түймеге ұқсас құрылымдар мен қатар</w:t>
      </w:r>
      <w:r w:rsidR="00874E98">
        <w:rPr>
          <w:rFonts w:ascii="Times New Roman" w:hAnsi="Times New Roman" w:cs="Times New Roman"/>
          <w:sz w:val="28"/>
          <w:szCs w:val="28"/>
          <w:lang w:val="kk-KZ"/>
        </w:rPr>
        <w:t xml:space="preserve"> домалақ пішінді гранулемалар</w:t>
      </w:r>
      <w:r w:rsidR="00722AED">
        <w:rPr>
          <w:rFonts w:ascii="Times New Roman" w:hAnsi="Times New Roman" w:cs="Times New Roman"/>
          <w:sz w:val="28"/>
          <w:szCs w:val="28"/>
          <w:lang w:val="kk-KZ"/>
        </w:rPr>
        <w:t xml:space="preserve"> кездеседі (</w:t>
      </w:r>
      <w:r w:rsidR="004321C4">
        <w:rPr>
          <w:rFonts w:ascii="Times New Roman" w:hAnsi="Times New Roman" w:cs="Times New Roman"/>
          <w:sz w:val="28"/>
          <w:szCs w:val="28"/>
          <w:lang w:val="kk-KZ"/>
        </w:rPr>
        <w:t>2</w:t>
      </w:r>
      <w:r w:rsidR="006521CB">
        <w:rPr>
          <w:rFonts w:ascii="Times New Roman" w:hAnsi="Times New Roman" w:cs="Times New Roman"/>
          <w:sz w:val="28"/>
          <w:szCs w:val="28"/>
          <w:lang w:val="kk-KZ"/>
        </w:rPr>
        <w:t>9</w:t>
      </w:r>
      <w:r w:rsidR="004321C4">
        <w:rPr>
          <w:rFonts w:ascii="Times New Roman" w:hAnsi="Times New Roman" w:cs="Times New Roman"/>
          <w:sz w:val="28"/>
          <w:szCs w:val="28"/>
          <w:lang w:val="kk-KZ"/>
        </w:rPr>
        <w:t>-</w:t>
      </w:r>
      <w:r w:rsidR="00722AED">
        <w:rPr>
          <w:rFonts w:ascii="Times New Roman" w:hAnsi="Times New Roman" w:cs="Times New Roman"/>
          <w:sz w:val="28"/>
          <w:szCs w:val="28"/>
          <w:lang w:val="kk-KZ"/>
        </w:rPr>
        <w:t>сурет</w:t>
      </w:r>
      <w:r w:rsidR="00180315">
        <w:rPr>
          <w:rFonts w:ascii="Times New Roman" w:hAnsi="Times New Roman" w:cs="Times New Roman"/>
          <w:sz w:val="28"/>
          <w:szCs w:val="28"/>
          <w:lang w:val="kk-KZ"/>
        </w:rPr>
        <w:t>).</w:t>
      </w:r>
    </w:p>
    <w:p w14:paraId="64752BDC" w14:textId="2FB488A8" w:rsidR="00A822AE" w:rsidRPr="00AD7CAA" w:rsidRDefault="00A822AE" w:rsidP="004321C4">
      <w:pPr>
        <w:spacing w:after="0" w:line="240" w:lineRule="auto"/>
        <w:ind w:firstLine="567"/>
        <w:jc w:val="both"/>
        <w:rPr>
          <w:rFonts w:ascii="Times New Roman" w:hAnsi="Times New Roman" w:cs="Times New Roman"/>
          <w:sz w:val="28"/>
          <w:szCs w:val="28"/>
          <w:lang w:val="kk-KZ"/>
        </w:rPr>
      </w:pPr>
      <w:r w:rsidRPr="00AD7CAA">
        <w:rPr>
          <w:rFonts w:ascii="Times New Roman" w:hAnsi="Times New Roman" w:cs="Times New Roman"/>
          <w:sz w:val="28"/>
          <w:szCs w:val="28"/>
          <w:lang w:val="kk-KZ"/>
        </w:rPr>
        <w:t>Көкбауырдың көлемі барлық сойылып зерттелген бүркіт құстарында ұлғайған, консистенциясы қатты, үстіңгі беті кедір-бұдырлы, ақшыл сары түсті және домалақ пішінді, түйіндер бұлтиып анық көрінеді.</w:t>
      </w:r>
      <w:r w:rsidR="00524F3E">
        <w:rPr>
          <w:rFonts w:ascii="Times New Roman" w:hAnsi="Times New Roman" w:cs="Times New Roman"/>
          <w:sz w:val="28"/>
          <w:szCs w:val="28"/>
          <w:lang w:val="kk-KZ"/>
        </w:rPr>
        <w:t xml:space="preserve"> </w:t>
      </w:r>
      <w:r w:rsidRPr="00AD7CAA">
        <w:rPr>
          <w:rFonts w:ascii="Times New Roman" w:hAnsi="Times New Roman" w:cs="Times New Roman"/>
          <w:sz w:val="28"/>
          <w:szCs w:val="28"/>
          <w:lang w:val="kk-KZ"/>
        </w:rPr>
        <w:t>Мүшені тіліп қарағанда, ақшыл сұр түсті түйінде паренхимада да кездеседі</w:t>
      </w:r>
      <w:r w:rsidR="00EC19A6">
        <w:rPr>
          <w:rFonts w:ascii="Times New Roman" w:hAnsi="Times New Roman" w:cs="Times New Roman"/>
          <w:sz w:val="28"/>
          <w:szCs w:val="28"/>
          <w:lang w:val="kk-KZ"/>
        </w:rPr>
        <w:t xml:space="preserve"> (</w:t>
      </w:r>
      <w:r w:rsidR="00291C0F">
        <w:rPr>
          <w:rFonts w:ascii="Times New Roman" w:hAnsi="Times New Roman" w:cs="Times New Roman"/>
          <w:sz w:val="28"/>
          <w:szCs w:val="28"/>
          <w:lang w:val="kk-KZ"/>
        </w:rPr>
        <w:t>32</w:t>
      </w:r>
      <w:r w:rsidR="004321C4">
        <w:rPr>
          <w:rFonts w:ascii="Times New Roman" w:hAnsi="Times New Roman" w:cs="Times New Roman"/>
          <w:sz w:val="28"/>
          <w:szCs w:val="28"/>
          <w:lang w:val="kk-KZ"/>
        </w:rPr>
        <w:t>-</w:t>
      </w:r>
      <w:r w:rsidR="00EC19A6">
        <w:rPr>
          <w:rFonts w:ascii="Times New Roman" w:hAnsi="Times New Roman" w:cs="Times New Roman"/>
          <w:sz w:val="28"/>
          <w:szCs w:val="28"/>
          <w:lang w:val="kk-KZ"/>
        </w:rPr>
        <w:t>сурет)</w:t>
      </w:r>
      <w:r w:rsidRPr="00AD7CAA">
        <w:rPr>
          <w:rFonts w:ascii="Times New Roman" w:hAnsi="Times New Roman" w:cs="Times New Roman"/>
          <w:sz w:val="28"/>
          <w:szCs w:val="28"/>
          <w:lang w:val="kk-KZ"/>
        </w:rPr>
        <w:t xml:space="preserve">. </w:t>
      </w:r>
    </w:p>
    <w:p w14:paraId="2B53465D" w14:textId="6DF09927" w:rsidR="00226FD8" w:rsidRDefault="00226FD8" w:rsidP="004321C4">
      <w:pPr>
        <w:spacing w:after="0" w:line="240" w:lineRule="auto"/>
        <w:jc w:val="center"/>
        <w:rPr>
          <w:rFonts w:ascii="Times New Roman" w:hAnsi="Times New Roman" w:cs="Times New Roman"/>
          <w:sz w:val="28"/>
          <w:szCs w:val="28"/>
          <w:lang w:val="kk-KZ"/>
        </w:rPr>
      </w:pPr>
      <w:r w:rsidRPr="00052C14">
        <w:rPr>
          <w:noProof/>
          <w:lang w:val="en-US"/>
        </w:rPr>
        <w:lastRenderedPageBreak/>
        <w:drawing>
          <wp:inline distT="0" distB="0" distL="0" distR="0" wp14:anchorId="4C4E7FC6" wp14:editId="22C81928">
            <wp:extent cx="4622800" cy="3868330"/>
            <wp:effectExtent l="0" t="0" r="6350" b="0"/>
            <wp:docPr id="3073" name="Рисунок 3073" descr="C:\Users\user\Downloads\WhatsApp Image 2023-04-11 at 13.2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3-04-11 at 13.23.31.jpeg"/>
                    <pic:cNvPicPr>
                      <a:picLocks noChangeAspect="1" noChangeArrowheads="1"/>
                    </pic:cNvPicPr>
                  </pic:nvPicPr>
                  <pic:blipFill rotWithShape="1">
                    <a:blip r:embed="rId51">
                      <a:extLst>
                        <a:ext uri="{28A0092B-C50C-407E-A947-70E740481C1C}">
                          <a14:useLocalDpi xmlns:a14="http://schemas.microsoft.com/office/drawing/2010/main" val="0"/>
                        </a:ext>
                      </a:extLst>
                    </a:blip>
                    <a:srcRect r="34786"/>
                    <a:stretch/>
                  </pic:blipFill>
                  <pic:spPr bwMode="auto">
                    <a:xfrm>
                      <a:off x="0" y="0"/>
                      <a:ext cx="4863941" cy="4070115"/>
                    </a:xfrm>
                    <a:prstGeom prst="rect">
                      <a:avLst/>
                    </a:prstGeom>
                    <a:noFill/>
                    <a:ln>
                      <a:noFill/>
                    </a:ln>
                    <a:extLst>
                      <a:ext uri="{53640926-AAD7-44D8-BBD7-CCE9431645EC}">
                        <a14:shadowObscured xmlns:a14="http://schemas.microsoft.com/office/drawing/2010/main"/>
                      </a:ext>
                    </a:extLst>
                  </pic:spPr>
                </pic:pic>
              </a:graphicData>
            </a:graphic>
          </wp:inline>
        </w:drawing>
      </w:r>
    </w:p>
    <w:p w14:paraId="48B55AC1" w14:textId="77777777" w:rsidR="00EC19A6" w:rsidRPr="00AD7CAA" w:rsidRDefault="00EC19A6" w:rsidP="00AD7CAA">
      <w:pPr>
        <w:spacing w:after="0" w:line="240" w:lineRule="auto"/>
        <w:jc w:val="both"/>
        <w:rPr>
          <w:rFonts w:ascii="Times New Roman" w:hAnsi="Times New Roman" w:cs="Times New Roman"/>
          <w:sz w:val="28"/>
          <w:szCs w:val="28"/>
          <w:lang w:val="kk-KZ"/>
        </w:rPr>
      </w:pPr>
    </w:p>
    <w:p w14:paraId="34BF1A67" w14:textId="1B3E433C" w:rsidR="00226FD8" w:rsidRPr="004321C4" w:rsidRDefault="00226FD8" w:rsidP="001A45DB">
      <w:pPr>
        <w:spacing w:after="0" w:line="240" w:lineRule="auto"/>
        <w:jc w:val="center"/>
        <w:rPr>
          <w:rFonts w:ascii="Times New Roman" w:hAnsi="Times New Roman" w:cs="Times New Roman"/>
          <w:sz w:val="28"/>
          <w:szCs w:val="28"/>
          <w:lang w:val="kk-KZ"/>
        </w:rPr>
      </w:pPr>
      <w:r w:rsidRPr="004321C4">
        <w:rPr>
          <w:rFonts w:ascii="Times New Roman" w:hAnsi="Times New Roman" w:cs="Times New Roman"/>
          <w:sz w:val="28"/>
          <w:szCs w:val="28"/>
          <w:lang w:val="kk-KZ"/>
        </w:rPr>
        <w:t xml:space="preserve">Сурет </w:t>
      </w:r>
      <w:r w:rsidR="00F54925">
        <w:rPr>
          <w:rFonts w:ascii="Times New Roman" w:hAnsi="Times New Roman" w:cs="Times New Roman"/>
          <w:sz w:val="28"/>
          <w:szCs w:val="28"/>
          <w:lang w:val="kk-KZ"/>
        </w:rPr>
        <w:t xml:space="preserve">31 </w:t>
      </w:r>
      <w:r w:rsidRPr="004321C4">
        <w:rPr>
          <w:rFonts w:ascii="Times New Roman" w:hAnsi="Times New Roman" w:cs="Times New Roman"/>
          <w:sz w:val="28"/>
          <w:szCs w:val="28"/>
          <w:lang w:val="kk-KZ"/>
        </w:rPr>
        <w:t>-</w:t>
      </w:r>
      <w:r w:rsidR="00F54925">
        <w:rPr>
          <w:rFonts w:ascii="Times New Roman" w:hAnsi="Times New Roman" w:cs="Times New Roman"/>
          <w:sz w:val="28"/>
          <w:szCs w:val="28"/>
          <w:lang w:val="kk-KZ"/>
        </w:rPr>
        <w:t xml:space="preserve"> </w:t>
      </w:r>
      <w:r w:rsidRPr="004321C4">
        <w:rPr>
          <w:rFonts w:ascii="Times New Roman" w:hAnsi="Times New Roman" w:cs="Times New Roman"/>
          <w:sz w:val="28"/>
          <w:szCs w:val="28"/>
          <w:lang w:val="kk-KZ"/>
        </w:rPr>
        <w:t>Ауа қапшығы бетінде орналасқан аспергиллез түйіндері және түймеге ұқсас құрылымдар</w:t>
      </w:r>
    </w:p>
    <w:p w14:paraId="7A74D808" w14:textId="2A1D67E6" w:rsidR="00A822AE" w:rsidRPr="004321C4" w:rsidRDefault="00A822AE" w:rsidP="001A45DB">
      <w:pPr>
        <w:spacing w:after="0" w:line="240" w:lineRule="auto"/>
        <w:jc w:val="center"/>
        <w:rPr>
          <w:rFonts w:ascii="Times New Roman" w:hAnsi="Times New Roman" w:cs="Times New Roman"/>
          <w:sz w:val="28"/>
          <w:szCs w:val="28"/>
          <w:lang w:val="kk-KZ"/>
        </w:rPr>
      </w:pPr>
    </w:p>
    <w:p w14:paraId="13FC22A6" w14:textId="4D41F769" w:rsidR="00226FD8" w:rsidRPr="00AD7CAA" w:rsidRDefault="00226FD8" w:rsidP="00AD7CAA">
      <w:pPr>
        <w:spacing w:after="0" w:line="240" w:lineRule="auto"/>
        <w:jc w:val="center"/>
        <w:rPr>
          <w:rFonts w:ascii="Times New Roman" w:hAnsi="Times New Roman" w:cs="Times New Roman"/>
          <w:sz w:val="28"/>
          <w:szCs w:val="28"/>
          <w:lang w:val="kk-KZ"/>
        </w:rPr>
      </w:pPr>
      <w:r w:rsidRPr="001A5603">
        <w:rPr>
          <w:noProof/>
          <w:lang w:val="en-US"/>
        </w:rPr>
        <w:drawing>
          <wp:inline distT="0" distB="0" distL="0" distR="0" wp14:anchorId="6A9989DA" wp14:editId="1E205A44">
            <wp:extent cx="4851400" cy="3261445"/>
            <wp:effectExtent l="0" t="0" r="6350" b="0"/>
            <wp:docPr id="35" name="Рисунок 35" descr="C:\Users\User\Pictures\IMG-20190912-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20190912-WA0043.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25923" r="49846" b="39608"/>
                    <a:stretch/>
                  </pic:blipFill>
                  <pic:spPr bwMode="auto">
                    <a:xfrm>
                      <a:off x="0" y="0"/>
                      <a:ext cx="4980932" cy="3348525"/>
                    </a:xfrm>
                    <a:prstGeom prst="rect">
                      <a:avLst/>
                    </a:prstGeom>
                    <a:noFill/>
                    <a:ln>
                      <a:noFill/>
                    </a:ln>
                    <a:extLst>
                      <a:ext uri="{53640926-AAD7-44D8-BBD7-CCE9431645EC}">
                        <a14:shadowObscured xmlns:a14="http://schemas.microsoft.com/office/drawing/2010/main"/>
                      </a:ext>
                    </a:extLst>
                  </pic:spPr>
                </pic:pic>
              </a:graphicData>
            </a:graphic>
          </wp:inline>
        </w:drawing>
      </w:r>
    </w:p>
    <w:p w14:paraId="4AC9FE6A" w14:textId="77777777" w:rsidR="00226FD8" w:rsidRPr="00226FD8" w:rsidRDefault="00226FD8" w:rsidP="00AD7CAA">
      <w:pPr>
        <w:pStyle w:val="a9"/>
        <w:spacing w:after="0" w:line="240" w:lineRule="auto"/>
        <w:ind w:left="1428"/>
        <w:jc w:val="both"/>
        <w:rPr>
          <w:rFonts w:ascii="Times New Roman" w:hAnsi="Times New Roman" w:cs="Times New Roman"/>
          <w:sz w:val="28"/>
          <w:szCs w:val="28"/>
          <w:lang w:val="kk-KZ"/>
        </w:rPr>
      </w:pPr>
    </w:p>
    <w:p w14:paraId="4232069E" w14:textId="4B839707" w:rsidR="00226FD8" w:rsidRPr="004321C4" w:rsidRDefault="00226FD8" w:rsidP="004321C4">
      <w:pPr>
        <w:spacing w:after="0" w:line="240" w:lineRule="auto"/>
        <w:jc w:val="center"/>
        <w:rPr>
          <w:rFonts w:ascii="Times New Roman" w:hAnsi="Times New Roman" w:cs="Times New Roman"/>
          <w:sz w:val="28"/>
          <w:szCs w:val="28"/>
          <w:lang w:val="kk-KZ"/>
        </w:rPr>
      </w:pPr>
      <w:r w:rsidRPr="004321C4">
        <w:rPr>
          <w:rFonts w:ascii="Times New Roman" w:hAnsi="Times New Roman" w:cs="Times New Roman"/>
          <w:sz w:val="28"/>
          <w:szCs w:val="28"/>
          <w:lang w:val="kk-KZ"/>
        </w:rPr>
        <w:t xml:space="preserve">Сурет </w:t>
      </w:r>
      <w:r w:rsidR="00F54925">
        <w:rPr>
          <w:rFonts w:ascii="Times New Roman" w:hAnsi="Times New Roman" w:cs="Times New Roman"/>
          <w:sz w:val="28"/>
          <w:szCs w:val="28"/>
          <w:lang w:val="kk-KZ"/>
        </w:rPr>
        <w:t>32</w:t>
      </w:r>
      <w:r w:rsidR="00281901">
        <w:rPr>
          <w:rFonts w:ascii="Times New Roman" w:hAnsi="Times New Roman" w:cs="Times New Roman"/>
          <w:sz w:val="28"/>
          <w:szCs w:val="28"/>
          <w:lang w:val="kk-KZ"/>
        </w:rPr>
        <w:t xml:space="preserve"> </w:t>
      </w:r>
      <w:r w:rsidRPr="004321C4">
        <w:rPr>
          <w:rFonts w:ascii="Times New Roman" w:hAnsi="Times New Roman" w:cs="Times New Roman"/>
          <w:sz w:val="28"/>
          <w:szCs w:val="28"/>
          <w:lang w:val="kk-KZ"/>
        </w:rPr>
        <w:t>-</w:t>
      </w:r>
      <w:r w:rsidR="001A45DB" w:rsidRPr="004321C4">
        <w:rPr>
          <w:rFonts w:ascii="Times New Roman" w:hAnsi="Times New Roman" w:cs="Times New Roman"/>
          <w:sz w:val="28"/>
          <w:szCs w:val="28"/>
          <w:lang w:val="kk-KZ"/>
        </w:rPr>
        <w:t xml:space="preserve"> </w:t>
      </w:r>
      <w:r w:rsidRPr="004321C4">
        <w:rPr>
          <w:rFonts w:ascii="Times New Roman" w:hAnsi="Times New Roman" w:cs="Times New Roman"/>
          <w:sz w:val="28"/>
          <w:szCs w:val="28"/>
          <w:lang w:val="kk-KZ"/>
        </w:rPr>
        <w:t>Аспергиллезбен зақымдалған бүркіттің көкбауыры</w:t>
      </w:r>
    </w:p>
    <w:p w14:paraId="45E8AD85" w14:textId="1798191B" w:rsidR="00226FD8" w:rsidRPr="00226FD8" w:rsidRDefault="00226FD8" w:rsidP="004321C4">
      <w:pPr>
        <w:pStyle w:val="a9"/>
        <w:spacing w:after="0" w:line="240" w:lineRule="auto"/>
        <w:ind w:left="0"/>
        <w:jc w:val="center"/>
        <w:rPr>
          <w:rFonts w:ascii="Times New Roman" w:hAnsi="Times New Roman" w:cs="Times New Roman"/>
          <w:sz w:val="28"/>
          <w:szCs w:val="28"/>
          <w:lang w:val="kk-KZ"/>
        </w:rPr>
      </w:pPr>
      <w:r w:rsidRPr="00052C14">
        <w:rPr>
          <w:noProof/>
          <w:lang w:val="en-US"/>
        </w:rPr>
        <w:lastRenderedPageBreak/>
        <w:drawing>
          <wp:inline distT="0" distB="0" distL="0" distR="0" wp14:anchorId="02E12C19" wp14:editId="739A01F5">
            <wp:extent cx="5409565" cy="3800475"/>
            <wp:effectExtent l="0" t="0" r="635" b="9525"/>
            <wp:docPr id="28" name="Рисунок 28" descr="C:\Users\Амангельды\Desktop\Суреттер сотка 2020\Аспергиллез беркут\IMG_20190912_15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мангельды\Desktop\Суреттер сотка 2020\Аспергиллез беркут\IMG_20190912_152202.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7770" t="9689" r="18569" b="13035"/>
                    <a:stretch/>
                  </pic:blipFill>
                  <pic:spPr bwMode="auto">
                    <a:xfrm>
                      <a:off x="0" y="0"/>
                      <a:ext cx="5745648" cy="4036589"/>
                    </a:xfrm>
                    <a:prstGeom prst="rect">
                      <a:avLst/>
                    </a:prstGeom>
                    <a:noFill/>
                    <a:ln>
                      <a:noFill/>
                    </a:ln>
                    <a:extLst>
                      <a:ext uri="{53640926-AAD7-44D8-BBD7-CCE9431645EC}">
                        <a14:shadowObscured xmlns:a14="http://schemas.microsoft.com/office/drawing/2010/main"/>
                      </a:ext>
                    </a:extLst>
                  </pic:spPr>
                </pic:pic>
              </a:graphicData>
            </a:graphic>
          </wp:inline>
        </w:drawing>
      </w:r>
    </w:p>
    <w:p w14:paraId="0A55AAE6" w14:textId="77777777" w:rsidR="00226FD8" w:rsidRPr="00AD7CAA" w:rsidRDefault="00226FD8" w:rsidP="00AD7CAA">
      <w:pPr>
        <w:spacing w:after="0" w:line="240" w:lineRule="auto"/>
        <w:jc w:val="both"/>
        <w:rPr>
          <w:rFonts w:ascii="Times New Roman" w:hAnsi="Times New Roman" w:cs="Times New Roman"/>
          <w:sz w:val="28"/>
          <w:szCs w:val="28"/>
          <w:lang w:val="kk-KZ"/>
        </w:rPr>
      </w:pPr>
    </w:p>
    <w:p w14:paraId="2FA46311" w14:textId="00FE1DEF" w:rsidR="00226FD8" w:rsidRPr="004321C4" w:rsidRDefault="00226FD8" w:rsidP="004321C4">
      <w:pPr>
        <w:spacing w:after="0" w:line="240" w:lineRule="auto"/>
        <w:jc w:val="center"/>
        <w:rPr>
          <w:rFonts w:ascii="Times New Roman" w:hAnsi="Times New Roman" w:cs="Times New Roman"/>
          <w:sz w:val="28"/>
          <w:szCs w:val="28"/>
          <w:lang w:val="kk-KZ"/>
        </w:rPr>
      </w:pPr>
      <w:r w:rsidRPr="004321C4">
        <w:rPr>
          <w:rFonts w:ascii="Times New Roman" w:hAnsi="Times New Roman" w:cs="Times New Roman"/>
          <w:sz w:val="28"/>
          <w:szCs w:val="28"/>
          <w:lang w:val="kk-KZ"/>
        </w:rPr>
        <w:t xml:space="preserve">Сурет </w:t>
      </w:r>
      <w:r w:rsidR="00F54925">
        <w:rPr>
          <w:rFonts w:ascii="Times New Roman" w:hAnsi="Times New Roman" w:cs="Times New Roman"/>
          <w:sz w:val="28"/>
          <w:szCs w:val="28"/>
          <w:lang w:val="kk-KZ"/>
        </w:rPr>
        <w:t>33</w:t>
      </w:r>
      <w:r w:rsidR="00281901">
        <w:rPr>
          <w:rFonts w:ascii="Times New Roman" w:hAnsi="Times New Roman" w:cs="Times New Roman"/>
          <w:sz w:val="28"/>
          <w:szCs w:val="28"/>
          <w:lang w:val="kk-KZ"/>
        </w:rPr>
        <w:t xml:space="preserve"> </w:t>
      </w:r>
      <w:r w:rsidRPr="004321C4">
        <w:rPr>
          <w:rFonts w:ascii="Times New Roman" w:hAnsi="Times New Roman" w:cs="Times New Roman"/>
          <w:sz w:val="28"/>
          <w:szCs w:val="28"/>
          <w:lang w:val="kk-KZ"/>
        </w:rPr>
        <w:t>-</w:t>
      </w:r>
      <w:r w:rsidR="001A45DB" w:rsidRPr="004321C4">
        <w:rPr>
          <w:rFonts w:ascii="Times New Roman" w:hAnsi="Times New Roman" w:cs="Times New Roman"/>
          <w:sz w:val="28"/>
          <w:szCs w:val="28"/>
          <w:lang w:val="kk-KZ"/>
        </w:rPr>
        <w:t xml:space="preserve"> </w:t>
      </w:r>
      <w:r w:rsidRPr="004321C4">
        <w:rPr>
          <w:rFonts w:ascii="Times New Roman" w:hAnsi="Times New Roman" w:cs="Times New Roman"/>
          <w:sz w:val="28"/>
          <w:szCs w:val="28"/>
          <w:lang w:val="kk-KZ"/>
        </w:rPr>
        <w:t>Аспергилл</w:t>
      </w:r>
      <w:r w:rsidR="002831D3" w:rsidRPr="004321C4">
        <w:rPr>
          <w:rFonts w:ascii="Times New Roman" w:hAnsi="Times New Roman" w:cs="Times New Roman"/>
          <w:sz w:val="28"/>
          <w:szCs w:val="28"/>
          <w:lang w:val="kk-KZ"/>
        </w:rPr>
        <w:t>езбен зақымдалған бүркіт бауыры</w:t>
      </w:r>
    </w:p>
    <w:p w14:paraId="0EDB930F" w14:textId="77777777" w:rsidR="000F41CD" w:rsidRPr="00AD7CAA" w:rsidRDefault="000F41CD" w:rsidP="00AD7CAA">
      <w:pPr>
        <w:spacing w:after="0" w:line="240" w:lineRule="auto"/>
        <w:jc w:val="both"/>
        <w:rPr>
          <w:rFonts w:ascii="Times New Roman" w:hAnsi="Times New Roman" w:cs="Times New Roman"/>
          <w:b/>
          <w:bCs/>
          <w:sz w:val="28"/>
          <w:szCs w:val="28"/>
          <w:lang w:val="kk-KZ"/>
        </w:rPr>
      </w:pPr>
    </w:p>
    <w:p w14:paraId="50795BBE" w14:textId="3A3C9B7E" w:rsidR="00226FD8" w:rsidRPr="00AD7CAA" w:rsidRDefault="00226FD8" w:rsidP="00AD7CAA">
      <w:pPr>
        <w:spacing w:after="0" w:line="240" w:lineRule="auto"/>
        <w:jc w:val="both"/>
        <w:rPr>
          <w:rFonts w:ascii="Times New Roman" w:hAnsi="Times New Roman" w:cs="Times New Roman"/>
          <w:sz w:val="28"/>
          <w:szCs w:val="28"/>
          <w:lang w:val="kk-KZ"/>
        </w:rPr>
      </w:pPr>
      <w:r w:rsidRPr="00AD7CAA">
        <w:rPr>
          <w:rFonts w:ascii="Times New Roman" w:hAnsi="Times New Roman" w:cs="Times New Roman"/>
          <w:sz w:val="28"/>
          <w:szCs w:val="28"/>
          <w:lang w:val="kk-KZ"/>
        </w:rPr>
        <w:t xml:space="preserve">   </w:t>
      </w:r>
      <w:r w:rsidR="00524F3E">
        <w:rPr>
          <w:rFonts w:ascii="Times New Roman" w:hAnsi="Times New Roman" w:cs="Times New Roman"/>
          <w:sz w:val="28"/>
          <w:szCs w:val="28"/>
          <w:lang w:val="kk-KZ"/>
        </w:rPr>
        <w:t xml:space="preserve">        </w:t>
      </w:r>
      <w:r w:rsidRPr="00AD7CAA">
        <w:rPr>
          <w:rFonts w:ascii="Times New Roman" w:hAnsi="Times New Roman" w:cs="Times New Roman"/>
          <w:sz w:val="28"/>
          <w:szCs w:val="28"/>
          <w:lang w:val="kk-KZ"/>
        </w:rPr>
        <w:t xml:space="preserve"> Сойып зерттелген бүркіт </w:t>
      </w:r>
      <w:r w:rsidR="00F31675">
        <w:rPr>
          <w:rFonts w:ascii="Times New Roman" w:hAnsi="Times New Roman" w:cs="Times New Roman"/>
          <w:sz w:val="28"/>
          <w:szCs w:val="28"/>
          <w:lang w:val="kk-KZ"/>
        </w:rPr>
        <w:t xml:space="preserve">өлекселері </w:t>
      </w:r>
      <w:r w:rsidRPr="00AD7CAA">
        <w:rPr>
          <w:rFonts w:ascii="Times New Roman" w:hAnsi="Times New Roman" w:cs="Times New Roman"/>
          <w:sz w:val="28"/>
          <w:szCs w:val="28"/>
          <w:lang w:val="kk-KZ"/>
        </w:rPr>
        <w:t>бауыр</w:t>
      </w:r>
      <w:r w:rsidR="00F31675">
        <w:rPr>
          <w:rFonts w:ascii="Times New Roman" w:hAnsi="Times New Roman" w:cs="Times New Roman"/>
          <w:sz w:val="28"/>
          <w:szCs w:val="28"/>
          <w:lang w:val="kk-KZ"/>
        </w:rPr>
        <w:t>ларының көлемі қалыпты жағдайға қарағанда біршама</w:t>
      </w:r>
      <w:r w:rsidRPr="00AD7CAA">
        <w:rPr>
          <w:rFonts w:ascii="Times New Roman" w:hAnsi="Times New Roman" w:cs="Times New Roman"/>
          <w:sz w:val="28"/>
          <w:szCs w:val="28"/>
          <w:lang w:val="kk-KZ"/>
        </w:rPr>
        <w:t xml:space="preserve"> ұлғайған, олардың ше</w:t>
      </w:r>
      <w:r w:rsidR="006D1136">
        <w:rPr>
          <w:rFonts w:ascii="Times New Roman" w:hAnsi="Times New Roman" w:cs="Times New Roman"/>
          <w:sz w:val="28"/>
          <w:szCs w:val="28"/>
          <w:lang w:val="kk-KZ"/>
        </w:rPr>
        <w:t>ткі қыры доғалданған, консистен</w:t>
      </w:r>
      <w:r w:rsidRPr="00AD7CAA">
        <w:rPr>
          <w:rFonts w:ascii="Times New Roman" w:hAnsi="Times New Roman" w:cs="Times New Roman"/>
          <w:sz w:val="28"/>
          <w:szCs w:val="28"/>
          <w:lang w:val="kk-KZ"/>
        </w:rPr>
        <w:t xml:space="preserve">циясы нығыз, </w:t>
      </w:r>
      <w:r w:rsidR="006D1136">
        <w:rPr>
          <w:rFonts w:ascii="Times New Roman" w:hAnsi="Times New Roman" w:cs="Times New Roman"/>
          <w:sz w:val="28"/>
          <w:szCs w:val="28"/>
          <w:lang w:val="kk-KZ"/>
        </w:rPr>
        <w:t xml:space="preserve">сыртқы келбеті </w:t>
      </w:r>
      <w:r w:rsidRPr="00AD7CAA">
        <w:rPr>
          <w:rFonts w:ascii="Times New Roman" w:hAnsi="Times New Roman" w:cs="Times New Roman"/>
          <w:sz w:val="28"/>
          <w:szCs w:val="28"/>
          <w:lang w:val="kk-KZ"/>
        </w:rPr>
        <w:t>біркелкі боялмаған, сұрғылт-қоңыр түсті, бауыр беті тегіс емес</w:t>
      </w:r>
      <w:r w:rsidR="006D1136">
        <w:rPr>
          <w:rFonts w:ascii="Times New Roman" w:hAnsi="Times New Roman" w:cs="Times New Roman"/>
          <w:sz w:val="28"/>
          <w:szCs w:val="28"/>
          <w:lang w:val="kk-KZ"/>
        </w:rPr>
        <w:t>,</w:t>
      </w:r>
      <w:r w:rsidRPr="00AD7CAA">
        <w:rPr>
          <w:rFonts w:ascii="Times New Roman" w:hAnsi="Times New Roman" w:cs="Times New Roman"/>
          <w:sz w:val="28"/>
          <w:szCs w:val="28"/>
          <w:lang w:val="kk-KZ"/>
        </w:rPr>
        <w:t xml:space="preserve"> кедір – бұдырлы, мүшенің үстіңгі бетінде және оның </w:t>
      </w:r>
      <w:r w:rsidR="00FD3B37">
        <w:rPr>
          <w:rFonts w:ascii="Times New Roman" w:hAnsi="Times New Roman" w:cs="Times New Roman"/>
          <w:sz w:val="28"/>
          <w:szCs w:val="28"/>
          <w:lang w:val="kk-KZ"/>
        </w:rPr>
        <w:t xml:space="preserve">паренхимасының </w:t>
      </w:r>
      <w:r w:rsidRPr="00AD7CAA">
        <w:rPr>
          <w:rFonts w:ascii="Times New Roman" w:hAnsi="Times New Roman" w:cs="Times New Roman"/>
          <w:sz w:val="28"/>
          <w:szCs w:val="28"/>
          <w:lang w:val="kk-KZ"/>
        </w:rPr>
        <w:t>терең қабаттарында көптеген, ұсақ тары дәні және бұршақ көлеміндей, домалақ және түйме тәрізді төбесі дөңес және ойық келген некроздалған</w:t>
      </w:r>
      <w:r w:rsidR="00E61AEF">
        <w:rPr>
          <w:rFonts w:ascii="Times New Roman" w:hAnsi="Times New Roman" w:cs="Times New Roman"/>
          <w:sz w:val="28"/>
          <w:szCs w:val="28"/>
          <w:lang w:val="kk-KZ"/>
        </w:rPr>
        <w:t xml:space="preserve"> ошақтар орналасқан</w:t>
      </w:r>
      <w:r w:rsidR="00291C0F">
        <w:rPr>
          <w:rFonts w:ascii="Times New Roman" w:hAnsi="Times New Roman" w:cs="Times New Roman"/>
          <w:sz w:val="28"/>
          <w:szCs w:val="28"/>
          <w:lang w:val="kk-KZ"/>
        </w:rPr>
        <w:t xml:space="preserve"> </w:t>
      </w:r>
      <w:r w:rsidR="00291C0F" w:rsidRPr="00291C0F">
        <w:rPr>
          <w:rFonts w:ascii="Times New Roman" w:hAnsi="Times New Roman" w:cs="Times New Roman"/>
          <w:sz w:val="28"/>
          <w:szCs w:val="28"/>
          <w:lang w:val="kk-KZ"/>
        </w:rPr>
        <w:t>(</w:t>
      </w:r>
      <w:r w:rsidR="00291C0F">
        <w:rPr>
          <w:rFonts w:ascii="Times New Roman" w:hAnsi="Times New Roman" w:cs="Times New Roman"/>
          <w:sz w:val="28"/>
          <w:szCs w:val="28"/>
          <w:lang w:val="kk-KZ"/>
        </w:rPr>
        <w:t>сурет-33</w:t>
      </w:r>
      <w:r w:rsidR="00291C0F" w:rsidRPr="00291C0F">
        <w:rPr>
          <w:rFonts w:ascii="Times New Roman" w:hAnsi="Times New Roman" w:cs="Times New Roman"/>
          <w:sz w:val="28"/>
          <w:szCs w:val="28"/>
          <w:lang w:val="kk-KZ"/>
        </w:rPr>
        <w:t>)</w:t>
      </w:r>
      <w:r w:rsidRPr="00AD7CAA">
        <w:rPr>
          <w:rFonts w:ascii="Times New Roman" w:hAnsi="Times New Roman" w:cs="Times New Roman"/>
          <w:sz w:val="28"/>
          <w:szCs w:val="28"/>
          <w:lang w:val="kk-KZ"/>
        </w:rPr>
        <w:t>. Олард</w:t>
      </w:r>
      <w:r w:rsidR="00FD3B37">
        <w:rPr>
          <w:rFonts w:ascii="Times New Roman" w:hAnsi="Times New Roman" w:cs="Times New Roman"/>
          <w:sz w:val="28"/>
          <w:szCs w:val="28"/>
          <w:lang w:val="kk-KZ"/>
        </w:rPr>
        <w:t>ы тіліп қарағанда, орталық аймақтары</w:t>
      </w:r>
      <w:r w:rsidR="00906A82">
        <w:rPr>
          <w:rFonts w:ascii="Times New Roman" w:hAnsi="Times New Roman" w:cs="Times New Roman"/>
          <w:sz w:val="28"/>
          <w:szCs w:val="28"/>
          <w:lang w:val="kk-KZ"/>
        </w:rPr>
        <w:t xml:space="preserve"> сүзбеге ұқсаған</w:t>
      </w:r>
      <w:r w:rsidRPr="00AD7CAA">
        <w:rPr>
          <w:rFonts w:ascii="Times New Roman" w:hAnsi="Times New Roman" w:cs="Times New Roman"/>
          <w:sz w:val="28"/>
          <w:szCs w:val="28"/>
          <w:lang w:val="kk-KZ"/>
        </w:rPr>
        <w:t xml:space="preserve"> массаға ұқсас заттан құралған, шеткі аймақтары ақшыл түсті</w:t>
      </w:r>
      <w:r w:rsidR="00DC5840">
        <w:rPr>
          <w:rFonts w:ascii="Times New Roman" w:hAnsi="Times New Roman" w:cs="Times New Roman"/>
          <w:sz w:val="28"/>
          <w:szCs w:val="28"/>
          <w:lang w:val="kk-KZ"/>
        </w:rPr>
        <w:t>, қабатталған</w:t>
      </w:r>
      <w:r w:rsidRPr="00AD7CAA">
        <w:rPr>
          <w:rFonts w:ascii="Times New Roman" w:hAnsi="Times New Roman" w:cs="Times New Roman"/>
          <w:sz w:val="28"/>
          <w:szCs w:val="28"/>
          <w:lang w:val="kk-KZ"/>
        </w:rPr>
        <w:t xml:space="preserve"> дәнекер ұлпамен қапталған. Басым жағдайда, анықталған ошақтар құстар бауырының милиарлі және ірі ошақты туберкулезіне ұқсас келеді. Бауырдың тілік бетінің қалыпты бөлекшелік суреті анық көрінбейді. Өт қабын қалыпты күймен салыстырғанда көлемі  ұлғайған және бауырдың сыртына</w:t>
      </w:r>
      <w:r w:rsidR="00FD3B37">
        <w:rPr>
          <w:rFonts w:ascii="Times New Roman" w:hAnsi="Times New Roman" w:cs="Times New Roman"/>
          <w:sz w:val="28"/>
          <w:szCs w:val="28"/>
          <w:lang w:val="kk-KZ"/>
        </w:rPr>
        <w:t>н тысқа</w:t>
      </w:r>
      <w:r w:rsidRPr="00AD7CAA">
        <w:rPr>
          <w:rFonts w:ascii="Times New Roman" w:hAnsi="Times New Roman" w:cs="Times New Roman"/>
          <w:sz w:val="28"/>
          <w:szCs w:val="28"/>
          <w:lang w:val="kk-KZ"/>
        </w:rPr>
        <w:t xml:space="preserve"> қарай шығып тұрады. Оны кесіп қарағанда ішінен қою жасылдау- қоңыр түсті түйірлі өт бөлінеді. Өт қабының кілегейлі қабығы шамалы ісінген, жасыл-сұрғылт түсті.</w:t>
      </w:r>
      <w:r w:rsidR="00C26DF7">
        <w:rPr>
          <w:rFonts w:ascii="Times New Roman" w:hAnsi="Times New Roman" w:cs="Times New Roman"/>
          <w:sz w:val="28"/>
          <w:szCs w:val="28"/>
          <w:lang w:val="kk-KZ"/>
        </w:rPr>
        <w:t xml:space="preserve"> Өттің өткізгіштігі қалыпты, он екі елі ішек бөліміне оңай ағып тұр</w:t>
      </w:r>
      <w:r w:rsidR="00EC19A6">
        <w:rPr>
          <w:rFonts w:ascii="Times New Roman" w:hAnsi="Times New Roman" w:cs="Times New Roman"/>
          <w:sz w:val="28"/>
          <w:szCs w:val="28"/>
          <w:lang w:val="kk-KZ"/>
        </w:rPr>
        <w:t xml:space="preserve"> (</w:t>
      </w:r>
      <w:r w:rsidR="00363B8A">
        <w:rPr>
          <w:rFonts w:ascii="Times New Roman" w:hAnsi="Times New Roman" w:cs="Times New Roman"/>
          <w:sz w:val="28"/>
          <w:szCs w:val="28"/>
          <w:lang w:val="kk-KZ"/>
        </w:rPr>
        <w:t>34</w:t>
      </w:r>
      <w:r w:rsidR="004321C4">
        <w:rPr>
          <w:rFonts w:ascii="Times New Roman" w:hAnsi="Times New Roman" w:cs="Times New Roman"/>
          <w:sz w:val="28"/>
          <w:szCs w:val="28"/>
          <w:lang w:val="kk-KZ"/>
        </w:rPr>
        <w:t>-</w:t>
      </w:r>
      <w:r w:rsidR="00EC19A6">
        <w:rPr>
          <w:rFonts w:ascii="Times New Roman" w:hAnsi="Times New Roman" w:cs="Times New Roman"/>
          <w:sz w:val="28"/>
          <w:szCs w:val="28"/>
          <w:lang w:val="kk-KZ"/>
        </w:rPr>
        <w:t>сурет)</w:t>
      </w:r>
      <w:r w:rsidR="00C26DF7">
        <w:rPr>
          <w:rFonts w:ascii="Times New Roman" w:hAnsi="Times New Roman" w:cs="Times New Roman"/>
          <w:sz w:val="28"/>
          <w:szCs w:val="28"/>
          <w:lang w:val="kk-KZ"/>
        </w:rPr>
        <w:t>.</w:t>
      </w:r>
    </w:p>
    <w:p w14:paraId="5AC15652" w14:textId="4F8CA0AB" w:rsidR="00226FD8" w:rsidRDefault="00A63024" w:rsidP="00A6302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D7CAA">
        <w:rPr>
          <w:rFonts w:ascii="Times New Roman" w:hAnsi="Times New Roman" w:cs="Times New Roman"/>
          <w:sz w:val="28"/>
          <w:szCs w:val="28"/>
          <w:lang w:val="kk-KZ"/>
        </w:rPr>
        <w:t>Жүрек көлемі шамалы ұлғайған, пішіні конус тәрізді, перикард мөлдір, ылғалды және тегіс. Перикард қуысында шамалы ғана мөлдірлеу келген сар ғыш түсті сұйық жиналған.</w:t>
      </w:r>
      <w:r w:rsidR="002F49D6">
        <w:rPr>
          <w:rFonts w:ascii="Times New Roman" w:hAnsi="Times New Roman" w:cs="Times New Roman"/>
          <w:sz w:val="28"/>
          <w:szCs w:val="28"/>
          <w:lang w:val="kk-KZ"/>
        </w:rPr>
        <w:t xml:space="preserve"> </w:t>
      </w:r>
      <w:r w:rsidRPr="00AD7CAA">
        <w:rPr>
          <w:rFonts w:ascii="Times New Roman" w:hAnsi="Times New Roman" w:cs="Times New Roman"/>
          <w:sz w:val="28"/>
          <w:szCs w:val="28"/>
          <w:lang w:val="kk-KZ"/>
        </w:rPr>
        <w:t xml:space="preserve">Эпикард ылғалды, тегіс, қантамырлары қанға толған. </w:t>
      </w:r>
      <w:r w:rsidRPr="00AD7CAA">
        <w:rPr>
          <w:rFonts w:ascii="Times New Roman" w:hAnsi="Times New Roman" w:cs="Times New Roman"/>
          <w:sz w:val="28"/>
          <w:szCs w:val="28"/>
          <w:lang w:val="kk-KZ"/>
        </w:rPr>
        <w:lastRenderedPageBreak/>
        <w:t>Миокард біркелкі боялмаған, сұрғылт-қоңыр түсті, консистенциясы</w:t>
      </w:r>
      <w:r w:rsidRPr="00A63024">
        <w:rPr>
          <w:rFonts w:ascii="Times New Roman" w:hAnsi="Times New Roman" w:cs="Times New Roman"/>
          <w:sz w:val="28"/>
          <w:szCs w:val="28"/>
          <w:lang w:val="kk-KZ"/>
        </w:rPr>
        <w:t xml:space="preserve"> </w:t>
      </w:r>
      <w:r w:rsidRPr="00AD7CAA">
        <w:rPr>
          <w:rFonts w:ascii="Times New Roman" w:hAnsi="Times New Roman" w:cs="Times New Roman"/>
          <w:sz w:val="28"/>
          <w:szCs w:val="28"/>
          <w:lang w:val="kk-KZ"/>
        </w:rPr>
        <w:t>болбыр, тіліп қарағанда қалыпты талшықты құрылымы сақталмаған.</w:t>
      </w:r>
    </w:p>
    <w:p w14:paraId="76FDADDD" w14:textId="77777777" w:rsidR="00EC19A6" w:rsidRPr="00AD7CAA" w:rsidRDefault="00EC19A6" w:rsidP="00A63024">
      <w:pPr>
        <w:spacing w:after="0" w:line="240" w:lineRule="auto"/>
        <w:jc w:val="both"/>
        <w:rPr>
          <w:rFonts w:ascii="Times New Roman" w:hAnsi="Times New Roman" w:cs="Times New Roman"/>
          <w:sz w:val="28"/>
          <w:szCs w:val="28"/>
          <w:lang w:val="kk-KZ"/>
        </w:rPr>
      </w:pPr>
    </w:p>
    <w:p w14:paraId="461980E0" w14:textId="5FFEB953" w:rsidR="00226FD8" w:rsidRPr="00AD7CAA" w:rsidRDefault="00226FD8" w:rsidP="004C25EC">
      <w:pPr>
        <w:spacing w:after="0" w:line="240" w:lineRule="auto"/>
        <w:jc w:val="center"/>
        <w:rPr>
          <w:rFonts w:ascii="Times New Roman" w:hAnsi="Times New Roman" w:cs="Times New Roman"/>
          <w:sz w:val="28"/>
          <w:szCs w:val="28"/>
          <w:lang w:val="kk-KZ"/>
        </w:rPr>
      </w:pPr>
      <w:r w:rsidRPr="00F9502B">
        <w:rPr>
          <w:noProof/>
          <w:lang w:val="en-US"/>
        </w:rPr>
        <w:drawing>
          <wp:inline distT="0" distB="0" distL="0" distR="0" wp14:anchorId="339A4948" wp14:editId="6C58804A">
            <wp:extent cx="4762500" cy="3166485"/>
            <wp:effectExtent l="0" t="0" r="0" b="0"/>
            <wp:docPr id="858007430" name="Рисунок 858007430" descr="C:\Users\User\Desktop\Desktop\WhatsApp суреттер\IMG-20190912-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esktop\WhatsApp суреттер\IMG-20190912-WA0020.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7230" t="27616" r="6811" b="28183"/>
                    <a:stretch/>
                  </pic:blipFill>
                  <pic:spPr bwMode="auto">
                    <a:xfrm>
                      <a:off x="0" y="0"/>
                      <a:ext cx="4785505" cy="3181781"/>
                    </a:xfrm>
                    <a:prstGeom prst="rect">
                      <a:avLst/>
                    </a:prstGeom>
                    <a:noFill/>
                    <a:ln>
                      <a:noFill/>
                    </a:ln>
                    <a:extLst>
                      <a:ext uri="{53640926-AAD7-44D8-BBD7-CCE9431645EC}">
                        <a14:shadowObscured xmlns:a14="http://schemas.microsoft.com/office/drawing/2010/main"/>
                      </a:ext>
                    </a:extLst>
                  </pic:spPr>
                </pic:pic>
              </a:graphicData>
            </a:graphic>
          </wp:inline>
        </w:drawing>
      </w:r>
    </w:p>
    <w:p w14:paraId="5B71D93B" w14:textId="77777777" w:rsidR="00226FD8" w:rsidRPr="00AD7CAA" w:rsidRDefault="00226FD8" w:rsidP="00AD7CAA">
      <w:pPr>
        <w:spacing w:after="0" w:line="240" w:lineRule="auto"/>
        <w:jc w:val="both"/>
        <w:rPr>
          <w:rFonts w:ascii="Times New Roman" w:hAnsi="Times New Roman" w:cs="Times New Roman"/>
          <w:sz w:val="28"/>
          <w:szCs w:val="28"/>
          <w:lang w:val="kk-KZ"/>
        </w:rPr>
      </w:pPr>
    </w:p>
    <w:p w14:paraId="39A78DB1" w14:textId="7560AD46" w:rsidR="00226FD8" w:rsidRPr="004321C4" w:rsidRDefault="00226FD8" w:rsidP="000F41CD">
      <w:pPr>
        <w:spacing w:after="0" w:line="240" w:lineRule="auto"/>
        <w:jc w:val="center"/>
        <w:rPr>
          <w:rFonts w:ascii="Times New Roman" w:hAnsi="Times New Roman" w:cs="Times New Roman"/>
          <w:sz w:val="28"/>
          <w:szCs w:val="28"/>
          <w:lang w:val="kk-KZ"/>
        </w:rPr>
      </w:pPr>
      <w:r w:rsidRPr="004321C4">
        <w:rPr>
          <w:rFonts w:ascii="Times New Roman" w:hAnsi="Times New Roman" w:cs="Times New Roman"/>
          <w:sz w:val="28"/>
          <w:szCs w:val="28"/>
          <w:lang w:val="kk-KZ"/>
        </w:rPr>
        <w:t xml:space="preserve">Сурет </w:t>
      </w:r>
      <w:r w:rsidR="00B7289B" w:rsidRPr="004321C4">
        <w:rPr>
          <w:rFonts w:ascii="Times New Roman" w:hAnsi="Times New Roman" w:cs="Times New Roman"/>
          <w:sz w:val="28"/>
          <w:szCs w:val="28"/>
          <w:lang w:val="kk-KZ"/>
        </w:rPr>
        <w:t>3</w:t>
      </w:r>
      <w:r w:rsidR="00F54925">
        <w:rPr>
          <w:rFonts w:ascii="Times New Roman" w:hAnsi="Times New Roman" w:cs="Times New Roman"/>
          <w:sz w:val="28"/>
          <w:szCs w:val="28"/>
          <w:lang w:val="kk-KZ"/>
        </w:rPr>
        <w:t>4</w:t>
      </w:r>
      <w:r w:rsidR="00281901">
        <w:rPr>
          <w:rFonts w:ascii="Times New Roman" w:hAnsi="Times New Roman" w:cs="Times New Roman"/>
          <w:sz w:val="28"/>
          <w:szCs w:val="28"/>
          <w:lang w:val="kk-KZ"/>
        </w:rPr>
        <w:t xml:space="preserve"> </w:t>
      </w:r>
      <w:r w:rsidRPr="004321C4">
        <w:rPr>
          <w:rFonts w:ascii="Times New Roman" w:hAnsi="Times New Roman" w:cs="Times New Roman"/>
          <w:sz w:val="28"/>
          <w:szCs w:val="28"/>
          <w:lang w:val="kk-KZ"/>
        </w:rPr>
        <w:t>- Генерализацияланған аспергиллезбен ауырған бүркіттің зақымдалған ішкі мүшелері</w:t>
      </w:r>
    </w:p>
    <w:p w14:paraId="6BF3904C" w14:textId="77777777" w:rsidR="00226FD8" w:rsidRPr="004321C4" w:rsidRDefault="00226FD8" w:rsidP="00AD7CAA">
      <w:pPr>
        <w:spacing w:after="0" w:line="240" w:lineRule="auto"/>
        <w:jc w:val="both"/>
        <w:rPr>
          <w:rFonts w:ascii="Times New Roman" w:hAnsi="Times New Roman" w:cs="Times New Roman"/>
          <w:sz w:val="28"/>
          <w:szCs w:val="28"/>
          <w:lang w:val="kk-KZ"/>
        </w:rPr>
      </w:pPr>
    </w:p>
    <w:p w14:paraId="79F39B02" w14:textId="29607F49" w:rsidR="00226FD8" w:rsidRPr="00AD7CAA" w:rsidRDefault="00226FD8" w:rsidP="00281901">
      <w:pPr>
        <w:spacing w:after="0" w:line="240" w:lineRule="auto"/>
        <w:jc w:val="center"/>
        <w:rPr>
          <w:rFonts w:ascii="Times New Roman" w:hAnsi="Times New Roman" w:cs="Times New Roman"/>
          <w:sz w:val="28"/>
          <w:szCs w:val="28"/>
          <w:lang w:val="kk-KZ"/>
        </w:rPr>
      </w:pPr>
      <w:r w:rsidRPr="00F9502B">
        <w:rPr>
          <w:noProof/>
          <w:lang w:val="en-US"/>
        </w:rPr>
        <w:drawing>
          <wp:inline distT="0" distB="0" distL="0" distR="0" wp14:anchorId="5787F5DE" wp14:editId="089B2F75">
            <wp:extent cx="3277324" cy="4721361"/>
            <wp:effectExtent l="1905" t="0" r="1270" b="1270"/>
            <wp:docPr id="1603331988" name="Рисунок 1603331988" descr="C:\Users\User\Desktop\Desktop\WhatsApp суреттер\IMG-20190912-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esktop\WhatsApp суреттер\IMG-20190912-WA0023.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23698" t="19180" r="15381" b="33015"/>
                    <a:stretch/>
                  </pic:blipFill>
                  <pic:spPr bwMode="auto">
                    <a:xfrm rot="16200000">
                      <a:off x="0" y="0"/>
                      <a:ext cx="3313571" cy="4773579"/>
                    </a:xfrm>
                    <a:prstGeom prst="rect">
                      <a:avLst/>
                    </a:prstGeom>
                    <a:noFill/>
                    <a:ln>
                      <a:noFill/>
                    </a:ln>
                    <a:extLst>
                      <a:ext uri="{53640926-AAD7-44D8-BBD7-CCE9431645EC}">
                        <a14:shadowObscured xmlns:a14="http://schemas.microsoft.com/office/drawing/2010/main"/>
                      </a:ext>
                    </a:extLst>
                  </pic:spPr>
                </pic:pic>
              </a:graphicData>
            </a:graphic>
          </wp:inline>
        </w:drawing>
      </w:r>
    </w:p>
    <w:p w14:paraId="118E8F0B" w14:textId="77777777" w:rsidR="00226FD8" w:rsidRPr="00281901" w:rsidRDefault="00226FD8" w:rsidP="00281901">
      <w:pPr>
        <w:spacing w:after="0" w:line="240" w:lineRule="auto"/>
        <w:jc w:val="center"/>
        <w:rPr>
          <w:rFonts w:ascii="Times New Roman" w:hAnsi="Times New Roman" w:cs="Times New Roman"/>
          <w:sz w:val="28"/>
          <w:szCs w:val="28"/>
          <w:lang w:val="kk-KZ"/>
        </w:rPr>
      </w:pPr>
    </w:p>
    <w:p w14:paraId="7FA3144F" w14:textId="2CBED31C" w:rsidR="00A63024" w:rsidRPr="00281901" w:rsidRDefault="00226FD8" w:rsidP="00281901">
      <w:pPr>
        <w:spacing w:after="0" w:line="240" w:lineRule="auto"/>
        <w:jc w:val="center"/>
        <w:rPr>
          <w:rFonts w:ascii="Times New Roman" w:hAnsi="Times New Roman" w:cs="Times New Roman"/>
          <w:sz w:val="28"/>
          <w:szCs w:val="28"/>
          <w:lang w:val="kk-KZ"/>
        </w:rPr>
      </w:pPr>
      <w:r w:rsidRPr="00281901">
        <w:rPr>
          <w:rFonts w:ascii="Times New Roman" w:hAnsi="Times New Roman" w:cs="Times New Roman"/>
          <w:sz w:val="28"/>
          <w:szCs w:val="28"/>
          <w:lang w:val="kk-KZ"/>
        </w:rPr>
        <w:t xml:space="preserve">Сурет </w:t>
      </w:r>
      <w:r w:rsidR="00B7289B" w:rsidRPr="00281901">
        <w:rPr>
          <w:rFonts w:ascii="Times New Roman" w:hAnsi="Times New Roman" w:cs="Times New Roman"/>
          <w:sz w:val="28"/>
          <w:szCs w:val="28"/>
          <w:lang w:val="kk-KZ"/>
        </w:rPr>
        <w:t>3</w:t>
      </w:r>
      <w:r w:rsidR="00F54925">
        <w:rPr>
          <w:rFonts w:ascii="Times New Roman" w:hAnsi="Times New Roman" w:cs="Times New Roman"/>
          <w:sz w:val="28"/>
          <w:szCs w:val="28"/>
          <w:lang w:val="kk-KZ"/>
        </w:rPr>
        <w:t>5</w:t>
      </w:r>
      <w:r w:rsidRPr="00281901">
        <w:rPr>
          <w:rFonts w:ascii="Times New Roman" w:hAnsi="Times New Roman" w:cs="Times New Roman"/>
          <w:sz w:val="28"/>
          <w:szCs w:val="28"/>
          <w:lang w:val="kk-KZ"/>
        </w:rPr>
        <w:t xml:space="preserve"> - Генерализацияланған аспергиллезбен ауырған бүркіттің ауа қапшығындағы домалақ пішінді және</w:t>
      </w:r>
      <w:r w:rsidR="002F49D6" w:rsidRPr="00281901">
        <w:rPr>
          <w:rFonts w:ascii="Times New Roman" w:hAnsi="Times New Roman" w:cs="Times New Roman"/>
          <w:sz w:val="28"/>
          <w:szCs w:val="28"/>
          <w:lang w:val="kk-KZ"/>
        </w:rPr>
        <w:t xml:space="preserve"> түйме тәрізді өскен ошақтар</w:t>
      </w:r>
    </w:p>
    <w:p w14:paraId="4D316B6B" w14:textId="3B51B610" w:rsidR="00226FD8" w:rsidRPr="00AD7CAA" w:rsidRDefault="00226FD8" w:rsidP="00281901">
      <w:pPr>
        <w:spacing w:after="0" w:line="240" w:lineRule="auto"/>
        <w:ind w:firstLine="567"/>
        <w:jc w:val="both"/>
        <w:rPr>
          <w:rFonts w:ascii="Times New Roman" w:hAnsi="Times New Roman" w:cs="Times New Roman"/>
          <w:sz w:val="28"/>
          <w:szCs w:val="28"/>
          <w:lang w:val="kk-KZ"/>
        </w:rPr>
      </w:pPr>
      <w:r w:rsidRPr="00AD7CAA">
        <w:rPr>
          <w:rFonts w:ascii="Times New Roman" w:hAnsi="Times New Roman" w:cs="Times New Roman"/>
          <w:sz w:val="28"/>
          <w:szCs w:val="28"/>
          <w:lang w:val="kk-KZ"/>
        </w:rPr>
        <w:lastRenderedPageBreak/>
        <w:t xml:space="preserve">Жүректің оң </w:t>
      </w:r>
      <w:r w:rsidR="002F49D6">
        <w:rPr>
          <w:rFonts w:ascii="Times New Roman" w:hAnsi="Times New Roman" w:cs="Times New Roman"/>
          <w:sz w:val="28"/>
          <w:szCs w:val="28"/>
          <w:lang w:val="kk-KZ"/>
        </w:rPr>
        <w:t xml:space="preserve">жақ </w:t>
      </w:r>
      <w:r w:rsidRPr="00AD7CAA">
        <w:rPr>
          <w:rFonts w:ascii="Times New Roman" w:hAnsi="Times New Roman" w:cs="Times New Roman"/>
          <w:sz w:val="28"/>
          <w:szCs w:val="28"/>
          <w:lang w:val="kk-KZ"/>
        </w:rPr>
        <w:t>қарыншасы</w:t>
      </w:r>
      <w:r w:rsidR="002F49D6">
        <w:rPr>
          <w:rFonts w:ascii="Times New Roman" w:hAnsi="Times New Roman" w:cs="Times New Roman"/>
          <w:sz w:val="28"/>
          <w:szCs w:val="28"/>
          <w:lang w:val="kk-KZ"/>
        </w:rPr>
        <w:t>ның қуысы</w:t>
      </w:r>
      <w:r w:rsidRPr="00AD7CAA">
        <w:rPr>
          <w:rFonts w:ascii="Times New Roman" w:hAnsi="Times New Roman" w:cs="Times New Roman"/>
          <w:sz w:val="28"/>
          <w:szCs w:val="28"/>
          <w:lang w:val="kk-KZ"/>
        </w:rPr>
        <w:t xml:space="preserve"> кеңейген және </w:t>
      </w:r>
      <w:r w:rsidR="002F49D6">
        <w:rPr>
          <w:rFonts w:ascii="Times New Roman" w:hAnsi="Times New Roman" w:cs="Times New Roman"/>
          <w:sz w:val="28"/>
          <w:szCs w:val="28"/>
          <w:lang w:val="kk-KZ"/>
        </w:rPr>
        <w:t>онда шала</w:t>
      </w:r>
      <w:r w:rsidRPr="00AD7CAA">
        <w:rPr>
          <w:rFonts w:ascii="Times New Roman" w:hAnsi="Times New Roman" w:cs="Times New Roman"/>
          <w:sz w:val="28"/>
          <w:szCs w:val="28"/>
          <w:lang w:val="kk-KZ"/>
        </w:rPr>
        <w:t xml:space="preserve"> ұйыған, </w:t>
      </w:r>
      <w:r w:rsidR="00DE50AD">
        <w:rPr>
          <w:rFonts w:ascii="Times New Roman" w:hAnsi="Times New Roman" w:cs="Times New Roman"/>
          <w:sz w:val="28"/>
          <w:szCs w:val="28"/>
          <w:lang w:val="kk-KZ"/>
        </w:rPr>
        <w:t xml:space="preserve">іртікелген </w:t>
      </w:r>
      <w:r w:rsidRPr="00AD7CAA">
        <w:rPr>
          <w:rFonts w:ascii="Times New Roman" w:hAnsi="Times New Roman" w:cs="Times New Roman"/>
          <w:sz w:val="28"/>
          <w:szCs w:val="28"/>
          <w:lang w:val="kk-KZ"/>
        </w:rPr>
        <w:t>қызыл-қоңыр түсті қанға толған. Жүректің сол</w:t>
      </w:r>
      <w:r w:rsidR="002E584B">
        <w:rPr>
          <w:rFonts w:ascii="Times New Roman" w:hAnsi="Times New Roman" w:cs="Times New Roman"/>
          <w:sz w:val="28"/>
          <w:szCs w:val="28"/>
          <w:lang w:val="kk-KZ"/>
        </w:rPr>
        <w:t xml:space="preserve"> жақ</w:t>
      </w:r>
      <w:r w:rsidRPr="00AD7CAA">
        <w:rPr>
          <w:rFonts w:ascii="Times New Roman" w:hAnsi="Times New Roman" w:cs="Times New Roman"/>
          <w:sz w:val="28"/>
          <w:szCs w:val="28"/>
          <w:lang w:val="kk-KZ"/>
        </w:rPr>
        <w:t xml:space="preserve"> қарын</w:t>
      </w:r>
      <w:r w:rsidR="00741977">
        <w:rPr>
          <w:rFonts w:ascii="Times New Roman" w:hAnsi="Times New Roman" w:cs="Times New Roman"/>
          <w:sz w:val="28"/>
          <w:szCs w:val="28"/>
          <w:lang w:val="kk-KZ"/>
        </w:rPr>
        <w:t xml:space="preserve"> </w:t>
      </w:r>
      <w:r w:rsidRPr="00AD7CAA">
        <w:rPr>
          <w:rFonts w:ascii="Times New Roman" w:hAnsi="Times New Roman" w:cs="Times New Roman"/>
          <w:sz w:val="28"/>
          <w:szCs w:val="28"/>
          <w:lang w:val="kk-KZ"/>
        </w:rPr>
        <w:t xml:space="preserve">шасында шамалы ғана </w:t>
      </w:r>
      <w:r w:rsidR="002E584B">
        <w:rPr>
          <w:rFonts w:ascii="Times New Roman" w:hAnsi="Times New Roman" w:cs="Times New Roman"/>
          <w:sz w:val="28"/>
          <w:szCs w:val="28"/>
          <w:lang w:val="kk-KZ"/>
        </w:rPr>
        <w:t xml:space="preserve">қызыл-қоңыр түсті </w:t>
      </w:r>
      <w:r w:rsidRPr="00AD7CAA">
        <w:rPr>
          <w:rFonts w:ascii="Times New Roman" w:hAnsi="Times New Roman" w:cs="Times New Roman"/>
          <w:sz w:val="28"/>
          <w:szCs w:val="28"/>
          <w:lang w:val="kk-KZ"/>
        </w:rPr>
        <w:t>ұйымаған қан бар. Эндокард тегіс, жылтыр</w:t>
      </w:r>
      <w:r w:rsidR="00DE50AD">
        <w:rPr>
          <w:rFonts w:ascii="Times New Roman" w:hAnsi="Times New Roman" w:cs="Times New Roman"/>
          <w:sz w:val="28"/>
          <w:szCs w:val="28"/>
          <w:lang w:val="kk-KZ"/>
        </w:rPr>
        <w:t>, ылғалды</w:t>
      </w:r>
      <w:r w:rsidRPr="00AD7CAA">
        <w:rPr>
          <w:rFonts w:ascii="Times New Roman" w:hAnsi="Times New Roman" w:cs="Times New Roman"/>
          <w:sz w:val="28"/>
          <w:szCs w:val="28"/>
          <w:lang w:val="kk-KZ"/>
        </w:rPr>
        <w:t xml:space="preserve"> және сұрғылттау түсті.</w:t>
      </w:r>
    </w:p>
    <w:p w14:paraId="2A79FABD" w14:textId="48C244ED" w:rsidR="00226FD8" w:rsidRPr="00AD7CAA" w:rsidRDefault="00226FD8" w:rsidP="00281901">
      <w:pPr>
        <w:spacing w:after="0" w:line="240" w:lineRule="auto"/>
        <w:ind w:firstLine="567"/>
        <w:jc w:val="both"/>
        <w:rPr>
          <w:rFonts w:ascii="Times New Roman" w:hAnsi="Times New Roman" w:cs="Times New Roman"/>
          <w:sz w:val="28"/>
          <w:szCs w:val="28"/>
          <w:lang w:val="kk-KZ"/>
        </w:rPr>
      </w:pPr>
      <w:r w:rsidRPr="00AD7CAA">
        <w:rPr>
          <w:rFonts w:ascii="Times New Roman" w:hAnsi="Times New Roman" w:cs="Times New Roman"/>
          <w:sz w:val="28"/>
          <w:szCs w:val="28"/>
          <w:lang w:val="kk-KZ"/>
        </w:rPr>
        <w:t>Бүйректердің көлемі ұлғайған, қызыл-қоңыр түсті, консистенциясы жұм сақ, тілік бетінің суреті сақталмаған.</w:t>
      </w:r>
    </w:p>
    <w:p w14:paraId="2494FBCE" w14:textId="5FDB2305" w:rsidR="00226FD8" w:rsidRPr="00AD7CAA" w:rsidRDefault="00226FD8" w:rsidP="00281901">
      <w:pPr>
        <w:spacing w:after="0" w:line="240" w:lineRule="auto"/>
        <w:ind w:firstLine="567"/>
        <w:jc w:val="both"/>
        <w:rPr>
          <w:rFonts w:ascii="Times New Roman" w:hAnsi="Times New Roman" w:cs="Times New Roman"/>
          <w:sz w:val="28"/>
          <w:szCs w:val="28"/>
          <w:lang w:val="kk-KZ"/>
        </w:rPr>
      </w:pPr>
      <w:r w:rsidRPr="00AD7CAA">
        <w:rPr>
          <w:rFonts w:ascii="Times New Roman" w:hAnsi="Times New Roman" w:cs="Times New Roman"/>
          <w:sz w:val="28"/>
          <w:szCs w:val="28"/>
          <w:lang w:val="kk-KZ"/>
        </w:rPr>
        <w:t>Өңеш кілегейлі қабығы аұшыл-қызғылт түсті, ылғалды және тегіс.</w:t>
      </w:r>
    </w:p>
    <w:p w14:paraId="028CCAD5" w14:textId="74DB585F" w:rsidR="00226FD8" w:rsidRPr="00AD7CAA" w:rsidRDefault="005D5300" w:rsidP="0028190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Аш</w:t>
      </w:r>
      <w:r w:rsidR="00226FD8" w:rsidRPr="00AD7CAA">
        <w:rPr>
          <w:rFonts w:ascii="Times New Roman" w:hAnsi="Times New Roman" w:cs="Times New Roman"/>
          <w:sz w:val="28"/>
          <w:szCs w:val="28"/>
          <w:lang w:val="kk-KZ"/>
        </w:rPr>
        <w:t xml:space="preserve"> ішектің кілегейлі қабығы ісінген, қызарған, кейбір бөліктерінде дақты қанталаған ошақтар көрінеді. Кілегейлі қабық беті қою сұрғылт түсті массамен жабылған.</w:t>
      </w:r>
    </w:p>
    <w:p w14:paraId="6E4DFB4F" w14:textId="1DDA2163" w:rsidR="00226FD8" w:rsidRPr="00AD7CAA" w:rsidRDefault="00226FD8" w:rsidP="00281901">
      <w:pPr>
        <w:spacing w:after="0" w:line="240" w:lineRule="auto"/>
        <w:ind w:firstLine="567"/>
        <w:jc w:val="both"/>
        <w:rPr>
          <w:rFonts w:ascii="Times New Roman" w:hAnsi="Times New Roman" w:cs="Times New Roman"/>
          <w:sz w:val="28"/>
          <w:szCs w:val="28"/>
          <w:lang w:val="kk-KZ"/>
        </w:rPr>
      </w:pPr>
      <w:r w:rsidRPr="00AD7CAA">
        <w:rPr>
          <w:rFonts w:ascii="Times New Roman" w:hAnsi="Times New Roman" w:cs="Times New Roman"/>
          <w:sz w:val="28"/>
          <w:szCs w:val="28"/>
          <w:lang w:val="kk-KZ"/>
        </w:rPr>
        <w:t xml:space="preserve">Тоқ ішектің кілегейлі қабығы шамалы ғана ісінген, мөлдір кілегейлі мас самен жабылған. </w:t>
      </w:r>
    </w:p>
    <w:p w14:paraId="11BF62FF" w14:textId="344A9C36" w:rsidR="00226FD8" w:rsidRPr="00AD7CAA" w:rsidRDefault="00226FD8" w:rsidP="00281901">
      <w:pPr>
        <w:spacing w:after="0" w:line="240" w:lineRule="auto"/>
        <w:ind w:firstLine="567"/>
        <w:jc w:val="both"/>
        <w:rPr>
          <w:rFonts w:ascii="Times New Roman" w:hAnsi="Times New Roman" w:cs="Times New Roman"/>
          <w:sz w:val="28"/>
          <w:szCs w:val="28"/>
          <w:lang w:val="kk-KZ"/>
        </w:rPr>
      </w:pPr>
      <w:r w:rsidRPr="00281901">
        <w:rPr>
          <w:rFonts w:ascii="Times New Roman" w:hAnsi="Times New Roman" w:cs="Times New Roman"/>
          <w:bCs/>
          <w:i/>
          <w:iCs/>
          <w:sz w:val="28"/>
          <w:szCs w:val="28"/>
          <w:lang w:val="kk-KZ"/>
        </w:rPr>
        <w:t>Гистологиялық өзгерістер.</w:t>
      </w:r>
      <w:r w:rsidR="001A45DB">
        <w:rPr>
          <w:rFonts w:ascii="Times New Roman" w:hAnsi="Times New Roman" w:cs="Times New Roman"/>
          <w:sz w:val="28"/>
          <w:szCs w:val="28"/>
          <w:lang w:val="kk-KZ"/>
        </w:rPr>
        <w:t xml:space="preserve"> </w:t>
      </w:r>
      <w:r w:rsidRPr="00AD7CAA">
        <w:rPr>
          <w:rFonts w:ascii="Times New Roman" w:hAnsi="Times New Roman" w:cs="Times New Roman"/>
          <w:sz w:val="28"/>
          <w:szCs w:val="28"/>
          <w:lang w:val="kk-KZ"/>
        </w:rPr>
        <w:t xml:space="preserve">Аспергиллезбен зақымдалған бүркіттің барлық мүшелері мен ұлпаларында түзілген ұлпалық реакция бір-біріне өте ұқсас және барлық жағдайда некроздың туындауымен сипатталды. Некроз ошағының көлемі әртүрлі, бірақ басым түрде оның көлемі үлкен болды. Сонымен қатар, некроздық массада вегетацияланған саңырауқұлақ жіпшелері ретсіз немесе бір ортадан қол желпігіші тәрізді орналасқан сипатта болып көрінді. Барлық жағдайда, некроз ошағының сыртын әртүрлі деңгейде байқалатын макрофагтардың, лимфоциттердің, плазмалық торшалардың және бірең-сараң алып торшалардың инфильтрациясы қоршап орналасты. Кейбір торшалар пикноз және кариорексис жағдайында көрінді. </w:t>
      </w:r>
    </w:p>
    <w:p w14:paraId="7645810A" w14:textId="718443AF" w:rsidR="00226FD8" w:rsidRPr="00AD7CAA" w:rsidRDefault="00226FD8" w:rsidP="00281901">
      <w:pPr>
        <w:spacing w:after="0" w:line="240" w:lineRule="auto"/>
        <w:ind w:firstLine="567"/>
        <w:jc w:val="both"/>
        <w:rPr>
          <w:rFonts w:ascii="Times New Roman" w:hAnsi="Times New Roman" w:cs="Times New Roman"/>
          <w:sz w:val="28"/>
          <w:szCs w:val="28"/>
          <w:lang w:val="kk-KZ"/>
        </w:rPr>
      </w:pPr>
      <w:r w:rsidRPr="00AD7CAA">
        <w:rPr>
          <w:rFonts w:ascii="Times New Roman" w:hAnsi="Times New Roman" w:cs="Times New Roman"/>
          <w:sz w:val="28"/>
          <w:szCs w:val="28"/>
          <w:lang w:val="kk-KZ"/>
        </w:rPr>
        <w:t>Өкпе бронхтарының қабырғасы сарысулы экссудаттың және торша элементтерінің көбеюінен қалыңдаған. Бронхтар қуысында құрамында лейкоциттер, десквамацияланған эпителий торшаларымен қатар бірең-сараң аспергиллдердің гифтері бар оксифилды сұйық жиналған. Орнында сақталған бронх эпителий торшалары көлемі ұлғайып ісінген, ал бокал тәрізді торшалар оксифильды секретпен толып көлемі ұлғайған.</w:t>
      </w:r>
    </w:p>
    <w:p w14:paraId="63744382" w14:textId="403179EA" w:rsidR="00226FD8" w:rsidRPr="00AD7CAA" w:rsidRDefault="00226FD8" w:rsidP="00281901">
      <w:pPr>
        <w:spacing w:after="0" w:line="240" w:lineRule="auto"/>
        <w:ind w:firstLine="567"/>
        <w:jc w:val="both"/>
        <w:rPr>
          <w:rFonts w:ascii="Times New Roman" w:hAnsi="Times New Roman" w:cs="Times New Roman"/>
          <w:sz w:val="28"/>
          <w:szCs w:val="28"/>
          <w:lang w:val="kk-KZ"/>
        </w:rPr>
      </w:pPr>
      <w:r w:rsidRPr="00AD7CAA">
        <w:rPr>
          <w:rFonts w:ascii="Times New Roman" w:hAnsi="Times New Roman" w:cs="Times New Roman"/>
          <w:sz w:val="28"/>
          <w:szCs w:val="28"/>
          <w:lang w:val="kk-KZ"/>
        </w:rPr>
        <w:t>Өкпе паренхимасының барлық аймағында шашылып орналасқан құрылымы бір-бірі не өте ұқсас, әртүрлі көлемді гранулемалар байқалды. Аспергиллезбен зақымдалған мүше лерде ұлпалық реакция басым түрде некроздың дамуымен сипатталды. Бұл гранулемалар дың ортасы құрылымсыз некроздалған массадан тұратыны анықталды. Гематоксилин-эозинмен боялған препараттарда орналасқан некроз ошақтарында әлсіз қызғылт түске боялған ретсіз орналасқан, буындалған аспергиллиус элементтері көрінді. Препараттарды ШИК-реакциямен бояғанда саңырауқұлақ элемент тері қанық қызыл түске оң боялды</w:t>
      </w:r>
      <w:r w:rsidR="00067FDA">
        <w:rPr>
          <w:rFonts w:ascii="Times New Roman" w:hAnsi="Times New Roman" w:cs="Times New Roman"/>
          <w:sz w:val="28"/>
          <w:szCs w:val="28"/>
          <w:lang w:val="kk-KZ"/>
        </w:rPr>
        <w:t xml:space="preserve"> (</w:t>
      </w:r>
      <w:r w:rsidR="00281901">
        <w:rPr>
          <w:rFonts w:ascii="Times New Roman" w:hAnsi="Times New Roman" w:cs="Times New Roman"/>
          <w:sz w:val="28"/>
          <w:szCs w:val="28"/>
          <w:lang w:val="kk-KZ"/>
        </w:rPr>
        <w:t>3</w:t>
      </w:r>
      <w:r w:rsidR="006521CB">
        <w:rPr>
          <w:rFonts w:ascii="Times New Roman" w:hAnsi="Times New Roman" w:cs="Times New Roman"/>
          <w:sz w:val="28"/>
          <w:szCs w:val="28"/>
          <w:lang w:val="kk-KZ"/>
        </w:rPr>
        <w:t>6</w:t>
      </w:r>
      <w:r w:rsidR="00281901">
        <w:rPr>
          <w:rFonts w:ascii="Times New Roman" w:hAnsi="Times New Roman" w:cs="Times New Roman"/>
          <w:sz w:val="28"/>
          <w:szCs w:val="28"/>
          <w:lang w:val="kk-KZ"/>
        </w:rPr>
        <w:t>-</w:t>
      </w:r>
      <w:r w:rsidR="00067FDA">
        <w:rPr>
          <w:rFonts w:ascii="Times New Roman" w:hAnsi="Times New Roman" w:cs="Times New Roman"/>
          <w:sz w:val="28"/>
          <w:szCs w:val="28"/>
          <w:lang w:val="kk-KZ"/>
        </w:rPr>
        <w:t>сурет)</w:t>
      </w:r>
      <w:r w:rsidRPr="00AD7CAA">
        <w:rPr>
          <w:rFonts w:ascii="Times New Roman" w:hAnsi="Times New Roman" w:cs="Times New Roman"/>
          <w:sz w:val="28"/>
          <w:szCs w:val="28"/>
          <w:lang w:val="kk-KZ"/>
        </w:rPr>
        <w:t xml:space="preserve">. Өкпе паренхимасының дистрофия лық және некроздық деструктивті өзгерістерімен қатар, саңырауқұлақтардың айналасында диффузды продуктивті гранулематоздық реакция бай қалды. Бұл продуктивті диффузды реакция негізінен лимфоидтық, макрофагтық торша лардан құралған. Аспергиллез гранулемаларының айналасындағы альвеола лар қуысында базальды </w:t>
      </w:r>
      <w:r w:rsidRPr="00AD7CAA">
        <w:rPr>
          <w:rFonts w:ascii="Times New Roman" w:hAnsi="Times New Roman" w:cs="Times New Roman"/>
          <w:sz w:val="28"/>
          <w:szCs w:val="28"/>
          <w:lang w:val="kk-KZ"/>
        </w:rPr>
        <w:lastRenderedPageBreak/>
        <w:t xml:space="preserve">мембранадан ажырап түскен респираторлық эпителий, лимфоидты торшалармен, бірлі-жарым эритроциттермен толған. Альвеолалар қабырғалары капиллярлардың кеңеюі нен домбыққан, жуандаған және лимфоидты және макрофагтармен инфильтрацияланған. Көптеген ірі қантамырлар қанға мол толған, олардың қабырғалары қалыңдаған және олар дың айналасында домбығу сұйығы жиналған. Қантамырлардың эндотелий торшалары ісініп домбыққан, интима қалыңдаған, кейбір эндотелий торша лары қабырғасынан ажырап тамыр қуысында орналасқан. </w:t>
      </w:r>
    </w:p>
    <w:p w14:paraId="7E4EBB33" w14:textId="1E245FB6" w:rsidR="00226FD8" w:rsidRPr="00AD7CAA" w:rsidRDefault="00226FD8" w:rsidP="00281901">
      <w:pPr>
        <w:spacing w:after="0" w:line="240" w:lineRule="auto"/>
        <w:ind w:firstLine="567"/>
        <w:jc w:val="both"/>
        <w:rPr>
          <w:rFonts w:ascii="Times New Roman" w:hAnsi="Times New Roman" w:cs="Times New Roman"/>
          <w:sz w:val="28"/>
          <w:szCs w:val="28"/>
          <w:lang w:val="kk-KZ"/>
        </w:rPr>
      </w:pPr>
      <w:r w:rsidRPr="00AD7CAA">
        <w:rPr>
          <w:rFonts w:ascii="Times New Roman" w:hAnsi="Times New Roman" w:cs="Times New Roman"/>
          <w:sz w:val="28"/>
          <w:szCs w:val="28"/>
          <w:lang w:val="kk-KZ"/>
        </w:rPr>
        <w:t>Бауыр паренхимасында ошақты түрде орналасқан әртүрлі көлемді, көптеген аспергил лез гранулемалары кездеседі. Гранулемалар орнында бауыр белараларының қалыпты орналасуы жойылған</w:t>
      </w:r>
      <w:r w:rsidR="00067FDA">
        <w:rPr>
          <w:rFonts w:ascii="Times New Roman" w:hAnsi="Times New Roman" w:cs="Times New Roman"/>
          <w:sz w:val="28"/>
          <w:szCs w:val="28"/>
          <w:lang w:val="kk-KZ"/>
        </w:rPr>
        <w:t xml:space="preserve"> (</w:t>
      </w:r>
      <w:r w:rsidR="00363B8A">
        <w:rPr>
          <w:rFonts w:ascii="Times New Roman" w:hAnsi="Times New Roman" w:cs="Times New Roman"/>
          <w:sz w:val="28"/>
          <w:szCs w:val="28"/>
          <w:lang w:val="kk-KZ"/>
        </w:rPr>
        <w:t>36</w:t>
      </w:r>
      <w:r w:rsidR="0011093B">
        <w:rPr>
          <w:rFonts w:ascii="Times New Roman" w:hAnsi="Times New Roman" w:cs="Times New Roman"/>
          <w:sz w:val="28"/>
          <w:szCs w:val="28"/>
          <w:lang w:val="kk-KZ"/>
        </w:rPr>
        <w:t xml:space="preserve">, </w:t>
      </w:r>
      <w:r w:rsidR="00281901">
        <w:rPr>
          <w:rFonts w:ascii="Times New Roman" w:hAnsi="Times New Roman" w:cs="Times New Roman"/>
          <w:sz w:val="28"/>
          <w:szCs w:val="28"/>
          <w:lang w:val="kk-KZ"/>
        </w:rPr>
        <w:t>3</w:t>
      </w:r>
      <w:r w:rsidR="006521CB">
        <w:rPr>
          <w:rFonts w:ascii="Times New Roman" w:hAnsi="Times New Roman" w:cs="Times New Roman"/>
          <w:sz w:val="28"/>
          <w:szCs w:val="28"/>
          <w:lang w:val="kk-KZ"/>
        </w:rPr>
        <w:t>9</w:t>
      </w:r>
      <w:r w:rsidR="00281901">
        <w:rPr>
          <w:rFonts w:ascii="Times New Roman" w:hAnsi="Times New Roman" w:cs="Times New Roman"/>
          <w:sz w:val="28"/>
          <w:szCs w:val="28"/>
          <w:lang w:val="kk-KZ"/>
        </w:rPr>
        <w:t>-</w:t>
      </w:r>
      <w:r w:rsidR="00067FDA">
        <w:rPr>
          <w:rFonts w:ascii="Times New Roman" w:hAnsi="Times New Roman" w:cs="Times New Roman"/>
          <w:sz w:val="28"/>
          <w:szCs w:val="28"/>
          <w:lang w:val="kk-KZ"/>
        </w:rPr>
        <w:t>сурет)</w:t>
      </w:r>
      <w:r w:rsidRPr="00AD7CAA">
        <w:rPr>
          <w:rFonts w:ascii="Times New Roman" w:hAnsi="Times New Roman" w:cs="Times New Roman"/>
          <w:sz w:val="28"/>
          <w:szCs w:val="28"/>
          <w:lang w:val="kk-KZ"/>
        </w:rPr>
        <w:t>.</w:t>
      </w:r>
    </w:p>
    <w:p w14:paraId="2D707FBA" w14:textId="77777777" w:rsidR="00226FD8" w:rsidRPr="00AD7CAA" w:rsidRDefault="00226FD8" w:rsidP="00281901">
      <w:pPr>
        <w:spacing w:after="0" w:line="240" w:lineRule="auto"/>
        <w:ind w:firstLine="567"/>
        <w:jc w:val="both"/>
        <w:rPr>
          <w:rFonts w:ascii="Times New Roman" w:hAnsi="Times New Roman" w:cs="Times New Roman"/>
          <w:sz w:val="28"/>
          <w:szCs w:val="28"/>
          <w:lang w:val="kk-KZ"/>
        </w:rPr>
      </w:pPr>
    </w:p>
    <w:p w14:paraId="4FE0C123" w14:textId="2C915611" w:rsidR="00226FD8" w:rsidRPr="00AD7CAA" w:rsidRDefault="00226FD8" w:rsidP="004C25EC">
      <w:pPr>
        <w:spacing w:after="0" w:line="240" w:lineRule="auto"/>
        <w:jc w:val="center"/>
        <w:rPr>
          <w:rFonts w:ascii="Times New Roman" w:hAnsi="Times New Roman" w:cs="Times New Roman"/>
          <w:sz w:val="28"/>
          <w:szCs w:val="28"/>
          <w:lang w:val="kk-KZ"/>
        </w:rPr>
      </w:pPr>
      <w:r w:rsidRPr="00BB7EB3">
        <w:rPr>
          <w:noProof/>
          <w:lang w:val="en-US"/>
        </w:rPr>
        <w:drawing>
          <wp:inline distT="0" distB="0" distL="0" distR="0" wp14:anchorId="3B72C7DD" wp14:editId="50FB79C4">
            <wp:extent cx="3898900" cy="2277369"/>
            <wp:effectExtent l="0" t="0" r="0" b="8890"/>
            <wp:docPr id="37" name="Рисунок 37" descr="C:\Users\User\Pictures\9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9 (2).bmp"/>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 t="1574" r="-1892"/>
                    <a:stretch/>
                  </pic:blipFill>
                  <pic:spPr bwMode="auto">
                    <a:xfrm>
                      <a:off x="0" y="0"/>
                      <a:ext cx="3960415" cy="2313300"/>
                    </a:xfrm>
                    <a:prstGeom prst="rect">
                      <a:avLst/>
                    </a:prstGeom>
                    <a:noFill/>
                    <a:ln>
                      <a:noFill/>
                    </a:ln>
                    <a:extLst>
                      <a:ext uri="{53640926-AAD7-44D8-BBD7-CCE9431645EC}">
                        <a14:shadowObscured xmlns:a14="http://schemas.microsoft.com/office/drawing/2010/main"/>
                      </a:ext>
                    </a:extLst>
                  </pic:spPr>
                </pic:pic>
              </a:graphicData>
            </a:graphic>
          </wp:inline>
        </w:drawing>
      </w:r>
    </w:p>
    <w:p w14:paraId="7C5E28E3" w14:textId="77777777" w:rsidR="00226FD8" w:rsidRPr="00281901" w:rsidRDefault="00226FD8" w:rsidP="00AD7CAA">
      <w:pPr>
        <w:spacing w:after="0" w:line="240" w:lineRule="auto"/>
        <w:jc w:val="both"/>
        <w:rPr>
          <w:rFonts w:ascii="Times New Roman" w:hAnsi="Times New Roman" w:cs="Times New Roman"/>
          <w:sz w:val="28"/>
          <w:szCs w:val="28"/>
          <w:lang w:val="kk-KZ"/>
        </w:rPr>
      </w:pPr>
    </w:p>
    <w:p w14:paraId="4353901D" w14:textId="01D55930" w:rsidR="00226FD8" w:rsidRDefault="00226FD8" w:rsidP="001A45DB">
      <w:pPr>
        <w:spacing w:after="0" w:line="240" w:lineRule="auto"/>
        <w:jc w:val="center"/>
        <w:rPr>
          <w:rFonts w:ascii="Times New Roman" w:hAnsi="Times New Roman" w:cs="Times New Roman"/>
          <w:sz w:val="28"/>
          <w:szCs w:val="28"/>
          <w:lang w:val="kk-KZ"/>
        </w:rPr>
      </w:pPr>
      <w:r w:rsidRPr="00281901">
        <w:rPr>
          <w:rFonts w:ascii="Times New Roman" w:hAnsi="Times New Roman" w:cs="Times New Roman"/>
          <w:sz w:val="28"/>
          <w:szCs w:val="28"/>
          <w:lang w:val="kk-KZ"/>
        </w:rPr>
        <w:t xml:space="preserve"> </w:t>
      </w:r>
      <w:r w:rsidR="00281901">
        <w:rPr>
          <w:rFonts w:ascii="Times New Roman" w:hAnsi="Times New Roman" w:cs="Times New Roman"/>
          <w:sz w:val="28"/>
          <w:szCs w:val="28"/>
          <w:lang w:val="kk-KZ"/>
        </w:rPr>
        <w:t>С</w:t>
      </w:r>
      <w:r w:rsidRPr="00281901">
        <w:rPr>
          <w:rFonts w:ascii="Times New Roman" w:hAnsi="Times New Roman" w:cs="Times New Roman"/>
          <w:sz w:val="28"/>
          <w:szCs w:val="28"/>
          <w:lang w:val="kk-KZ"/>
        </w:rPr>
        <w:t>урет</w:t>
      </w:r>
      <w:r w:rsidR="0097163A" w:rsidRPr="00281901">
        <w:rPr>
          <w:rFonts w:ascii="Times New Roman" w:hAnsi="Times New Roman" w:cs="Times New Roman"/>
          <w:sz w:val="28"/>
          <w:szCs w:val="28"/>
          <w:lang w:val="kk-KZ"/>
        </w:rPr>
        <w:t xml:space="preserve"> </w:t>
      </w:r>
      <w:r w:rsidR="00B7289B" w:rsidRPr="00281901">
        <w:rPr>
          <w:rFonts w:ascii="Times New Roman" w:hAnsi="Times New Roman" w:cs="Times New Roman"/>
          <w:sz w:val="28"/>
          <w:szCs w:val="28"/>
          <w:lang w:val="kk-KZ"/>
        </w:rPr>
        <w:t>3</w:t>
      </w:r>
      <w:r w:rsidR="00F54925">
        <w:rPr>
          <w:rFonts w:ascii="Times New Roman" w:hAnsi="Times New Roman" w:cs="Times New Roman"/>
          <w:sz w:val="28"/>
          <w:szCs w:val="28"/>
          <w:lang w:val="kk-KZ"/>
        </w:rPr>
        <w:t>6</w:t>
      </w:r>
      <w:r w:rsidRPr="00281901">
        <w:rPr>
          <w:rFonts w:ascii="Times New Roman" w:hAnsi="Times New Roman" w:cs="Times New Roman"/>
          <w:sz w:val="28"/>
          <w:szCs w:val="28"/>
          <w:lang w:val="kk-KZ"/>
        </w:rPr>
        <w:t xml:space="preserve"> - Бүркіт бауырындағы аспергиллездік гранулема. Гематоксилин -эозинмен боялған. Х200</w:t>
      </w:r>
    </w:p>
    <w:p w14:paraId="509B5C05" w14:textId="77777777" w:rsidR="004C25EC" w:rsidRDefault="004C25EC" w:rsidP="001A45DB">
      <w:pPr>
        <w:spacing w:after="0" w:line="240" w:lineRule="auto"/>
        <w:jc w:val="center"/>
        <w:rPr>
          <w:rFonts w:ascii="Times New Roman" w:hAnsi="Times New Roman" w:cs="Times New Roman"/>
          <w:sz w:val="28"/>
          <w:szCs w:val="28"/>
          <w:lang w:val="kk-KZ"/>
        </w:rPr>
      </w:pPr>
    </w:p>
    <w:p w14:paraId="70AD635C" w14:textId="00C4123B" w:rsidR="00577CBF" w:rsidRDefault="00577CBF" w:rsidP="001A45DB">
      <w:pPr>
        <w:spacing w:after="0" w:line="240" w:lineRule="auto"/>
        <w:jc w:val="center"/>
        <w:rPr>
          <w:rFonts w:ascii="Times New Roman" w:hAnsi="Times New Roman" w:cs="Times New Roman"/>
          <w:sz w:val="28"/>
          <w:szCs w:val="28"/>
          <w:lang w:val="kk-KZ"/>
        </w:rPr>
      </w:pPr>
      <w:r w:rsidRPr="00577CBF">
        <w:rPr>
          <w:rFonts w:ascii="Times New Roman" w:hAnsi="Times New Roman" w:cs="Times New Roman"/>
          <w:noProof/>
          <w:sz w:val="28"/>
          <w:szCs w:val="28"/>
          <w:lang w:val="en-US"/>
        </w:rPr>
        <w:drawing>
          <wp:inline distT="0" distB="0" distL="0" distR="0" wp14:anchorId="0A33AD5B" wp14:editId="42E6D8B8">
            <wp:extent cx="3581400" cy="2339608"/>
            <wp:effectExtent l="0" t="0" r="0" b="3810"/>
            <wp:docPr id="24" name="Рисунок 24" descr="C:\Users\User\Pictures\WhatsApp Image 2024-02-17 at 17.11.1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WhatsApp Image 2024-02-17 at 17.11.10 (2).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08463" cy="2357287"/>
                    </a:xfrm>
                    <a:prstGeom prst="rect">
                      <a:avLst/>
                    </a:prstGeom>
                    <a:noFill/>
                    <a:ln>
                      <a:noFill/>
                    </a:ln>
                  </pic:spPr>
                </pic:pic>
              </a:graphicData>
            </a:graphic>
          </wp:inline>
        </w:drawing>
      </w:r>
    </w:p>
    <w:p w14:paraId="3592C73F" w14:textId="77777777" w:rsidR="004C25EC" w:rsidRDefault="004C25EC" w:rsidP="001A45DB">
      <w:pPr>
        <w:spacing w:after="0" w:line="240" w:lineRule="auto"/>
        <w:jc w:val="center"/>
        <w:rPr>
          <w:rFonts w:ascii="Times New Roman" w:hAnsi="Times New Roman" w:cs="Times New Roman"/>
          <w:sz w:val="28"/>
          <w:szCs w:val="28"/>
          <w:lang w:val="kk-KZ"/>
        </w:rPr>
      </w:pPr>
    </w:p>
    <w:p w14:paraId="7CFC0AB7" w14:textId="29EE49D2" w:rsidR="00F54925" w:rsidRDefault="00F54925" w:rsidP="001A45D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37</w:t>
      </w:r>
      <w:r w:rsidR="00070774">
        <w:rPr>
          <w:rFonts w:ascii="Times New Roman" w:hAnsi="Times New Roman" w:cs="Times New Roman"/>
          <w:sz w:val="28"/>
          <w:szCs w:val="28"/>
          <w:lang w:val="kk-KZ"/>
        </w:rPr>
        <w:t xml:space="preserve"> </w:t>
      </w:r>
      <w:r w:rsidR="003D621D">
        <w:rPr>
          <w:rFonts w:ascii="Times New Roman" w:hAnsi="Times New Roman" w:cs="Times New Roman"/>
          <w:sz w:val="28"/>
          <w:szCs w:val="28"/>
          <w:lang w:val="kk-KZ"/>
        </w:rPr>
        <w:t>–</w:t>
      </w:r>
      <w:r w:rsidR="00070774">
        <w:rPr>
          <w:rFonts w:ascii="Times New Roman" w:hAnsi="Times New Roman" w:cs="Times New Roman"/>
          <w:sz w:val="28"/>
          <w:szCs w:val="28"/>
          <w:lang w:val="kk-KZ"/>
        </w:rPr>
        <w:t xml:space="preserve"> </w:t>
      </w:r>
      <w:r w:rsidR="003D621D">
        <w:rPr>
          <w:rFonts w:ascii="Times New Roman" w:hAnsi="Times New Roman" w:cs="Times New Roman"/>
          <w:sz w:val="28"/>
          <w:szCs w:val="28"/>
          <w:lang w:val="kk-KZ"/>
        </w:rPr>
        <w:t>Өкпе бронхысы қуысында орналасқан аспергиллез гранулемалары</w:t>
      </w:r>
    </w:p>
    <w:p w14:paraId="19C7F5CF" w14:textId="77777777" w:rsidR="003D621D" w:rsidRDefault="003D621D" w:rsidP="003D621D">
      <w:pPr>
        <w:spacing w:after="0" w:line="240" w:lineRule="auto"/>
        <w:jc w:val="center"/>
        <w:rPr>
          <w:rFonts w:ascii="Times New Roman" w:hAnsi="Times New Roman" w:cs="Times New Roman"/>
          <w:sz w:val="28"/>
          <w:szCs w:val="28"/>
          <w:lang w:val="kk-KZ"/>
        </w:rPr>
      </w:pPr>
      <w:r w:rsidRPr="00281901">
        <w:rPr>
          <w:rFonts w:ascii="Times New Roman" w:hAnsi="Times New Roman" w:cs="Times New Roman"/>
          <w:sz w:val="28"/>
          <w:szCs w:val="28"/>
          <w:lang w:val="kk-KZ"/>
        </w:rPr>
        <w:t>Гематоксилин -эозинмен боялған. Х200</w:t>
      </w:r>
    </w:p>
    <w:p w14:paraId="482D4B97" w14:textId="49C000FC" w:rsidR="00226FD8" w:rsidRDefault="00226FD8" w:rsidP="00AD7CAA">
      <w:pPr>
        <w:spacing w:after="0" w:line="240" w:lineRule="auto"/>
        <w:jc w:val="center"/>
        <w:rPr>
          <w:rFonts w:ascii="Times New Roman" w:hAnsi="Times New Roman" w:cs="Times New Roman"/>
          <w:noProof/>
          <w:sz w:val="28"/>
          <w:szCs w:val="28"/>
        </w:rPr>
      </w:pPr>
      <w:r w:rsidRPr="007C79D2">
        <w:rPr>
          <w:noProof/>
          <w:lang w:val="en-US"/>
        </w:rPr>
        <w:lastRenderedPageBreak/>
        <w:drawing>
          <wp:inline distT="0" distB="0" distL="0" distR="0" wp14:anchorId="2E33F01A" wp14:editId="198EF282">
            <wp:extent cx="5001371" cy="3553460"/>
            <wp:effectExtent l="0" t="0" r="8890" b="8890"/>
            <wp:docPr id="36" name="Рисунок 36" descr="C:\Users\User\Desktop\Гисто ДБ\WhatsApp Image 2023-12-11 at 19.19.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Гисто ДБ\WhatsApp Image 2023-12-11 at 19.19.33.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18111" cy="3636403"/>
                    </a:xfrm>
                    <a:prstGeom prst="rect">
                      <a:avLst/>
                    </a:prstGeom>
                    <a:noFill/>
                    <a:ln>
                      <a:noFill/>
                    </a:ln>
                  </pic:spPr>
                </pic:pic>
              </a:graphicData>
            </a:graphic>
          </wp:inline>
        </w:drawing>
      </w:r>
    </w:p>
    <w:p w14:paraId="2C0A3A08" w14:textId="77777777" w:rsidR="00AD7CAA" w:rsidRPr="00AD7CAA" w:rsidRDefault="00AD7CAA" w:rsidP="00AD7CAA">
      <w:pPr>
        <w:spacing w:after="0" w:line="240" w:lineRule="auto"/>
        <w:jc w:val="center"/>
        <w:rPr>
          <w:rFonts w:ascii="Times New Roman" w:hAnsi="Times New Roman" w:cs="Times New Roman"/>
          <w:noProof/>
          <w:sz w:val="28"/>
          <w:szCs w:val="28"/>
        </w:rPr>
      </w:pPr>
    </w:p>
    <w:p w14:paraId="0CB9B281" w14:textId="5F21BA09" w:rsidR="00226FD8" w:rsidRPr="00281901" w:rsidRDefault="00226FD8" w:rsidP="00D7551B">
      <w:pPr>
        <w:spacing w:after="0" w:line="240" w:lineRule="auto"/>
        <w:jc w:val="center"/>
        <w:rPr>
          <w:rFonts w:ascii="Times New Roman" w:hAnsi="Times New Roman" w:cs="Times New Roman"/>
          <w:noProof/>
          <w:sz w:val="28"/>
          <w:szCs w:val="28"/>
          <w:lang w:val="kk-KZ"/>
        </w:rPr>
      </w:pPr>
      <w:r w:rsidRPr="00281901">
        <w:rPr>
          <w:rFonts w:ascii="Times New Roman" w:hAnsi="Times New Roman" w:cs="Times New Roman"/>
          <w:noProof/>
          <w:sz w:val="28"/>
          <w:szCs w:val="28"/>
          <w:lang w:val="kk-KZ"/>
        </w:rPr>
        <w:t xml:space="preserve">Сурет </w:t>
      </w:r>
      <w:r w:rsidR="00B7289B" w:rsidRPr="00281901">
        <w:rPr>
          <w:rFonts w:ascii="Times New Roman" w:hAnsi="Times New Roman" w:cs="Times New Roman"/>
          <w:noProof/>
          <w:sz w:val="28"/>
          <w:szCs w:val="28"/>
          <w:lang w:val="kk-KZ"/>
        </w:rPr>
        <w:t>3</w:t>
      </w:r>
      <w:r w:rsidR="00F54925">
        <w:rPr>
          <w:rFonts w:ascii="Times New Roman" w:hAnsi="Times New Roman" w:cs="Times New Roman"/>
          <w:noProof/>
          <w:sz w:val="28"/>
          <w:szCs w:val="28"/>
          <w:lang w:val="kk-KZ"/>
        </w:rPr>
        <w:t>8</w:t>
      </w:r>
      <w:r w:rsidRPr="00281901">
        <w:rPr>
          <w:rFonts w:ascii="Times New Roman" w:hAnsi="Times New Roman" w:cs="Times New Roman"/>
          <w:noProof/>
          <w:sz w:val="28"/>
          <w:szCs w:val="28"/>
          <w:lang w:val="kk-KZ"/>
        </w:rPr>
        <w:t xml:space="preserve"> - Генерализацияланған аспергиллезбен ауырған бүркіт бауырындағы саңырауқұлақ жіпшелері.</w:t>
      </w:r>
      <w:r w:rsidR="00D7551B">
        <w:rPr>
          <w:rFonts w:ascii="Times New Roman" w:hAnsi="Times New Roman" w:cs="Times New Roman"/>
          <w:noProof/>
          <w:sz w:val="28"/>
          <w:szCs w:val="28"/>
          <w:lang w:val="kk-KZ"/>
        </w:rPr>
        <w:t xml:space="preserve"> </w:t>
      </w:r>
      <w:r w:rsidRPr="00281901">
        <w:rPr>
          <w:rFonts w:ascii="Times New Roman" w:hAnsi="Times New Roman" w:cs="Times New Roman"/>
          <w:noProof/>
          <w:sz w:val="28"/>
          <w:szCs w:val="28"/>
          <w:lang w:val="kk-KZ"/>
        </w:rPr>
        <w:t>Шифф- реактивпен боялған.Х200</w:t>
      </w:r>
    </w:p>
    <w:p w14:paraId="317210D5" w14:textId="75602E0C" w:rsidR="008E46D9" w:rsidRDefault="00226FD8" w:rsidP="004C25EC">
      <w:pPr>
        <w:pStyle w:val="a9"/>
        <w:spacing w:after="0" w:line="240" w:lineRule="auto"/>
        <w:ind w:left="1428"/>
        <w:jc w:val="both"/>
        <w:rPr>
          <w:rFonts w:ascii="Times New Roman" w:hAnsi="Times New Roman" w:cs="Times New Roman"/>
          <w:sz w:val="28"/>
          <w:szCs w:val="28"/>
          <w:lang w:val="kk-KZ"/>
        </w:rPr>
      </w:pPr>
      <w:r w:rsidRPr="00281901">
        <w:rPr>
          <w:rFonts w:ascii="Times New Roman" w:hAnsi="Times New Roman" w:cs="Times New Roman"/>
          <w:sz w:val="28"/>
          <w:szCs w:val="28"/>
          <w:lang w:val="kk-KZ"/>
        </w:rPr>
        <w:t xml:space="preserve">                         </w:t>
      </w:r>
    </w:p>
    <w:p w14:paraId="44CCAD66" w14:textId="32D6CC16" w:rsidR="008E46D9" w:rsidRDefault="008E46D9" w:rsidP="00C33A08">
      <w:pPr>
        <w:spacing w:after="0" w:line="240" w:lineRule="auto"/>
        <w:jc w:val="center"/>
        <w:rPr>
          <w:rFonts w:ascii="Times New Roman" w:hAnsi="Times New Roman" w:cs="Times New Roman"/>
          <w:sz w:val="28"/>
          <w:szCs w:val="28"/>
          <w:lang w:val="kk-KZ"/>
        </w:rPr>
      </w:pPr>
      <w:r w:rsidRPr="00A6522F">
        <w:rPr>
          <w:noProof/>
          <w:vertAlign w:val="subscript"/>
          <w:lang w:val="en-US"/>
        </w:rPr>
        <w:drawing>
          <wp:inline distT="0" distB="0" distL="0" distR="0" wp14:anchorId="6AFD9EF7" wp14:editId="5592A1DE">
            <wp:extent cx="5185410" cy="3331029"/>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935" t="19235" r="22947" b="24107"/>
                    <a:stretch/>
                  </pic:blipFill>
                  <pic:spPr bwMode="auto">
                    <a:xfrm>
                      <a:off x="0" y="0"/>
                      <a:ext cx="5242471" cy="3367684"/>
                    </a:xfrm>
                    <a:prstGeom prst="rect">
                      <a:avLst/>
                    </a:prstGeom>
                    <a:ln>
                      <a:noFill/>
                    </a:ln>
                    <a:extLst>
                      <a:ext uri="{53640926-AAD7-44D8-BBD7-CCE9431645EC}">
                        <a14:shadowObscured xmlns:a14="http://schemas.microsoft.com/office/drawing/2010/main"/>
                      </a:ext>
                    </a:extLst>
                  </pic:spPr>
                </pic:pic>
              </a:graphicData>
            </a:graphic>
          </wp:inline>
        </w:drawing>
      </w:r>
    </w:p>
    <w:p w14:paraId="3C415393" w14:textId="77777777" w:rsidR="008E46D9" w:rsidRDefault="008E46D9" w:rsidP="00281901">
      <w:pPr>
        <w:spacing w:after="0" w:line="240" w:lineRule="auto"/>
        <w:ind w:firstLine="567"/>
        <w:jc w:val="both"/>
        <w:rPr>
          <w:rFonts w:ascii="Times New Roman" w:hAnsi="Times New Roman" w:cs="Times New Roman"/>
          <w:sz w:val="28"/>
          <w:szCs w:val="28"/>
          <w:lang w:val="kk-KZ"/>
        </w:rPr>
      </w:pPr>
    </w:p>
    <w:p w14:paraId="35C9838C" w14:textId="77E66F85" w:rsidR="008E46D9" w:rsidRPr="00281901" w:rsidRDefault="008E46D9" w:rsidP="008E46D9">
      <w:pPr>
        <w:spacing w:after="0" w:line="240" w:lineRule="auto"/>
        <w:jc w:val="center"/>
        <w:rPr>
          <w:rFonts w:ascii="Times New Roman" w:hAnsi="Times New Roman" w:cs="Times New Roman"/>
          <w:sz w:val="28"/>
          <w:szCs w:val="28"/>
          <w:lang w:val="kk-KZ"/>
        </w:rPr>
      </w:pPr>
      <w:r w:rsidRPr="00281901">
        <w:rPr>
          <w:rFonts w:ascii="Times New Roman" w:hAnsi="Times New Roman" w:cs="Times New Roman"/>
          <w:noProof/>
          <w:sz w:val="28"/>
          <w:szCs w:val="28"/>
          <w:lang w:val="kk-KZ"/>
        </w:rPr>
        <w:t xml:space="preserve">Сурет </w:t>
      </w:r>
      <w:r>
        <w:rPr>
          <w:rFonts w:ascii="Times New Roman" w:hAnsi="Times New Roman" w:cs="Times New Roman"/>
          <w:noProof/>
          <w:sz w:val="28"/>
          <w:szCs w:val="28"/>
          <w:lang w:val="kk-KZ"/>
        </w:rPr>
        <w:t>3</w:t>
      </w:r>
      <w:r w:rsidR="00F54925">
        <w:rPr>
          <w:rFonts w:ascii="Times New Roman" w:hAnsi="Times New Roman" w:cs="Times New Roman"/>
          <w:noProof/>
          <w:sz w:val="28"/>
          <w:szCs w:val="28"/>
          <w:lang w:val="kk-KZ"/>
        </w:rPr>
        <w:t>9</w:t>
      </w:r>
      <w:r w:rsidRPr="00281901">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 Бүркіт бауырындағы аспергиллез гранулемасы.</w:t>
      </w:r>
      <w:r w:rsidRPr="008E46D9">
        <w:rPr>
          <w:rFonts w:ascii="Times New Roman" w:hAnsi="Times New Roman" w:cs="Times New Roman"/>
          <w:sz w:val="28"/>
          <w:szCs w:val="28"/>
          <w:lang w:val="kk-KZ"/>
        </w:rPr>
        <w:t xml:space="preserve"> </w:t>
      </w:r>
      <w:r w:rsidRPr="00281901">
        <w:rPr>
          <w:rFonts w:ascii="Times New Roman" w:hAnsi="Times New Roman" w:cs="Times New Roman"/>
          <w:sz w:val="28"/>
          <w:szCs w:val="28"/>
          <w:lang w:val="kk-KZ"/>
        </w:rPr>
        <w:t>Гематоксилин -эозинмен боялған. Х200</w:t>
      </w:r>
    </w:p>
    <w:p w14:paraId="72A0E379" w14:textId="25E8E0B8" w:rsidR="008E46D9" w:rsidRDefault="008E46D9" w:rsidP="008E46D9">
      <w:pPr>
        <w:spacing w:after="0" w:line="240" w:lineRule="auto"/>
        <w:ind w:firstLine="567"/>
        <w:jc w:val="both"/>
        <w:rPr>
          <w:rFonts w:ascii="Times New Roman" w:hAnsi="Times New Roman" w:cs="Times New Roman"/>
          <w:sz w:val="28"/>
          <w:szCs w:val="28"/>
          <w:lang w:val="kk-KZ"/>
        </w:rPr>
      </w:pPr>
    </w:p>
    <w:p w14:paraId="7201AE56" w14:textId="759C2C82" w:rsidR="008E46D9" w:rsidRDefault="008E46D9" w:rsidP="008E46D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Pr>
          <w:noProof/>
          <w:lang w:val="en-US"/>
        </w:rPr>
        <w:drawing>
          <wp:inline distT="0" distB="0" distL="0" distR="0" wp14:anchorId="4504A915" wp14:editId="2A2A6DB7">
            <wp:extent cx="4852129" cy="3102610"/>
            <wp:effectExtent l="0" t="0" r="5715"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3410" t="25999" r="24138" b="16921"/>
                    <a:stretch/>
                  </pic:blipFill>
                  <pic:spPr bwMode="auto">
                    <a:xfrm>
                      <a:off x="0" y="0"/>
                      <a:ext cx="4885989" cy="3124261"/>
                    </a:xfrm>
                    <a:prstGeom prst="rect">
                      <a:avLst/>
                    </a:prstGeom>
                    <a:ln>
                      <a:noFill/>
                    </a:ln>
                    <a:extLst>
                      <a:ext uri="{53640926-AAD7-44D8-BBD7-CCE9431645EC}">
                        <a14:shadowObscured xmlns:a14="http://schemas.microsoft.com/office/drawing/2010/main"/>
                      </a:ext>
                    </a:extLst>
                  </pic:spPr>
                </pic:pic>
              </a:graphicData>
            </a:graphic>
          </wp:inline>
        </w:drawing>
      </w:r>
    </w:p>
    <w:p w14:paraId="33EF2A99" w14:textId="77777777" w:rsidR="008E46D9" w:rsidRDefault="008E46D9" w:rsidP="00281901">
      <w:pPr>
        <w:spacing w:after="0" w:line="240" w:lineRule="auto"/>
        <w:ind w:firstLine="567"/>
        <w:jc w:val="both"/>
        <w:rPr>
          <w:rFonts w:ascii="Times New Roman" w:hAnsi="Times New Roman" w:cs="Times New Roman"/>
          <w:sz w:val="28"/>
          <w:szCs w:val="28"/>
          <w:lang w:val="kk-KZ"/>
        </w:rPr>
      </w:pPr>
    </w:p>
    <w:p w14:paraId="3C0E4D2C" w14:textId="647B9953" w:rsidR="008E46D9" w:rsidRPr="00281901" w:rsidRDefault="008E46D9" w:rsidP="008E46D9">
      <w:pPr>
        <w:spacing w:after="0" w:line="240" w:lineRule="auto"/>
        <w:jc w:val="center"/>
        <w:rPr>
          <w:rFonts w:ascii="Times New Roman" w:hAnsi="Times New Roman" w:cs="Times New Roman"/>
          <w:sz w:val="28"/>
          <w:szCs w:val="28"/>
          <w:lang w:val="kk-KZ"/>
        </w:rPr>
      </w:pPr>
      <w:r w:rsidRPr="00281901">
        <w:rPr>
          <w:rFonts w:ascii="Times New Roman" w:hAnsi="Times New Roman" w:cs="Times New Roman"/>
          <w:noProof/>
          <w:sz w:val="28"/>
          <w:szCs w:val="28"/>
          <w:lang w:val="kk-KZ"/>
        </w:rPr>
        <w:t xml:space="preserve">Сурет </w:t>
      </w:r>
      <w:r w:rsidR="00F54925">
        <w:rPr>
          <w:rFonts w:ascii="Times New Roman" w:hAnsi="Times New Roman" w:cs="Times New Roman"/>
          <w:noProof/>
          <w:sz w:val="28"/>
          <w:szCs w:val="28"/>
          <w:lang w:val="kk-KZ"/>
        </w:rPr>
        <w:t>40</w:t>
      </w:r>
      <w:r w:rsidRPr="00281901">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 Бүркіт бүйрегінің түтікшелеріндегі нефроциттердің дистрофиясы және некрозы.</w:t>
      </w:r>
      <w:r w:rsidRPr="008E46D9">
        <w:rPr>
          <w:rFonts w:ascii="Times New Roman" w:hAnsi="Times New Roman" w:cs="Times New Roman"/>
          <w:sz w:val="28"/>
          <w:szCs w:val="28"/>
          <w:lang w:val="kk-KZ"/>
        </w:rPr>
        <w:t xml:space="preserve"> </w:t>
      </w:r>
      <w:r w:rsidRPr="00281901">
        <w:rPr>
          <w:rFonts w:ascii="Times New Roman" w:hAnsi="Times New Roman" w:cs="Times New Roman"/>
          <w:sz w:val="28"/>
          <w:szCs w:val="28"/>
          <w:lang w:val="kk-KZ"/>
        </w:rPr>
        <w:t>Гематоксилин -эозинмен боялған. Х200</w:t>
      </w:r>
    </w:p>
    <w:p w14:paraId="009D40E2" w14:textId="77777777" w:rsidR="008E46D9" w:rsidRDefault="008E46D9" w:rsidP="00281901">
      <w:pPr>
        <w:spacing w:after="0" w:line="240" w:lineRule="auto"/>
        <w:ind w:firstLine="567"/>
        <w:jc w:val="both"/>
        <w:rPr>
          <w:rFonts w:ascii="Times New Roman" w:hAnsi="Times New Roman" w:cs="Times New Roman"/>
          <w:sz w:val="28"/>
          <w:szCs w:val="28"/>
          <w:lang w:val="kk-KZ"/>
        </w:rPr>
      </w:pPr>
    </w:p>
    <w:p w14:paraId="1D260E21" w14:textId="4B0ABDA5" w:rsidR="00226FD8" w:rsidRPr="00AD7CAA" w:rsidRDefault="00226FD8" w:rsidP="00281901">
      <w:pPr>
        <w:spacing w:after="0" w:line="240" w:lineRule="auto"/>
        <w:ind w:firstLine="567"/>
        <w:jc w:val="both"/>
        <w:rPr>
          <w:rFonts w:ascii="Times New Roman" w:hAnsi="Times New Roman" w:cs="Times New Roman"/>
          <w:sz w:val="28"/>
          <w:szCs w:val="28"/>
          <w:lang w:val="kk-KZ"/>
        </w:rPr>
      </w:pPr>
      <w:r w:rsidRPr="00AD7CAA">
        <w:rPr>
          <w:rFonts w:ascii="Times New Roman" w:hAnsi="Times New Roman" w:cs="Times New Roman"/>
          <w:sz w:val="28"/>
          <w:szCs w:val="28"/>
          <w:lang w:val="kk-KZ"/>
        </w:rPr>
        <w:t>Анықталған гранулемалардың ортасы барлық жағдайда некроздалған және эозинмен қызғылт түске боялған гомогенды массадан тұрады. Тек микроскоптың үлкен көрсеткішімен зерттегенде некроз ошақтарының ортасында буындалған және бұтақталған саңырауқұлақ жіпшелері орналасқаны көрінеді. Олар эозинмен әлсіз боялды. Бірақ, Шифф-реактивімен бояғанда қанық қызыл түске боялды</w:t>
      </w:r>
      <w:r w:rsidR="009C16D3">
        <w:rPr>
          <w:rFonts w:ascii="Times New Roman" w:hAnsi="Times New Roman" w:cs="Times New Roman"/>
          <w:sz w:val="28"/>
          <w:szCs w:val="28"/>
          <w:lang w:val="kk-KZ"/>
        </w:rPr>
        <w:t xml:space="preserve">. </w:t>
      </w:r>
      <w:r w:rsidRPr="00AD7CAA">
        <w:rPr>
          <w:rFonts w:ascii="Times New Roman" w:hAnsi="Times New Roman" w:cs="Times New Roman"/>
          <w:sz w:val="28"/>
          <w:szCs w:val="28"/>
          <w:lang w:val="kk-KZ"/>
        </w:rPr>
        <w:t>Некроз ошағын қоршай лимфоциттер, гистиоциттер, эпителиоидты және бірең-сараң алып торшалар орналасқан. Ал ескі ірі гранулемалардың сыртын грануляциялық дәнекер ұлпа қаптаған.  Сонымен қатар, бауыр бөлекшелерінің ішінде шамалы лимфоцит тердің, макрофагтардың, бірлі-жарым алып торшалардың шоғыры байқалады. Көптеген гепатоциттер түйірлі және майлану дистрофияларына ұшыраған. Бөлекше аралық үштіктің айналасындағы дәнекер ұлпада торшалар инфильтрация түзілген.</w:t>
      </w:r>
    </w:p>
    <w:p w14:paraId="57F8D89C" w14:textId="76A09130" w:rsidR="00226FD8" w:rsidRPr="00AD7CAA" w:rsidRDefault="00226FD8" w:rsidP="00281901">
      <w:pPr>
        <w:spacing w:after="0" w:line="240" w:lineRule="auto"/>
        <w:ind w:firstLine="567"/>
        <w:jc w:val="both"/>
        <w:rPr>
          <w:rFonts w:ascii="Times New Roman" w:hAnsi="Times New Roman" w:cs="Times New Roman"/>
          <w:sz w:val="28"/>
          <w:szCs w:val="28"/>
          <w:lang w:val="kk-KZ"/>
        </w:rPr>
      </w:pPr>
      <w:r w:rsidRPr="00AD7CAA">
        <w:rPr>
          <w:rFonts w:ascii="Times New Roman" w:hAnsi="Times New Roman" w:cs="Times New Roman"/>
          <w:sz w:val="28"/>
          <w:szCs w:val="28"/>
          <w:lang w:val="kk-KZ"/>
        </w:rPr>
        <w:t xml:space="preserve">Миокардта кардиомиоциттер ісінген, көлденең жолақтары анық көрін- бейді, біркелкі боялмаған, домбығу сұйығының жиналуына байланысты, кейбір кардиомиоциттер бір шетке қарай ығысқан. Жүрек еті талшықтарының арасында лимфоидты торшалар инфильтрациясы байқалады. Кардиомио циттер цитоплазмасында эозинмен қызғылт түске боялған түйірлер орналасқан, ядролар пикноз, рексис күйінде және олар ақшыл көкшіл түске боялған . </w:t>
      </w:r>
    </w:p>
    <w:p w14:paraId="09DACA25" w14:textId="632550DE" w:rsidR="00226FD8" w:rsidRPr="00052C14" w:rsidRDefault="00226FD8" w:rsidP="00281901">
      <w:pPr>
        <w:spacing w:after="0" w:line="240" w:lineRule="auto"/>
        <w:ind w:firstLine="567"/>
        <w:jc w:val="both"/>
        <w:rPr>
          <w:rFonts w:ascii="Times New Roman" w:hAnsi="Times New Roman" w:cs="Times New Roman"/>
          <w:sz w:val="28"/>
          <w:szCs w:val="28"/>
          <w:lang w:val="kk-KZ"/>
        </w:rPr>
      </w:pPr>
      <w:r w:rsidRPr="00226FD8">
        <w:rPr>
          <w:rFonts w:ascii="Times New Roman" w:hAnsi="Times New Roman" w:cs="Times New Roman"/>
          <w:sz w:val="28"/>
          <w:szCs w:val="28"/>
          <w:lang w:val="kk-KZ"/>
        </w:rPr>
        <w:t xml:space="preserve">Бүйрек  қантамырлар шумағы шамалы ұлғайған, капиллярлар қанға толған, капсулалар қуысында эозинмен қызғылт түске боялған құрылымсыз сұйық жиналған.  Қантамырлар бүйректің барлық аймақтарында гиперемия күйінде, олардың айналасында домбығу сұйығы мен макрофагтар инфильтра- </w:t>
      </w:r>
      <w:r w:rsidRPr="00052C14">
        <w:rPr>
          <w:rFonts w:ascii="Times New Roman" w:hAnsi="Times New Roman" w:cs="Times New Roman"/>
          <w:sz w:val="28"/>
          <w:szCs w:val="28"/>
          <w:lang w:val="kk-KZ"/>
        </w:rPr>
        <w:t xml:space="preserve">цияланған. </w:t>
      </w:r>
      <w:r w:rsidRPr="00052C14">
        <w:rPr>
          <w:rFonts w:ascii="Times New Roman" w:hAnsi="Times New Roman" w:cs="Times New Roman"/>
          <w:sz w:val="28"/>
          <w:szCs w:val="28"/>
          <w:lang w:val="kk-KZ"/>
        </w:rPr>
        <w:lastRenderedPageBreak/>
        <w:t>Мүшенің интерстициальды ұлпасы домбық қан және ол жерде макро</w:t>
      </w:r>
      <w:r>
        <w:rPr>
          <w:rFonts w:ascii="Times New Roman" w:hAnsi="Times New Roman" w:cs="Times New Roman"/>
          <w:sz w:val="28"/>
          <w:szCs w:val="28"/>
          <w:lang w:val="kk-KZ"/>
        </w:rPr>
        <w:t xml:space="preserve"> </w:t>
      </w:r>
      <w:r w:rsidRPr="00052C14">
        <w:rPr>
          <w:rFonts w:ascii="Times New Roman" w:hAnsi="Times New Roman" w:cs="Times New Roman"/>
          <w:sz w:val="28"/>
          <w:szCs w:val="28"/>
          <w:lang w:val="kk-KZ"/>
        </w:rPr>
        <w:t>фагтар қантамырлар айналасында шоғырланған. Бүйректің ирек түтік</w:t>
      </w:r>
      <w:r>
        <w:rPr>
          <w:rFonts w:ascii="Times New Roman" w:hAnsi="Times New Roman" w:cs="Times New Roman"/>
          <w:sz w:val="28"/>
          <w:szCs w:val="28"/>
          <w:lang w:val="kk-KZ"/>
        </w:rPr>
        <w:t xml:space="preserve"> </w:t>
      </w:r>
      <w:r w:rsidRPr="00052C14">
        <w:rPr>
          <w:rFonts w:ascii="Times New Roman" w:hAnsi="Times New Roman" w:cs="Times New Roman"/>
          <w:sz w:val="28"/>
          <w:szCs w:val="28"/>
          <w:lang w:val="kk-KZ"/>
        </w:rPr>
        <w:t>шелерінің эпителий торшалары  түйірлі дистрофия күйінде және олар базаль</w:t>
      </w:r>
      <w:r>
        <w:rPr>
          <w:rFonts w:ascii="Times New Roman" w:hAnsi="Times New Roman" w:cs="Times New Roman"/>
          <w:sz w:val="28"/>
          <w:szCs w:val="28"/>
          <w:lang w:val="kk-KZ"/>
        </w:rPr>
        <w:t xml:space="preserve">- </w:t>
      </w:r>
      <w:r w:rsidRPr="00052C14">
        <w:rPr>
          <w:rFonts w:ascii="Times New Roman" w:hAnsi="Times New Roman" w:cs="Times New Roman"/>
          <w:sz w:val="28"/>
          <w:szCs w:val="28"/>
          <w:lang w:val="kk-KZ"/>
        </w:rPr>
        <w:t>ды мембранадан ажырап түтікшелер қуысында орналасқан. Кейбір түтікшелер эпителий торшалары некробиоз және некроз жағдайында болды</w:t>
      </w:r>
      <w:r w:rsidR="0011093B">
        <w:rPr>
          <w:rFonts w:ascii="Times New Roman" w:hAnsi="Times New Roman" w:cs="Times New Roman"/>
          <w:sz w:val="28"/>
          <w:szCs w:val="28"/>
          <w:lang w:val="kk-KZ"/>
        </w:rPr>
        <w:t xml:space="preserve"> </w:t>
      </w:r>
      <w:r w:rsidR="0011093B" w:rsidRPr="0011093B">
        <w:rPr>
          <w:rFonts w:ascii="Times New Roman" w:hAnsi="Times New Roman" w:cs="Times New Roman"/>
          <w:sz w:val="28"/>
          <w:szCs w:val="28"/>
          <w:lang w:val="kk-KZ"/>
        </w:rPr>
        <w:t>(</w:t>
      </w:r>
      <w:r w:rsidR="0011093B">
        <w:rPr>
          <w:rFonts w:ascii="Times New Roman" w:hAnsi="Times New Roman" w:cs="Times New Roman"/>
          <w:sz w:val="28"/>
          <w:szCs w:val="28"/>
          <w:lang w:val="kk-KZ"/>
        </w:rPr>
        <w:t>с</w:t>
      </w:r>
      <w:r w:rsidR="0011093B" w:rsidRPr="0011093B">
        <w:rPr>
          <w:rFonts w:ascii="Times New Roman" w:hAnsi="Times New Roman" w:cs="Times New Roman"/>
          <w:sz w:val="28"/>
          <w:szCs w:val="28"/>
          <w:lang w:val="kk-KZ"/>
        </w:rPr>
        <w:t>у</w:t>
      </w:r>
      <w:r w:rsidR="00363B8A">
        <w:rPr>
          <w:rFonts w:ascii="Times New Roman" w:hAnsi="Times New Roman" w:cs="Times New Roman"/>
          <w:sz w:val="28"/>
          <w:szCs w:val="28"/>
          <w:lang w:val="kk-KZ"/>
        </w:rPr>
        <w:t>рет-40</w:t>
      </w:r>
      <w:r w:rsidR="0011093B" w:rsidRPr="0011093B">
        <w:rPr>
          <w:rFonts w:ascii="Times New Roman" w:hAnsi="Times New Roman" w:cs="Times New Roman"/>
          <w:sz w:val="28"/>
          <w:szCs w:val="28"/>
          <w:lang w:val="kk-KZ"/>
        </w:rPr>
        <w:t>)</w:t>
      </w:r>
      <w:r w:rsidRPr="00052C14">
        <w:rPr>
          <w:rFonts w:ascii="Times New Roman" w:hAnsi="Times New Roman" w:cs="Times New Roman"/>
          <w:sz w:val="28"/>
          <w:szCs w:val="28"/>
          <w:lang w:val="kk-KZ"/>
        </w:rPr>
        <w:t>.</w:t>
      </w:r>
    </w:p>
    <w:p w14:paraId="2989930F" w14:textId="4ECBF7B2" w:rsidR="00226FD8" w:rsidRDefault="00226FD8" w:rsidP="0028190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Қарынның катарлы қабынған-кілегейлі қабығы жұқарған, эпителий жабындысы десквамацияланған, қарынның безді құрылымдарының эпителий жабындысы дистрофиляқ өзгеріске ұшыражұқарған, эпителий жабындысы десквамацияланған, қарынның безді құрылымдарының эпителий жабындысы дистрофиляқ өзгеріске ұшыраған, оның қуыстары десквамацияланған эпителий торшалары, бездердің секреттерімен, экссудаттардан  біртекті не кроздалған детриттермен толған. Кілегейлі қабықтың өзіндік және кілегей асты қабаты домбыққан, көптеген қантамырлары гиперемия жағдайында.</w:t>
      </w:r>
    </w:p>
    <w:p w14:paraId="1DDB60F8" w14:textId="77777777" w:rsidR="00226FD8" w:rsidRDefault="00226FD8" w:rsidP="00226FD8">
      <w:pPr>
        <w:spacing w:after="0" w:line="240" w:lineRule="auto"/>
        <w:jc w:val="both"/>
        <w:rPr>
          <w:rFonts w:ascii="Times New Roman" w:hAnsi="Times New Roman" w:cs="Times New Roman"/>
          <w:sz w:val="28"/>
          <w:szCs w:val="28"/>
          <w:lang w:val="kk-KZ"/>
        </w:rPr>
      </w:pPr>
    </w:p>
    <w:p w14:paraId="46329EC2" w14:textId="60FCB719" w:rsidR="002831D3" w:rsidRDefault="002831D3" w:rsidP="001A45DB">
      <w:pPr>
        <w:spacing w:after="0" w:line="240" w:lineRule="auto"/>
        <w:jc w:val="center"/>
        <w:rPr>
          <w:rFonts w:ascii="Times New Roman" w:hAnsi="Times New Roman" w:cs="Times New Roman"/>
          <w:sz w:val="28"/>
          <w:szCs w:val="28"/>
          <w:lang w:val="kk-KZ"/>
        </w:rPr>
      </w:pPr>
      <w:r w:rsidRPr="002831D3">
        <w:rPr>
          <w:rFonts w:ascii="Times New Roman" w:hAnsi="Times New Roman" w:cs="Times New Roman"/>
          <w:noProof/>
          <w:sz w:val="28"/>
          <w:szCs w:val="28"/>
          <w:lang w:val="en-US"/>
        </w:rPr>
        <w:drawing>
          <wp:inline distT="0" distB="0" distL="0" distR="0" wp14:anchorId="5D6416B0" wp14:editId="5F21CD0D">
            <wp:extent cx="5120640" cy="3013075"/>
            <wp:effectExtent l="0" t="0" r="3810" b="0"/>
            <wp:docPr id="10" name="Рисунок 10" descr="C:\Users\User\Desktop\Гисто ДБ\WhatsApp Image 2024-01-22 at 09.3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Гисто ДБ\WhatsApp Image 2024-01-22 at 09.32.34.jpeg"/>
                    <pic:cNvPicPr>
                      <a:picLocks noChangeAspect="1" noChangeArrowheads="1"/>
                    </pic:cNvPicPr>
                  </pic:nvPicPr>
                  <pic:blipFill rotWithShape="1">
                    <a:blip r:embed="rId24">
                      <a:extLst>
                        <a:ext uri="{28A0092B-C50C-407E-A947-70E740481C1C}">
                          <a14:useLocalDpi xmlns:a14="http://schemas.microsoft.com/office/drawing/2010/main" val="0"/>
                        </a:ext>
                      </a:extLst>
                    </a:blip>
                    <a:srcRect t="12915" r="21003" b="8078"/>
                    <a:stretch/>
                  </pic:blipFill>
                  <pic:spPr bwMode="auto">
                    <a:xfrm>
                      <a:off x="0" y="0"/>
                      <a:ext cx="5149645" cy="3030142"/>
                    </a:xfrm>
                    <a:prstGeom prst="rect">
                      <a:avLst/>
                    </a:prstGeom>
                    <a:noFill/>
                    <a:ln>
                      <a:noFill/>
                    </a:ln>
                    <a:extLst>
                      <a:ext uri="{53640926-AAD7-44D8-BBD7-CCE9431645EC}">
                        <a14:shadowObscured xmlns:a14="http://schemas.microsoft.com/office/drawing/2010/main"/>
                      </a:ext>
                    </a:extLst>
                  </pic:spPr>
                </pic:pic>
              </a:graphicData>
            </a:graphic>
          </wp:inline>
        </w:drawing>
      </w:r>
    </w:p>
    <w:p w14:paraId="663AFD92" w14:textId="1F731513" w:rsidR="00AD7CAA" w:rsidRDefault="00AD7CAA" w:rsidP="00226FD8">
      <w:pPr>
        <w:spacing w:after="0" w:line="240" w:lineRule="auto"/>
        <w:jc w:val="both"/>
        <w:rPr>
          <w:rFonts w:ascii="Times New Roman" w:hAnsi="Times New Roman" w:cs="Times New Roman"/>
          <w:sz w:val="28"/>
          <w:szCs w:val="28"/>
          <w:lang w:val="kk-KZ"/>
        </w:rPr>
      </w:pPr>
    </w:p>
    <w:p w14:paraId="6F2002AD" w14:textId="4D25C0BD" w:rsidR="00226FD8" w:rsidRPr="009C16D3" w:rsidRDefault="00226FD8" w:rsidP="001A45DB">
      <w:pPr>
        <w:spacing w:after="0" w:line="240" w:lineRule="auto"/>
        <w:jc w:val="center"/>
        <w:rPr>
          <w:rFonts w:ascii="Times New Roman" w:hAnsi="Times New Roman" w:cs="Times New Roman"/>
          <w:sz w:val="28"/>
          <w:szCs w:val="28"/>
          <w:lang w:val="kk-KZ"/>
        </w:rPr>
      </w:pPr>
      <w:r w:rsidRPr="009C16D3">
        <w:rPr>
          <w:rFonts w:ascii="Times New Roman" w:hAnsi="Times New Roman" w:cs="Times New Roman"/>
          <w:sz w:val="28"/>
          <w:szCs w:val="28"/>
          <w:lang w:val="kk-KZ"/>
        </w:rPr>
        <w:t xml:space="preserve">Сурет </w:t>
      </w:r>
      <w:r w:rsidR="00F54925">
        <w:rPr>
          <w:rFonts w:ascii="Times New Roman" w:hAnsi="Times New Roman" w:cs="Times New Roman"/>
          <w:sz w:val="28"/>
          <w:szCs w:val="28"/>
          <w:lang w:val="kk-KZ"/>
        </w:rPr>
        <w:t>41</w:t>
      </w:r>
      <w:r w:rsidR="00AD7CAA" w:rsidRPr="009C16D3">
        <w:rPr>
          <w:rFonts w:ascii="Times New Roman" w:hAnsi="Times New Roman" w:cs="Times New Roman"/>
          <w:sz w:val="28"/>
          <w:szCs w:val="28"/>
          <w:lang w:val="kk-KZ"/>
        </w:rPr>
        <w:t xml:space="preserve"> </w:t>
      </w:r>
      <w:r w:rsidR="002831D3" w:rsidRPr="009C16D3">
        <w:rPr>
          <w:rFonts w:ascii="Times New Roman" w:hAnsi="Times New Roman" w:cs="Times New Roman"/>
          <w:sz w:val="28"/>
          <w:szCs w:val="28"/>
          <w:lang w:val="kk-KZ"/>
        </w:rPr>
        <w:t>– Бүркіт аш ішегінің катарлы қабынуы</w:t>
      </w:r>
      <w:r w:rsidRPr="009C16D3">
        <w:rPr>
          <w:rFonts w:ascii="Times New Roman" w:hAnsi="Times New Roman" w:cs="Times New Roman"/>
          <w:sz w:val="28"/>
          <w:szCs w:val="28"/>
          <w:lang w:val="kk-KZ"/>
        </w:rPr>
        <w:t>.Гематоксилин-эозинмен боялған, Х200</w:t>
      </w:r>
    </w:p>
    <w:p w14:paraId="3A13984A" w14:textId="77777777" w:rsidR="00226FD8" w:rsidRPr="0011396C" w:rsidRDefault="00226FD8" w:rsidP="00226FD8">
      <w:pPr>
        <w:spacing w:after="0" w:line="240" w:lineRule="auto"/>
        <w:jc w:val="both"/>
        <w:rPr>
          <w:rFonts w:ascii="Times New Roman" w:hAnsi="Times New Roman" w:cs="Times New Roman"/>
          <w:b/>
          <w:bCs/>
          <w:sz w:val="28"/>
          <w:szCs w:val="28"/>
          <w:lang w:val="kk-KZ"/>
        </w:rPr>
      </w:pPr>
    </w:p>
    <w:p w14:paraId="1CC62906" w14:textId="65DCD7B0" w:rsidR="00226FD8" w:rsidRDefault="00226FD8" w:rsidP="009C16D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Ащы ішек бүрлері эпителий жабындысының десквамациялануына байланысты жалаңаштанған, пішіндері деформацияланған және атрофиялық өзгерістерге ұшыраған. Бүрлердің үстіңгі бетінде құрамында десквамацияға ұшыраған эпителий торшалары бар кілегейлі экссудат жиналған. Бокал торшалары көбейген. Бүрлердің өзіндік қабатының бүрлері домбыққан және лимфоидты торшалардың инфильтрациясы көрінеді. Ішектің безді құрылымдары бір-бірінен алшақтаған. Олардың кейбір эпителий торшалары да қабырғасынан ажырап түскен. Ет қабығының бірыңғай салалы жасушалары өзгерістерге ұшырамаған</w:t>
      </w:r>
      <w:r w:rsidR="00067FDA">
        <w:rPr>
          <w:rFonts w:ascii="Times New Roman" w:hAnsi="Times New Roman" w:cs="Times New Roman"/>
          <w:sz w:val="28"/>
          <w:szCs w:val="28"/>
          <w:lang w:val="kk-KZ"/>
        </w:rPr>
        <w:t xml:space="preserve"> (</w:t>
      </w:r>
      <w:r w:rsidR="00363B8A">
        <w:rPr>
          <w:rFonts w:ascii="Times New Roman" w:hAnsi="Times New Roman" w:cs="Times New Roman"/>
          <w:sz w:val="28"/>
          <w:szCs w:val="28"/>
          <w:lang w:val="kk-KZ"/>
        </w:rPr>
        <w:t>41</w:t>
      </w:r>
      <w:r w:rsidR="009C16D3">
        <w:rPr>
          <w:rFonts w:ascii="Times New Roman" w:hAnsi="Times New Roman" w:cs="Times New Roman"/>
          <w:sz w:val="28"/>
          <w:szCs w:val="28"/>
          <w:lang w:val="kk-KZ"/>
        </w:rPr>
        <w:t>-</w:t>
      </w:r>
      <w:r w:rsidR="00067FDA">
        <w:rPr>
          <w:rFonts w:ascii="Times New Roman" w:hAnsi="Times New Roman" w:cs="Times New Roman"/>
          <w:sz w:val="28"/>
          <w:szCs w:val="28"/>
          <w:lang w:val="kk-KZ"/>
        </w:rPr>
        <w:t>сурет)</w:t>
      </w:r>
      <w:r>
        <w:rPr>
          <w:rFonts w:ascii="Times New Roman" w:hAnsi="Times New Roman" w:cs="Times New Roman"/>
          <w:sz w:val="28"/>
          <w:szCs w:val="28"/>
          <w:lang w:val="kk-KZ"/>
        </w:rPr>
        <w:t>.</w:t>
      </w:r>
    </w:p>
    <w:p w14:paraId="7920925C" w14:textId="2302566C" w:rsidR="00226FD8" w:rsidRDefault="00226FD8" w:rsidP="009C16D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Тоқ ішектің өзіндік қабатында лимфоидты жасушалардың инфиль трация анық байқалады. Кілегейлі қабық эпителий жасушалары десквама цияланған.</w:t>
      </w:r>
    </w:p>
    <w:p w14:paraId="3EA43A28" w14:textId="2BBA32D8" w:rsidR="00226FD8" w:rsidRDefault="00614FCB" w:rsidP="009C16D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D7CAA">
        <w:rPr>
          <w:rFonts w:ascii="Times New Roman" w:hAnsi="Times New Roman" w:cs="Times New Roman"/>
          <w:sz w:val="28"/>
          <w:szCs w:val="28"/>
          <w:lang w:val="kk-KZ"/>
        </w:rPr>
        <w:t>Сонымен қатар, созылмалы аспергиллезбен ауырған құстардың өкпесін де ошақты және үлкен аймақты алып жатқан некроз ошақтары анықталды. Некроз ошақтарында өкпенің қалыпты құрылымы жойылған және ол жерде эозинмен қызғылттау түске боялған саңырауқұлақтар бөлімделген бұтақталған жіпшелер түрлерінде орналасқан. Некроз ошақтарын қоршай эпителиоидты, лимфоидты жасушалар мен фибробластар және бірең сараң көп ядролы алып жасушалар орналасқан. Шифф-реактивімен боялған препарат тарда саңырауқұлақтар қанық қызыл түске боялды.</w:t>
      </w:r>
    </w:p>
    <w:p w14:paraId="07F5D84D" w14:textId="77777777" w:rsidR="000F41CD" w:rsidRPr="000F41CD" w:rsidRDefault="000F41CD" w:rsidP="000F41CD">
      <w:pPr>
        <w:spacing w:after="0" w:line="240" w:lineRule="auto"/>
        <w:jc w:val="both"/>
        <w:rPr>
          <w:rFonts w:ascii="Times New Roman" w:hAnsi="Times New Roman" w:cs="Times New Roman"/>
          <w:sz w:val="28"/>
          <w:szCs w:val="28"/>
          <w:lang w:val="kk-KZ"/>
        </w:rPr>
      </w:pPr>
    </w:p>
    <w:p w14:paraId="4D7BB917" w14:textId="361B256B" w:rsidR="00226FD8" w:rsidRDefault="000F41CD" w:rsidP="009C16D3">
      <w:pPr>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3</w:t>
      </w:r>
      <w:r w:rsidR="00924203">
        <w:rPr>
          <w:rFonts w:ascii="Times New Roman" w:hAnsi="Times New Roman" w:cs="Times New Roman"/>
          <w:b/>
          <w:bCs/>
          <w:sz w:val="28"/>
          <w:szCs w:val="28"/>
          <w:lang w:val="kk-KZ"/>
        </w:rPr>
        <w:t>.6 Аспергиллезді а</w:t>
      </w:r>
      <w:r w:rsidR="00226FD8">
        <w:rPr>
          <w:rFonts w:ascii="Times New Roman" w:hAnsi="Times New Roman" w:cs="Times New Roman"/>
          <w:b/>
          <w:bCs/>
          <w:sz w:val="28"/>
          <w:szCs w:val="28"/>
          <w:lang w:val="kk-KZ"/>
        </w:rPr>
        <w:t>жыратып балау</w:t>
      </w:r>
    </w:p>
    <w:p w14:paraId="1E7881B9" w14:textId="77777777" w:rsidR="00226FD8" w:rsidRPr="00E97EE9" w:rsidRDefault="00226FD8" w:rsidP="009C16D3">
      <w:pPr>
        <w:spacing w:after="0" w:line="240" w:lineRule="auto"/>
        <w:ind w:firstLine="567"/>
        <w:jc w:val="both"/>
        <w:rPr>
          <w:rFonts w:ascii="Times New Roman" w:hAnsi="Times New Roman" w:cs="Times New Roman"/>
          <w:bCs/>
          <w:sz w:val="28"/>
          <w:szCs w:val="28"/>
          <w:lang w:val="kk-KZ"/>
        </w:rPr>
      </w:pPr>
      <w:r w:rsidRPr="00E97EE9">
        <w:rPr>
          <w:rFonts w:ascii="Times New Roman" w:hAnsi="Times New Roman" w:cs="Times New Roman"/>
          <w:bCs/>
          <w:sz w:val="28"/>
          <w:szCs w:val="28"/>
          <w:lang w:val="kk-KZ"/>
        </w:rPr>
        <w:t>Құстар аспергиллезінің патологиялық морфологиялық көрінуіне қарай диагностикалау көп қиындықтар тудырмайды, бірақ белгілі бір патанатомиялық өзгерістердің даму сатыларында аспергиллез және әртүрлі этиологиялы басқа аурулардың ұқсастығы жиі байқалады.</w:t>
      </w:r>
    </w:p>
    <w:p w14:paraId="10154BEF" w14:textId="32201F54" w:rsidR="00226FD8" w:rsidRPr="00E97EE9" w:rsidRDefault="00226FD8" w:rsidP="00226FD8">
      <w:pPr>
        <w:spacing w:after="0" w:line="240" w:lineRule="auto"/>
        <w:jc w:val="both"/>
        <w:rPr>
          <w:rFonts w:ascii="Times New Roman" w:hAnsi="Times New Roman" w:cs="Times New Roman"/>
          <w:bCs/>
          <w:sz w:val="28"/>
          <w:szCs w:val="28"/>
          <w:lang w:val="kk-KZ"/>
        </w:rPr>
      </w:pPr>
      <w:r w:rsidRPr="00E97EE9">
        <w:rPr>
          <w:rFonts w:ascii="Times New Roman" w:hAnsi="Times New Roman" w:cs="Times New Roman"/>
          <w:bCs/>
          <w:sz w:val="28"/>
          <w:szCs w:val="28"/>
          <w:lang w:val="kk-KZ"/>
        </w:rPr>
        <w:t>Құс аспергиллезінің патологиялық анатомиясы көптеген құс ауруларының түрлеріне ұқсас келеді. Осыған байланысты аспергиллезді туберкулезден,</w:t>
      </w:r>
      <w:r w:rsidR="0011093B" w:rsidRPr="00E97EE9">
        <w:rPr>
          <w:rFonts w:ascii="Times New Roman" w:hAnsi="Times New Roman" w:cs="Times New Roman"/>
          <w:bCs/>
          <w:sz w:val="28"/>
          <w:szCs w:val="28"/>
          <w:lang w:val="kk-KZ"/>
        </w:rPr>
        <w:t xml:space="preserve"> пуллороздан</w:t>
      </w:r>
      <w:r w:rsidR="0011093B">
        <w:rPr>
          <w:rFonts w:ascii="Times New Roman" w:hAnsi="Times New Roman" w:cs="Times New Roman"/>
          <w:bCs/>
          <w:sz w:val="28"/>
          <w:szCs w:val="28"/>
          <w:lang w:val="kk-KZ"/>
        </w:rPr>
        <w:t>,</w:t>
      </w:r>
      <w:r w:rsidRPr="00E97EE9">
        <w:rPr>
          <w:rFonts w:ascii="Times New Roman" w:hAnsi="Times New Roman" w:cs="Times New Roman"/>
          <w:bCs/>
          <w:sz w:val="28"/>
          <w:szCs w:val="28"/>
          <w:lang w:val="kk-KZ"/>
        </w:rPr>
        <w:t xml:space="preserve"> пастереллезден және респираторлық микоплазмоздан ажыратып балау керек.</w:t>
      </w:r>
    </w:p>
    <w:p w14:paraId="1C0ECC5E" w14:textId="77777777" w:rsidR="00226FD8" w:rsidRPr="00164E7F" w:rsidRDefault="00226FD8" w:rsidP="00226FD8">
      <w:pPr>
        <w:spacing w:after="0" w:line="240" w:lineRule="auto"/>
        <w:jc w:val="both"/>
        <w:rPr>
          <w:rFonts w:ascii="Times New Roman" w:hAnsi="Times New Roman" w:cs="Times New Roman"/>
          <w:bCs/>
          <w:sz w:val="28"/>
          <w:szCs w:val="28"/>
          <w:lang w:val="kk-KZ"/>
        </w:rPr>
      </w:pPr>
      <w:r w:rsidRPr="00164E7F">
        <w:rPr>
          <w:rFonts w:ascii="Times New Roman" w:hAnsi="Times New Roman" w:cs="Times New Roman"/>
          <w:bCs/>
          <w:sz w:val="28"/>
          <w:szCs w:val="28"/>
          <w:lang w:val="kk-KZ"/>
        </w:rPr>
        <w:t xml:space="preserve">       Туберкулезбен ауырған құстардың бауырында, ішегінде, көкбауыры нда, ал генерализацияланған кезде  өзгерістер тыныс алу мүшелерінде кездеседі. Зақымдалған мүшелерде домалақ пішінді, консистенциясы нығыз, көлемі тары дәніндей және оданда үлкен ақшыл сұрғылт және ақшыл сарғыш түсті төмпешіктер орналасады.Олардың тілік бетінің ортасы құрылымсыз, сүзбеге ұқсаған массадан тұрады. Олардан дайындалған гистологиялық препараттарды гематоксилин -эозинмен бояғанда, гранулеманың ортасы некроздалған, некроз ошағының сыртын эпителиотропты, бірең-сараң Пирогов-Лангханс және лимфоидты жасушалар қоршап орналасты. Ал Циль - Нильсен тәсілімен бояғанда некроз ошағында туберкулез таяқшалары қызыл түске боялды.</w:t>
      </w:r>
      <w:r>
        <w:rPr>
          <w:rFonts w:ascii="Times New Roman" w:hAnsi="Times New Roman" w:cs="Times New Roman"/>
          <w:bCs/>
          <w:sz w:val="28"/>
          <w:szCs w:val="28"/>
          <w:lang w:val="kk-KZ"/>
        </w:rPr>
        <w:t>Шифф-реактивпен некроз ошағы боялмайды.</w:t>
      </w:r>
    </w:p>
    <w:p w14:paraId="7EC302FE" w14:textId="77777777" w:rsidR="00226FD8" w:rsidRPr="00164E7F" w:rsidRDefault="00226FD8" w:rsidP="00226FD8">
      <w:pPr>
        <w:spacing w:after="0" w:line="240" w:lineRule="auto"/>
        <w:jc w:val="both"/>
        <w:rPr>
          <w:rFonts w:ascii="Times New Roman" w:hAnsi="Times New Roman" w:cs="Times New Roman"/>
          <w:bCs/>
          <w:sz w:val="28"/>
          <w:szCs w:val="28"/>
          <w:lang w:val="kk-KZ"/>
        </w:rPr>
      </w:pPr>
      <w:r>
        <w:rPr>
          <w:rFonts w:ascii="Times New Roman" w:hAnsi="Times New Roman" w:cs="Times New Roman"/>
          <w:b/>
          <w:bCs/>
          <w:sz w:val="28"/>
          <w:szCs w:val="28"/>
          <w:lang w:val="kk-KZ"/>
        </w:rPr>
        <w:t xml:space="preserve">          </w:t>
      </w:r>
      <w:r w:rsidRPr="00164E7F">
        <w:rPr>
          <w:rFonts w:ascii="Times New Roman" w:hAnsi="Times New Roman" w:cs="Times New Roman"/>
          <w:bCs/>
          <w:sz w:val="28"/>
          <w:szCs w:val="28"/>
          <w:lang w:val="kk-KZ"/>
        </w:rPr>
        <w:t>Пуллорозбен жітілеу және созылмалы түрлерімен ауырған құстардың бауырында ақшыл-сұрғылт түсті, әртүрлі көлемді некроз ошақтары орналасты.</w:t>
      </w:r>
      <w:r>
        <w:rPr>
          <w:rFonts w:ascii="Times New Roman" w:hAnsi="Times New Roman" w:cs="Times New Roman"/>
          <w:bCs/>
          <w:sz w:val="28"/>
          <w:szCs w:val="28"/>
          <w:lang w:val="kk-KZ"/>
        </w:rPr>
        <w:t xml:space="preserve"> </w:t>
      </w:r>
      <w:r w:rsidRPr="00164E7F">
        <w:rPr>
          <w:rFonts w:ascii="Times New Roman" w:hAnsi="Times New Roman" w:cs="Times New Roman"/>
          <w:bCs/>
          <w:sz w:val="28"/>
          <w:szCs w:val="28"/>
          <w:lang w:val="kk-KZ"/>
        </w:rPr>
        <w:t>Гистологиялық зерттегенде,</w:t>
      </w:r>
      <w:r>
        <w:rPr>
          <w:rFonts w:ascii="Times New Roman" w:hAnsi="Times New Roman" w:cs="Times New Roman"/>
          <w:bCs/>
          <w:sz w:val="28"/>
          <w:szCs w:val="28"/>
          <w:lang w:val="kk-KZ"/>
        </w:rPr>
        <w:t xml:space="preserve"> </w:t>
      </w:r>
      <w:r w:rsidRPr="00164E7F">
        <w:rPr>
          <w:rFonts w:ascii="Times New Roman" w:hAnsi="Times New Roman" w:cs="Times New Roman"/>
          <w:bCs/>
          <w:sz w:val="28"/>
          <w:szCs w:val="28"/>
          <w:lang w:val="kk-KZ"/>
        </w:rPr>
        <w:t>өт жолдарында өттің іркілуі және ошақты коагуляциялық некроздар орналасады.</w:t>
      </w:r>
      <w:r w:rsidRPr="00E97EE9">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Шифф-реактивпен некроз ошағы боялмайды.</w:t>
      </w:r>
    </w:p>
    <w:p w14:paraId="1A56CA1B" w14:textId="77777777" w:rsidR="00226FD8" w:rsidRDefault="00226FD8" w:rsidP="00226FD8">
      <w:pPr>
        <w:spacing w:after="0" w:line="240" w:lineRule="auto"/>
        <w:jc w:val="both"/>
        <w:rPr>
          <w:rFonts w:ascii="Times New Roman" w:hAnsi="Times New Roman" w:cs="Times New Roman"/>
          <w:bCs/>
          <w:sz w:val="28"/>
          <w:szCs w:val="28"/>
          <w:lang w:val="kk-KZ"/>
        </w:rPr>
      </w:pPr>
      <w:r>
        <w:rPr>
          <w:rFonts w:ascii="Times New Roman" w:hAnsi="Times New Roman" w:cs="Times New Roman"/>
          <w:b/>
          <w:bCs/>
          <w:sz w:val="28"/>
          <w:szCs w:val="28"/>
          <w:lang w:val="kk-KZ"/>
        </w:rPr>
        <w:t xml:space="preserve">           </w:t>
      </w:r>
      <w:r w:rsidRPr="00164E7F">
        <w:rPr>
          <w:rFonts w:ascii="Times New Roman" w:hAnsi="Times New Roman" w:cs="Times New Roman"/>
          <w:bCs/>
          <w:sz w:val="28"/>
          <w:szCs w:val="28"/>
          <w:lang w:val="kk-KZ"/>
        </w:rPr>
        <w:t xml:space="preserve">Респираторлы микоплазмозбен ауырған құстардың </w:t>
      </w:r>
      <w:r>
        <w:rPr>
          <w:rFonts w:ascii="Times New Roman" w:hAnsi="Times New Roman" w:cs="Times New Roman"/>
          <w:bCs/>
          <w:sz w:val="28"/>
          <w:szCs w:val="28"/>
          <w:lang w:val="kk-KZ"/>
        </w:rPr>
        <w:t xml:space="preserve">ағзасында негізгі өзгерістержоғарғы тыныс алу жолдарында және инфраорбиталды синустарда байқалады.Ауа қапшықтарының қабырғасы қалыңдайды, мөлдірлігін жоғалтады.Ауа қапшығының қуысында сарысулы, сарысулы-фибринді экссудат </w:t>
      </w:r>
      <w:r>
        <w:rPr>
          <w:rFonts w:ascii="Times New Roman" w:hAnsi="Times New Roman" w:cs="Times New Roman"/>
          <w:bCs/>
          <w:sz w:val="28"/>
          <w:szCs w:val="28"/>
          <w:lang w:val="kk-KZ"/>
        </w:rPr>
        <w:lastRenderedPageBreak/>
        <w:t>немесе казеозды масса жиналады.</w:t>
      </w:r>
      <w:r w:rsidRPr="00E97EE9">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Шифф-реактивпен некроз ошағы боялмайды.</w:t>
      </w:r>
      <w:r w:rsidRPr="00E97EE9">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Шифф-реактивпен некроз ошағы боялмайды.</w:t>
      </w:r>
    </w:p>
    <w:p w14:paraId="0E941CCB" w14:textId="3A8B8F39" w:rsidR="00226FD8" w:rsidRDefault="00226FD8" w:rsidP="00226FD8">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Пастереллезбен ауырған құстардың перикардта және эпикардта көптеген дақты және нүктелі қанталаған ошақтар кездеседі.Сонымен қатар бауырдағы өзгерістер мүшенің сарғыш немесе сарғыш-жасылдау түске боялуымен және оның шамалы ұлғаюымен сипатталады.</w:t>
      </w:r>
      <w:r w:rsidR="006B79DF">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Бауыр капсуласы астында, қанталаулар және көптеген әртүрлі көлемді некроз ошақтары орналасады.</w:t>
      </w:r>
      <w:r w:rsidR="00CB6F41">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Гистологиялық бауырда субмилиарлы және милиарлы құрғақ некроз ошақтары кездеседі. Некроз ошағында псевдоэозинофилдермен лимфоидты торшалардың ыдырауы және пастереллалардың шоғыры орналасады.</w:t>
      </w:r>
    </w:p>
    <w:p w14:paraId="185BB924" w14:textId="77777777" w:rsidR="007B6411" w:rsidRDefault="007B6411" w:rsidP="007C607C">
      <w:pPr>
        <w:pStyle w:val="a6"/>
        <w:shd w:val="clear" w:color="auto" w:fill="FFFFFF"/>
        <w:spacing w:before="0" w:beforeAutospacing="0" w:after="150" w:afterAutospacing="0"/>
        <w:contextualSpacing/>
        <w:jc w:val="both"/>
        <w:rPr>
          <w:b/>
          <w:sz w:val="28"/>
          <w:szCs w:val="28"/>
          <w:lang w:val="kk-KZ"/>
        </w:rPr>
      </w:pPr>
    </w:p>
    <w:p w14:paraId="21855FC7" w14:textId="3E831705" w:rsidR="000879E1" w:rsidRDefault="000F41CD" w:rsidP="009C16D3">
      <w:pPr>
        <w:pStyle w:val="a6"/>
        <w:shd w:val="clear" w:color="auto" w:fill="FFFFFF"/>
        <w:spacing w:before="0" w:beforeAutospacing="0" w:after="0" w:afterAutospacing="0"/>
        <w:ind w:firstLine="567"/>
        <w:contextualSpacing/>
        <w:rPr>
          <w:b/>
          <w:sz w:val="28"/>
          <w:szCs w:val="28"/>
          <w:lang w:val="kk-KZ"/>
        </w:rPr>
      </w:pPr>
      <w:r>
        <w:rPr>
          <w:b/>
          <w:sz w:val="28"/>
          <w:szCs w:val="28"/>
          <w:lang w:val="kk-KZ"/>
        </w:rPr>
        <w:t>3</w:t>
      </w:r>
      <w:r w:rsidR="00924203">
        <w:rPr>
          <w:b/>
          <w:sz w:val="28"/>
          <w:szCs w:val="28"/>
          <w:lang w:val="kk-KZ"/>
        </w:rPr>
        <w:t>.7</w:t>
      </w:r>
      <w:r w:rsidR="009C16D3">
        <w:rPr>
          <w:b/>
          <w:sz w:val="28"/>
          <w:szCs w:val="28"/>
          <w:lang w:val="kk-KZ"/>
        </w:rPr>
        <w:t xml:space="preserve"> </w:t>
      </w:r>
      <w:r w:rsidR="00A10F91" w:rsidRPr="00031854">
        <w:rPr>
          <w:b/>
          <w:bCs/>
          <w:sz w:val="28"/>
          <w:szCs w:val="28"/>
          <w:lang w:val="kk-KZ"/>
        </w:rPr>
        <w:t>Зерттеу жұмысының нәтижелерін талдау</w:t>
      </w:r>
    </w:p>
    <w:p w14:paraId="23F4A499" w14:textId="21BD5D41" w:rsidR="0045633B" w:rsidRPr="002C14C0" w:rsidRDefault="0045633B" w:rsidP="009C16D3">
      <w:pPr>
        <w:spacing w:after="0" w:line="240" w:lineRule="auto"/>
        <w:jc w:val="both"/>
        <w:rPr>
          <w:rFonts w:ascii="Times New Roman" w:hAnsi="Times New Roman" w:cs="Times New Roman"/>
          <w:bCs/>
          <w:sz w:val="28"/>
          <w:szCs w:val="28"/>
          <w:lang w:val="kk-KZ"/>
        </w:rPr>
      </w:pPr>
      <w:r>
        <w:rPr>
          <w:rFonts w:ascii="Times New Roman" w:hAnsi="Times New Roman" w:cs="Times New Roman"/>
          <w:b/>
          <w:bCs/>
          <w:sz w:val="28"/>
          <w:szCs w:val="28"/>
          <w:lang w:val="kk-KZ"/>
        </w:rPr>
        <w:t xml:space="preserve">        </w:t>
      </w:r>
      <w:r w:rsidRPr="002C14C0">
        <w:rPr>
          <w:rFonts w:ascii="Times New Roman" w:hAnsi="Times New Roman" w:cs="Times New Roman"/>
          <w:bCs/>
          <w:sz w:val="28"/>
          <w:szCs w:val="28"/>
          <w:lang w:val="kk-KZ"/>
        </w:rPr>
        <w:t>Құстар</w:t>
      </w:r>
      <w:r>
        <w:rPr>
          <w:rFonts w:ascii="Times New Roman" w:hAnsi="Times New Roman" w:cs="Times New Roman"/>
          <w:bCs/>
          <w:sz w:val="28"/>
          <w:szCs w:val="28"/>
          <w:lang w:val="kk-KZ"/>
        </w:rPr>
        <w:t xml:space="preserve"> аспергиллезінің эпизоотологиялық ерекшеліктерін және олардың клиникалық белгілері туралы мағлұматтарды ауырған құстардың иелерінен сұрап жинаған анамнездік деректер негізінде талдап келтіреміз.</w:t>
      </w:r>
    </w:p>
    <w:p w14:paraId="7B5B4E28" w14:textId="6FF75BB5" w:rsidR="0045633B" w:rsidRDefault="0045633B" w:rsidP="0045633B">
      <w:pPr>
        <w:spacing w:after="0" w:line="240" w:lineRule="auto"/>
        <w:jc w:val="both"/>
        <w:rPr>
          <w:rFonts w:ascii="Times New Roman" w:hAnsi="Times New Roman" w:cs="Times New Roman"/>
          <w:bCs/>
          <w:sz w:val="28"/>
          <w:szCs w:val="28"/>
          <w:lang w:val="kk-KZ"/>
        </w:rPr>
      </w:pPr>
      <w:r>
        <w:rPr>
          <w:rFonts w:ascii="Times New Roman" w:hAnsi="Times New Roman" w:cs="Times New Roman"/>
          <w:b/>
          <w:bCs/>
          <w:sz w:val="28"/>
          <w:szCs w:val="28"/>
          <w:lang w:val="kk-KZ"/>
        </w:rPr>
        <w:t xml:space="preserve">        </w:t>
      </w:r>
      <w:r>
        <w:rPr>
          <w:rFonts w:ascii="Times New Roman" w:hAnsi="Times New Roman" w:cs="Times New Roman"/>
          <w:bCs/>
          <w:sz w:val="28"/>
          <w:szCs w:val="28"/>
          <w:lang w:val="kk-KZ"/>
        </w:rPr>
        <w:t xml:space="preserve">Жариялымдардағы әдебиеттерді талдау барысында, біз апергиллездің әлемнің </w:t>
      </w:r>
      <w:r w:rsidRPr="00107D3A">
        <w:rPr>
          <w:rFonts w:ascii="Times New Roman" w:hAnsi="Times New Roman" w:cs="Times New Roman"/>
          <w:bCs/>
          <w:sz w:val="28"/>
          <w:szCs w:val="28"/>
          <w:lang w:val="kk-KZ"/>
        </w:rPr>
        <w:t>барл</w:t>
      </w:r>
      <w:r>
        <w:rPr>
          <w:rFonts w:ascii="Times New Roman" w:hAnsi="Times New Roman" w:cs="Times New Roman"/>
          <w:bCs/>
          <w:sz w:val="28"/>
          <w:szCs w:val="28"/>
          <w:lang w:val="kk-KZ"/>
        </w:rPr>
        <w:t>ық елдерінде, оның ішінде тәуелсіз мемлекеттер достығы елдерінде де</w:t>
      </w:r>
      <w:r w:rsidRPr="00107D3A">
        <w:rPr>
          <w:rFonts w:ascii="Times New Roman" w:hAnsi="Times New Roman" w:cs="Times New Roman"/>
          <w:bCs/>
          <w:sz w:val="28"/>
          <w:szCs w:val="28"/>
          <w:lang w:val="kk-KZ"/>
        </w:rPr>
        <w:t xml:space="preserve"> жиі кездесе</w:t>
      </w:r>
      <w:r>
        <w:rPr>
          <w:rFonts w:ascii="Times New Roman" w:hAnsi="Times New Roman" w:cs="Times New Roman"/>
          <w:bCs/>
          <w:sz w:val="28"/>
          <w:szCs w:val="28"/>
          <w:lang w:val="kk-KZ"/>
        </w:rPr>
        <w:t>тіні белгілі болды (Акчурин С., 2007;</w:t>
      </w:r>
      <w:r w:rsidR="0017644A">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w:t>
      </w:r>
      <w:r>
        <w:rPr>
          <w:rFonts w:ascii="Times New Roman" w:hAnsi="Times New Roman" w:cs="Times New Roman"/>
          <w:sz w:val="28"/>
          <w:szCs w:val="28"/>
          <w:lang w:val="kk-KZ"/>
        </w:rPr>
        <w:t>Левшенюк А. В.,2018.</w:t>
      </w:r>
      <w:r w:rsidRPr="00F25E85">
        <w:rPr>
          <w:rFonts w:ascii="Times New Roman" w:hAnsi="Times New Roman" w:cs="Times New Roman"/>
          <w:bCs/>
          <w:sz w:val="28"/>
          <w:szCs w:val="28"/>
          <w:lang w:val="kk-KZ"/>
        </w:rPr>
        <w:t>)</w:t>
      </w:r>
      <w:r w:rsidR="0017644A" w:rsidRPr="0017644A">
        <w:rPr>
          <w:rFonts w:ascii="Times New Roman" w:hAnsi="Times New Roman" w:cs="Times New Roman"/>
          <w:bCs/>
          <w:sz w:val="28"/>
          <w:szCs w:val="28"/>
          <w:lang w:val="kk-KZ"/>
        </w:rPr>
        <w:t xml:space="preserve"> </w:t>
      </w:r>
      <w:r w:rsidR="0017644A" w:rsidRPr="004660BF">
        <w:rPr>
          <w:rFonts w:ascii="Times New Roman" w:hAnsi="Times New Roman" w:cs="Times New Roman"/>
          <w:bCs/>
          <w:sz w:val="28"/>
          <w:szCs w:val="28"/>
          <w:lang w:val="kk-KZ"/>
        </w:rPr>
        <w:t>[</w:t>
      </w:r>
      <w:r w:rsidR="00D325F4" w:rsidRPr="00D325F4">
        <w:rPr>
          <w:rFonts w:ascii="Times New Roman" w:hAnsi="Times New Roman" w:cs="Times New Roman"/>
          <w:bCs/>
          <w:sz w:val="28"/>
          <w:szCs w:val="28"/>
          <w:lang w:val="kk-KZ"/>
        </w:rPr>
        <w:t>1</w:t>
      </w:r>
      <w:r w:rsidR="00C33A08">
        <w:rPr>
          <w:rFonts w:ascii="Times New Roman" w:hAnsi="Times New Roman" w:cs="Times New Roman"/>
          <w:bCs/>
          <w:sz w:val="28"/>
          <w:szCs w:val="28"/>
          <w:lang w:val="kk-KZ"/>
        </w:rPr>
        <w:t>28</w:t>
      </w:r>
      <w:r w:rsidR="0017644A" w:rsidRPr="004660BF">
        <w:rPr>
          <w:rFonts w:ascii="Times New Roman" w:hAnsi="Times New Roman" w:cs="Times New Roman"/>
          <w:bCs/>
          <w:sz w:val="28"/>
          <w:szCs w:val="28"/>
          <w:lang w:val="kk-KZ"/>
        </w:rPr>
        <w:t>]</w:t>
      </w:r>
      <w:r w:rsidRPr="00107D3A">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w:t>
      </w:r>
    </w:p>
    <w:p w14:paraId="78D246CB" w14:textId="5A406222"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Құстардың микоздық патология құрылымында аспергиллез бірінші орында тұратыны белгілі (</w:t>
      </w:r>
      <w:r w:rsidR="00DC62D2">
        <w:rPr>
          <w:rFonts w:ascii="Times New Roman" w:hAnsi="Times New Roman" w:cs="Times New Roman"/>
          <w:bCs/>
          <w:sz w:val="28"/>
          <w:szCs w:val="28"/>
          <w:lang w:val="kk-KZ"/>
        </w:rPr>
        <w:t>Данкович Р.С</w:t>
      </w:r>
      <w:r>
        <w:rPr>
          <w:rFonts w:ascii="Times New Roman" w:hAnsi="Times New Roman" w:cs="Times New Roman"/>
          <w:bCs/>
          <w:sz w:val="28"/>
          <w:szCs w:val="28"/>
          <w:lang w:val="kk-KZ"/>
        </w:rPr>
        <w:t>.</w:t>
      </w:r>
      <w:r w:rsidR="00DC62D2">
        <w:rPr>
          <w:rFonts w:ascii="Times New Roman" w:hAnsi="Times New Roman" w:cs="Times New Roman"/>
          <w:bCs/>
          <w:sz w:val="28"/>
          <w:szCs w:val="28"/>
          <w:lang w:val="kk-KZ"/>
        </w:rPr>
        <w:t xml:space="preserve">, </w:t>
      </w:r>
      <w:r w:rsidR="00DC62D2" w:rsidRPr="00DC62D2">
        <w:rPr>
          <w:rFonts w:ascii="Times New Roman" w:hAnsi="Times New Roman" w:cs="Times New Roman"/>
          <w:bCs/>
          <w:sz w:val="28"/>
          <w:szCs w:val="28"/>
          <w:lang w:val="kk-KZ"/>
        </w:rPr>
        <w:t>20</w:t>
      </w:r>
      <w:r w:rsidR="00DC62D2">
        <w:rPr>
          <w:rFonts w:ascii="Times New Roman" w:hAnsi="Times New Roman" w:cs="Times New Roman"/>
          <w:bCs/>
          <w:sz w:val="28"/>
          <w:szCs w:val="28"/>
          <w:lang w:val="kk-KZ"/>
        </w:rPr>
        <w:t>17:</w:t>
      </w:r>
      <w:r>
        <w:rPr>
          <w:rFonts w:ascii="Times New Roman" w:hAnsi="Times New Roman" w:cs="Times New Roman"/>
          <w:bCs/>
          <w:sz w:val="28"/>
          <w:szCs w:val="28"/>
          <w:lang w:val="kk-KZ"/>
        </w:rPr>
        <w:t xml:space="preserve"> </w:t>
      </w:r>
      <w:r w:rsidR="00DC62D2">
        <w:rPr>
          <w:rFonts w:ascii="Times New Roman" w:hAnsi="Times New Roman" w:cs="Times New Roman"/>
          <w:bCs/>
          <w:sz w:val="28"/>
          <w:szCs w:val="28"/>
          <w:lang w:val="kk-KZ"/>
        </w:rPr>
        <w:t>Сажин А.А.</w:t>
      </w:r>
      <w:r>
        <w:rPr>
          <w:rFonts w:ascii="Times New Roman" w:hAnsi="Times New Roman" w:cs="Times New Roman"/>
          <w:bCs/>
          <w:sz w:val="28"/>
          <w:szCs w:val="28"/>
          <w:lang w:val="kk-KZ"/>
        </w:rPr>
        <w:t>,</w:t>
      </w:r>
      <w:r w:rsidR="00DC62D2">
        <w:rPr>
          <w:rFonts w:ascii="Times New Roman" w:hAnsi="Times New Roman" w:cs="Times New Roman"/>
          <w:bCs/>
          <w:sz w:val="28"/>
          <w:szCs w:val="28"/>
          <w:lang w:val="kk-KZ"/>
        </w:rPr>
        <w:t>Женихова Н.И..,</w:t>
      </w:r>
      <w:r>
        <w:rPr>
          <w:rFonts w:ascii="Times New Roman" w:hAnsi="Times New Roman" w:cs="Times New Roman"/>
          <w:bCs/>
          <w:sz w:val="28"/>
          <w:szCs w:val="28"/>
          <w:lang w:val="kk-KZ"/>
        </w:rPr>
        <w:t xml:space="preserve"> </w:t>
      </w:r>
      <w:r w:rsidR="00DC62D2">
        <w:rPr>
          <w:rFonts w:ascii="Times New Roman" w:hAnsi="Times New Roman" w:cs="Times New Roman"/>
          <w:bCs/>
          <w:sz w:val="28"/>
          <w:szCs w:val="28"/>
          <w:lang w:val="kk-KZ"/>
        </w:rPr>
        <w:t>2012</w:t>
      </w:r>
      <w:r>
        <w:rPr>
          <w:rFonts w:ascii="Times New Roman" w:hAnsi="Times New Roman" w:cs="Times New Roman"/>
          <w:bCs/>
          <w:sz w:val="28"/>
          <w:szCs w:val="28"/>
          <w:lang w:val="kk-KZ"/>
        </w:rPr>
        <w:t>; Левшенюк А.В, 2018</w:t>
      </w:r>
      <w:r w:rsidRPr="00F25E85">
        <w:rPr>
          <w:rFonts w:ascii="Times New Roman" w:hAnsi="Times New Roman" w:cs="Times New Roman"/>
          <w:bCs/>
          <w:sz w:val="28"/>
          <w:szCs w:val="28"/>
          <w:lang w:val="kk-KZ"/>
        </w:rPr>
        <w:t>)</w:t>
      </w:r>
      <w:r w:rsidR="0017644A" w:rsidRPr="0017644A">
        <w:rPr>
          <w:rFonts w:ascii="Times New Roman" w:hAnsi="Times New Roman" w:cs="Times New Roman"/>
          <w:bCs/>
          <w:sz w:val="28"/>
          <w:szCs w:val="28"/>
          <w:lang w:val="kk-KZ"/>
        </w:rPr>
        <w:t xml:space="preserve"> </w:t>
      </w:r>
      <w:r w:rsidR="0017644A" w:rsidRPr="004660BF">
        <w:rPr>
          <w:rFonts w:ascii="Times New Roman" w:hAnsi="Times New Roman" w:cs="Times New Roman"/>
          <w:bCs/>
          <w:sz w:val="28"/>
          <w:szCs w:val="28"/>
          <w:lang w:val="kk-KZ"/>
        </w:rPr>
        <w:t>[</w:t>
      </w:r>
      <w:r w:rsidR="00D325F4" w:rsidRPr="00D325F4">
        <w:rPr>
          <w:rFonts w:ascii="Times New Roman" w:hAnsi="Times New Roman" w:cs="Times New Roman"/>
          <w:bCs/>
          <w:sz w:val="28"/>
          <w:szCs w:val="28"/>
          <w:lang w:val="kk-KZ"/>
        </w:rPr>
        <w:t>1</w:t>
      </w:r>
      <w:r w:rsidR="00C33A08">
        <w:rPr>
          <w:rFonts w:ascii="Times New Roman" w:hAnsi="Times New Roman" w:cs="Times New Roman"/>
          <w:bCs/>
          <w:sz w:val="28"/>
          <w:szCs w:val="28"/>
          <w:lang w:val="kk-KZ"/>
        </w:rPr>
        <w:t>29</w:t>
      </w:r>
      <w:r w:rsidR="0017644A" w:rsidRPr="004660BF">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Себебі, аспергиллез қоздырушысы қоршаған ортада өте кең таралған және олар басым түрде топырақтың үстіңгі қабаттарында орналасады, әртүрлі биологиялық субстраттарда, өлі нысандарда паразиттік түрде тіршілік етеді.  Сонымен қатар, </w:t>
      </w:r>
      <w:r w:rsidRPr="00E11B1C">
        <w:rPr>
          <w:rFonts w:ascii="Times New Roman" w:hAnsi="Times New Roman" w:cs="Times New Roman"/>
          <w:bCs/>
          <w:sz w:val="28"/>
          <w:szCs w:val="28"/>
          <w:lang w:val="kk-KZ"/>
        </w:rPr>
        <w:t>Aspergillus</w:t>
      </w:r>
      <w:r>
        <w:rPr>
          <w:rFonts w:ascii="Times New Roman" w:hAnsi="Times New Roman" w:cs="Times New Roman"/>
          <w:bCs/>
          <w:sz w:val="28"/>
          <w:szCs w:val="28"/>
          <w:lang w:val="kk-KZ"/>
        </w:rPr>
        <w:t xml:space="preserve"> туыстығына жататын саңырауқұлақтар табиғатта сапрофиттер түрінде кездеседі, тек белгілі бір жағдайда ғана, ағзаның резистенттілігі төмендегенде, олар паразиттік қасиетке ие болады.</w:t>
      </w:r>
    </w:p>
    <w:p w14:paraId="35F2DA19" w14:textId="5260BD8D"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Біздің зерттеуімізде, аспергиллезбен ауырып өлген құстар иелерінен өзіміз жинаған анамнездік деректерді талдау барысында Алматы қаласына іргелес орналасқан ауылды мекендерде және Алматы облысы жеке-меншік кішігірім шаруашылықтарында аспергиллез тауықтар, күрке тауықтар, қаздар және еріксіз қолда ұсталатын жабайы құстар, ителгі және бүркіттер арасында жиі кездесетінін анықтадық.</w:t>
      </w:r>
    </w:p>
    <w:p w14:paraId="40A5D0C4" w14:textId="57152938"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Алыс және жақын шет ел жарияларымында аспергиллезбен негізінен басым түрде құстар ауырады деп көрсетілген</w:t>
      </w:r>
      <w:r w:rsidR="00DC62D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Акулов А.В., Апатенко В.М., Бессарабов Б.Ф.,1978; Carrasco L.Lima </w:t>
      </w:r>
      <w:r w:rsidRPr="00E323A3">
        <w:rPr>
          <w:rFonts w:ascii="Times New Roman" w:hAnsi="Times New Roman" w:cs="Times New Roman"/>
          <w:bCs/>
          <w:sz w:val="28"/>
          <w:szCs w:val="28"/>
          <w:lang w:val="kk-KZ"/>
        </w:rPr>
        <w:t>J.S.Jr.</w:t>
      </w:r>
      <w:r w:rsidRPr="004D0BFA">
        <w:rPr>
          <w:rFonts w:ascii="Times New Roman" w:hAnsi="Times New Roman" w:cs="Times New Roman"/>
          <w:bCs/>
          <w:sz w:val="28"/>
          <w:szCs w:val="28"/>
          <w:lang w:val="kk-KZ"/>
        </w:rPr>
        <w:t>, Halfen D</w:t>
      </w:r>
      <w:r>
        <w:rPr>
          <w:rFonts w:ascii="Times New Roman" w:hAnsi="Times New Roman" w:cs="Times New Roman"/>
          <w:bCs/>
          <w:sz w:val="28"/>
          <w:szCs w:val="28"/>
          <w:lang w:val="kk-KZ"/>
        </w:rPr>
        <w:t>.C.,2001</w:t>
      </w:r>
      <w:r w:rsidR="00DC62D2">
        <w:rPr>
          <w:rFonts w:ascii="Times New Roman" w:hAnsi="Times New Roman" w:cs="Times New Roman"/>
          <w:bCs/>
          <w:sz w:val="28"/>
          <w:szCs w:val="28"/>
          <w:lang w:val="kk-KZ"/>
        </w:rPr>
        <w:t>)</w:t>
      </w:r>
      <w:r w:rsidR="00DC62D2" w:rsidRPr="00DC62D2">
        <w:rPr>
          <w:rFonts w:ascii="Times New Roman" w:hAnsi="Times New Roman" w:cs="Times New Roman"/>
          <w:bCs/>
          <w:sz w:val="28"/>
          <w:szCs w:val="28"/>
          <w:lang w:val="kk-KZ"/>
        </w:rPr>
        <w:t xml:space="preserve"> </w:t>
      </w:r>
      <w:r w:rsidR="00DC62D2" w:rsidRPr="004660BF">
        <w:rPr>
          <w:rFonts w:ascii="Times New Roman" w:hAnsi="Times New Roman" w:cs="Times New Roman"/>
          <w:bCs/>
          <w:sz w:val="28"/>
          <w:szCs w:val="28"/>
          <w:lang w:val="kk-KZ"/>
        </w:rPr>
        <w:t>[</w:t>
      </w:r>
      <w:r w:rsidR="00D325F4" w:rsidRPr="00D325F4">
        <w:rPr>
          <w:rFonts w:ascii="Times New Roman" w:hAnsi="Times New Roman" w:cs="Times New Roman"/>
          <w:bCs/>
          <w:sz w:val="28"/>
          <w:szCs w:val="28"/>
          <w:lang w:val="kk-KZ"/>
        </w:rPr>
        <w:t>1</w:t>
      </w:r>
      <w:r w:rsidR="00C33A08">
        <w:rPr>
          <w:rFonts w:ascii="Times New Roman" w:hAnsi="Times New Roman" w:cs="Times New Roman"/>
          <w:bCs/>
          <w:sz w:val="28"/>
          <w:szCs w:val="28"/>
          <w:lang w:val="kk-KZ"/>
        </w:rPr>
        <w:t>30</w:t>
      </w:r>
      <w:r w:rsidR="00DC62D2" w:rsidRPr="004660BF">
        <w:rPr>
          <w:rFonts w:ascii="Times New Roman" w:hAnsi="Times New Roman" w:cs="Times New Roman"/>
          <w:bCs/>
          <w:sz w:val="28"/>
          <w:szCs w:val="28"/>
          <w:lang w:val="kk-KZ"/>
        </w:rPr>
        <w:t>]</w:t>
      </w:r>
      <w:r w:rsidR="00DC62D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Оған дәлел ретінде мына авторлардың </w:t>
      </w:r>
      <w:r w:rsidR="00DC62D2">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Акулов А.В., Апатенко В.М., Бессарабов Б.Ф., 1978; Данкович Р.С., Коляда И.С., 2017; Акчурин С., 2007; Домницкий И.Ю., 2007; </w:t>
      </w:r>
      <w:r w:rsidR="00DC62D2">
        <w:rPr>
          <w:rFonts w:ascii="Times New Roman" w:hAnsi="Times New Roman" w:cs="Times New Roman"/>
          <w:bCs/>
          <w:sz w:val="28"/>
          <w:szCs w:val="28"/>
          <w:lang w:val="kk-KZ"/>
        </w:rPr>
        <w:t>Маилян Э.С.</w:t>
      </w:r>
      <w:r>
        <w:rPr>
          <w:rFonts w:ascii="Times New Roman" w:hAnsi="Times New Roman" w:cs="Times New Roman"/>
          <w:bCs/>
          <w:sz w:val="28"/>
          <w:szCs w:val="28"/>
          <w:lang w:val="kk-KZ"/>
        </w:rPr>
        <w:t>, 2</w:t>
      </w:r>
      <w:r w:rsidR="00DC62D2" w:rsidRPr="00DC62D2">
        <w:rPr>
          <w:rFonts w:ascii="Times New Roman" w:hAnsi="Times New Roman" w:cs="Times New Roman"/>
          <w:bCs/>
          <w:sz w:val="28"/>
          <w:szCs w:val="28"/>
          <w:lang w:val="kk-KZ"/>
        </w:rPr>
        <w:t>001</w:t>
      </w:r>
      <w:r w:rsidR="00DC62D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w:t>
      </w:r>
      <w:r w:rsidR="00DC62D2" w:rsidRPr="004660BF">
        <w:rPr>
          <w:rFonts w:ascii="Times New Roman" w:hAnsi="Times New Roman" w:cs="Times New Roman"/>
          <w:bCs/>
          <w:sz w:val="28"/>
          <w:szCs w:val="28"/>
          <w:lang w:val="kk-KZ"/>
        </w:rPr>
        <w:t>[</w:t>
      </w:r>
      <w:r w:rsidR="00DC62D2">
        <w:rPr>
          <w:rFonts w:ascii="Times New Roman" w:hAnsi="Times New Roman" w:cs="Times New Roman"/>
          <w:bCs/>
          <w:sz w:val="28"/>
          <w:szCs w:val="28"/>
          <w:lang w:val="kk-KZ"/>
        </w:rPr>
        <w:t>1</w:t>
      </w:r>
      <w:r w:rsidR="00C33A08">
        <w:rPr>
          <w:rFonts w:ascii="Times New Roman" w:hAnsi="Times New Roman" w:cs="Times New Roman"/>
          <w:bCs/>
          <w:sz w:val="28"/>
          <w:szCs w:val="28"/>
          <w:lang w:val="kk-KZ"/>
        </w:rPr>
        <w:t>31</w:t>
      </w:r>
      <w:r w:rsidR="00DC62D2" w:rsidRPr="004660BF">
        <w:rPr>
          <w:rFonts w:ascii="Times New Roman" w:hAnsi="Times New Roman" w:cs="Times New Roman"/>
          <w:bCs/>
          <w:sz w:val="28"/>
          <w:szCs w:val="28"/>
          <w:lang w:val="kk-KZ"/>
        </w:rPr>
        <w:t>]</w:t>
      </w:r>
      <w:r w:rsidR="00DC62D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еңбектерінде тауықтардың, үйрек  тердің, көгершіндердің, қаздардың, күрке тауықтардың, павлиндердердің, түйе </w:t>
      </w:r>
      <w:r>
        <w:rPr>
          <w:rFonts w:ascii="Times New Roman" w:hAnsi="Times New Roman" w:cs="Times New Roman"/>
          <w:bCs/>
          <w:sz w:val="28"/>
          <w:szCs w:val="28"/>
          <w:lang w:val="kk-KZ"/>
        </w:rPr>
        <w:lastRenderedPageBreak/>
        <w:t xml:space="preserve">құстардың, полярлық сұңқарлардың, тоты құстардың аспергиллезбен ауырғаны туралы мағлұматтар көрсетілген. </w:t>
      </w:r>
    </w:p>
    <w:p w14:paraId="3446C752" w14:textId="1F042187"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Яғни, бұл авторлардың жарияларымдарындағы аспергиллезбен басым түрде құстар ауыратыны және олардың ішінде үй және  жабайы құстар ауыратыны туралы деректер, біздің жинаған анамнездік деректеріміздің талдау нәтижесін растайды.</w:t>
      </w:r>
    </w:p>
    <w:p w14:paraId="1A595FA5" w14:textId="64B85F76"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Бірақ біз, қол жетімді ғылыми әдебиеттерден бүркіт пен ителгілер аспергиллезінің және тауық аспергиллездің созылмалы түрі туралы  патологиялық морфологиясы туралы жұмыстарды кездестіре алмадық</w:t>
      </w:r>
      <w:r w:rsidR="00457EF8" w:rsidRPr="00457EF8">
        <w:rPr>
          <w:rFonts w:ascii="Times New Roman" w:hAnsi="Times New Roman" w:cs="Times New Roman"/>
          <w:bCs/>
          <w:sz w:val="28"/>
          <w:szCs w:val="28"/>
          <w:lang w:val="kk-KZ"/>
        </w:rPr>
        <w:t xml:space="preserve"> </w:t>
      </w:r>
      <w:r w:rsidR="00457EF8" w:rsidRPr="004660BF">
        <w:rPr>
          <w:rFonts w:ascii="Times New Roman" w:hAnsi="Times New Roman" w:cs="Times New Roman"/>
          <w:bCs/>
          <w:sz w:val="28"/>
          <w:szCs w:val="28"/>
          <w:lang w:val="kk-KZ"/>
        </w:rPr>
        <w:t>[</w:t>
      </w:r>
      <w:r w:rsidR="00457EF8">
        <w:rPr>
          <w:rFonts w:ascii="Times New Roman" w:hAnsi="Times New Roman" w:cs="Times New Roman"/>
          <w:bCs/>
          <w:sz w:val="28"/>
          <w:szCs w:val="28"/>
          <w:lang w:val="kk-KZ"/>
        </w:rPr>
        <w:t>1</w:t>
      </w:r>
      <w:r w:rsidR="00C33A08">
        <w:rPr>
          <w:rFonts w:ascii="Times New Roman" w:hAnsi="Times New Roman" w:cs="Times New Roman"/>
          <w:bCs/>
          <w:sz w:val="28"/>
          <w:szCs w:val="28"/>
          <w:lang w:val="kk-KZ"/>
        </w:rPr>
        <w:t>32</w:t>
      </w:r>
      <w:r w:rsidR="00457EF8" w:rsidRPr="004660BF">
        <w:rPr>
          <w:rFonts w:ascii="Times New Roman" w:hAnsi="Times New Roman" w:cs="Times New Roman"/>
          <w:bCs/>
          <w:sz w:val="28"/>
          <w:szCs w:val="28"/>
          <w:lang w:val="kk-KZ"/>
        </w:rPr>
        <w:t>]</w:t>
      </w:r>
      <w:r w:rsidR="00457EF8" w:rsidRPr="00457EF8">
        <w:rPr>
          <w:rFonts w:ascii="Times New Roman" w:hAnsi="Times New Roman" w:cs="Times New Roman"/>
          <w:bCs/>
          <w:sz w:val="28"/>
          <w:szCs w:val="28"/>
          <w:lang w:val="kk-KZ"/>
        </w:rPr>
        <w:t xml:space="preserve"> </w:t>
      </w:r>
      <w:r w:rsidR="00457EF8">
        <w:rPr>
          <w:rFonts w:ascii="Times New Roman" w:hAnsi="Times New Roman" w:cs="Times New Roman"/>
          <w:bCs/>
          <w:sz w:val="28"/>
          <w:szCs w:val="28"/>
          <w:lang w:val="kk-KZ"/>
        </w:rPr>
        <w:t xml:space="preserve">.  </w:t>
      </w:r>
    </w:p>
    <w:p w14:paraId="71B70206" w14:textId="2A215813"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Біздің жүргізген зерттеу жұмыстарымыздың нәтижесі бойынша, аспергиллезбен балапандар жіті, ал ересек құстар созылмалы түрде ауыратыны анықталды.  Ауру жылдың барлық мезгілдерінде, бірақ басым түрде күз және қыс мезгілдерінде тіркелді. Ал көктем және жаз айларында керісінше өлім аз тіркелді. Біздің анықтаған бұл мағлұматтар, әдебиеттерде берілген зерттеушілердің (Левшенюк А.В.,</w:t>
      </w:r>
      <w:r w:rsidR="00457EF8">
        <w:rPr>
          <w:rFonts w:ascii="Times New Roman" w:hAnsi="Times New Roman" w:cs="Times New Roman"/>
          <w:bCs/>
          <w:sz w:val="28"/>
          <w:szCs w:val="28"/>
          <w:lang w:val="kk-KZ"/>
        </w:rPr>
        <w:t>Дроздова Л.И.</w:t>
      </w:r>
      <w:r>
        <w:rPr>
          <w:rFonts w:ascii="Times New Roman" w:hAnsi="Times New Roman" w:cs="Times New Roman"/>
          <w:bCs/>
          <w:sz w:val="28"/>
          <w:szCs w:val="28"/>
          <w:lang w:val="kk-KZ"/>
        </w:rPr>
        <w:t>.,201</w:t>
      </w:r>
      <w:r w:rsidR="00457EF8">
        <w:rPr>
          <w:rFonts w:ascii="Times New Roman" w:hAnsi="Times New Roman" w:cs="Times New Roman"/>
          <w:bCs/>
          <w:sz w:val="28"/>
          <w:szCs w:val="28"/>
          <w:lang w:val="kk-KZ"/>
        </w:rPr>
        <w:t>4</w:t>
      </w:r>
      <w:r w:rsidRPr="00F25E85">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мағлұматта рына сәйкес келеді</w:t>
      </w:r>
      <w:r w:rsidR="00457EF8">
        <w:rPr>
          <w:rFonts w:ascii="Times New Roman" w:hAnsi="Times New Roman" w:cs="Times New Roman"/>
          <w:bCs/>
          <w:sz w:val="28"/>
          <w:szCs w:val="28"/>
          <w:lang w:val="kk-KZ"/>
        </w:rPr>
        <w:t xml:space="preserve"> </w:t>
      </w:r>
      <w:r w:rsidR="00457EF8" w:rsidRPr="004660BF">
        <w:rPr>
          <w:rFonts w:ascii="Times New Roman" w:hAnsi="Times New Roman" w:cs="Times New Roman"/>
          <w:bCs/>
          <w:sz w:val="28"/>
          <w:szCs w:val="28"/>
          <w:lang w:val="kk-KZ"/>
        </w:rPr>
        <w:t>[</w:t>
      </w:r>
      <w:r w:rsidR="00457EF8">
        <w:rPr>
          <w:rFonts w:ascii="Times New Roman" w:hAnsi="Times New Roman" w:cs="Times New Roman"/>
          <w:bCs/>
          <w:sz w:val="28"/>
          <w:szCs w:val="28"/>
          <w:lang w:val="kk-KZ"/>
        </w:rPr>
        <w:t>1</w:t>
      </w:r>
      <w:r w:rsidR="00C33A08">
        <w:rPr>
          <w:rFonts w:ascii="Times New Roman" w:hAnsi="Times New Roman" w:cs="Times New Roman"/>
          <w:bCs/>
          <w:sz w:val="28"/>
          <w:szCs w:val="28"/>
          <w:lang w:val="kk-KZ"/>
        </w:rPr>
        <w:t>33</w:t>
      </w:r>
      <w:r w:rsidR="00457EF8" w:rsidRPr="004660BF">
        <w:rPr>
          <w:rFonts w:ascii="Times New Roman" w:hAnsi="Times New Roman" w:cs="Times New Roman"/>
          <w:bCs/>
          <w:sz w:val="28"/>
          <w:szCs w:val="28"/>
          <w:lang w:val="kk-KZ"/>
        </w:rPr>
        <w:t>]</w:t>
      </w:r>
      <w:r w:rsidR="00457EF8">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w:t>
      </w:r>
    </w:p>
    <w:p w14:paraId="14D58C28" w14:textId="3455F36E" w:rsidR="0045633B" w:rsidRPr="00A34239" w:rsidRDefault="0045633B" w:rsidP="009C16D3">
      <w:pPr>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Cs/>
          <w:sz w:val="28"/>
          <w:szCs w:val="28"/>
          <w:lang w:val="kk-KZ"/>
        </w:rPr>
        <w:t xml:space="preserve">Көптеген ғалымдардың </w:t>
      </w:r>
      <w:r w:rsidR="00457EF8">
        <w:rPr>
          <w:rFonts w:ascii="Times New Roman" w:hAnsi="Times New Roman" w:cs="Times New Roman"/>
          <w:bCs/>
          <w:sz w:val="28"/>
          <w:szCs w:val="28"/>
          <w:lang w:val="kk-KZ"/>
        </w:rPr>
        <w:t>Д.А.Соловьева</w:t>
      </w:r>
      <w:r>
        <w:rPr>
          <w:rFonts w:ascii="Times New Roman" w:hAnsi="Times New Roman" w:cs="Times New Roman"/>
          <w:bCs/>
          <w:sz w:val="28"/>
          <w:szCs w:val="28"/>
          <w:lang w:val="kk-KZ"/>
        </w:rPr>
        <w:t xml:space="preserve"> 20</w:t>
      </w:r>
      <w:r w:rsidR="00457EF8">
        <w:rPr>
          <w:rFonts w:ascii="Times New Roman" w:hAnsi="Times New Roman" w:cs="Times New Roman"/>
          <w:bCs/>
          <w:sz w:val="28"/>
          <w:szCs w:val="28"/>
          <w:lang w:val="kk-KZ"/>
        </w:rPr>
        <w:t>14</w:t>
      </w:r>
      <w:r w:rsidRPr="00F25E85">
        <w:rPr>
          <w:rFonts w:ascii="Times New Roman" w:hAnsi="Times New Roman" w:cs="Times New Roman"/>
          <w:bCs/>
          <w:sz w:val="28"/>
          <w:szCs w:val="28"/>
          <w:lang w:val="kk-KZ"/>
        </w:rPr>
        <w:t xml:space="preserve">, </w:t>
      </w:r>
      <w:r w:rsidR="00457EF8">
        <w:rPr>
          <w:rFonts w:ascii="Times New Roman" w:hAnsi="Times New Roman" w:cs="Times New Roman"/>
          <w:bCs/>
          <w:sz w:val="28"/>
          <w:szCs w:val="28"/>
          <w:lang w:val="kk-KZ"/>
        </w:rPr>
        <w:t xml:space="preserve">О.К.Хмельницкий </w:t>
      </w:r>
      <w:r w:rsidRPr="00F25E85">
        <w:rPr>
          <w:rFonts w:ascii="Times New Roman" w:hAnsi="Times New Roman" w:cs="Times New Roman"/>
          <w:bCs/>
          <w:sz w:val="28"/>
          <w:szCs w:val="28"/>
          <w:lang w:val="kk-KZ"/>
        </w:rPr>
        <w:t>2009</w:t>
      </w:r>
      <w:r>
        <w:rPr>
          <w:rFonts w:ascii="Times New Roman" w:hAnsi="Times New Roman" w:cs="Times New Roman"/>
          <w:bCs/>
          <w:sz w:val="28"/>
          <w:szCs w:val="28"/>
          <w:lang w:val="kk-KZ"/>
        </w:rPr>
        <w:t xml:space="preserve"> тұжырымдауы бойынша құстар аспергиллезін көп жағдайда </w:t>
      </w:r>
      <w:r w:rsidRPr="00E11B1C">
        <w:rPr>
          <w:rFonts w:ascii="Times New Roman" w:hAnsi="Times New Roman" w:cs="Times New Roman"/>
          <w:bCs/>
          <w:sz w:val="28"/>
          <w:szCs w:val="28"/>
          <w:lang w:val="kk-KZ"/>
        </w:rPr>
        <w:t xml:space="preserve">Aspergillus fumigatus </w:t>
      </w:r>
      <w:r>
        <w:rPr>
          <w:rFonts w:ascii="Times New Roman" w:hAnsi="Times New Roman" w:cs="Times New Roman"/>
          <w:bCs/>
          <w:sz w:val="28"/>
          <w:szCs w:val="28"/>
          <w:lang w:val="kk-KZ"/>
        </w:rPr>
        <w:t xml:space="preserve">қоздырады. Сонымен қатар, </w:t>
      </w:r>
      <w:r w:rsidRPr="00E11B1C">
        <w:rPr>
          <w:rFonts w:ascii="Times New Roman" w:hAnsi="Times New Roman" w:cs="Times New Roman"/>
          <w:bCs/>
          <w:sz w:val="28"/>
          <w:szCs w:val="28"/>
          <w:lang w:val="kk-KZ"/>
        </w:rPr>
        <w:t>Aspergillus</w:t>
      </w:r>
      <w:r>
        <w:rPr>
          <w:rFonts w:ascii="Times New Roman" w:hAnsi="Times New Roman" w:cs="Times New Roman"/>
          <w:bCs/>
          <w:sz w:val="28"/>
          <w:szCs w:val="28"/>
          <w:lang w:val="kk-KZ"/>
        </w:rPr>
        <w:t xml:space="preserve"> </w:t>
      </w:r>
      <w:r w:rsidRPr="00E11B1C">
        <w:rPr>
          <w:rFonts w:ascii="Times New Roman" w:hAnsi="Times New Roman" w:cs="Times New Roman"/>
          <w:bCs/>
          <w:sz w:val="28"/>
          <w:szCs w:val="28"/>
          <w:lang w:val="kk-KZ"/>
        </w:rPr>
        <w:t>flavus</w:t>
      </w:r>
      <w:r>
        <w:rPr>
          <w:rFonts w:ascii="Times New Roman" w:hAnsi="Times New Roman" w:cs="Times New Roman"/>
          <w:bCs/>
          <w:sz w:val="28"/>
          <w:szCs w:val="28"/>
          <w:lang w:val="kk-KZ"/>
        </w:rPr>
        <w:t>,</w:t>
      </w:r>
      <w:r w:rsidRPr="00A37D94">
        <w:rPr>
          <w:rFonts w:ascii="Times New Roman" w:hAnsi="Times New Roman" w:cs="Times New Roman"/>
          <w:bCs/>
          <w:sz w:val="28"/>
          <w:szCs w:val="28"/>
          <w:lang w:val="kk-KZ"/>
        </w:rPr>
        <w:t xml:space="preserve"> </w:t>
      </w:r>
      <w:r w:rsidRPr="00E11B1C">
        <w:rPr>
          <w:rFonts w:ascii="Times New Roman" w:hAnsi="Times New Roman" w:cs="Times New Roman"/>
          <w:bCs/>
          <w:sz w:val="28"/>
          <w:szCs w:val="28"/>
          <w:lang w:val="kk-KZ"/>
        </w:rPr>
        <w:t>Aspergillus</w:t>
      </w:r>
      <w:r>
        <w:rPr>
          <w:rFonts w:ascii="Times New Roman" w:hAnsi="Times New Roman" w:cs="Times New Roman"/>
          <w:bCs/>
          <w:sz w:val="28"/>
          <w:szCs w:val="28"/>
          <w:lang w:val="kk-KZ"/>
        </w:rPr>
        <w:t xml:space="preserve"> niger, </w:t>
      </w:r>
      <w:r w:rsidRPr="00E11B1C">
        <w:rPr>
          <w:rFonts w:ascii="Times New Roman" w:hAnsi="Times New Roman" w:cs="Times New Roman"/>
          <w:bCs/>
          <w:sz w:val="28"/>
          <w:szCs w:val="28"/>
          <w:lang w:val="kk-KZ"/>
        </w:rPr>
        <w:t>Aspergillus</w:t>
      </w:r>
      <w:r w:rsidRPr="00A37D94">
        <w:rPr>
          <w:rFonts w:ascii="Times New Roman" w:hAnsi="Times New Roman" w:cs="Times New Roman"/>
          <w:bCs/>
          <w:sz w:val="28"/>
          <w:szCs w:val="28"/>
          <w:lang w:val="kk-KZ"/>
        </w:rPr>
        <w:t xml:space="preserve"> fumigatum</w:t>
      </w:r>
      <w:r>
        <w:rPr>
          <w:rFonts w:ascii="Times New Roman" w:hAnsi="Times New Roman" w:cs="Times New Roman"/>
          <w:bCs/>
          <w:sz w:val="28"/>
          <w:szCs w:val="28"/>
          <w:lang w:val="kk-KZ"/>
        </w:rPr>
        <w:t xml:space="preserve"> деген түрлерінің де тіркелгені туралы деректер бар</w:t>
      </w:r>
      <w:r w:rsidR="009C16D3">
        <w:rPr>
          <w:rFonts w:ascii="Times New Roman" w:hAnsi="Times New Roman" w:cs="Times New Roman"/>
          <w:bCs/>
          <w:sz w:val="28"/>
          <w:szCs w:val="28"/>
          <w:lang w:val="kk-KZ"/>
        </w:rPr>
        <w:t xml:space="preserve"> </w:t>
      </w:r>
      <w:r w:rsidR="00457EF8" w:rsidRPr="004660BF">
        <w:rPr>
          <w:rFonts w:ascii="Times New Roman" w:hAnsi="Times New Roman" w:cs="Times New Roman"/>
          <w:bCs/>
          <w:sz w:val="28"/>
          <w:szCs w:val="28"/>
          <w:lang w:val="kk-KZ"/>
        </w:rPr>
        <w:t>[</w:t>
      </w:r>
      <w:r w:rsidR="00D325F4" w:rsidRPr="00D325F4">
        <w:rPr>
          <w:rFonts w:ascii="Times New Roman" w:hAnsi="Times New Roman" w:cs="Times New Roman"/>
          <w:bCs/>
          <w:sz w:val="28"/>
          <w:szCs w:val="28"/>
          <w:lang w:val="kk-KZ"/>
        </w:rPr>
        <w:t>1</w:t>
      </w:r>
      <w:r w:rsidR="00C33A08">
        <w:rPr>
          <w:rFonts w:ascii="Times New Roman" w:hAnsi="Times New Roman" w:cs="Times New Roman"/>
          <w:bCs/>
          <w:sz w:val="28"/>
          <w:szCs w:val="28"/>
          <w:lang w:val="kk-KZ"/>
        </w:rPr>
        <w:t>34</w:t>
      </w:r>
      <w:r w:rsidR="00457EF8" w:rsidRPr="004660BF">
        <w:rPr>
          <w:rFonts w:ascii="Times New Roman" w:hAnsi="Times New Roman" w:cs="Times New Roman"/>
          <w:bCs/>
          <w:sz w:val="28"/>
          <w:szCs w:val="28"/>
          <w:lang w:val="kk-KZ"/>
        </w:rPr>
        <w:t>]</w:t>
      </w:r>
      <w:r w:rsidR="00457EF8">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w:t>
      </w:r>
      <w:r w:rsidRPr="00E11B1C">
        <w:rPr>
          <w:rFonts w:ascii="Times New Roman" w:hAnsi="Times New Roman" w:cs="Times New Roman"/>
          <w:bCs/>
          <w:sz w:val="28"/>
          <w:szCs w:val="28"/>
          <w:lang w:val="kk-KZ"/>
        </w:rPr>
        <w:t xml:space="preserve"> </w:t>
      </w:r>
    </w:p>
    <w:p w14:paraId="5F6E8444" w14:textId="41D8977C" w:rsidR="0045633B" w:rsidRDefault="0045633B" w:rsidP="009C16D3">
      <w:pPr>
        <w:spacing w:after="0" w:line="240" w:lineRule="auto"/>
        <w:ind w:firstLine="567"/>
        <w:jc w:val="both"/>
        <w:rPr>
          <w:rFonts w:ascii="Times New Roman" w:hAnsi="Times New Roman" w:cs="Times New Roman"/>
          <w:bCs/>
          <w:sz w:val="28"/>
          <w:szCs w:val="28"/>
          <w:lang w:val="kk-KZ"/>
        </w:rPr>
      </w:pPr>
      <w:r w:rsidRPr="00E11B1C">
        <w:rPr>
          <w:rFonts w:ascii="Times New Roman" w:hAnsi="Times New Roman" w:cs="Times New Roman"/>
          <w:bCs/>
          <w:sz w:val="28"/>
          <w:szCs w:val="28"/>
          <w:lang w:val="kk-KZ"/>
        </w:rPr>
        <w:t>Біздің жүргізген зерттеулер бойынша, басым түрде</w:t>
      </w:r>
      <w:r>
        <w:rPr>
          <w:rFonts w:ascii="Times New Roman" w:hAnsi="Times New Roman" w:cs="Times New Roman"/>
          <w:b/>
          <w:bCs/>
          <w:sz w:val="28"/>
          <w:szCs w:val="28"/>
          <w:lang w:val="kk-KZ"/>
        </w:rPr>
        <w:t xml:space="preserve"> </w:t>
      </w:r>
      <w:r w:rsidRPr="001B77F4">
        <w:rPr>
          <w:rFonts w:ascii="Times New Roman" w:hAnsi="Times New Roman" w:cs="Times New Roman"/>
          <w:bCs/>
          <w:sz w:val="28"/>
          <w:szCs w:val="28"/>
          <w:lang w:val="kk-KZ"/>
        </w:rPr>
        <w:t>тек</w:t>
      </w:r>
      <w:r>
        <w:rPr>
          <w:rFonts w:ascii="Times New Roman" w:hAnsi="Times New Roman" w:cs="Times New Roman"/>
          <w:b/>
          <w:bCs/>
          <w:sz w:val="28"/>
          <w:szCs w:val="28"/>
          <w:lang w:val="kk-KZ"/>
        </w:rPr>
        <w:t xml:space="preserve"> </w:t>
      </w:r>
      <w:r w:rsidRPr="00E11B1C">
        <w:rPr>
          <w:rFonts w:ascii="Times New Roman" w:hAnsi="Times New Roman" w:cs="Times New Roman"/>
          <w:bCs/>
          <w:sz w:val="28"/>
          <w:szCs w:val="28"/>
          <w:lang w:val="kk-KZ"/>
        </w:rPr>
        <w:t>Aspergillus fumiga</w:t>
      </w:r>
      <w:r>
        <w:rPr>
          <w:rFonts w:ascii="Times New Roman" w:hAnsi="Times New Roman" w:cs="Times New Roman"/>
          <w:bCs/>
          <w:sz w:val="28"/>
          <w:szCs w:val="28"/>
          <w:lang w:val="kk-KZ"/>
        </w:rPr>
        <w:t xml:space="preserve"> </w:t>
      </w:r>
      <w:r w:rsidRPr="00E11B1C">
        <w:rPr>
          <w:rFonts w:ascii="Times New Roman" w:hAnsi="Times New Roman" w:cs="Times New Roman"/>
          <w:bCs/>
          <w:sz w:val="28"/>
          <w:szCs w:val="28"/>
          <w:lang w:val="kk-KZ"/>
        </w:rPr>
        <w:t>tus</w:t>
      </w:r>
      <w:r>
        <w:rPr>
          <w:rFonts w:ascii="Times New Roman" w:hAnsi="Times New Roman" w:cs="Times New Roman"/>
          <w:bCs/>
          <w:sz w:val="28"/>
          <w:szCs w:val="28"/>
          <w:lang w:val="kk-KZ"/>
        </w:rPr>
        <w:t>, ал</w:t>
      </w:r>
      <w:r w:rsidRPr="00E11B1C">
        <w:rPr>
          <w:rFonts w:ascii="Times New Roman" w:hAnsi="Times New Roman" w:cs="Times New Roman"/>
          <w:bCs/>
          <w:sz w:val="28"/>
          <w:szCs w:val="28"/>
          <w:lang w:val="kk-KZ"/>
        </w:rPr>
        <w:t xml:space="preserve"> Aspergillus</w:t>
      </w:r>
      <w:r>
        <w:rPr>
          <w:rFonts w:ascii="Times New Roman" w:hAnsi="Times New Roman" w:cs="Times New Roman"/>
          <w:bCs/>
          <w:sz w:val="28"/>
          <w:szCs w:val="28"/>
          <w:lang w:val="kk-KZ"/>
        </w:rPr>
        <w:t xml:space="preserve"> </w:t>
      </w:r>
      <w:r w:rsidRPr="00E11B1C">
        <w:rPr>
          <w:rFonts w:ascii="Times New Roman" w:hAnsi="Times New Roman" w:cs="Times New Roman"/>
          <w:bCs/>
          <w:sz w:val="28"/>
          <w:szCs w:val="28"/>
          <w:lang w:val="kk-KZ"/>
        </w:rPr>
        <w:t>flavus</w:t>
      </w:r>
      <w:r>
        <w:rPr>
          <w:rFonts w:ascii="Times New Roman" w:hAnsi="Times New Roman" w:cs="Times New Roman"/>
          <w:bCs/>
          <w:sz w:val="28"/>
          <w:szCs w:val="28"/>
          <w:lang w:val="kk-KZ"/>
        </w:rPr>
        <w:t xml:space="preserve"> тауық балапандары арасында сирек кездесті.</w:t>
      </w:r>
    </w:p>
    <w:p w14:paraId="2DD50536" w14:textId="4A237038"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Зерттеушілер (Левшенюк А.В., Кузнецов Н.А., 2016; Д</w:t>
      </w:r>
      <w:r w:rsidR="00B52ED0">
        <w:rPr>
          <w:rFonts w:ascii="Times New Roman" w:hAnsi="Times New Roman" w:cs="Times New Roman"/>
          <w:bCs/>
          <w:sz w:val="28"/>
          <w:szCs w:val="28"/>
          <w:lang w:val="kk-KZ"/>
        </w:rPr>
        <w:t>роздова</w:t>
      </w:r>
      <w:r>
        <w:rPr>
          <w:rFonts w:ascii="Times New Roman" w:hAnsi="Times New Roman" w:cs="Times New Roman"/>
          <w:bCs/>
          <w:sz w:val="28"/>
          <w:szCs w:val="28"/>
          <w:lang w:val="kk-KZ"/>
        </w:rPr>
        <w:t xml:space="preserve"> Л.И., </w:t>
      </w:r>
      <w:r w:rsidR="00B52ED0">
        <w:rPr>
          <w:rFonts w:ascii="Times New Roman" w:hAnsi="Times New Roman" w:cs="Times New Roman"/>
          <w:bCs/>
          <w:sz w:val="28"/>
          <w:szCs w:val="28"/>
          <w:lang w:val="kk-KZ"/>
        </w:rPr>
        <w:t>2014</w:t>
      </w:r>
      <w:r>
        <w:rPr>
          <w:rFonts w:ascii="Times New Roman" w:hAnsi="Times New Roman" w:cs="Times New Roman"/>
          <w:bCs/>
          <w:sz w:val="28"/>
          <w:szCs w:val="28"/>
          <w:lang w:val="kk-KZ"/>
        </w:rPr>
        <w:t>) тұжырымдауы бойынша, құстар аспергиллезге өмірінің алғашқы күндерінен бастап сезімтал және ауру басым түрде жіті өтіп өлімге әкеліп соқтырып отырады</w:t>
      </w:r>
      <w:r w:rsidR="00B52ED0">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w:t>
      </w:r>
    </w:p>
    <w:p w14:paraId="6035C0A8" w14:textId="270EB401"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Біз құстардың аспергиллезбен жиі ауыратынын  былай түсіндіреміз: құстар ауа қапшықтарында аэрацияның және дене температурасының жоғары болуы, саңырауқұлақтардың өсіп көбеюіне өте қолайлы орта болып саналады.</w:t>
      </w:r>
    </w:p>
    <w:p w14:paraId="092CD749" w14:textId="7A1C4B06"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Біздің зерттеулеріміздің нәтижелері бойынша, табиғи жағдайда аспергил лезбен ауырған құстардың жасы 1 апталық жастан 2 айлық уақыт арасында болды. Ал одан ересек құстар арасында аспергиллез өте сирек кездесті.Яғни, аспергиллезге жас құстардың сезімталдығы ересек құстарға қарағанда жоғары.</w:t>
      </w:r>
    </w:p>
    <w:p w14:paraId="184BAE5D" w14:textId="307147B3"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Кейбір авторлардың (</w:t>
      </w:r>
      <w:r w:rsidR="00096934">
        <w:rPr>
          <w:rFonts w:ascii="Times New Roman" w:hAnsi="Times New Roman" w:cs="Times New Roman"/>
          <w:bCs/>
          <w:sz w:val="28"/>
          <w:szCs w:val="28"/>
          <w:lang w:val="kk-KZ"/>
        </w:rPr>
        <w:t>Роша Л.Г</w:t>
      </w:r>
      <w:r>
        <w:rPr>
          <w:rFonts w:ascii="Times New Roman" w:hAnsi="Times New Roman" w:cs="Times New Roman"/>
          <w:bCs/>
          <w:sz w:val="28"/>
          <w:szCs w:val="28"/>
          <w:lang w:val="kk-KZ"/>
        </w:rPr>
        <w:t>.,2009</w:t>
      </w:r>
      <w:r w:rsidRPr="00F25E85">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деректері бойынша өндірістік құс шаруашылықтарында 10-15 күннен 4 айлық жас аралығында құстар аспер гиллезге өте сезімтал келеді.</w:t>
      </w:r>
    </w:p>
    <w:p w14:paraId="2A6CEB05" w14:textId="367AA297" w:rsidR="0045633B" w:rsidRPr="00781A6C" w:rsidRDefault="0045633B" w:rsidP="009C16D3">
      <w:pPr>
        <w:spacing w:after="0" w:line="240" w:lineRule="auto"/>
        <w:ind w:firstLine="567"/>
        <w:jc w:val="both"/>
        <w:rPr>
          <w:rFonts w:ascii="Times New Roman" w:hAnsi="Times New Roman" w:cs="Times New Roman"/>
          <w:bCs/>
          <w:sz w:val="28"/>
          <w:szCs w:val="28"/>
          <w:lang w:val="kk-KZ"/>
        </w:rPr>
      </w:pPr>
      <w:r w:rsidRPr="00781A6C">
        <w:rPr>
          <w:rFonts w:ascii="Times New Roman" w:hAnsi="Times New Roman" w:cs="Times New Roman"/>
          <w:bCs/>
          <w:sz w:val="28"/>
          <w:szCs w:val="28"/>
          <w:lang w:val="kk-KZ"/>
        </w:rPr>
        <w:t xml:space="preserve">Аурудың клиникалық көрінуін өзіміз жинаған анамнездік деректер негізінде талдадық. Аспергиллез құстар арасында негізінен екі түрде: жіті және созылмалы түрлерде өтетінін тіркедік. Аспергиллездің жіті және созылмалы өтуіне байланысты аурудың клиникалық белгілеріде әрқалай болды. Ауру жіті өткенде: тыныс алуы қиындай ды, тыныс алу жолдарынды үнемі сырыл естіледі, </w:t>
      </w:r>
      <w:r w:rsidRPr="00781A6C">
        <w:rPr>
          <w:rFonts w:ascii="Times New Roman" w:hAnsi="Times New Roman" w:cs="Times New Roman"/>
          <w:sz w:val="28"/>
          <w:szCs w:val="28"/>
          <w:lang w:val="kk-KZ"/>
        </w:rPr>
        <w:lastRenderedPageBreak/>
        <w:t>мұрын қуысынан</w:t>
      </w:r>
      <w:r w:rsidRPr="00781A6C">
        <w:rPr>
          <w:rFonts w:ascii="Times New Roman" w:hAnsi="Times New Roman" w:cs="Times New Roman"/>
          <w:bCs/>
          <w:sz w:val="28"/>
          <w:szCs w:val="28"/>
          <w:lang w:val="kk-KZ"/>
        </w:rPr>
        <w:t xml:space="preserve"> </w:t>
      </w:r>
      <w:r w:rsidRPr="00781A6C">
        <w:rPr>
          <w:rFonts w:ascii="Times New Roman" w:hAnsi="Times New Roman" w:cs="Times New Roman"/>
          <w:sz w:val="28"/>
          <w:szCs w:val="28"/>
          <w:lang w:val="kk-KZ"/>
        </w:rPr>
        <w:t>сұйық бөлінді, түшкіру, әлсіреу, қауырсынның ұйпалануы, тәбетінің төмендеуі, көз және ауыз қуыстарының кілегейлі қабықтарының анемиясы, дене қызуының көтерілуі байқалды.</w:t>
      </w:r>
    </w:p>
    <w:p w14:paraId="2F80F25D" w14:textId="19BC4C3B" w:rsidR="0045633B" w:rsidRPr="00781A6C" w:rsidRDefault="0045633B" w:rsidP="009C16D3">
      <w:pPr>
        <w:spacing w:after="0" w:line="240" w:lineRule="auto"/>
        <w:ind w:firstLine="567"/>
        <w:jc w:val="both"/>
        <w:rPr>
          <w:rFonts w:ascii="Times New Roman" w:hAnsi="Times New Roman" w:cs="Times New Roman"/>
          <w:bCs/>
          <w:sz w:val="28"/>
          <w:szCs w:val="28"/>
          <w:lang w:val="kk-KZ"/>
        </w:rPr>
      </w:pPr>
      <w:r w:rsidRPr="00781A6C">
        <w:rPr>
          <w:rFonts w:ascii="Times New Roman" w:hAnsi="Times New Roman" w:cs="Times New Roman"/>
          <w:bCs/>
          <w:sz w:val="28"/>
          <w:szCs w:val="28"/>
          <w:lang w:val="kk-KZ"/>
        </w:rPr>
        <w:t>Ауру созылмалы өткенде: тыныс алудың қиындауы, тыныс алу жолда рында сырылдың естілуі, айдары мен сырғаларының анемиясы, іштің өтуі, қауырсынның ұйпалануы, тәбетінің төмендеуі, жалпы жүдеу, көз және ауыз қуысы кілегейлі қабықтарының анемиясы, қаңқа бұлшық еттерінің атрофиясы, мұрын қуысы кілегейлі қабықтарының қызарып ісінуі.</w:t>
      </w:r>
    </w:p>
    <w:p w14:paraId="00DEA192" w14:textId="0E56FAF0" w:rsidR="0045633B" w:rsidRPr="00781A6C" w:rsidRDefault="0045633B" w:rsidP="009C16D3">
      <w:pPr>
        <w:spacing w:after="0" w:line="240" w:lineRule="auto"/>
        <w:ind w:firstLine="567"/>
        <w:jc w:val="both"/>
        <w:rPr>
          <w:rFonts w:ascii="Times New Roman" w:hAnsi="Times New Roman" w:cs="Times New Roman"/>
          <w:bCs/>
          <w:sz w:val="28"/>
          <w:szCs w:val="28"/>
          <w:lang w:val="kk-KZ"/>
        </w:rPr>
      </w:pPr>
      <w:r w:rsidRPr="00781A6C">
        <w:rPr>
          <w:rFonts w:ascii="Times New Roman" w:hAnsi="Times New Roman" w:cs="Times New Roman"/>
          <w:bCs/>
          <w:sz w:val="28"/>
          <w:szCs w:val="28"/>
          <w:lang w:val="kk-KZ"/>
        </w:rPr>
        <w:t xml:space="preserve">  Аспергиллездің мұндай клиникалық белгілері әдебиеттерде жазылған және біздің жинаған мағлұматтармен сәйкес келеді. Алайда, кейбір зерттеушілердің еңбектерінде, аспергиллезбен ауырған құстардың жүйке жүйесі зақымдалып, мойны майысады және қозғалғанда тепе-теңдігі бұзылады деген мәліметтер бар </w:t>
      </w:r>
      <w:r w:rsidR="00096934" w:rsidRPr="00781A6C">
        <w:rPr>
          <w:rFonts w:ascii="Times New Roman" w:hAnsi="Times New Roman" w:cs="Times New Roman"/>
          <w:bCs/>
          <w:sz w:val="28"/>
          <w:szCs w:val="28"/>
          <w:lang w:val="kk-KZ"/>
        </w:rPr>
        <w:t>[</w:t>
      </w:r>
      <w:r w:rsidR="000F2920">
        <w:rPr>
          <w:rFonts w:ascii="Times New Roman" w:hAnsi="Times New Roman" w:cs="Times New Roman"/>
          <w:bCs/>
          <w:sz w:val="28"/>
          <w:szCs w:val="28"/>
          <w:lang w:val="kk-KZ"/>
        </w:rPr>
        <w:t>32</w:t>
      </w:r>
      <w:r w:rsidR="00781A6C" w:rsidRPr="00781A6C">
        <w:rPr>
          <w:rFonts w:ascii="Times New Roman" w:hAnsi="Times New Roman" w:cs="Times New Roman"/>
          <w:bCs/>
          <w:sz w:val="28"/>
          <w:szCs w:val="28"/>
          <w:lang w:val="kk-KZ"/>
        </w:rPr>
        <w:t>, б. 557</w:t>
      </w:r>
      <w:r w:rsidR="00096934" w:rsidRPr="00781A6C">
        <w:rPr>
          <w:rFonts w:ascii="Times New Roman" w:hAnsi="Times New Roman" w:cs="Times New Roman"/>
          <w:bCs/>
          <w:sz w:val="28"/>
          <w:szCs w:val="28"/>
          <w:lang w:val="kk-KZ"/>
        </w:rPr>
        <w:t>]</w:t>
      </w:r>
      <w:r w:rsidRPr="00781A6C">
        <w:rPr>
          <w:rFonts w:ascii="Times New Roman" w:hAnsi="Times New Roman" w:cs="Times New Roman"/>
          <w:bCs/>
          <w:sz w:val="28"/>
          <w:szCs w:val="28"/>
          <w:lang w:val="kk-KZ"/>
        </w:rPr>
        <w:t>. Біздің зерттеуде анамнездік деректерді мұхият талдаған да, жүйке жүйесінің зақымдалу симптомдары тек 1 апталық тауық балапан дарының ішінде 2-де ғана кездесті.</w:t>
      </w:r>
    </w:p>
    <w:p w14:paraId="77E911F6" w14:textId="4A766EF2" w:rsidR="0045633B" w:rsidRPr="00781A6C" w:rsidRDefault="0045633B" w:rsidP="009C16D3">
      <w:pPr>
        <w:spacing w:after="0" w:line="240" w:lineRule="auto"/>
        <w:ind w:firstLine="567"/>
        <w:jc w:val="both"/>
        <w:rPr>
          <w:rFonts w:ascii="Times New Roman" w:hAnsi="Times New Roman" w:cs="Times New Roman"/>
          <w:bCs/>
          <w:sz w:val="28"/>
          <w:szCs w:val="28"/>
          <w:lang w:val="kk-KZ"/>
        </w:rPr>
      </w:pPr>
      <w:r w:rsidRPr="00781A6C">
        <w:rPr>
          <w:rFonts w:ascii="Times New Roman" w:hAnsi="Times New Roman" w:cs="Times New Roman"/>
          <w:bCs/>
          <w:sz w:val="28"/>
          <w:szCs w:val="28"/>
          <w:lang w:val="kk-KZ"/>
        </w:rPr>
        <w:t>Кейбір авторлардың (Соловьева Д.А., 2014) деректеріне қарағанда, аспергиллезбен ауырған тірі құстарға диагноз қою өте қиын. Себебі, оның сим птомдары туберкулездің, инфекциялық бронхиттің және микоплазмоздың бел гілеріне ұқсас келеді</w:t>
      </w:r>
      <w:r w:rsidR="00096934" w:rsidRPr="00781A6C">
        <w:rPr>
          <w:rFonts w:ascii="Times New Roman" w:hAnsi="Times New Roman" w:cs="Times New Roman"/>
          <w:bCs/>
          <w:sz w:val="28"/>
          <w:szCs w:val="28"/>
          <w:lang w:val="kk-KZ"/>
        </w:rPr>
        <w:t xml:space="preserve"> [</w:t>
      </w:r>
      <w:r w:rsidR="000F2920">
        <w:rPr>
          <w:rFonts w:ascii="Times New Roman" w:hAnsi="Times New Roman" w:cs="Times New Roman"/>
          <w:bCs/>
          <w:sz w:val="28"/>
          <w:szCs w:val="28"/>
          <w:lang w:val="kk-KZ"/>
        </w:rPr>
        <w:t>84</w:t>
      </w:r>
      <w:r w:rsidR="00781A6C" w:rsidRPr="00781A6C">
        <w:rPr>
          <w:rFonts w:ascii="Times New Roman" w:hAnsi="Times New Roman" w:cs="Times New Roman"/>
          <w:bCs/>
          <w:sz w:val="28"/>
          <w:szCs w:val="28"/>
          <w:lang w:val="kk-KZ"/>
        </w:rPr>
        <w:t>, б. 134</w:t>
      </w:r>
      <w:r w:rsidR="00096934" w:rsidRPr="00781A6C">
        <w:rPr>
          <w:rFonts w:ascii="Times New Roman" w:hAnsi="Times New Roman" w:cs="Times New Roman"/>
          <w:bCs/>
          <w:sz w:val="28"/>
          <w:szCs w:val="28"/>
          <w:lang w:val="kk-KZ"/>
        </w:rPr>
        <w:t xml:space="preserve">]  </w:t>
      </w:r>
      <w:r w:rsidRPr="00781A6C">
        <w:rPr>
          <w:rFonts w:ascii="Times New Roman" w:hAnsi="Times New Roman" w:cs="Times New Roman"/>
          <w:bCs/>
          <w:sz w:val="28"/>
          <w:szCs w:val="28"/>
          <w:lang w:val="kk-KZ"/>
        </w:rPr>
        <w:t>.</w:t>
      </w:r>
    </w:p>
    <w:p w14:paraId="436305DA" w14:textId="2B0C8C2A" w:rsidR="0045633B" w:rsidRPr="00781A6C" w:rsidRDefault="0045633B" w:rsidP="009C16D3">
      <w:pPr>
        <w:spacing w:after="0" w:line="240" w:lineRule="auto"/>
        <w:ind w:firstLine="567"/>
        <w:jc w:val="both"/>
        <w:rPr>
          <w:rFonts w:ascii="Times New Roman" w:hAnsi="Times New Roman" w:cs="Times New Roman"/>
          <w:bCs/>
          <w:sz w:val="28"/>
          <w:szCs w:val="28"/>
          <w:lang w:val="kk-KZ"/>
        </w:rPr>
      </w:pPr>
      <w:r w:rsidRPr="00781A6C">
        <w:rPr>
          <w:rFonts w:ascii="Times New Roman" w:hAnsi="Times New Roman" w:cs="Times New Roman"/>
          <w:bCs/>
          <w:sz w:val="28"/>
          <w:szCs w:val="28"/>
          <w:lang w:val="kk-KZ"/>
        </w:rPr>
        <w:t>Аспергиллезбен ауырған тауық, қаз және ителгі балапандарының өлексе лерінің сыртқы көрінісін зерттегенде, олардың қауырсынының ұйпаланғанын, табиғи жылтырлығының жойылып күнгірттенгенін, қоңдылығының ортадан төмендегенін, көзге ілігерлік кілегейлі қабықтардың бозарғанын байқадық. Сирек жағдайда, клоака айналасындағы қауырсынның сұйық нәжіспен ластан ғанын тіркедік.</w:t>
      </w:r>
    </w:p>
    <w:p w14:paraId="48E44866" w14:textId="1B6A0153" w:rsidR="0045633B" w:rsidRPr="00781A6C" w:rsidRDefault="0045633B" w:rsidP="009C16D3">
      <w:pPr>
        <w:spacing w:after="0" w:line="240" w:lineRule="auto"/>
        <w:ind w:firstLine="567"/>
        <w:jc w:val="both"/>
        <w:rPr>
          <w:rFonts w:ascii="Times New Roman" w:hAnsi="Times New Roman" w:cs="Times New Roman"/>
          <w:bCs/>
          <w:sz w:val="28"/>
          <w:szCs w:val="28"/>
          <w:lang w:val="kk-KZ"/>
        </w:rPr>
      </w:pPr>
      <w:r w:rsidRPr="00781A6C">
        <w:rPr>
          <w:rFonts w:ascii="Times New Roman" w:hAnsi="Times New Roman" w:cs="Times New Roman"/>
          <w:bCs/>
          <w:sz w:val="28"/>
          <w:szCs w:val="28"/>
          <w:lang w:val="kk-KZ"/>
        </w:rPr>
        <w:t>Біздің жүргізген осы зерттеулеріміздің қорытындылары әдебиеттердегі деректермен ұштасады.</w:t>
      </w:r>
    </w:p>
    <w:p w14:paraId="78BA407A" w14:textId="70C8793E" w:rsidR="0045633B" w:rsidRPr="00781A6C" w:rsidRDefault="0045633B" w:rsidP="009C16D3">
      <w:pPr>
        <w:spacing w:after="0" w:line="240" w:lineRule="auto"/>
        <w:ind w:firstLine="567"/>
        <w:jc w:val="both"/>
        <w:rPr>
          <w:rFonts w:ascii="Times New Roman" w:hAnsi="Times New Roman" w:cs="Times New Roman"/>
          <w:bCs/>
          <w:sz w:val="28"/>
          <w:szCs w:val="28"/>
          <w:lang w:val="kk-KZ"/>
        </w:rPr>
      </w:pPr>
      <w:r w:rsidRPr="00781A6C">
        <w:rPr>
          <w:rFonts w:ascii="Times New Roman" w:hAnsi="Times New Roman" w:cs="Times New Roman"/>
          <w:bCs/>
          <w:sz w:val="28"/>
          <w:szCs w:val="28"/>
          <w:lang w:val="kk-KZ"/>
        </w:rPr>
        <w:t>Көптеген ғылыми жариялымдарда  аспергиллезбен ауырған құстардың бірінші кезекте тыныс алу жолдары мүшелері зақымдалады.Себебі,аspergillus-тің негізгі патогендік қасиетінің ерекшелігі, ол конидийлердің көлемінің кіші болуына (2,5-3мкм) байланысты, олар өкпе альвеолаларына кедергісіз өтіп, патологиялық процессті тудырады (Левшенюк А.В, 2018). Нәтижесінде патологиялық процесс өкпенің жіті веналық гиперемиясымен, өкпенің диффузды және түйіншекті, ауа қапшығының диффузды қабынуымен көрінеді деп жазылған. Сонымен қатар, кейбір авторлардың (Дроздова Л.И., Женихова Н.И.</w:t>
      </w:r>
      <w:r w:rsidR="009C16D3" w:rsidRPr="00781A6C">
        <w:rPr>
          <w:rFonts w:ascii="Times New Roman" w:hAnsi="Times New Roman" w:cs="Times New Roman"/>
          <w:bCs/>
          <w:sz w:val="28"/>
          <w:szCs w:val="28"/>
          <w:lang w:val="kk-KZ"/>
        </w:rPr>
        <w:t xml:space="preserve"> </w:t>
      </w:r>
      <w:r w:rsidRPr="00781A6C">
        <w:rPr>
          <w:rFonts w:ascii="Times New Roman" w:hAnsi="Times New Roman" w:cs="Times New Roman"/>
          <w:bCs/>
          <w:sz w:val="28"/>
          <w:szCs w:val="28"/>
          <w:lang w:val="kk-KZ"/>
        </w:rPr>
        <w:t>Бадова О.В., 2014; Левшенюк А.В., Кузнецов Н., 2018) еңбектерінде аспергиллезбен ауырған бройлер құстарда тыныс алу жүйесімен қатар, сүйек кемігі, ми және көздері зақымдалатыны көрсетілген</w:t>
      </w:r>
      <w:r w:rsidR="0036130F" w:rsidRPr="00781A6C">
        <w:rPr>
          <w:rFonts w:ascii="Times New Roman" w:hAnsi="Times New Roman" w:cs="Times New Roman"/>
          <w:bCs/>
          <w:sz w:val="28"/>
          <w:szCs w:val="28"/>
          <w:lang w:val="kk-KZ"/>
        </w:rPr>
        <w:t xml:space="preserve"> [</w:t>
      </w:r>
      <w:r w:rsidR="000F2920">
        <w:rPr>
          <w:rFonts w:ascii="Times New Roman" w:hAnsi="Times New Roman" w:cs="Times New Roman"/>
          <w:bCs/>
          <w:sz w:val="28"/>
          <w:szCs w:val="28"/>
          <w:lang w:val="kk-KZ"/>
        </w:rPr>
        <w:t>80</w:t>
      </w:r>
      <w:r w:rsidR="00781A6C" w:rsidRPr="00781A6C">
        <w:rPr>
          <w:rFonts w:ascii="Times New Roman" w:hAnsi="Times New Roman" w:cs="Times New Roman"/>
          <w:bCs/>
          <w:sz w:val="28"/>
          <w:szCs w:val="28"/>
          <w:lang w:val="kk-KZ"/>
        </w:rPr>
        <w:t>, б.</w:t>
      </w:r>
      <w:r w:rsidR="0036130F" w:rsidRPr="00781A6C">
        <w:rPr>
          <w:rFonts w:ascii="Times New Roman" w:hAnsi="Times New Roman" w:cs="Times New Roman"/>
          <w:bCs/>
          <w:sz w:val="28"/>
          <w:szCs w:val="28"/>
          <w:lang w:val="kk-KZ"/>
        </w:rPr>
        <w:t xml:space="preserve"> </w:t>
      </w:r>
      <w:r w:rsidR="00781A6C" w:rsidRPr="00781A6C">
        <w:rPr>
          <w:rFonts w:ascii="Times New Roman" w:hAnsi="Times New Roman" w:cs="Times New Roman"/>
          <w:bCs/>
          <w:sz w:val="28"/>
          <w:szCs w:val="28"/>
          <w:lang w:val="kk-KZ"/>
        </w:rPr>
        <w:t>3</w:t>
      </w:r>
      <w:r w:rsidR="0036130F" w:rsidRPr="00781A6C">
        <w:rPr>
          <w:rFonts w:ascii="Times New Roman" w:hAnsi="Times New Roman" w:cs="Times New Roman"/>
          <w:bCs/>
          <w:sz w:val="28"/>
          <w:szCs w:val="28"/>
          <w:lang w:val="kk-KZ"/>
        </w:rPr>
        <w:t>]</w:t>
      </w:r>
      <w:r w:rsidRPr="00781A6C">
        <w:rPr>
          <w:rFonts w:ascii="Times New Roman" w:hAnsi="Times New Roman" w:cs="Times New Roman"/>
          <w:bCs/>
          <w:sz w:val="28"/>
          <w:szCs w:val="28"/>
          <w:lang w:val="kk-KZ"/>
        </w:rPr>
        <w:t xml:space="preserve">. </w:t>
      </w:r>
    </w:p>
    <w:p w14:paraId="1C4876D8" w14:textId="1952C1B5" w:rsidR="0045633B" w:rsidRPr="00781A6C" w:rsidRDefault="0045633B" w:rsidP="009C16D3">
      <w:pPr>
        <w:spacing w:after="0" w:line="240" w:lineRule="auto"/>
        <w:ind w:firstLine="567"/>
        <w:jc w:val="both"/>
        <w:rPr>
          <w:rFonts w:ascii="Times New Roman" w:hAnsi="Times New Roman" w:cs="Times New Roman"/>
          <w:bCs/>
          <w:sz w:val="28"/>
          <w:szCs w:val="28"/>
          <w:lang w:val="kk-KZ"/>
        </w:rPr>
      </w:pPr>
      <w:r w:rsidRPr="00781A6C">
        <w:rPr>
          <w:rFonts w:ascii="Times New Roman" w:hAnsi="Times New Roman" w:cs="Times New Roman"/>
          <w:bCs/>
          <w:sz w:val="28"/>
          <w:szCs w:val="28"/>
          <w:lang w:val="kk-KZ"/>
        </w:rPr>
        <w:t xml:space="preserve">Біздің зерттеулеріміз бойынша аспергиллезбен ауырған құстарда пато логиялық анатомиялық тұрғыдан ерекшеленетін негізгі өзгерістер үнемі тұрақ ты түрде өкпеде, ауа қапшықтарында, костальды плеврада және құрсақ қуы </w:t>
      </w:r>
      <w:r w:rsidRPr="00781A6C">
        <w:rPr>
          <w:rFonts w:ascii="Times New Roman" w:hAnsi="Times New Roman" w:cs="Times New Roman"/>
          <w:bCs/>
          <w:sz w:val="28"/>
          <w:szCs w:val="28"/>
          <w:lang w:val="kk-KZ"/>
        </w:rPr>
        <w:lastRenderedPageBreak/>
        <w:t>сындағы сірлі қабық беттерінде әртүрлі көлемді түйіншектердің дамитынын көрсетті. Бірақ, аурудың өту зілділігіне қарай олардың макроскопиялық сипа ты да әрқалай болып көрінді. Біздің зерттеуімізде құстардың сүйек кемігінің, миының және көздерінің зақымдалуын кездестірмедік</w:t>
      </w:r>
      <w:r w:rsidR="009C16D3" w:rsidRPr="00781A6C">
        <w:rPr>
          <w:rFonts w:ascii="Times New Roman" w:hAnsi="Times New Roman" w:cs="Times New Roman"/>
          <w:bCs/>
          <w:sz w:val="28"/>
          <w:szCs w:val="28"/>
          <w:lang w:val="kk-KZ"/>
        </w:rPr>
        <w:t xml:space="preserve"> </w:t>
      </w:r>
      <w:r w:rsidR="0036130F" w:rsidRPr="00781A6C">
        <w:rPr>
          <w:rFonts w:ascii="Times New Roman" w:hAnsi="Times New Roman" w:cs="Times New Roman"/>
          <w:bCs/>
          <w:sz w:val="28"/>
          <w:szCs w:val="28"/>
          <w:lang w:val="kk-KZ"/>
        </w:rPr>
        <w:t>[</w:t>
      </w:r>
      <w:r w:rsidR="00781A6C" w:rsidRPr="00781A6C">
        <w:rPr>
          <w:rFonts w:ascii="Times New Roman" w:hAnsi="Times New Roman" w:cs="Times New Roman"/>
          <w:bCs/>
          <w:sz w:val="28"/>
          <w:szCs w:val="28"/>
          <w:lang w:val="kk-KZ"/>
        </w:rPr>
        <w:t>1</w:t>
      </w:r>
      <w:r w:rsidR="00775114">
        <w:rPr>
          <w:rFonts w:ascii="Times New Roman" w:hAnsi="Times New Roman" w:cs="Times New Roman"/>
          <w:bCs/>
          <w:sz w:val="28"/>
          <w:szCs w:val="28"/>
          <w:lang w:val="kk-KZ"/>
        </w:rPr>
        <w:t>28</w:t>
      </w:r>
      <w:r w:rsidR="00781A6C" w:rsidRPr="00781A6C">
        <w:rPr>
          <w:rFonts w:ascii="Times New Roman" w:hAnsi="Times New Roman" w:cs="Times New Roman"/>
          <w:bCs/>
          <w:sz w:val="28"/>
          <w:szCs w:val="28"/>
          <w:lang w:val="kk-KZ"/>
        </w:rPr>
        <w:t>, б. 102</w:t>
      </w:r>
      <w:r w:rsidR="0036130F" w:rsidRPr="00781A6C">
        <w:rPr>
          <w:rFonts w:ascii="Times New Roman" w:hAnsi="Times New Roman" w:cs="Times New Roman"/>
          <w:bCs/>
          <w:sz w:val="28"/>
          <w:szCs w:val="28"/>
          <w:lang w:val="kk-KZ"/>
        </w:rPr>
        <w:t xml:space="preserve">]  </w:t>
      </w:r>
      <w:r w:rsidRPr="00781A6C">
        <w:rPr>
          <w:rFonts w:ascii="Times New Roman" w:hAnsi="Times New Roman" w:cs="Times New Roman"/>
          <w:bCs/>
          <w:sz w:val="28"/>
          <w:szCs w:val="28"/>
          <w:lang w:val="kk-KZ"/>
        </w:rPr>
        <w:t>.</w:t>
      </w:r>
    </w:p>
    <w:p w14:paraId="2303ECF3" w14:textId="691AA825" w:rsidR="0045633B" w:rsidRPr="00781A6C" w:rsidRDefault="0045633B" w:rsidP="009C16D3">
      <w:pPr>
        <w:spacing w:after="0" w:line="240" w:lineRule="auto"/>
        <w:ind w:firstLine="567"/>
        <w:jc w:val="both"/>
        <w:rPr>
          <w:rFonts w:ascii="Times New Roman" w:hAnsi="Times New Roman" w:cs="Times New Roman"/>
          <w:bCs/>
          <w:sz w:val="28"/>
          <w:szCs w:val="28"/>
          <w:lang w:val="kk-KZ"/>
        </w:rPr>
      </w:pPr>
      <w:r w:rsidRPr="00781A6C">
        <w:rPr>
          <w:rFonts w:ascii="Times New Roman" w:hAnsi="Times New Roman" w:cs="Times New Roman"/>
          <w:bCs/>
          <w:sz w:val="28"/>
          <w:szCs w:val="28"/>
          <w:lang w:val="kk-KZ"/>
        </w:rPr>
        <w:t xml:space="preserve">Аспергиллездің жіті түрімен ауырған балапандарда негізгі патологиялық анатомиялық өзгерістер өкпе мен ауа қапшықтарында тары дәні көлеміндей ақшыл-сұрғылт түсті шашылып жеке орналасқан, диаметрі 1-3мм түйіншек тердің түзілуімен сипатталды. Біздің зерттеу нәтижелеріміз әдебиеттердегі </w:t>
      </w:r>
      <w:r w:rsidR="0036130F" w:rsidRPr="00781A6C">
        <w:rPr>
          <w:rFonts w:ascii="Times New Roman" w:hAnsi="Times New Roman" w:cs="Times New Roman"/>
          <w:bCs/>
          <w:sz w:val="28"/>
          <w:szCs w:val="28"/>
          <w:lang w:val="kk-KZ"/>
        </w:rPr>
        <w:t>(</w:t>
      </w:r>
      <w:r w:rsidRPr="00781A6C">
        <w:rPr>
          <w:rFonts w:ascii="Times New Roman" w:hAnsi="Times New Roman" w:cs="Times New Roman"/>
          <w:bCs/>
          <w:sz w:val="28"/>
          <w:szCs w:val="28"/>
          <w:lang w:val="kk-KZ"/>
        </w:rPr>
        <w:t>Левшенюк А.В., Кузнецов Н., 2018</w:t>
      </w:r>
      <w:r w:rsidR="0036130F" w:rsidRPr="00781A6C">
        <w:rPr>
          <w:rFonts w:ascii="Times New Roman" w:hAnsi="Times New Roman" w:cs="Times New Roman"/>
          <w:bCs/>
          <w:sz w:val="28"/>
          <w:szCs w:val="28"/>
          <w:lang w:val="kk-KZ"/>
        </w:rPr>
        <w:t xml:space="preserve">) </w:t>
      </w:r>
      <w:r w:rsidRPr="00781A6C">
        <w:rPr>
          <w:rFonts w:ascii="Times New Roman" w:hAnsi="Times New Roman" w:cs="Times New Roman"/>
          <w:bCs/>
          <w:sz w:val="28"/>
          <w:szCs w:val="28"/>
          <w:lang w:val="kk-KZ"/>
        </w:rPr>
        <w:t>бұндай деректерге толық сәйкес келеді</w:t>
      </w:r>
      <w:r w:rsidR="009C16D3" w:rsidRPr="00781A6C">
        <w:rPr>
          <w:rFonts w:ascii="Times New Roman" w:hAnsi="Times New Roman" w:cs="Times New Roman"/>
          <w:bCs/>
          <w:sz w:val="28"/>
          <w:szCs w:val="28"/>
          <w:lang w:val="kk-KZ"/>
        </w:rPr>
        <w:t xml:space="preserve"> </w:t>
      </w:r>
      <w:r w:rsidR="0036130F" w:rsidRPr="00781A6C">
        <w:rPr>
          <w:rFonts w:ascii="Times New Roman" w:hAnsi="Times New Roman" w:cs="Times New Roman"/>
          <w:bCs/>
          <w:sz w:val="28"/>
          <w:szCs w:val="28"/>
          <w:lang w:val="kk-KZ"/>
        </w:rPr>
        <w:t>[</w:t>
      </w:r>
      <w:r w:rsidR="0065427D">
        <w:rPr>
          <w:rFonts w:ascii="Times New Roman" w:hAnsi="Times New Roman" w:cs="Times New Roman"/>
          <w:bCs/>
          <w:sz w:val="28"/>
          <w:szCs w:val="28"/>
          <w:lang w:val="kk-KZ"/>
        </w:rPr>
        <w:t>58</w:t>
      </w:r>
      <w:r w:rsidR="00781A6C" w:rsidRPr="00781A6C">
        <w:rPr>
          <w:rFonts w:ascii="Times New Roman" w:hAnsi="Times New Roman" w:cs="Times New Roman"/>
          <w:bCs/>
          <w:sz w:val="28"/>
          <w:szCs w:val="28"/>
          <w:lang w:val="kk-KZ"/>
        </w:rPr>
        <w:t>, б. 41</w:t>
      </w:r>
      <w:r w:rsidR="0036130F" w:rsidRPr="00781A6C">
        <w:rPr>
          <w:rFonts w:ascii="Times New Roman" w:hAnsi="Times New Roman" w:cs="Times New Roman"/>
          <w:bCs/>
          <w:sz w:val="28"/>
          <w:szCs w:val="28"/>
          <w:lang w:val="kk-KZ"/>
        </w:rPr>
        <w:t>]</w:t>
      </w:r>
      <w:r w:rsidR="009C16D3" w:rsidRPr="00781A6C">
        <w:rPr>
          <w:rFonts w:ascii="Times New Roman" w:hAnsi="Times New Roman" w:cs="Times New Roman"/>
          <w:bCs/>
          <w:sz w:val="28"/>
          <w:szCs w:val="28"/>
          <w:lang w:val="kk-KZ"/>
        </w:rPr>
        <w:t>.</w:t>
      </w:r>
    </w:p>
    <w:p w14:paraId="68A5EDC2" w14:textId="16180E3D" w:rsidR="0045633B" w:rsidRPr="00781A6C" w:rsidRDefault="0045633B" w:rsidP="00193311">
      <w:pPr>
        <w:spacing w:after="0" w:line="240" w:lineRule="auto"/>
        <w:ind w:firstLine="567"/>
        <w:jc w:val="both"/>
        <w:rPr>
          <w:rFonts w:ascii="Times New Roman" w:hAnsi="Times New Roman" w:cs="Times New Roman"/>
          <w:bCs/>
          <w:sz w:val="28"/>
          <w:szCs w:val="28"/>
          <w:lang w:val="kk-KZ"/>
        </w:rPr>
      </w:pPr>
      <w:r w:rsidRPr="00781A6C">
        <w:rPr>
          <w:rFonts w:ascii="Times New Roman" w:hAnsi="Times New Roman" w:cs="Times New Roman"/>
          <w:bCs/>
          <w:sz w:val="28"/>
          <w:szCs w:val="28"/>
          <w:lang w:val="kk-KZ"/>
        </w:rPr>
        <w:t>Ал ителгі балапандарының өкпесінде түзілген аспергиллездік түйіншек тердің басқа құс балапандарымен салыстырғанда олардың көлемі біршама үлкен болғанын анықтадық. Оларды тіліп қарағанда, сырты дәнекер ұлпамен қоршалған, орталық аймағы сүзбеге ұқсас массадан құралғаны анықталды. Біздер әдебиеттерде аспергиллезбен ауырған ителгі балапандарының патологиялық морфологиясы туралы деректерді кездестірмедік</w:t>
      </w:r>
      <w:r w:rsidR="009C16D3" w:rsidRPr="00781A6C">
        <w:rPr>
          <w:rFonts w:ascii="Times New Roman" w:hAnsi="Times New Roman" w:cs="Times New Roman"/>
          <w:bCs/>
          <w:sz w:val="28"/>
          <w:szCs w:val="28"/>
          <w:lang w:val="kk-KZ"/>
        </w:rPr>
        <w:t xml:space="preserve"> </w:t>
      </w:r>
      <w:r w:rsidR="0036130F" w:rsidRPr="00781A6C">
        <w:rPr>
          <w:rFonts w:ascii="Times New Roman" w:hAnsi="Times New Roman" w:cs="Times New Roman"/>
          <w:bCs/>
          <w:sz w:val="28"/>
          <w:szCs w:val="28"/>
          <w:lang w:val="kk-KZ"/>
        </w:rPr>
        <w:t>[1</w:t>
      </w:r>
      <w:r w:rsidR="00781A6C" w:rsidRPr="00781A6C">
        <w:rPr>
          <w:rFonts w:ascii="Times New Roman" w:hAnsi="Times New Roman" w:cs="Times New Roman"/>
          <w:bCs/>
          <w:sz w:val="28"/>
          <w:szCs w:val="28"/>
          <w:lang w:val="kk-KZ"/>
        </w:rPr>
        <w:t>0</w:t>
      </w:r>
      <w:r w:rsidR="0036130F" w:rsidRPr="00781A6C">
        <w:rPr>
          <w:rFonts w:ascii="Times New Roman" w:hAnsi="Times New Roman" w:cs="Times New Roman"/>
          <w:bCs/>
          <w:sz w:val="28"/>
          <w:szCs w:val="28"/>
          <w:lang w:val="kk-KZ"/>
        </w:rPr>
        <w:t>6</w:t>
      </w:r>
      <w:r w:rsidR="00781A6C" w:rsidRPr="00781A6C">
        <w:rPr>
          <w:rFonts w:ascii="Times New Roman" w:hAnsi="Times New Roman" w:cs="Times New Roman"/>
          <w:bCs/>
          <w:sz w:val="28"/>
          <w:szCs w:val="28"/>
          <w:lang w:val="kk-KZ"/>
        </w:rPr>
        <w:t>, б. 111</w:t>
      </w:r>
      <w:r w:rsidR="0036130F" w:rsidRPr="00781A6C">
        <w:rPr>
          <w:rFonts w:ascii="Times New Roman" w:hAnsi="Times New Roman" w:cs="Times New Roman"/>
          <w:bCs/>
          <w:sz w:val="28"/>
          <w:szCs w:val="28"/>
          <w:lang w:val="kk-KZ"/>
        </w:rPr>
        <w:t>]</w:t>
      </w:r>
      <w:r w:rsidR="00193311">
        <w:rPr>
          <w:rFonts w:ascii="Times New Roman" w:hAnsi="Times New Roman" w:cs="Times New Roman"/>
          <w:bCs/>
          <w:sz w:val="28"/>
          <w:szCs w:val="28"/>
          <w:lang w:val="kk-KZ"/>
        </w:rPr>
        <w:t>.</w:t>
      </w:r>
    </w:p>
    <w:p w14:paraId="409F1041" w14:textId="3238F620" w:rsidR="0045633B" w:rsidRDefault="0045633B" w:rsidP="009C16D3">
      <w:pPr>
        <w:spacing w:after="0" w:line="240" w:lineRule="auto"/>
        <w:ind w:firstLine="567"/>
        <w:jc w:val="both"/>
        <w:rPr>
          <w:rFonts w:ascii="Times New Roman" w:hAnsi="Times New Roman" w:cs="Times New Roman"/>
          <w:bCs/>
          <w:sz w:val="28"/>
          <w:szCs w:val="28"/>
          <w:lang w:val="kk-KZ"/>
        </w:rPr>
      </w:pPr>
      <w:r w:rsidRPr="00781A6C">
        <w:rPr>
          <w:rFonts w:ascii="Times New Roman" w:hAnsi="Times New Roman" w:cs="Times New Roman"/>
          <w:bCs/>
          <w:sz w:val="28"/>
          <w:szCs w:val="28"/>
          <w:lang w:val="kk-KZ"/>
        </w:rPr>
        <w:t>Патологиялық анатомиялық өзгерістер</w:t>
      </w:r>
      <w:r>
        <w:rPr>
          <w:rFonts w:ascii="Times New Roman" w:hAnsi="Times New Roman" w:cs="Times New Roman"/>
          <w:bCs/>
          <w:sz w:val="28"/>
          <w:szCs w:val="28"/>
          <w:lang w:val="kk-KZ"/>
        </w:rPr>
        <w:t xml:space="preserve"> барлық</w:t>
      </w:r>
      <w:r w:rsidRPr="009D3471">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сойып зерттелген балапан дар өлекселерінің ауа қапшықтарында кездесті. Ондағы өзгерістер ауа қапшы ғының көкірек және құрсақ тұсы бөлімдерінде анықталды. Бірақ, кейбір зерт теушілердің </w:t>
      </w:r>
      <w:r w:rsidRPr="00F61F1F">
        <w:rPr>
          <w:rFonts w:ascii="Times New Roman" w:hAnsi="Times New Roman" w:cs="Times New Roman"/>
          <w:bCs/>
          <w:sz w:val="28"/>
          <w:szCs w:val="28"/>
          <w:lang w:val="kk-KZ"/>
        </w:rPr>
        <w:t>[</w:t>
      </w:r>
      <w:r w:rsidR="00781A6C">
        <w:rPr>
          <w:rFonts w:ascii="Times New Roman" w:hAnsi="Times New Roman" w:cs="Times New Roman"/>
          <w:bCs/>
          <w:sz w:val="28"/>
          <w:szCs w:val="28"/>
          <w:lang w:val="kk-KZ"/>
        </w:rPr>
        <w:t>1</w:t>
      </w:r>
      <w:r w:rsidR="00775114">
        <w:rPr>
          <w:rFonts w:ascii="Times New Roman" w:hAnsi="Times New Roman" w:cs="Times New Roman"/>
          <w:bCs/>
          <w:sz w:val="28"/>
          <w:szCs w:val="28"/>
          <w:lang w:val="kk-KZ"/>
        </w:rPr>
        <w:t>27</w:t>
      </w:r>
      <w:r w:rsidR="00781A6C">
        <w:rPr>
          <w:rFonts w:ascii="Times New Roman" w:hAnsi="Times New Roman" w:cs="Times New Roman"/>
          <w:bCs/>
          <w:sz w:val="28"/>
          <w:szCs w:val="28"/>
          <w:lang w:val="kk-KZ"/>
        </w:rPr>
        <w:t>, б. 143</w:t>
      </w:r>
      <w:r w:rsidRPr="00F61F1F">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деректерінде аспергиллезге тән өзгерістер ауа қапшығының мойын тұсы бөлігінде де кездеседі деп айтылған.</w:t>
      </w:r>
    </w:p>
    <w:p w14:paraId="313F7338" w14:textId="77FB6326"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Құстар арасында аспергиллездің созылмалы өтуін біз ересек тауықтармен еріксіз қолда және хайуанаттар бағы жағдайында тірішілік ететін бүркіттерде кездестірдік. Аспергиллездің созылмалы түрінен өлген ұй тауықтарын сырт тай қарағанда, олардың қоңдылығы ортадан төмен және өте арық, қауырсын дары ұйпаланған, олардың табиғи жылтырлығы төмен, күңгірттенген, көзге ілігерлік кілегейлі қабықтары бозғылт тартқан, қауырсыны терісінен оңай жұлынады. Оларды сойып зерттегенде, негізгі өзгерістер өкпе мен ауа қапшық тарында кездесті. Зақымдалған өкпенің көлемі ұлғайған, шеткі қырлары доғал данған, консистенциясы өте нығыз, өкпенің үстіңгі бетінде ақшыл-сарғыш түсті, нығыз келген, оңай алынбайтын, қалың, тіліп қарағанда өкпе паренхи масының ішіне қарай терең жайылып орналасқан  шөгіндіні байқадық</w:t>
      </w:r>
      <w:r w:rsidR="009C16D3">
        <w:rPr>
          <w:rFonts w:ascii="Times New Roman" w:hAnsi="Times New Roman" w:cs="Times New Roman"/>
          <w:bCs/>
          <w:sz w:val="28"/>
          <w:szCs w:val="28"/>
          <w:lang w:val="kk-KZ"/>
        </w:rPr>
        <w:t xml:space="preserve"> </w:t>
      </w:r>
      <w:r w:rsidR="0036130F" w:rsidRPr="004660BF">
        <w:rPr>
          <w:rFonts w:ascii="Times New Roman" w:hAnsi="Times New Roman" w:cs="Times New Roman"/>
          <w:bCs/>
          <w:sz w:val="28"/>
          <w:szCs w:val="28"/>
          <w:lang w:val="kk-KZ"/>
        </w:rPr>
        <w:t>[</w:t>
      </w:r>
      <w:r w:rsidR="0036130F">
        <w:rPr>
          <w:rFonts w:ascii="Times New Roman" w:hAnsi="Times New Roman" w:cs="Times New Roman"/>
          <w:bCs/>
          <w:sz w:val="28"/>
          <w:szCs w:val="28"/>
          <w:lang w:val="kk-KZ"/>
        </w:rPr>
        <w:t>1</w:t>
      </w:r>
      <w:r w:rsidR="00775114">
        <w:rPr>
          <w:rFonts w:ascii="Times New Roman" w:hAnsi="Times New Roman" w:cs="Times New Roman"/>
          <w:bCs/>
          <w:sz w:val="28"/>
          <w:szCs w:val="28"/>
          <w:lang w:val="kk-KZ"/>
        </w:rPr>
        <w:t>28</w:t>
      </w:r>
      <w:r w:rsidR="00781A6C">
        <w:rPr>
          <w:rFonts w:ascii="Times New Roman" w:hAnsi="Times New Roman" w:cs="Times New Roman"/>
          <w:bCs/>
          <w:sz w:val="28"/>
          <w:szCs w:val="28"/>
          <w:lang w:val="kk-KZ"/>
        </w:rPr>
        <w:t>, б. 105</w:t>
      </w:r>
      <w:r w:rsidR="0036130F" w:rsidRPr="004660BF">
        <w:rPr>
          <w:rFonts w:ascii="Times New Roman" w:hAnsi="Times New Roman" w:cs="Times New Roman"/>
          <w:bCs/>
          <w:sz w:val="28"/>
          <w:szCs w:val="28"/>
          <w:lang w:val="kk-KZ"/>
        </w:rPr>
        <w:t>]</w:t>
      </w:r>
      <w:r>
        <w:rPr>
          <w:rFonts w:ascii="Times New Roman" w:hAnsi="Times New Roman" w:cs="Times New Roman"/>
          <w:bCs/>
          <w:sz w:val="28"/>
          <w:szCs w:val="28"/>
          <w:lang w:val="kk-KZ"/>
        </w:rPr>
        <w:t>.</w:t>
      </w:r>
    </w:p>
    <w:p w14:paraId="6A33EA82" w14:textId="0D7AA065"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Біз тауық аспергиллезі туралы жариялымдарда, аурудың созылмалы осындай деректерді кездестіре алмадық.         </w:t>
      </w:r>
    </w:p>
    <w:p w14:paraId="64B85BC9" w14:textId="346802AE"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Өкпенің кейбір аймақтарында домалақ пішінді, сарғыш түсті, әртүрлі көлемді түйіншектер орналасқанын да анықтадық. Сонымен қатар, кеңірдек тің бифуркацияланған жердің төмендеу аймағында да домалақ, сарғыш түсті түйіншектерді көрдік.</w:t>
      </w:r>
    </w:p>
    <w:p w14:paraId="0FA610B4" w14:textId="153BABB3"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Ересек үй тауықтарының ауа қапшақтары өкпемен үнемі бірге өзгерістер ге ұшырайтынын тіркедік. Барлық жағдайда, ауа қапшықтарының бөлімдері зақымдалған, олардың қабырғалары қалыңдаған, ауа қапшықтарының бетінде </w:t>
      </w:r>
      <w:r>
        <w:rPr>
          <w:rFonts w:ascii="Times New Roman" w:hAnsi="Times New Roman" w:cs="Times New Roman"/>
          <w:bCs/>
          <w:sz w:val="28"/>
          <w:szCs w:val="28"/>
          <w:lang w:val="kk-KZ"/>
        </w:rPr>
        <w:lastRenderedPageBreak/>
        <w:t>әртүрлі көлемді, сарғыш түсті түйіншектер орналасқан және түйме сияқты жалпақ пішінді құрылымдарда кездесті.</w:t>
      </w:r>
    </w:p>
    <w:p w14:paraId="70DB8555" w14:textId="2D36A761"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Аспергиллезбен ауырып өлген бүркіттерді сырттай қарағанда, олардың қоңдылығы өте төмен, қаңқа бұлшық еттерінің көлемі кішірейген,  қауырсыны ұйпаланған, көмескіленген. Ауыз және мұрын қуыстарының кілегейлі қабығы ақшыл-сұрғылт түсті. Оларды сойып зерттегенде,  аспергиллездік түйіндер өкпеде, ауа қапшықтарында, бауырда, көкірек және құрсақ қуыстарындағы мүшелердің сірлі қабық беттерінде, кеңірдектің бифуркацияланған жерінің кілегейлі қабығы бетінде орналасқанын тіркедік. Анықталған аспергиллездік түйіндердің көлемі әртүрлі: тары дәніндей және бұршақтанда үлкен болды.   </w:t>
      </w:r>
    </w:p>
    <w:p w14:paraId="3096F3B5" w14:textId="77777777"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Көп жағдайда, түйіндер бір-бірімен қосылып конгломераттар түзген.</w:t>
      </w:r>
    </w:p>
    <w:p w14:paraId="2A103AE6" w14:textId="24BFF44E"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Біз бүркіт аспергиллезінің генерализацияланатынын және созылмалы өтетін түрінің патологиялық морфологиясын алыс және жақын елдердің жарияларымында кездестіре алмадық. Яғни, біздің анықтаған деректеріміз  аспергиллезі туралы ілімге түңғыш рет қосылған жаңалық болып табылады.</w:t>
      </w:r>
    </w:p>
    <w:p w14:paraId="4BB062B8" w14:textId="730C136C"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Аспергиллезбен ауырған құстардың басқа мүшелері мен ұлпаларында дамыған патологиялық анатомиялық өзгерістер аталған ауруға тән емес және тұрақты түрде кездеспеді. Аспергиллез жіті өткенде бауырда, көкбауырда, бүйректерде, макроскопиялық өзгерістер жергілікті қан айналымы бұзылу ының түрлерімен және әртүрлі дәрежеде дамыған паренхималық дистрофия лар түрлерімен сипатталды.</w:t>
      </w:r>
    </w:p>
    <w:p w14:paraId="48C80C87" w14:textId="31521431"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Ауру созылмалы өткенде, макроскопиялық өзгерістер қаңқа бұлшық еттерінің атрофиясымен, аш және жуан ішектің катарлы қабынуымен, жалпы анемиямен көрінді. Осы көрсетілген макроскопиялық өзгерістер, басқа авторлардың деректеріне сейкес келді.</w:t>
      </w:r>
    </w:p>
    <w:p w14:paraId="3D956F29" w14:textId="34DD5C51" w:rsidR="0045633B" w:rsidRPr="00052C14" w:rsidRDefault="0045633B" w:rsidP="009C16D3">
      <w:pPr>
        <w:spacing w:after="0" w:line="240" w:lineRule="auto"/>
        <w:ind w:firstLine="567"/>
        <w:jc w:val="both"/>
        <w:rPr>
          <w:rFonts w:ascii="Times New Roman" w:hAnsi="Times New Roman" w:cs="Times New Roman"/>
          <w:sz w:val="28"/>
          <w:szCs w:val="28"/>
          <w:lang w:val="kk-KZ"/>
        </w:rPr>
      </w:pPr>
      <w:r w:rsidRPr="00052C14">
        <w:rPr>
          <w:rFonts w:ascii="Times New Roman" w:hAnsi="Times New Roman" w:cs="Times New Roman"/>
          <w:sz w:val="28"/>
          <w:szCs w:val="28"/>
          <w:lang w:val="kk-KZ"/>
        </w:rPr>
        <w:t>Көздері ашық, таза, конъюнктивасы ақшыл-сұрғылт түсті, кейбіреу</w:t>
      </w:r>
      <w:r>
        <w:rPr>
          <w:rFonts w:ascii="Times New Roman" w:hAnsi="Times New Roman" w:cs="Times New Roman"/>
          <w:sz w:val="28"/>
          <w:szCs w:val="28"/>
          <w:lang w:val="kk-KZ"/>
        </w:rPr>
        <w:t xml:space="preserve"> </w:t>
      </w:r>
      <w:r w:rsidRPr="00052C14">
        <w:rPr>
          <w:rFonts w:ascii="Times New Roman" w:hAnsi="Times New Roman" w:cs="Times New Roman"/>
          <w:sz w:val="28"/>
          <w:szCs w:val="28"/>
          <w:lang w:val="kk-KZ"/>
        </w:rPr>
        <w:t>лерінде шамалы қызарған. Ауыз қуысы кілегейлі қабығы ақшыл-қызғылт түсті, қою кілегейлі массамен жабылған. Қолмен қысқанда мұрын қуысынан көпіршіктен сұйық бөлінеді.</w:t>
      </w:r>
    </w:p>
    <w:p w14:paraId="28D642C0" w14:textId="2B2B51F7" w:rsidR="0045633B" w:rsidRPr="00052C14" w:rsidRDefault="0045633B" w:rsidP="009C16D3">
      <w:pPr>
        <w:spacing w:after="0" w:line="240" w:lineRule="auto"/>
        <w:ind w:firstLine="567"/>
        <w:jc w:val="both"/>
        <w:rPr>
          <w:rFonts w:ascii="Times New Roman" w:hAnsi="Times New Roman" w:cs="Times New Roman"/>
          <w:sz w:val="28"/>
          <w:szCs w:val="28"/>
          <w:lang w:val="kk-KZ"/>
        </w:rPr>
      </w:pPr>
      <w:r w:rsidRPr="00052C14">
        <w:rPr>
          <w:rFonts w:ascii="Times New Roman" w:hAnsi="Times New Roman" w:cs="Times New Roman"/>
          <w:sz w:val="28"/>
          <w:szCs w:val="28"/>
          <w:lang w:val="kk-KZ"/>
        </w:rPr>
        <w:t>Өңештің кілегейлі қабығы сұрғылт-қызғылт түсті,</w:t>
      </w:r>
      <w:r>
        <w:rPr>
          <w:rFonts w:ascii="Times New Roman" w:hAnsi="Times New Roman" w:cs="Times New Roman"/>
          <w:sz w:val="28"/>
          <w:szCs w:val="28"/>
          <w:lang w:val="kk-KZ"/>
        </w:rPr>
        <w:t xml:space="preserve"> ылғалды, жылтыр, қою лайлы соз</w:t>
      </w:r>
      <w:r w:rsidRPr="00052C14">
        <w:rPr>
          <w:rFonts w:ascii="Times New Roman" w:hAnsi="Times New Roman" w:cs="Times New Roman"/>
          <w:sz w:val="28"/>
          <w:szCs w:val="28"/>
          <w:lang w:val="kk-KZ"/>
        </w:rPr>
        <w:t>ылмалы кілегеймен жабылған.</w:t>
      </w:r>
    </w:p>
    <w:p w14:paraId="3ECB84D6" w14:textId="7339F774" w:rsidR="0045633B" w:rsidRPr="00052C14" w:rsidRDefault="0045633B" w:rsidP="009C16D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Тауық және қаз балапандарының е</w:t>
      </w:r>
      <w:r w:rsidRPr="00052C14">
        <w:rPr>
          <w:rFonts w:ascii="Times New Roman" w:hAnsi="Times New Roman" w:cs="Times New Roman"/>
          <w:sz w:val="28"/>
          <w:szCs w:val="28"/>
          <w:lang w:val="kk-KZ"/>
        </w:rPr>
        <w:t>т қарынның қуысында қорытылмаған азықпен және қиыршық тастармен  толған, кутикула сарғыштау түсті және оңай алынады.</w:t>
      </w:r>
    </w:p>
    <w:p w14:paraId="20B3CB5A" w14:textId="11D7110F" w:rsidR="0045633B" w:rsidRPr="00052C14" w:rsidRDefault="0045633B" w:rsidP="009C16D3">
      <w:pPr>
        <w:spacing w:after="0" w:line="240" w:lineRule="auto"/>
        <w:ind w:firstLine="567"/>
        <w:jc w:val="both"/>
        <w:rPr>
          <w:rFonts w:ascii="Times New Roman" w:hAnsi="Times New Roman" w:cs="Times New Roman"/>
          <w:sz w:val="28"/>
          <w:szCs w:val="28"/>
          <w:lang w:val="kk-KZ"/>
        </w:rPr>
      </w:pPr>
      <w:r w:rsidRPr="00052C14">
        <w:rPr>
          <w:rFonts w:ascii="Times New Roman" w:hAnsi="Times New Roman" w:cs="Times New Roman"/>
          <w:sz w:val="28"/>
          <w:szCs w:val="28"/>
          <w:lang w:val="kk-KZ"/>
        </w:rPr>
        <w:t>Безді қарынның кілегейлі қабығы ақшыл- сұрғылт түсті, беті жабысқақ лайлы кілегеймен жабылған, безді құрылымдардың бүртіктері анық көрінеді. Сірлі қабығы ақшыл-сұрғылт түсті.</w:t>
      </w:r>
    </w:p>
    <w:p w14:paraId="2C8D0BB8" w14:textId="02B61FEE" w:rsidR="0045633B" w:rsidRPr="00052C14" w:rsidRDefault="0045633B" w:rsidP="009C16D3">
      <w:pPr>
        <w:spacing w:after="0" w:line="240" w:lineRule="auto"/>
        <w:ind w:firstLine="567"/>
        <w:jc w:val="both"/>
        <w:rPr>
          <w:rFonts w:ascii="Times New Roman" w:hAnsi="Times New Roman" w:cs="Times New Roman"/>
          <w:sz w:val="28"/>
          <w:szCs w:val="28"/>
          <w:lang w:val="kk-KZ"/>
        </w:rPr>
      </w:pPr>
      <w:r w:rsidRPr="00052C14">
        <w:rPr>
          <w:rFonts w:ascii="Times New Roman" w:hAnsi="Times New Roman" w:cs="Times New Roman"/>
          <w:sz w:val="28"/>
          <w:szCs w:val="28"/>
          <w:lang w:val="kk-KZ"/>
        </w:rPr>
        <w:t xml:space="preserve">Аш ішектің сірлі қабығының бетінде және шажырқайда тары дәні көлеміндей, ақшыл-сары түсті, домалақ пішінді, консистенциясы нығыз, шашылып орналасқан аспергиллез гранулемалары көрінеді. Гранулемалардың айналасындағы ұсақ қантамырлар гиперемия жағдайында. Мүшенің кілегейлі </w:t>
      </w:r>
      <w:r w:rsidRPr="00052C14">
        <w:rPr>
          <w:rFonts w:ascii="Times New Roman" w:hAnsi="Times New Roman" w:cs="Times New Roman"/>
          <w:sz w:val="28"/>
          <w:szCs w:val="28"/>
          <w:lang w:val="kk-KZ"/>
        </w:rPr>
        <w:lastRenderedPageBreak/>
        <w:t>қабығы шамалы ісінген, қызарған және мөлдір кілегейлі сұйықпен жабылған. Ішек қуысында сұйық, жасылдау түсті азық кездеседі.</w:t>
      </w:r>
    </w:p>
    <w:p w14:paraId="3A076B62" w14:textId="1FF398C6" w:rsidR="0045633B" w:rsidRPr="00052C14" w:rsidRDefault="0045633B" w:rsidP="009C16D3">
      <w:pPr>
        <w:spacing w:after="0" w:line="240" w:lineRule="auto"/>
        <w:ind w:firstLine="567"/>
        <w:jc w:val="both"/>
        <w:rPr>
          <w:rFonts w:ascii="Times New Roman" w:hAnsi="Times New Roman" w:cs="Times New Roman"/>
          <w:sz w:val="28"/>
          <w:szCs w:val="28"/>
          <w:lang w:val="kk-KZ"/>
        </w:rPr>
      </w:pPr>
      <w:r w:rsidRPr="00052C14">
        <w:rPr>
          <w:rFonts w:ascii="Times New Roman" w:hAnsi="Times New Roman" w:cs="Times New Roman"/>
          <w:sz w:val="28"/>
          <w:szCs w:val="28"/>
          <w:lang w:val="kk-KZ"/>
        </w:rPr>
        <w:t>Жүрек конус пішінді, көлемі шамалы ұлғайған, перикард ылғалды, қуысында сарғыш түсты мөлдірлеу сұйық жиналды. Эпикард ылғылды, жылтыр және тегіс. Миокард сұрғылт-қоңыр түсті, сопақша пішінді, консис</w:t>
      </w:r>
      <w:r>
        <w:rPr>
          <w:rFonts w:ascii="Times New Roman" w:hAnsi="Times New Roman" w:cs="Times New Roman"/>
          <w:sz w:val="28"/>
          <w:szCs w:val="28"/>
          <w:lang w:val="kk-KZ"/>
        </w:rPr>
        <w:t xml:space="preserve"> </w:t>
      </w:r>
      <w:r w:rsidRPr="00052C14">
        <w:rPr>
          <w:rFonts w:ascii="Times New Roman" w:hAnsi="Times New Roman" w:cs="Times New Roman"/>
          <w:sz w:val="28"/>
          <w:szCs w:val="28"/>
          <w:lang w:val="kk-KZ"/>
        </w:rPr>
        <w:t>тенциясы жұмсақау, тілік бетінің талшықты құры лымы анық көрінбейді. Жүрек қарыншаларында шамалы ғана қара-қоңыр түсті ұйыған қан орналаса</w:t>
      </w:r>
      <w:r>
        <w:rPr>
          <w:rFonts w:ascii="Times New Roman" w:hAnsi="Times New Roman" w:cs="Times New Roman"/>
          <w:sz w:val="28"/>
          <w:szCs w:val="28"/>
          <w:lang w:val="kk-KZ"/>
        </w:rPr>
        <w:t xml:space="preserve"> </w:t>
      </w:r>
      <w:r w:rsidRPr="00052C14">
        <w:rPr>
          <w:rFonts w:ascii="Times New Roman" w:hAnsi="Times New Roman" w:cs="Times New Roman"/>
          <w:sz w:val="28"/>
          <w:szCs w:val="28"/>
          <w:lang w:val="kk-KZ"/>
        </w:rPr>
        <w:t>ды. Эндокард ақшыл сұрғылт түсті.</w:t>
      </w:r>
    </w:p>
    <w:p w14:paraId="49AF6AC3" w14:textId="5F3896F5" w:rsidR="0045633B" w:rsidRPr="00052C14" w:rsidRDefault="0045633B" w:rsidP="009C16D3">
      <w:pPr>
        <w:spacing w:after="0" w:line="240" w:lineRule="auto"/>
        <w:ind w:firstLine="567"/>
        <w:jc w:val="both"/>
        <w:rPr>
          <w:rFonts w:ascii="Times New Roman" w:hAnsi="Times New Roman" w:cs="Times New Roman"/>
          <w:sz w:val="28"/>
          <w:szCs w:val="28"/>
          <w:lang w:val="kk-KZ"/>
        </w:rPr>
      </w:pPr>
      <w:r w:rsidRPr="00052C14">
        <w:rPr>
          <w:rFonts w:ascii="Times New Roman" w:hAnsi="Times New Roman" w:cs="Times New Roman"/>
          <w:sz w:val="28"/>
          <w:szCs w:val="28"/>
          <w:lang w:val="kk-KZ"/>
        </w:rPr>
        <w:t>Бүйректер сұрғылт-қоңырлау түсті, олардың көлемі ұлғайған, жұмсақтау консистен циялы,  саусақпен қысқанда оңай жыртылады, оларды тіліп қараған</w:t>
      </w:r>
      <w:r>
        <w:rPr>
          <w:rFonts w:ascii="Times New Roman" w:hAnsi="Times New Roman" w:cs="Times New Roman"/>
          <w:sz w:val="28"/>
          <w:szCs w:val="28"/>
          <w:lang w:val="kk-KZ"/>
        </w:rPr>
        <w:t xml:space="preserve"> </w:t>
      </w:r>
      <w:r w:rsidRPr="00052C14">
        <w:rPr>
          <w:rFonts w:ascii="Times New Roman" w:hAnsi="Times New Roman" w:cs="Times New Roman"/>
          <w:sz w:val="28"/>
          <w:szCs w:val="28"/>
          <w:lang w:val="kk-KZ"/>
        </w:rPr>
        <w:t>да, қалыпты суреті анық көрінбейді. Несеп жолдары созылған және ақшыл түсті несеп қышқылды массамен толған.</w:t>
      </w:r>
    </w:p>
    <w:p w14:paraId="699FA4B6" w14:textId="19041A3C" w:rsidR="0045633B" w:rsidRPr="00CB5F27" w:rsidRDefault="0045633B" w:rsidP="009C16D3">
      <w:pPr>
        <w:spacing w:after="0" w:line="240" w:lineRule="auto"/>
        <w:ind w:firstLine="567"/>
        <w:jc w:val="both"/>
        <w:rPr>
          <w:rFonts w:ascii="Times New Roman" w:hAnsi="Times New Roman" w:cs="Times New Roman"/>
          <w:sz w:val="28"/>
          <w:szCs w:val="28"/>
          <w:lang w:val="kk-KZ"/>
        </w:rPr>
      </w:pPr>
      <w:r w:rsidRPr="00052C14">
        <w:rPr>
          <w:rFonts w:ascii="Times New Roman" w:hAnsi="Times New Roman" w:cs="Times New Roman"/>
          <w:sz w:val="28"/>
          <w:szCs w:val="28"/>
          <w:lang w:val="kk-KZ"/>
        </w:rPr>
        <w:t>Көкбауырдың көлемі шамалы ұлғайған, консистенциясы қаттылау, күңгірт-қоңыр</w:t>
      </w:r>
      <w:r>
        <w:rPr>
          <w:rFonts w:ascii="Times New Roman" w:hAnsi="Times New Roman" w:cs="Times New Roman"/>
          <w:sz w:val="28"/>
          <w:szCs w:val="28"/>
          <w:lang w:val="kk-KZ"/>
        </w:rPr>
        <w:t xml:space="preserve"> түсті, тілік беті ірі түйірлі.</w:t>
      </w:r>
    </w:p>
    <w:p w14:paraId="2C7ECD35" w14:textId="4D6F327C" w:rsidR="0045633B" w:rsidRPr="009C16D3" w:rsidRDefault="0045633B" w:rsidP="009C16D3">
      <w:pPr>
        <w:spacing w:after="0" w:line="240" w:lineRule="auto"/>
        <w:ind w:firstLine="567"/>
        <w:rPr>
          <w:rFonts w:ascii="Times New Roman" w:hAnsi="Times New Roman" w:cs="Times New Roman"/>
          <w:sz w:val="28"/>
          <w:szCs w:val="28"/>
          <w:lang w:val="kk-KZ"/>
        </w:rPr>
      </w:pPr>
      <w:r w:rsidRPr="009C16D3">
        <w:rPr>
          <w:rFonts w:ascii="Times New Roman" w:hAnsi="Times New Roman" w:cs="Times New Roman"/>
          <w:sz w:val="28"/>
          <w:szCs w:val="28"/>
          <w:lang w:val="kk-KZ"/>
        </w:rPr>
        <w:t xml:space="preserve">Гистологиялық өзгерістері. </w:t>
      </w:r>
    </w:p>
    <w:p w14:paraId="17934419" w14:textId="3DF08BD9"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Аспергиллезбен табиғи жағдайда ауырып өлген әртүрлі құстардың ішкі мүшелері мен ұлпаларын гистологиялық тәсілмен зерттегенде, негізгі зілді патологиялық морфологиялық өзгерістерді біз тыныс алу, азық қорыту мүшелерін де және сірлі қабық беттерінде байқадық.</w:t>
      </w:r>
    </w:p>
    <w:p w14:paraId="07A81E65" w14:textId="35AD499A"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Белгілі ғалымдардың О.К. Хмельницкий, 1972;</w:t>
      </w:r>
      <w:r w:rsidRPr="00B66CCC">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Каминский Ю.М.,Тимо шенко В.С., Полушин О.Г., Колесников В.И., 2007;</w:t>
      </w:r>
      <w:r w:rsidRPr="00B66CCC">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Соловьева Д.А.,2014</w:t>
      </w:r>
      <w:r w:rsidR="0036130F">
        <w:rPr>
          <w:rFonts w:ascii="Times New Roman" w:hAnsi="Times New Roman" w:cs="Times New Roman"/>
          <w:bCs/>
          <w:sz w:val="28"/>
          <w:szCs w:val="28"/>
          <w:lang w:val="kk-KZ"/>
        </w:rPr>
        <w:t xml:space="preserve"> </w:t>
      </w:r>
      <w:r w:rsidR="0036130F" w:rsidRPr="00F61F1F">
        <w:rPr>
          <w:rFonts w:ascii="Times New Roman" w:hAnsi="Times New Roman" w:cs="Times New Roman"/>
          <w:bCs/>
          <w:sz w:val="28"/>
          <w:szCs w:val="28"/>
          <w:lang w:val="kk-KZ"/>
        </w:rPr>
        <w:t>[</w:t>
      </w:r>
      <w:r w:rsidR="00100BFE">
        <w:rPr>
          <w:rFonts w:ascii="Times New Roman" w:hAnsi="Times New Roman" w:cs="Times New Roman"/>
          <w:bCs/>
          <w:sz w:val="28"/>
          <w:szCs w:val="28"/>
          <w:lang w:val="kk-KZ"/>
        </w:rPr>
        <w:t>120, б.134</w:t>
      </w:r>
      <w:r w:rsidRPr="00F61F1F">
        <w:rPr>
          <w:rFonts w:ascii="Times New Roman" w:hAnsi="Times New Roman" w:cs="Times New Roman"/>
          <w:bCs/>
          <w:sz w:val="28"/>
          <w:szCs w:val="28"/>
          <w:lang w:val="kk-KZ"/>
        </w:rPr>
        <w:t>]</w:t>
      </w:r>
      <w:r>
        <w:rPr>
          <w:rFonts w:ascii="Times New Roman" w:hAnsi="Times New Roman" w:cs="Times New Roman"/>
          <w:bCs/>
          <w:sz w:val="28"/>
          <w:szCs w:val="28"/>
          <w:lang w:val="kk-KZ"/>
        </w:rPr>
        <w:t>.     тұжырымдауы бойынша, тірі немесе өлі ағзадан оқшаулап бөлініп алынған  саңырауқұлақтың ұлпада орналасқан жерін көрсете алмасақ, оны аурудың тікелей себебі деп айтуға болмайды. Сондықтан, микоздарды гистологиялық зерттегенде, бірінші кезекте қоздырушының бары-жоғын, екінші патогенді саңырауқұлақтың ұлпада орналасқан жерінде туындаған гистологиялық өзгерістерді табу керек.</w:t>
      </w:r>
    </w:p>
    <w:p w14:paraId="57A2BBB7" w14:textId="0378BCC1" w:rsidR="0045633B" w:rsidRPr="001F52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Біздің зерттеуде, мүшелермен ұлпалардағы аспергиллездің қоздыру шысын және оның іс әрекетінің себептерінен туындаған жергілікті ұлпалық реакциялар мен өзгерістерді гистологиялық және гистохимиялық тәсілдермен анықтадық.  Үлпадағы гистологиялық өзгерістерді жалпы шолып зертеу үшін, біз кәзіргі кезде қолданыста жүрген гематоксилин-эозин, ал мүшелермен ұлпаларда орналасқан саңырауқұлақтарды анықтау үшін Шифф-реактив арқылы анықтадық. Біздің қолданған гистологиялық және гистохимиялық тәсілдер, </w:t>
      </w:r>
      <w:r w:rsidRPr="001F523B">
        <w:rPr>
          <w:rFonts w:ascii="Times New Roman" w:hAnsi="Times New Roman" w:cs="Times New Roman"/>
          <w:bCs/>
          <w:sz w:val="28"/>
          <w:szCs w:val="28"/>
          <w:lang w:val="kk-KZ"/>
        </w:rPr>
        <w:t xml:space="preserve">әдебиеттердегі </w:t>
      </w:r>
      <w:r w:rsidR="0036130F" w:rsidRPr="001F523B">
        <w:rPr>
          <w:rFonts w:ascii="Times New Roman" w:hAnsi="Times New Roman" w:cs="Times New Roman"/>
          <w:bCs/>
          <w:sz w:val="28"/>
          <w:szCs w:val="28"/>
          <w:lang w:val="kk-KZ"/>
        </w:rPr>
        <w:t>(</w:t>
      </w:r>
      <w:r w:rsidRPr="001F523B">
        <w:rPr>
          <w:rFonts w:ascii="Times New Roman" w:hAnsi="Times New Roman" w:cs="Times New Roman"/>
          <w:bCs/>
          <w:sz w:val="28"/>
          <w:szCs w:val="28"/>
          <w:lang w:val="kk-KZ"/>
        </w:rPr>
        <w:t>О.К. Хмельницкий, 1973; Роша Л.Г.,2009;</w:t>
      </w:r>
      <w:r w:rsidR="0036130F" w:rsidRPr="001F523B">
        <w:rPr>
          <w:rFonts w:ascii="Times New Roman" w:hAnsi="Times New Roman" w:cs="Times New Roman"/>
          <w:bCs/>
          <w:sz w:val="28"/>
          <w:szCs w:val="28"/>
          <w:lang w:val="kk-KZ"/>
        </w:rPr>
        <w:t>)</w:t>
      </w:r>
      <w:r w:rsidRPr="001F523B">
        <w:rPr>
          <w:rFonts w:ascii="Times New Roman" w:hAnsi="Times New Roman" w:cs="Times New Roman"/>
          <w:bCs/>
          <w:sz w:val="28"/>
          <w:szCs w:val="28"/>
          <w:lang w:val="kk-KZ"/>
        </w:rPr>
        <w:t xml:space="preserve"> саңырауқұлақтарды анық тауда қолданылып жүрген тәсілдермен сәйкес келді. Боялған препараттарда жасуша ядролары қанық көк түске, ал саңырау құлақтар қызыл-көгілдір түске боялды</w:t>
      </w:r>
      <w:r w:rsidR="009C16D3" w:rsidRPr="001F523B">
        <w:rPr>
          <w:rFonts w:ascii="Times New Roman" w:hAnsi="Times New Roman" w:cs="Times New Roman"/>
          <w:bCs/>
          <w:sz w:val="28"/>
          <w:szCs w:val="28"/>
          <w:lang w:val="kk-KZ"/>
        </w:rPr>
        <w:t xml:space="preserve"> </w:t>
      </w:r>
      <w:r w:rsidR="0036130F" w:rsidRPr="001F523B">
        <w:rPr>
          <w:rFonts w:ascii="Times New Roman" w:hAnsi="Times New Roman" w:cs="Times New Roman"/>
          <w:bCs/>
          <w:sz w:val="28"/>
          <w:szCs w:val="28"/>
          <w:lang w:val="kk-KZ"/>
        </w:rPr>
        <w:t>[</w:t>
      </w:r>
      <w:r w:rsidR="001F523B" w:rsidRPr="001F523B">
        <w:rPr>
          <w:rFonts w:ascii="Times New Roman" w:hAnsi="Times New Roman" w:cs="Times New Roman"/>
          <w:bCs/>
          <w:sz w:val="28"/>
          <w:szCs w:val="28"/>
          <w:lang w:val="kk-KZ"/>
        </w:rPr>
        <w:t>47, б. 93</w:t>
      </w:r>
      <w:r w:rsidR="0036130F" w:rsidRPr="001F523B">
        <w:rPr>
          <w:rFonts w:ascii="Times New Roman" w:hAnsi="Times New Roman" w:cs="Times New Roman"/>
          <w:bCs/>
          <w:sz w:val="28"/>
          <w:szCs w:val="28"/>
          <w:lang w:val="kk-KZ"/>
        </w:rPr>
        <w:t>]</w:t>
      </w:r>
      <w:r w:rsidRPr="001F523B">
        <w:rPr>
          <w:rFonts w:ascii="Times New Roman" w:hAnsi="Times New Roman" w:cs="Times New Roman"/>
          <w:bCs/>
          <w:sz w:val="28"/>
          <w:szCs w:val="28"/>
          <w:lang w:val="kk-KZ"/>
        </w:rPr>
        <w:t xml:space="preserve">. </w:t>
      </w:r>
    </w:p>
    <w:p w14:paraId="19085012" w14:textId="0AB483F4" w:rsidR="0045633B" w:rsidRPr="001F523B" w:rsidRDefault="0045633B" w:rsidP="009C16D3">
      <w:pPr>
        <w:spacing w:after="0" w:line="240" w:lineRule="auto"/>
        <w:ind w:firstLine="567"/>
        <w:jc w:val="both"/>
        <w:rPr>
          <w:rFonts w:ascii="Times New Roman" w:hAnsi="Times New Roman" w:cs="Times New Roman"/>
          <w:bCs/>
          <w:sz w:val="28"/>
          <w:szCs w:val="28"/>
          <w:lang w:val="kk-KZ"/>
        </w:rPr>
      </w:pPr>
      <w:r w:rsidRPr="001F523B">
        <w:rPr>
          <w:rFonts w:ascii="Times New Roman" w:hAnsi="Times New Roman" w:cs="Times New Roman"/>
          <w:bCs/>
          <w:sz w:val="28"/>
          <w:szCs w:val="28"/>
          <w:lang w:val="kk-KZ"/>
        </w:rPr>
        <w:t xml:space="preserve">  Көптеген авторлардың </w:t>
      </w:r>
      <w:r w:rsidR="0036130F" w:rsidRPr="001F523B">
        <w:rPr>
          <w:rFonts w:ascii="Times New Roman" w:hAnsi="Times New Roman" w:cs="Times New Roman"/>
          <w:bCs/>
          <w:sz w:val="28"/>
          <w:szCs w:val="28"/>
          <w:lang w:val="kk-KZ"/>
        </w:rPr>
        <w:t>(</w:t>
      </w:r>
      <w:r w:rsidRPr="001F523B">
        <w:rPr>
          <w:rFonts w:ascii="Times New Roman" w:hAnsi="Times New Roman" w:cs="Times New Roman"/>
          <w:bCs/>
          <w:sz w:val="28"/>
          <w:szCs w:val="28"/>
          <w:lang w:val="kk-KZ"/>
        </w:rPr>
        <w:t>О.К. Хмельницкий, 1973; Соловьева Д.А.,2014</w:t>
      </w:r>
      <w:r w:rsidR="0036130F" w:rsidRPr="001F523B">
        <w:rPr>
          <w:rFonts w:ascii="Times New Roman" w:hAnsi="Times New Roman" w:cs="Times New Roman"/>
          <w:bCs/>
          <w:sz w:val="28"/>
          <w:szCs w:val="28"/>
          <w:lang w:val="kk-KZ"/>
        </w:rPr>
        <w:t xml:space="preserve">) </w:t>
      </w:r>
      <w:r w:rsidRPr="001F523B">
        <w:rPr>
          <w:rFonts w:ascii="Times New Roman" w:hAnsi="Times New Roman" w:cs="Times New Roman"/>
          <w:bCs/>
          <w:sz w:val="28"/>
          <w:szCs w:val="28"/>
          <w:lang w:val="kk-KZ"/>
        </w:rPr>
        <w:t xml:space="preserve">деректері бойынша, аспергиллезбен ауырған құстардың зақымдалған мүше лерінде ұлпалық реакция некроздың дамуымен сипатталады. Пайда болған нек </w:t>
      </w:r>
      <w:r w:rsidRPr="001F523B">
        <w:rPr>
          <w:rFonts w:ascii="Times New Roman" w:hAnsi="Times New Roman" w:cs="Times New Roman"/>
          <w:bCs/>
          <w:sz w:val="28"/>
          <w:szCs w:val="28"/>
          <w:lang w:val="kk-KZ"/>
        </w:rPr>
        <w:lastRenderedPageBreak/>
        <w:t xml:space="preserve">роздың туындау себебін анықтауда, онда орналасқан саңырауқұлақтардың сипаты мен күйі негізгі роль атқарады. Егер некроз ошақтарында вегатацияланған аспергиллдер  және қабыну реакциясы мен фагацитоз көрінісі анықталса, онда түзілген некроз патогенді саңырауқұлақтың тікелей әсерінен туындаған деп тұжырымдауға болады </w:t>
      </w:r>
      <w:r w:rsidR="0036130F" w:rsidRPr="001F523B">
        <w:rPr>
          <w:rFonts w:ascii="Times New Roman" w:hAnsi="Times New Roman" w:cs="Times New Roman"/>
          <w:bCs/>
          <w:sz w:val="28"/>
          <w:szCs w:val="28"/>
          <w:lang w:val="kk-KZ"/>
        </w:rPr>
        <w:t>(</w:t>
      </w:r>
      <w:r w:rsidRPr="001F523B">
        <w:rPr>
          <w:rFonts w:ascii="Times New Roman" w:hAnsi="Times New Roman" w:cs="Times New Roman"/>
          <w:bCs/>
          <w:sz w:val="28"/>
          <w:szCs w:val="28"/>
          <w:lang w:val="kk-KZ"/>
        </w:rPr>
        <w:t>О.К. Хмельницкий, 1973; Каминский Ю.М.,Тимошенко В.С., Полушин О.Г., Колесников В.И., 2007</w:t>
      </w:r>
      <w:r w:rsidR="0036130F" w:rsidRPr="001F523B">
        <w:rPr>
          <w:rFonts w:ascii="Times New Roman" w:hAnsi="Times New Roman" w:cs="Times New Roman"/>
          <w:bCs/>
          <w:sz w:val="28"/>
          <w:szCs w:val="28"/>
          <w:lang w:val="kk-KZ"/>
        </w:rPr>
        <w:t>) [</w:t>
      </w:r>
      <w:r w:rsidR="0065427D" w:rsidRPr="0065427D">
        <w:rPr>
          <w:rFonts w:ascii="Times New Roman" w:hAnsi="Times New Roman" w:cs="Times New Roman"/>
          <w:bCs/>
          <w:sz w:val="28"/>
          <w:szCs w:val="28"/>
          <w:lang w:val="kk-KZ"/>
        </w:rPr>
        <w:t>20</w:t>
      </w:r>
      <w:r w:rsidR="001F523B" w:rsidRPr="001F523B">
        <w:rPr>
          <w:rFonts w:ascii="Times New Roman" w:hAnsi="Times New Roman" w:cs="Times New Roman"/>
          <w:bCs/>
          <w:sz w:val="28"/>
          <w:szCs w:val="28"/>
          <w:lang w:val="kk-KZ"/>
        </w:rPr>
        <w:t>, б. 9</w:t>
      </w:r>
      <w:r w:rsidR="001F523B">
        <w:rPr>
          <w:rFonts w:ascii="Times New Roman" w:hAnsi="Times New Roman" w:cs="Times New Roman"/>
          <w:bCs/>
          <w:sz w:val="28"/>
          <w:szCs w:val="28"/>
          <w:lang w:val="kk-KZ"/>
        </w:rPr>
        <w:t>4</w:t>
      </w:r>
      <w:r w:rsidR="0036130F" w:rsidRPr="001F523B">
        <w:rPr>
          <w:rFonts w:ascii="Times New Roman" w:hAnsi="Times New Roman" w:cs="Times New Roman"/>
          <w:bCs/>
          <w:sz w:val="28"/>
          <w:szCs w:val="28"/>
          <w:lang w:val="kk-KZ"/>
        </w:rPr>
        <w:t>]</w:t>
      </w:r>
      <w:r w:rsidRPr="001F523B">
        <w:rPr>
          <w:rFonts w:ascii="Times New Roman" w:hAnsi="Times New Roman" w:cs="Times New Roman"/>
          <w:bCs/>
          <w:sz w:val="28"/>
          <w:szCs w:val="28"/>
          <w:lang w:val="kk-KZ"/>
        </w:rPr>
        <w:t xml:space="preserve">.     </w:t>
      </w:r>
    </w:p>
    <w:p w14:paraId="6EF48E4A" w14:textId="7C0A0227" w:rsidR="0045633B" w:rsidRPr="001F523B" w:rsidRDefault="0045633B" w:rsidP="009C16D3">
      <w:pPr>
        <w:spacing w:after="0" w:line="240" w:lineRule="auto"/>
        <w:ind w:firstLine="567"/>
        <w:jc w:val="both"/>
        <w:rPr>
          <w:rFonts w:ascii="Times New Roman" w:hAnsi="Times New Roman" w:cs="Times New Roman"/>
          <w:bCs/>
          <w:sz w:val="28"/>
          <w:szCs w:val="28"/>
          <w:lang w:val="kk-KZ"/>
        </w:rPr>
      </w:pPr>
      <w:r w:rsidRPr="001F523B">
        <w:rPr>
          <w:rFonts w:ascii="Times New Roman" w:hAnsi="Times New Roman" w:cs="Times New Roman"/>
          <w:bCs/>
          <w:sz w:val="28"/>
          <w:szCs w:val="28"/>
          <w:lang w:val="kk-KZ"/>
        </w:rPr>
        <w:t>Сонымен қатар, басқа да зерттеушілердің тұжырымдамалары бойынша, барлық жағдайда, аспергиллезбен ауырған құстардың ішкі мүшелерінде дамыған некроз ошақтарының орталық аймақта рында ретсіз және құрылымы бөлімденген, қол «желпігіш»(веер) сияқты көріністе болатын саңырауқұлақ жіпшелерінің орналасқана тіркеледі. Некроз ошағын қоршап орналасатын жасушалардың инфильтрациясы әртүрлі  дәреже де байқалатыны белгілі болған</w:t>
      </w:r>
      <w:r w:rsidR="005B1F70" w:rsidRPr="001F523B">
        <w:rPr>
          <w:rFonts w:ascii="Times New Roman" w:hAnsi="Times New Roman" w:cs="Times New Roman"/>
          <w:bCs/>
          <w:sz w:val="28"/>
          <w:szCs w:val="28"/>
          <w:lang w:val="kk-KZ"/>
        </w:rPr>
        <w:t xml:space="preserve"> [</w:t>
      </w:r>
      <w:r w:rsidR="001F523B">
        <w:rPr>
          <w:rFonts w:ascii="Times New Roman" w:hAnsi="Times New Roman" w:cs="Times New Roman"/>
          <w:bCs/>
          <w:sz w:val="28"/>
          <w:szCs w:val="28"/>
          <w:lang w:val="kk-KZ"/>
        </w:rPr>
        <w:t>30, б. 1130</w:t>
      </w:r>
      <w:r w:rsidR="005B1F70" w:rsidRPr="001F523B">
        <w:rPr>
          <w:rFonts w:ascii="Times New Roman" w:hAnsi="Times New Roman" w:cs="Times New Roman"/>
          <w:bCs/>
          <w:sz w:val="28"/>
          <w:szCs w:val="28"/>
          <w:lang w:val="kk-KZ"/>
        </w:rPr>
        <w:t>]</w:t>
      </w:r>
      <w:r w:rsidRPr="001F523B">
        <w:rPr>
          <w:rFonts w:ascii="Times New Roman" w:hAnsi="Times New Roman" w:cs="Times New Roman"/>
          <w:bCs/>
          <w:sz w:val="28"/>
          <w:szCs w:val="28"/>
          <w:lang w:val="kk-KZ"/>
        </w:rPr>
        <w:t xml:space="preserve">. </w:t>
      </w:r>
    </w:p>
    <w:p w14:paraId="37039F39" w14:textId="70238020" w:rsidR="0045633B" w:rsidRPr="001F523B" w:rsidRDefault="0045633B" w:rsidP="009C16D3">
      <w:pPr>
        <w:spacing w:after="0" w:line="240" w:lineRule="auto"/>
        <w:ind w:firstLine="567"/>
        <w:jc w:val="both"/>
        <w:rPr>
          <w:rFonts w:ascii="Times New Roman" w:hAnsi="Times New Roman" w:cs="Times New Roman"/>
          <w:bCs/>
          <w:sz w:val="28"/>
          <w:szCs w:val="28"/>
          <w:lang w:val="kk-KZ"/>
        </w:rPr>
      </w:pPr>
      <w:r w:rsidRPr="001F523B">
        <w:rPr>
          <w:rFonts w:ascii="Times New Roman" w:hAnsi="Times New Roman" w:cs="Times New Roman"/>
          <w:bCs/>
          <w:sz w:val="28"/>
          <w:szCs w:val="28"/>
          <w:lang w:val="kk-KZ"/>
        </w:rPr>
        <w:t xml:space="preserve">Зерттеушілердің </w:t>
      </w:r>
      <w:r w:rsidR="005B1F70" w:rsidRPr="001F523B">
        <w:rPr>
          <w:rFonts w:ascii="Times New Roman" w:hAnsi="Times New Roman" w:cs="Times New Roman"/>
          <w:bCs/>
          <w:sz w:val="28"/>
          <w:szCs w:val="28"/>
          <w:lang w:val="kk-KZ"/>
        </w:rPr>
        <w:t>(</w:t>
      </w:r>
      <w:r w:rsidRPr="001F523B">
        <w:rPr>
          <w:rFonts w:ascii="Times New Roman" w:hAnsi="Times New Roman" w:cs="Times New Roman"/>
          <w:bCs/>
          <w:sz w:val="28"/>
          <w:szCs w:val="28"/>
          <w:lang w:val="kk-KZ"/>
        </w:rPr>
        <w:t>Хмельницкий О.К.,1973; Каминский Ю.М.,Тимошенко В.С., Полушин О.Г., Колесников В.И., 2007</w:t>
      </w:r>
      <w:r w:rsidR="005B1F70" w:rsidRPr="001F523B">
        <w:rPr>
          <w:rFonts w:ascii="Times New Roman" w:hAnsi="Times New Roman" w:cs="Times New Roman"/>
          <w:bCs/>
          <w:sz w:val="28"/>
          <w:szCs w:val="28"/>
          <w:lang w:val="kk-KZ"/>
        </w:rPr>
        <w:t>)</w:t>
      </w:r>
      <w:r w:rsidRPr="001F523B">
        <w:rPr>
          <w:rFonts w:ascii="Times New Roman" w:hAnsi="Times New Roman" w:cs="Times New Roman"/>
          <w:bCs/>
          <w:sz w:val="28"/>
          <w:szCs w:val="28"/>
          <w:lang w:val="kk-KZ"/>
        </w:rPr>
        <w:t xml:space="preserve"> деректері бойынша, некроздың айналасында пикноз күйіндегі және кариорексис жағдайындағы полиморфты ядролы лейкоциттер жиі кездеседі және олардың сынықтары некроз ошағы және саңырауқұлақтар айналасында ұсақ шарлар түрінде байқалады</w:t>
      </w:r>
      <w:r w:rsidR="005B1F70" w:rsidRPr="001F523B">
        <w:rPr>
          <w:rFonts w:ascii="Times New Roman" w:hAnsi="Times New Roman" w:cs="Times New Roman"/>
          <w:bCs/>
          <w:sz w:val="28"/>
          <w:szCs w:val="28"/>
          <w:lang w:val="kk-KZ"/>
        </w:rPr>
        <w:t xml:space="preserve"> [</w:t>
      </w:r>
      <w:r w:rsidR="0065427D" w:rsidRPr="0065427D">
        <w:rPr>
          <w:rFonts w:ascii="Times New Roman" w:hAnsi="Times New Roman" w:cs="Times New Roman"/>
          <w:bCs/>
          <w:sz w:val="28"/>
          <w:szCs w:val="28"/>
          <w:lang w:val="kk-KZ"/>
        </w:rPr>
        <w:t>20</w:t>
      </w:r>
      <w:r w:rsidR="001F523B" w:rsidRPr="001F523B">
        <w:rPr>
          <w:rFonts w:ascii="Times New Roman" w:hAnsi="Times New Roman" w:cs="Times New Roman"/>
          <w:bCs/>
          <w:sz w:val="28"/>
          <w:szCs w:val="28"/>
          <w:lang w:val="kk-KZ"/>
        </w:rPr>
        <w:t>, б. 95</w:t>
      </w:r>
      <w:r w:rsidR="005B1F70" w:rsidRPr="001F523B">
        <w:rPr>
          <w:rFonts w:ascii="Times New Roman" w:hAnsi="Times New Roman" w:cs="Times New Roman"/>
          <w:bCs/>
          <w:sz w:val="28"/>
          <w:szCs w:val="28"/>
          <w:lang w:val="kk-KZ"/>
        </w:rPr>
        <w:t>]</w:t>
      </w:r>
      <w:r w:rsidRPr="001F523B">
        <w:rPr>
          <w:rFonts w:ascii="Times New Roman" w:hAnsi="Times New Roman" w:cs="Times New Roman"/>
          <w:bCs/>
          <w:sz w:val="28"/>
          <w:szCs w:val="28"/>
          <w:lang w:val="kk-KZ"/>
        </w:rPr>
        <w:t>.</w:t>
      </w:r>
    </w:p>
    <w:p w14:paraId="21002EBE" w14:textId="091FD7DB" w:rsidR="0045633B" w:rsidRPr="001F523B" w:rsidRDefault="0045633B" w:rsidP="009C16D3">
      <w:pPr>
        <w:spacing w:after="0" w:line="240" w:lineRule="auto"/>
        <w:ind w:firstLine="567"/>
        <w:jc w:val="both"/>
        <w:rPr>
          <w:rFonts w:ascii="Times New Roman" w:hAnsi="Times New Roman" w:cs="Times New Roman"/>
          <w:bCs/>
          <w:sz w:val="28"/>
          <w:szCs w:val="28"/>
          <w:lang w:val="kk-KZ"/>
        </w:rPr>
      </w:pPr>
      <w:r w:rsidRPr="001F523B">
        <w:rPr>
          <w:rFonts w:ascii="Times New Roman" w:hAnsi="Times New Roman" w:cs="Times New Roman"/>
          <w:bCs/>
          <w:sz w:val="28"/>
          <w:szCs w:val="28"/>
          <w:lang w:val="kk-KZ"/>
        </w:rPr>
        <w:t xml:space="preserve">Кейбір зерттеушілердің </w:t>
      </w:r>
      <w:r w:rsidR="005B1F70" w:rsidRPr="001F523B">
        <w:rPr>
          <w:rFonts w:ascii="Times New Roman" w:hAnsi="Times New Roman" w:cs="Times New Roman"/>
          <w:bCs/>
          <w:sz w:val="28"/>
          <w:szCs w:val="28"/>
          <w:lang w:val="kk-KZ"/>
        </w:rPr>
        <w:t>(</w:t>
      </w:r>
      <w:r w:rsidRPr="001F523B">
        <w:rPr>
          <w:rFonts w:ascii="Times New Roman" w:hAnsi="Times New Roman" w:cs="Times New Roman"/>
          <w:bCs/>
          <w:sz w:val="28"/>
          <w:szCs w:val="28"/>
          <w:lang w:val="kk-KZ"/>
        </w:rPr>
        <w:t>Данкович Р.С., Коляда I.C.,2017</w:t>
      </w:r>
      <w:r w:rsidR="005B1F70" w:rsidRPr="001F523B">
        <w:rPr>
          <w:rFonts w:ascii="Times New Roman" w:hAnsi="Times New Roman" w:cs="Times New Roman"/>
          <w:bCs/>
          <w:sz w:val="28"/>
          <w:szCs w:val="28"/>
          <w:lang w:val="kk-KZ"/>
        </w:rPr>
        <w:t>)</w:t>
      </w:r>
      <w:r w:rsidR="009C16D3" w:rsidRPr="001F523B">
        <w:rPr>
          <w:rFonts w:ascii="Times New Roman" w:hAnsi="Times New Roman" w:cs="Times New Roman"/>
          <w:bCs/>
          <w:sz w:val="28"/>
          <w:szCs w:val="28"/>
          <w:lang w:val="kk-KZ"/>
        </w:rPr>
        <w:t xml:space="preserve"> </w:t>
      </w:r>
      <w:r w:rsidRPr="001F523B">
        <w:rPr>
          <w:rFonts w:ascii="Times New Roman" w:hAnsi="Times New Roman" w:cs="Times New Roman"/>
          <w:bCs/>
          <w:sz w:val="28"/>
          <w:szCs w:val="28"/>
          <w:lang w:val="kk-KZ"/>
        </w:rPr>
        <w:t>тұжырымдауы бойынша, жас аспергиллездік гранулемалардың ортасында гистиоциттердің, өсіп жетілмеген лимфоидты жасушалардың инфильтрациясы бар сарысулы фибринді экссудат жиналғанын тіркеген. Оларды қоршап лимфоциттер, псевдоэозинофильдер, плазмалық жасушалар, фибробластар орналасқан. Ал дамыған, кемеліне жеткен гранулемалардың орталық аймағы некроздалады және әктенгенін анықтаған.</w:t>
      </w:r>
    </w:p>
    <w:p w14:paraId="1F0DEB1E" w14:textId="48DF7C27" w:rsidR="0045633B" w:rsidRDefault="0045633B" w:rsidP="009C16D3">
      <w:pPr>
        <w:spacing w:after="0" w:line="240" w:lineRule="auto"/>
        <w:ind w:firstLine="567"/>
        <w:jc w:val="both"/>
        <w:rPr>
          <w:rFonts w:ascii="Times New Roman" w:hAnsi="Times New Roman" w:cs="Times New Roman"/>
          <w:bCs/>
          <w:sz w:val="28"/>
          <w:szCs w:val="28"/>
          <w:lang w:val="kk-KZ"/>
        </w:rPr>
      </w:pPr>
      <w:r w:rsidRPr="001F523B">
        <w:rPr>
          <w:rFonts w:ascii="Times New Roman" w:hAnsi="Times New Roman" w:cs="Times New Roman"/>
          <w:bCs/>
          <w:sz w:val="28"/>
          <w:szCs w:val="28"/>
          <w:lang w:val="kk-KZ"/>
        </w:rPr>
        <w:t>Аспергиллездік гранулемалардың туындау себебін біз былай түсіндіреміз: саңырауқұлақтың ұлпаға инокуляцияланған</w:t>
      </w:r>
      <w:r>
        <w:rPr>
          <w:rFonts w:ascii="Times New Roman" w:hAnsi="Times New Roman" w:cs="Times New Roman"/>
          <w:bCs/>
          <w:sz w:val="28"/>
          <w:szCs w:val="28"/>
          <w:lang w:val="kk-KZ"/>
        </w:rPr>
        <w:t xml:space="preserve"> жерінде продуктивті қабыну процессінің дамуы нәтижесінде гранулема түзіледі.</w:t>
      </w:r>
    </w:p>
    <w:p w14:paraId="7401AB4C" w14:textId="1091F1E1"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Біздің зерттеу нәтижелеріміз бойынша аспергиллездің жіті түрімен ауыр ған әртүрлі құстар түрлері балапандарының  зақымдалған өкпелерінде, ауа қапшықтарында және костальды плеврасында құрылымы жағынан бір типті гранулемалар түзілгенін анықтадық. Барлық гранулемалардың орталық аймағы некроздалған және онда бөлімденген, ретсіз тармақталып жатқан саңырауқұлақтар жіпшелерінің орналасқанын анықтадық. Некроз ошақтарын гистиоциттер, псевдоэозинофилді лейкоциттер және олардың сыртқы аймағын лимфоидттық торшалар қоршай орналасқанын анықтадық.Бронхтармен парабронхтар кілегейлі қабықтары ісінген және әртүрлі дәрежеде дамыған кілегейлі дистрофия күйінде болды.Бронхтардың кейбір жерлерінде эпителий жасушаларының десквамациясын байқадық. Біздің бұл алған зерттеу нәтижелеріміз, жалпы алғанда ғылыми әдебиеттерде берілген (Данкович Р.С., Коляда I.C.,2017</w:t>
      </w:r>
      <w:r w:rsidRPr="00F25E85">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мәліметтерді растайды. </w:t>
      </w:r>
    </w:p>
    <w:p w14:paraId="7F1574CC" w14:textId="70C10A79"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 xml:space="preserve">Аспергиллез ересек тауықтармен бүркіттерде созылмалы өткенде, некроз ошағын қоршай құрамында гистиоциттер, фибробластар және бірлі-жарым алып торшалары бар грануляциялық ұлпа дамығанын анықтадық. </w:t>
      </w:r>
    </w:p>
    <w:p w14:paraId="752EAF6A" w14:textId="38BBC595"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Бірақ, біз барлық өзіміз жүргізген зерттеу материалдарымызда анықтал ған некроз ошақтарында сарысулы фибринді экссудатты және әктену процес сін кездестірмедік.</w:t>
      </w:r>
    </w:p>
    <w:p w14:paraId="1B0C78B6" w14:textId="236EF8CB" w:rsidR="0045633B"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Зерттеушілер </w:t>
      </w:r>
      <w:r w:rsidR="005B1F70">
        <w:rPr>
          <w:rFonts w:ascii="Times New Roman" w:hAnsi="Times New Roman" w:cs="Times New Roman"/>
          <w:bCs/>
          <w:sz w:val="28"/>
          <w:szCs w:val="28"/>
          <w:lang w:val="kk-KZ"/>
        </w:rPr>
        <w:t>(</w:t>
      </w:r>
      <w:r>
        <w:rPr>
          <w:rFonts w:ascii="Times New Roman" w:hAnsi="Times New Roman" w:cs="Times New Roman"/>
          <w:bCs/>
          <w:sz w:val="28"/>
          <w:szCs w:val="28"/>
          <w:lang w:val="kk-KZ"/>
        </w:rPr>
        <w:t>Дроздова Л.И., Женихова Н.И., Бадова О.В., 2012</w:t>
      </w:r>
      <w:r w:rsidR="005B1F70">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жұмыс тарында генерализацияланған аспергиллезбен ауырған құстардың бауырында ошақты түрде дамыған зақымдану пайда болып соңынан ол гомогенді оксифильды массаға айналып некроздалады деп көрсетілген. Некроз ошағы нан айналасында гистиоциттер, эпителиоидты және алып жасушалар орналасады. Мұндай ескі ошақтар инкапсуляцияланады және петрификация көрінісін анықтағаны жазылған. Кейбір жағдайда түзілген капсула гиалино зданатынын да көрсеткен</w:t>
      </w:r>
      <w:r w:rsidR="00523E1E">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w:t>
      </w:r>
    </w:p>
    <w:p w14:paraId="487F93B1" w14:textId="57EA71BA" w:rsidR="0045633B" w:rsidRPr="006918AA" w:rsidRDefault="0045633B" w:rsidP="009C16D3">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Біздің зерттеулерде некроз ошағының петрификациясы мен капсуланың гиалинозы анықталмады.</w:t>
      </w:r>
    </w:p>
    <w:p w14:paraId="6151C245" w14:textId="73B48F96" w:rsidR="0045633B" w:rsidRDefault="0045633B" w:rsidP="009C16D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Аспергиллездің жіті түрімен ауырған құс балапандарының жүрек етінің аралық ұлпаларында орналасқан қантамырлары қанға шамадан тыс мол толғанын, интерстициялық ұлпаның ісінгенін, кейбір кардиомиоциттер тобының түйірлі дистрофиясын  және ошақты түрде шоғырланған лимфоидты жасушалардың және гистиоциттердің шоғырын байқадық.</w:t>
      </w:r>
    </w:p>
    <w:p w14:paraId="1896AA29" w14:textId="70F550EB" w:rsidR="0045633B" w:rsidRDefault="0045633B" w:rsidP="009C16D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Бауырдың барлық бөлекшелер аралық қантамырлардың, орталық венаның және синусоидтық капиллярлардың қанға толғанын анықтадық. Сонымен қатар, гепатоциттердің түйірлі дистрофиясын және Диссе қуысында домбығу сұйығының жиналғанын тіркедік.</w:t>
      </w:r>
    </w:p>
    <w:p w14:paraId="670A993F" w14:textId="0E2E4913" w:rsidR="0045633B" w:rsidRDefault="0045633B" w:rsidP="009C16D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Көкбауыр лимфоидты фолликулдарының көлемі лимфоидтық және плазма торшаларының көбеюіне байланысты ұлғайғанын көрдік.</w:t>
      </w:r>
    </w:p>
    <w:p w14:paraId="1CA5E220" w14:textId="20B62191" w:rsidR="0045633B" w:rsidRDefault="0045633B" w:rsidP="009C16D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Бүйректерде қантамырлар қанға толған, аралық дәнекер ұлпа домбық қан, қантамырлар айналасында көптеген макрофагтар шоғырланған.  Бүйрек түтікшелерінің эпителий торшалары ұсақ түйірлі және ірі тамшылы дистро фиялары жағдайында болғанын анықтадық. Қантамырлар шумақтары шамалы бүріскен және капсула қуысында эозинофильды масса жиналған.</w:t>
      </w:r>
    </w:p>
    <w:p w14:paraId="22E0B01B" w14:textId="06326BFB" w:rsidR="0045633B" w:rsidRDefault="0045633B" w:rsidP="009C16D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Барлық құстардың азық қорыту жолдары мүшелеріндегі кілегейлі қабықтардың катарлы қабынуын тіркедік.</w:t>
      </w:r>
    </w:p>
    <w:p w14:paraId="20D0C46B" w14:textId="5765276B" w:rsidR="0045633B" w:rsidRDefault="0045633B" w:rsidP="009C16D3">
      <w:pPr>
        <w:spacing w:after="0" w:line="240" w:lineRule="auto"/>
        <w:ind w:firstLine="567"/>
        <w:jc w:val="both"/>
        <w:rPr>
          <w:rFonts w:ascii="Times New Roman" w:hAnsi="Times New Roman" w:cs="Times New Roman"/>
          <w:sz w:val="28"/>
          <w:szCs w:val="28"/>
          <w:lang w:val="kk-KZ"/>
        </w:rPr>
      </w:pPr>
      <w:r w:rsidRPr="009C16D3">
        <w:rPr>
          <w:rFonts w:ascii="Times New Roman" w:hAnsi="Times New Roman" w:cs="Times New Roman"/>
          <w:sz w:val="28"/>
          <w:szCs w:val="28"/>
          <w:lang w:val="kk-KZ"/>
        </w:rPr>
        <w:t xml:space="preserve">Аспергиллезді басқа ұқсас ауралардан ажыратып балау. </w:t>
      </w:r>
      <w:r>
        <w:rPr>
          <w:rFonts w:ascii="Times New Roman" w:hAnsi="Times New Roman" w:cs="Times New Roman"/>
          <w:sz w:val="28"/>
          <w:szCs w:val="28"/>
          <w:lang w:val="kk-KZ"/>
        </w:rPr>
        <w:t>Аспергил лездің макроскопиялық көріну сипаты көп жағдайда құстардың басқа әртүрлі этиологиялы ауруларына ұқсас болып келеді. Осы себептен, құстардың туберкулез, пуллороз, колигранулематоз, гистомоноз ауруларынан патология лық анатомиялық ажырату қажеттігі туындайды.</w:t>
      </w:r>
    </w:p>
    <w:p w14:paraId="040BF0BA" w14:textId="5EA6064A" w:rsidR="0045633B" w:rsidRDefault="0045633B" w:rsidP="009C16D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Аспергиллезді басқа ұқсас аурулардан ажыратқанда, бірінші туберкулез ескерген дұрыс.Туберкулезге әртүрлі ұй және жабайы құстар сезімтал келеді. </w:t>
      </w:r>
      <w:r>
        <w:rPr>
          <w:rFonts w:ascii="Times New Roman" w:hAnsi="Times New Roman" w:cs="Times New Roman"/>
          <w:sz w:val="28"/>
          <w:szCs w:val="28"/>
          <w:lang w:val="kk-KZ"/>
        </w:rPr>
        <w:lastRenderedPageBreak/>
        <w:t>Құстардың зақымдалған мүшелерінде сарғыш-сұрғылт түсті әртүрлі көлемдегі туберкулдер пайда болады. Бұл аурумен басым түрде ересек құстар ауырады. ауырған құстардың бауырында, көкбауырында, аш және жуан ішекте, сирек түрде етті және безді қарындардан туберкулдерді анықтауға болады. Ауру созылмалы өткенде туберкулдер өкпеде түзілуі мүмкін.  Туберкулдердың гистологиялық құрылымы некрозбен және оның айналасында грануляциялық ұлпаның дамуымен сипатталады.Көп жағдайда некроз ошағының шеткі аймағында көп ядролы алып торшалар көрінеді.</w:t>
      </w:r>
    </w:p>
    <w:p w14:paraId="591EB75B" w14:textId="224C3D98" w:rsidR="0045633B" w:rsidRDefault="0045633B" w:rsidP="009C16D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Аспергиллезбен пуллороз ауруының макроскопиялық сипатында біраз ұқсастық бар.Табиғи жағдайда пуллорозбен тауық және күрке тауық балапандары ауырады. Ересек құстар сирек ауырады.Сойып зерттегенде, ауру жіті өткенде, бауырдың көлемі ұлғаяды, консистенциясы жұмсақ, сұрғылт – қоңыр түсті   болады.Ауру жітілеу жіне созылмалы өткенде, бауырда, кейде көкбауырда, миокардта, өкпеде ақшыл сұрғылт түсті некроз ошақтары пайда болады.</w:t>
      </w:r>
    </w:p>
    <w:p w14:paraId="0A6D0936" w14:textId="0256AC4D" w:rsidR="0045633B" w:rsidRDefault="0045633B" w:rsidP="009C16D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Колигранулематозбен барлық тауық текті құстар ауырады.Бұл ауруда аспергиллез сияқты зақымдалған мүшелерде гранулемалардың пайда болуымен сипатталады.</w:t>
      </w:r>
      <w:r w:rsidR="0011093B">
        <w:rPr>
          <w:rFonts w:ascii="Times New Roman" w:hAnsi="Times New Roman" w:cs="Times New Roman"/>
          <w:sz w:val="28"/>
          <w:szCs w:val="28"/>
          <w:lang w:val="kk-KZ"/>
        </w:rPr>
        <w:t xml:space="preserve"> </w:t>
      </w:r>
      <w:r>
        <w:rPr>
          <w:rFonts w:ascii="Times New Roman" w:hAnsi="Times New Roman" w:cs="Times New Roman"/>
          <w:sz w:val="28"/>
          <w:szCs w:val="28"/>
          <w:lang w:val="kk-KZ"/>
        </w:rPr>
        <w:t>Бірақ, ақшыл-сұрғылт түсті гранулемалар бауырда және соқыр ішекте түзіледі. Олардың көлемі бұршақ және тауық жұмыртқасы көлеміндей болуы мүмкін.Бұл түйіндерді кесіп қарағанда ірімшікке ұқсаған массаны және кейде жасыл-қоңырлау түсті қою массамен толады.Бұл гранулема фибринді экссудаттың бір жерге жиналуынан түзіледі.Некроз ошағының айналасында пикноз және рексис жағдайындағы эпителиоидты және лимфоидты жасушалар орналасады.</w:t>
      </w:r>
    </w:p>
    <w:p w14:paraId="1407065B" w14:textId="78A0AC14" w:rsidR="0045633B" w:rsidRDefault="0045633B" w:rsidP="009C16D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Гистомонозбен ауырған құстардың бауырында және соқыр ішектерінде некроздалатын гранулемалар түзіледі.Бауырдың көлемі ұлғаяды, қанға толады, капсула астында көптеген сұрғылт түсті тары дәні көлеміндей бола тын ошақтар түзіледі. Соқыр ішектердің көлемі ұлғаяды, тіліп қарағанда  ішектің қабырғасының қалыңдағаны байқалады. </w:t>
      </w:r>
    </w:p>
    <w:p w14:paraId="6C8B8B33" w14:textId="63B5EFBA" w:rsidR="0045633B" w:rsidRDefault="0045633B" w:rsidP="009C16D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Сонымен біздің зерттеу нәтижелері құстар аспергиллезіне ерте патологиялық морфологиялық диагноз қоюға және басқа ұқсас аурулардан ажыратып балауға мүмкіндік береді.</w:t>
      </w:r>
    </w:p>
    <w:p w14:paraId="6AF5102D" w14:textId="15DDD6C2" w:rsidR="009C16D3" w:rsidRDefault="009C16D3">
      <w:pP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br w:type="page"/>
      </w:r>
    </w:p>
    <w:p w14:paraId="5932FEA3" w14:textId="0573B050" w:rsidR="00FC6804" w:rsidRDefault="009C16D3" w:rsidP="009C16D3">
      <w:pPr>
        <w:spacing w:after="0" w:line="240" w:lineRule="auto"/>
        <w:jc w:val="cente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lastRenderedPageBreak/>
        <w:t>Қ</w:t>
      </w:r>
      <w:r w:rsidR="00FC6804" w:rsidRPr="00FC6804">
        <w:rPr>
          <w:rFonts w:ascii="Times New Roman" w:hAnsi="Times New Roman" w:cs="Times New Roman"/>
          <w:b/>
          <w:sz w:val="28"/>
          <w:szCs w:val="28"/>
          <w:lang w:val="kk-KZ" w:eastAsia="ru-RU"/>
        </w:rPr>
        <w:t>ОРЫТЫНДЫ</w:t>
      </w:r>
    </w:p>
    <w:p w14:paraId="6B34EFA7" w14:textId="77777777" w:rsidR="009C16D3" w:rsidRPr="00A10F91" w:rsidRDefault="009C16D3" w:rsidP="009C16D3">
      <w:pPr>
        <w:spacing w:after="0" w:line="240" w:lineRule="auto"/>
        <w:jc w:val="center"/>
        <w:rPr>
          <w:rFonts w:ascii="Times New Roman" w:hAnsi="Times New Roman"/>
          <w:b/>
          <w:sz w:val="28"/>
          <w:szCs w:val="28"/>
          <w:highlight w:val="yellow"/>
          <w:lang w:val="kk-KZ"/>
        </w:rPr>
      </w:pPr>
    </w:p>
    <w:p w14:paraId="4179F22D" w14:textId="1180A54F" w:rsidR="006F6F16" w:rsidRPr="005C5560" w:rsidRDefault="006F6F16" w:rsidP="009C16D3">
      <w:pPr>
        <w:pStyle w:val="a6"/>
        <w:shd w:val="clear" w:color="auto" w:fill="FFFFFF"/>
        <w:spacing w:before="0" w:beforeAutospacing="0" w:after="0" w:afterAutospacing="0"/>
        <w:ind w:firstLine="567"/>
        <w:jc w:val="both"/>
        <w:rPr>
          <w:sz w:val="28"/>
          <w:szCs w:val="28"/>
          <w:lang w:val="kk-KZ"/>
        </w:rPr>
      </w:pPr>
      <w:r w:rsidRPr="005C5560">
        <w:rPr>
          <w:rFonts w:eastAsiaTheme="minorEastAsia"/>
          <w:sz w:val="28"/>
          <w:szCs w:val="28"/>
          <w:lang w:val="kk-KZ"/>
        </w:rPr>
        <w:t xml:space="preserve">1 Алматы облысында әртүрлі жекеменшік құрылымдағы құс шаруашылықтарында аспергиллез жиі кездеседі. Бұл аймақта аспергиллезді басым түрде Aspergillus fumigatus және </w:t>
      </w:r>
      <w:r w:rsidR="00561506">
        <w:rPr>
          <w:rFonts w:eastAsiaTheme="minorEastAsia"/>
          <w:sz w:val="28"/>
          <w:szCs w:val="28"/>
          <w:lang w:val="kk-KZ"/>
        </w:rPr>
        <w:t xml:space="preserve">сирек жағдайда </w:t>
      </w:r>
      <w:r w:rsidRPr="005C5560">
        <w:rPr>
          <w:rFonts w:eastAsiaTheme="minorEastAsia"/>
          <w:sz w:val="28"/>
          <w:szCs w:val="28"/>
          <w:lang w:val="kk-KZ"/>
        </w:rPr>
        <w:t>Aspergillus flavus     қоздырады.</w:t>
      </w:r>
    </w:p>
    <w:p w14:paraId="7E4C88ED" w14:textId="0F528C30" w:rsidR="006F6F16" w:rsidRPr="005C5560" w:rsidRDefault="006F6F16" w:rsidP="009C16D3">
      <w:pPr>
        <w:pStyle w:val="a6"/>
        <w:shd w:val="clear" w:color="auto" w:fill="FFFFFF"/>
        <w:spacing w:before="0" w:beforeAutospacing="0" w:after="0" w:afterAutospacing="0"/>
        <w:ind w:firstLine="567"/>
        <w:jc w:val="both"/>
        <w:rPr>
          <w:sz w:val="28"/>
          <w:szCs w:val="28"/>
          <w:lang w:val="kk-KZ"/>
        </w:rPr>
      </w:pPr>
      <w:r w:rsidRPr="005C5560">
        <w:rPr>
          <w:rFonts w:eastAsiaTheme="minorEastAsia"/>
          <w:sz w:val="28"/>
          <w:szCs w:val="28"/>
          <w:lang w:val="kk-KZ"/>
        </w:rPr>
        <w:t>2 Аспергиллез ауруы - тауықтар, күрке тауықтар, қаз және ителгі балапандарында клиникалық жіті, ал ересек құстарда: созылмалы түрде өтеді. Аурудың клиникалық белгілері аспергиллезге тән емес, себебі анықталған клиникалық белгілер, басқа аурулар түрлерінде де кездеседі.</w:t>
      </w:r>
    </w:p>
    <w:p w14:paraId="592DF178" w14:textId="6CD8C1A9" w:rsidR="006F6F16" w:rsidRPr="005C5560" w:rsidRDefault="006F6F16" w:rsidP="009C16D3">
      <w:pPr>
        <w:pStyle w:val="a6"/>
        <w:shd w:val="clear" w:color="auto" w:fill="FFFFFF"/>
        <w:spacing w:before="0" w:beforeAutospacing="0" w:after="0" w:afterAutospacing="0"/>
        <w:ind w:firstLine="567"/>
        <w:jc w:val="both"/>
        <w:rPr>
          <w:sz w:val="28"/>
          <w:szCs w:val="28"/>
          <w:lang w:val="kk-KZ"/>
        </w:rPr>
      </w:pPr>
      <w:r w:rsidRPr="005C5560">
        <w:rPr>
          <w:rFonts w:eastAsiaTheme="minorEastAsia"/>
          <w:sz w:val="28"/>
          <w:szCs w:val="28"/>
          <w:lang w:val="kk-KZ"/>
        </w:rPr>
        <w:t>3 Табиғи жағдайда аспергиллездің жіті түрімен ауырған тауықтар, күрке тауықтар, қаз және ителгі балапандарында, ауру катарлы бронхопневмониямен, фибринді аэросаккулитпен және өкпенің үстіңгі беті мен оның терең қабаттарында тары дәні көлеміндей гранулемалар және өкпе мен ауа қапшықшаларында жайылып төселген зең шөгіндісінің түзілуімен сипатталды.</w:t>
      </w:r>
    </w:p>
    <w:p w14:paraId="52956EB8" w14:textId="528A6163" w:rsidR="006F6F16" w:rsidRPr="005C5560" w:rsidRDefault="006F6F16" w:rsidP="009C16D3">
      <w:pPr>
        <w:pStyle w:val="a6"/>
        <w:shd w:val="clear" w:color="auto" w:fill="FFFFFF"/>
        <w:spacing w:before="0" w:beforeAutospacing="0" w:after="0" w:afterAutospacing="0"/>
        <w:ind w:firstLine="567"/>
        <w:jc w:val="both"/>
        <w:rPr>
          <w:sz w:val="28"/>
          <w:szCs w:val="28"/>
          <w:lang w:val="kk-KZ"/>
        </w:rPr>
      </w:pPr>
      <w:r w:rsidRPr="005C5560">
        <w:rPr>
          <w:rFonts w:eastAsiaTheme="minorEastAsia"/>
          <w:sz w:val="28"/>
          <w:szCs w:val="28"/>
          <w:lang w:val="kk-KZ"/>
        </w:rPr>
        <w:t>4 Табиғи жағдайда аспергиллездің созылмалы түрімен ауырған ересек тауықтар мен бүркіттерде өкпенің және ауа қапшықшаларының диффузды, ал аспергиллездің генерализацияланған түрінде, бауырдың милиарлы, кеңірдектің және ішектердің сірлі қабықтарының ошақты аспергиллездік зақымдалулардың түзілуімен сипатталды. Сонымен қатар, жіті катарлы трахеит, катарлы энтерит, сарысулы гломерулонефрит, бауырдың, миокардтың және бүйректердің түйірлі дистрофиялары анықталды.</w:t>
      </w:r>
    </w:p>
    <w:p w14:paraId="49C578C9" w14:textId="21C6E982" w:rsidR="006F6F16" w:rsidRPr="00E656E3" w:rsidRDefault="006F6F16" w:rsidP="009C16D3">
      <w:pPr>
        <w:pStyle w:val="a6"/>
        <w:shd w:val="clear" w:color="auto" w:fill="FFFFFF"/>
        <w:spacing w:before="0" w:beforeAutospacing="0" w:after="0" w:afterAutospacing="0"/>
        <w:ind w:firstLine="567"/>
        <w:jc w:val="both"/>
        <w:rPr>
          <w:sz w:val="28"/>
          <w:szCs w:val="28"/>
          <w:lang w:val="kk-KZ"/>
        </w:rPr>
      </w:pPr>
      <w:r w:rsidRPr="00E656E3">
        <w:rPr>
          <w:rFonts w:eastAsiaTheme="minorEastAsia"/>
          <w:sz w:val="28"/>
          <w:szCs w:val="28"/>
          <w:lang w:val="kk-KZ"/>
        </w:rPr>
        <w:t>5 Аспергиллезбен  ауырып өлім-жітімге ұшыраған барлық құстардың мүшелер түрлерінде гистологиялық өзгерістер құрылымы бір типті гранулемалардың түзілуімен сипатталды. Аспергиллездік гранулемалардың ортасы некроздалады, онда Aspergillus саңырауқұлақтарының мицелийлері орналасады. Гранулемалардың сырты эпителиоидты және алып торшалар қоршалып тұрады.</w:t>
      </w:r>
    </w:p>
    <w:p w14:paraId="2C7F4740" w14:textId="1D0F1B44" w:rsidR="006F5E2C" w:rsidRDefault="003E1ACA" w:rsidP="009C16D3">
      <w:pPr>
        <w:pStyle w:val="a6"/>
        <w:shd w:val="clear" w:color="auto" w:fill="FFFFFF"/>
        <w:spacing w:before="0" w:beforeAutospacing="0" w:after="0" w:afterAutospacing="0"/>
        <w:ind w:firstLine="567"/>
        <w:contextualSpacing/>
        <w:jc w:val="both"/>
        <w:rPr>
          <w:bCs/>
          <w:sz w:val="28"/>
          <w:szCs w:val="28"/>
          <w:lang w:val="kk-KZ"/>
        </w:rPr>
      </w:pPr>
      <w:r w:rsidRPr="003E1ACA">
        <w:rPr>
          <w:bCs/>
          <w:sz w:val="28"/>
          <w:szCs w:val="28"/>
          <w:lang w:val="kk-KZ"/>
        </w:rPr>
        <w:t>6.</w:t>
      </w:r>
      <w:r w:rsidR="00FC4E08">
        <w:rPr>
          <w:bCs/>
          <w:sz w:val="28"/>
          <w:szCs w:val="28"/>
          <w:lang w:val="kk-KZ"/>
        </w:rPr>
        <w:t>Аспергиллезге ұқсас басқа аурулардан ажыратып балау қойғанда анықталды:</w:t>
      </w:r>
    </w:p>
    <w:p w14:paraId="1A1A6818" w14:textId="71FF485D" w:rsidR="00FC4E08" w:rsidRDefault="00FC4E08" w:rsidP="009C16D3">
      <w:pPr>
        <w:pStyle w:val="a6"/>
        <w:shd w:val="clear" w:color="auto" w:fill="FFFFFF"/>
        <w:spacing w:before="0" w:beforeAutospacing="0" w:after="0" w:afterAutospacing="0"/>
        <w:ind w:firstLine="567"/>
        <w:contextualSpacing/>
        <w:jc w:val="both"/>
        <w:rPr>
          <w:bCs/>
          <w:sz w:val="28"/>
          <w:szCs w:val="28"/>
          <w:lang w:val="kk-KZ"/>
        </w:rPr>
      </w:pPr>
      <w:r>
        <w:rPr>
          <w:bCs/>
          <w:sz w:val="28"/>
          <w:szCs w:val="28"/>
          <w:lang w:val="kk-KZ"/>
        </w:rPr>
        <w:t>- аспергиллезбен ауырған құстарда негізгі патологиялық морфологиялық өзгерістер тыныс алу мүшелері түрлерінде тіркелді: кеңірдекте, өкпеде, ауа қапшықтарында, сірлі қабықтарда, ал ауру генерализацияланғанда бауырда және көкбауырда әртүрлі көлемді, ақшыл сарғыш түсті гранулемалар және ақшыл түсті жайылып орналасқан шөгінділер түрлерінде болды;</w:t>
      </w:r>
    </w:p>
    <w:p w14:paraId="698812F7" w14:textId="1376F3F6" w:rsidR="00FC4E08" w:rsidRDefault="00FC4E08" w:rsidP="009C16D3">
      <w:pPr>
        <w:pStyle w:val="a6"/>
        <w:shd w:val="clear" w:color="auto" w:fill="FFFFFF"/>
        <w:spacing w:before="0" w:beforeAutospacing="0" w:after="0" w:afterAutospacing="0"/>
        <w:ind w:firstLine="567"/>
        <w:contextualSpacing/>
        <w:jc w:val="both"/>
        <w:rPr>
          <w:bCs/>
          <w:sz w:val="28"/>
          <w:szCs w:val="28"/>
          <w:lang w:val="kk-KZ"/>
        </w:rPr>
      </w:pPr>
      <w:r>
        <w:rPr>
          <w:bCs/>
          <w:sz w:val="28"/>
          <w:szCs w:val="28"/>
          <w:lang w:val="kk-KZ"/>
        </w:rPr>
        <w:t>-</w:t>
      </w:r>
      <w:r w:rsidR="005A3A5B">
        <w:rPr>
          <w:bCs/>
          <w:sz w:val="28"/>
          <w:szCs w:val="28"/>
          <w:lang w:val="kk-KZ"/>
        </w:rPr>
        <w:t>туберкулезбен ауырған құстарда туберкулезге тән патологиялық анатомиялық өзгерістер бауырда, аш және тоқ ішекте, әсіресе соқыр ішекте, ал ауру созылмалы өткенде өкпеде және плевраларда сұрғылт сары түсті туберкулез ошақтары анықталады.</w:t>
      </w:r>
      <w:r w:rsidR="00EB0004">
        <w:rPr>
          <w:bCs/>
          <w:sz w:val="28"/>
          <w:szCs w:val="28"/>
          <w:lang w:val="kk-KZ"/>
        </w:rPr>
        <w:t>Түзілген туберкулдердің орталық аймағы некроздалады, некроз ошағын қоршап алып жасушалар орналасады.</w:t>
      </w:r>
    </w:p>
    <w:p w14:paraId="31563C93" w14:textId="71DAA24A" w:rsidR="00EB0004" w:rsidRDefault="00FC17F4" w:rsidP="009C16D3">
      <w:pPr>
        <w:pStyle w:val="a6"/>
        <w:shd w:val="clear" w:color="auto" w:fill="FFFFFF"/>
        <w:spacing w:before="0" w:beforeAutospacing="0" w:after="0" w:afterAutospacing="0"/>
        <w:ind w:firstLine="567"/>
        <w:contextualSpacing/>
        <w:jc w:val="both"/>
        <w:rPr>
          <w:bCs/>
          <w:sz w:val="28"/>
          <w:szCs w:val="28"/>
          <w:lang w:val="kk-KZ"/>
        </w:rPr>
      </w:pPr>
      <w:r>
        <w:rPr>
          <w:bCs/>
          <w:sz w:val="28"/>
          <w:szCs w:val="28"/>
          <w:lang w:val="kk-KZ"/>
        </w:rPr>
        <w:lastRenderedPageBreak/>
        <w:t>-пуллорозбен ауырған құстардың бауырын</w:t>
      </w:r>
      <w:r w:rsidR="00461344">
        <w:rPr>
          <w:bCs/>
          <w:sz w:val="28"/>
          <w:szCs w:val="28"/>
          <w:lang w:val="kk-KZ"/>
        </w:rPr>
        <w:t>ың көлемі ұлғаяды, консис</w:t>
      </w:r>
      <w:r>
        <w:rPr>
          <w:bCs/>
          <w:sz w:val="28"/>
          <w:szCs w:val="28"/>
          <w:lang w:val="kk-KZ"/>
        </w:rPr>
        <w:t xml:space="preserve"> </w:t>
      </w:r>
      <w:r w:rsidR="00461344">
        <w:rPr>
          <w:bCs/>
          <w:sz w:val="28"/>
          <w:szCs w:val="28"/>
          <w:lang w:val="kk-KZ"/>
        </w:rPr>
        <w:t>тенциясы жұмсарады және көптеген некроз ошақтары орналасады. Сонымен қатар, фибринді перикардит, сарысулы катарлы пневмония, артрит, синовит, ал ауру созылмалы өткенде жұмыртқалық фолликулдардың деформациясы, перито</w:t>
      </w:r>
      <w:r>
        <w:rPr>
          <w:bCs/>
          <w:sz w:val="28"/>
          <w:szCs w:val="28"/>
          <w:lang w:val="kk-KZ"/>
        </w:rPr>
        <w:t xml:space="preserve"> </w:t>
      </w:r>
      <w:r w:rsidR="00461344">
        <w:rPr>
          <w:bCs/>
          <w:sz w:val="28"/>
          <w:szCs w:val="28"/>
          <w:lang w:val="kk-KZ"/>
        </w:rPr>
        <w:t>нит дамиды.</w:t>
      </w:r>
      <w:r>
        <w:rPr>
          <w:bCs/>
          <w:sz w:val="28"/>
          <w:szCs w:val="28"/>
          <w:lang w:val="kk-KZ"/>
        </w:rPr>
        <w:t xml:space="preserve"> </w:t>
      </w:r>
      <w:r w:rsidR="00461344">
        <w:rPr>
          <w:bCs/>
          <w:sz w:val="28"/>
          <w:szCs w:val="28"/>
          <w:lang w:val="kk-KZ"/>
        </w:rPr>
        <w:t>Гистологиялық өзгерістер</w:t>
      </w:r>
      <w:r>
        <w:rPr>
          <w:bCs/>
          <w:sz w:val="28"/>
          <w:szCs w:val="28"/>
          <w:lang w:val="kk-KZ"/>
        </w:rPr>
        <w:t xml:space="preserve"> </w:t>
      </w:r>
      <w:r w:rsidR="00461344">
        <w:rPr>
          <w:bCs/>
          <w:sz w:val="28"/>
          <w:szCs w:val="28"/>
          <w:lang w:val="kk-KZ"/>
        </w:rPr>
        <w:t xml:space="preserve">жүректе, </w:t>
      </w:r>
      <w:r>
        <w:rPr>
          <w:bCs/>
          <w:sz w:val="28"/>
          <w:szCs w:val="28"/>
          <w:lang w:val="kk-KZ"/>
        </w:rPr>
        <w:t>өкпеде, бауырда, көкбауырда, мида, бүйректерде гиперемия, бактериялық эмболиялар, лимфоидтық-гистио цитарлық инфильтрация, дистрофиялық некроздық процесстер тіркеледі;</w:t>
      </w:r>
    </w:p>
    <w:p w14:paraId="5C4AF794" w14:textId="334918C9" w:rsidR="00FC17F4" w:rsidRDefault="00FC17F4" w:rsidP="009C16D3">
      <w:pPr>
        <w:pStyle w:val="a6"/>
        <w:shd w:val="clear" w:color="auto" w:fill="FFFFFF"/>
        <w:spacing w:before="0" w:beforeAutospacing="0" w:after="0" w:afterAutospacing="0"/>
        <w:ind w:firstLine="567"/>
        <w:contextualSpacing/>
        <w:jc w:val="both"/>
        <w:rPr>
          <w:bCs/>
          <w:sz w:val="28"/>
          <w:szCs w:val="28"/>
          <w:lang w:val="kk-KZ"/>
        </w:rPr>
      </w:pPr>
      <w:r>
        <w:rPr>
          <w:bCs/>
          <w:sz w:val="28"/>
          <w:szCs w:val="28"/>
          <w:lang w:val="kk-KZ"/>
        </w:rPr>
        <w:t>- гистомонозбен ауырған құ</w:t>
      </w:r>
      <w:r w:rsidR="00C74A87">
        <w:rPr>
          <w:bCs/>
          <w:sz w:val="28"/>
          <w:szCs w:val="28"/>
          <w:lang w:val="kk-KZ"/>
        </w:rPr>
        <w:t>стардың бауырында, соқыр ішектерінде некроз далатын гранулемалар түзіледі.</w:t>
      </w:r>
      <w:r>
        <w:rPr>
          <w:bCs/>
          <w:sz w:val="28"/>
          <w:szCs w:val="28"/>
          <w:lang w:val="kk-KZ"/>
        </w:rPr>
        <w:t xml:space="preserve"> </w:t>
      </w:r>
      <w:r w:rsidR="00C74A87">
        <w:rPr>
          <w:bCs/>
          <w:sz w:val="28"/>
          <w:szCs w:val="28"/>
          <w:lang w:val="kk-KZ"/>
        </w:rPr>
        <w:t>Бауырдың көлемі ұлғаяды, қан мол жиналады, капсула астында көптеген, әртүрлі көлемді, сұрғұлт түсті некроз ошақтары түзіле</w:t>
      </w:r>
      <w:r w:rsidR="00281045">
        <w:rPr>
          <w:bCs/>
          <w:sz w:val="28"/>
          <w:szCs w:val="28"/>
          <w:lang w:val="kk-KZ"/>
        </w:rPr>
        <w:t xml:space="preserve"> </w:t>
      </w:r>
      <w:r w:rsidR="00C74A87">
        <w:rPr>
          <w:bCs/>
          <w:sz w:val="28"/>
          <w:szCs w:val="28"/>
          <w:lang w:val="kk-KZ"/>
        </w:rPr>
        <w:t>ді. С</w:t>
      </w:r>
      <w:r w:rsidR="00281045">
        <w:rPr>
          <w:bCs/>
          <w:sz w:val="28"/>
          <w:szCs w:val="28"/>
          <w:lang w:val="kk-KZ"/>
        </w:rPr>
        <w:t xml:space="preserve">оқыр ішектердің көлемі ұлғаяды, кілегейлі қабығында бұдырлы, дифтериялық шөгінділер орналасады, Гистологиялық </w:t>
      </w:r>
      <w:r w:rsidR="003D363E">
        <w:rPr>
          <w:bCs/>
          <w:sz w:val="28"/>
          <w:szCs w:val="28"/>
          <w:lang w:val="kk-KZ"/>
        </w:rPr>
        <w:t xml:space="preserve">соқыр ішекте және бауырда дистрофиялық </w:t>
      </w:r>
      <w:r w:rsidR="00A703F4">
        <w:rPr>
          <w:bCs/>
          <w:sz w:val="28"/>
          <w:szCs w:val="28"/>
          <w:lang w:val="kk-KZ"/>
        </w:rPr>
        <w:t>некроздық және продуктивті қабыну реакциясы тіркеледі.</w:t>
      </w:r>
    </w:p>
    <w:p w14:paraId="197976AB" w14:textId="108C263D" w:rsidR="00FC4E08" w:rsidRDefault="00FC4E08" w:rsidP="009C16D3">
      <w:pPr>
        <w:pStyle w:val="a6"/>
        <w:shd w:val="clear" w:color="auto" w:fill="FFFFFF"/>
        <w:spacing w:before="0" w:beforeAutospacing="0" w:after="0" w:afterAutospacing="0"/>
        <w:ind w:firstLine="567"/>
        <w:contextualSpacing/>
        <w:jc w:val="both"/>
        <w:rPr>
          <w:bCs/>
          <w:sz w:val="28"/>
          <w:szCs w:val="28"/>
          <w:lang w:val="kk-KZ"/>
        </w:rPr>
      </w:pPr>
    </w:p>
    <w:p w14:paraId="644344E7" w14:textId="77777777" w:rsidR="009C16D3" w:rsidRDefault="009C16D3"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28F91667" w14:textId="77777777" w:rsidR="009C16D3" w:rsidRDefault="009C16D3"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20FB0C8C" w14:textId="77777777" w:rsidR="009C16D3" w:rsidRDefault="009C16D3"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2C2A1CFA" w14:textId="77777777" w:rsidR="009C16D3" w:rsidRDefault="009C16D3"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1B3FFA1F" w14:textId="77777777" w:rsidR="009C16D3" w:rsidRDefault="009C16D3"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2D3EC4B5" w14:textId="77777777" w:rsidR="009C16D3" w:rsidRDefault="009C16D3"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00F13984" w14:textId="77777777" w:rsidR="009C16D3" w:rsidRDefault="009C16D3"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247E53F0" w14:textId="77777777" w:rsidR="009C16D3" w:rsidRDefault="009C16D3"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3085E564" w14:textId="77777777" w:rsidR="005018FE" w:rsidRDefault="005018FE"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60405B2B" w14:textId="77777777" w:rsidR="005018FE" w:rsidRDefault="005018FE"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4A7D4114" w14:textId="77777777" w:rsidR="005018FE" w:rsidRDefault="005018FE"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41297B47" w14:textId="77777777" w:rsidR="005018FE" w:rsidRDefault="005018FE"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7EFDA49D" w14:textId="77777777" w:rsidR="005018FE" w:rsidRDefault="005018FE"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355713A7" w14:textId="77777777" w:rsidR="005018FE" w:rsidRDefault="005018FE"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6B2C1E91" w14:textId="77777777" w:rsidR="005018FE" w:rsidRDefault="005018FE"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331004AA" w14:textId="77777777" w:rsidR="005018FE" w:rsidRDefault="005018FE"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0BB5CF1E" w14:textId="77777777" w:rsidR="005018FE" w:rsidRDefault="005018FE"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58115FCD" w14:textId="77777777" w:rsidR="005018FE" w:rsidRDefault="005018FE"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4A319D50" w14:textId="77777777" w:rsidR="005018FE" w:rsidRDefault="005018FE" w:rsidP="009C16D3">
      <w:pPr>
        <w:pStyle w:val="a6"/>
        <w:shd w:val="clear" w:color="auto" w:fill="FFFFFF"/>
        <w:spacing w:before="0" w:beforeAutospacing="0" w:after="0" w:afterAutospacing="0"/>
        <w:ind w:firstLine="567"/>
        <w:contextualSpacing/>
        <w:jc w:val="both"/>
        <w:rPr>
          <w:b/>
          <w:bCs/>
          <w:color w:val="FF0000"/>
          <w:sz w:val="28"/>
          <w:szCs w:val="28"/>
          <w:lang w:val="kk-KZ"/>
        </w:rPr>
      </w:pPr>
    </w:p>
    <w:p w14:paraId="09471BDA" w14:textId="4AC2214C" w:rsidR="00A6522F" w:rsidRDefault="00A6522F">
      <w:pPr>
        <w:rPr>
          <w:rFonts w:ascii="Times New Roman" w:eastAsia="Times New Roman" w:hAnsi="Times New Roman" w:cs="Times New Roman"/>
          <w:b/>
          <w:bCs/>
          <w:color w:val="FF0000"/>
          <w:sz w:val="28"/>
          <w:szCs w:val="28"/>
          <w:lang w:val="kk-KZ" w:eastAsia="ru-RU"/>
        </w:rPr>
      </w:pPr>
      <w:r>
        <w:rPr>
          <w:b/>
          <w:bCs/>
          <w:color w:val="FF0000"/>
          <w:sz w:val="28"/>
          <w:szCs w:val="28"/>
          <w:lang w:val="kk-KZ"/>
        </w:rPr>
        <w:br w:type="page"/>
      </w:r>
    </w:p>
    <w:p w14:paraId="2E9D5C05" w14:textId="076E7070" w:rsidR="009207CC" w:rsidRDefault="003C7AEB" w:rsidP="001F523B">
      <w:pPr>
        <w:pStyle w:val="a6"/>
        <w:shd w:val="clear" w:color="auto" w:fill="FFFFFF"/>
        <w:spacing w:before="0" w:beforeAutospacing="0" w:after="0" w:afterAutospacing="0"/>
        <w:contextualSpacing/>
        <w:jc w:val="center"/>
        <w:rPr>
          <w:b/>
          <w:sz w:val="28"/>
          <w:szCs w:val="28"/>
          <w:lang w:val="kk-KZ"/>
        </w:rPr>
      </w:pPr>
      <w:r w:rsidRPr="00B24D87">
        <w:rPr>
          <w:b/>
          <w:sz w:val="28"/>
          <w:szCs w:val="28"/>
          <w:lang w:val="kk-KZ"/>
        </w:rPr>
        <w:lastRenderedPageBreak/>
        <w:t>ТӘЖІРИБЕЛІК ҰСЫНЫСТАР</w:t>
      </w:r>
    </w:p>
    <w:p w14:paraId="773F8CDA" w14:textId="715FBD2F" w:rsidR="008D1AB5" w:rsidRDefault="008D1AB5" w:rsidP="00891DCA">
      <w:pPr>
        <w:pStyle w:val="a6"/>
        <w:shd w:val="clear" w:color="auto" w:fill="FFFFFF"/>
        <w:tabs>
          <w:tab w:val="left" w:pos="851"/>
        </w:tabs>
        <w:spacing w:before="0" w:beforeAutospacing="0" w:after="0" w:afterAutospacing="0"/>
        <w:contextualSpacing/>
        <w:jc w:val="both"/>
        <w:rPr>
          <w:b/>
          <w:sz w:val="28"/>
          <w:szCs w:val="28"/>
          <w:lang w:val="kk-KZ"/>
        </w:rPr>
      </w:pPr>
    </w:p>
    <w:p w14:paraId="4AAD3CA3" w14:textId="77777777" w:rsidR="00891DCA" w:rsidRPr="008A5576" w:rsidRDefault="00891DCA" w:rsidP="0011093B">
      <w:pPr>
        <w:pStyle w:val="a6"/>
        <w:shd w:val="clear" w:color="auto" w:fill="FFFFFF"/>
        <w:spacing w:before="0" w:beforeAutospacing="0" w:after="0" w:afterAutospacing="0"/>
        <w:contextualSpacing/>
        <w:jc w:val="both"/>
        <w:rPr>
          <w:bCs/>
          <w:sz w:val="28"/>
          <w:szCs w:val="28"/>
          <w:lang w:val="kk-KZ"/>
        </w:rPr>
      </w:pPr>
      <w:r>
        <w:rPr>
          <w:b/>
          <w:sz w:val="28"/>
          <w:szCs w:val="28"/>
          <w:lang w:val="kk-KZ"/>
        </w:rPr>
        <w:t xml:space="preserve">        </w:t>
      </w:r>
      <w:r w:rsidRPr="008A5576">
        <w:rPr>
          <w:bCs/>
          <w:sz w:val="28"/>
          <w:szCs w:val="28"/>
          <w:lang w:val="kk-KZ"/>
        </w:rPr>
        <w:t>Аспергиллезбен ауырған құстардың ішкі мүшелерін патологиялық анатомиялық, гистологиялық және гистохимиялық зерттеу нәтижелері мынадай жағдайларда қолдануға болады:</w:t>
      </w:r>
    </w:p>
    <w:p w14:paraId="72FC1D77" w14:textId="61BED1B3" w:rsidR="00891DCA" w:rsidRDefault="00891DCA" w:rsidP="0011093B">
      <w:pPr>
        <w:pStyle w:val="a6"/>
        <w:shd w:val="clear" w:color="auto" w:fill="FFFFFF"/>
        <w:spacing w:before="0" w:beforeAutospacing="0" w:after="0" w:afterAutospacing="0"/>
        <w:contextualSpacing/>
        <w:jc w:val="both"/>
        <w:rPr>
          <w:bCs/>
          <w:sz w:val="28"/>
          <w:szCs w:val="28"/>
          <w:lang w:val="kk-KZ"/>
        </w:rPr>
      </w:pPr>
      <w:r>
        <w:rPr>
          <w:bCs/>
          <w:sz w:val="28"/>
          <w:szCs w:val="28"/>
          <w:lang w:val="kk-KZ"/>
        </w:rPr>
        <w:t xml:space="preserve">        </w:t>
      </w:r>
      <w:r w:rsidRPr="008A5576">
        <w:rPr>
          <w:bCs/>
          <w:sz w:val="28"/>
          <w:szCs w:val="28"/>
          <w:lang w:val="kk-KZ"/>
        </w:rPr>
        <w:t>1.</w:t>
      </w:r>
      <w:r w:rsidR="00193311">
        <w:rPr>
          <w:bCs/>
          <w:sz w:val="28"/>
          <w:szCs w:val="28"/>
          <w:lang w:val="kk-KZ"/>
        </w:rPr>
        <w:t xml:space="preserve"> </w:t>
      </w:r>
      <w:r w:rsidRPr="008A5576">
        <w:rPr>
          <w:bCs/>
          <w:sz w:val="28"/>
          <w:szCs w:val="28"/>
          <w:lang w:val="kk-KZ"/>
        </w:rPr>
        <w:t>Зерттеу нәтижелерін ветеринария, биология, зоотехния мамандықтары бойынша оқитын студенттерге дәріс оқығанда, зертханалық және тәжірибелік сабақтар өткенде қолдануға болады;</w:t>
      </w:r>
    </w:p>
    <w:p w14:paraId="4D035FC8" w14:textId="707FA8B3" w:rsidR="00891DCA" w:rsidRDefault="00891DCA" w:rsidP="0011093B">
      <w:pPr>
        <w:pStyle w:val="a6"/>
        <w:shd w:val="clear" w:color="auto" w:fill="FFFFFF"/>
        <w:spacing w:before="0" w:beforeAutospacing="0" w:after="0" w:afterAutospacing="0"/>
        <w:contextualSpacing/>
        <w:jc w:val="both"/>
        <w:rPr>
          <w:bCs/>
          <w:sz w:val="28"/>
          <w:szCs w:val="28"/>
          <w:lang w:val="kk-KZ"/>
        </w:rPr>
      </w:pPr>
      <w:r>
        <w:rPr>
          <w:bCs/>
          <w:sz w:val="28"/>
          <w:szCs w:val="28"/>
          <w:lang w:val="kk-KZ"/>
        </w:rPr>
        <w:t xml:space="preserve">        2.</w:t>
      </w:r>
      <w:r w:rsidR="00193311">
        <w:rPr>
          <w:bCs/>
          <w:sz w:val="28"/>
          <w:szCs w:val="28"/>
          <w:lang w:val="kk-KZ"/>
        </w:rPr>
        <w:t xml:space="preserve"> </w:t>
      </w:r>
      <w:r>
        <w:rPr>
          <w:bCs/>
          <w:sz w:val="28"/>
          <w:szCs w:val="28"/>
          <w:lang w:val="kk-KZ"/>
        </w:rPr>
        <w:t xml:space="preserve">Алынған деректер шаруашылық жағдайында аспергиллезге қарсы ветеринариялық күрес шараларын жылдам әзірлеуге және аурудың басқа құстарға таралуын төмендетуге мүмкіндік беретін, аз уақыт ішінде, нақты жоғары сапалы </w:t>
      </w:r>
      <w:r w:rsidR="003E1ACA">
        <w:rPr>
          <w:bCs/>
          <w:sz w:val="28"/>
          <w:szCs w:val="28"/>
          <w:lang w:val="kk-KZ"/>
        </w:rPr>
        <w:t xml:space="preserve">патолоиялық анатомиялық </w:t>
      </w:r>
      <w:r>
        <w:rPr>
          <w:bCs/>
          <w:sz w:val="28"/>
          <w:szCs w:val="28"/>
          <w:lang w:val="kk-KZ"/>
        </w:rPr>
        <w:t>диагноз қою мақсатында қолдануға болады;</w:t>
      </w:r>
    </w:p>
    <w:p w14:paraId="2AF8F6EE" w14:textId="7FE0B528" w:rsidR="00891DCA" w:rsidRPr="003E1ACA" w:rsidRDefault="003E1ACA" w:rsidP="0011093B">
      <w:pPr>
        <w:pStyle w:val="a6"/>
        <w:shd w:val="clear" w:color="auto" w:fill="FFFFFF"/>
        <w:spacing w:before="0" w:beforeAutospacing="0" w:after="0" w:afterAutospacing="0"/>
        <w:contextualSpacing/>
        <w:jc w:val="both"/>
        <w:rPr>
          <w:bCs/>
          <w:sz w:val="28"/>
          <w:szCs w:val="28"/>
          <w:lang w:val="kk-KZ"/>
        </w:rPr>
      </w:pPr>
      <w:r>
        <w:rPr>
          <w:bCs/>
          <w:sz w:val="28"/>
          <w:szCs w:val="28"/>
          <w:lang w:val="kk-KZ"/>
        </w:rPr>
        <w:t xml:space="preserve">        3. </w:t>
      </w:r>
      <w:r w:rsidR="00891DCA" w:rsidRPr="001277AA">
        <w:rPr>
          <w:sz w:val="28"/>
          <w:szCs w:val="28"/>
          <w:lang w:val="kk-KZ"/>
        </w:rPr>
        <w:t xml:space="preserve">Құс аспергиллезіне балау қою барысында, патоморфологиялық белгілері ұқсас </w:t>
      </w:r>
      <w:r>
        <w:rPr>
          <w:sz w:val="28"/>
          <w:szCs w:val="28"/>
          <w:lang w:val="kk-KZ"/>
        </w:rPr>
        <w:t xml:space="preserve">басқа </w:t>
      </w:r>
      <w:r w:rsidR="00891DCA" w:rsidRPr="001277AA">
        <w:rPr>
          <w:sz w:val="28"/>
          <w:szCs w:val="28"/>
          <w:lang w:val="kk-KZ"/>
        </w:rPr>
        <w:t>(туберкулез, гистомоноз</w:t>
      </w:r>
      <w:r w:rsidR="00281045">
        <w:rPr>
          <w:sz w:val="28"/>
          <w:szCs w:val="28"/>
          <w:lang w:val="kk-KZ"/>
        </w:rPr>
        <w:t>, пуллороз</w:t>
      </w:r>
      <w:r w:rsidR="00891DCA" w:rsidRPr="001277AA">
        <w:rPr>
          <w:sz w:val="28"/>
          <w:szCs w:val="28"/>
          <w:lang w:val="kk-KZ"/>
        </w:rPr>
        <w:t>) аурулард</w:t>
      </w:r>
      <w:r w:rsidR="00891DCA">
        <w:rPr>
          <w:sz w:val="28"/>
          <w:szCs w:val="28"/>
          <w:lang w:val="kk-KZ"/>
        </w:rPr>
        <w:t>ан</w:t>
      </w:r>
      <w:r w:rsidR="00891DCA" w:rsidRPr="001277AA">
        <w:rPr>
          <w:sz w:val="28"/>
          <w:szCs w:val="28"/>
          <w:lang w:val="kk-KZ"/>
        </w:rPr>
        <w:t xml:space="preserve"> ажыратып балау критерия</w:t>
      </w:r>
      <w:r>
        <w:rPr>
          <w:sz w:val="28"/>
          <w:szCs w:val="28"/>
          <w:lang w:val="kk-KZ"/>
        </w:rPr>
        <w:t>ларын ескеру өте маңызды ұсыныс</w:t>
      </w:r>
      <w:r w:rsidR="00193311">
        <w:rPr>
          <w:sz w:val="28"/>
          <w:szCs w:val="28"/>
          <w:lang w:val="kk-KZ"/>
        </w:rPr>
        <w:t>.</w:t>
      </w:r>
    </w:p>
    <w:p w14:paraId="2C25D94F" w14:textId="77777777" w:rsidR="00891DCA" w:rsidRDefault="00891DCA" w:rsidP="00891DCA">
      <w:pPr>
        <w:pStyle w:val="a6"/>
        <w:shd w:val="clear" w:color="auto" w:fill="FFFFFF"/>
        <w:tabs>
          <w:tab w:val="left" w:pos="851"/>
        </w:tabs>
        <w:spacing w:before="0" w:beforeAutospacing="0" w:after="0" w:afterAutospacing="0"/>
        <w:ind w:firstLine="567"/>
        <w:contextualSpacing/>
        <w:jc w:val="both"/>
        <w:rPr>
          <w:b/>
          <w:sz w:val="28"/>
          <w:szCs w:val="28"/>
          <w:lang w:val="kk-KZ"/>
        </w:rPr>
      </w:pPr>
    </w:p>
    <w:p w14:paraId="2BC202A0" w14:textId="1C0BDC3A" w:rsidR="008D1AB5" w:rsidRDefault="008D1AB5" w:rsidP="00523E1E">
      <w:pPr>
        <w:pStyle w:val="a6"/>
        <w:shd w:val="clear" w:color="auto" w:fill="FFFFFF"/>
        <w:tabs>
          <w:tab w:val="left" w:pos="851"/>
        </w:tabs>
        <w:spacing w:before="0" w:beforeAutospacing="0" w:after="0" w:afterAutospacing="0"/>
        <w:ind w:firstLine="567"/>
        <w:contextualSpacing/>
        <w:jc w:val="both"/>
        <w:rPr>
          <w:b/>
          <w:sz w:val="28"/>
          <w:szCs w:val="28"/>
          <w:lang w:val="kk-KZ"/>
        </w:rPr>
      </w:pPr>
    </w:p>
    <w:p w14:paraId="1BAA3299" w14:textId="77777777" w:rsidR="008D1AB5" w:rsidRDefault="008D1AB5" w:rsidP="00BD09AC">
      <w:pPr>
        <w:pStyle w:val="a6"/>
        <w:shd w:val="clear" w:color="auto" w:fill="FFFFFF"/>
        <w:spacing w:before="0" w:beforeAutospacing="0" w:after="150" w:afterAutospacing="0"/>
        <w:contextualSpacing/>
        <w:jc w:val="both"/>
        <w:rPr>
          <w:b/>
          <w:sz w:val="28"/>
          <w:szCs w:val="28"/>
          <w:lang w:val="kk-KZ"/>
        </w:rPr>
      </w:pPr>
    </w:p>
    <w:p w14:paraId="6D56DC73" w14:textId="77777777" w:rsidR="008D1AB5" w:rsidRDefault="008D1AB5" w:rsidP="00BD09AC">
      <w:pPr>
        <w:pStyle w:val="a6"/>
        <w:shd w:val="clear" w:color="auto" w:fill="FFFFFF"/>
        <w:spacing w:before="0" w:beforeAutospacing="0" w:after="150" w:afterAutospacing="0"/>
        <w:contextualSpacing/>
        <w:jc w:val="both"/>
        <w:rPr>
          <w:b/>
          <w:sz w:val="28"/>
          <w:szCs w:val="28"/>
          <w:lang w:val="kk-KZ"/>
        </w:rPr>
      </w:pPr>
    </w:p>
    <w:p w14:paraId="061DA87E" w14:textId="4CFB37E3" w:rsidR="008D1AB5" w:rsidRDefault="008D1AB5" w:rsidP="00BD09AC">
      <w:pPr>
        <w:pStyle w:val="a6"/>
        <w:shd w:val="clear" w:color="auto" w:fill="FFFFFF"/>
        <w:spacing w:before="0" w:beforeAutospacing="0" w:after="150" w:afterAutospacing="0"/>
        <w:contextualSpacing/>
        <w:jc w:val="both"/>
        <w:rPr>
          <w:b/>
          <w:sz w:val="28"/>
          <w:szCs w:val="28"/>
          <w:lang w:val="kk-KZ"/>
        </w:rPr>
      </w:pPr>
    </w:p>
    <w:p w14:paraId="229ED4DE" w14:textId="77777777" w:rsidR="008D1AB5" w:rsidRDefault="008D1AB5" w:rsidP="00BD09AC">
      <w:pPr>
        <w:pStyle w:val="a6"/>
        <w:shd w:val="clear" w:color="auto" w:fill="FFFFFF"/>
        <w:spacing w:before="0" w:beforeAutospacing="0" w:after="150" w:afterAutospacing="0"/>
        <w:contextualSpacing/>
        <w:jc w:val="both"/>
        <w:rPr>
          <w:b/>
          <w:sz w:val="28"/>
          <w:szCs w:val="28"/>
          <w:lang w:val="kk-KZ"/>
        </w:rPr>
      </w:pPr>
    </w:p>
    <w:p w14:paraId="7DCA046C" w14:textId="77777777" w:rsidR="008D1AB5" w:rsidRDefault="008D1AB5" w:rsidP="00BD09AC">
      <w:pPr>
        <w:pStyle w:val="a6"/>
        <w:shd w:val="clear" w:color="auto" w:fill="FFFFFF"/>
        <w:spacing w:before="0" w:beforeAutospacing="0" w:after="150" w:afterAutospacing="0"/>
        <w:contextualSpacing/>
        <w:jc w:val="both"/>
        <w:rPr>
          <w:b/>
          <w:sz w:val="28"/>
          <w:szCs w:val="28"/>
          <w:lang w:val="kk-KZ"/>
        </w:rPr>
      </w:pPr>
    </w:p>
    <w:p w14:paraId="104CCE45" w14:textId="77777777" w:rsidR="00A77653" w:rsidRDefault="00A77653" w:rsidP="00BD09AC">
      <w:pPr>
        <w:pStyle w:val="a6"/>
        <w:shd w:val="clear" w:color="auto" w:fill="FFFFFF"/>
        <w:spacing w:before="0" w:beforeAutospacing="0" w:after="150" w:afterAutospacing="0"/>
        <w:contextualSpacing/>
        <w:jc w:val="both"/>
        <w:rPr>
          <w:b/>
          <w:sz w:val="28"/>
          <w:szCs w:val="28"/>
          <w:lang w:val="kk-KZ"/>
        </w:rPr>
      </w:pPr>
    </w:p>
    <w:p w14:paraId="0EA839F5" w14:textId="77777777" w:rsidR="00A77653" w:rsidRDefault="00A77653" w:rsidP="00BD09AC">
      <w:pPr>
        <w:pStyle w:val="a6"/>
        <w:shd w:val="clear" w:color="auto" w:fill="FFFFFF"/>
        <w:spacing w:before="0" w:beforeAutospacing="0" w:after="150" w:afterAutospacing="0"/>
        <w:contextualSpacing/>
        <w:jc w:val="both"/>
        <w:rPr>
          <w:b/>
          <w:sz w:val="28"/>
          <w:szCs w:val="28"/>
          <w:lang w:val="kk-KZ"/>
        </w:rPr>
      </w:pPr>
    </w:p>
    <w:p w14:paraId="2514CF15" w14:textId="2EB20BBD" w:rsidR="00A6522F" w:rsidRDefault="00A6522F">
      <w:pPr>
        <w:rPr>
          <w:rFonts w:ascii="Times New Roman" w:eastAsia="Times New Roman" w:hAnsi="Times New Roman" w:cs="Times New Roman"/>
          <w:b/>
          <w:sz w:val="28"/>
          <w:szCs w:val="28"/>
          <w:lang w:val="kk-KZ" w:eastAsia="ru-RU"/>
        </w:rPr>
      </w:pPr>
      <w:r>
        <w:rPr>
          <w:b/>
          <w:sz w:val="28"/>
          <w:szCs w:val="28"/>
          <w:lang w:val="kk-KZ"/>
        </w:rPr>
        <w:br w:type="page"/>
      </w:r>
    </w:p>
    <w:p w14:paraId="387BA5A8" w14:textId="0989EE7B" w:rsidR="00E656E3" w:rsidRDefault="00FA7AB8" w:rsidP="00592B7F">
      <w:pPr>
        <w:pStyle w:val="a6"/>
        <w:shd w:val="clear" w:color="auto" w:fill="FFFFFF"/>
        <w:spacing w:before="0" w:beforeAutospacing="0" w:after="0" w:afterAutospacing="0"/>
        <w:contextualSpacing/>
        <w:jc w:val="center"/>
        <w:rPr>
          <w:b/>
          <w:sz w:val="28"/>
          <w:szCs w:val="28"/>
          <w:lang w:val="kk-KZ"/>
        </w:rPr>
      </w:pPr>
      <w:bookmarkStart w:id="5" w:name="_Hlk160111514"/>
      <w:r>
        <w:rPr>
          <w:b/>
          <w:sz w:val="28"/>
          <w:szCs w:val="28"/>
          <w:lang w:val="kk-KZ"/>
        </w:rPr>
        <w:lastRenderedPageBreak/>
        <w:t>ПАЙДАЛАНЫЛҒАН ӘДЕБИЕТТЕР</w:t>
      </w:r>
      <w:r w:rsidRPr="00D36824">
        <w:rPr>
          <w:b/>
          <w:sz w:val="28"/>
          <w:szCs w:val="28"/>
          <w:lang w:val="kk-KZ"/>
        </w:rPr>
        <w:t xml:space="preserve"> ТІЗІМІ</w:t>
      </w:r>
    </w:p>
    <w:p w14:paraId="7CDDE765" w14:textId="77777777" w:rsidR="00592B7F" w:rsidRDefault="00592B7F" w:rsidP="00592B7F">
      <w:pPr>
        <w:pStyle w:val="a6"/>
        <w:shd w:val="clear" w:color="auto" w:fill="FFFFFF"/>
        <w:spacing w:before="0" w:beforeAutospacing="0" w:after="0" w:afterAutospacing="0"/>
        <w:contextualSpacing/>
        <w:jc w:val="center"/>
        <w:rPr>
          <w:b/>
          <w:sz w:val="28"/>
          <w:szCs w:val="28"/>
          <w:lang w:val="kk-KZ"/>
        </w:rPr>
      </w:pPr>
    </w:p>
    <w:p w14:paraId="65F1B233" w14:textId="77777777" w:rsidR="0065427D" w:rsidRPr="001F523B" w:rsidRDefault="0065427D" w:rsidP="00592B7F">
      <w:pPr>
        <w:pStyle w:val="a9"/>
        <w:numPr>
          <w:ilvl w:val="0"/>
          <w:numId w:val="24"/>
        </w:numPr>
        <w:tabs>
          <w:tab w:val="left" w:pos="993"/>
          <w:tab w:val="left" w:pos="7371"/>
        </w:tabs>
        <w:spacing w:after="0" w:line="240" w:lineRule="auto"/>
        <w:ind w:left="0" w:firstLine="567"/>
        <w:jc w:val="both"/>
        <w:rPr>
          <w:rFonts w:ascii="Times New Roman" w:hAnsi="Times New Roman" w:cs="Times New Roman"/>
          <w:bCs/>
          <w:sz w:val="28"/>
          <w:szCs w:val="28"/>
          <w:lang w:val="kk-KZ"/>
        </w:rPr>
      </w:pPr>
      <w:r w:rsidRPr="001F523B">
        <w:rPr>
          <w:rFonts w:ascii="Times New Roman" w:hAnsi="Times New Roman" w:cs="Times New Roman"/>
          <w:bCs/>
          <w:sz w:val="28"/>
          <w:szCs w:val="28"/>
          <w:lang w:val="kk-KZ"/>
        </w:rPr>
        <w:t xml:space="preserve">Amirgazin A. Shevtsov A, Karibayev T, Berdikulov M, Kozhakhmetova T, Syzdykova L, RamankulovY, Shustov AV. Highly pathogenic avian influenza virus of the A/H5N8 subtype, clade2.3.4.4b, caused outbreaks in Kazakhstan in 2020 // PeerJ. - 2022. – №10. – 13038 р. doi: 10.7717/peerj.13038. </w:t>
      </w:r>
    </w:p>
    <w:p w14:paraId="044E3269"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rFonts w:eastAsiaTheme="minorHAnsi"/>
          <w:bCs/>
          <w:sz w:val="28"/>
          <w:szCs w:val="28"/>
          <w:lang w:val="kk-KZ" w:eastAsia="en-US"/>
        </w:rPr>
      </w:pPr>
      <w:r w:rsidRPr="001F523B">
        <w:rPr>
          <w:rFonts w:eastAsiaTheme="minorHAnsi"/>
          <w:bCs/>
          <w:sz w:val="28"/>
          <w:szCs w:val="28"/>
          <w:lang w:val="kk-KZ" w:eastAsia="en-US"/>
        </w:rPr>
        <w:t xml:space="preserve">Lewis N.S., Banyard A.C., Whittard E., Karibayev T., Kafagi T.A., Chvala I. Emergence and spread of novel H5N8, H5N5 and H5N1 clade 2.3.4.4 highly pathogenic avian influenza in 2020 // Emerg Microbes Infect. – 2020. - №10. – Р. 48–51. doi: 10.1080/22221751.2021.1872355. </w:t>
      </w:r>
    </w:p>
    <w:p w14:paraId="46F09E7E"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rFonts w:eastAsiaTheme="minorHAnsi"/>
          <w:bCs/>
          <w:sz w:val="28"/>
          <w:szCs w:val="28"/>
          <w:lang w:val="kk-KZ" w:eastAsia="en-US"/>
        </w:rPr>
      </w:pPr>
      <w:r w:rsidRPr="001F523B">
        <w:rPr>
          <w:sz w:val="28"/>
          <w:szCs w:val="28"/>
          <w:lang w:val="kk-KZ"/>
        </w:rPr>
        <w:t>Калкаева Д. Б., Мауланов А. З., Кузембекова Г. Б., Мурзабаев К. Е., Тулеметова С.Е. Үй және жабайы құстар аспергиллезінің клиникалық және морфологиялық көрінуінің ерекшеліктері //  Ғылым және білім. – 2023. - №3-1 (72). – С. 98-111.</w:t>
      </w:r>
    </w:p>
    <w:p w14:paraId="17FD1208" w14:textId="77777777" w:rsidR="0065427D" w:rsidRPr="00AD75C6"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rFonts w:eastAsiaTheme="minorHAnsi"/>
          <w:bCs/>
          <w:sz w:val="28"/>
          <w:szCs w:val="28"/>
          <w:lang w:val="kk-KZ" w:eastAsia="en-US"/>
        </w:rPr>
      </w:pPr>
      <w:r w:rsidRPr="001F523B">
        <w:rPr>
          <w:sz w:val="28"/>
          <w:szCs w:val="28"/>
          <w:lang w:val="en-US"/>
        </w:rPr>
        <w:t xml:space="preserve">Steinlage S.J.T, Sander J.E., Brown T.P, Lobsinger C.M., Thayer S.G., Martinez A. Disseminated mycosis in layer cockerels and pullets // Avian Dis. – 2003. - №47. – Р. 29-33. </w:t>
      </w:r>
      <w:proofErr w:type="spellStart"/>
      <w:r w:rsidRPr="001F523B">
        <w:rPr>
          <w:sz w:val="28"/>
          <w:szCs w:val="28"/>
          <w:lang w:val="en-US"/>
        </w:rPr>
        <w:t>doi</w:t>
      </w:r>
      <w:proofErr w:type="spellEnd"/>
      <w:r w:rsidRPr="001F523B">
        <w:rPr>
          <w:sz w:val="28"/>
          <w:szCs w:val="28"/>
          <w:lang w:val="en-US"/>
        </w:rPr>
        <w:t xml:space="preserve">: 10.1637/0005-2086(2003)0470229: DMILCA2.0.CO;2. </w:t>
      </w:r>
    </w:p>
    <w:p w14:paraId="62A9709B"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rFonts w:eastAsiaTheme="majorEastAsia"/>
          <w:sz w:val="28"/>
          <w:szCs w:val="28"/>
          <w:shd w:val="clear" w:color="auto" w:fill="FFFFFF"/>
          <w:lang w:val="en-US"/>
        </w:rPr>
      </w:pPr>
      <w:r w:rsidRPr="001F523B">
        <w:rPr>
          <w:sz w:val="28"/>
          <w:szCs w:val="28"/>
          <w:lang w:val="en-US"/>
        </w:rPr>
        <w:t xml:space="preserve">Hauck R., Cray C., França M. Spotlight on avian pathology: aspergillosis. // Avian Pathology. – 2020. - №49. – Р.115–118. </w:t>
      </w:r>
      <w:proofErr w:type="spellStart"/>
      <w:r w:rsidRPr="001F523B">
        <w:rPr>
          <w:sz w:val="28"/>
          <w:szCs w:val="28"/>
          <w:lang w:val="en-US"/>
        </w:rPr>
        <w:t>doi</w:t>
      </w:r>
      <w:proofErr w:type="spellEnd"/>
      <w:r w:rsidRPr="001F523B">
        <w:rPr>
          <w:sz w:val="28"/>
          <w:szCs w:val="28"/>
          <w:lang w:val="en-US"/>
        </w:rPr>
        <w:t xml:space="preserve">: 10.1080/03079457. 2019.1696946. </w:t>
      </w:r>
    </w:p>
    <w:p w14:paraId="1951D0E3"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proofErr w:type="spellStart"/>
      <w:r w:rsidRPr="001F523B">
        <w:rPr>
          <w:sz w:val="28"/>
          <w:szCs w:val="28"/>
          <w:lang w:val="en-US"/>
        </w:rPr>
        <w:t>Seyedmojtaba</w:t>
      </w:r>
      <w:proofErr w:type="spellEnd"/>
      <w:r w:rsidRPr="001F523B">
        <w:rPr>
          <w:sz w:val="28"/>
          <w:szCs w:val="28"/>
          <w:lang w:val="en-US"/>
        </w:rPr>
        <w:t xml:space="preserve"> Seyedmousavi</w:t>
      </w:r>
      <w:r w:rsidRPr="001F523B">
        <w:rPr>
          <w:sz w:val="28"/>
          <w:szCs w:val="28"/>
          <w:vertAlign w:val="superscript"/>
          <w:lang w:val="en-US"/>
        </w:rPr>
        <w:t>1,2,3,</w:t>
      </w:r>
      <w:r w:rsidRPr="001F523B">
        <w:rPr>
          <w:rFonts w:ascii="Cambria Math" w:eastAsia="MS Gothic" w:hAnsi="Cambria Math" w:cs="Cambria Math"/>
          <w:sz w:val="28"/>
          <w:szCs w:val="28"/>
          <w:vertAlign w:val="superscript"/>
          <w:lang w:val="en-US"/>
        </w:rPr>
        <w:t>∗</w:t>
      </w:r>
      <w:r w:rsidRPr="001F523B">
        <w:rPr>
          <w:sz w:val="28"/>
          <w:szCs w:val="28"/>
          <w:lang w:val="en-US"/>
        </w:rPr>
        <w:t>,</w:t>
      </w:r>
      <w:r w:rsidRPr="001F523B">
        <w:rPr>
          <w:sz w:val="28"/>
          <w:szCs w:val="28"/>
          <w:vertAlign w:val="superscript"/>
          <w:lang w:val="en-US"/>
        </w:rPr>
        <w:t xml:space="preserve"> </w:t>
      </w:r>
      <w:r w:rsidRPr="001F523B">
        <w:rPr>
          <w:sz w:val="28"/>
          <w:szCs w:val="28"/>
          <w:lang w:val="en-US"/>
        </w:rPr>
        <w:t>Jacques Guillot</w:t>
      </w:r>
      <w:r w:rsidRPr="001F523B">
        <w:rPr>
          <w:sz w:val="28"/>
          <w:szCs w:val="28"/>
          <w:vertAlign w:val="superscript"/>
          <w:lang w:val="en-US"/>
        </w:rPr>
        <w:t>4</w:t>
      </w:r>
      <w:r w:rsidRPr="001F523B">
        <w:rPr>
          <w:sz w:val="28"/>
          <w:szCs w:val="28"/>
          <w:lang w:val="en-US"/>
        </w:rPr>
        <w:t>, Pascal Arne´</w:t>
      </w:r>
      <w:r w:rsidRPr="001F523B">
        <w:rPr>
          <w:sz w:val="28"/>
          <w:szCs w:val="28"/>
          <w:vertAlign w:val="superscript"/>
          <w:lang w:val="en-US"/>
        </w:rPr>
        <w:t>5</w:t>
      </w:r>
      <w:r w:rsidRPr="001F523B">
        <w:rPr>
          <w:sz w:val="28"/>
          <w:szCs w:val="28"/>
          <w:lang w:val="en-US"/>
        </w:rPr>
        <w:t>, G. Sybren de Hoog</w:t>
      </w:r>
      <w:r w:rsidRPr="001F523B">
        <w:rPr>
          <w:sz w:val="28"/>
          <w:szCs w:val="28"/>
          <w:vertAlign w:val="superscript"/>
          <w:lang w:val="en-US"/>
        </w:rPr>
        <w:t>6</w:t>
      </w:r>
      <w:r w:rsidRPr="001F523B">
        <w:rPr>
          <w:sz w:val="28"/>
          <w:szCs w:val="28"/>
          <w:lang w:val="en-US"/>
        </w:rPr>
        <w:t>, Johan W. Mouton</w:t>
      </w:r>
      <w:r w:rsidRPr="001F523B">
        <w:rPr>
          <w:sz w:val="28"/>
          <w:szCs w:val="28"/>
          <w:vertAlign w:val="superscript"/>
          <w:lang w:val="en-US"/>
        </w:rPr>
        <w:t>1,2</w:t>
      </w:r>
      <w:r w:rsidRPr="001F523B">
        <w:rPr>
          <w:sz w:val="28"/>
          <w:szCs w:val="28"/>
          <w:lang w:val="en-US"/>
        </w:rPr>
        <w:t>, Willem J. G. Melchers</w:t>
      </w:r>
      <w:r w:rsidRPr="001F523B">
        <w:rPr>
          <w:sz w:val="28"/>
          <w:szCs w:val="28"/>
          <w:vertAlign w:val="superscript"/>
          <w:lang w:val="en-US"/>
        </w:rPr>
        <w:t>2</w:t>
      </w:r>
      <w:r w:rsidRPr="001F523B">
        <w:rPr>
          <w:sz w:val="28"/>
          <w:szCs w:val="28"/>
          <w:lang w:val="en-US"/>
        </w:rPr>
        <w:t xml:space="preserve"> and Paul E. Verweij</w:t>
      </w:r>
      <w:r w:rsidRPr="001F523B">
        <w:rPr>
          <w:sz w:val="28"/>
          <w:szCs w:val="28"/>
          <w:vertAlign w:val="superscript"/>
          <w:lang w:val="en-US"/>
        </w:rPr>
        <w:t>2</w:t>
      </w:r>
      <w:r w:rsidRPr="001F523B">
        <w:rPr>
          <w:sz w:val="28"/>
          <w:szCs w:val="28"/>
          <w:lang w:val="en-US"/>
        </w:rPr>
        <w:t xml:space="preserve">. Aspergillus and aspergilloses in wild and domestic animals: a global health concern with parallels to human disease // Medical Mycology, </w:t>
      </w:r>
      <w:r w:rsidRPr="001F523B">
        <w:rPr>
          <w:sz w:val="28"/>
          <w:szCs w:val="28"/>
          <w:shd w:val="clear" w:color="auto" w:fill="FFFFFF"/>
          <w:lang w:val="en-US"/>
        </w:rPr>
        <w:t>2015. -№53(8) . – Р.765-797.</w:t>
      </w:r>
      <w:r w:rsidRPr="001F523B">
        <w:rPr>
          <w:sz w:val="28"/>
          <w:szCs w:val="28"/>
          <w:lang w:val="en-US"/>
        </w:rPr>
        <w:t xml:space="preserve"> </w:t>
      </w:r>
      <w:proofErr w:type="spellStart"/>
      <w:r w:rsidRPr="001F523B">
        <w:rPr>
          <w:sz w:val="28"/>
          <w:szCs w:val="28"/>
          <w:lang w:val="en-US"/>
        </w:rPr>
        <w:t>doi</w:t>
      </w:r>
      <w:proofErr w:type="spellEnd"/>
      <w:r w:rsidRPr="001F523B">
        <w:rPr>
          <w:sz w:val="28"/>
          <w:szCs w:val="28"/>
          <w:lang w:val="en-US"/>
        </w:rPr>
        <w:t>: 10.1093/</w:t>
      </w:r>
      <w:proofErr w:type="spellStart"/>
      <w:r w:rsidRPr="001F523B">
        <w:rPr>
          <w:sz w:val="28"/>
          <w:szCs w:val="28"/>
          <w:lang w:val="en-US"/>
        </w:rPr>
        <w:t>mmy</w:t>
      </w:r>
      <w:proofErr w:type="spellEnd"/>
      <w:r w:rsidRPr="001F523B">
        <w:rPr>
          <w:sz w:val="28"/>
          <w:szCs w:val="28"/>
          <w:lang w:val="en-US"/>
        </w:rPr>
        <w:t xml:space="preserve">/myv067. </w:t>
      </w:r>
    </w:p>
    <w:p w14:paraId="72C7617D"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t xml:space="preserve">Dykstra M.J., Charlton B.R., Chin R.P., Barnes H.J. Swayne D.E., Glisson J.R., McDougald L.R., Nolan L.K., Suarez D.L., Nair V. eds. Diseases of Poultry, 13th ed. // Ames: Iowa State Press. – 2013. - Р. 1077-1096. </w:t>
      </w:r>
      <w:proofErr w:type="spellStart"/>
      <w:r w:rsidRPr="001F523B">
        <w:rPr>
          <w:sz w:val="28"/>
          <w:szCs w:val="28"/>
          <w:lang w:val="en-US"/>
        </w:rPr>
        <w:t>doi</w:t>
      </w:r>
      <w:proofErr w:type="spellEnd"/>
      <w:r w:rsidRPr="001F523B">
        <w:rPr>
          <w:sz w:val="28"/>
          <w:szCs w:val="28"/>
          <w:lang w:val="en-US"/>
        </w:rPr>
        <w:t>: 10.1002/9781119421481.ch25.</w:t>
      </w:r>
    </w:p>
    <w:p w14:paraId="65F3EE1F"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r w:rsidRPr="001F523B">
        <w:rPr>
          <w:sz w:val="28"/>
          <w:szCs w:val="28"/>
          <w:lang w:val="en-US"/>
        </w:rPr>
        <w:t xml:space="preserve">Garcia M.E, Duran C., Cruzado </w:t>
      </w:r>
      <w:proofErr w:type="spellStart"/>
      <w:r w:rsidRPr="001F523B">
        <w:rPr>
          <w:sz w:val="28"/>
          <w:szCs w:val="28"/>
          <w:lang w:val="en-US"/>
        </w:rPr>
        <w:t>Met al</w:t>
      </w:r>
      <w:proofErr w:type="spellEnd"/>
      <w:r w:rsidRPr="001F523B">
        <w:rPr>
          <w:sz w:val="28"/>
          <w:szCs w:val="28"/>
          <w:lang w:val="en-US"/>
        </w:rPr>
        <w:t xml:space="preserve">. Evaluation of molecular and immunological techniques for the diagnosis of mammary aspergillosis in ewes // Vet </w:t>
      </w:r>
      <w:proofErr w:type="spellStart"/>
      <w:r w:rsidRPr="001F523B">
        <w:rPr>
          <w:sz w:val="28"/>
          <w:szCs w:val="28"/>
          <w:lang w:val="en-US"/>
        </w:rPr>
        <w:t>Microbiol</w:t>
      </w:r>
      <w:proofErr w:type="spellEnd"/>
      <w:r w:rsidRPr="001F523B">
        <w:rPr>
          <w:sz w:val="28"/>
          <w:szCs w:val="28"/>
          <w:lang w:val="en-US"/>
        </w:rPr>
        <w:t>. -  2004. - №98(1). – Р. 17–21.</w:t>
      </w:r>
      <w:r w:rsidRPr="001F523B">
        <w:rPr>
          <w:sz w:val="28"/>
          <w:szCs w:val="28"/>
          <w:highlight w:val="yellow"/>
          <w:lang w:val="en-US"/>
        </w:rPr>
        <w:t xml:space="preserve"> </w:t>
      </w:r>
    </w:p>
    <w:p w14:paraId="5A0302E3"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proofErr w:type="spellStart"/>
      <w:r w:rsidRPr="001F523B">
        <w:rPr>
          <w:sz w:val="28"/>
          <w:szCs w:val="28"/>
          <w:lang w:val="en-US"/>
        </w:rPr>
        <w:t>Latge</w:t>
      </w:r>
      <w:proofErr w:type="spellEnd"/>
      <w:r w:rsidRPr="001F523B">
        <w:rPr>
          <w:sz w:val="28"/>
          <w:szCs w:val="28"/>
          <w:lang w:val="en-US"/>
        </w:rPr>
        <w:t xml:space="preserve"> J.P. Aspergillus fumigatus and aspergillosis // Clin </w:t>
      </w:r>
      <w:proofErr w:type="spellStart"/>
      <w:r w:rsidRPr="001F523B">
        <w:rPr>
          <w:sz w:val="28"/>
          <w:szCs w:val="28"/>
          <w:lang w:val="en-US"/>
        </w:rPr>
        <w:t>Microbiol</w:t>
      </w:r>
      <w:proofErr w:type="spellEnd"/>
      <w:r w:rsidRPr="001F523B">
        <w:rPr>
          <w:sz w:val="28"/>
          <w:szCs w:val="28"/>
          <w:lang w:val="en-US"/>
        </w:rPr>
        <w:t xml:space="preserve"> Rev 1999. -№12(2). – Р. 310–350. </w:t>
      </w:r>
      <w:proofErr w:type="spellStart"/>
      <w:r w:rsidRPr="001F523B">
        <w:rPr>
          <w:sz w:val="28"/>
          <w:szCs w:val="28"/>
          <w:lang w:val="en-US"/>
        </w:rPr>
        <w:t>doi</w:t>
      </w:r>
      <w:proofErr w:type="spellEnd"/>
      <w:r w:rsidRPr="001F523B">
        <w:rPr>
          <w:sz w:val="28"/>
          <w:szCs w:val="28"/>
          <w:lang w:val="en-US"/>
        </w:rPr>
        <w:t xml:space="preserve">: 10.1128/CMR.12.2.310. </w:t>
      </w:r>
    </w:p>
    <w:p w14:paraId="4092A052"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lang w:val="en-US"/>
        </w:rPr>
      </w:pPr>
      <w:proofErr w:type="spellStart"/>
      <w:r w:rsidRPr="001F523B">
        <w:rPr>
          <w:rFonts w:ascii="Times New Roman" w:hAnsi="Times New Roman" w:cs="Times New Roman"/>
          <w:sz w:val="28"/>
          <w:szCs w:val="28"/>
          <w:lang w:val="de-DE"/>
        </w:rPr>
        <w:t>Amitani</w:t>
      </w:r>
      <w:proofErr w:type="spellEnd"/>
      <w:r w:rsidRPr="001F523B">
        <w:rPr>
          <w:rFonts w:ascii="Times New Roman" w:hAnsi="Times New Roman" w:cs="Times New Roman"/>
          <w:sz w:val="28"/>
          <w:szCs w:val="28"/>
          <w:lang w:val="de-DE"/>
        </w:rPr>
        <w:t xml:space="preserve"> R., Taylor G., Elezis E.N. </w:t>
      </w:r>
      <w:r w:rsidRPr="001F523B">
        <w:rPr>
          <w:rFonts w:ascii="Times New Roman" w:hAnsi="Times New Roman" w:cs="Times New Roman"/>
          <w:sz w:val="28"/>
          <w:szCs w:val="28"/>
          <w:lang w:val="en-US"/>
        </w:rPr>
        <w:t>Purification and characterization of factors produced by Aspergillus fumigatus which affect human ciliated respiratory epithelium. // Infect Immun. -1995. - №63(9). – Р. 3266–3271.</w:t>
      </w:r>
      <w:r w:rsidRPr="001F523B">
        <w:rPr>
          <w:rFonts w:ascii="Times New Roman" w:hAnsi="Times New Roman" w:cs="Times New Roman"/>
          <w:sz w:val="28"/>
          <w:szCs w:val="28"/>
          <w:highlight w:val="yellow"/>
          <w:lang w:val="en-US"/>
        </w:rPr>
        <w:t xml:space="preserve"> </w:t>
      </w:r>
    </w:p>
    <w:p w14:paraId="541D4C2B"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rPr>
      </w:pPr>
      <w:proofErr w:type="spellStart"/>
      <w:r w:rsidRPr="001F523B">
        <w:rPr>
          <w:rFonts w:ascii="Times New Roman" w:hAnsi="Times New Roman" w:cs="Times New Roman"/>
          <w:sz w:val="28"/>
          <w:szCs w:val="28"/>
        </w:rPr>
        <w:t>Сейдулаева</w:t>
      </w:r>
      <w:proofErr w:type="spellEnd"/>
      <w:r w:rsidRPr="001F523B">
        <w:rPr>
          <w:rFonts w:ascii="Times New Roman" w:hAnsi="Times New Roman" w:cs="Times New Roman"/>
          <w:sz w:val="28"/>
          <w:szCs w:val="28"/>
        </w:rPr>
        <w:t xml:space="preserve"> Л.Б., </w:t>
      </w:r>
      <w:proofErr w:type="spellStart"/>
      <w:r w:rsidRPr="001F523B">
        <w:rPr>
          <w:rFonts w:ascii="Times New Roman" w:hAnsi="Times New Roman" w:cs="Times New Roman"/>
          <w:sz w:val="28"/>
          <w:szCs w:val="28"/>
        </w:rPr>
        <w:t>Егембердиева</w:t>
      </w:r>
      <w:proofErr w:type="spellEnd"/>
      <w:r w:rsidRPr="001F523B">
        <w:rPr>
          <w:rFonts w:ascii="Times New Roman" w:hAnsi="Times New Roman" w:cs="Times New Roman"/>
          <w:sz w:val="28"/>
          <w:szCs w:val="28"/>
        </w:rPr>
        <w:t xml:space="preserve"> Р.А., Садыкова А.М., </w:t>
      </w:r>
      <w:proofErr w:type="spellStart"/>
      <w:r w:rsidRPr="001F523B">
        <w:rPr>
          <w:rFonts w:ascii="Times New Roman" w:hAnsi="Times New Roman" w:cs="Times New Roman"/>
          <w:sz w:val="28"/>
          <w:szCs w:val="28"/>
        </w:rPr>
        <w:t>Туханова</w:t>
      </w:r>
      <w:proofErr w:type="spellEnd"/>
      <w:r w:rsidRPr="001F523B">
        <w:rPr>
          <w:rFonts w:ascii="Times New Roman" w:hAnsi="Times New Roman" w:cs="Times New Roman"/>
          <w:sz w:val="28"/>
          <w:szCs w:val="28"/>
        </w:rPr>
        <w:t xml:space="preserve"> Н.Б., Исмаилова Б.С. АСПЕРГИЛЛЕЗ (случай из практики) // Вестник </w:t>
      </w:r>
      <w:proofErr w:type="spellStart"/>
      <w:r w:rsidRPr="001F523B">
        <w:rPr>
          <w:rFonts w:ascii="Times New Roman" w:hAnsi="Times New Roman" w:cs="Times New Roman"/>
          <w:sz w:val="28"/>
          <w:szCs w:val="28"/>
        </w:rPr>
        <w:t>КазНМУ</w:t>
      </w:r>
      <w:proofErr w:type="spellEnd"/>
      <w:r w:rsidRPr="001F523B">
        <w:rPr>
          <w:rFonts w:ascii="Times New Roman" w:hAnsi="Times New Roman" w:cs="Times New Roman"/>
          <w:sz w:val="28"/>
          <w:szCs w:val="28"/>
        </w:rPr>
        <w:t xml:space="preserve">. – 2017. - №1. - С. 124-126. </w:t>
      </w:r>
    </w:p>
    <w:p w14:paraId="02FFFA6C"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Barnes P.D., Marr K.A. Aspergillosis: spectrum of disease, diagnosis, and treatment // Infect Dis Clin North Am. – 2006. - №20(3). – Р. 545–561. </w:t>
      </w:r>
    </w:p>
    <w:p w14:paraId="3136AAD2"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lang w:val="en-US"/>
        </w:rPr>
      </w:pPr>
      <w:proofErr w:type="spellStart"/>
      <w:r w:rsidRPr="001F523B">
        <w:rPr>
          <w:rFonts w:ascii="Times New Roman" w:hAnsi="Times New Roman" w:cs="Times New Roman"/>
          <w:sz w:val="28"/>
          <w:szCs w:val="28"/>
          <w:lang w:val="en-US"/>
        </w:rPr>
        <w:lastRenderedPageBreak/>
        <w:t>Khoufache</w:t>
      </w:r>
      <w:proofErr w:type="spellEnd"/>
      <w:r w:rsidRPr="001F523B">
        <w:rPr>
          <w:rFonts w:ascii="Times New Roman" w:hAnsi="Times New Roman" w:cs="Times New Roman"/>
          <w:sz w:val="28"/>
          <w:szCs w:val="28"/>
          <w:lang w:val="en-US"/>
        </w:rPr>
        <w:t xml:space="preserve"> K., Puel O., Loiseau N. et al. </w:t>
      </w:r>
      <w:proofErr w:type="spellStart"/>
      <w:r w:rsidRPr="001F523B">
        <w:rPr>
          <w:rFonts w:ascii="Times New Roman" w:hAnsi="Times New Roman" w:cs="Times New Roman"/>
          <w:sz w:val="28"/>
          <w:szCs w:val="28"/>
          <w:lang w:val="en-US"/>
        </w:rPr>
        <w:t>Verruculogen</w:t>
      </w:r>
      <w:proofErr w:type="spellEnd"/>
      <w:r w:rsidRPr="001F523B">
        <w:rPr>
          <w:rFonts w:ascii="Times New Roman" w:hAnsi="Times New Roman" w:cs="Times New Roman"/>
          <w:sz w:val="28"/>
          <w:szCs w:val="28"/>
          <w:lang w:val="en-US"/>
        </w:rPr>
        <w:t xml:space="preserve"> associated with Aspergillus fumigatus hyphae and conidia modifies the electrophysiological properties of human nasal epithelial cells // BMC </w:t>
      </w:r>
      <w:proofErr w:type="spellStart"/>
      <w:r w:rsidRPr="001F523B">
        <w:rPr>
          <w:rFonts w:ascii="Times New Roman" w:hAnsi="Times New Roman" w:cs="Times New Roman"/>
          <w:sz w:val="28"/>
          <w:szCs w:val="28"/>
          <w:lang w:val="en-US"/>
        </w:rPr>
        <w:t>Microbiol</w:t>
      </w:r>
      <w:proofErr w:type="spellEnd"/>
      <w:r w:rsidRPr="001F523B">
        <w:rPr>
          <w:rFonts w:ascii="Times New Roman" w:hAnsi="Times New Roman" w:cs="Times New Roman"/>
          <w:sz w:val="28"/>
          <w:szCs w:val="28"/>
          <w:lang w:val="en-US"/>
        </w:rPr>
        <w:t>. -  2007. - №7. – 5 р.</w:t>
      </w:r>
    </w:p>
    <w:p w14:paraId="19440CDD"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bookmarkStart w:id="6" w:name="_Hlk151535709"/>
      <w:proofErr w:type="spellStart"/>
      <w:r w:rsidRPr="001F523B">
        <w:rPr>
          <w:sz w:val="28"/>
          <w:szCs w:val="28"/>
          <w:lang w:val="en-US"/>
        </w:rPr>
        <w:t>Meersseman</w:t>
      </w:r>
      <w:proofErr w:type="spellEnd"/>
      <w:r w:rsidRPr="001F523B">
        <w:rPr>
          <w:sz w:val="28"/>
          <w:szCs w:val="28"/>
          <w:lang w:val="en-US"/>
        </w:rPr>
        <w:t xml:space="preserve"> W., Vandecasteele S.J., Wilmer A. Invasive aspergillosis in critically ill patients without malignancy // Am J Respir Crit Care Med. – 2004.- №170(6). – Р.621–625</w:t>
      </w:r>
      <w:bookmarkEnd w:id="6"/>
      <w:r w:rsidRPr="001F523B">
        <w:rPr>
          <w:sz w:val="28"/>
          <w:szCs w:val="28"/>
          <w:lang w:val="en-US"/>
        </w:rPr>
        <w:t xml:space="preserve">. </w:t>
      </w:r>
    </w:p>
    <w:p w14:paraId="62AE4B35"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rFonts w:eastAsia="ArnoPro-Regular"/>
          <w:sz w:val="28"/>
          <w:szCs w:val="28"/>
          <w:lang w:val="en-US"/>
        </w:rPr>
        <w:t xml:space="preserve">Polacheck I., Salkin I.F., </w:t>
      </w:r>
      <w:proofErr w:type="spellStart"/>
      <w:r w:rsidRPr="001F523B">
        <w:rPr>
          <w:rFonts w:eastAsia="ArnoPro-Regular"/>
          <w:sz w:val="28"/>
          <w:szCs w:val="28"/>
          <w:lang w:val="en-US"/>
        </w:rPr>
        <w:t>Schenhav</w:t>
      </w:r>
      <w:proofErr w:type="spellEnd"/>
      <w:r w:rsidRPr="001F523B">
        <w:rPr>
          <w:rFonts w:eastAsia="ArnoPro-Regular"/>
          <w:sz w:val="28"/>
          <w:szCs w:val="28"/>
          <w:lang w:val="en-US"/>
        </w:rPr>
        <w:t xml:space="preserve"> D., Ofer L., Maggen M., Haines J.H. Damage to an ancient parchment document by </w:t>
      </w:r>
      <w:r w:rsidRPr="001F523B">
        <w:rPr>
          <w:rFonts w:eastAsia="ArnoPro-Italic"/>
          <w:sz w:val="28"/>
          <w:szCs w:val="28"/>
          <w:lang w:val="en-US"/>
        </w:rPr>
        <w:t>Aspergillus</w:t>
      </w:r>
      <w:r w:rsidRPr="001F523B">
        <w:rPr>
          <w:rFonts w:eastAsia="ArnoPro-Regular"/>
          <w:sz w:val="28"/>
          <w:szCs w:val="28"/>
          <w:lang w:val="en-US"/>
        </w:rPr>
        <w:t xml:space="preserve"> // </w:t>
      </w:r>
      <w:proofErr w:type="spellStart"/>
      <w:r w:rsidRPr="001F523B">
        <w:rPr>
          <w:rFonts w:eastAsia="ArnoPro-Regular"/>
          <w:sz w:val="28"/>
          <w:szCs w:val="28"/>
          <w:lang w:val="en-US"/>
        </w:rPr>
        <w:t>Mycopathologia</w:t>
      </w:r>
      <w:proofErr w:type="spellEnd"/>
      <w:r w:rsidRPr="001F523B">
        <w:rPr>
          <w:rFonts w:eastAsia="ArnoPro-Regular"/>
          <w:sz w:val="28"/>
          <w:szCs w:val="28"/>
          <w:lang w:val="en-US"/>
        </w:rPr>
        <w:t>. - 1989. -№</w:t>
      </w:r>
      <w:r w:rsidRPr="001F523B">
        <w:rPr>
          <w:rFonts w:eastAsia="ArnoPro-Italic"/>
          <w:sz w:val="28"/>
          <w:szCs w:val="28"/>
          <w:lang w:val="en-US"/>
        </w:rPr>
        <w:t>106</w:t>
      </w:r>
      <w:r w:rsidRPr="001F523B">
        <w:rPr>
          <w:rFonts w:eastAsia="ArnoPro-Regular"/>
          <w:sz w:val="28"/>
          <w:szCs w:val="28"/>
          <w:lang w:val="en-US"/>
        </w:rPr>
        <w:t xml:space="preserve">. – Р. 89–93. </w:t>
      </w:r>
    </w:p>
    <w:p w14:paraId="538810B0"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t xml:space="preserve">Muntz F.H. Oxalate-producing pulmonary aspergillosis in an alpaca // Vet </w:t>
      </w:r>
      <w:proofErr w:type="spellStart"/>
      <w:r w:rsidRPr="001F523B">
        <w:rPr>
          <w:sz w:val="28"/>
          <w:szCs w:val="28"/>
          <w:lang w:val="en-US"/>
        </w:rPr>
        <w:t>Pathol</w:t>
      </w:r>
      <w:proofErr w:type="spellEnd"/>
      <w:r w:rsidRPr="001F523B">
        <w:rPr>
          <w:sz w:val="28"/>
          <w:szCs w:val="28"/>
          <w:lang w:val="en-US"/>
        </w:rPr>
        <w:t xml:space="preserve">. – 1999. - №36(6). – Р. 631–632. </w:t>
      </w:r>
    </w:p>
    <w:p w14:paraId="25F50103"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t xml:space="preserve">Pickett J.P., Moore C.P., Beehler B.A. Bilateral chorioretinitis secondary to disseminated aspergillosis in an alpaca // J Am Vet Med Assoc. – 1985. -№187(11). – Р.1241–1243. </w:t>
      </w:r>
    </w:p>
    <w:p w14:paraId="43349819"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t xml:space="preserve">Cole R.J., Kirksey J.W., Dorner J.W. et al. Mycotoxins produced by Aspergillus fumigatus species isolated from moldy silage // Agric Food Chem. – 1977. - №25. – Р. 826–830. </w:t>
      </w:r>
    </w:p>
    <w:p w14:paraId="53BBBFE9"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t xml:space="preserve">Pace L.W., Wirth N.R., Foss R.R. Endocarditis and pulmonary aspergillosis in a horse // J Vet </w:t>
      </w:r>
      <w:proofErr w:type="spellStart"/>
      <w:r w:rsidRPr="001F523B">
        <w:rPr>
          <w:sz w:val="28"/>
          <w:szCs w:val="28"/>
          <w:lang w:val="en-US"/>
        </w:rPr>
        <w:t>Diagn</w:t>
      </w:r>
      <w:proofErr w:type="spellEnd"/>
      <w:r w:rsidRPr="001F523B">
        <w:rPr>
          <w:sz w:val="28"/>
          <w:szCs w:val="28"/>
          <w:lang w:val="en-US"/>
        </w:rPr>
        <w:t xml:space="preserve"> Invest. – 1994. - №6(4). – Р. 504–506. </w:t>
      </w:r>
    </w:p>
    <w:p w14:paraId="64BE3CC3" w14:textId="77777777" w:rsidR="0065427D" w:rsidRPr="001F523B" w:rsidRDefault="0065427D" w:rsidP="0065427D">
      <w:pPr>
        <w:pStyle w:val="a9"/>
        <w:numPr>
          <w:ilvl w:val="0"/>
          <w:numId w:val="24"/>
        </w:numPr>
        <w:tabs>
          <w:tab w:val="left" w:pos="993"/>
          <w:tab w:val="left" w:pos="7371"/>
        </w:tabs>
        <w:spacing w:after="0" w:line="240" w:lineRule="auto"/>
        <w:ind w:left="0" w:firstLine="567"/>
        <w:jc w:val="both"/>
        <w:rPr>
          <w:rFonts w:ascii="Times New Roman" w:hAnsi="Times New Roman" w:cs="Times New Roman"/>
          <w:bCs/>
          <w:sz w:val="28"/>
          <w:szCs w:val="28"/>
          <w:lang w:val="kk-KZ"/>
        </w:rPr>
      </w:pPr>
      <w:r w:rsidRPr="001F523B">
        <w:rPr>
          <w:rFonts w:ascii="Times New Roman" w:hAnsi="Times New Roman" w:cs="Times New Roman"/>
          <w:bCs/>
          <w:sz w:val="28"/>
          <w:szCs w:val="28"/>
          <w:lang w:val="kk-KZ"/>
        </w:rPr>
        <w:t xml:space="preserve">Сажин А.А., Женихова Н.И., </w:t>
      </w:r>
      <w:r w:rsidRPr="001F523B">
        <w:rPr>
          <w:rFonts w:ascii="Times New Roman" w:hAnsi="Times New Roman" w:cs="Times New Roman"/>
          <w:sz w:val="28"/>
          <w:szCs w:val="28"/>
          <w:lang w:val="kk-KZ"/>
        </w:rPr>
        <w:t>Аспергиллез птиц. // Животноводство России. -</w:t>
      </w:r>
      <w:r w:rsidRPr="001F523B">
        <w:rPr>
          <w:rFonts w:ascii="Times New Roman" w:hAnsi="Times New Roman" w:cs="Times New Roman"/>
          <w:bCs/>
          <w:sz w:val="28"/>
          <w:szCs w:val="28"/>
          <w:lang w:val="kk-KZ"/>
        </w:rPr>
        <w:t xml:space="preserve"> 2012.</w:t>
      </w:r>
      <w:r w:rsidRPr="001F523B">
        <w:rPr>
          <w:rFonts w:ascii="Times New Roman" w:hAnsi="Times New Roman" w:cs="Times New Roman"/>
          <w:sz w:val="28"/>
          <w:szCs w:val="28"/>
          <w:lang w:val="kk-KZ"/>
        </w:rPr>
        <w:t xml:space="preserve"> - С.93-105.</w:t>
      </w:r>
    </w:p>
    <w:p w14:paraId="712DECFD"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t xml:space="preserve">Peeters D., Day M.J., </w:t>
      </w:r>
      <w:proofErr w:type="spellStart"/>
      <w:r w:rsidRPr="001F523B">
        <w:rPr>
          <w:sz w:val="28"/>
          <w:szCs w:val="28"/>
          <w:lang w:val="en-US"/>
        </w:rPr>
        <w:t>Clercx</w:t>
      </w:r>
      <w:proofErr w:type="spellEnd"/>
      <w:r w:rsidRPr="001F523B">
        <w:rPr>
          <w:sz w:val="28"/>
          <w:szCs w:val="28"/>
          <w:lang w:val="en-US"/>
        </w:rPr>
        <w:t xml:space="preserve"> C. An immunohistochemical study of canine nasal aspergillosis // J Comp </w:t>
      </w:r>
      <w:proofErr w:type="spellStart"/>
      <w:r w:rsidRPr="001F523B">
        <w:rPr>
          <w:sz w:val="28"/>
          <w:szCs w:val="28"/>
          <w:lang w:val="en-US"/>
        </w:rPr>
        <w:t>Pathol</w:t>
      </w:r>
      <w:proofErr w:type="spellEnd"/>
      <w:r w:rsidRPr="001F523B">
        <w:rPr>
          <w:sz w:val="28"/>
          <w:szCs w:val="28"/>
          <w:lang w:val="en-US"/>
        </w:rPr>
        <w:t xml:space="preserve">. - 2005.- №132(4). – Р. 283–288. </w:t>
      </w:r>
    </w:p>
    <w:p w14:paraId="09E9922F"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r w:rsidRPr="001F523B">
        <w:rPr>
          <w:sz w:val="28"/>
          <w:szCs w:val="28"/>
          <w:lang w:val="en-US"/>
        </w:rPr>
        <w:t xml:space="preserve">Sharman M.J., Mansfield C.S. Sinonasal aspergillosis in dogs: a review //   J Small Anim </w:t>
      </w:r>
      <w:proofErr w:type="spellStart"/>
      <w:r w:rsidRPr="001F523B">
        <w:rPr>
          <w:sz w:val="28"/>
          <w:szCs w:val="28"/>
          <w:lang w:val="en-US"/>
        </w:rPr>
        <w:t>Prac</w:t>
      </w:r>
      <w:proofErr w:type="spellEnd"/>
      <w:r w:rsidRPr="001F523B">
        <w:rPr>
          <w:sz w:val="28"/>
          <w:szCs w:val="28"/>
          <w:lang w:val="en-US"/>
        </w:rPr>
        <w:t xml:space="preserve">. – 2012. - №53(8). – Р. 434–444. </w:t>
      </w:r>
    </w:p>
    <w:p w14:paraId="6099DAAE"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lang w:val="en-US"/>
        </w:rPr>
      </w:pPr>
      <w:proofErr w:type="spellStart"/>
      <w:r w:rsidRPr="001F523B">
        <w:rPr>
          <w:rFonts w:ascii="Times New Roman" w:hAnsi="Times New Roman" w:cs="Times New Roman"/>
          <w:sz w:val="28"/>
          <w:szCs w:val="28"/>
          <w:lang w:val="en-US"/>
        </w:rPr>
        <w:t>Sigarev</w:t>
      </w:r>
      <w:proofErr w:type="spellEnd"/>
      <w:r w:rsidRPr="001F523B">
        <w:rPr>
          <w:rFonts w:ascii="Times New Roman" w:hAnsi="Times New Roman" w:cs="Times New Roman"/>
          <w:sz w:val="28"/>
          <w:szCs w:val="28"/>
          <w:lang w:val="en-US"/>
        </w:rPr>
        <w:t xml:space="preserve"> M.I., </w:t>
      </w:r>
      <w:proofErr w:type="spellStart"/>
      <w:r w:rsidRPr="001F523B">
        <w:rPr>
          <w:rFonts w:ascii="Times New Roman" w:hAnsi="Times New Roman" w:cs="Times New Roman"/>
          <w:sz w:val="28"/>
          <w:szCs w:val="28"/>
          <w:lang w:val="en-US"/>
        </w:rPr>
        <w:t>Nurkuzhaev</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Zh.M</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Alshembaeva</w:t>
      </w:r>
      <w:proofErr w:type="spellEnd"/>
      <w:r w:rsidRPr="001F523B">
        <w:rPr>
          <w:rFonts w:ascii="Times New Roman" w:hAnsi="Times New Roman" w:cs="Times New Roman"/>
          <w:sz w:val="28"/>
          <w:szCs w:val="28"/>
          <w:lang w:val="en-US"/>
        </w:rPr>
        <w:t xml:space="preserve"> L.T. Poultry farming in Kazakhstan: state and development problems // Kazakhstan agricultural newspaper of “Agrarian of Kazakhstan”. - 2019.  Available online at: http://abkaz.kz/pticevodstvo-kazaxstanasostoyanie-i-problemy-razvitiya. 19.11. 2022.</w:t>
      </w:r>
      <w:r w:rsidRPr="001F523B">
        <w:rPr>
          <w:rFonts w:ascii="Times New Roman" w:hAnsi="Times New Roman" w:cs="Times New Roman"/>
          <w:sz w:val="28"/>
          <w:szCs w:val="28"/>
          <w:highlight w:val="yellow"/>
          <w:lang w:val="en-US"/>
        </w:rPr>
        <w:t xml:space="preserve"> </w:t>
      </w:r>
    </w:p>
    <w:p w14:paraId="09673B9A"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t xml:space="preserve">Zhang S., Corapi W., Quist E. Aspergillus versicolor, a new causative agent of canine disseminated aspergillosis // J Clin </w:t>
      </w:r>
      <w:proofErr w:type="spellStart"/>
      <w:r w:rsidRPr="001F523B">
        <w:rPr>
          <w:sz w:val="28"/>
          <w:szCs w:val="28"/>
          <w:lang w:val="en-US"/>
        </w:rPr>
        <w:t>Microbiol</w:t>
      </w:r>
      <w:proofErr w:type="spellEnd"/>
      <w:r w:rsidRPr="001F523B">
        <w:rPr>
          <w:sz w:val="28"/>
          <w:szCs w:val="28"/>
          <w:lang w:val="en-US"/>
        </w:rPr>
        <w:t>. – 2012. - №</w:t>
      </w:r>
      <w:r w:rsidRPr="001F523B">
        <w:rPr>
          <w:bCs/>
          <w:sz w:val="28"/>
          <w:szCs w:val="28"/>
          <w:lang w:val="en-US"/>
        </w:rPr>
        <w:t>50</w:t>
      </w:r>
      <w:r w:rsidRPr="001F523B">
        <w:rPr>
          <w:sz w:val="28"/>
          <w:szCs w:val="28"/>
          <w:lang w:val="en-US"/>
        </w:rPr>
        <w:t xml:space="preserve">(1). – Р. 187–191. </w:t>
      </w:r>
    </w:p>
    <w:p w14:paraId="5866361F"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rFonts w:eastAsiaTheme="majorEastAsia"/>
          <w:sz w:val="28"/>
          <w:szCs w:val="28"/>
          <w:shd w:val="clear" w:color="auto" w:fill="FFFFFF"/>
          <w:lang w:val="en-US"/>
        </w:rPr>
      </w:pPr>
      <w:r w:rsidRPr="001F523B">
        <w:rPr>
          <w:sz w:val="28"/>
          <w:szCs w:val="28"/>
          <w:lang w:val="en-US"/>
        </w:rPr>
        <w:t xml:space="preserve">Hamilton H.L., Whitley R.D., McLaughlin S.A. Exophthalmos secondary to aspergillosis in a cat. // J Am Anim Hosp Assoc. – 2000. - №36(4). – Р. 343–347. </w:t>
      </w:r>
    </w:p>
    <w:p w14:paraId="64371F6C"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t xml:space="preserve">Smith L.N. Hoffman S.B. A case series of unilateral orbital aspergillosis in three cats and treatment with voriconazole //Vet </w:t>
      </w:r>
      <w:proofErr w:type="spellStart"/>
      <w:r w:rsidRPr="001F523B">
        <w:rPr>
          <w:sz w:val="28"/>
          <w:szCs w:val="28"/>
          <w:lang w:val="en-US"/>
        </w:rPr>
        <w:t>Ophthalmol</w:t>
      </w:r>
      <w:proofErr w:type="spellEnd"/>
      <w:r w:rsidRPr="001F523B">
        <w:rPr>
          <w:sz w:val="28"/>
          <w:szCs w:val="28"/>
          <w:lang w:val="en-US"/>
        </w:rPr>
        <w:t xml:space="preserve">. – 2010. - №13(3). – Р. 190–203.  </w:t>
      </w:r>
    </w:p>
    <w:p w14:paraId="31BD5C1C"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t>Frye F.L., Dutra F.R.</w:t>
      </w:r>
      <w:r w:rsidRPr="001F523B">
        <w:rPr>
          <w:sz w:val="28"/>
          <w:szCs w:val="28"/>
          <w:lang w:val="kk-KZ"/>
        </w:rPr>
        <w:t xml:space="preserve"> </w:t>
      </w:r>
      <w:r w:rsidRPr="001F523B">
        <w:rPr>
          <w:sz w:val="28"/>
          <w:szCs w:val="28"/>
          <w:lang w:val="en-US"/>
        </w:rPr>
        <w:t xml:space="preserve">Mycotic granulomata involving the forefeet of a turtle // Vet Med Small Anim Clin. – 1974. - №69(12). – Р. 1554- 1556. </w:t>
      </w:r>
    </w:p>
    <w:p w14:paraId="48836AE6"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lastRenderedPageBreak/>
        <w:t xml:space="preserve">Buenviaje G.N., Ladds P.W., Melville L. et al. Disease-husbandry associations in farmed crocodiles in Queensland and </w:t>
      </w:r>
      <w:proofErr w:type="spellStart"/>
      <w:r w:rsidRPr="001F523B">
        <w:rPr>
          <w:sz w:val="28"/>
          <w:szCs w:val="28"/>
          <w:lang w:val="en-US"/>
        </w:rPr>
        <w:t>theNorthern</w:t>
      </w:r>
      <w:proofErr w:type="spellEnd"/>
      <w:r w:rsidRPr="001F523B">
        <w:rPr>
          <w:sz w:val="28"/>
          <w:szCs w:val="28"/>
          <w:lang w:val="en-US"/>
        </w:rPr>
        <w:t xml:space="preserve"> Territory // Aust Vet J. – 1994. - №71(6). – Р. 165–173. </w:t>
      </w:r>
    </w:p>
    <w:p w14:paraId="74A8D364"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t xml:space="preserve">Tappe J.P., Chandler F.W., Liu S.K. Aspergillosis in two San Esteban chuckwallas // J Am Vet Med Assoc. – 1984. - №185(11). – Р. </w:t>
      </w:r>
      <w:r w:rsidRPr="001F523B">
        <w:rPr>
          <w:sz w:val="28"/>
          <w:szCs w:val="28"/>
          <w:lang w:val="de-DE"/>
        </w:rPr>
        <w:t>1425–1428.</w:t>
      </w:r>
      <w:r w:rsidRPr="001F523B">
        <w:rPr>
          <w:sz w:val="28"/>
          <w:szCs w:val="28"/>
          <w:lang w:val="en-US"/>
        </w:rPr>
        <w:t xml:space="preserve"> </w:t>
      </w:r>
    </w:p>
    <w:p w14:paraId="0BC29B5E"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de-DE"/>
        </w:rPr>
        <w:t xml:space="preserve">Myers D.A, </w:t>
      </w:r>
      <w:proofErr w:type="spellStart"/>
      <w:r w:rsidRPr="001F523B">
        <w:rPr>
          <w:sz w:val="28"/>
          <w:szCs w:val="28"/>
          <w:lang w:val="de-DE"/>
        </w:rPr>
        <w:t>Isaza</w:t>
      </w:r>
      <w:proofErr w:type="spellEnd"/>
      <w:r w:rsidRPr="001F523B">
        <w:rPr>
          <w:sz w:val="28"/>
          <w:szCs w:val="28"/>
          <w:lang w:val="de-DE"/>
        </w:rPr>
        <w:t xml:space="preserve"> R., Ben-Shlomo G. </w:t>
      </w:r>
      <w:r w:rsidRPr="001F523B">
        <w:rPr>
          <w:sz w:val="28"/>
          <w:szCs w:val="28"/>
          <w:lang w:val="en-US"/>
        </w:rPr>
        <w:t xml:space="preserve">Fungal keratitis in a gopher tortoise (Gopherus polyphemus) // J Zoo Wild Med. -  2009. -№40(3). – Р. 579–582. </w:t>
      </w:r>
    </w:p>
    <w:p w14:paraId="43CF1853"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t>Miller D.L., Radi Z.A., Stiver S.L. Cutaneous and pulmonary mycosis in green anacondas (</w:t>
      </w:r>
      <w:proofErr w:type="spellStart"/>
      <w:r w:rsidRPr="001F523B">
        <w:rPr>
          <w:sz w:val="28"/>
          <w:szCs w:val="28"/>
          <w:lang w:val="en-US"/>
        </w:rPr>
        <w:t>Euncectes</w:t>
      </w:r>
      <w:proofErr w:type="spellEnd"/>
      <w:r w:rsidRPr="001F523B">
        <w:rPr>
          <w:sz w:val="28"/>
          <w:szCs w:val="28"/>
          <w:lang w:val="en-US"/>
        </w:rPr>
        <w:t xml:space="preserve"> murinus) // J Zoo Wild Med . – 2004. - №35(4). – Р. 557–561. </w:t>
      </w:r>
    </w:p>
    <w:p w14:paraId="7AE50450"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proofErr w:type="spellStart"/>
      <w:r w:rsidRPr="001F523B">
        <w:rPr>
          <w:sz w:val="28"/>
          <w:szCs w:val="28"/>
          <w:lang w:val="de-DE"/>
        </w:rPr>
        <w:t>Dagleish</w:t>
      </w:r>
      <w:proofErr w:type="spellEnd"/>
      <w:r w:rsidRPr="001F523B">
        <w:rPr>
          <w:sz w:val="28"/>
          <w:szCs w:val="28"/>
          <w:lang w:val="de-DE"/>
        </w:rPr>
        <w:t xml:space="preserve"> M.P., Foster G., Howie F.E. et al. </w:t>
      </w:r>
      <w:r w:rsidRPr="001F523B">
        <w:rPr>
          <w:sz w:val="28"/>
          <w:szCs w:val="28"/>
          <w:lang w:val="en-US"/>
        </w:rPr>
        <w:t xml:space="preserve">Fatal mycotic encephalitis caused by Aspergillus fumigatus in a northern bottlenose whale (Hyperoodon ampullatus) // Vet Rec. – 2008. - №163(20). – Р. 602–604. </w:t>
      </w:r>
    </w:p>
    <w:p w14:paraId="3EE35AF0"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proofErr w:type="spellStart"/>
      <w:r w:rsidRPr="001F523B">
        <w:rPr>
          <w:sz w:val="28"/>
          <w:szCs w:val="28"/>
          <w:lang w:val="de-DE"/>
        </w:rPr>
        <w:t>Blomme</w:t>
      </w:r>
      <w:proofErr w:type="spellEnd"/>
      <w:r w:rsidRPr="001F523B">
        <w:rPr>
          <w:sz w:val="28"/>
          <w:szCs w:val="28"/>
          <w:lang w:val="de-DE"/>
        </w:rPr>
        <w:t xml:space="preserve"> E., Del Piero F., La Perle KMD et al. </w:t>
      </w:r>
      <w:r w:rsidRPr="001F523B">
        <w:rPr>
          <w:sz w:val="28"/>
          <w:szCs w:val="28"/>
          <w:lang w:val="en-US"/>
        </w:rPr>
        <w:t xml:space="preserve">Aspergillosis in horses: a review // Equine Vet Educ. – 1998. - №10. – Р. 86–93. </w:t>
      </w:r>
    </w:p>
    <w:p w14:paraId="332475FD"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t xml:space="preserve">Kim K., Harvell C.D. The rise and fall of a six-year coral-fungal epizootic // Am Nat. -  2004. – №164(5). – Р.52–63. </w:t>
      </w:r>
    </w:p>
    <w:p w14:paraId="18CF4BB8"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rFonts w:eastAsiaTheme="majorEastAsia"/>
          <w:sz w:val="28"/>
          <w:szCs w:val="28"/>
          <w:shd w:val="clear" w:color="auto" w:fill="FFFFFF"/>
          <w:lang w:val="en-US"/>
        </w:rPr>
      </w:pPr>
      <w:r w:rsidRPr="001F523B">
        <w:rPr>
          <w:sz w:val="28"/>
          <w:szCs w:val="28"/>
          <w:lang w:val="de-DE"/>
        </w:rPr>
        <w:t xml:space="preserve">Gilliam M., Vandenberg J.D., Fungi </w:t>
      </w:r>
      <w:r w:rsidRPr="001F523B">
        <w:rPr>
          <w:sz w:val="28"/>
          <w:szCs w:val="28"/>
          <w:lang w:val="en-US"/>
        </w:rPr>
        <w:t xml:space="preserve">A.I. // Root Company. – 1997. - № 79–112 р. </w:t>
      </w:r>
    </w:p>
    <w:p w14:paraId="63989F65"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proofErr w:type="spellStart"/>
      <w:r w:rsidRPr="001F523B">
        <w:rPr>
          <w:sz w:val="28"/>
          <w:szCs w:val="28"/>
          <w:lang w:val="de-DE"/>
        </w:rPr>
        <w:t>Jurczynski</w:t>
      </w:r>
      <w:proofErr w:type="spellEnd"/>
      <w:r w:rsidRPr="001F523B">
        <w:rPr>
          <w:sz w:val="28"/>
          <w:szCs w:val="28"/>
          <w:lang w:val="de-DE"/>
        </w:rPr>
        <w:t xml:space="preserve"> K., Gruber-Dujardin E., Widmer D. et al. </w:t>
      </w:r>
      <w:r w:rsidRPr="001F523B">
        <w:rPr>
          <w:sz w:val="28"/>
          <w:szCs w:val="28"/>
          <w:lang w:val="en-US"/>
        </w:rPr>
        <w:t xml:space="preserve">Invasive aspergillosis in a putty-nosed monkey (Cercopithecus </w:t>
      </w:r>
      <w:proofErr w:type="spellStart"/>
      <w:r w:rsidRPr="001F523B">
        <w:rPr>
          <w:sz w:val="28"/>
          <w:szCs w:val="28"/>
          <w:lang w:val="en-US"/>
        </w:rPr>
        <w:t>nictitans</w:t>
      </w:r>
      <w:proofErr w:type="spellEnd"/>
      <w:r w:rsidRPr="001F523B">
        <w:rPr>
          <w:sz w:val="28"/>
          <w:szCs w:val="28"/>
          <w:lang w:val="en-US"/>
        </w:rPr>
        <w:t xml:space="preserve">) with adrenocortical Cushing’s syndrome // </w:t>
      </w:r>
      <w:proofErr w:type="spellStart"/>
      <w:r w:rsidRPr="001F523B">
        <w:rPr>
          <w:sz w:val="28"/>
          <w:szCs w:val="28"/>
          <w:lang w:val="en-US"/>
        </w:rPr>
        <w:t>JMed</w:t>
      </w:r>
      <w:proofErr w:type="spellEnd"/>
      <w:r w:rsidRPr="001F523B">
        <w:rPr>
          <w:sz w:val="28"/>
          <w:szCs w:val="28"/>
          <w:lang w:val="en-US"/>
        </w:rPr>
        <w:t xml:space="preserve"> </w:t>
      </w:r>
      <w:proofErr w:type="spellStart"/>
      <w:r w:rsidRPr="001F523B">
        <w:rPr>
          <w:sz w:val="28"/>
          <w:szCs w:val="28"/>
          <w:lang w:val="en-US"/>
        </w:rPr>
        <w:t>Primatol</w:t>
      </w:r>
      <w:proofErr w:type="spellEnd"/>
      <w:r w:rsidRPr="001F523B">
        <w:rPr>
          <w:sz w:val="28"/>
          <w:szCs w:val="28"/>
          <w:lang w:val="en-US"/>
        </w:rPr>
        <w:t xml:space="preserve">. – 2012. - №41(3). – Р. 172–175. </w:t>
      </w:r>
    </w:p>
    <w:p w14:paraId="7127BF74" w14:textId="77777777" w:rsidR="0065427D" w:rsidRPr="00AD75C6"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rFonts w:eastAsiaTheme="majorEastAsia"/>
          <w:sz w:val="28"/>
          <w:szCs w:val="28"/>
          <w:shd w:val="clear" w:color="auto" w:fill="FFFFFF"/>
          <w:lang w:val="en-US"/>
        </w:rPr>
      </w:pPr>
      <w:r w:rsidRPr="001F523B">
        <w:rPr>
          <w:sz w:val="28"/>
          <w:szCs w:val="28"/>
          <w:lang w:val="en-US"/>
        </w:rPr>
        <w:t xml:space="preserve">Girling S.J., Fraser M.A. Treatment of Aspergillus species infection in reptiles with itraconazole at metabolically scaled doses // Vet Rec. – 2009. - №165(2). – Р.52–54. </w:t>
      </w:r>
    </w:p>
    <w:p w14:paraId="1CE8B636"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r w:rsidRPr="001F523B">
        <w:rPr>
          <w:sz w:val="28"/>
          <w:szCs w:val="28"/>
          <w:lang w:val="en-US"/>
        </w:rPr>
        <w:t>Sharp N.J.H. HC, Sullivan M. Canine nasal aspergillosis/</w:t>
      </w:r>
      <w:proofErr w:type="spellStart"/>
      <w:r w:rsidRPr="001F523B">
        <w:rPr>
          <w:sz w:val="28"/>
          <w:szCs w:val="28"/>
          <w:lang w:val="en-US"/>
        </w:rPr>
        <w:t>penicilliosis</w:t>
      </w:r>
      <w:proofErr w:type="spellEnd"/>
      <w:r w:rsidRPr="001F523B">
        <w:rPr>
          <w:sz w:val="28"/>
          <w:szCs w:val="28"/>
          <w:lang w:val="en-US"/>
        </w:rPr>
        <w:t xml:space="preserve"> // </w:t>
      </w:r>
      <w:proofErr w:type="spellStart"/>
      <w:r w:rsidRPr="001F523B">
        <w:rPr>
          <w:sz w:val="28"/>
          <w:szCs w:val="28"/>
          <w:lang w:val="en-US"/>
        </w:rPr>
        <w:t>Compend</w:t>
      </w:r>
      <w:proofErr w:type="spellEnd"/>
      <w:r w:rsidRPr="001F523B">
        <w:rPr>
          <w:sz w:val="28"/>
          <w:szCs w:val="28"/>
          <w:lang w:val="en-US"/>
        </w:rPr>
        <w:t xml:space="preserve"> </w:t>
      </w:r>
      <w:proofErr w:type="spellStart"/>
      <w:r w:rsidRPr="001F523B">
        <w:rPr>
          <w:sz w:val="28"/>
          <w:szCs w:val="28"/>
          <w:lang w:val="en-US"/>
        </w:rPr>
        <w:t>Cont</w:t>
      </w:r>
      <w:proofErr w:type="spellEnd"/>
      <w:r w:rsidRPr="001F523B">
        <w:rPr>
          <w:sz w:val="28"/>
          <w:szCs w:val="28"/>
          <w:lang w:val="en-US"/>
        </w:rPr>
        <w:t xml:space="preserve"> Educ </w:t>
      </w:r>
      <w:proofErr w:type="spellStart"/>
      <w:r w:rsidRPr="001F523B">
        <w:rPr>
          <w:sz w:val="28"/>
          <w:szCs w:val="28"/>
          <w:lang w:val="en-US"/>
        </w:rPr>
        <w:t>Pract</w:t>
      </w:r>
      <w:proofErr w:type="spellEnd"/>
      <w:r w:rsidRPr="001F523B">
        <w:rPr>
          <w:sz w:val="28"/>
          <w:szCs w:val="28"/>
          <w:lang w:val="en-US"/>
        </w:rPr>
        <w:t xml:space="preserve"> Vet. -  1991. - №13. – Р. 41–49. </w:t>
      </w:r>
    </w:p>
    <w:p w14:paraId="26A2ECD7"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t xml:space="preserve">Cole R.J., Kirksey J.W., Dorner J.W. et al. Mycotoxins produced by Aspergillus fumigatus species isolated from moldy silage // Agric Food Chem. – 1977. - №25. – Р. 826–830. </w:t>
      </w:r>
    </w:p>
    <w:p w14:paraId="5364C8EC"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t xml:space="preserve">Dominguez M.C., Chavez G., Trigo F.J. et al. Concurrent cholangiocarcinoma, peritonitis, paratuberculosis, and aspergillosis in a goat // Can Vet J . – 2001. - №42(11). – Р. 884–885. </w:t>
      </w:r>
    </w:p>
    <w:p w14:paraId="5C7CF740"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t xml:space="preserve">Jensen H.E., </w:t>
      </w:r>
      <w:proofErr w:type="spellStart"/>
      <w:r w:rsidRPr="001F523B">
        <w:rPr>
          <w:sz w:val="28"/>
          <w:szCs w:val="28"/>
          <w:lang w:val="en-US"/>
        </w:rPr>
        <w:t>Schonheyder</w:t>
      </w:r>
      <w:proofErr w:type="spellEnd"/>
      <w:r w:rsidRPr="001F523B">
        <w:rPr>
          <w:sz w:val="28"/>
          <w:szCs w:val="28"/>
          <w:lang w:val="en-US"/>
        </w:rPr>
        <w:t xml:space="preserve"> H. Experimental murine mycotic </w:t>
      </w:r>
      <w:proofErr w:type="spellStart"/>
      <w:r w:rsidRPr="001F523B">
        <w:rPr>
          <w:sz w:val="28"/>
          <w:szCs w:val="28"/>
          <w:lang w:val="en-US"/>
        </w:rPr>
        <w:t>placentitis</w:t>
      </w:r>
      <w:proofErr w:type="spellEnd"/>
      <w:r w:rsidRPr="001F523B">
        <w:rPr>
          <w:sz w:val="28"/>
          <w:szCs w:val="28"/>
          <w:lang w:val="en-US"/>
        </w:rPr>
        <w:t xml:space="preserve"> and abortion. A potent animal model // J Exp Anim Sci. -  1993. - №35(4). – Р. 155–160. </w:t>
      </w:r>
    </w:p>
    <w:p w14:paraId="41263335"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proofErr w:type="spellStart"/>
      <w:r w:rsidRPr="001F523B">
        <w:rPr>
          <w:sz w:val="28"/>
          <w:szCs w:val="28"/>
          <w:lang w:val="en-US"/>
        </w:rPr>
        <w:t>Morgavi</w:t>
      </w:r>
      <w:proofErr w:type="spellEnd"/>
      <w:r w:rsidRPr="001F523B">
        <w:rPr>
          <w:sz w:val="28"/>
          <w:szCs w:val="28"/>
          <w:lang w:val="en-US"/>
        </w:rPr>
        <w:t xml:space="preserve"> D.P., </w:t>
      </w:r>
      <w:proofErr w:type="spellStart"/>
      <w:r w:rsidRPr="001F523B">
        <w:rPr>
          <w:sz w:val="28"/>
          <w:szCs w:val="28"/>
          <w:lang w:val="en-US"/>
        </w:rPr>
        <w:t>Boudra</w:t>
      </w:r>
      <w:proofErr w:type="spellEnd"/>
      <w:r w:rsidRPr="001F523B">
        <w:rPr>
          <w:sz w:val="28"/>
          <w:szCs w:val="28"/>
          <w:lang w:val="en-US"/>
        </w:rPr>
        <w:t xml:space="preserve"> H., </w:t>
      </w:r>
      <w:proofErr w:type="spellStart"/>
      <w:r w:rsidRPr="001F523B">
        <w:rPr>
          <w:sz w:val="28"/>
          <w:szCs w:val="28"/>
          <w:lang w:val="en-US"/>
        </w:rPr>
        <w:t>Jouany</w:t>
      </w:r>
      <w:proofErr w:type="spellEnd"/>
      <w:r w:rsidRPr="001F523B">
        <w:rPr>
          <w:sz w:val="28"/>
          <w:szCs w:val="28"/>
          <w:lang w:val="en-US"/>
        </w:rPr>
        <w:t xml:space="preserve"> J.P. et al. Effect and stability of gliotoxin, an Aspergillus fumigatus toxin, on in vitro rumen fermentation // Food Addit </w:t>
      </w:r>
      <w:proofErr w:type="spellStart"/>
      <w:r w:rsidRPr="001F523B">
        <w:rPr>
          <w:sz w:val="28"/>
          <w:szCs w:val="28"/>
          <w:lang w:val="en-US"/>
        </w:rPr>
        <w:t>Contam</w:t>
      </w:r>
      <w:proofErr w:type="spellEnd"/>
      <w:r w:rsidRPr="001F523B">
        <w:rPr>
          <w:sz w:val="28"/>
          <w:szCs w:val="28"/>
          <w:lang w:val="en-US"/>
        </w:rPr>
        <w:t xml:space="preserve"> 2004. - №21(9). – Р. 871–878. </w:t>
      </w:r>
    </w:p>
    <w:p w14:paraId="718753BD"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proofErr w:type="spellStart"/>
      <w:r w:rsidRPr="001F523B">
        <w:rPr>
          <w:sz w:val="28"/>
          <w:szCs w:val="28"/>
          <w:lang w:val="de-DE"/>
        </w:rPr>
        <w:t>Loretti</w:t>
      </w:r>
      <w:proofErr w:type="spellEnd"/>
      <w:r w:rsidRPr="001F523B">
        <w:rPr>
          <w:sz w:val="28"/>
          <w:szCs w:val="28"/>
          <w:lang w:val="de-DE"/>
        </w:rPr>
        <w:t xml:space="preserve"> A.P., </w:t>
      </w:r>
      <w:proofErr w:type="spellStart"/>
      <w:r w:rsidRPr="001F523B">
        <w:rPr>
          <w:sz w:val="28"/>
          <w:szCs w:val="28"/>
          <w:lang w:val="de-DE"/>
        </w:rPr>
        <w:t>Colodel</w:t>
      </w:r>
      <w:proofErr w:type="spellEnd"/>
      <w:r w:rsidRPr="001F523B">
        <w:rPr>
          <w:sz w:val="28"/>
          <w:szCs w:val="28"/>
          <w:lang w:val="de-DE"/>
        </w:rPr>
        <w:t xml:space="preserve"> E.M., </w:t>
      </w:r>
      <w:proofErr w:type="spellStart"/>
      <w:r w:rsidRPr="001F523B">
        <w:rPr>
          <w:sz w:val="28"/>
          <w:szCs w:val="28"/>
          <w:lang w:val="de-DE"/>
        </w:rPr>
        <w:t>Driemeier</w:t>
      </w:r>
      <w:proofErr w:type="spellEnd"/>
      <w:r w:rsidRPr="001F523B">
        <w:rPr>
          <w:sz w:val="28"/>
          <w:szCs w:val="28"/>
          <w:lang w:val="de-DE"/>
        </w:rPr>
        <w:t xml:space="preserve"> D. et al. </w:t>
      </w:r>
      <w:r w:rsidRPr="001F523B">
        <w:rPr>
          <w:sz w:val="28"/>
          <w:szCs w:val="28"/>
          <w:lang w:val="en-US"/>
        </w:rPr>
        <w:t xml:space="preserve">Neurological disorder in dairy cattle associated with consumption of beer residues contaminated with Aspergillus </w:t>
      </w:r>
      <w:proofErr w:type="spellStart"/>
      <w:r w:rsidRPr="001F523B">
        <w:rPr>
          <w:sz w:val="28"/>
          <w:szCs w:val="28"/>
          <w:lang w:val="en-US"/>
        </w:rPr>
        <w:t>clavatus</w:t>
      </w:r>
      <w:proofErr w:type="spellEnd"/>
      <w:r w:rsidRPr="001F523B">
        <w:rPr>
          <w:sz w:val="28"/>
          <w:szCs w:val="28"/>
          <w:lang w:val="en-US"/>
        </w:rPr>
        <w:t xml:space="preserve"> // J Vet </w:t>
      </w:r>
      <w:proofErr w:type="spellStart"/>
      <w:r w:rsidRPr="001F523B">
        <w:rPr>
          <w:sz w:val="28"/>
          <w:szCs w:val="28"/>
          <w:lang w:val="en-US"/>
        </w:rPr>
        <w:t>Diagn</w:t>
      </w:r>
      <w:proofErr w:type="spellEnd"/>
      <w:r w:rsidRPr="001F523B">
        <w:rPr>
          <w:sz w:val="28"/>
          <w:szCs w:val="28"/>
          <w:lang w:val="en-US"/>
        </w:rPr>
        <w:t xml:space="preserve"> Invest. – 2003. - №15(2). – Р. 123–132. </w:t>
      </w:r>
    </w:p>
    <w:p w14:paraId="6FA4718B"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proofErr w:type="spellStart"/>
      <w:r w:rsidRPr="001F523B">
        <w:rPr>
          <w:sz w:val="28"/>
          <w:szCs w:val="28"/>
          <w:lang w:val="en-US"/>
        </w:rPr>
        <w:lastRenderedPageBreak/>
        <w:t>Migaki</w:t>
      </w:r>
      <w:proofErr w:type="spellEnd"/>
      <w:r w:rsidRPr="001F523B">
        <w:rPr>
          <w:sz w:val="28"/>
          <w:szCs w:val="28"/>
          <w:lang w:val="en-US"/>
        </w:rPr>
        <w:t xml:space="preserve"> G., Jones S.R. Mycotic diseases in marine mammals. Boca Raton, FL // CRC Press. - 1983. </w:t>
      </w:r>
    </w:p>
    <w:p w14:paraId="12A4D351"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proofErr w:type="spellStart"/>
      <w:r w:rsidRPr="001F523B">
        <w:rPr>
          <w:sz w:val="28"/>
          <w:szCs w:val="28"/>
          <w:lang w:val="en-US"/>
        </w:rPr>
        <w:t>Reidarson</w:t>
      </w:r>
      <w:proofErr w:type="spellEnd"/>
      <w:r w:rsidRPr="001F523B">
        <w:rPr>
          <w:sz w:val="28"/>
          <w:szCs w:val="28"/>
          <w:lang w:val="en-US"/>
        </w:rPr>
        <w:t xml:space="preserve"> T.H., </w:t>
      </w:r>
      <w:proofErr w:type="spellStart"/>
      <w:r w:rsidRPr="001F523B">
        <w:rPr>
          <w:sz w:val="28"/>
          <w:szCs w:val="28"/>
          <w:lang w:val="en-US"/>
        </w:rPr>
        <w:t>Mcbain</w:t>
      </w:r>
      <w:proofErr w:type="spellEnd"/>
      <w:r w:rsidRPr="001F523B">
        <w:rPr>
          <w:sz w:val="28"/>
          <w:szCs w:val="28"/>
          <w:lang w:val="en-US"/>
        </w:rPr>
        <w:t xml:space="preserve"> J.F., Dalton L.M. Diagnosis and treatment of fungal infections in marine mammals. 4th ed. In: Fowler ME, Miller RE, eds.//  London: WB Saunders. – 1999. – Р. 478-485. </w:t>
      </w:r>
    </w:p>
    <w:p w14:paraId="584B7A9B"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proofErr w:type="spellStart"/>
      <w:r w:rsidRPr="001F523B">
        <w:rPr>
          <w:sz w:val="28"/>
          <w:szCs w:val="28"/>
          <w:lang w:val="en-US"/>
        </w:rPr>
        <w:t>Dagleish</w:t>
      </w:r>
      <w:proofErr w:type="spellEnd"/>
      <w:r w:rsidRPr="001F523B">
        <w:rPr>
          <w:sz w:val="28"/>
          <w:szCs w:val="28"/>
          <w:lang w:val="en-US"/>
        </w:rPr>
        <w:t xml:space="preserve"> M.P., Patterson I.A., Foster G. et al. Intracranial granuloma caused by </w:t>
      </w:r>
      <w:proofErr w:type="spellStart"/>
      <w:r w:rsidRPr="001F523B">
        <w:rPr>
          <w:sz w:val="28"/>
          <w:szCs w:val="28"/>
          <w:lang w:val="en-US"/>
        </w:rPr>
        <w:t>asporogenic</w:t>
      </w:r>
      <w:proofErr w:type="spellEnd"/>
      <w:r w:rsidRPr="001F523B">
        <w:rPr>
          <w:sz w:val="28"/>
          <w:szCs w:val="28"/>
          <w:lang w:val="en-US"/>
        </w:rPr>
        <w:t xml:space="preserve"> Aspergillus fumigatus in a harbor porpoise (Phocoena </w:t>
      </w:r>
      <w:proofErr w:type="spellStart"/>
      <w:r w:rsidRPr="001F523B">
        <w:rPr>
          <w:sz w:val="28"/>
          <w:szCs w:val="28"/>
          <w:lang w:val="en-US"/>
        </w:rPr>
        <w:t>phocoena</w:t>
      </w:r>
      <w:proofErr w:type="spellEnd"/>
      <w:r w:rsidRPr="001F523B">
        <w:rPr>
          <w:sz w:val="28"/>
          <w:szCs w:val="28"/>
          <w:lang w:val="en-US"/>
        </w:rPr>
        <w:t xml:space="preserve">) // Vet Rec. - 2006. - №159(14). - Р. 458-460. </w:t>
      </w:r>
    </w:p>
    <w:p w14:paraId="62AB5E47"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proofErr w:type="spellStart"/>
      <w:r w:rsidRPr="001F523B">
        <w:rPr>
          <w:sz w:val="28"/>
          <w:szCs w:val="28"/>
          <w:lang w:val="en-US"/>
        </w:rPr>
        <w:t>Fulleringer</w:t>
      </w:r>
      <w:proofErr w:type="spellEnd"/>
      <w:r w:rsidRPr="001F523B">
        <w:rPr>
          <w:sz w:val="28"/>
          <w:szCs w:val="28"/>
          <w:lang w:val="en-US"/>
        </w:rPr>
        <w:t xml:space="preserve"> S.L., Seguin D., Warin S., </w:t>
      </w:r>
      <w:proofErr w:type="spellStart"/>
      <w:r w:rsidRPr="001F523B">
        <w:rPr>
          <w:sz w:val="28"/>
          <w:szCs w:val="28"/>
          <w:lang w:val="en-US"/>
        </w:rPr>
        <w:t>Bezille</w:t>
      </w:r>
      <w:proofErr w:type="spellEnd"/>
      <w:r w:rsidRPr="001F523B">
        <w:rPr>
          <w:sz w:val="28"/>
          <w:szCs w:val="28"/>
          <w:lang w:val="en-US"/>
        </w:rPr>
        <w:t xml:space="preserve"> A., </w:t>
      </w:r>
      <w:proofErr w:type="spellStart"/>
      <w:r w:rsidRPr="001F523B">
        <w:rPr>
          <w:sz w:val="28"/>
          <w:szCs w:val="28"/>
          <w:lang w:val="en-US"/>
        </w:rPr>
        <w:t>Desterque</w:t>
      </w:r>
      <w:proofErr w:type="spellEnd"/>
      <w:r w:rsidRPr="001F523B">
        <w:rPr>
          <w:sz w:val="28"/>
          <w:szCs w:val="28"/>
          <w:lang w:val="en-US"/>
        </w:rPr>
        <w:t xml:space="preserve"> C., Arné P. Evolution of the environmental contamination by thermophilic fungi in a turkey confinement house in France // Poult Sci. – 2006. - №85. – р.75–80. </w:t>
      </w:r>
      <w:proofErr w:type="spellStart"/>
      <w:r w:rsidRPr="001F523B">
        <w:rPr>
          <w:sz w:val="28"/>
          <w:szCs w:val="28"/>
          <w:lang w:val="en-US"/>
        </w:rPr>
        <w:t>doi</w:t>
      </w:r>
      <w:proofErr w:type="spellEnd"/>
      <w:r w:rsidRPr="001F523B">
        <w:rPr>
          <w:sz w:val="28"/>
          <w:szCs w:val="28"/>
          <w:lang w:val="en-US"/>
        </w:rPr>
        <w:t>: 10.1093/</w:t>
      </w:r>
      <w:proofErr w:type="spellStart"/>
      <w:r w:rsidRPr="001F523B">
        <w:rPr>
          <w:sz w:val="28"/>
          <w:szCs w:val="28"/>
          <w:lang w:val="en-US"/>
        </w:rPr>
        <w:t>ps</w:t>
      </w:r>
      <w:proofErr w:type="spellEnd"/>
      <w:r w:rsidRPr="001F523B">
        <w:rPr>
          <w:sz w:val="28"/>
          <w:szCs w:val="28"/>
          <w:lang w:val="en-US"/>
        </w:rPr>
        <w:t>/85.11.1875.</w:t>
      </w:r>
      <w:r w:rsidRPr="001F523B">
        <w:rPr>
          <w:sz w:val="28"/>
          <w:szCs w:val="28"/>
          <w:highlight w:val="yellow"/>
          <w:lang w:val="en-US"/>
        </w:rPr>
        <w:t xml:space="preserve"> </w:t>
      </w:r>
    </w:p>
    <w:p w14:paraId="634CBF0E" w14:textId="77777777" w:rsidR="0065427D" w:rsidRPr="00140717" w:rsidRDefault="0065427D" w:rsidP="0065427D">
      <w:pPr>
        <w:pStyle w:val="a9"/>
        <w:numPr>
          <w:ilvl w:val="0"/>
          <w:numId w:val="24"/>
        </w:numPr>
        <w:tabs>
          <w:tab w:val="left" w:pos="993"/>
          <w:tab w:val="left" w:pos="7371"/>
        </w:tabs>
        <w:spacing w:after="0" w:line="240" w:lineRule="auto"/>
        <w:ind w:left="0" w:firstLine="567"/>
        <w:jc w:val="both"/>
        <w:rPr>
          <w:rFonts w:ascii="Times New Roman" w:hAnsi="Times New Roman" w:cs="Times New Roman"/>
          <w:bCs/>
          <w:sz w:val="28"/>
          <w:szCs w:val="28"/>
          <w:lang w:val="kk-KZ"/>
        </w:rPr>
      </w:pPr>
      <w:r w:rsidRPr="00140717">
        <w:rPr>
          <w:rFonts w:ascii="Times New Roman" w:hAnsi="Times New Roman" w:cs="Times New Roman"/>
          <w:bCs/>
          <w:sz w:val="28"/>
          <w:szCs w:val="28"/>
          <w:lang w:val="kk-KZ"/>
        </w:rPr>
        <w:t>Акулов А.В., Апатенко В.М., Бессарабов Б.Ф. Патолого анатомическая диагностика болезней птиц. - М.: Наука, 1978.- 80 с.</w:t>
      </w:r>
    </w:p>
    <w:p w14:paraId="124A6031" w14:textId="77777777" w:rsidR="0065427D" w:rsidRPr="00140717"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lang w:val="kk-KZ"/>
        </w:rPr>
      </w:pPr>
      <w:r w:rsidRPr="00140717">
        <w:rPr>
          <w:rFonts w:ascii="Times New Roman" w:hAnsi="Times New Roman" w:cs="Times New Roman"/>
          <w:sz w:val="28"/>
          <w:szCs w:val="28"/>
          <w:lang w:val="kk-KZ"/>
        </w:rPr>
        <w:t>Данкович Р.С., Коляда І.С. Патоморфология аспергиллеза полярных сов (Bubo scandiacus) // Науковий вісник ЛНУВМБТ імені С.З. Ґжицького. – 2017. -  Т. 19, № 73. – 58 с.?</w:t>
      </w:r>
    </w:p>
    <w:p w14:paraId="4A59050D"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r w:rsidRPr="001F523B">
        <w:rPr>
          <w:sz w:val="28"/>
          <w:szCs w:val="28"/>
          <w:lang w:val="en-US"/>
        </w:rPr>
        <w:t xml:space="preserve">Zafra R., Perez J., Perez-Ecija R.A. Concurrent aspergillosis and ascites with high mortality in a farm of growing broiler chickens // Avian Dis. -  2008. - № 52(4). – Р.711–713. </w:t>
      </w:r>
    </w:p>
    <w:p w14:paraId="5423A7FA"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proofErr w:type="spellStart"/>
      <w:r w:rsidRPr="001F523B">
        <w:rPr>
          <w:sz w:val="28"/>
          <w:szCs w:val="28"/>
          <w:lang w:val="en-US"/>
        </w:rPr>
        <w:t>Wezensky</w:t>
      </w:r>
      <w:proofErr w:type="spellEnd"/>
      <w:r w:rsidRPr="001F523B">
        <w:rPr>
          <w:sz w:val="28"/>
          <w:szCs w:val="28"/>
          <w:lang w:val="en-US"/>
        </w:rPr>
        <w:t xml:space="preserve"> S.J., Cramer R.A. Jr. Implications of hypoxic microenvironments during invasive aspergillosis // Med Mycol. – 2011. - №49(1). - Р120–124. </w:t>
      </w:r>
    </w:p>
    <w:p w14:paraId="76EFFD01"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r w:rsidRPr="001F523B">
        <w:rPr>
          <w:sz w:val="28"/>
          <w:szCs w:val="28"/>
          <w:lang w:val="de-DE"/>
        </w:rPr>
        <w:t xml:space="preserve">Kwon-Chung KJ, </w:t>
      </w:r>
      <w:proofErr w:type="spellStart"/>
      <w:r w:rsidRPr="001F523B">
        <w:rPr>
          <w:sz w:val="28"/>
          <w:szCs w:val="28"/>
          <w:lang w:val="de-DE"/>
        </w:rPr>
        <w:t>Sugui</w:t>
      </w:r>
      <w:proofErr w:type="spellEnd"/>
      <w:r w:rsidRPr="001F523B">
        <w:rPr>
          <w:sz w:val="28"/>
          <w:szCs w:val="28"/>
          <w:lang w:val="de-DE"/>
        </w:rPr>
        <w:t xml:space="preserve"> JA. </w:t>
      </w:r>
      <w:r w:rsidRPr="001F523B">
        <w:rPr>
          <w:sz w:val="28"/>
          <w:szCs w:val="28"/>
          <w:lang w:val="en-US"/>
        </w:rPr>
        <w:t xml:space="preserve">Aspergillus fumigatus-what makes the species a ubiquitous human fungal pathogen? // </w:t>
      </w:r>
      <w:proofErr w:type="spellStart"/>
      <w:r w:rsidRPr="001F523B">
        <w:rPr>
          <w:sz w:val="28"/>
          <w:szCs w:val="28"/>
          <w:lang w:val="en-US"/>
        </w:rPr>
        <w:t>PLoS</w:t>
      </w:r>
      <w:proofErr w:type="spellEnd"/>
      <w:r w:rsidRPr="001F523B">
        <w:rPr>
          <w:sz w:val="28"/>
          <w:szCs w:val="28"/>
          <w:lang w:val="en-US"/>
        </w:rPr>
        <w:t xml:space="preserve"> </w:t>
      </w:r>
      <w:proofErr w:type="spellStart"/>
      <w:r w:rsidRPr="001F523B">
        <w:rPr>
          <w:sz w:val="28"/>
          <w:szCs w:val="28"/>
          <w:lang w:val="en-US"/>
        </w:rPr>
        <w:t>Pathog</w:t>
      </w:r>
      <w:proofErr w:type="spellEnd"/>
      <w:r w:rsidRPr="001F523B">
        <w:rPr>
          <w:sz w:val="28"/>
          <w:szCs w:val="28"/>
          <w:lang w:val="en-US"/>
        </w:rPr>
        <w:t xml:space="preserve">. -  2013. - № 9(12). – 1003743 р. </w:t>
      </w:r>
    </w:p>
    <w:p w14:paraId="6FCA11BC"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r w:rsidRPr="001F523B">
        <w:rPr>
          <w:sz w:val="28"/>
          <w:szCs w:val="28"/>
          <w:lang w:val="en-US"/>
        </w:rPr>
        <w:t xml:space="preserve">Martin M.P., Bouck K.P., Helm J. Disseminated Aspergillus flavus infection in broiler breeder pullets // Avian Dis. -  2007.- №51(2). – Р. 626–631. </w:t>
      </w:r>
    </w:p>
    <w:p w14:paraId="36175B99"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r w:rsidRPr="001F523B">
        <w:rPr>
          <w:sz w:val="28"/>
          <w:szCs w:val="28"/>
          <w:lang w:val="en-US"/>
        </w:rPr>
        <w:t xml:space="preserve">Wang D.Y., Hadj-Henni L., Thierry S. Simple and highly discriminatory VNTR-based multiplex PCR for tracing sources of Aspergillus flavus isolates // </w:t>
      </w:r>
      <w:proofErr w:type="spellStart"/>
      <w:r w:rsidRPr="001F523B">
        <w:rPr>
          <w:sz w:val="28"/>
          <w:szCs w:val="28"/>
          <w:lang w:val="en-US"/>
        </w:rPr>
        <w:t>PLoS</w:t>
      </w:r>
      <w:proofErr w:type="spellEnd"/>
      <w:r w:rsidRPr="001F523B">
        <w:rPr>
          <w:sz w:val="28"/>
          <w:szCs w:val="28"/>
          <w:lang w:val="en-US"/>
        </w:rPr>
        <w:t xml:space="preserve"> One. – 2012. - №7(9). – 44204 р. </w:t>
      </w:r>
    </w:p>
    <w:p w14:paraId="3921D1A0"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r w:rsidRPr="001F523B">
        <w:rPr>
          <w:sz w:val="28"/>
          <w:szCs w:val="28"/>
          <w:lang w:val="en-US"/>
        </w:rPr>
        <w:t xml:space="preserve">Brakhage A.A., Liebmann B. Aspergillus fumigatus conidial pigment and cAMP signal transduction: significance for virulence // Med Mycol. – 2005. – №43(1). – Р.75–82. </w:t>
      </w:r>
    </w:p>
    <w:p w14:paraId="6173C72E"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proofErr w:type="spellStart"/>
      <w:r w:rsidRPr="001F523B">
        <w:rPr>
          <w:sz w:val="28"/>
          <w:szCs w:val="28"/>
          <w:lang w:val="de-DE"/>
        </w:rPr>
        <w:t>Wasylnka</w:t>
      </w:r>
      <w:proofErr w:type="spellEnd"/>
      <w:r w:rsidRPr="001F523B">
        <w:rPr>
          <w:sz w:val="28"/>
          <w:szCs w:val="28"/>
          <w:lang w:val="de-DE"/>
        </w:rPr>
        <w:t xml:space="preserve"> J.A., Simmer M.I., Moore M.M. </w:t>
      </w:r>
      <w:r w:rsidRPr="001F523B">
        <w:rPr>
          <w:sz w:val="28"/>
          <w:szCs w:val="28"/>
          <w:lang w:val="en-US"/>
        </w:rPr>
        <w:t xml:space="preserve">Differences in sialic acid density in pathogenic and non-pathogenic Aspergillus species // Microbiology. – 2001. - №147(4). - Р. 869–877. </w:t>
      </w:r>
    </w:p>
    <w:p w14:paraId="31AD2AAB"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150" w:afterAutospacing="0"/>
        <w:ind w:left="0" w:firstLine="567"/>
        <w:contextualSpacing/>
        <w:jc w:val="both"/>
        <w:rPr>
          <w:sz w:val="28"/>
          <w:szCs w:val="28"/>
          <w:shd w:val="clear" w:color="auto" w:fill="FFFFFF"/>
          <w:lang w:val="en-US"/>
        </w:rPr>
      </w:pPr>
      <w:proofErr w:type="spellStart"/>
      <w:r w:rsidRPr="001F523B">
        <w:rPr>
          <w:sz w:val="28"/>
          <w:szCs w:val="28"/>
          <w:lang w:val="en-US"/>
        </w:rPr>
        <w:t>Bhabhra</w:t>
      </w:r>
      <w:proofErr w:type="spellEnd"/>
      <w:r w:rsidRPr="001F523B">
        <w:rPr>
          <w:sz w:val="28"/>
          <w:szCs w:val="28"/>
          <w:lang w:val="en-US"/>
        </w:rPr>
        <w:t xml:space="preserve"> R., Askew D.S. Thermotolerance and virulence of Aspergillus fumigatus: role of the fungal nucleolus // Med Mycol. – 2005. - № 43(1). – Р.87–93. </w:t>
      </w:r>
    </w:p>
    <w:p w14:paraId="5B4ABEBB"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rPr>
      </w:pPr>
      <w:r w:rsidRPr="001F523B">
        <w:rPr>
          <w:rFonts w:ascii="Times New Roman" w:hAnsi="Times New Roman" w:cs="Times New Roman"/>
          <w:sz w:val="28"/>
          <w:szCs w:val="28"/>
          <w:lang w:val="kk-KZ"/>
        </w:rPr>
        <w:t>Левшенюк А. Аспергиллез птиц. // Животноводство России. - 2018. - С.41-43.</w:t>
      </w:r>
    </w:p>
    <w:p w14:paraId="5D83F941" w14:textId="77777777" w:rsidR="0065427D" w:rsidRPr="001F523B" w:rsidRDefault="0065427D" w:rsidP="0065427D">
      <w:pPr>
        <w:pStyle w:val="a6"/>
        <w:numPr>
          <w:ilvl w:val="0"/>
          <w:numId w:val="24"/>
        </w:numPr>
        <w:shd w:val="clear" w:color="auto" w:fill="FFFFFF"/>
        <w:tabs>
          <w:tab w:val="left" w:pos="993"/>
          <w:tab w:val="left" w:pos="1276"/>
          <w:tab w:val="left" w:pos="7371"/>
        </w:tabs>
        <w:spacing w:before="0" w:beforeAutospacing="0" w:after="150" w:afterAutospacing="0"/>
        <w:ind w:left="0" w:firstLine="567"/>
        <w:contextualSpacing/>
        <w:jc w:val="both"/>
        <w:rPr>
          <w:sz w:val="28"/>
          <w:szCs w:val="28"/>
          <w:shd w:val="clear" w:color="auto" w:fill="FFFFFF"/>
          <w:lang w:val="en-US"/>
        </w:rPr>
      </w:pPr>
      <w:r w:rsidRPr="001F523B">
        <w:rPr>
          <w:sz w:val="28"/>
          <w:szCs w:val="28"/>
          <w:lang w:val="en-US"/>
        </w:rPr>
        <w:lastRenderedPageBreak/>
        <w:t xml:space="preserve">Olias P., Gruber A.D., Hafez H.M. Molecular epidemiology and virulence assessment of Aspergillus fumigatus isolates from white stork chicks and their environment // Vet </w:t>
      </w:r>
      <w:proofErr w:type="spellStart"/>
      <w:r w:rsidRPr="001F523B">
        <w:rPr>
          <w:sz w:val="28"/>
          <w:szCs w:val="28"/>
          <w:lang w:val="en-US"/>
        </w:rPr>
        <w:t>Microbiol</w:t>
      </w:r>
      <w:proofErr w:type="spellEnd"/>
      <w:r w:rsidRPr="001F523B">
        <w:rPr>
          <w:sz w:val="28"/>
          <w:szCs w:val="28"/>
          <w:lang w:val="en-US"/>
        </w:rPr>
        <w:t xml:space="preserve">. – 2011. - №148(2–4). – Р. 348–355. </w:t>
      </w:r>
    </w:p>
    <w:p w14:paraId="2AFE0CFA"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proofErr w:type="spellStart"/>
      <w:r w:rsidRPr="001F523B">
        <w:rPr>
          <w:sz w:val="28"/>
          <w:szCs w:val="28"/>
          <w:lang w:val="de-DE"/>
        </w:rPr>
        <w:t>Zinkl</w:t>
      </w:r>
      <w:proofErr w:type="spellEnd"/>
      <w:r w:rsidRPr="001F523B">
        <w:rPr>
          <w:sz w:val="28"/>
          <w:szCs w:val="28"/>
          <w:lang w:val="de-DE"/>
        </w:rPr>
        <w:t xml:space="preserve"> J.G., </w:t>
      </w:r>
      <w:proofErr w:type="spellStart"/>
      <w:r w:rsidRPr="001F523B">
        <w:rPr>
          <w:sz w:val="28"/>
          <w:szCs w:val="28"/>
          <w:lang w:val="de-DE"/>
        </w:rPr>
        <w:t>Hyland</w:t>
      </w:r>
      <w:proofErr w:type="spellEnd"/>
      <w:r w:rsidRPr="001F523B">
        <w:rPr>
          <w:sz w:val="28"/>
          <w:szCs w:val="28"/>
          <w:lang w:val="de-DE"/>
        </w:rPr>
        <w:t xml:space="preserve"> J.M., Hurt J.J. </w:t>
      </w:r>
      <w:r w:rsidRPr="001F523B">
        <w:rPr>
          <w:sz w:val="28"/>
          <w:szCs w:val="28"/>
          <w:lang w:val="en-US"/>
        </w:rPr>
        <w:t xml:space="preserve">Aspergillosis in common crows in Nebraska // J </w:t>
      </w:r>
      <w:proofErr w:type="spellStart"/>
      <w:r w:rsidRPr="001F523B">
        <w:rPr>
          <w:sz w:val="28"/>
          <w:szCs w:val="28"/>
          <w:lang w:val="en-US"/>
        </w:rPr>
        <w:t>Wildl</w:t>
      </w:r>
      <w:proofErr w:type="spellEnd"/>
      <w:r w:rsidRPr="001F523B">
        <w:rPr>
          <w:sz w:val="28"/>
          <w:szCs w:val="28"/>
          <w:lang w:val="en-US"/>
        </w:rPr>
        <w:t xml:space="preserve"> Dis. – 1977. - №13(2). – Р. 191–193.     </w:t>
      </w:r>
    </w:p>
    <w:p w14:paraId="6F44AEE8"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eastAsia="Times New Roman" w:hAnsi="Times New Roman" w:cs="Times New Roman"/>
          <w:sz w:val="28"/>
          <w:szCs w:val="28"/>
          <w:lang w:val="de-DE" w:eastAsia="ru-RU"/>
        </w:rPr>
      </w:pPr>
      <w:r w:rsidRPr="001F523B">
        <w:rPr>
          <w:rFonts w:ascii="Times New Roman" w:eastAsia="Times New Roman" w:hAnsi="Times New Roman" w:cs="Times New Roman"/>
          <w:sz w:val="28"/>
          <w:szCs w:val="28"/>
          <w:lang w:val="de-DE" w:eastAsia="ru-RU"/>
        </w:rPr>
        <w:t xml:space="preserve">Rosen M.N. </w:t>
      </w:r>
      <w:proofErr w:type="spellStart"/>
      <w:r w:rsidRPr="001F523B">
        <w:rPr>
          <w:rFonts w:ascii="Times New Roman" w:eastAsia="Times New Roman" w:hAnsi="Times New Roman" w:cs="Times New Roman"/>
          <w:sz w:val="28"/>
          <w:szCs w:val="28"/>
          <w:lang w:val="de-DE" w:eastAsia="ru-RU"/>
        </w:rPr>
        <w:t>Aspergillosis</w:t>
      </w:r>
      <w:proofErr w:type="spellEnd"/>
      <w:r w:rsidRPr="001F523B">
        <w:rPr>
          <w:rFonts w:ascii="Times New Roman" w:eastAsia="Times New Roman" w:hAnsi="Times New Roman" w:cs="Times New Roman"/>
          <w:sz w:val="28"/>
          <w:szCs w:val="28"/>
          <w:lang w:val="de-DE" w:eastAsia="ru-RU"/>
        </w:rPr>
        <w:t xml:space="preserve"> in wild and </w:t>
      </w:r>
      <w:proofErr w:type="spellStart"/>
      <w:r w:rsidRPr="001F523B">
        <w:rPr>
          <w:rFonts w:ascii="Times New Roman" w:eastAsia="Times New Roman" w:hAnsi="Times New Roman" w:cs="Times New Roman"/>
          <w:sz w:val="28"/>
          <w:szCs w:val="28"/>
          <w:lang w:val="de-DE" w:eastAsia="ru-RU"/>
        </w:rPr>
        <w:t>domestic</w:t>
      </w:r>
      <w:proofErr w:type="spellEnd"/>
      <w:r w:rsidRPr="001F523B">
        <w:rPr>
          <w:rFonts w:ascii="Times New Roman" w:eastAsia="Times New Roman" w:hAnsi="Times New Roman" w:cs="Times New Roman"/>
          <w:sz w:val="28"/>
          <w:szCs w:val="28"/>
          <w:lang w:val="de-DE" w:eastAsia="ru-RU"/>
        </w:rPr>
        <w:t xml:space="preserve"> </w:t>
      </w:r>
      <w:proofErr w:type="spellStart"/>
      <w:r w:rsidRPr="001F523B">
        <w:rPr>
          <w:rFonts w:ascii="Times New Roman" w:eastAsia="Times New Roman" w:hAnsi="Times New Roman" w:cs="Times New Roman"/>
          <w:sz w:val="28"/>
          <w:szCs w:val="28"/>
          <w:lang w:val="de-DE" w:eastAsia="ru-RU"/>
        </w:rPr>
        <w:t>fowl</w:t>
      </w:r>
      <w:proofErr w:type="spellEnd"/>
      <w:r w:rsidRPr="001F523B">
        <w:rPr>
          <w:rFonts w:ascii="Times New Roman" w:eastAsia="Times New Roman" w:hAnsi="Times New Roman" w:cs="Times New Roman"/>
          <w:sz w:val="28"/>
          <w:szCs w:val="28"/>
          <w:lang w:val="de-DE" w:eastAsia="ru-RU"/>
        </w:rPr>
        <w:t xml:space="preserve"> // </w:t>
      </w:r>
      <w:proofErr w:type="spellStart"/>
      <w:r w:rsidRPr="001F523B">
        <w:rPr>
          <w:rFonts w:ascii="Times New Roman" w:eastAsia="Times New Roman" w:hAnsi="Times New Roman" w:cs="Times New Roman"/>
          <w:sz w:val="28"/>
          <w:szCs w:val="28"/>
          <w:lang w:val="de-DE" w:eastAsia="ru-RU"/>
        </w:rPr>
        <w:t>Avian</w:t>
      </w:r>
      <w:proofErr w:type="spellEnd"/>
      <w:r w:rsidRPr="001F523B">
        <w:rPr>
          <w:rFonts w:ascii="Times New Roman" w:eastAsia="Times New Roman" w:hAnsi="Times New Roman" w:cs="Times New Roman"/>
          <w:sz w:val="28"/>
          <w:szCs w:val="28"/>
          <w:lang w:val="de-DE" w:eastAsia="ru-RU"/>
        </w:rPr>
        <w:t xml:space="preserve"> </w:t>
      </w:r>
      <w:proofErr w:type="spellStart"/>
      <w:r w:rsidRPr="001F523B">
        <w:rPr>
          <w:rFonts w:ascii="Times New Roman" w:eastAsia="Times New Roman" w:hAnsi="Times New Roman" w:cs="Times New Roman"/>
          <w:sz w:val="28"/>
          <w:szCs w:val="28"/>
          <w:lang w:val="de-DE" w:eastAsia="ru-RU"/>
        </w:rPr>
        <w:t>Diseases</w:t>
      </w:r>
      <w:proofErr w:type="spellEnd"/>
      <w:r w:rsidRPr="001F523B">
        <w:rPr>
          <w:rFonts w:ascii="Times New Roman" w:eastAsia="Times New Roman" w:hAnsi="Times New Roman" w:cs="Times New Roman"/>
          <w:sz w:val="28"/>
          <w:szCs w:val="28"/>
          <w:lang w:val="de-DE" w:eastAsia="ru-RU"/>
        </w:rPr>
        <w:t xml:space="preserve">. -1964. - №8. – Р.1-6. </w:t>
      </w:r>
    </w:p>
    <w:p w14:paraId="38F6DD30"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r w:rsidRPr="001F523B">
        <w:rPr>
          <w:sz w:val="28"/>
          <w:szCs w:val="28"/>
          <w:lang w:val="en-US"/>
        </w:rPr>
        <w:t xml:space="preserve">Neff J.A. Outbreak of aspergillosis in mallards // Journal of Wildlife Management. – 1955. - №19. – Р. 415–416. </w:t>
      </w:r>
    </w:p>
    <w:p w14:paraId="71904B48"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r w:rsidRPr="001F523B">
        <w:rPr>
          <w:sz w:val="28"/>
          <w:szCs w:val="28"/>
          <w:lang w:val="en-US"/>
        </w:rPr>
        <w:t xml:space="preserve">Mc </w:t>
      </w:r>
      <w:proofErr w:type="spellStart"/>
      <w:r w:rsidRPr="001F523B">
        <w:rPr>
          <w:sz w:val="28"/>
          <w:szCs w:val="28"/>
          <w:lang w:val="en-US"/>
        </w:rPr>
        <w:t>Dougle</w:t>
      </w:r>
      <w:proofErr w:type="spellEnd"/>
      <w:r w:rsidRPr="001F523B">
        <w:rPr>
          <w:sz w:val="28"/>
          <w:szCs w:val="28"/>
          <w:lang w:val="en-US"/>
        </w:rPr>
        <w:t xml:space="preserve"> H.C., Vaught R.W. An epizootic of aspergillosis in Canada geese // Journal of Wildlife Management. – 1968. -№32. - Р. 577–578. </w:t>
      </w:r>
    </w:p>
    <w:p w14:paraId="47A508FC"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lang w:val="en-US"/>
        </w:rPr>
      </w:pPr>
      <w:proofErr w:type="spellStart"/>
      <w:r w:rsidRPr="001F523B">
        <w:rPr>
          <w:rFonts w:ascii="Times New Roman" w:hAnsi="Times New Roman" w:cs="Times New Roman"/>
          <w:sz w:val="28"/>
          <w:szCs w:val="28"/>
          <w:lang w:val="en-US"/>
        </w:rPr>
        <w:t>Aryse</w:t>
      </w:r>
      <w:proofErr w:type="spellEnd"/>
      <w:r w:rsidRPr="001F523B">
        <w:rPr>
          <w:rFonts w:ascii="Times New Roman" w:hAnsi="Times New Roman" w:cs="Times New Roman"/>
          <w:sz w:val="28"/>
          <w:szCs w:val="28"/>
          <w:lang w:val="en-US"/>
        </w:rPr>
        <w:t xml:space="preserve"> Martins Melo, Rodolfo Pinho da Silva Filho, Vanice Rodrigues </w:t>
      </w:r>
      <w:proofErr w:type="spellStart"/>
      <w:r w:rsidRPr="001F523B">
        <w:rPr>
          <w:rFonts w:ascii="Times New Roman" w:hAnsi="Times New Roman" w:cs="Times New Roman"/>
          <w:sz w:val="28"/>
          <w:szCs w:val="28"/>
          <w:lang w:val="en-US"/>
        </w:rPr>
        <w:t>Poester</w:t>
      </w:r>
      <w:proofErr w:type="spellEnd"/>
      <w:r w:rsidRPr="001F523B">
        <w:rPr>
          <w:rFonts w:ascii="Times New Roman" w:hAnsi="Times New Roman" w:cs="Times New Roman"/>
          <w:sz w:val="28"/>
          <w:szCs w:val="28"/>
          <w:lang w:val="en-US"/>
        </w:rPr>
        <w:t xml:space="preserve">, Cristina </w:t>
      </w:r>
      <w:proofErr w:type="spellStart"/>
      <w:r w:rsidRPr="001F523B">
        <w:rPr>
          <w:rFonts w:ascii="Times New Roman" w:hAnsi="Times New Roman" w:cs="Times New Roman"/>
          <w:sz w:val="28"/>
          <w:szCs w:val="28"/>
          <w:lang w:val="en-US"/>
        </w:rPr>
        <w:t>Gevehr</w:t>
      </w:r>
      <w:proofErr w:type="spellEnd"/>
      <w:r w:rsidRPr="001F523B">
        <w:rPr>
          <w:rFonts w:ascii="Times New Roman" w:hAnsi="Times New Roman" w:cs="Times New Roman"/>
          <w:sz w:val="28"/>
          <w:szCs w:val="28"/>
          <w:lang w:val="en-US"/>
        </w:rPr>
        <w:t xml:space="preserve"> Fernandes, Andrea von Groll, David A. Stevens, Raquel Sabino and Melissa Orzechowski Xavier1. Aspergillosis in albatrosses // Medical Mycology. – 2019. – Р. 1–4. </w:t>
      </w:r>
    </w:p>
    <w:p w14:paraId="215680E4"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r w:rsidRPr="001F523B">
        <w:rPr>
          <w:sz w:val="28"/>
          <w:szCs w:val="28"/>
          <w:lang w:val="en-US"/>
        </w:rPr>
        <w:t xml:space="preserve">Converse K.A. Thomas N.J., Hunter D.B., Atkinson C.T. Aspergillosis // Infectious Diseases of Wild Birds. Iowa, - USA: Blackwell Publishing, 2008. – Р. 360–374. </w:t>
      </w:r>
    </w:p>
    <w:p w14:paraId="0E9B8066"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r w:rsidRPr="001F523B">
        <w:rPr>
          <w:sz w:val="28"/>
          <w:szCs w:val="28"/>
          <w:lang w:val="en-US"/>
        </w:rPr>
        <w:t xml:space="preserve">Chaudhary S.K. Sadana J.R. Experimental aspergillosis in </w:t>
      </w:r>
      <w:proofErr w:type="spellStart"/>
      <w:r w:rsidRPr="001F523B">
        <w:rPr>
          <w:sz w:val="28"/>
          <w:szCs w:val="28"/>
          <w:lang w:val="en-US"/>
        </w:rPr>
        <w:t>Japanes</w:t>
      </w:r>
      <w:proofErr w:type="spellEnd"/>
      <w:r w:rsidRPr="001F523B">
        <w:rPr>
          <w:sz w:val="28"/>
          <w:szCs w:val="28"/>
          <w:lang w:val="en-US"/>
        </w:rPr>
        <w:t xml:space="preserve"> </w:t>
      </w:r>
      <w:proofErr w:type="spellStart"/>
      <w:r w:rsidRPr="001F523B">
        <w:rPr>
          <w:sz w:val="28"/>
          <w:szCs w:val="28"/>
          <w:lang w:val="en-US"/>
        </w:rPr>
        <w:t>Guals</w:t>
      </w:r>
      <w:proofErr w:type="spellEnd"/>
      <w:r w:rsidRPr="001F523B">
        <w:rPr>
          <w:sz w:val="28"/>
          <w:szCs w:val="28"/>
          <w:lang w:val="en-US"/>
        </w:rPr>
        <w:t xml:space="preserve">: Clinical sings and </w:t>
      </w:r>
      <w:proofErr w:type="spellStart"/>
      <w:r w:rsidRPr="001F523B">
        <w:rPr>
          <w:sz w:val="28"/>
          <w:szCs w:val="28"/>
          <w:lang w:val="en-US"/>
        </w:rPr>
        <w:t>haematological</w:t>
      </w:r>
      <w:proofErr w:type="spellEnd"/>
      <w:r w:rsidRPr="001F523B">
        <w:rPr>
          <w:sz w:val="28"/>
          <w:szCs w:val="28"/>
          <w:lang w:val="en-US"/>
        </w:rPr>
        <w:t xml:space="preserve"> changes // </w:t>
      </w:r>
      <w:proofErr w:type="spellStart"/>
      <w:r w:rsidRPr="001F523B">
        <w:rPr>
          <w:sz w:val="28"/>
          <w:szCs w:val="28"/>
          <w:lang w:val="en-US"/>
        </w:rPr>
        <w:t>Mycopatologia</w:t>
      </w:r>
      <w:proofErr w:type="spellEnd"/>
      <w:r w:rsidRPr="001F523B">
        <w:rPr>
          <w:sz w:val="28"/>
          <w:szCs w:val="28"/>
          <w:lang w:val="en-US"/>
        </w:rPr>
        <w:t xml:space="preserve">. - 1988. - №102. – Р.179-184. </w:t>
      </w:r>
    </w:p>
    <w:p w14:paraId="7E998D29" w14:textId="77777777" w:rsidR="0065427D" w:rsidRPr="001F523B" w:rsidRDefault="0065427D" w:rsidP="0065427D">
      <w:pPr>
        <w:pStyle w:val="a6"/>
        <w:numPr>
          <w:ilvl w:val="0"/>
          <w:numId w:val="24"/>
        </w:numPr>
        <w:shd w:val="clear" w:color="auto" w:fill="FFFFFF"/>
        <w:tabs>
          <w:tab w:val="left" w:pos="993"/>
          <w:tab w:val="left" w:pos="7371"/>
        </w:tabs>
        <w:spacing w:before="0" w:beforeAutospacing="0" w:after="0" w:afterAutospacing="0"/>
        <w:ind w:left="0" w:firstLine="567"/>
        <w:contextualSpacing/>
        <w:jc w:val="both"/>
        <w:rPr>
          <w:sz w:val="28"/>
          <w:szCs w:val="28"/>
          <w:shd w:val="clear" w:color="auto" w:fill="FFFFFF"/>
          <w:lang w:val="en-US"/>
        </w:rPr>
      </w:pPr>
      <w:r w:rsidRPr="001F523B">
        <w:rPr>
          <w:sz w:val="28"/>
          <w:szCs w:val="28"/>
          <w:lang w:val="en-US"/>
        </w:rPr>
        <w:t xml:space="preserve">Redig P.T. Aspergillosis. In: Samour J, ed. Avian Medicine // Philadelphia: Mosby. - 2000. - Р. 275–287. </w:t>
      </w:r>
    </w:p>
    <w:p w14:paraId="63C9625E"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Alvarez-Perez S., Mateos A., Dominguez L. Polyclonal Aspergillus fumigatus infection in captive penguins // </w:t>
      </w:r>
      <w:proofErr w:type="spellStart"/>
      <w:r w:rsidRPr="001F523B">
        <w:rPr>
          <w:rFonts w:ascii="Times New Roman" w:hAnsi="Times New Roman" w:cs="Times New Roman"/>
          <w:sz w:val="28"/>
          <w:szCs w:val="28"/>
          <w:lang w:val="en-US"/>
        </w:rPr>
        <w:t>VetMicrobiol</w:t>
      </w:r>
      <w:proofErr w:type="spellEnd"/>
      <w:r w:rsidRPr="001F523B">
        <w:rPr>
          <w:rFonts w:ascii="Times New Roman" w:hAnsi="Times New Roman" w:cs="Times New Roman"/>
          <w:sz w:val="28"/>
          <w:szCs w:val="28"/>
          <w:lang w:val="en-US"/>
        </w:rPr>
        <w:t xml:space="preserve">. – 2010. - №144(3–4). – Р. 444–449. </w:t>
      </w:r>
    </w:p>
    <w:p w14:paraId="3FCF8F62"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Xavier M.O., Soares M.P., </w:t>
      </w:r>
      <w:proofErr w:type="spellStart"/>
      <w:r w:rsidRPr="001F523B">
        <w:rPr>
          <w:rFonts w:ascii="Times New Roman" w:hAnsi="Times New Roman" w:cs="Times New Roman"/>
          <w:sz w:val="28"/>
          <w:szCs w:val="28"/>
          <w:lang w:val="en-US"/>
        </w:rPr>
        <w:t>Meinerz</w:t>
      </w:r>
      <w:proofErr w:type="spellEnd"/>
      <w:r w:rsidRPr="001F523B">
        <w:rPr>
          <w:rFonts w:ascii="Times New Roman" w:hAnsi="Times New Roman" w:cs="Times New Roman"/>
          <w:sz w:val="28"/>
          <w:szCs w:val="28"/>
          <w:lang w:val="en-US"/>
        </w:rPr>
        <w:t xml:space="preserve"> A.R., Nobre M.O., Osório L.G., Silva Filho R.P. Aspergillosis: a limiting factor during recovery of captive </w:t>
      </w:r>
      <w:proofErr w:type="spellStart"/>
      <w:r w:rsidRPr="001F523B">
        <w:rPr>
          <w:rFonts w:ascii="Times New Roman" w:hAnsi="Times New Roman" w:cs="Times New Roman"/>
          <w:sz w:val="28"/>
          <w:szCs w:val="28"/>
          <w:lang w:val="en-US"/>
        </w:rPr>
        <w:t>magellanic</w:t>
      </w:r>
      <w:proofErr w:type="spellEnd"/>
      <w:r w:rsidRPr="001F523B">
        <w:rPr>
          <w:rFonts w:ascii="Times New Roman" w:hAnsi="Times New Roman" w:cs="Times New Roman"/>
          <w:sz w:val="28"/>
          <w:szCs w:val="28"/>
          <w:lang w:val="en-US"/>
        </w:rPr>
        <w:t xml:space="preserve"> penguins // Brazilian J </w:t>
      </w:r>
      <w:proofErr w:type="spellStart"/>
      <w:r w:rsidRPr="001F523B">
        <w:rPr>
          <w:rFonts w:ascii="Times New Roman" w:hAnsi="Times New Roman" w:cs="Times New Roman"/>
          <w:sz w:val="28"/>
          <w:szCs w:val="28"/>
          <w:lang w:val="en-US"/>
        </w:rPr>
        <w:t>Microbiol</w:t>
      </w:r>
      <w:proofErr w:type="spellEnd"/>
      <w:r w:rsidRPr="001F523B">
        <w:rPr>
          <w:rFonts w:ascii="Times New Roman" w:hAnsi="Times New Roman" w:cs="Times New Roman"/>
          <w:sz w:val="28"/>
          <w:szCs w:val="28"/>
          <w:lang w:val="en-US"/>
        </w:rPr>
        <w:t xml:space="preserve">. – 2007. - №38. – Р.480–485. </w:t>
      </w:r>
      <w:proofErr w:type="spellStart"/>
      <w:r w:rsidRPr="001F523B">
        <w:rPr>
          <w:rFonts w:ascii="Times New Roman" w:hAnsi="Times New Roman" w:cs="Times New Roman"/>
          <w:sz w:val="28"/>
          <w:szCs w:val="28"/>
          <w:lang w:val="en-US"/>
        </w:rPr>
        <w:t>doi</w:t>
      </w:r>
      <w:proofErr w:type="spellEnd"/>
      <w:r w:rsidRPr="001F523B">
        <w:rPr>
          <w:rFonts w:ascii="Times New Roman" w:hAnsi="Times New Roman" w:cs="Times New Roman"/>
          <w:sz w:val="28"/>
          <w:szCs w:val="28"/>
          <w:lang w:val="en-US"/>
        </w:rPr>
        <w:t>: 10.1590/S1517-838220070003 00018.</w:t>
      </w:r>
    </w:p>
    <w:p w14:paraId="18BC7746"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w:t>
      </w:r>
      <w:r w:rsidRPr="001F523B">
        <w:rPr>
          <w:rFonts w:ascii="Times New Roman" w:hAnsi="Times New Roman" w:cs="Times New Roman"/>
          <w:sz w:val="28"/>
          <w:szCs w:val="28"/>
          <w:lang w:val="kk-KZ"/>
        </w:rPr>
        <w:t>Калкаева Д.Б., Мауланов А.З., Кузембекова Г.Б., Ищанова А.С. Ителгі аспергиллезінің патологиялық морфологиясы // Ғылым және білім. - 2022. - № 41(69). - С. 111-120.</w:t>
      </w:r>
    </w:p>
    <w:p w14:paraId="113875A6"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Bailey T., </w:t>
      </w:r>
      <w:proofErr w:type="spellStart"/>
      <w:r w:rsidRPr="001F523B">
        <w:rPr>
          <w:rFonts w:ascii="Times New Roman" w:hAnsi="Times New Roman" w:cs="Times New Roman"/>
          <w:sz w:val="28"/>
          <w:szCs w:val="28"/>
          <w:lang w:val="en-US"/>
        </w:rPr>
        <w:t>Silvanose</w:t>
      </w:r>
      <w:proofErr w:type="spellEnd"/>
      <w:r w:rsidRPr="001F523B">
        <w:rPr>
          <w:rFonts w:ascii="Times New Roman" w:hAnsi="Times New Roman" w:cs="Times New Roman"/>
          <w:sz w:val="28"/>
          <w:szCs w:val="28"/>
          <w:lang w:val="en-US"/>
        </w:rPr>
        <w:t xml:space="preserve"> C.D., Naldo J. Health considerations of the rehabilitation of illegally traded houbara bustards (</w:t>
      </w:r>
      <w:proofErr w:type="spellStart"/>
      <w:r w:rsidRPr="001F523B">
        <w:rPr>
          <w:rFonts w:ascii="Times New Roman" w:hAnsi="Times New Roman" w:cs="Times New Roman"/>
          <w:sz w:val="28"/>
          <w:szCs w:val="28"/>
          <w:lang w:val="en-US"/>
        </w:rPr>
        <w:t>Chlamydotis</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undulata</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macqueenii</w:t>
      </w:r>
      <w:proofErr w:type="spellEnd"/>
      <w:r w:rsidRPr="001F523B">
        <w:rPr>
          <w:rFonts w:ascii="Times New Roman" w:hAnsi="Times New Roman" w:cs="Times New Roman"/>
          <w:sz w:val="28"/>
          <w:szCs w:val="28"/>
          <w:lang w:val="en-US"/>
        </w:rPr>
        <w:t xml:space="preserve">) in the Middle East // Oryx. - 2000. - №34. – Р. 325–334. </w:t>
      </w:r>
    </w:p>
    <w:p w14:paraId="3E062424"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Barnett J., Booth P., Arrow M. Spinal aspergillosis in pheasants // Vet Rec . – 2011. - №169(17). – Р. 449–450. </w:t>
      </w:r>
    </w:p>
    <w:p w14:paraId="0CA553D2"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Bunting E.M, Abou-Madi N., Cox S. et al. Evaluation of oral itraconazole administration in captive Humboldt penguins (Spheniscus </w:t>
      </w:r>
      <w:proofErr w:type="spellStart"/>
      <w:r w:rsidRPr="001F523B">
        <w:rPr>
          <w:rFonts w:ascii="Times New Roman" w:hAnsi="Times New Roman" w:cs="Times New Roman"/>
          <w:sz w:val="28"/>
          <w:szCs w:val="28"/>
          <w:lang w:val="en-US"/>
        </w:rPr>
        <w:t>humboldti</w:t>
      </w:r>
      <w:proofErr w:type="spellEnd"/>
      <w:r w:rsidRPr="001F523B">
        <w:rPr>
          <w:rFonts w:ascii="Times New Roman" w:hAnsi="Times New Roman" w:cs="Times New Roman"/>
          <w:sz w:val="28"/>
          <w:szCs w:val="28"/>
          <w:lang w:val="en-US"/>
        </w:rPr>
        <w:t xml:space="preserve">) // J Zoo </w:t>
      </w:r>
      <w:proofErr w:type="spellStart"/>
      <w:r w:rsidRPr="001F523B">
        <w:rPr>
          <w:rFonts w:ascii="Times New Roman" w:hAnsi="Times New Roman" w:cs="Times New Roman"/>
          <w:sz w:val="28"/>
          <w:szCs w:val="28"/>
          <w:lang w:val="en-US"/>
        </w:rPr>
        <w:t>Wildl</w:t>
      </w:r>
      <w:proofErr w:type="spellEnd"/>
      <w:r w:rsidRPr="001F523B">
        <w:rPr>
          <w:rFonts w:ascii="Times New Roman" w:hAnsi="Times New Roman" w:cs="Times New Roman"/>
          <w:sz w:val="28"/>
          <w:szCs w:val="28"/>
          <w:lang w:val="en-US"/>
        </w:rPr>
        <w:t xml:space="preserve"> Med. – 2009. - № 40(3).- Р. 508–518. </w:t>
      </w:r>
    </w:p>
    <w:p w14:paraId="3D8D517E"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lastRenderedPageBreak/>
        <w:t xml:space="preserve"> Burr E.W. Enzootic aspergillosis in wild red vented cockatoos in the Philippines // </w:t>
      </w:r>
      <w:proofErr w:type="spellStart"/>
      <w:r w:rsidRPr="001F523B">
        <w:rPr>
          <w:rFonts w:ascii="Times New Roman" w:hAnsi="Times New Roman" w:cs="Times New Roman"/>
          <w:sz w:val="28"/>
          <w:szCs w:val="28"/>
          <w:lang w:val="en-US"/>
        </w:rPr>
        <w:t>Mycopathologia</w:t>
      </w:r>
      <w:proofErr w:type="spellEnd"/>
      <w:r w:rsidRPr="001F523B">
        <w:rPr>
          <w:rFonts w:ascii="Times New Roman" w:hAnsi="Times New Roman" w:cs="Times New Roman"/>
          <w:sz w:val="28"/>
          <w:szCs w:val="28"/>
          <w:lang w:val="en-US"/>
        </w:rPr>
        <w:t xml:space="preserve">. – 1981. - №73(1). – Р. 21–28. </w:t>
      </w:r>
    </w:p>
    <w:p w14:paraId="717C1D12"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Cork S.C., Alley M.R., Johnstone A.C. et al. Aspergillosis and other causes of mortality in the </w:t>
      </w:r>
      <w:proofErr w:type="spellStart"/>
      <w:r w:rsidRPr="001F523B">
        <w:rPr>
          <w:rFonts w:ascii="Times New Roman" w:hAnsi="Times New Roman" w:cs="Times New Roman"/>
          <w:sz w:val="28"/>
          <w:szCs w:val="28"/>
          <w:lang w:val="en-US"/>
        </w:rPr>
        <w:t>stitchbird</w:t>
      </w:r>
      <w:proofErr w:type="spellEnd"/>
      <w:r w:rsidRPr="001F523B">
        <w:rPr>
          <w:rFonts w:ascii="Times New Roman" w:hAnsi="Times New Roman" w:cs="Times New Roman"/>
          <w:sz w:val="28"/>
          <w:szCs w:val="28"/>
          <w:lang w:val="en-US"/>
        </w:rPr>
        <w:t xml:space="preserve"> in New </w:t>
      </w:r>
      <w:proofErr w:type="spellStart"/>
      <w:r w:rsidRPr="001F523B">
        <w:rPr>
          <w:rFonts w:ascii="Times New Roman" w:hAnsi="Times New Roman" w:cs="Times New Roman"/>
          <w:sz w:val="28"/>
          <w:szCs w:val="28"/>
          <w:lang w:val="en-US"/>
        </w:rPr>
        <w:t>Zealandь</w:t>
      </w:r>
      <w:proofErr w:type="spellEnd"/>
      <w:r w:rsidRPr="001F523B">
        <w:rPr>
          <w:rFonts w:ascii="Times New Roman" w:hAnsi="Times New Roman" w:cs="Times New Roman"/>
          <w:sz w:val="28"/>
          <w:szCs w:val="28"/>
          <w:lang w:val="en-US"/>
        </w:rPr>
        <w:t xml:space="preserve"> // J </w:t>
      </w:r>
      <w:proofErr w:type="spellStart"/>
      <w:r w:rsidRPr="001F523B">
        <w:rPr>
          <w:rFonts w:ascii="Times New Roman" w:hAnsi="Times New Roman" w:cs="Times New Roman"/>
          <w:sz w:val="28"/>
          <w:szCs w:val="28"/>
          <w:lang w:val="en-US"/>
        </w:rPr>
        <w:t>Wildl</w:t>
      </w:r>
      <w:proofErr w:type="spellEnd"/>
      <w:r w:rsidRPr="001F523B">
        <w:rPr>
          <w:rFonts w:ascii="Times New Roman" w:hAnsi="Times New Roman" w:cs="Times New Roman"/>
          <w:sz w:val="28"/>
          <w:szCs w:val="28"/>
          <w:lang w:val="en-US"/>
        </w:rPr>
        <w:t xml:space="preserve"> Dis. – 1999. - №35(3). – Р.481–486. </w:t>
      </w:r>
    </w:p>
    <w:p w14:paraId="417434A0"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Nardoni S., </w:t>
      </w:r>
      <w:proofErr w:type="spellStart"/>
      <w:r w:rsidRPr="001F523B">
        <w:rPr>
          <w:rFonts w:ascii="Times New Roman" w:hAnsi="Times New Roman" w:cs="Times New Roman"/>
          <w:sz w:val="28"/>
          <w:szCs w:val="28"/>
          <w:lang w:val="en-US"/>
        </w:rPr>
        <w:t>Ceccherelli</w:t>
      </w:r>
      <w:proofErr w:type="spellEnd"/>
      <w:r w:rsidRPr="001F523B">
        <w:rPr>
          <w:rFonts w:ascii="Times New Roman" w:hAnsi="Times New Roman" w:cs="Times New Roman"/>
          <w:sz w:val="28"/>
          <w:szCs w:val="28"/>
          <w:lang w:val="en-US"/>
        </w:rPr>
        <w:t xml:space="preserve"> R., Rossi G. Aspergillosis in Larus </w:t>
      </w:r>
      <w:proofErr w:type="spellStart"/>
      <w:r w:rsidRPr="001F523B">
        <w:rPr>
          <w:rFonts w:ascii="Times New Roman" w:hAnsi="Times New Roman" w:cs="Times New Roman"/>
          <w:sz w:val="28"/>
          <w:szCs w:val="28"/>
          <w:lang w:val="en-US"/>
        </w:rPr>
        <w:t>cachinnans</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micaellis</w:t>
      </w:r>
      <w:proofErr w:type="spellEnd"/>
      <w:r w:rsidRPr="001F523B">
        <w:rPr>
          <w:rFonts w:ascii="Times New Roman" w:hAnsi="Times New Roman" w:cs="Times New Roman"/>
          <w:sz w:val="28"/>
          <w:szCs w:val="28"/>
          <w:lang w:val="en-US"/>
        </w:rPr>
        <w:t xml:space="preserve">: survey of eight cases // </w:t>
      </w:r>
      <w:proofErr w:type="spellStart"/>
      <w:r w:rsidRPr="001F523B">
        <w:rPr>
          <w:rFonts w:ascii="Times New Roman" w:hAnsi="Times New Roman" w:cs="Times New Roman"/>
          <w:sz w:val="28"/>
          <w:szCs w:val="28"/>
          <w:lang w:val="en-US"/>
        </w:rPr>
        <w:t>Mycopathologia</w:t>
      </w:r>
      <w:proofErr w:type="spellEnd"/>
      <w:r w:rsidRPr="001F523B">
        <w:rPr>
          <w:rFonts w:ascii="Times New Roman" w:hAnsi="Times New Roman" w:cs="Times New Roman"/>
          <w:sz w:val="28"/>
          <w:szCs w:val="28"/>
          <w:lang w:val="en-US"/>
        </w:rPr>
        <w:t xml:space="preserve">. -  2006. - №161(5). – Р. 317–321. </w:t>
      </w:r>
    </w:p>
    <w:p w14:paraId="2213A5FC" w14:textId="77777777" w:rsidR="0065427D" w:rsidRPr="001F523B" w:rsidRDefault="0065427D" w:rsidP="0065427D">
      <w:pPr>
        <w:pStyle w:val="a9"/>
        <w:numPr>
          <w:ilvl w:val="0"/>
          <w:numId w:val="24"/>
        </w:numPr>
        <w:tabs>
          <w:tab w:val="left" w:pos="993"/>
          <w:tab w:val="left" w:pos="7371"/>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1F523B">
        <w:rPr>
          <w:sz w:val="28"/>
          <w:szCs w:val="28"/>
          <w:lang w:val="en-US"/>
        </w:rPr>
        <w:t xml:space="preserve"> </w:t>
      </w:r>
      <w:r w:rsidRPr="001F523B">
        <w:rPr>
          <w:rFonts w:ascii="Times New Roman" w:hAnsi="Times New Roman" w:cs="Times New Roman"/>
          <w:sz w:val="28"/>
          <w:szCs w:val="28"/>
          <w:lang w:val="en-US"/>
        </w:rPr>
        <w:t xml:space="preserve">Perez J., Garcia P.M., Mendez A. Outbreak of aspergillosis in a flock of adult ostriches (Struthio camelus) // Vet Rec. – 2003. - №153(4). – Р.124–125. </w:t>
      </w:r>
    </w:p>
    <w:p w14:paraId="66D36F70" w14:textId="77777777" w:rsidR="0065427D" w:rsidRPr="001F523B" w:rsidRDefault="0065427D" w:rsidP="0065427D">
      <w:pPr>
        <w:pStyle w:val="a9"/>
        <w:numPr>
          <w:ilvl w:val="0"/>
          <w:numId w:val="24"/>
        </w:numPr>
        <w:tabs>
          <w:tab w:val="left" w:pos="993"/>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Simpson V. Spinal aspergillosis in pheasants // Vet Rec. – 2011. - №169(21). – 562 р. </w:t>
      </w:r>
    </w:p>
    <w:p w14:paraId="5867130C" w14:textId="77777777" w:rsidR="0065427D" w:rsidRPr="001F523B" w:rsidRDefault="0065427D" w:rsidP="0065427D">
      <w:pPr>
        <w:pStyle w:val="a9"/>
        <w:numPr>
          <w:ilvl w:val="0"/>
          <w:numId w:val="24"/>
        </w:numPr>
        <w:tabs>
          <w:tab w:val="left" w:pos="993"/>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Tarello</w:t>
      </w:r>
      <w:proofErr w:type="spellEnd"/>
      <w:r w:rsidRPr="001F523B">
        <w:rPr>
          <w:rFonts w:ascii="Times New Roman" w:hAnsi="Times New Roman" w:cs="Times New Roman"/>
          <w:sz w:val="28"/>
          <w:szCs w:val="28"/>
          <w:lang w:val="en-US"/>
        </w:rPr>
        <w:t xml:space="preserve"> W. Etiologic agents and diseases found associated with clinical aspergillosis in falcons // Int J </w:t>
      </w:r>
      <w:proofErr w:type="spellStart"/>
      <w:r w:rsidRPr="001F523B">
        <w:rPr>
          <w:rFonts w:ascii="Times New Roman" w:hAnsi="Times New Roman" w:cs="Times New Roman"/>
          <w:sz w:val="28"/>
          <w:szCs w:val="28"/>
          <w:lang w:val="en-US"/>
        </w:rPr>
        <w:t>Microbiol</w:t>
      </w:r>
      <w:proofErr w:type="spellEnd"/>
      <w:r w:rsidRPr="001F523B">
        <w:rPr>
          <w:rFonts w:ascii="Times New Roman" w:hAnsi="Times New Roman" w:cs="Times New Roman"/>
          <w:sz w:val="28"/>
          <w:szCs w:val="28"/>
          <w:lang w:val="en-US"/>
        </w:rPr>
        <w:t xml:space="preserve">. -  2011. – 176963 р. </w:t>
      </w:r>
    </w:p>
    <w:p w14:paraId="05529AC4" w14:textId="77777777" w:rsidR="0065427D" w:rsidRPr="001F523B" w:rsidRDefault="0065427D" w:rsidP="0065427D">
      <w:pPr>
        <w:pStyle w:val="a9"/>
        <w:numPr>
          <w:ilvl w:val="0"/>
          <w:numId w:val="24"/>
        </w:numPr>
        <w:tabs>
          <w:tab w:val="left" w:pos="993"/>
          <w:tab w:val="left" w:pos="7371"/>
        </w:tabs>
        <w:spacing w:line="240" w:lineRule="auto"/>
        <w:ind w:left="0" w:firstLine="567"/>
        <w:jc w:val="both"/>
        <w:rPr>
          <w:rFonts w:ascii="Times New Roman" w:hAnsi="Times New Roman" w:cs="Times New Roman"/>
          <w:sz w:val="28"/>
          <w:szCs w:val="28"/>
        </w:rPr>
      </w:pPr>
      <w:r w:rsidRPr="001F523B">
        <w:rPr>
          <w:rFonts w:ascii="Times New Roman" w:hAnsi="Times New Roman" w:cs="Times New Roman"/>
          <w:sz w:val="28"/>
          <w:szCs w:val="28"/>
          <w:lang w:val="en-US"/>
        </w:rPr>
        <w:t xml:space="preserve"> </w:t>
      </w:r>
      <w:r w:rsidRPr="001F523B">
        <w:rPr>
          <w:rFonts w:ascii="Times New Roman" w:hAnsi="Times New Roman" w:cs="Times New Roman"/>
          <w:sz w:val="28"/>
          <w:szCs w:val="28"/>
        </w:rPr>
        <w:t>Дроздова Л.И. Патоморфологические изменения в органах и тканях животных и птиц при микозах вызываемых плесневыми грибами // Аграрный Вестник Урала  - 2014. - №12 (130). - С.3-12.</w:t>
      </w:r>
    </w:p>
    <w:p w14:paraId="4D07F7CA" w14:textId="77777777" w:rsidR="0065427D" w:rsidRPr="001F523B" w:rsidRDefault="0065427D" w:rsidP="0065427D">
      <w:pPr>
        <w:pStyle w:val="a9"/>
        <w:numPr>
          <w:ilvl w:val="0"/>
          <w:numId w:val="24"/>
        </w:numPr>
        <w:tabs>
          <w:tab w:val="left" w:pos="993"/>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rPr>
        <w:t xml:space="preserve"> </w:t>
      </w:r>
      <w:r w:rsidRPr="001F523B">
        <w:rPr>
          <w:rFonts w:ascii="Times New Roman" w:hAnsi="Times New Roman" w:cs="Times New Roman"/>
          <w:sz w:val="28"/>
          <w:szCs w:val="28"/>
          <w:lang w:val="en-US"/>
        </w:rPr>
        <w:t xml:space="preserve">Kunkle R.A., Sacco R.E. Susceptibility of convalescent turkeys to pulmonary aspergillosis // Avian Dis. - 1998. - №42(4). – </w:t>
      </w:r>
      <w:r w:rsidRPr="001F523B">
        <w:rPr>
          <w:rFonts w:ascii="Times New Roman" w:hAnsi="Times New Roman" w:cs="Times New Roman"/>
          <w:sz w:val="28"/>
          <w:szCs w:val="28"/>
        </w:rPr>
        <w:t>Р</w:t>
      </w:r>
      <w:r w:rsidRPr="001F523B">
        <w:rPr>
          <w:rFonts w:ascii="Times New Roman" w:hAnsi="Times New Roman" w:cs="Times New Roman"/>
          <w:sz w:val="28"/>
          <w:szCs w:val="28"/>
          <w:lang w:val="en-US"/>
        </w:rPr>
        <w:t xml:space="preserve">. 787–790. </w:t>
      </w:r>
    </w:p>
    <w:p w14:paraId="45B9EF20" w14:textId="77777777" w:rsidR="0065427D" w:rsidRPr="001F523B" w:rsidRDefault="0065427D" w:rsidP="0065427D">
      <w:pPr>
        <w:pStyle w:val="a9"/>
        <w:numPr>
          <w:ilvl w:val="0"/>
          <w:numId w:val="24"/>
        </w:numPr>
        <w:tabs>
          <w:tab w:val="left" w:pos="993"/>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Sugui</w:t>
      </w:r>
      <w:proofErr w:type="spellEnd"/>
      <w:r w:rsidRPr="001F523B">
        <w:rPr>
          <w:rFonts w:ascii="Times New Roman" w:hAnsi="Times New Roman" w:cs="Times New Roman"/>
          <w:sz w:val="28"/>
          <w:szCs w:val="28"/>
          <w:lang w:val="en-US"/>
        </w:rPr>
        <w:t xml:space="preserve"> J.A., Pardo J., Chang Y.C. Gliotoxin is a virulence factor of Aspergillus fumigatus: </w:t>
      </w:r>
      <w:proofErr w:type="spellStart"/>
      <w:r w:rsidRPr="001F523B">
        <w:rPr>
          <w:rFonts w:ascii="Times New Roman" w:hAnsi="Times New Roman" w:cs="Times New Roman"/>
          <w:sz w:val="28"/>
          <w:szCs w:val="28"/>
          <w:lang w:val="en-US"/>
        </w:rPr>
        <w:t>gliP</w:t>
      </w:r>
      <w:proofErr w:type="spellEnd"/>
      <w:r w:rsidRPr="001F523B">
        <w:rPr>
          <w:rFonts w:ascii="Times New Roman" w:hAnsi="Times New Roman" w:cs="Times New Roman"/>
          <w:sz w:val="28"/>
          <w:szCs w:val="28"/>
          <w:lang w:val="en-US"/>
        </w:rPr>
        <w:t xml:space="preserve"> deletion attenuates virulence in mice immunosuppressed with hydrocortisone // </w:t>
      </w:r>
      <w:proofErr w:type="spellStart"/>
      <w:r w:rsidRPr="001F523B">
        <w:rPr>
          <w:rFonts w:ascii="Times New Roman" w:hAnsi="Times New Roman" w:cs="Times New Roman"/>
          <w:sz w:val="28"/>
          <w:szCs w:val="28"/>
          <w:lang w:val="en-US"/>
        </w:rPr>
        <w:t>Eukaryot</w:t>
      </w:r>
      <w:proofErr w:type="spellEnd"/>
      <w:r w:rsidRPr="001F523B">
        <w:rPr>
          <w:rFonts w:ascii="Times New Roman" w:hAnsi="Times New Roman" w:cs="Times New Roman"/>
          <w:sz w:val="28"/>
          <w:szCs w:val="28"/>
          <w:lang w:val="en-US"/>
        </w:rPr>
        <w:t xml:space="preserve"> Cell. -  2007. - №6(9). – Р. 1562–1569. </w:t>
      </w:r>
    </w:p>
    <w:p w14:paraId="09178A4D" w14:textId="77777777" w:rsidR="0065427D" w:rsidRPr="001F523B" w:rsidRDefault="0065427D" w:rsidP="0065427D">
      <w:pPr>
        <w:pStyle w:val="a9"/>
        <w:numPr>
          <w:ilvl w:val="0"/>
          <w:numId w:val="24"/>
        </w:numPr>
        <w:tabs>
          <w:tab w:val="left" w:pos="993"/>
          <w:tab w:val="left" w:pos="7371"/>
        </w:tabs>
        <w:spacing w:line="240" w:lineRule="auto"/>
        <w:ind w:left="0" w:firstLine="567"/>
        <w:jc w:val="both"/>
        <w:rPr>
          <w:rFonts w:ascii="Times New Roman" w:hAnsi="Times New Roman" w:cs="Times New Roman"/>
          <w:sz w:val="28"/>
          <w:szCs w:val="28"/>
        </w:rPr>
      </w:pPr>
      <w:r w:rsidRPr="001F523B">
        <w:rPr>
          <w:rFonts w:ascii="Times New Roman" w:hAnsi="Times New Roman" w:cs="Times New Roman"/>
          <w:sz w:val="28"/>
          <w:szCs w:val="28"/>
          <w:lang w:val="en-US"/>
        </w:rPr>
        <w:t xml:space="preserve"> </w:t>
      </w:r>
      <w:r w:rsidRPr="001F523B">
        <w:rPr>
          <w:rFonts w:ascii="Times New Roman" w:hAnsi="Times New Roman" w:cs="Times New Roman"/>
          <w:sz w:val="28"/>
          <w:szCs w:val="28"/>
        </w:rPr>
        <w:t xml:space="preserve">Хмельницкий О.К. О дифференциальной диагностике глубоких микозов. - 1990. - 24 с. </w:t>
      </w:r>
    </w:p>
    <w:p w14:paraId="6721601F" w14:textId="77777777" w:rsidR="0065427D" w:rsidRPr="001F523B" w:rsidRDefault="0065427D" w:rsidP="0065427D">
      <w:pPr>
        <w:pStyle w:val="a9"/>
        <w:numPr>
          <w:ilvl w:val="0"/>
          <w:numId w:val="24"/>
        </w:numPr>
        <w:tabs>
          <w:tab w:val="left" w:pos="993"/>
          <w:tab w:val="left" w:pos="7371"/>
        </w:tabs>
        <w:spacing w:line="240" w:lineRule="auto"/>
        <w:ind w:left="0" w:firstLine="567"/>
        <w:jc w:val="both"/>
        <w:rPr>
          <w:rFonts w:ascii="Times New Roman" w:hAnsi="Times New Roman" w:cs="Times New Roman"/>
          <w:sz w:val="28"/>
          <w:szCs w:val="28"/>
        </w:rPr>
      </w:pPr>
      <w:r w:rsidRPr="001F523B">
        <w:rPr>
          <w:rFonts w:ascii="Times New Roman" w:hAnsi="Times New Roman" w:cs="Times New Roman"/>
          <w:sz w:val="28"/>
          <w:szCs w:val="28"/>
        </w:rPr>
        <w:t xml:space="preserve"> Соловьева Д.А. Патогенность и токсичность грибов рода </w:t>
      </w:r>
      <w:proofErr w:type="spellStart"/>
      <w:r w:rsidRPr="001F523B">
        <w:rPr>
          <w:rFonts w:ascii="Times New Roman" w:hAnsi="Times New Roman" w:cs="Times New Roman"/>
          <w:sz w:val="28"/>
          <w:szCs w:val="28"/>
        </w:rPr>
        <w:t>Аспергулус</w:t>
      </w:r>
      <w:proofErr w:type="spellEnd"/>
      <w:r w:rsidRPr="001F523B">
        <w:rPr>
          <w:rFonts w:ascii="Times New Roman" w:hAnsi="Times New Roman" w:cs="Times New Roman"/>
          <w:sz w:val="28"/>
          <w:szCs w:val="28"/>
        </w:rPr>
        <w:t xml:space="preserve">, выделенных из </w:t>
      </w:r>
      <w:proofErr w:type="spellStart"/>
      <w:r w:rsidRPr="001F523B">
        <w:rPr>
          <w:rFonts w:ascii="Times New Roman" w:hAnsi="Times New Roman" w:cs="Times New Roman"/>
          <w:sz w:val="28"/>
          <w:szCs w:val="28"/>
        </w:rPr>
        <w:t>птицехозяйств</w:t>
      </w:r>
      <w:proofErr w:type="spellEnd"/>
      <w:r w:rsidRPr="001F523B">
        <w:rPr>
          <w:rFonts w:ascii="Times New Roman" w:hAnsi="Times New Roman" w:cs="Times New Roman"/>
          <w:sz w:val="28"/>
          <w:szCs w:val="28"/>
        </w:rPr>
        <w:t xml:space="preserve"> республики / Мат. юбилейной науч. </w:t>
      </w:r>
      <w:proofErr w:type="spellStart"/>
      <w:r w:rsidRPr="001F523B">
        <w:rPr>
          <w:rFonts w:ascii="Times New Roman" w:hAnsi="Times New Roman" w:cs="Times New Roman"/>
          <w:sz w:val="28"/>
          <w:szCs w:val="28"/>
        </w:rPr>
        <w:t>конф</w:t>
      </w:r>
      <w:proofErr w:type="spellEnd"/>
      <w:r w:rsidRPr="001F523B">
        <w:rPr>
          <w:rFonts w:ascii="Times New Roman" w:hAnsi="Times New Roman" w:cs="Times New Roman"/>
          <w:sz w:val="28"/>
          <w:szCs w:val="28"/>
        </w:rPr>
        <w:t xml:space="preserve">. – Тбилиси, 2014. - С. 134-135. </w:t>
      </w:r>
    </w:p>
    <w:p w14:paraId="06716F4A" w14:textId="77777777" w:rsidR="0065427D" w:rsidRPr="001F523B" w:rsidRDefault="0065427D" w:rsidP="0065427D">
      <w:pPr>
        <w:pStyle w:val="a9"/>
        <w:numPr>
          <w:ilvl w:val="0"/>
          <w:numId w:val="24"/>
        </w:numPr>
        <w:tabs>
          <w:tab w:val="left" w:pos="993"/>
          <w:tab w:val="left" w:pos="7371"/>
        </w:tabs>
        <w:spacing w:line="240" w:lineRule="auto"/>
        <w:ind w:left="0" w:firstLine="567"/>
        <w:jc w:val="both"/>
        <w:rPr>
          <w:rFonts w:ascii="Times New Roman" w:hAnsi="Times New Roman" w:cs="Times New Roman"/>
          <w:sz w:val="28"/>
          <w:szCs w:val="28"/>
          <w:lang w:val="en-US"/>
        </w:rPr>
      </w:pPr>
      <w:r w:rsidRPr="00140717">
        <w:rPr>
          <w:rFonts w:ascii="Times New Roman" w:hAnsi="Times New Roman" w:cs="Times New Roman"/>
          <w:sz w:val="28"/>
          <w:szCs w:val="28"/>
        </w:rPr>
        <w:t xml:space="preserve"> </w:t>
      </w:r>
      <w:r w:rsidRPr="001F523B">
        <w:rPr>
          <w:rFonts w:ascii="Times New Roman" w:hAnsi="Times New Roman" w:cs="Times New Roman"/>
          <w:sz w:val="28"/>
          <w:szCs w:val="28"/>
          <w:lang w:val="en-US"/>
        </w:rPr>
        <w:t xml:space="preserve">Reece R.L. Diseases diagnosed in replacement layer and breeder chicken flocks in Victora, Australia, 1977 to 1985 // Veter. Rec. - 1986. - Vol. 119(19). – </w:t>
      </w:r>
      <w:r w:rsidRPr="001F523B">
        <w:rPr>
          <w:rFonts w:ascii="Times New Roman" w:hAnsi="Times New Roman" w:cs="Times New Roman"/>
          <w:sz w:val="28"/>
          <w:szCs w:val="28"/>
        </w:rPr>
        <w:t>Р</w:t>
      </w:r>
      <w:r w:rsidRPr="001F523B">
        <w:rPr>
          <w:rFonts w:ascii="Times New Roman" w:hAnsi="Times New Roman" w:cs="Times New Roman"/>
          <w:sz w:val="28"/>
          <w:szCs w:val="28"/>
          <w:lang w:val="en-US"/>
        </w:rPr>
        <w:t xml:space="preserve">. 471-475. </w:t>
      </w:r>
    </w:p>
    <w:p w14:paraId="48C71E2F" w14:textId="77777777" w:rsidR="0065427D" w:rsidRPr="001F523B" w:rsidRDefault="0065427D" w:rsidP="0065427D">
      <w:pPr>
        <w:pStyle w:val="a9"/>
        <w:numPr>
          <w:ilvl w:val="0"/>
          <w:numId w:val="24"/>
        </w:numPr>
        <w:tabs>
          <w:tab w:val="left" w:pos="993"/>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Samad M.A. Outbreak of acute aspergillosis in broiler birds in Bangladesh // Poultry Adviser. - 1993. - Vol. 26(5). – </w:t>
      </w:r>
      <w:r w:rsidRPr="001F523B">
        <w:rPr>
          <w:rFonts w:ascii="Times New Roman" w:hAnsi="Times New Roman" w:cs="Times New Roman"/>
          <w:sz w:val="28"/>
          <w:szCs w:val="28"/>
        </w:rPr>
        <w:t>Р</w:t>
      </w:r>
      <w:r w:rsidRPr="001F523B">
        <w:rPr>
          <w:rFonts w:ascii="Times New Roman" w:hAnsi="Times New Roman" w:cs="Times New Roman"/>
          <w:sz w:val="28"/>
          <w:szCs w:val="28"/>
          <w:lang w:val="en-US"/>
        </w:rPr>
        <w:t xml:space="preserve">.63-65. </w:t>
      </w:r>
    </w:p>
    <w:p w14:paraId="19DDC2AC" w14:textId="77777777" w:rsidR="0065427D" w:rsidRPr="001F523B" w:rsidRDefault="0065427D" w:rsidP="0065427D">
      <w:pPr>
        <w:pStyle w:val="a9"/>
        <w:numPr>
          <w:ilvl w:val="0"/>
          <w:numId w:val="24"/>
        </w:numPr>
        <w:tabs>
          <w:tab w:val="left" w:pos="993"/>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Gabal M.A. </w:t>
      </w:r>
      <w:proofErr w:type="spellStart"/>
      <w:r w:rsidRPr="001F523B">
        <w:rPr>
          <w:rFonts w:ascii="Times New Roman" w:hAnsi="Times New Roman" w:cs="Times New Roman"/>
          <w:sz w:val="28"/>
          <w:szCs w:val="28"/>
          <w:lang w:val="en-US"/>
        </w:rPr>
        <w:t>Aflotoxin</w:t>
      </w:r>
      <w:proofErr w:type="spellEnd"/>
      <w:r w:rsidRPr="001F523B">
        <w:rPr>
          <w:rFonts w:ascii="Times New Roman" w:hAnsi="Times New Roman" w:cs="Times New Roman"/>
          <w:sz w:val="28"/>
          <w:szCs w:val="28"/>
          <w:lang w:val="en-US"/>
        </w:rPr>
        <w:t xml:space="preserve"> production aspergillus flavus field isolates // Veter. Hum. </w:t>
      </w:r>
      <w:proofErr w:type="spellStart"/>
      <w:r w:rsidRPr="001F523B">
        <w:rPr>
          <w:rFonts w:ascii="Times New Roman" w:hAnsi="Times New Roman" w:cs="Times New Roman"/>
          <w:sz w:val="28"/>
          <w:szCs w:val="28"/>
          <w:lang w:val="en-US"/>
        </w:rPr>
        <w:t>Toxicol</w:t>
      </w:r>
      <w:proofErr w:type="spellEnd"/>
      <w:r w:rsidRPr="001F523B">
        <w:rPr>
          <w:rFonts w:ascii="Times New Roman" w:hAnsi="Times New Roman" w:cs="Times New Roman"/>
          <w:sz w:val="28"/>
          <w:szCs w:val="28"/>
          <w:lang w:val="en-US"/>
        </w:rPr>
        <w:t xml:space="preserve">. - 1994. - Vol. 36, №6. – Р. 519-521. </w:t>
      </w:r>
    </w:p>
    <w:p w14:paraId="6B8212E7" w14:textId="77777777" w:rsidR="0065427D" w:rsidRPr="001F523B" w:rsidRDefault="0065427D" w:rsidP="0065427D">
      <w:pPr>
        <w:pStyle w:val="a9"/>
        <w:numPr>
          <w:ilvl w:val="0"/>
          <w:numId w:val="24"/>
        </w:numPr>
        <w:tabs>
          <w:tab w:val="left" w:pos="993"/>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Deka P.N. </w:t>
      </w:r>
      <w:proofErr w:type="spellStart"/>
      <w:r w:rsidRPr="001F523B">
        <w:rPr>
          <w:rFonts w:ascii="Times New Roman" w:hAnsi="Times New Roman" w:cs="Times New Roman"/>
          <w:sz w:val="28"/>
          <w:szCs w:val="28"/>
          <w:lang w:val="en-US"/>
        </w:rPr>
        <w:t>Pathogenecity</w:t>
      </w:r>
      <w:proofErr w:type="spellEnd"/>
      <w:r w:rsidRPr="001F523B">
        <w:rPr>
          <w:rFonts w:ascii="Times New Roman" w:hAnsi="Times New Roman" w:cs="Times New Roman"/>
          <w:sz w:val="28"/>
          <w:szCs w:val="28"/>
          <w:lang w:val="en-US"/>
        </w:rPr>
        <w:t xml:space="preserve"> of aspergillus in day – old </w:t>
      </w:r>
      <w:proofErr w:type="spellStart"/>
      <w:r w:rsidRPr="001F523B">
        <w:rPr>
          <w:rFonts w:ascii="Times New Roman" w:hAnsi="Times New Roman" w:cs="Times New Roman"/>
          <w:sz w:val="28"/>
          <w:szCs w:val="28"/>
          <w:lang w:val="en-US"/>
        </w:rPr>
        <w:t>dueklings</w:t>
      </w:r>
      <w:proofErr w:type="spellEnd"/>
      <w:r w:rsidRPr="001F523B">
        <w:rPr>
          <w:rFonts w:ascii="Times New Roman" w:hAnsi="Times New Roman" w:cs="Times New Roman"/>
          <w:sz w:val="28"/>
          <w:szCs w:val="28"/>
          <w:lang w:val="en-US"/>
        </w:rPr>
        <w:t xml:space="preserve"> and chicken // Poultry Adviser. - 1988. - Vol.  21. - №9. – Р.61-62. </w:t>
      </w:r>
    </w:p>
    <w:p w14:paraId="781C20A0" w14:textId="77777777" w:rsidR="0065427D" w:rsidRPr="001F523B" w:rsidRDefault="0065427D" w:rsidP="0065427D">
      <w:pPr>
        <w:pStyle w:val="a9"/>
        <w:numPr>
          <w:ilvl w:val="0"/>
          <w:numId w:val="24"/>
        </w:numPr>
        <w:tabs>
          <w:tab w:val="left" w:pos="993"/>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Carrasco L., Lima J.S. Jr., Halfen D.C., Salguero F.J.,  Systemic aspergillosis in oiled </w:t>
      </w:r>
      <w:proofErr w:type="spellStart"/>
      <w:r w:rsidRPr="001F523B">
        <w:rPr>
          <w:rFonts w:ascii="Times New Roman" w:hAnsi="Times New Roman" w:cs="Times New Roman"/>
          <w:sz w:val="28"/>
          <w:szCs w:val="28"/>
          <w:lang w:val="en-US"/>
        </w:rPr>
        <w:t>magallanic</w:t>
      </w:r>
      <w:proofErr w:type="spellEnd"/>
      <w:r w:rsidRPr="001F523B">
        <w:rPr>
          <w:rFonts w:ascii="Times New Roman" w:hAnsi="Times New Roman" w:cs="Times New Roman"/>
          <w:sz w:val="28"/>
          <w:szCs w:val="28"/>
          <w:lang w:val="en-US"/>
        </w:rPr>
        <w:t xml:space="preserve"> penguin // J Vet. Med. - 2001. - №48. – Р. 551-554.</w:t>
      </w:r>
    </w:p>
    <w:p w14:paraId="6A1C8BF0" w14:textId="77777777" w:rsidR="0065427D" w:rsidRPr="001F523B" w:rsidRDefault="0065427D" w:rsidP="0065427D">
      <w:pPr>
        <w:pStyle w:val="a9"/>
        <w:numPr>
          <w:ilvl w:val="0"/>
          <w:numId w:val="24"/>
        </w:numPr>
        <w:tabs>
          <w:tab w:val="left" w:pos="993"/>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Cacciuttolo</w:t>
      </w:r>
      <w:proofErr w:type="spellEnd"/>
      <w:r w:rsidRPr="001F523B">
        <w:rPr>
          <w:rFonts w:ascii="Times New Roman" w:hAnsi="Times New Roman" w:cs="Times New Roman"/>
          <w:sz w:val="28"/>
          <w:szCs w:val="28"/>
          <w:lang w:val="en-US"/>
        </w:rPr>
        <w:t xml:space="preserve"> E., Rossi G., Nardoni S. et al. Anatomopathological aspects of avian aspergillosis // Vet Res </w:t>
      </w:r>
      <w:proofErr w:type="spellStart"/>
      <w:r w:rsidRPr="001F523B">
        <w:rPr>
          <w:rFonts w:ascii="Times New Roman" w:hAnsi="Times New Roman" w:cs="Times New Roman"/>
          <w:sz w:val="28"/>
          <w:szCs w:val="28"/>
          <w:lang w:val="en-US"/>
        </w:rPr>
        <w:t>Commun</w:t>
      </w:r>
      <w:proofErr w:type="spellEnd"/>
      <w:r w:rsidRPr="001F523B">
        <w:rPr>
          <w:rFonts w:ascii="Times New Roman" w:hAnsi="Times New Roman" w:cs="Times New Roman"/>
          <w:sz w:val="28"/>
          <w:szCs w:val="28"/>
          <w:lang w:val="en-US"/>
        </w:rPr>
        <w:t xml:space="preserve">. – 2009. - №33(6). – Р. 521–527. </w:t>
      </w:r>
    </w:p>
    <w:p w14:paraId="64317317" w14:textId="77777777" w:rsidR="0065427D" w:rsidRPr="001F523B" w:rsidRDefault="0065427D" w:rsidP="0065427D">
      <w:pPr>
        <w:pStyle w:val="a9"/>
        <w:numPr>
          <w:ilvl w:val="0"/>
          <w:numId w:val="24"/>
        </w:numPr>
        <w:tabs>
          <w:tab w:val="left" w:pos="993"/>
          <w:tab w:val="left" w:pos="7371"/>
        </w:tabs>
        <w:spacing w:line="240" w:lineRule="auto"/>
        <w:ind w:left="0" w:firstLine="567"/>
        <w:jc w:val="both"/>
        <w:rPr>
          <w:rFonts w:ascii="Times New Roman" w:hAnsi="Times New Roman" w:cs="Times New Roman"/>
          <w:sz w:val="28"/>
          <w:szCs w:val="28"/>
        </w:rPr>
      </w:pPr>
      <w:r w:rsidRPr="001F523B">
        <w:rPr>
          <w:rFonts w:ascii="Times New Roman" w:hAnsi="Times New Roman" w:cs="Times New Roman"/>
          <w:sz w:val="28"/>
          <w:szCs w:val="28"/>
          <w:lang w:val="en-US"/>
        </w:rPr>
        <w:t xml:space="preserve"> </w:t>
      </w:r>
      <w:r w:rsidRPr="001F523B">
        <w:rPr>
          <w:rFonts w:ascii="Times New Roman" w:hAnsi="Times New Roman" w:cs="Times New Roman"/>
          <w:sz w:val="28"/>
          <w:szCs w:val="28"/>
        </w:rPr>
        <w:t xml:space="preserve">Маилян Э.С. Аспергиллез семейства </w:t>
      </w:r>
      <w:proofErr w:type="spellStart"/>
      <w:r w:rsidRPr="001F523B">
        <w:rPr>
          <w:rFonts w:ascii="Times New Roman" w:hAnsi="Times New Roman" w:cs="Times New Roman"/>
          <w:sz w:val="28"/>
          <w:szCs w:val="28"/>
          <w:lang w:val="en-US"/>
        </w:rPr>
        <w:t>Falconidae</w:t>
      </w:r>
      <w:proofErr w:type="spellEnd"/>
      <w:r w:rsidRPr="001F523B">
        <w:rPr>
          <w:rFonts w:ascii="Times New Roman" w:hAnsi="Times New Roman" w:cs="Times New Roman"/>
          <w:sz w:val="28"/>
          <w:szCs w:val="28"/>
        </w:rPr>
        <w:t xml:space="preserve"> в странах Персидского залива: </w:t>
      </w:r>
      <w:proofErr w:type="spellStart"/>
      <w:r w:rsidRPr="001F523B">
        <w:rPr>
          <w:rFonts w:ascii="Times New Roman" w:hAnsi="Times New Roman" w:cs="Times New Roman"/>
          <w:sz w:val="28"/>
          <w:szCs w:val="28"/>
        </w:rPr>
        <w:t>автореф</w:t>
      </w:r>
      <w:proofErr w:type="spellEnd"/>
      <w:r w:rsidRPr="001F523B">
        <w:rPr>
          <w:rFonts w:ascii="Times New Roman" w:hAnsi="Times New Roman" w:cs="Times New Roman"/>
          <w:sz w:val="28"/>
          <w:szCs w:val="28"/>
        </w:rPr>
        <w:t xml:space="preserve">. </w:t>
      </w:r>
      <w:proofErr w:type="spellStart"/>
      <w:r w:rsidRPr="001F523B">
        <w:rPr>
          <w:rFonts w:ascii="Times New Roman" w:hAnsi="Times New Roman" w:cs="Times New Roman"/>
          <w:sz w:val="28"/>
          <w:szCs w:val="28"/>
        </w:rPr>
        <w:t>дис</w:t>
      </w:r>
      <w:proofErr w:type="spellEnd"/>
      <w:r w:rsidRPr="001F523B">
        <w:rPr>
          <w:rFonts w:ascii="Times New Roman" w:hAnsi="Times New Roman" w:cs="Times New Roman"/>
          <w:sz w:val="28"/>
          <w:szCs w:val="28"/>
        </w:rPr>
        <w:t xml:space="preserve">. … канд. вет. наук. – М., 2001. - 21 с. </w:t>
      </w:r>
    </w:p>
    <w:p w14:paraId="581931B0" w14:textId="77777777" w:rsidR="0065427D" w:rsidRPr="001F523B" w:rsidRDefault="0065427D" w:rsidP="0065427D">
      <w:pPr>
        <w:pStyle w:val="a9"/>
        <w:numPr>
          <w:ilvl w:val="0"/>
          <w:numId w:val="24"/>
        </w:numPr>
        <w:tabs>
          <w:tab w:val="left" w:pos="993"/>
          <w:tab w:val="left" w:pos="7371"/>
        </w:tabs>
        <w:spacing w:line="240" w:lineRule="auto"/>
        <w:ind w:left="0" w:firstLine="567"/>
        <w:jc w:val="both"/>
        <w:rPr>
          <w:rFonts w:ascii="Times New Roman" w:hAnsi="Times New Roman" w:cs="Times New Roman"/>
          <w:sz w:val="28"/>
          <w:szCs w:val="28"/>
        </w:rPr>
      </w:pPr>
      <w:r w:rsidRPr="001F523B">
        <w:rPr>
          <w:rFonts w:ascii="Times New Roman" w:hAnsi="Times New Roman" w:cs="Times New Roman"/>
          <w:sz w:val="28"/>
          <w:szCs w:val="28"/>
        </w:rPr>
        <w:lastRenderedPageBreak/>
        <w:t xml:space="preserve"> </w:t>
      </w:r>
      <w:r w:rsidRPr="001F523B">
        <w:rPr>
          <w:rFonts w:ascii="Times New Roman" w:hAnsi="Times New Roman" w:cs="Times New Roman"/>
          <w:sz w:val="28"/>
          <w:szCs w:val="28"/>
          <w:lang w:val="en-US"/>
        </w:rPr>
        <w:t xml:space="preserve">Veen L. van. Mycotic spondylitis caused by Aspergillus fumigatus resulting in partial anterior and posterior paralysis // Avian </w:t>
      </w:r>
      <w:proofErr w:type="spellStart"/>
      <w:r w:rsidRPr="001F523B">
        <w:rPr>
          <w:rFonts w:ascii="Times New Roman" w:hAnsi="Times New Roman" w:cs="Times New Roman"/>
          <w:sz w:val="28"/>
          <w:szCs w:val="28"/>
          <w:lang w:val="en-US"/>
        </w:rPr>
        <w:t>pathol</w:t>
      </w:r>
      <w:proofErr w:type="spellEnd"/>
      <w:r w:rsidRPr="001F523B">
        <w:rPr>
          <w:rFonts w:ascii="Times New Roman" w:hAnsi="Times New Roman" w:cs="Times New Roman"/>
          <w:sz w:val="28"/>
          <w:szCs w:val="28"/>
          <w:lang w:val="en-US"/>
        </w:rPr>
        <w:t xml:space="preserve">. - 1999. - Vol.  </w:t>
      </w:r>
      <w:r w:rsidRPr="001F523B">
        <w:rPr>
          <w:rFonts w:ascii="Times New Roman" w:hAnsi="Times New Roman" w:cs="Times New Roman"/>
          <w:sz w:val="28"/>
          <w:szCs w:val="28"/>
        </w:rPr>
        <w:t xml:space="preserve">28(5). - Р 487-490. </w:t>
      </w:r>
    </w:p>
    <w:p w14:paraId="59942233" w14:textId="77777777" w:rsidR="0065427D" w:rsidRPr="001F523B" w:rsidRDefault="0065427D" w:rsidP="0065427D">
      <w:pPr>
        <w:pStyle w:val="a9"/>
        <w:numPr>
          <w:ilvl w:val="0"/>
          <w:numId w:val="24"/>
        </w:numPr>
        <w:tabs>
          <w:tab w:val="left" w:pos="993"/>
          <w:tab w:val="left" w:pos="1134"/>
          <w:tab w:val="left" w:pos="7371"/>
        </w:tabs>
        <w:spacing w:after="0" w:line="240" w:lineRule="auto"/>
        <w:ind w:left="0" w:firstLine="567"/>
        <w:jc w:val="both"/>
        <w:rPr>
          <w:rFonts w:ascii="Times New Roman" w:hAnsi="Times New Roman" w:cs="Times New Roman"/>
          <w:sz w:val="28"/>
          <w:szCs w:val="28"/>
        </w:rPr>
      </w:pPr>
      <w:r w:rsidRPr="001F523B">
        <w:rPr>
          <w:rFonts w:ascii="Times New Roman" w:hAnsi="Times New Roman" w:cs="Times New Roman"/>
          <w:sz w:val="28"/>
          <w:szCs w:val="28"/>
          <w:lang w:val="en-US"/>
        </w:rPr>
        <w:t xml:space="preserve"> Okoye J.O. A Clinical and pathological features of aspergillus fumigatus infections in poultry in Southern Nigeria // Rev. </w:t>
      </w:r>
      <w:proofErr w:type="spellStart"/>
      <w:r w:rsidRPr="001F523B">
        <w:rPr>
          <w:rFonts w:ascii="Times New Roman" w:hAnsi="Times New Roman" w:cs="Times New Roman"/>
          <w:sz w:val="28"/>
          <w:szCs w:val="28"/>
          <w:lang w:val="en-US"/>
        </w:rPr>
        <w:t>Elevage</w:t>
      </w:r>
      <w:proofErr w:type="spellEnd"/>
      <w:r w:rsidRPr="001F523B">
        <w:rPr>
          <w:rFonts w:ascii="Times New Roman" w:hAnsi="Times New Roman" w:cs="Times New Roman"/>
          <w:sz w:val="28"/>
          <w:szCs w:val="28"/>
          <w:lang w:val="en-US"/>
        </w:rPr>
        <w:t xml:space="preserve"> Med. </w:t>
      </w:r>
      <w:proofErr w:type="spellStart"/>
      <w:r w:rsidRPr="001F523B">
        <w:rPr>
          <w:rFonts w:ascii="Times New Roman" w:hAnsi="Times New Roman" w:cs="Times New Roman"/>
          <w:sz w:val="28"/>
          <w:szCs w:val="28"/>
        </w:rPr>
        <w:t>Veter</w:t>
      </w:r>
      <w:proofErr w:type="spellEnd"/>
      <w:r w:rsidRPr="001F523B">
        <w:rPr>
          <w:rFonts w:ascii="Times New Roman" w:hAnsi="Times New Roman" w:cs="Times New Roman"/>
          <w:sz w:val="28"/>
          <w:szCs w:val="28"/>
        </w:rPr>
        <w:t xml:space="preserve">. - 1989. - </w:t>
      </w:r>
      <w:proofErr w:type="spellStart"/>
      <w:r w:rsidRPr="001F523B">
        <w:rPr>
          <w:rFonts w:ascii="Times New Roman" w:hAnsi="Times New Roman" w:cs="Times New Roman"/>
          <w:sz w:val="28"/>
          <w:szCs w:val="28"/>
        </w:rPr>
        <w:t>Vol</w:t>
      </w:r>
      <w:proofErr w:type="spellEnd"/>
      <w:r w:rsidRPr="001F523B">
        <w:rPr>
          <w:rFonts w:ascii="Times New Roman" w:hAnsi="Times New Roman" w:cs="Times New Roman"/>
          <w:sz w:val="28"/>
          <w:szCs w:val="28"/>
        </w:rPr>
        <w:t xml:space="preserve">.  42(2). – Р.153-154. </w:t>
      </w:r>
    </w:p>
    <w:p w14:paraId="22F0E2A2" w14:textId="77777777" w:rsidR="0065427D" w:rsidRPr="001F523B" w:rsidRDefault="0065427D" w:rsidP="0065427D">
      <w:pPr>
        <w:pStyle w:val="a9"/>
        <w:numPr>
          <w:ilvl w:val="0"/>
          <w:numId w:val="24"/>
        </w:numPr>
        <w:tabs>
          <w:tab w:val="left" w:pos="993"/>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Dagenais T.R., Keller N.P. Pathogenesis of Aspergillus fumigatus in invasive aspergillosis // Clin </w:t>
      </w:r>
      <w:proofErr w:type="spellStart"/>
      <w:r w:rsidRPr="001F523B">
        <w:rPr>
          <w:rFonts w:ascii="Times New Roman" w:hAnsi="Times New Roman" w:cs="Times New Roman"/>
          <w:sz w:val="28"/>
          <w:szCs w:val="28"/>
          <w:lang w:val="en-US"/>
        </w:rPr>
        <w:t>Microbiol</w:t>
      </w:r>
      <w:proofErr w:type="spellEnd"/>
      <w:r w:rsidRPr="001F523B">
        <w:rPr>
          <w:rFonts w:ascii="Times New Roman" w:hAnsi="Times New Roman" w:cs="Times New Roman"/>
          <w:sz w:val="28"/>
          <w:szCs w:val="28"/>
          <w:lang w:val="en-US"/>
        </w:rPr>
        <w:t xml:space="preserve"> Rev. - 2009. - №22(3). – </w:t>
      </w:r>
      <w:r w:rsidRPr="001F523B">
        <w:rPr>
          <w:rFonts w:ascii="Times New Roman" w:hAnsi="Times New Roman" w:cs="Times New Roman"/>
          <w:sz w:val="28"/>
          <w:szCs w:val="28"/>
        </w:rPr>
        <w:t>Р</w:t>
      </w:r>
      <w:r w:rsidRPr="001F523B">
        <w:rPr>
          <w:rFonts w:ascii="Times New Roman" w:hAnsi="Times New Roman" w:cs="Times New Roman"/>
          <w:sz w:val="28"/>
          <w:szCs w:val="28"/>
          <w:lang w:val="en-US"/>
        </w:rPr>
        <w:t xml:space="preserve">. 447–465. </w:t>
      </w:r>
    </w:p>
    <w:p w14:paraId="0E332E1B" w14:textId="77777777" w:rsidR="0065427D" w:rsidRPr="001F523B" w:rsidRDefault="0065427D" w:rsidP="0065427D">
      <w:pPr>
        <w:pStyle w:val="a9"/>
        <w:numPr>
          <w:ilvl w:val="0"/>
          <w:numId w:val="24"/>
        </w:numPr>
        <w:tabs>
          <w:tab w:val="left" w:pos="993"/>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Graczyk T.K., Cockrem J.F. Aspergillus spp. seropositivity in New Zealand penguins // </w:t>
      </w:r>
      <w:proofErr w:type="spellStart"/>
      <w:r w:rsidRPr="001F523B">
        <w:rPr>
          <w:rFonts w:ascii="Times New Roman" w:hAnsi="Times New Roman" w:cs="Times New Roman"/>
          <w:sz w:val="28"/>
          <w:szCs w:val="28"/>
          <w:lang w:val="en-US"/>
        </w:rPr>
        <w:t>Mycopathologia</w:t>
      </w:r>
      <w:proofErr w:type="spellEnd"/>
      <w:r w:rsidRPr="001F523B">
        <w:rPr>
          <w:rFonts w:ascii="Times New Roman" w:hAnsi="Times New Roman" w:cs="Times New Roman"/>
          <w:sz w:val="28"/>
          <w:szCs w:val="28"/>
          <w:lang w:val="en-US"/>
        </w:rPr>
        <w:t xml:space="preserve">. – 1995. - №131(3). – Р. 179–184. </w:t>
      </w:r>
    </w:p>
    <w:p w14:paraId="5C7C7FB3" w14:textId="77777777" w:rsidR="0065427D" w:rsidRPr="001F523B" w:rsidRDefault="0065427D" w:rsidP="0065427D">
      <w:pPr>
        <w:pStyle w:val="a9"/>
        <w:numPr>
          <w:ilvl w:val="0"/>
          <w:numId w:val="24"/>
        </w:numPr>
        <w:tabs>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Ver´onica</w:t>
      </w:r>
      <w:proofErr w:type="spellEnd"/>
      <w:r w:rsidRPr="001F523B">
        <w:rPr>
          <w:rFonts w:ascii="Times New Roman" w:hAnsi="Times New Roman" w:cs="Times New Roman"/>
          <w:sz w:val="28"/>
          <w:szCs w:val="28"/>
          <w:lang w:val="en-US"/>
        </w:rPr>
        <w:t xml:space="preserve"> Montes de </w:t>
      </w:r>
      <w:proofErr w:type="spellStart"/>
      <w:r w:rsidRPr="001F523B">
        <w:rPr>
          <w:rFonts w:ascii="Times New Roman" w:hAnsi="Times New Roman" w:cs="Times New Roman"/>
          <w:sz w:val="28"/>
          <w:szCs w:val="28"/>
          <w:lang w:val="en-US"/>
        </w:rPr>
        <w:t>Oca,A</w:t>
      </w:r>
      <w:proofErr w:type="spellEnd"/>
      <w:r w:rsidRPr="001F523B">
        <w:rPr>
          <w:rFonts w:ascii="Times New Roman" w:hAnsi="Times New Roman" w:cs="Times New Roman"/>
          <w:sz w:val="28"/>
          <w:szCs w:val="28"/>
          <w:lang w:val="en-US"/>
        </w:rPr>
        <w:t xml:space="preserve"> Sara Esther </w:t>
      </w:r>
      <w:proofErr w:type="spellStart"/>
      <w:r w:rsidRPr="001F523B">
        <w:rPr>
          <w:rFonts w:ascii="Times New Roman" w:hAnsi="Times New Roman" w:cs="Times New Roman"/>
          <w:sz w:val="28"/>
          <w:szCs w:val="28"/>
          <w:lang w:val="en-US"/>
        </w:rPr>
        <w:t>Vald´es,B</w:t>
      </w:r>
      <w:proofErr w:type="spellEnd"/>
      <w:r w:rsidRPr="001F523B">
        <w:rPr>
          <w:rFonts w:ascii="Times New Roman" w:hAnsi="Times New Roman" w:cs="Times New Roman"/>
          <w:sz w:val="28"/>
          <w:szCs w:val="28"/>
          <w:lang w:val="en-US"/>
        </w:rPr>
        <w:t xml:space="preserve"> Carolina </w:t>
      </w:r>
      <w:proofErr w:type="spellStart"/>
      <w:r w:rsidRPr="001F523B">
        <w:rPr>
          <w:rFonts w:ascii="Times New Roman" w:hAnsi="Times New Roman" w:cs="Times New Roman"/>
          <w:sz w:val="28"/>
          <w:szCs w:val="28"/>
          <w:lang w:val="en-US"/>
        </w:rPr>
        <w:t>Segundo,C</w:t>
      </w:r>
      <w:proofErr w:type="spellEnd"/>
      <w:r w:rsidRPr="001F523B">
        <w:rPr>
          <w:rFonts w:ascii="Times New Roman" w:hAnsi="Times New Roman" w:cs="Times New Roman"/>
          <w:sz w:val="28"/>
          <w:szCs w:val="28"/>
          <w:lang w:val="en-US"/>
        </w:rPr>
        <w:t xml:space="preserve"> Gabriela Guadalupe </w:t>
      </w:r>
      <w:proofErr w:type="spellStart"/>
      <w:r w:rsidRPr="001F523B">
        <w:rPr>
          <w:rFonts w:ascii="Times New Roman" w:hAnsi="Times New Roman" w:cs="Times New Roman"/>
          <w:sz w:val="28"/>
          <w:szCs w:val="28"/>
          <w:lang w:val="en-US"/>
        </w:rPr>
        <w:t>G´omez,D</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Jos´e</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Ram´ırez,E</w:t>
      </w:r>
      <w:proofErr w:type="spellEnd"/>
      <w:r w:rsidRPr="001F523B">
        <w:rPr>
          <w:rFonts w:ascii="Times New Roman" w:hAnsi="Times New Roman" w:cs="Times New Roman"/>
          <w:sz w:val="28"/>
          <w:szCs w:val="28"/>
          <w:lang w:val="en-US"/>
        </w:rPr>
        <w:t xml:space="preserve"> Roberto Arnulfo </w:t>
      </w:r>
      <w:proofErr w:type="spellStart"/>
      <w:r w:rsidRPr="001F523B">
        <w:rPr>
          <w:rFonts w:ascii="Times New Roman" w:hAnsi="Times New Roman" w:cs="Times New Roman"/>
          <w:sz w:val="28"/>
          <w:szCs w:val="28"/>
          <w:lang w:val="en-US"/>
        </w:rPr>
        <w:t>CervantesAF</w:t>
      </w:r>
      <w:proofErr w:type="spellEnd"/>
      <w:r w:rsidRPr="001F523B">
        <w:rPr>
          <w:rFonts w:ascii="Times New Roman" w:hAnsi="Times New Roman" w:cs="Times New Roman"/>
          <w:sz w:val="28"/>
          <w:szCs w:val="28"/>
          <w:lang w:val="en-US"/>
        </w:rPr>
        <w:t xml:space="preserve">. Aspergillosis, a Natural Infection in Poultry: Mycological and Molecular Characterization and Determination of Gliotoxin in Aspergillus fumigatus Isolates // Avian Diseases. - 2017.- №61(1). – Р.77-82. </w:t>
      </w:r>
    </w:p>
    <w:p w14:paraId="2F3BD137" w14:textId="77777777" w:rsidR="0065427D" w:rsidRPr="001F523B" w:rsidRDefault="0065427D" w:rsidP="0065427D">
      <w:pPr>
        <w:pStyle w:val="a9"/>
        <w:numPr>
          <w:ilvl w:val="0"/>
          <w:numId w:val="24"/>
        </w:numPr>
        <w:tabs>
          <w:tab w:val="left" w:pos="426"/>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Elmubarak</w:t>
      </w:r>
      <w:proofErr w:type="spellEnd"/>
      <w:r w:rsidRPr="001F523B">
        <w:rPr>
          <w:rFonts w:ascii="Times New Roman" w:hAnsi="Times New Roman" w:cs="Times New Roman"/>
          <w:sz w:val="28"/>
          <w:szCs w:val="28"/>
          <w:lang w:val="en-US"/>
        </w:rPr>
        <w:t xml:space="preserve"> AK. Pathogenesis of Aspergillus fumigatus infection in pigeons in the Sudan // Rev. </w:t>
      </w:r>
      <w:proofErr w:type="spellStart"/>
      <w:r w:rsidRPr="001F523B">
        <w:rPr>
          <w:rFonts w:ascii="Times New Roman" w:hAnsi="Times New Roman" w:cs="Times New Roman"/>
          <w:sz w:val="28"/>
          <w:szCs w:val="28"/>
          <w:lang w:val="en-US"/>
        </w:rPr>
        <w:t>Elevage</w:t>
      </w:r>
      <w:proofErr w:type="spellEnd"/>
      <w:r w:rsidRPr="001F523B">
        <w:rPr>
          <w:rFonts w:ascii="Times New Roman" w:hAnsi="Times New Roman" w:cs="Times New Roman"/>
          <w:sz w:val="28"/>
          <w:szCs w:val="28"/>
          <w:lang w:val="en-US"/>
        </w:rPr>
        <w:t xml:space="preserve"> Med. Vet. - 1991. - Vol. 44, №1. – Р.26-28. </w:t>
      </w:r>
    </w:p>
    <w:p w14:paraId="24D606FF" w14:textId="77777777" w:rsidR="0065427D" w:rsidRPr="001F523B" w:rsidRDefault="0065427D" w:rsidP="0065427D">
      <w:pPr>
        <w:pStyle w:val="a9"/>
        <w:numPr>
          <w:ilvl w:val="0"/>
          <w:numId w:val="24"/>
        </w:numPr>
        <w:tabs>
          <w:tab w:val="left" w:pos="426"/>
          <w:tab w:val="left" w:pos="1134"/>
          <w:tab w:val="left" w:pos="7371"/>
        </w:tabs>
        <w:spacing w:after="0" w:line="240" w:lineRule="auto"/>
        <w:ind w:left="0" w:firstLine="567"/>
        <w:jc w:val="both"/>
        <w:rPr>
          <w:rFonts w:ascii="Times New Roman" w:hAnsi="Times New Roman" w:cs="Times New Roman"/>
          <w:sz w:val="28"/>
          <w:szCs w:val="28"/>
        </w:rPr>
      </w:pPr>
      <w:r w:rsidRPr="001F523B">
        <w:rPr>
          <w:rFonts w:ascii="Times New Roman" w:hAnsi="Times New Roman" w:cs="Times New Roman"/>
          <w:sz w:val="28"/>
          <w:szCs w:val="28"/>
          <w:lang w:val="en-US"/>
        </w:rPr>
        <w:t xml:space="preserve"> </w:t>
      </w:r>
      <w:r w:rsidRPr="001F523B">
        <w:rPr>
          <w:rFonts w:ascii="Times New Roman" w:hAnsi="Times New Roman" w:cs="Times New Roman"/>
          <w:sz w:val="28"/>
          <w:szCs w:val="28"/>
        </w:rPr>
        <w:t xml:space="preserve">Огородников З.Е. Аспергиллез гусят // Ветеринария. - 1952. - №7. - С. 41-42. </w:t>
      </w:r>
    </w:p>
    <w:p w14:paraId="41D71A36" w14:textId="77777777" w:rsidR="0065427D" w:rsidRPr="001F523B" w:rsidRDefault="0065427D" w:rsidP="0065427D">
      <w:pPr>
        <w:pStyle w:val="a9"/>
        <w:numPr>
          <w:ilvl w:val="0"/>
          <w:numId w:val="24"/>
        </w:numPr>
        <w:tabs>
          <w:tab w:val="left" w:pos="426"/>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rPr>
        <w:t xml:space="preserve"> </w:t>
      </w:r>
      <w:proofErr w:type="spellStart"/>
      <w:r w:rsidRPr="001F523B">
        <w:rPr>
          <w:rFonts w:ascii="Times New Roman" w:hAnsi="Times New Roman" w:cs="Times New Roman"/>
          <w:sz w:val="28"/>
          <w:szCs w:val="28"/>
          <w:lang w:val="en-US"/>
        </w:rPr>
        <w:t>Ozmen</w:t>
      </w:r>
      <w:proofErr w:type="spellEnd"/>
      <w:r w:rsidRPr="001F523B">
        <w:rPr>
          <w:rFonts w:ascii="Times New Roman" w:hAnsi="Times New Roman" w:cs="Times New Roman"/>
          <w:sz w:val="28"/>
          <w:szCs w:val="28"/>
          <w:lang w:val="en-US"/>
        </w:rPr>
        <w:t xml:space="preserve"> O.1, </w:t>
      </w:r>
      <w:proofErr w:type="spellStart"/>
      <w:r w:rsidRPr="001F523B">
        <w:rPr>
          <w:rFonts w:ascii="Times New Roman" w:hAnsi="Times New Roman" w:cs="Times New Roman"/>
          <w:sz w:val="28"/>
          <w:szCs w:val="28"/>
          <w:lang w:val="en-US"/>
        </w:rPr>
        <w:t>Dorrestein</w:t>
      </w:r>
      <w:proofErr w:type="spellEnd"/>
      <w:r w:rsidRPr="001F523B">
        <w:rPr>
          <w:rFonts w:ascii="Times New Roman" w:hAnsi="Times New Roman" w:cs="Times New Roman"/>
          <w:sz w:val="28"/>
          <w:szCs w:val="28"/>
          <w:lang w:val="en-US"/>
        </w:rPr>
        <w:t xml:space="preserve"> G.M. 2. Observations of aspergillosis in the brains of turkey poults using different histopathological staining techniques // Biotechnic &amp; Histochemistry . – 2004. - №79(2). – </w:t>
      </w:r>
      <w:r w:rsidRPr="001F523B">
        <w:rPr>
          <w:rFonts w:ascii="Times New Roman" w:hAnsi="Times New Roman" w:cs="Times New Roman"/>
          <w:sz w:val="28"/>
          <w:szCs w:val="28"/>
        </w:rPr>
        <w:t>Р</w:t>
      </w:r>
      <w:r w:rsidRPr="001F523B">
        <w:rPr>
          <w:rFonts w:ascii="Times New Roman" w:hAnsi="Times New Roman" w:cs="Times New Roman"/>
          <w:sz w:val="28"/>
          <w:szCs w:val="28"/>
          <w:lang w:val="en-US"/>
        </w:rPr>
        <w:t xml:space="preserve">. 95-99. </w:t>
      </w:r>
    </w:p>
    <w:p w14:paraId="74155E95" w14:textId="77777777" w:rsidR="0065427D" w:rsidRPr="001F523B" w:rsidRDefault="0065427D" w:rsidP="0065427D">
      <w:pPr>
        <w:pStyle w:val="a9"/>
        <w:numPr>
          <w:ilvl w:val="0"/>
          <w:numId w:val="24"/>
        </w:numPr>
        <w:tabs>
          <w:tab w:val="left" w:pos="426"/>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Hamet N. </w:t>
      </w:r>
      <w:proofErr w:type="spellStart"/>
      <w:r w:rsidRPr="001F523B">
        <w:rPr>
          <w:rFonts w:ascii="Times New Roman" w:hAnsi="Times New Roman" w:cs="Times New Roman"/>
          <w:sz w:val="28"/>
          <w:szCs w:val="28"/>
          <w:lang w:val="en-US"/>
        </w:rPr>
        <w:t>Prophylaxie</w:t>
      </w:r>
      <w:proofErr w:type="spellEnd"/>
      <w:r w:rsidRPr="001F523B">
        <w:rPr>
          <w:rFonts w:ascii="Times New Roman" w:hAnsi="Times New Roman" w:cs="Times New Roman"/>
          <w:sz w:val="28"/>
          <w:szCs w:val="28"/>
          <w:lang w:val="en-US"/>
        </w:rPr>
        <w:t xml:space="preserve"> de l” </w:t>
      </w:r>
      <w:proofErr w:type="spellStart"/>
      <w:r w:rsidRPr="001F523B">
        <w:rPr>
          <w:rFonts w:ascii="Times New Roman" w:hAnsi="Times New Roman" w:cs="Times New Roman"/>
          <w:sz w:val="28"/>
          <w:szCs w:val="28"/>
          <w:lang w:val="en-US"/>
        </w:rPr>
        <w:t>aspergillose</w:t>
      </w:r>
      <w:proofErr w:type="spellEnd"/>
      <w:r w:rsidRPr="001F523B">
        <w:rPr>
          <w:rFonts w:ascii="Times New Roman" w:hAnsi="Times New Roman" w:cs="Times New Roman"/>
          <w:sz w:val="28"/>
          <w:szCs w:val="28"/>
          <w:lang w:val="en-US"/>
        </w:rPr>
        <w:t xml:space="preserve"> dans les </w:t>
      </w:r>
      <w:proofErr w:type="spellStart"/>
      <w:r w:rsidRPr="001F523B">
        <w:rPr>
          <w:rFonts w:ascii="Times New Roman" w:hAnsi="Times New Roman" w:cs="Times New Roman"/>
          <w:sz w:val="28"/>
          <w:szCs w:val="28"/>
          <w:lang w:val="en-US"/>
        </w:rPr>
        <w:t>elevages</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industriels</w:t>
      </w:r>
      <w:proofErr w:type="spellEnd"/>
      <w:r w:rsidRPr="001F523B">
        <w:rPr>
          <w:rFonts w:ascii="Times New Roman" w:hAnsi="Times New Roman" w:cs="Times New Roman"/>
          <w:sz w:val="28"/>
          <w:szCs w:val="28"/>
          <w:lang w:val="en-US"/>
        </w:rPr>
        <w:t xml:space="preserve"> de </w:t>
      </w:r>
      <w:proofErr w:type="spellStart"/>
      <w:r w:rsidRPr="001F523B">
        <w:rPr>
          <w:rFonts w:ascii="Times New Roman" w:hAnsi="Times New Roman" w:cs="Times New Roman"/>
          <w:sz w:val="28"/>
          <w:szCs w:val="28"/>
          <w:lang w:val="en-US"/>
        </w:rPr>
        <w:t>volailles</w:t>
      </w:r>
      <w:proofErr w:type="spellEnd"/>
      <w:r w:rsidRPr="001F523B">
        <w:rPr>
          <w:rFonts w:ascii="Times New Roman" w:hAnsi="Times New Roman" w:cs="Times New Roman"/>
          <w:sz w:val="28"/>
          <w:szCs w:val="28"/>
          <w:lang w:val="en-US"/>
        </w:rPr>
        <w:t xml:space="preserve"> // Point veter.  -1990. - Vol. 22. – №127. – Р.23-31. </w:t>
      </w:r>
    </w:p>
    <w:p w14:paraId="72DA7994" w14:textId="77777777" w:rsidR="0065427D" w:rsidRPr="001F523B" w:rsidRDefault="0065427D" w:rsidP="0065427D">
      <w:pPr>
        <w:pStyle w:val="a9"/>
        <w:numPr>
          <w:ilvl w:val="0"/>
          <w:numId w:val="24"/>
        </w:numPr>
        <w:tabs>
          <w:tab w:val="left" w:pos="426"/>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Willomitzer</w:t>
      </w:r>
      <w:proofErr w:type="spellEnd"/>
      <w:r w:rsidRPr="001F523B">
        <w:rPr>
          <w:rFonts w:ascii="Times New Roman" w:hAnsi="Times New Roman" w:cs="Times New Roman"/>
          <w:sz w:val="28"/>
          <w:szCs w:val="28"/>
          <w:lang w:val="en-US"/>
        </w:rPr>
        <w:t xml:space="preserve"> J. </w:t>
      </w:r>
      <w:proofErr w:type="spellStart"/>
      <w:r w:rsidRPr="001F523B">
        <w:rPr>
          <w:rFonts w:ascii="Times New Roman" w:hAnsi="Times New Roman" w:cs="Times New Roman"/>
          <w:sz w:val="28"/>
          <w:szCs w:val="28"/>
          <w:lang w:val="en-US"/>
        </w:rPr>
        <w:t>Sledovani</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vyskytu</w:t>
      </w:r>
      <w:proofErr w:type="spellEnd"/>
      <w:r w:rsidRPr="001F523B">
        <w:rPr>
          <w:rFonts w:ascii="Times New Roman" w:hAnsi="Times New Roman" w:cs="Times New Roman"/>
          <w:sz w:val="28"/>
          <w:szCs w:val="28"/>
          <w:lang w:val="en-US"/>
        </w:rPr>
        <w:t xml:space="preserve"> a </w:t>
      </w:r>
      <w:proofErr w:type="spellStart"/>
      <w:r w:rsidRPr="001F523B">
        <w:rPr>
          <w:rFonts w:ascii="Times New Roman" w:hAnsi="Times New Roman" w:cs="Times New Roman"/>
          <w:sz w:val="28"/>
          <w:szCs w:val="28"/>
          <w:lang w:val="en-US"/>
        </w:rPr>
        <w:t>sireni</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plisne</w:t>
      </w:r>
      <w:proofErr w:type="spellEnd"/>
      <w:r w:rsidRPr="001F523B">
        <w:rPr>
          <w:rFonts w:ascii="Times New Roman" w:hAnsi="Times New Roman" w:cs="Times New Roman"/>
          <w:sz w:val="28"/>
          <w:szCs w:val="28"/>
          <w:lang w:val="en-US"/>
        </w:rPr>
        <w:t xml:space="preserve"> Aspergillus </w:t>
      </w:r>
      <w:proofErr w:type="spellStart"/>
      <w:r w:rsidRPr="001F523B">
        <w:rPr>
          <w:rFonts w:ascii="Times New Roman" w:hAnsi="Times New Roman" w:cs="Times New Roman"/>
          <w:sz w:val="28"/>
          <w:szCs w:val="28"/>
          <w:lang w:val="en-US"/>
        </w:rPr>
        <w:t>fuigatus</w:t>
      </w:r>
      <w:proofErr w:type="spellEnd"/>
      <w:r w:rsidRPr="001F523B">
        <w:rPr>
          <w:rFonts w:ascii="Times New Roman" w:hAnsi="Times New Roman" w:cs="Times New Roman"/>
          <w:sz w:val="28"/>
          <w:szCs w:val="28"/>
          <w:lang w:val="en-US"/>
        </w:rPr>
        <w:t xml:space="preserve"> u </w:t>
      </w:r>
      <w:proofErr w:type="spellStart"/>
      <w:r w:rsidRPr="001F523B">
        <w:rPr>
          <w:rFonts w:ascii="Times New Roman" w:hAnsi="Times New Roman" w:cs="Times New Roman"/>
          <w:sz w:val="28"/>
          <w:szCs w:val="28"/>
          <w:lang w:val="en-US"/>
        </w:rPr>
        <w:t>chovech</w:t>
      </w:r>
      <w:proofErr w:type="spellEnd"/>
      <w:r w:rsidRPr="001F523B">
        <w:rPr>
          <w:rFonts w:ascii="Times New Roman" w:hAnsi="Times New Roman" w:cs="Times New Roman"/>
          <w:sz w:val="28"/>
          <w:szCs w:val="28"/>
          <w:lang w:val="en-US"/>
        </w:rPr>
        <w:t xml:space="preserve"> a </w:t>
      </w:r>
      <w:proofErr w:type="spellStart"/>
      <w:r w:rsidRPr="001F523B">
        <w:rPr>
          <w:rFonts w:ascii="Times New Roman" w:hAnsi="Times New Roman" w:cs="Times New Roman"/>
          <w:sz w:val="28"/>
          <w:szCs w:val="28"/>
          <w:lang w:val="en-US"/>
        </w:rPr>
        <w:t>lihnich</w:t>
      </w:r>
      <w:proofErr w:type="spellEnd"/>
      <w:r w:rsidRPr="001F523B">
        <w:rPr>
          <w:rFonts w:ascii="Times New Roman" w:hAnsi="Times New Roman" w:cs="Times New Roman"/>
          <w:sz w:val="28"/>
          <w:szCs w:val="28"/>
          <w:lang w:val="en-US"/>
        </w:rPr>
        <w:t xml:space="preserve"> Kura </w:t>
      </w:r>
      <w:proofErr w:type="spellStart"/>
      <w:r w:rsidRPr="001F523B">
        <w:rPr>
          <w:rFonts w:ascii="Times New Roman" w:hAnsi="Times New Roman" w:cs="Times New Roman"/>
          <w:sz w:val="28"/>
          <w:szCs w:val="28"/>
          <w:lang w:val="en-US"/>
        </w:rPr>
        <w:t>domaciho</w:t>
      </w:r>
      <w:proofErr w:type="spellEnd"/>
      <w:r w:rsidRPr="001F523B">
        <w:rPr>
          <w:rFonts w:ascii="Times New Roman" w:hAnsi="Times New Roman" w:cs="Times New Roman"/>
          <w:sz w:val="28"/>
          <w:szCs w:val="28"/>
          <w:lang w:val="en-US"/>
        </w:rPr>
        <w:t xml:space="preserve"> // </w:t>
      </w:r>
      <w:proofErr w:type="spellStart"/>
      <w:r w:rsidRPr="001F523B">
        <w:rPr>
          <w:rFonts w:ascii="Times New Roman" w:hAnsi="Times New Roman" w:cs="Times New Roman"/>
          <w:sz w:val="28"/>
          <w:szCs w:val="28"/>
          <w:lang w:val="en-US"/>
        </w:rPr>
        <w:t>Veterinarstvi</w:t>
      </w:r>
      <w:proofErr w:type="spellEnd"/>
      <w:r w:rsidRPr="001F523B">
        <w:rPr>
          <w:rFonts w:ascii="Times New Roman" w:hAnsi="Times New Roman" w:cs="Times New Roman"/>
          <w:sz w:val="28"/>
          <w:szCs w:val="28"/>
          <w:lang w:val="en-US"/>
        </w:rPr>
        <w:t xml:space="preserve">. - 1985.- №35. – Р. 555-556. </w:t>
      </w:r>
    </w:p>
    <w:p w14:paraId="427721EB" w14:textId="77777777" w:rsidR="0065427D" w:rsidRPr="001F523B" w:rsidRDefault="0065427D" w:rsidP="0065427D">
      <w:pPr>
        <w:pStyle w:val="a9"/>
        <w:numPr>
          <w:ilvl w:val="0"/>
          <w:numId w:val="24"/>
        </w:numPr>
        <w:tabs>
          <w:tab w:val="left" w:pos="426"/>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Michelle Magagna,1 Erica Noland,1 Lisa A. Tell,2,6 </w:t>
      </w:r>
      <w:proofErr w:type="spellStart"/>
      <w:r w:rsidRPr="001F523B">
        <w:rPr>
          <w:rFonts w:ascii="Times New Roman" w:hAnsi="Times New Roman" w:cs="Times New Roman"/>
          <w:sz w:val="28"/>
          <w:szCs w:val="28"/>
          <w:lang w:val="en-US"/>
        </w:rPr>
        <w:t>Guthrum</w:t>
      </w:r>
      <w:proofErr w:type="spellEnd"/>
      <w:r w:rsidRPr="001F523B">
        <w:rPr>
          <w:rFonts w:ascii="Times New Roman" w:hAnsi="Times New Roman" w:cs="Times New Roman"/>
          <w:sz w:val="28"/>
          <w:szCs w:val="28"/>
          <w:lang w:val="en-US"/>
        </w:rPr>
        <w:t xml:space="preserve"> Purdin,3,5 Bruce Rideout,4 Max W. Lipman,3 and Dalen Agnew1,6. Histopathologic findings in free-ranging </w:t>
      </w:r>
      <w:proofErr w:type="spellStart"/>
      <w:r w:rsidRPr="001F523B">
        <w:rPr>
          <w:rFonts w:ascii="Times New Roman" w:hAnsi="Times New Roman" w:cs="Times New Roman"/>
          <w:sz w:val="28"/>
          <w:szCs w:val="28"/>
          <w:lang w:val="en-US"/>
        </w:rPr>
        <w:t>california</w:t>
      </w:r>
      <w:proofErr w:type="spellEnd"/>
      <w:r w:rsidRPr="001F523B">
        <w:rPr>
          <w:rFonts w:ascii="Times New Roman" w:hAnsi="Times New Roman" w:cs="Times New Roman"/>
          <w:sz w:val="28"/>
          <w:szCs w:val="28"/>
          <w:lang w:val="en-US"/>
        </w:rPr>
        <w:t xml:space="preserve"> hummingbirds, 1996–2017 // Journal of Wildlife Diseases, 2019. - №55(2). – 130 р. DOI: 10.7589/2018-05-130. </w:t>
      </w:r>
    </w:p>
    <w:p w14:paraId="6F5D17A6" w14:textId="77777777" w:rsidR="0065427D" w:rsidRPr="001F523B" w:rsidRDefault="0065427D" w:rsidP="0065427D">
      <w:pPr>
        <w:pStyle w:val="a9"/>
        <w:numPr>
          <w:ilvl w:val="0"/>
          <w:numId w:val="24"/>
        </w:numPr>
        <w:tabs>
          <w:tab w:val="left" w:pos="426"/>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rPr>
        <w:t xml:space="preserve">Микроскопические грибы – презентация онлайн (электронный ресурс) / </w:t>
      </w:r>
      <w:r w:rsidRPr="001F523B">
        <w:rPr>
          <w:rFonts w:ascii="Times New Roman" w:hAnsi="Times New Roman" w:cs="Times New Roman"/>
          <w:sz w:val="28"/>
          <w:szCs w:val="28"/>
          <w:lang w:val="en-US"/>
        </w:rPr>
        <w:t>https</w:t>
      </w:r>
      <w:r w:rsidRPr="001F523B">
        <w:rPr>
          <w:rFonts w:ascii="Times New Roman" w:hAnsi="Times New Roman" w:cs="Times New Roman"/>
          <w:sz w:val="28"/>
          <w:szCs w:val="28"/>
        </w:rPr>
        <w:t>://</w:t>
      </w:r>
      <w:r w:rsidRPr="001F523B">
        <w:rPr>
          <w:rFonts w:ascii="Times New Roman" w:hAnsi="Times New Roman" w:cs="Times New Roman"/>
          <w:sz w:val="28"/>
          <w:szCs w:val="28"/>
          <w:lang w:val="en-US"/>
        </w:rPr>
        <w:t>ppt</w:t>
      </w:r>
      <w:r w:rsidRPr="001F523B">
        <w:rPr>
          <w:rFonts w:ascii="Times New Roman" w:hAnsi="Times New Roman" w:cs="Times New Roman"/>
          <w:sz w:val="28"/>
          <w:szCs w:val="28"/>
        </w:rPr>
        <w:t>-</w:t>
      </w:r>
      <w:r w:rsidRPr="001F523B">
        <w:rPr>
          <w:rFonts w:ascii="Times New Roman" w:hAnsi="Times New Roman" w:cs="Times New Roman"/>
          <w:sz w:val="28"/>
          <w:szCs w:val="28"/>
          <w:lang w:val="en-US"/>
        </w:rPr>
        <w:t>online</w:t>
      </w:r>
      <w:r w:rsidRPr="001F523B">
        <w:rPr>
          <w:rFonts w:ascii="Times New Roman" w:hAnsi="Times New Roman" w:cs="Times New Roman"/>
          <w:sz w:val="28"/>
          <w:szCs w:val="28"/>
        </w:rPr>
        <w:t>.</w:t>
      </w:r>
      <w:r w:rsidRPr="001F523B">
        <w:rPr>
          <w:rFonts w:ascii="Times New Roman" w:hAnsi="Times New Roman" w:cs="Times New Roman"/>
          <w:sz w:val="28"/>
          <w:szCs w:val="28"/>
          <w:lang w:val="en-US"/>
        </w:rPr>
        <w:t>org</w:t>
      </w:r>
      <w:r w:rsidRPr="001F523B">
        <w:rPr>
          <w:rFonts w:ascii="Times New Roman" w:hAnsi="Times New Roman" w:cs="Times New Roman"/>
          <w:sz w:val="28"/>
          <w:szCs w:val="28"/>
        </w:rPr>
        <w:t xml:space="preserve">/123912. </w:t>
      </w:r>
      <w:r>
        <w:rPr>
          <w:rFonts w:ascii="Times New Roman" w:hAnsi="Times New Roman" w:cs="Times New Roman"/>
          <w:sz w:val="28"/>
          <w:szCs w:val="28"/>
          <w:lang w:val="en-US"/>
        </w:rPr>
        <w:t>19.11.2023.</w:t>
      </w:r>
    </w:p>
    <w:p w14:paraId="61612EFE" w14:textId="77777777" w:rsidR="0065427D" w:rsidRPr="001F523B" w:rsidRDefault="0065427D" w:rsidP="0065427D">
      <w:pPr>
        <w:pStyle w:val="a9"/>
        <w:numPr>
          <w:ilvl w:val="0"/>
          <w:numId w:val="24"/>
        </w:numPr>
        <w:tabs>
          <w:tab w:val="left" w:pos="426"/>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Olias P., Hauck R., </w:t>
      </w:r>
      <w:proofErr w:type="spellStart"/>
      <w:r w:rsidRPr="001F523B">
        <w:rPr>
          <w:rFonts w:ascii="Times New Roman" w:hAnsi="Times New Roman" w:cs="Times New Roman"/>
          <w:sz w:val="28"/>
          <w:szCs w:val="28"/>
          <w:lang w:val="en-US"/>
        </w:rPr>
        <w:t>Windhaus</w:t>
      </w:r>
      <w:proofErr w:type="spellEnd"/>
      <w:r w:rsidRPr="001F523B">
        <w:rPr>
          <w:rFonts w:ascii="Times New Roman" w:hAnsi="Times New Roman" w:cs="Times New Roman"/>
          <w:sz w:val="28"/>
          <w:szCs w:val="28"/>
          <w:lang w:val="en-US"/>
        </w:rPr>
        <w:t xml:space="preserve"> H., van der </w:t>
      </w:r>
      <w:proofErr w:type="spellStart"/>
      <w:r w:rsidRPr="001F523B">
        <w:rPr>
          <w:rFonts w:ascii="Times New Roman" w:hAnsi="Times New Roman" w:cs="Times New Roman"/>
          <w:sz w:val="28"/>
          <w:szCs w:val="28"/>
          <w:lang w:val="en-US"/>
        </w:rPr>
        <w:t>Grinten</w:t>
      </w:r>
      <w:proofErr w:type="spellEnd"/>
      <w:r w:rsidRPr="001F523B">
        <w:rPr>
          <w:rFonts w:ascii="Times New Roman" w:hAnsi="Times New Roman" w:cs="Times New Roman"/>
          <w:sz w:val="28"/>
          <w:szCs w:val="28"/>
          <w:lang w:val="en-US"/>
        </w:rPr>
        <w:t xml:space="preserve"> E., Gruber A.D., Hafez H.M. Articular aspergillosis of hip joints in Turkeys // Avian Dis. – 2010. - № 54. – Р.1098-1110. </w:t>
      </w:r>
      <w:proofErr w:type="spellStart"/>
      <w:r w:rsidRPr="001F523B">
        <w:rPr>
          <w:rFonts w:ascii="Times New Roman" w:hAnsi="Times New Roman" w:cs="Times New Roman"/>
          <w:sz w:val="28"/>
          <w:szCs w:val="28"/>
          <w:lang w:val="en-US"/>
        </w:rPr>
        <w:t>doi</w:t>
      </w:r>
      <w:proofErr w:type="spellEnd"/>
      <w:r w:rsidRPr="001F523B">
        <w:rPr>
          <w:rFonts w:ascii="Times New Roman" w:hAnsi="Times New Roman" w:cs="Times New Roman"/>
          <w:sz w:val="28"/>
          <w:szCs w:val="28"/>
          <w:lang w:val="en-US"/>
        </w:rPr>
        <w:t xml:space="preserve">: 10.1637/9232-011110-Case.1. </w:t>
      </w:r>
    </w:p>
    <w:p w14:paraId="6854B17E" w14:textId="77777777" w:rsidR="0065427D" w:rsidRPr="001F523B" w:rsidRDefault="0065427D" w:rsidP="0065427D">
      <w:pPr>
        <w:pStyle w:val="a9"/>
        <w:numPr>
          <w:ilvl w:val="0"/>
          <w:numId w:val="24"/>
        </w:numPr>
        <w:tabs>
          <w:tab w:val="left" w:pos="426"/>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Owings W.J. Turkey Health Problems: A Summary of 12 Years of IOWA Grower Surveys // Iowa State University Extension Publication. -1995. - 257 p. </w:t>
      </w:r>
    </w:p>
    <w:p w14:paraId="142A2C35" w14:textId="77777777" w:rsidR="0065427D" w:rsidRPr="001F523B" w:rsidRDefault="0065427D" w:rsidP="0065427D">
      <w:pPr>
        <w:pStyle w:val="a9"/>
        <w:numPr>
          <w:ilvl w:val="0"/>
          <w:numId w:val="24"/>
        </w:numPr>
        <w:tabs>
          <w:tab w:val="left" w:pos="426"/>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Françoise </w:t>
      </w:r>
      <w:proofErr w:type="spellStart"/>
      <w:r w:rsidRPr="001F523B">
        <w:rPr>
          <w:rFonts w:ascii="Times New Roman" w:hAnsi="Times New Roman" w:cs="Times New Roman"/>
          <w:sz w:val="28"/>
          <w:szCs w:val="28"/>
          <w:lang w:val="en-US"/>
        </w:rPr>
        <w:t>Femenia</w:t>
      </w:r>
      <w:proofErr w:type="spellEnd"/>
      <w:r w:rsidRPr="001F523B">
        <w:rPr>
          <w:rFonts w:ascii="Times New Roman" w:hAnsi="Times New Roman" w:cs="Times New Roman"/>
          <w:sz w:val="28"/>
          <w:szCs w:val="28"/>
          <w:lang w:val="en-US"/>
        </w:rPr>
        <w:t xml:space="preserve"> a, Jean-Jacques Fontaine b, Sybille Lair-</w:t>
      </w:r>
      <w:proofErr w:type="spellStart"/>
      <w:r w:rsidRPr="001F523B">
        <w:rPr>
          <w:rFonts w:ascii="Times New Roman" w:hAnsi="Times New Roman" w:cs="Times New Roman"/>
          <w:sz w:val="28"/>
          <w:szCs w:val="28"/>
          <w:lang w:val="en-US"/>
        </w:rPr>
        <w:t>Fulleringer</w:t>
      </w:r>
      <w:proofErr w:type="spellEnd"/>
      <w:r w:rsidRPr="001F523B">
        <w:rPr>
          <w:rFonts w:ascii="Times New Roman" w:hAnsi="Times New Roman" w:cs="Times New Roman"/>
          <w:sz w:val="28"/>
          <w:szCs w:val="28"/>
          <w:lang w:val="en-US"/>
        </w:rPr>
        <w:t xml:space="preserve"> a, Nadia </w:t>
      </w:r>
      <w:proofErr w:type="spellStart"/>
      <w:r w:rsidRPr="001F523B">
        <w:rPr>
          <w:rFonts w:ascii="Times New Roman" w:hAnsi="Times New Roman" w:cs="Times New Roman"/>
          <w:sz w:val="28"/>
          <w:szCs w:val="28"/>
          <w:lang w:val="en-US"/>
        </w:rPr>
        <w:t>Berkova</w:t>
      </w:r>
      <w:proofErr w:type="spellEnd"/>
      <w:r w:rsidRPr="001F523B">
        <w:rPr>
          <w:rFonts w:ascii="Times New Roman" w:hAnsi="Times New Roman" w:cs="Times New Roman"/>
          <w:sz w:val="28"/>
          <w:szCs w:val="28"/>
          <w:lang w:val="en-US"/>
        </w:rPr>
        <w:t xml:space="preserve"> a, Dominique Huet a, Narcisse </w:t>
      </w:r>
      <w:proofErr w:type="spellStart"/>
      <w:r w:rsidRPr="001F523B">
        <w:rPr>
          <w:rFonts w:ascii="Times New Roman" w:hAnsi="Times New Roman" w:cs="Times New Roman"/>
          <w:sz w:val="28"/>
          <w:szCs w:val="28"/>
          <w:lang w:val="en-US"/>
        </w:rPr>
        <w:t>Towanou</w:t>
      </w:r>
      <w:proofErr w:type="spellEnd"/>
      <w:r w:rsidRPr="001F523B">
        <w:rPr>
          <w:rFonts w:ascii="Times New Roman" w:hAnsi="Times New Roman" w:cs="Times New Roman"/>
          <w:sz w:val="28"/>
          <w:szCs w:val="28"/>
          <w:lang w:val="en-US"/>
        </w:rPr>
        <w:t xml:space="preserve"> b, </w:t>
      </w:r>
      <w:proofErr w:type="spellStart"/>
      <w:r w:rsidRPr="001F523B">
        <w:rPr>
          <w:rFonts w:ascii="Times New Roman" w:hAnsi="Times New Roman" w:cs="Times New Roman"/>
          <w:sz w:val="28"/>
          <w:szCs w:val="28"/>
          <w:lang w:val="en-US"/>
        </w:rPr>
        <w:t>Farasoa</w:t>
      </w:r>
      <w:proofErr w:type="spellEnd"/>
      <w:r w:rsidRPr="001F523B">
        <w:rPr>
          <w:rFonts w:ascii="Times New Roman" w:hAnsi="Times New Roman" w:cs="Times New Roman"/>
          <w:sz w:val="28"/>
          <w:szCs w:val="28"/>
          <w:lang w:val="en-US"/>
        </w:rPr>
        <w:t xml:space="preserve"> Rakotovao b, </w:t>
      </w:r>
      <w:proofErr w:type="spellStart"/>
      <w:r w:rsidRPr="001F523B">
        <w:rPr>
          <w:rFonts w:ascii="Times New Roman" w:hAnsi="Times New Roman" w:cs="Times New Roman"/>
          <w:sz w:val="28"/>
          <w:szCs w:val="28"/>
          <w:lang w:val="en-US"/>
        </w:rPr>
        <w:t>Oumaima</w:t>
      </w:r>
      <w:proofErr w:type="spellEnd"/>
      <w:r w:rsidRPr="001F523B">
        <w:rPr>
          <w:rFonts w:ascii="Times New Roman" w:hAnsi="Times New Roman" w:cs="Times New Roman"/>
          <w:sz w:val="28"/>
          <w:szCs w:val="28"/>
          <w:lang w:val="en-US"/>
        </w:rPr>
        <w:t xml:space="preserve">-Ibrahim Granet c, Guillaume Le </w:t>
      </w:r>
      <w:proofErr w:type="spellStart"/>
      <w:r w:rsidRPr="001F523B">
        <w:rPr>
          <w:rFonts w:ascii="Times New Roman" w:hAnsi="Times New Roman" w:cs="Times New Roman"/>
          <w:sz w:val="28"/>
          <w:szCs w:val="28"/>
          <w:lang w:val="en-US"/>
        </w:rPr>
        <w:t>Loc'h</w:t>
      </w:r>
      <w:proofErr w:type="spellEnd"/>
      <w:r w:rsidRPr="001F523B">
        <w:rPr>
          <w:rFonts w:ascii="Times New Roman" w:hAnsi="Times New Roman" w:cs="Times New Roman"/>
          <w:sz w:val="28"/>
          <w:szCs w:val="28"/>
          <w:lang w:val="en-US"/>
        </w:rPr>
        <w:t xml:space="preserve"> a, Pascal Arné a &amp; Jacques Guillot a. </w:t>
      </w:r>
      <w:r w:rsidRPr="001F523B">
        <w:rPr>
          <w:rFonts w:ascii="Times New Roman" w:hAnsi="Times New Roman" w:cs="Times New Roman"/>
          <w:sz w:val="28"/>
          <w:szCs w:val="28"/>
          <w:lang w:val="en-US"/>
        </w:rPr>
        <w:lastRenderedPageBreak/>
        <w:t xml:space="preserve">Clinical, mycological and pathological findings in turkeys experimentally infected by Aspergillus fumigatus // Avian Pathology. - 2007. - №36(3). – Р. 213-219. </w:t>
      </w:r>
    </w:p>
    <w:p w14:paraId="30EEA347" w14:textId="77777777" w:rsidR="0065427D" w:rsidRPr="001F523B" w:rsidRDefault="0065427D" w:rsidP="0065427D">
      <w:pPr>
        <w:pStyle w:val="a9"/>
        <w:numPr>
          <w:ilvl w:val="0"/>
          <w:numId w:val="24"/>
        </w:numPr>
        <w:tabs>
          <w:tab w:val="left" w:pos="426"/>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Nawrot </w:t>
      </w:r>
      <w:proofErr w:type="spellStart"/>
      <w:r w:rsidRPr="001F523B">
        <w:rPr>
          <w:rFonts w:ascii="Times New Roman" w:hAnsi="Times New Roman" w:cs="Times New Roman"/>
          <w:sz w:val="28"/>
          <w:szCs w:val="28"/>
          <w:lang w:val="en-US"/>
        </w:rPr>
        <w:t>U.a</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Wieliczko</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A.b</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Włodarczyk</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K.a</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Kurzyk</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E.c</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Brillowska-Da˛browska</w:t>
      </w:r>
      <w:proofErr w:type="spellEnd"/>
      <w:r w:rsidRPr="001F523B">
        <w:rPr>
          <w:rFonts w:ascii="Times New Roman" w:hAnsi="Times New Roman" w:cs="Times New Roman"/>
          <w:sz w:val="28"/>
          <w:szCs w:val="28"/>
          <w:lang w:val="en-US"/>
        </w:rPr>
        <w:t xml:space="preserve"> A .c Low frequency of itraconazole resistance found among Aspergillus fumigatus originating from poultry farms in Southwest Poland // Journal de </w:t>
      </w:r>
      <w:proofErr w:type="spellStart"/>
      <w:r w:rsidRPr="001F523B">
        <w:rPr>
          <w:rFonts w:ascii="Times New Roman" w:hAnsi="Times New Roman" w:cs="Times New Roman"/>
          <w:sz w:val="28"/>
          <w:szCs w:val="28"/>
          <w:lang w:val="en-US"/>
        </w:rPr>
        <w:t>Mycologie</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Me´dicale</w:t>
      </w:r>
      <w:proofErr w:type="spellEnd"/>
      <w:r w:rsidRPr="001F523B">
        <w:rPr>
          <w:rFonts w:ascii="Times New Roman" w:hAnsi="Times New Roman" w:cs="Times New Roman"/>
          <w:sz w:val="28"/>
          <w:szCs w:val="28"/>
          <w:lang w:val="en-US"/>
        </w:rPr>
        <w:t xml:space="preserve"> 29. – 2019. – Р. 24–27. </w:t>
      </w:r>
    </w:p>
    <w:p w14:paraId="4DFAB335" w14:textId="77777777" w:rsidR="0065427D" w:rsidRPr="001F523B" w:rsidRDefault="0065427D" w:rsidP="0065427D">
      <w:pPr>
        <w:pStyle w:val="a9"/>
        <w:numPr>
          <w:ilvl w:val="0"/>
          <w:numId w:val="24"/>
        </w:numPr>
        <w:tabs>
          <w:tab w:val="left" w:pos="426"/>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Singh’ N., Grewal G.S., Brar’ R.S., Singh’ B., Dhaliwal’ A.S., </w:t>
      </w:r>
      <w:proofErr w:type="spellStart"/>
      <w:r w:rsidRPr="001F523B">
        <w:rPr>
          <w:rFonts w:ascii="Times New Roman" w:hAnsi="Times New Roman" w:cs="Times New Roman"/>
          <w:sz w:val="28"/>
          <w:szCs w:val="28"/>
          <w:lang w:val="en-US"/>
        </w:rPr>
        <w:t>Jand</w:t>
      </w:r>
      <w:proofErr w:type="spellEnd"/>
      <w:r w:rsidRPr="001F523B">
        <w:rPr>
          <w:rFonts w:ascii="Times New Roman" w:hAnsi="Times New Roman" w:cs="Times New Roman"/>
          <w:sz w:val="28"/>
          <w:szCs w:val="28"/>
          <w:lang w:val="en-US"/>
        </w:rPr>
        <w:t xml:space="preserve"> S.K. 2. Outbreak of mycotic tracheitis in domestic fowl // MYCOSES . – 1993. - №36. – Р. 65-67. </w:t>
      </w:r>
    </w:p>
    <w:p w14:paraId="25B9DEFC" w14:textId="77777777" w:rsidR="0065427D" w:rsidRPr="001F523B" w:rsidRDefault="0065427D" w:rsidP="0065427D">
      <w:pPr>
        <w:pStyle w:val="a9"/>
        <w:numPr>
          <w:ilvl w:val="0"/>
          <w:numId w:val="24"/>
        </w:numPr>
        <w:tabs>
          <w:tab w:val="left" w:pos="426"/>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Lair-</w:t>
      </w:r>
      <w:proofErr w:type="spellStart"/>
      <w:r w:rsidRPr="001F523B">
        <w:rPr>
          <w:rFonts w:ascii="Times New Roman" w:hAnsi="Times New Roman" w:cs="Times New Roman"/>
          <w:sz w:val="28"/>
          <w:szCs w:val="28"/>
          <w:lang w:val="en-US"/>
        </w:rPr>
        <w:t>Fulleringer</w:t>
      </w:r>
      <w:proofErr w:type="spellEnd"/>
      <w:r w:rsidRPr="001F523B">
        <w:rPr>
          <w:rFonts w:ascii="Times New Roman" w:hAnsi="Times New Roman" w:cs="Times New Roman"/>
          <w:sz w:val="28"/>
          <w:szCs w:val="28"/>
          <w:lang w:val="en-US"/>
        </w:rPr>
        <w:t xml:space="preserve"> S., Guillot J., </w:t>
      </w:r>
      <w:proofErr w:type="spellStart"/>
      <w:r w:rsidRPr="001F523B">
        <w:rPr>
          <w:rFonts w:ascii="Times New Roman" w:hAnsi="Times New Roman" w:cs="Times New Roman"/>
          <w:sz w:val="28"/>
          <w:szCs w:val="28"/>
          <w:lang w:val="en-US"/>
        </w:rPr>
        <w:t>Desterke</w:t>
      </w:r>
      <w:proofErr w:type="spellEnd"/>
      <w:r w:rsidRPr="001F523B">
        <w:rPr>
          <w:rFonts w:ascii="Times New Roman" w:hAnsi="Times New Roman" w:cs="Times New Roman"/>
          <w:sz w:val="28"/>
          <w:szCs w:val="28"/>
          <w:lang w:val="en-US"/>
        </w:rPr>
        <w:t xml:space="preserve"> C. et al. Differentiation between isolates of Aspergillus fumigatus from breeding turkeys and their environment by genotyping with microsatellite markers // J Clin </w:t>
      </w:r>
      <w:proofErr w:type="spellStart"/>
      <w:r w:rsidRPr="001F523B">
        <w:rPr>
          <w:rFonts w:ascii="Times New Roman" w:hAnsi="Times New Roman" w:cs="Times New Roman"/>
          <w:sz w:val="28"/>
          <w:szCs w:val="28"/>
          <w:lang w:val="en-US"/>
        </w:rPr>
        <w:t>Microbiol</w:t>
      </w:r>
      <w:proofErr w:type="spellEnd"/>
      <w:r w:rsidRPr="001F523B">
        <w:rPr>
          <w:rFonts w:ascii="Times New Roman" w:hAnsi="Times New Roman" w:cs="Times New Roman"/>
          <w:sz w:val="28"/>
          <w:szCs w:val="28"/>
          <w:lang w:val="en-US"/>
        </w:rPr>
        <w:t xml:space="preserve">. – 2003. - №41(4). – Р. 1798–1800. </w:t>
      </w:r>
    </w:p>
    <w:p w14:paraId="66AC1E25" w14:textId="77777777" w:rsidR="0065427D" w:rsidRPr="001F523B" w:rsidRDefault="0065427D" w:rsidP="0065427D">
      <w:pPr>
        <w:pStyle w:val="a9"/>
        <w:numPr>
          <w:ilvl w:val="0"/>
          <w:numId w:val="24"/>
        </w:numPr>
        <w:tabs>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Beytut</w:t>
      </w:r>
      <w:proofErr w:type="spellEnd"/>
      <w:r w:rsidRPr="001F523B">
        <w:rPr>
          <w:rFonts w:ascii="Times New Roman" w:hAnsi="Times New Roman" w:cs="Times New Roman"/>
          <w:sz w:val="28"/>
          <w:szCs w:val="28"/>
          <w:lang w:val="en-US"/>
        </w:rPr>
        <w:t xml:space="preserve"> E., Ozcan K., Erginsoy S. Immunohistochemical detection of fungal elements in the tissues of goslings with pulmonary and systemic aspergillosis // Acta Vet Hung. – 2004. - №52(1). – Р. 71–84. </w:t>
      </w:r>
    </w:p>
    <w:p w14:paraId="740D5EE9" w14:textId="77777777" w:rsidR="0065427D" w:rsidRPr="0040285E" w:rsidRDefault="0065427D" w:rsidP="0065427D">
      <w:pPr>
        <w:pStyle w:val="a6"/>
        <w:numPr>
          <w:ilvl w:val="0"/>
          <w:numId w:val="24"/>
        </w:numPr>
        <w:shd w:val="clear" w:color="auto" w:fill="FFFFFF"/>
        <w:tabs>
          <w:tab w:val="left" w:pos="7371"/>
        </w:tabs>
        <w:spacing w:before="0" w:beforeAutospacing="0" w:after="0" w:afterAutospacing="0"/>
        <w:ind w:left="0" w:firstLine="567"/>
        <w:contextualSpacing/>
        <w:jc w:val="both"/>
        <w:rPr>
          <w:rFonts w:eastAsiaTheme="majorEastAsia"/>
          <w:sz w:val="28"/>
          <w:szCs w:val="28"/>
          <w:shd w:val="clear" w:color="auto" w:fill="FFFFFF"/>
          <w:lang w:val="en-US"/>
        </w:rPr>
      </w:pPr>
      <w:r>
        <w:rPr>
          <w:sz w:val="28"/>
          <w:szCs w:val="28"/>
          <w:lang w:val="en-US"/>
        </w:rPr>
        <w:t xml:space="preserve"> </w:t>
      </w:r>
      <w:r w:rsidRPr="0040285E">
        <w:rPr>
          <w:sz w:val="28"/>
          <w:szCs w:val="28"/>
          <w:lang w:val="en-US"/>
        </w:rPr>
        <w:t xml:space="preserve">Philipp Olias, Rüdiger Hauck, Heinrich </w:t>
      </w:r>
      <w:proofErr w:type="spellStart"/>
      <w:r w:rsidRPr="0040285E">
        <w:rPr>
          <w:sz w:val="28"/>
          <w:szCs w:val="28"/>
          <w:lang w:val="en-US"/>
        </w:rPr>
        <w:t>Windhaus</w:t>
      </w:r>
      <w:proofErr w:type="spellEnd"/>
      <w:r w:rsidRPr="0040285E">
        <w:rPr>
          <w:sz w:val="28"/>
          <w:szCs w:val="28"/>
          <w:lang w:val="en-US"/>
        </w:rPr>
        <w:t xml:space="preserve">, Elisabeth van der </w:t>
      </w:r>
      <w:proofErr w:type="spellStart"/>
      <w:r w:rsidRPr="0040285E">
        <w:rPr>
          <w:sz w:val="28"/>
          <w:szCs w:val="28"/>
          <w:lang w:val="en-US"/>
        </w:rPr>
        <w:t>Grinten</w:t>
      </w:r>
      <w:proofErr w:type="spellEnd"/>
      <w:r w:rsidRPr="0040285E">
        <w:rPr>
          <w:sz w:val="28"/>
          <w:szCs w:val="28"/>
          <w:lang w:val="en-US"/>
        </w:rPr>
        <w:t xml:space="preserve">, Achim </w:t>
      </w:r>
      <w:proofErr w:type="spellStart"/>
      <w:r w:rsidRPr="0040285E">
        <w:rPr>
          <w:sz w:val="28"/>
          <w:szCs w:val="28"/>
          <w:lang w:val="en-US"/>
        </w:rPr>
        <w:t>D.Gruber</w:t>
      </w:r>
      <w:proofErr w:type="spellEnd"/>
      <w:r w:rsidRPr="0040285E">
        <w:rPr>
          <w:sz w:val="28"/>
          <w:szCs w:val="28"/>
          <w:lang w:val="en-US"/>
        </w:rPr>
        <w:t>, and Hafez M. Hafez. Articular Aspergillosis of Hip Joints in Turkeys // Avian Diseases. – 2010. - №54(3). – Р.1098-1101.</w:t>
      </w:r>
    </w:p>
    <w:p w14:paraId="3FFEF8F2" w14:textId="77777777" w:rsidR="0065427D" w:rsidRPr="001F523B"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Beckman B.J., Howe C.W., Trampel D.W. et al. Aspergillus fumigatus keratitis with intraocular invasion in 15-day-old chicks // Avian Dis. – 1994. - №38(3). – Р. 660–665. </w:t>
      </w:r>
    </w:p>
    <w:p w14:paraId="33A12FC3" w14:textId="77777777" w:rsidR="0065427D" w:rsidRPr="001F523B"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Denning D.W. Invasive aspergillosis // Clin Infect Dis. – 1998. - №26(4). – Р.781–803.</w:t>
      </w:r>
    </w:p>
    <w:p w14:paraId="49B20922" w14:textId="77777777" w:rsidR="0065427D" w:rsidRPr="001F523B"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Keller N.P., Turner G., Bennett J.W. Fungal secondary metabolism—from biochemistry to genomics // Nat Rev </w:t>
      </w:r>
      <w:proofErr w:type="spellStart"/>
      <w:r w:rsidRPr="001F523B">
        <w:rPr>
          <w:rFonts w:ascii="Times New Roman" w:hAnsi="Times New Roman" w:cs="Times New Roman"/>
          <w:sz w:val="28"/>
          <w:szCs w:val="28"/>
          <w:lang w:val="en-US"/>
        </w:rPr>
        <w:t>Microbiol</w:t>
      </w:r>
      <w:proofErr w:type="spellEnd"/>
      <w:r w:rsidRPr="001F523B">
        <w:rPr>
          <w:rFonts w:ascii="Times New Roman" w:hAnsi="Times New Roman" w:cs="Times New Roman"/>
          <w:sz w:val="28"/>
          <w:szCs w:val="28"/>
          <w:lang w:val="en-US"/>
        </w:rPr>
        <w:t xml:space="preserve">. – 2005. - №3(12). – Р. 937–947. </w:t>
      </w:r>
    </w:p>
    <w:p w14:paraId="4E152728" w14:textId="77777777" w:rsidR="0065427D" w:rsidRPr="00140717"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Hamet N., Seigle-</w:t>
      </w:r>
      <w:proofErr w:type="spellStart"/>
      <w:r w:rsidRPr="001F523B">
        <w:rPr>
          <w:rFonts w:ascii="Times New Roman" w:hAnsi="Times New Roman" w:cs="Times New Roman"/>
          <w:sz w:val="28"/>
          <w:szCs w:val="28"/>
          <w:lang w:val="en-US"/>
        </w:rPr>
        <w:t>Murandi</w:t>
      </w:r>
      <w:proofErr w:type="spellEnd"/>
      <w:r w:rsidRPr="001F523B">
        <w:rPr>
          <w:rFonts w:ascii="Times New Roman" w:hAnsi="Times New Roman" w:cs="Times New Roman"/>
          <w:sz w:val="28"/>
          <w:szCs w:val="28"/>
          <w:lang w:val="en-US"/>
        </w:rPr>
        <w:t xml:space="preserve"> F., Steiman R. Contribution to the prophylaxis of chick’s aspergillosis: study of the contamination of a hatchery by Aspergillus </w:t>
      </w:r>
      <w:r w:rsidRPr="00140717">
        <w:rPr>
          <w:rFonts w:ascii="Times New Roman" w:hAnsi="Times New Roman" w:cs="Times New Roman"/>
          <w:sz w:val="28"/>
          <w:szCs w:val="28"/>
          <w:lang w:val="en-US"/>
        </w:rPr>
        <w:t xml:space="preserve">fumigatus // </w:t>
      </w:r>
      <w:proofErr w:type="spellStart"/>
      <w:r w:rsidRPr="00140717">
        <w:rPr>
          <w:rFonts w:ascii="Times New Roman" w:hAnsi="Times New Roman" w:cs="Times New Roman"/>
          <w:sz w:val="28"/>
          <w:szCs w:val="28"/>
          <w:lang w:val="en-US"/>
        </w:rPr>
        <w:t>Zentralbl</w:t>
      </w:r>
      <w:proofErr w:type="spellEnd"/>
      <w:r w:rsidRPr="00140717">
        <w:rPr>
          <w:rFonts w:ascii="Times New Roman" w:hAnsi="Times New Roman" w:cs="Times New Roman"/>
          <w:sz w:val="28"/>
          <w:szCs w:val="28"/>
          <w:lang w:val="en-US"/>
        </w:rPr>
        <w:t xml:space="preserve"> </w:t>
      </w:r>
      <w:proofErr w:type="spellStart"/>
      <w:r w:rsidRPr="00140717">
        <w:rPr>
          <w:rFonts w:ascii="Times New Roman" w:hAnsi="Times New Roman" w:cs="Times New Roman"/>
          <w:sz w:val="28"/>
          <w:szCs w:val="28"/>
          <w:lang w:val="en-US"/>
        </w:rPr>
        <w:t>Veterinarmed</w:t>
      </w:r>
      <w:proofErr w:type="spellEnd"/>
      <w:r w:rsidRPr="00140717">
        <w:rPr>
          <w:rFonts w:ascii="Times New Roman" w:hAnsi="Times New Roman" w:cs="Times New Roman"/>
          <w:sz w:val="28"/>
          <w:szCs w:val="28"/>
          <w:lang w:val="en-US"/>
        </w:rPr>
        <w:t xml:space="preserve"> B. – 1991. - №38(7). – Р. 529–537. </w:t>
      </w:r>
    </w:p>
    <w:p w14:paraId="1C8C0027" w14:textId="77777777" w:rsidR="0065427D" w:rsidRPr="00140717"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rPr>
      </w:pPr>
      <w:r w:rsidRPr="00140717">
        <w:rPr>
          <w:rFonts w:ascii="Times New Roman" w:hAnsi="Times New Roman" w:cs="Times New Roman"/>
          <w:sz w:val="28"/>
          <w:szCs w:val="28"/>
        </w:rPr>
        <w:t xml:space="preserve">Дроздова Л.И. Патоморфологические изменения в органах и тканях животных и птиц при микозах вызываемых плесневыми грибами Акулов А.В., Апатенко В.М., Бессарабов Б.Ф. </w:t>
      </w:r>
      <w:proofErr w:type="spellStart"/>
      <w:r w:rsidRPr="00140717">
        <w:rPr>
          <w:rFonts w:ascii="Times New Roman" w:hAnsi="Times New Roman" w:cs="Times New Roman"/>
          <w:sz w:val="28"/>
          <w:szCs w:val="28"/>
        </w:rPr>
        <w:t>Патолого</w:t>
      </w:r>
      <w:proofErr w:type="spellEnd"/>
      <w:r w:rsidRPr="00140717">
        <w:rPr>
          <w:rFonts w:ascii="Times New Roman" w:hAnsi="Times New Roman" w:cs="Times New Roman"/>
          <w:sz w:val="28"/>
          <w:szCs w:val="28"/>
        </w:rPr>
        <w:t xml:space="preserve"> анатомическая диагностика болезней птиц. - М.: Издательство, 1978.- </w:t>
      </w:r>
      <w:r w:rsidRPr="00140717">
        <w:rPr>
          <w:rFonts w:ascii="Times New Roman" w:hAnsi="Times New Roman" w:cs="Times New Roman"/>
          <w:sz w:val="28"/>
          <w:szCs w:val="28"/>
          <w:lang w:val="kk-KZ"/>
        </w:rPr>
        <w:t xml:space="preserve">85 </w:t>
      </w:r>
      <w:r w:rsidRPr="00140717">
        <w:rPr>
          <w:rFonts w:ascii="Times New Roman" w:hAnsi="Times New Roman" w:cs="Times New Roman"/>
          <w:sz w:val="28"/>
          <w:szCs w:val="28"/>
        </w:rPr>
        <w:t>с.</w:t>
      </w:r>
    </w:p>
    <w:p w14:paraId="41EE8ABF" w14:textId="77777777" w:rsidR="0065427D" w:rsidRPr="001F523B"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lang w:val="en-US"/>
        </w:rPr>
      </w:pPr>
      <w:proofErr w:type="spellStart"/>
      <w:r w:rsidRPr="001F523B">
        <w:rPr>
          <w:rFonts w:ascii="Times New Roman" w:hAnsi="Times New Roman" w:cs="Times New Roman"/>
          <w:sz w:val="28"/>
          <w:szCs w:val="28"/>
          <w:lang w:val="en-US"/>
        </w:rPr>
        <w:t>Kinkl</w:t>
      </w:r>
      <w:proofErr w:type="spellEnd"/>
      <w:r w:rsidRPr="001F523B">
        <w:rPr>
          <w:rFonts w:ascii="Times New Roman" w:hAnsi="Times New Roman" w:cs="Times New Roman"/>
          <w:sz w:val="28"/>
          <w:szCs w:val="28"/>
          <w:lang w:val="en-US"/>
        </w:rPr>
        <w:t xml:space="preserve"> R.A. Absence of protection against challenge with aspergillus fumigatus by adoptive transfer of splenocytes from convalescent turkeys // Avian Dis. 1999. - Vol. 43. - №4. – </w:t>
      </w:r>
      <w:r w:rsidRPr="001F523B">
        <w:rPr>
          <w:rFonts w:ascii="Times New Roman" w:hAnsi="Times New Roman" w:cs="Times New Roman"/>
          <w:sz w:val="28"/>
          <w:szCs w:val="28"/>
        </w:rPr>
        <w:t>Р</w:t>
      </w:r>
      <w:r w:rsidRPr="001F523B">
        <w:rPr>
          <w:rFonts w:ascii="Times New Roman" w:hAnsi="Times New Roman" w:cs="Times New Roman"/>
          <w:sz w:val="28"/>
          <w:szCs w:val="28"/>
          <w:lang w:val="en-US"/>
        </w:rPr>
        <w:t xml:space="preserve">. 678-684. </w:t>
      </w:r>
    </w:p>
    <w:p w14:paraId="774D8C29" w14:textId="77777777" w:rsidR="0065427D" w:rsidRPr="001F523B"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Vanderheyden N. Aspergillosis in psittacine chicks. In: Jackson G, ed. USA: Nashville // TN. - 1993. – 207 р. </w:t>
      </w:r>
    </w:p>
    <w:p w14:paraId="75070BBC" w14:textId="77777777" w:rsidR="0065427D" w:rsidRPr="001F523B"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Dyar P.M., Fletcher O.J., Page R.K. Aspergillosis in turkeys associated with use of contaminated litter // Avian Dis. – 1984. - №28(1). – Р.250–255. </w:t>
      </w:r>
    </w:p>
    <w:p w14:paraId="2A5A1B77" w14:textId="77777777" w:rsidR="0065427D" w:rsidRPr="001F523B"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lastRenderedPageBreak/>
        <w:t>Dalton J.R., Ainsworth H. Mycotic keratoconjunctivitis in 12- day-old red-legged partridges (</w:t>
      </w:r>
      <w:proofErr w:type="spellStart"/>
      <w:r w:rsidRPr="001F523B">
        <w:rPr>
          <w:rFonts w:ascii="Times New Roman" w:hAnsi="Times New Roman" w:cs="Times New Roman"/>
          <w:sz w:val="28"/>
          <w:szCs w:val="28"/>
          <w:lang w:val="en-US"/>
        </w:rPr>
        <w:t>Alectoris</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rufa</w:t>
      </w:r>
      <w:proofErr w:type="spellEnd"/>
      <w:r w:rsidRPr="001F523B">
        <w:rPr>
          <w:rFonts w:ascii="Times New Roman" w:hAnsi="Times New Roman" w:cs="Times New Roman"/>
          <w:sz w:val="28"/>
          <w:szCs w:val="28"/>
          <w:lang w:val="en-US"/>
        </w:rPr>
        <w:t xml:space="preserve">) // Vet Rec. – 2011.- №168(22). – 590 р. </w:t>
      </w:r>
    </w:p>
    <w:p w14:paraId="5DDC7AEC" w14:textId="77777777" w:rsidR="0065427D" w:rsidRPr="001F523B"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Suedmeyer W.K., Bermudez A.J., Fales W.H. Treatment of epidermal cysts associated with Aspergillus fumigatus and Alternaria species in a silky bantam chicken // J Avi Med Surg. -  2002. - №16. – Р.133–137. </w:t>
      </w:r>
    </w:p>
    <w:p w14:paraId="6E648FA4" w14:textId="77777777" w:rsidR="0065427D" w:rsidRPr="001F523B"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Chute H.L., Witter J.F., Rountree J.L. et al. The pathology of a fungus infection associated with a caponizing injury // J Am Vet Med Assoc. – 1955. - № 127(942). – Р. 207–209. </w:t>
      </w:r>
    </w:p>
    <w:p w14:paraId="22E7739A" w14:textId="77777777" w:rsidR="0065427D" w:rsidRPr="001F523B"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Tsai S.S., Park J.H., Hirai K. Aspergillosis and candidiasis in psittacine and </w:t>
      </w:r>
      <w:proofErr w:type="spellStart"/>
      <w:r w:rsidRPr="001F523B">
        <w:rPr>
          <w:rFonts w:ascii="Times New Roman" w:hAnsi="Times New Roman" w:cs="Times New Roman"/>
          <w:sz w:val="28"/>
          <w:szCs w:val="28"/>
          <w:lang w:val="en-US"/>
        </w:rPr>
        <w:t>passeriforme</w:t>
      </w:r>
      <w:proofErr w:type="spellEnd"/>
      <w:r w:rsidRPr="001F523B">
        <w:rPr>
          <w:rFonts w:ascii="Times New Roman" w:hAnsi="Times New Roman" w:cs="Times New Roman"/>
          <w:sz w:val="28"/>
          <w:szCs w:val="28"/>
          <w:lang w:val="en-US"/>
        </w:rPr>
        <w:t xml:space="preserve"> birds with particular reference to nasal lesions // Avian </w:t>
      </w:r>
      <w:proofErr w:type="spellStart"/>
      <w:r w:rsidRPr="001F523B">
        <w:rPr>
          <w:rFonts w:ascii="Times New Roman" w:hAnsi="Times New Roman" w:cs="Times New Roman"/>
          <w:sz w:val="28"/>
          <w:szCs w:val="28"/>
          <w:lang w:val="en-US"/>
        </w:rPr>
        <w:t>Pathol</w:t>
      </w:r>
      <w:proofErr w:type="spellEnd"/>
      <w:r w:rsidRPr="001F523B">
        <w:rPr>
          <w:rFonts w:ascii="Times New Roman" w:hAnsi="Times New Roman" w:cs="Times New Roman"/>
          <w:sz w:val="28"/>
          <w:szCs w:val="28"/>
          <w:lang w:val="en-US"/>
        </w:rPr>
        <w:t xml:space="preserve">. – 1992. -№21(4). – Р. 699–709. </w:t>
      </w:r>
    </w:p>
    <w:p w14:paraId="244A9983" w14:textId="77777777" w:rsidR="0065427D" w:rsidRPr="001F523B"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Van Veen L., </w:t>
      </w:r>
      <w:proofErr w:type="spellStart"/>
      <w:r w:rsidRPr="001F523B">
        <w:rPr>
          <w:rFonts w:ascii="Times New Roman" w:hAnsi="Times New Roman" w:cs="Times New Roman"/>
          <w:sz w:val="28"/>
          <w:szCs w:val="28"/>
          <w:lang w:val="en-US"/>
        </w:rPr>
        <w:t>Dwars</w:t>
      </w:r>
      <w:proofErr w:type="spellEnd"/>
      <w:r w:rsidRPr="001F523B">
        <w:rPr>
          <w:rFonts w:ascii="Times New Roman" w:hAnsi="Times New Roman" w:cs="Times New Roman"/>
          <w:sz w:val="28"/>
          <w:szCs w:val="28"/>
          <w:lang w:val="en-US"/>
        </w:rPr>
        <w:t xml:space="preserve"> R.M., Fabri T.H.F. Mycotic spondylitis in broilers caused by Aspergillus fumigatus resulting in partial anterior and posterior paralysis // Avian Patho. -1999. - №28. – Р.487–490. </w:t>
      </w:r>
    </w:p>
    <w:p w14:paraId="5CF003C4" w14:textId="77777777" w:rsidR="0065427D" w:rsidRPr="001F523B"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rPr>
      </w:pPr>
      <w:r w:rsidRPr="001F523B">
        <w:rPr>
          <w:rFonts w:ascii="Times New Roman" w:hAnsi="Times New Roman" w:cs="Times New Roman"/>
          <w:sz w:val="28"/>
          <w:szCs w:val="28"/>
        </w:rPr>
        <w:t xml:space="preserve">Минасян М.А. Патоморфологические изменения и некоторые вопросы патогенеза аспергиллеза у цыплят // Тез. док. – Казань, 1969. – С. 231-232. </w:t>
      </w:r>
    </w:p>
    <w:p w14:paraId="7ECD537C" w14:textId="77777777" w:rsidR="0065427D" w:rsidRPr="008E0CE1" w:rsidRDefault="0065427D" w:rsidP="0065427D">
      <w:pPr>
        <w:pStyle w:val="a6"/>
        <w:numPr>
          <w:ilvl w:val="0"/>
          <w:numId w:val="24"/>
        </w:numPr>
        <w:shd w:val="clear" w:color="auto" w:fill="FFFFFF"/>
        <w:tabs>
          <w:tab w:val="left" w:pos="7371"/>
        </w:tabs>
        <w:spacing w:before="0" w:beforeAutospacing="0" w:after="0" w:afterAutospacing="0"/>
        <w:ind w:left="0" w:firstLine="567"/>
        <w:contextualSpacing/>
        <w:jc w:val="both"/>
        <w:rPr>
          <w:rFonts w:eastAsiaTheme="majorEastAsia"/>
          <w:sz w:val="28"/>
          <w:szCs w:val="28"/>
          <w:shd w:val="clear" w:color="auto" w:fill="FFFFFF"/>
        </w:rPr>
      </w:pPr>
      <w:r w:rsidRPr="0065427D">
        <w:rPr>
          <w:rFonts w:eastAsiaTheme="majorEastAsia"/>
          <w:sz w:val="28"/>
          <w:szCs w:val="28"/>
          <w:shd w:val="clear" w:color="auto" w:fill="FFFFFF"/>
        </w:rPr>
        <w:t xml:space="preserve"> </w:t>
      </w:r>
      <w:r w:rsidRPr="001F523B">
        <w:rPr>
          <w:sz w:val="28"/>
          <w:szCs w:val="28"/>
          <w:lang w:val="en-US"/>
        </w:rPr>
        <w:t>Geiser D.M., Klich M.A., Frisvad J.C. et al. The current status of species recognition and identification in Aspergillus // Stud Mycol. -  2007. - №59.- Р. 1–10.</w:t>
      </w:r>
    </w:p>
    <w:p w14:paraId="2608C1B9" w14:textId="77777777" w:rsidR="0065427D" w:rsidRPr="001F523B"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lang w:val="en-US"/>
        </w:rPr>
      </w:pPr>
      <w:proofErr w:type="spellStart"/>
      <w:r w:rsidRPr="001F523B">
        <w:rPr>
          <w:rFonts w:ascii="Times New Roman" w:hAnsi="Times New Roman" w:cs="Times New Roman"/>
          <w:sz w:val="28"/>
          <w:szCs w:val="28"/>
          <w:lang w:val="en-US"/>
        </w:rPr>
        <w:t>Vanherberghen</w:t>
      </w:r>
      <w:proofErr w:type="spellEnd"/>
      <w:r w:rsidRPr="001F523B">
        <w:rPr>
          <w:rFonts w:ascii="Times New Roman" w:hAnsi="Times New Roman" w:cs="Times New Roman"/>
          <w:sz w:val="28"/>
          <w:szCs w:val="28"/>
          <w:lang w:val="en-US"/>
        </w:rPr>
        <w:t xml:space="preserve"> M., Bureau F., Peters I.R. Analysis of gene expression in canine </w:t>
      </w:r>
      <w:proofErr w:type="spellStart"/>
      <w:r w:rsidRPr="001F523B">
        <w:rPr>
          <w:rFonts w:ascii="Times New Roman" w:hAnsi="Times New Roman" w:cs="Times New Roman"/>
          <w:sz w:val="28"/>
          <w:szCs w:val="28"/>
          <w:lang w:val="en-US"/>
        </w:rPr>
        <w:t>sino</w:t>
      </w:r>
      <w:proofErr w:type="spellEnd"/>
      <w:r w:rsidRPr="001F523B">
        <w:rPr>
          <w:rFonts w:ascii="Times New Roman" w:hAnsi="Times New Roman" w:cs="Times New Roman"/>
          <w:sz w:val="28"/>
          <w:szCs w:val="28"/>
          <w:lang w:val="en-US"/>
        </w:rPr>
        <w:t xml:space="preserve">-nasal aspergillosis and idiopathic lymphoplasmacytic rhinitis: a transcriptomic analysis // Vet </w:t>
      </w:r>
      <w:proofErr w:type="spellStart"/>
      <w:r w:rsidRPr="001F523B">
        <w:rPr>
          <w:rFonts w:ascii="Times New Roman" w:hAnsi="Times New Roman" w:cs="Times New Roman"/>
          <w:sz w:val="28"/>
          <w:szCs w:val="28"/>
          <w:lang w:val="en-US"/>
        </w:rPr>
        <w:t>Microbiol</w:t>
      </w:r>
      <w:proofErr w:type="spellEnd"/>
      <w:r w:rsidRPr="001F523B">
        <w:rPr>
          <w:rFonts w:ascii="Times New Roman" w:hAnsi="Times New Roman" w:cs="Times New Roman"/>
          <w:sz w:val="28"/>
          <w:szCs w:val="28"/>
          <w:lang w:val="en-US"/>
        </w:rPr>
        <w:t xml:space="preserve">. – 2012. - №157(1–2). – Р. 143–151. </w:t>
      </w:r>
    </w:p>
    <w:p w14:paraId="38FC8B7B" w14:textId="77777777" w:rsidR="0065427D" w:rsidRPr="001F523B"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lang w:val="en-US"/>
        </w:rPr>
      </w:pPr>
      <w:r>
        <w:rPr>
          <w:rFonts w:eastAsiaTheme="majorEastAsia"/>
          <w:sz w:val="28"/>
          <w:szCs w:val="28"/>
          <w:shd w:val="clear" w:color="auto" w:fill="FFFFFF"/>
          <w:lang w:val="en-US"/>
        </w:rPr>
        <w:t xml:space="preserve"> </w:t>
      </w:r>
      <w:proofErr w:type="spellStart"/>
      <w:r w:rsidRPr="001F523B">
        <w:rPr>
          <w:rFonts w:ascii="Times New Roman" w:hAnsi="Times New Roman" w:cs="Times New Roman"/>
          <w:sz w:val="28"/>
          <w:szCs w:val="28"/>
          <w:lang w:val="en-US"/>
        </w:rPr>
        <w:t>Калкаева</w:t>
      </w:r>
      <w:proofErr w:type="spellEnd"/>
      <w:r w:rsidRPr="001F523B">
        <w:rPr>
          <w:rFonts w:ascii="Times New Roman" w:hAnsi="Times New Roman" w:cs="Times New Roman"/>
          <w:sz w:val="28"/>
          <w:szCs w:val="28"/>
          <w:lang w:val="en-US"/>
        </w:rPr>
        <w:t xml:space="preserve"> Д.Б., </w:t>
      </w:r>
      <w:proofErr w:type="spellStart"/>
      <w:r w:rsidRPr="001F523B">
        <w:rPr>
          <w:rFonts w:ascii="Times New Roman" w:hAnsi="Times New Roman" w:cs="Times New Roman"/>
          <w:sz w:val="28"/>
          <w:szCs w:val="28"/>
          <w:lang w:val="en-US"/>
        </w:rPr>
        <w:t>Мауланов</w:t>
      </w:r>
      <w:proofErr w:type="spellEnd"/>
      <w:r w:rsidRPr="001F523B">
        <w:rPr>
          <w:rFonts w:ascii="Times New Roman" w:hAnsi="Times New Roman" w:cs="Times New Roman"/>
          <w:sz w:val="28"/>
          <w:szCs w:val="28"/>
          <w:lang w:val="en-US"/>
        </w:rPr>
        <w:t xml:space="preserve"> А.З., </w:t>
      </w:r>
      <w:proofErr w:type="spellStart"/>
      <w:r w:rsidRPr="001F523B">
        <w:rPr>
          <w:rFonts w:ascii="Times New Roman" w:hAnsi="Times New Roman" w:cs="Times New Roman"/>
          <w:sz w:val="28"/>
          <w:szCs w:val="28"/>
          <w:lang w:val="en-US"/>
        </w:rPr>
        <w:t>Кузембекова</w:t>
      </w:r>
      <w:proofErr w:type="spellEnd"/>
      <w:r w:rsidRPr="001F523B">
        <w:rPr>
          <w:rFonts w:ascii="Times New Roman" w:hAnsi="Times New Roman" w:cs="Times New Roman"/>
          <w:sz w:val="28"/>
          <w:szCs w:val="28"/>
          <w:lang w:val="en-US"/>
        </w:rPr>
        <w:t xml:space="preserve"> Г.Б., </w:t>
      </w:r>
      <w:proofErr w:type="spellStart"/>
      <w:r w:rsidRPr="001F523B">
        <w:rPr>
          <w:rFonts w:ascii="Times New Roman" w:hAnsi="Times New Roman" w:cs="Times New Roman"/>
          <w:sz w:val="28"/>
          <w:szCs w:val="28"/>
          <w:lang w:val="en-US"/>
        </w:rPr>
        <w:t>Мурзабаев</w:t>
      </w:r>
      <w:proofErr w:type="spellEnd"/>
      <w:r w:rsidRPr="001F523B">
        <w:rPr>
          <w:rFonts w:ascii="Times New Roman" w:hAnsi="Times New Roman" w:cs="Times New Roman"/>
          <w:sz w:val="28"/>
          <w:szCs w:val="28"/>
          <w:lang w:val="en-US"/>
        </w:rPr>
        <w:t xml:space="preserve"> К.Е. </w:t>
      </w:r>
      <w:proofErr w:type="spellStart"/>
      <w:r w:rsidRPr="001F523B">
        <w:rPr>
          <w:rFonts w:ascii="Times New Roman" w:hAnsi="Times New Roman" w:cs="Times New Roman"/>
          <w:sz w:val="28"/>
          <w:szCs w:val="28"/>
          <w:lang w:val="en-US"/>
        </w:rPr>
        <w:t>Қаз</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аспергиллезінің</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патологиялық</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морфологиясы</w:t>
      </w:r>
      <w:proofErr w:type="spellEnd"/>
      <w:r w:rsidRPr="001F523B">
        <w:rPr>
          <w:rFonts w:ascii="Times New Roman" w:hAnsi="Times New Roman" w:cs="Times New Roman"/>
          <w:sz w:val="28"/>
          <w:szCs w:val="28"/>
          <w:lang w:val="en-US"/>
        </w:rPr>
        <w:t xml:space="preserve"> // </w:t>
      </w:r>
      <w:proofErr w:type="spellStart"/>
      <w:r w:rsidRPr="001F523B">
        <w:rPr>
          <w:rFonts w:ascii="Times New Roman" w:hAnsi="Times New Roman" w:cs="Times New Roman"/>
          <w:sz w:val="28"/>
          <w:szCs w:val="28"/>
          <w:lang w:val="en-US"/>
        </w:rPr>
        <w:t>Ғылым</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және</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білім</w:t>
      </w:r>
      <w:proofErr w:type="spellEnd"/>
      <w:r w:rsidRPr="001F523B">
        <w:rPr>
          <w:rFonts w:ascii="Times New Roman" w:hAnsi="Times New Roman" w:cs="Times New Roman"/>
          <w:sz w:val="28"/>
          <w:szCs w:val="28"/>
          <w:lang w:val="en-US"/>
        </w:rPr>
        <w:t>. – 2022. - № 4-1 (69). – С. 102-111.</w:t>
      </w:r>
    </w:p>
    <w:p w14:paraId="4B7FCD24" w14:textId="77777777" w:rsidR="0065427D" w:rsidRPr="001F523B"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lang w:val="en-US"/>
        </w:rPr>
      </w:pPr>
      <w:r>
        <w:rPr>
          <w:rFonts w:eastAsiaTheme="majorEastAsia"/>
          <w:sz w:val="28"/>
          <w:szCs w:val="28"/>
          <w:shd w:val="clear" w:color="auto" w:fill="FFFFFF"/>
          <w:lang w:val="en-US"/>
        </w:rPr>
        <w:t xml:space="preserve"> </w:t>
      </w:r>
      <w:r w:rsidRPr="001F523B">
        <w:rPr>
          <w:rFonts w:ascii="Times New Roman" w:hAnsi="Times New Roman" w:cs="Times New Roman"/>
          <w:sz w:val="28"/>
          <w:szCs w:val="28"/>
          <w:lang w:val="en-US"/>
        </w:rPr>
        <w:t xml:space="preserve">Cortes P.L., Shivaprasad H.L., </w:t>
      </w:r>
      <w:proofErr w:type="spellStart"/>
      <w:r w:rsidRPr="001F523B">
        <w:rPr>
          <w:rFonts w:ascii="Times New Roman" w:hAnsi="Times New Roman" w:cs="Times New Roman"/>
          <w:sz w:val="28"/>
          <w:szCs w:val="28"/>
          <w:lang w:val="en-US"/>
        </w:rPr>
        <w:t>Kiupel</w:t>
      </w:r>
      <w:proofErr w:type="spellEnd"/>
      <w:r w:rsidRPr="001F523B">
        <w:rPr>
          <w:rFonts w:ascii="Times New Roman" w:hAnsi="Times New Roman" w:cs="Times New Roman"/>
          <w:sz w:val="28"/>
          <w:szCs w:val="28"/>
          <w:lang w:val="en-US"/>
        </w:rPr>
        <w:t xml:space="preserve"> M. et al. Omphalitis associated with Aspergillus fumigatus in poults // Avian Dis. – 2005. - №49(2). – Р. 304–308. </w:t>
      </w:r>
    </w:p>
    <w:p w14:paraId="00EDC7A8" w14:textId="77777777" w:rsidR="0065427D" w:rsidRPr="001F523B" w:rsidRDefault="0065427D" w:rsidP="0065427D">
      <w:pPr>
        <w:pStyle w:val="a9"/>
        <w:numPr>
          <w:ilvl w:val="0"/>
          <w:numId w:val="24"/>
        </w:numPr>
        <w:tabs>
          <w:tab w:val="left" w:pos="426"/>
          <w:tab w:val="left" w:pos="1134"/>
          <w:tab w:val="left" w:pos="7371"/>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Duarte E.A., Damasceno C.L. de Oliveira TAS, Barbosa L.D., Martins F.M., Silva J.R. et al. Putting the mess in order: aspergillus </w:t>
      </w:r>
      <w:proofErr w:type="spellStart"/>
      <w:r w:rsidRPr="001F523B">
        <w:rPr>
          <w:rFonts w:ascii="Times New Roman" w:hAnsi="Times New Roman" w:cs="Times New Roman"/>
          <w:sz w:val="28"/>
          <w:szCs w:val="28"/>
          <w:lang w:val="en-US"/>
        </w:rPr>
        <w:t>welwitschiae</w:t>
      </w:r>
      <w:proofErr w:type="spellEnd"/>
      <w:r w:rsidRPr="001F523B">
        <w:rPr>
          <w:rFonts w:ascii="Times New Roman" w:hAnsi="Times New Roman" w:cs="Times New Roman"/>
          <w:sz w:val="28"/>
          <w:szCs w:val="28"/>
          <w:lang w:val="en-US"/>
        </w:rPr>
        <w:t xml:space="preserve"> (and Not A. </w:t>
      </w:r>
      <w:proofErr w:type="spellStart"/>
      <w:r w:rsidRPr="001F523B">
        <w:rPr>
          <w:rFonts w:ascii="Times New Roman" w:hAnsi="Times New Roman" w:cs="Times New Roman"/>
          <w:sz w:val="28"/>
          <w:szCs w:val="28"/>
          <w:lang w:val="en-US"/>
        </w:rPr>
        <w:t>niger</w:t>
      </w:r>
      <w:proofErr w:type="spellEnd"/>
      <w:r w:rsidRPr="001F523B">
        <w:rPr>
          <w:rFonts w:ascii="Times New Roman" w:hAnsi="Times New Roman" w:cs="Times New Roman"/>
          <w:sz w:val="28"/>
          <w:szCs w:val="28"/>
          <w:lang w:val="en-US"/>
        </w:rPr>
        <w:t xml:space="preserve">) is the etiological agent of sisal bole rot disease in Brazil // Front in </w:t>
      </w:r>
      <w:proofErr w:type="spellStart"/>
      <w:r w:rsidRPr="001F523B">
        <w:rPr>
          <w:rFonts w:ascii="Times New Roman" w:hAnsi="Times New Roman" w:cs="Times New Roman"/>
          <w:sz w:val="28"/>
          <w:szCs w:val="28"/>
          <w:lang w:val="en-US"/>
        </w:rPr>
        <w:t>Microbiol</w:t>
      </w:r>
      <w:proofErr w:type="spellEnd"/>
      <w:r w:rsidRPr="001F523B">
        <w:rPr>
          <w:rFonts w:ascii="Times New Roman" w:hAnsi="Times New Roman" w:cs="Times New Roman"/>
          <w:sz w:val="28"/>
          <w:szCs w:val="28"/>
          <w:lang w:val="en-US"/>
        </w:rPr>
        <w:t xml:space="preserve">. -2018. - №9. – Р.1–21. </w:t>
      </w:r>
      <w:proofErr w:type="spellStart"/>
      <w:r w:rsidRPr="001F523B">
        <w:rPr>
          <w:rFonts w:ascii="Times New Roman" w:hAnsi="Times New Roman" w:cs="Times New Roman"/>
          <w:sz w:val="28"/>
          <w:szCs w:val="28"/>
          <w:lang w:val="en-US"/>
        </w:rPr>
        <w:t>doi</w:t>
      </w:r>
      <w:proofErr w:type="spellEnd"/>
      <w:r w:rsidRPr="001F523B">
        <w:rPr>
          <w:rFonts w:ascii="Times New Roman" w:hAnsi="Times New Roman" w:cs="Times New Roman"/>
          <w:sz w:val="28"/>
          <w:szCs w:val="28"/>
          <w:lang w:val="en-US"/>
        </w:rPr>
        <w:t>: 10.3389/fmicb.2018.01227.</w:t>
      </w:r>
    </w:p>
    <w:p w14:paraId="3D1128E3" w14:textId="77777777" w:rsidR="0065427D" w:rsidRPr="001F523B" w:rsidRDefault="0065427D" w:rsidP="0065427D">
      <w:pPr>
        <w:pStyle w:val="a6"/>
        <w:numPr>
          <w:ilvl w:val="0"/>
          <w:numId w:val="24"/>
        </w:numPr>
        <w:shd w:val="clear" w:color="auto" w:fill="FFFFFF"/>
        <w:tabs>
          <w:tab w:val="left" w:pos="1134"/>
          <w:tab w:val="left" w:pos="1276"/>
          <w:tab w:val="left" w:pos="7371"/>
        </w:tabs>
        <w:spacing w:before="0" w:beforeAutospacing="0" w:after="0" w:afterAutospacing="0"/>
        <w:ind w:left="0" w:firstLine="567"/>
        <w:contextualSpacing/>
        <w:jc w:val="both"/>
        <w:rPr>
          <w:rFonts w:eastAsiaTheme="majorEastAsia"/>
          <w:sz w:val="28"/>
          <w:szCs w:val="28"/>
          <w:shd w:val="clear" w:color="auto" w:fill="FFFFFF"/>
          <w:lang w:val="en-US"/>
        </w:rPr>
      </w:pPr>
      <w:bookmarkStart w:id="7" w:name="_Hlk157367662"/>
      <w:r w:rsidRPr="001F523B">
        <w:rPr>
          <w:sz w:val="28"/>
          <w:szCs w:val="28"/>
          <w:lang w:val="en-US"/>
        </w:rPr>
        <w:t xml:space="preserve">Hoerr F.J. Diseases of Poultry // Iowa State University Press. -  Ames, Iowa. - 1991. -  Р. 884–915. </w:t>
      </w:r>
    </w:p>
    <w:bookmarkEnd w:id="7"/>
    <w:p w14:paraId="565A506D" w14:textId="77777777" w:rsidR="0065427D" w:rsidRPr="001F523B" w:rsidRDefault="0065427D" w:rsidP="0065427D">
      <w:pPr>
        <w:pStyle w:val="a9"/>
        <w:numPr>
          <w:ilvl w:val="0"/>
          <w:numId w:val="24"/>
        </w:numPr>
        <w:tabs>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Jurczynski</w:t>
      </w:r>
      <w:proofErr w:type="spellEnd"/>
      <w:r w:rsidRPr="001F523B">
        <w:rPr>
          <w:rFonts w:ascii="Times New Roman" w:hAnsi="Times New Roman" w:cs="Times New Roman"/>
          <w:sz w:val="28"/>
          <w:szCs w:val="28"/>
          <w:lang w:val="en-US"/>
        </w:rPr>
        <w:t xml:space="preserve"> K., Gruber-Dujardin E., Widmer D. et al. Invasive aspergillosis in a putty-nosed monkey (Cercopithecus </w:t>
      </w:r>
      <w:proofErr w:type="spellStart"/>
      <w:r w:rsidRPr="001F523B">
        <w:rPr>
          <w:rFonts w:ascii="Times New Roman" w:hAnsi="Times New Roman" w:cs="Times New Roman"/>
          <w:sz w:val="28"/>
          <w:szCs w:val="28"/>
          <w:lang w:val="en-US"/>
        </w:rPr>
        <w:t>nictitans</w:t>
      </w:r>
      <w:proofErr w:type="spellEnd"/>
      <w:r w:rsidRPr="001F523B">
        <w:rPr>
          <w:rFonts w:ascii="Times New Roman" w:hAnsi="Times New Roman" w:cs="Times New Roman"/>
          <w:sz w:val="28"/>
          <w:szCs w:val="28"/>
          <w:lang w:val="en-US"/>
        </w:rPr>
        <w:t xml:space="preserve">) with adrenocortical Cushing’s syndrome // </w:t>
      </w:r>
      <w:proofErr w:type="spellStart"/>
      <w:r w:rsidRPr="001F523B">
        <w:rPr>
          <w:rFonts w:ascii="Times New Roman" w:hAnsi="Times New Roman" w:cs="Times New Roman"/>
          <w:sz w:val="28"/>
          <w:szCs w:val="28"/>
          <w:lang w:val="en-US"/>
        </w:rPr>
        <w:t>JMed</w:t>
      </w:r>
      <w:proofErr w:type="spellEnd"/>
      <w:r w:rsidRPr="001F523B">
        <w:rPr>
          <w:rFonts w:ascii="Times New Roman" w:hAnsi="Times New Roman" w:cs="Times New Roman"/>
          <w:sz w:val="28"/>
          <w:szCs w:val="28"/>
          <w:lang w:val="en-US"/>
        </w:rPr>
        <w:t xml:space="preserve"> </w:t>
      </w:r>
      <w:proofErr w:type="spellStart"/>
      <w:r w:rsidRPr="001F523B">
        <w:rPr>
          <w:rFonts w:ascii="Times New Roman" w:hAnsi="Times New Roman" w:cs="Times New Roman"/>
          <w:sz w:val="28"/>
          <w:szCs w:val="28"/>
          <w:lang w:val="en-US"/>
        </w:rPr>
        <w:t>Primatol</w:t>
      </w:r>
      <w:proofErr w:type="spellEnd"/>
      <w:r w:rsidRPr="001F523B">
        <w:rPr>
          <w:rFonts w:ascii="Times New Roman" w:hAnsi="Times New Roman" w:cs="Times New Roman"/>
          <w:sz w:val="28"/>
          <w:szCs w:val="28"/>
          <w:lang w:val="en-US"/>
        </w:rPr>
        <w:t xml:space="preserve">. – 2012. - №41(3). – Р. 172–175. </w:t>
      </w:r>
    </w:p>
    <w:p w14:paraId="61CC413C" w14:textId="77777777" w:rsidR="0065427D" w:rsidRPr="001F523B" w:rsidRDefault="0065427D" w:rsidP="0065427D">
      <w:pPr>
        <w:pStyle w:val="a9"/>
        <w:numPr>
          <w:ilvl w:val="0"/>
          <w:numId w:val="24"/>
        </w:numPr>
        <w:tabs>
          <w:tab w:val="left" w:pos="1134"/>
          <w:tab w:val="left" w:pos="7371"/>
        </w:tabs>
        <w:spacing w:after="0"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Markus R., </w:t>
      </w:r>
      <w:proofErr w:type="spellStart"/>
      <w:r w:rsidRPr="001F523B">
        <w:rPr>
          <w:rFonts w:ascii="Times New Roman" w:hAnsi="Times New Roman" w:cs="Times New Roman"/>
          <w:sz w:val="28"/>
          <w:szCs w:val="28"/>
          <w:lang w:val="en-US"/>
        </w:rPr>
        <w:t>Deegen</w:t>
      </w:r>
      <w:proofErr w:type="spellEnd"/>
      <w:r w:rsidRPr="001F523B">
        <w:rPr>
          <w:rFonts w:ascii="Times New Roman" w:hAnsi="Times New Roman" w:cs="Times New Roman"/>
          <w:sz w:val="28"/>
          <w:szCs w:val="28"/>
          <w:lang w:val="en-US"/>
        </w:rPr>
        <w:t xml:space="preserve"> E., </w:t>
      </w:r>
      <w:proofErr w:type="spellStart"/>
      <w:r w:rsidRPr="001F523B">
        <w:rPr>
          <w:rFonts w:ascii="Times New Roman" w:hAnsi="Times New Roman" w:cs="Times New Roman"/>
          <w:sz w:val="28"/>
          <w:szCs w:val="28"/>
          <w:lang w:val="en-US"/>
        </w:rPr>
        <w:t>Drommer</w:t>
      </w:r>
      <w:proofErr w:type="spellEnd"/>
      <w:r w:rsidRPr="001F523B">
        <w:rPr>
          <w:rFonts w:ascii="Times New Roman" w:hAnsi="Times New Roman" w:cs="Times New Roman"/>
          <w:sz w:val="28"/>
          <w:szCs w:val="28"/>
          <w:lang w:val="en-US"/>
        </w:rPr>
        <w:t xml:space="preserve"> W. Guttural pouch mycosis // J Equine Vet Sci.- 2005. - №25(4). -Р. 150–156.  </w:t>
      </w:r>
    </w:p>
    <w:p w14:paraId="337427A3" w14:textId="4F81225B" w:rsidR="00397398" w:rsidRPr="0065427D" w:rsidRDefault="0065427D" w:rsidP="0065427D">
      <w:pPr>
        <w:pStyle w:val="a9"/>
        <w:numPr>
          <w:ilvl w:val="0"/>
          <w:numId w:val="24"/>
        </w:numPr>
        <w:tabs>
          <w:tab w:val="left" w:pos="1134"/>
          <w:tab w:val="left" w:pos="7371"/>
        </w:tabs>
        <w:spacing w:line="240" w:lineRule="auto"/>
        <w:ind w:left="0" w:firstLine="567"/>
        <w:jc w:val="both"/>
        <w:rPr>
          <w:rFonts w:ascii="Times New Roman" w:hAnsi="Times New Roman" w:cs="Times New Roman"/>
          <w:sz w:val="28"/>
          <w:szCs w:val="28"/>
          <w:lang w:val="en-US"/>
        </w:rPr>
      </w:pPr>
      <w:r w:rsidRPr="001F523B">
        <w:rPr>
          <w:rFonts w:ascii="Times New Roman" w:hAnsi="Times New Roman" w:cs="Times New Roman"/>
          <w:sz w:val="28"/>
          <w:szCs w:val="28"/>
          <w:lang w:val="en-US"/>
        </w:rPr>
        <w:t xml:space="preserve"> Martin M.P., Bouck K.P., Helm J. Disseminated Aspergillus flavus infection in broiler breeder pullets // Avian Dis. -  2007.- №51(2). – Р. 626–631. </w:t>
      </w:r>
      <w:bookmarkEnd w:id="5"/>
    </w:p>
    <w:p w14:paraId="3F2CFFC0" w14:textId="77777777" w:rsidR="00397398" w:rsidRDefault="00397398" w:rsidP="00A77653">
      <w:pPr>
        <w:pStyle w:val="a9"/>
        <w:tabs>
          <w:tab w:val="left" w:pos="1134"/>
        </w:tabs>
        <w:ind w:left="567"/>
        <w:jc w:val="center"/>
        <w:rPr>
          <w:rFonts w:ascii="Times New Roman" w:hAnsi="Times New Roman" w:cs="Times New Roman"/>
          <w:b/>
          <w:sz w:val="28"/>
          <w:szCs w:val="28"/>
          <w:lang w:val="kk-KZ" w:eastAsia="ru-RU"/>
        </w:rPr>
      </w:pPr>
    </w:p>
    <w:p w14:paraId="23878F60" w14:textId="4755026A" w:rsidR="00470B0B" w:rsidRPr="00A77653" w:rsidRDefault="00523E1E" w:rsidP="005C2760">
      <w:pPr>
        <w:pStyle w:val="a9"/>
        <w:tabs>
          <w:tab w:val="left" w:pos="1134"/>
        </w:tabs>
        <w:spacing w:after="0" w:line="240" w:lineRule="auto"/>
        <w:ind w:left="567"/>
        <w:jc w:val="center"/>
        <w:rPr>
          <w:rFonts w:ascii="Times New Roman" w:hAnsi="Times New Roman" w:cs="Times New Roman"/>
          <w:sz w:val="28"/>
          <w:szCs w:val="28"/>
          <w:lang w:val="en-US"/>
        </w:rPr>
      </w:pPr>
      <w:r w:rsidRPr="00A77653">
        <w:rPr>
          <w:rFonts w:ascii="Times New Roman" w:hAnsi="Times New Roman" w:cs="Times New Roman"/>
          <w:b/>
          <w:sz w:val="28"/>
          <w:szCs w:val="28"/>
          <w:lang w:val="kk-KZ" w:eastAsia="ru-RU"/>
        </w:rPr>
        <w:lastRenderedPageBreak/>
        <w:t>ҚО</w:t>
      </w:r>
      <w:r w:rsidR="00470B0B" w:rsidRPr="00A77653">
        <w:rPr>
          <w:rFonts w:ascii="Times New Roman" w:hAnsi="Times New Roman" w:cs="Times New Roman"/>
          <w:b/>
          <w:sz w:val="28"/>
          <w:szCs w:val="28"/>
          <w:lang w:val="kk-KZ" w:eastAsia="ru-RU"/>
        </w:rPr>
        <w:t>СЫМША</w:t>
      </w:r>
      <w:r w:rsidRPr="00A77653">
        <w:rPr>
          <w:rFonts w:ascii="Times New Roman" w:hAnsi="Times New Roman" w:cs="Times New Roman"/>
          <w:b/>
          <w:sz w:val="28"/>
          <w:szCs w:val="28"/>
          <w:lang w:val="kk-KZ" w:eastAsia="ru-RU"/>
        </w:rPr>
        <w:t xml:space="preserve"> А</w:t>
      </w:r>
    </w:p>
    <w:p w14:paraId="6D4D1EC1" w14:textId="4E921B2D" w:rsidR="00470B0B" w:rsidRPr="00523E1E" w:rsidRDefault="00470B0B" w:rsidP="005C2760">
      <w:pPr>
        <w:spacing w:after="0" w:line="240" w:lineRule="auto"/>
        <w:jc w:val="center"/>
        <w:rPr>
          <w:rFonts w:ascii="Times New Roman" w:hAnsi="Times New Roman" w:cs="Times New Roman"/>
          <w:bCs/>
          <w:sz w:val="28"/>
          <w:szCs w:val="28"/>
          <w:lang w:val="kk-KZ"/>
        </w:rPr>
      </w:pPr>
      <w:r w:rsidRPr="00523E1E">
        <w:rPr>
          <w:rFonts w:ascii="Times New Roman" w:hAnsi="Times New Roman" w:cs="Times New Roman"/>
          <w:bCs/>
          <w:sz w:val="28"/>
          <w:szCs w:val="28"/>
          <w:lang w:val="kk-KZ"/>
        </w:rPr>
        <w:t>Бастамашылық тақырып</w:t>
      </w:r>
    </w:p>
    <w:p w14:paraId="3B4EB252" w14:textId="60D88FE8" w:rsidR="00470B0B" w:rsidRPr="00953806" w:rsidRDefault="00DF27D3" w:rsidP="00F52B42">
      <w:pPr>
        <w:jc w:val="center"/>
        <w:rPr>
          <w:rFonts w:ascii="Times New Roman" w:hAnsi="Times New Roman" w:cs="Times New Roman"/>
          <w:b/>
          <w:sz w:val="28"/>
          <w:szCs w:val="28"/>
          <w:lang w:val="kk-KZ"/>
        </w:rPr>
      </w:pPr>
      <w:r>
        <w:rPr>
          <w:noProof/>
          <w:lang w:val="en-US"/>
        </w:rPr>
        <w:drawing>
          <wp:inline distT="0" distB="0" distL="0" distR="0" wp14:anchorId="3D160631" wp14:editId="4EE5CC39">
            <wp:extent cx="4737100" cy="6337300"/>
            <wp:effectExtent l="0" t="0" r="6350" b="6350"/>
            <wp:docPr id="1785458376" name="object 2"/>
            <wp:cNvGraphicFramePr/>
            <a:graphic xmlns:a="http://schemas.openxmlformats.org/drawingml/2006/main">
              <a:graphicData uri="http://schemas.openxmlformats.org/drawingml/2006/picture">
                <pic:pic xmlns:pic="http://schemas.openxmlformats.org/drawingml/2006/picture">
                  <pic:nvPicPr>
                    <pic:cNvPr id="2" name="object 2"/>
                    <pic:cNvPicPr/>
                  </pic:nvPicPr>
                  <pic:blipFill>
                    <a:blip r:embed="rId61" cstate="print"/>
                    <a:stretch>
                      <a:fillRect/>
                    </a:stretch>
                  </pic:blipFill>
                  <pic:spPr>
                    <a:xfrm>
                      <a:off x="0" y="0"/>
                      <a:ext cx="4737100" cy="6337300"/>
                    </a:xfrm>
                    <a:prstGeom prst="rect">
                      <a:avLst/>
                    </a:prstGeom>
                  </pic:spPr>
                </pic:pic>
              </a:graphicData>
            </a:graphic>
          </wp:inline>
        </w:drawing>
      </w:r>
    </w:p>
    <w:p w14:paraId="16D872AD" w14:textId="77777777" w:rsidR="000B7CE1" w:rsidRDefault="000B7CE1" w:rsidP="000B7CE1">
      <w:pPr>
        <w:spacing w:line="240" w:lineRule="auto"/>
        <w:contextualSpacing/>
        <w:rPr>
          <w:rFonts w:ascii="Times New Roman" w:hAnsi="Times New Roman" w:cs="Times New Roman"/>
          <w:b/>
          <w:sz w:val="28"/>
          <w:szCs w:val="28"/>
          <w:lang w:val="kk-KZ" w:eastAsia="ru-RU"/>
        </w:rPr>
      </w:pPr>
    </w:p>
    <w:p w14:paraId="6A9E9A58" w14:textId="7E94C7B6" w:rsidR="00523E1E" w:rsidRDefault="00F52B42" w:rsidP="000B7CE1">
      <w:pPr>
        <w:spacing w:line="240" w:lineRule="auto"/>
        <w:contextualSpacing/>
        <w:rPr>
          <w:rFonts w:ascii="Times New Roman" w:hAnsi="Times New Roman" w:cs="Times New Roman"/>
          <w:b/>
          <w:sz w:val="28"/>
          <w:szCs w:val="28"/>
          <w:lang w:val="kk-KZ" w:eastAsia="ru-RU"/>
        </w:rPr>
      </w:pPr>
      <w:r>
        <w:rPr>
          <w:noProof/>
          <w:lang w:val="en-US"/>
        </w:rPr>
        <w:lastRenderedPageBreak/>
        <w:drawing>
          <wp:inline distT="0" distB="0" distL="0" distR="0" wp14:anchorId="2CBE9644" wp14:editId="20B82A1D">
            <wp:extent cx="3937000" cy="6337300"/>
            <wp:effectExtent l="0" t="0" r="6350" b="6350"/>
            <wp:docPr id="1361562879" name="object 2"/>
            <wp:cNvGraphicFramePr/>
            <a:graphic xmlns:a="http://schemas.openxmlformats.org/drawingml/2006/main">
              <a:graphicData uri="http://schemas.openxmlformats.org/drawingml/2006/picture">
                <pic:pic xmlns:pic="http://schemas.openxmlformats.org/drawingml/2006/picture">
                  <pic:nvPicPr>
                    <pic:cNvPr id="2" name="object 2"/>
                    <pic:cNvPicPr/>
                  </pic:nvPicPr>
                  <pic:blipFill>
                    <a:blip r:embed="rId62" cstate="print"/>
                    <a:stretch>
                      <a:fillRect/>
                    </a:stretch>
                  </pic:blipFill>
                  <pic:spPr>
                    <a:xfrm>
                      <a:off x="0" y="0"/>
                      <a:ext cx="3937000" cy="6337300"/>
                    </a:xfrm>
                    <a:prstGeom prst="rect">
                      <a:avLst/>
                    </a:prstGeom>
                  </pic:spPr>
                </pic:pic>
              </a:graphicData>
            </a:graphic>
          </wp:inline>
        </w:drawing>
      </w:r>
    </w:p>
    <w:p w14:paraId="07972A33" w14:textId="77777777" w:rsidR="00523E1E" w:rsidRDefault="00523E1E" w:rsidP="000B7CE1">
      <w:pPr>
        <w:spacing w:line="240" w:lineRule="auto"/>
        <w:contextualSpacing/>
        <w:rPr>
          <w:rFonts w:ascii="Times New Roman" w:hAnsi="Times New Roman" w:cs="Times New Roman"/>
          <w:b/>
          <w:sz w:val="28"/>
          <w:szCs w:val="28"/>
          <w:lang w:val="kk-KZ" w:eastAsia="ru-RU"/>
        </w:rPr>
      </w:pPr>
    </w:p>
    <w:p w14:paraId="5C32EA09" w14:textId="77777777" w:rsidR="00523E1E" w:rsidRDefault="00523E1E" w:rsidP="000B7CE1">
      <w:pPr>
        <w:spacing w:line="240" w:lineRule="auto"/>
        <w:contextualSpacing/>
        <w:rPr>
          <w:rFonts w:ascii="Times New Roman" w:hAnsi="Times New Roman" w:cs="Times New Roman"/>
          <w:b/>
          <w:sz w:val="28"/>
          <w:szCs w:val="28"/>
          <w:lang w:val="kk-KZ" w:eastAsia="ru-RU"/>
        </w:rPr>
      </w:pPr>
    </w:p>
    <w:p w14:paraId="1B76059F" w14:textId="77777777" w:rsidR="00523E1E" w:rsidRDefault="00523E1E" w:rsidP="000B7CE1">
      <w:pPr>
        <w:spacing w:line="240" w:lineRule="auto"/>
        <w:contextualSpacing/>
        <w:rPr>
          <w:rFonts w:ascii="Times New Roman" w:hAnsi="Times New Roman" w:cs="Times New Roman"/>
          <w:b/>
          <w:sz w:val="28"/>
          <w:szCs w:val="28"/>
          <w:lang w:val="kk-KZ" w:eastAsia="ru-RU"/>
        </w:rPr>
      </w:pPr>
    </w:p>
    <w:p w14:paraId="536343EE" w14:textId="77777777" w:rsidR="00523E1E" w:rsidRDefault="00523E1E" w:rsidP="000B7CE1">
      <w:pPr>
        <w:spacing w:line="240" w:lineRule="auto"/>
        <w:contextualSpacing/>
        <w:rPr>
          <w:rFonts w:ascii="Times New Roman" w:hAnsi="Times New Roman" w:cs="Times New Roman"/>
          <w:b/>
          <w:sz w:val="28"/>
          <w:szCs w:val="28"/>
          <w:lang w:val="kk-KZ" w:eastAsia="ru-RU"/>
        </w:rPr>
      </w:pPr>
    </w:p>
    <w:p w14:paraId="6EC51E7C" w14:textId="77777777" w:rsidR="00523E1E" w:rsidRDefault="00523E1E" w:rsidP="000B7CE1">
      <w:pPr>
        <w:spacing w:line="240" w:lineRule="auto"/>
        <w:contextualSpacing/>
        <w:rPr>
          <w:rFonts w:ascii="Times New Roman" w:hAnsi="Times New Roman" w:cs="Times New Roman"/>
          <w:b/>
          <w:sz w:val="28"/>
          <w:szCs w:val="28"/>
          <w:lang w:val="kk-KZ" w:eastAsia="ru-RU"/>
        </w:rPr>
      </w:pPr>
    </w:p>
    <w:p w14:paraId="06F71F3E" w14:textId="77777777" w:rsidR="00523E1E" w:rsidRDefault="00523E1E" w:rsidP="000B7CE1">
      <w:pPr>
        <w:spacing w:line="240" w:lineRule="auto"/>
        <w:contextualSpacing/>
        <w:rPr>
          <w:rFonts w:ascii="Times New Roman" w:hAnsi="Times New Roman" w:cs="Times New Roman"/>
          <w:b/>
          <w:sz w:val="28"/>
          <w:szCs w:val="28"/>
          <w:lang w:val="kk-KZ" w:eastAsia="ru-RU"/>
        </w:rPr>
      </w:pPr>
    </w:p>
    <w:p w14:paraId="5568B60D" w14:textId="77777777" w:rsidR="005C2760" w:rsidRDefault="005C2760" w:rsidP="000B7CE1">
      <w:pPr>
        <w:spacing w:line="240" w:lineRule="auto"/>
        <w:contextualSpacing/>
        <w:rPr>
          <w:rFonts w:ascii="Times New Roman" w:hAnsi="Times New Roman" w:cs="Times New Roman"/>
          <w:b/>
          <w:sz w:val="28"/>
          <w:szCs w:val="28"/>
          <w:lang w:val="kk-KZ" w:eastAsia="ru-RU"/>
        </w:rPr>
      </w:pPr>
    </w:p>
    <w:p w14:paraId="4AE096A8" w14:textId="77777777" w:rsidR="005C2760" w:rsidRDefault="005C2760" w:rsidP="000B7CE1">
      <w:pPr>
        <w:spacing w:line="240" w:lineRule="auto"/>
        <w:contextualSpacing/>
        <w:rPr>
          <w:rFonts w:ascii="Times New Roman" w:hAnsi="Times New Roman" w:cs="Times New Roman"/>
          <w:b/>
          <w:sz w:val="28"/>
          <w:szCs w:val="28"/>
          <w:lang w:val="kk-KZ" w:eastAsia="ru-RU"/>
        </w:rPr>
      </w:pPr>
    </w:p>
    <w:p w14:paraId="41B98263" w14:textId="77777777" w:rsidR="00523E1E" w:rsidRDefault="00523E1E" w:rsidP="000B7CE1">
      <w:pPr>
        <w:spacing w:line="240" w:lineRule="auto"/>
        <w:contextualSpacing/>
        <w:rPr>
          <w:rFonts w:ascii="Times New Roman" w:hAnsi="Times New Roman" w:cs="Times New Roman"/>
          <w:b/>
          <w:sz w:val="28"/>
          <w:szCs w:val="28"/>
          <w:lang w:val="kk-KZ" w:eastAsia="ru-RU"/>
        </w:rPr>
      </w:pPr>
    </w:p>
    <w:p w14:paraId="1C9643DE" w14:textId="77777777" w:rsidR="00523E1E" w:rsidRDefault="00523E1E" w:rsidP="000B7CE1">
      <w:pPr>
        <w:spacing w:line="240" w:lineRule="auto"/>
        <w:contextualSpacing/>
        <w:rPr>
          <w:rFonts w:ascii="Times New Roman" w:hAnsi="Times New Roman" w:cs="Times New Roman"/>
          <w:b/>
          <w:sz w:val="28"/>
          <w:szCs w:val="28"/>
          <w:lang w:val="kk-KZ" w:eastAsia="ru-RU"/>
        </w:rPr>
      </w:pPr>
    </w:p>
    <w:p w14:paraId="735D809B" w14:textId="165BE618" w:rsidR="00C45FA5" w:rsidRPr="00523E1E" w:rsidRDefault="00523E1E" w:rsidP="00523E1E">
      <w:pPr>
        <w:spacing w:line="240" w:lineRule="auto"/>
        <w:contextualSpacing/>
        <w:jc w:val="center"/>
        <w:rPr>
          <w:rFonts w:ascii="Times New Roman" w:hAnsi="Times New Roman" w:cs="Times New Roman"/>
          <w:b/>
          <w:sz w:val="28"/>
          <w:szCs w:val="28"/>
          <w:lang w:val="kk-KZ" w:eastAsia="ru-RU"/>
        </w:rPr>
      </w:pPr>
      <w:r w:rsidRPr="00523E1E">
        <w:rPr>
          <w:rFonts w:ascii="Times New Roman" w:hAnsi="Times New Roman" w:cs="Times New Roman"/>
          <w:b/>
          <w:sz w:val="28"/>
          <w:szCs w:val="28"/>
          <w:lang w:val="kk-KZ" w:eastAsia="ru-RU"/>
        </w:rPr>
        <w:lastRenderedPageBreak/>
        <w:t>ҚОСЫМША Ә</w:t>
      </w:r>
    </w:p>
    <w:p w14:paraId="0BFECE0A" w14:textId="0AC638A4" w:rsidR="00523E1E" w:rsidRPr="00523E1E" w:rsidRDefault="00523E1E" w:rsidP="00523E1E">
      <w:pPr>
        <w:spacing w:line="240" w:lineRule="auto"/>
        <w:contextualSpacing/>
        <w:jc w:val="center"/>
        <w:rPr>
          <w:rFonts w:ascii="Times New Roman" w:hAnsi="Times New Roman" w:cs="Times New Roman"/>
          <w:bCs/>
          <w:sz w:val="28"/>
          <w:szCs w:val="28"/>
          <w:lang w:val="kk-KZ" w:eastAsia="ru-RU"/>
        </w:rPr>
      </w:pPr>
      <w:r w:rsidRPr="00523E1E">
        <w:rPr>
          <w:rFonts w:ascii="Times New Roman" w:hAnsi="Times New Roman" w:cs="Times New Roman"/>
          <w:bCs/>
          <w:sz w:val="28"/>
          <w:szCs w:val="28"/>
          <w:lang w:val="kk-KZ" w:eastAsia="ru-RU"/>
        </w:rPr>
        <w:t>Патент</w:t>
      </w:r>
    </w:p>
    <w:p w14:paraId="14DBB85F" w14:textId="225EB57C" w:rsidR="004F06CF" w:rsidRPr="00C70405" w:rsidRDefault="004F06CF" w:rsidP="00EE00BA">
      <w:pPr>
        <w:spacing w:line="240" w:lineRule="auto"/>
        <w:ind w:firstLine="567"/>
        <w:contextualSpacing/>
        <w:rPr>
          <w:rFonts w:ascii="Times New Roman" w:hAnsi="Times New Roman" w:cs="Times New Roman"/>
          <w:b/>
          <w:sz w:val="24"/>
          <w:szCs w:val="24"/>
          <w:lang w:val="kk-KZ" w:eastAsia="ru-RU"/>
        </w:rPr>
      </w:pPr>
      <w:r>
        <w:rPr>
          <w:rFonts w:ascii="Times New Roman" w:hAnsi="Times New Roman" w:cs="Times New Roman"/>
          <w:b/>
          <w:sz w:val="24"/>
          <w:szCs w:val="24"/>
          <w:lang w:val="kk-KZ" w:eastAsia="ru-RU"/>
        </w:rPr>
        <w:t xml:space="preserve">                                                                                       </w:t>
      </w:r>
    </w:p>
    <w:p w14:paraId="17733BB5" w14:textId="3ED46E08" w:rsidR="003C7AEB" w:rsidRPr="00F02F9C" w:rsidRDefault="00CC1EC4" w:rsidP="00F02F9C">
      <w:pPr>
        <w:spacing w:line="240" w:lineRule="auto"/>
        <w:contextualSpacing/>
        <w:rPr>
          <w:rFonts w:ascii="Times New Roman" w:hAnsi="Times New Roman" w:cs="Times New Roman"/>
          <w:sz w:val="28"/>
          <w:szCs w:val="28"/>
          <w:lang w:val="kk-KZ"/>
        </w:rPr>
      </w:pPr>
      <w:r>
        <w:rPr>
          <w:rFonts w:ascii="Times New Roman" w:hAnsi="Times New Roman" w:cs="Times New Roman"/>
          <w:noProof/>
          <w:sz w:val="28"/>
          <w:szCs w:val="28"/>
          <w:lang w:val="en-US"/>
        </w:rPr>
        <w:drawing>
          <wp:inline distT="0" distB="0" distL="0" distR="0" wp14:anchorId="45458F82" wp14:editId="718E3744">
            <wp:extent cx="5871210" cy="7924800"/>
            <wp:effectExtent l="0" t="0" r="0" b="0"/>
            <wp:docPr id="183056788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11" cy="8022525"/>
                    </a:xfrm>
                    <a:prstGeom prst="rect">
                      <a:avLst/>
                    </a:prstGeom>
                    <a:noFill/>
                  </pic:spPr>
                </pic:pic>
              </a:graphicData>
            </a:graphic>
          </wp:inline>
        </w:drawing>
      </w:r>
      <w:r w:rsidR="00953806" w:rsidRPr="00523E1E">
        <w:rPr>
          <w:rFonts w:ascii="Times New Roman" w:hAnsi="Times New Roman" w:cs="Times New Roman"/>
          <w:b/>
          <w:noProof/>
          <w:sz w:val="24"/>
          <w:szCs w:val="24"/>
          <w:lang w:val="kk-KZ"/>
        </w:rPr>
        <w:t xml:space="preserve">     </w:t>
      </w:r>
    </w:p>
    <w:p w14:paraId="35988A2F" w14:textId="77777777" w:rsidR="00523E1E" w:rsidRDefault="00523E1E" w:rsidP="00DD0E1C">
      <w:pPr>
        <w:spacing w:line="240" w:lineRule="auto"/>
        <w:ind w:firstLine="567"/>
        <w:contextualSpacing/>
        <w:jc w:val="right"/>
        <w:rPr>
          <w:rFonts w:ascii="Times New Roman" w:hAnsi="Times New Roman" w:cs="Times New Roman"/>
          <w:b/>
          <w:sz w:val="24"/>
          <w:szCs w:val="24"/>
          <w:lang w:val="kk-KZ" w:eastAsia="ru-RU"/>
        </w:rPr>
      </w:pPr>
    </w:p>
    <w:p w14:paraId="1CAB2502" w14:textId="702AD9EF" w:rsidR="00523E1E" w:rsidRPr="00523E1E" w:rsidRDefault="00523E1E" w:rsidP="00523E1E">
      <w:pPr>
        <w:spacing w:line="240" w:lineRule="auto"/>
        <w:contextualSpacing/>
        <w:jc w:val="center"/>
        <w:rPr>
          <w:rFonts w:ascii="Times New Roman" w:hAnsi="Times New Roman" w:cs="Times New Roman"/>
          <w:b/>
          <w:sz w:val="28"/>
          <w:szCs w:val="28"/>
          <w:lang w:val="kk-KZ" w:eastAsia="ru-RU"/>
        </w:rPr>
      </w:pPr>
      <w:r w:rsidRPr="00523E1E">
        <w:rPr>
          <w:rFonts w:ascii="Times New Roman" w:hAnsi="Times New Roman" w:cs="Times New Roman"/>
          <w:b/>
          <w:sz w:val="28"/>
          <w:szCs w:val="28"/>
          <w:lang w:val="kk-KZ" w:eastAsia="ru-RU"/>
        </w:rPr>
        <w:t>ҚОСЫМША  Ә</w:t>
      </w:r>
    </w:p>
    <w:p w14:paraId="3836595E" w14:textId="36F78E5A" w:rsidR="00523E1E" w:rsidRPr="00523E1E" w:rsidRDefault="00523E1E" w:rsidP="00523E1E">
      <w:pPr>
        <w:spacing w:line="240" w:lineRule="auto"/>
        <w:contextualSpacing/>
        <w:jc w:val="center"/>
        <w:rPr>
          <w:rFonts w:ascii="Times New Roman" w:hAnsi="Times New Roman" w:cs="Times New Roman"/>
          <w:bCs/>
          <w:sz w:val="28"/>
          <w:szCs w:val="28"/>
          <w:lang w:val="kk-KZ" w:eastAsia="ru-RU"/>
        </w:rPr>
      </w:pPr>
      <w:r w:rsidRPr="00523E1E">
        <w:rPr>
          <w:rFonts w:ascii="Times New Roman" w:hAnsi="Times New Roman" w:cs="Times New Roman"/>
          <w:bCs/>
          <w:sz w:val="28"/>
          <w:szCs w:val="28"/>
          <w:lang w:val="kk-KZ" w:eastAsia="ru-RU"/>
        </w:rPr>
        <w:t>Куәлік</w:t>
      </w:r>
    </w:p>
    <w:p w14:paraId="4C15420A" w14:textId="77777777" w:rsidR="00523E1E" w:rsidRDefault="00523E1E" w:rsidP="00DD0E1C">
      <w:pPr>
        <w:spacing w:line="240" w:lineRule="auto"/>
        <w:ind w:firstLine="567"/>
        <w:contextualSpacing/>
        <w:jc w:val="right"/>
        <w:rPr>
          <w:rFonts w:ascii="Times New Roman" w:hAnsi="Times New Roman" w:cs="Times New Roman"/>
          <w:b/>
          <w:sz w:val="24"/>
          <w:szCs w:val="24"/>
          <w:lang w:val="kk-KZ" w:eastAsia="ru-RU"/>
        </w:rPr>
      </w:pPr>
    </w:p>
    <w:p w14:paraId="3E74696E" w14:textId="029E6C49" w:rsidR="00523E1E" w:rsidRDefault="00523E1E" w:rsidP="00523E1E">
      <w:pPr>
        <w:spacing w:line="240" w:lineRule="auto"/>
        <w:contextualSpacing/>
        <w:jc w:val="center"/>
        <w:rPr>
          <w:rFonts w:ascii="Times New Roman" w:hAnsi="Times New Roman" w:cs="Times New Roman"/>
          <w:b/>
          <w:sz w:val="24"/>
          <w:szCs w:val="24"/>
          <w:lang w:val="kk-KZ" w:eastAsia="ru-RU"/>
        </w:rPr>
      </w:pPr>
      <w:r>
        <w:rPr>
          <w:rFonts w:ascii="Times New Roman" w:hAnsi="Times New Roman" w:cs="Times New Roman"/>
          <w:b/>
          <w:noProof/>
          <w:sz w:val="24"/>
          <w:szCs w:val="24"/>
          <w:lang w:val="en-US"/>
        </w:rPr>
        <w:drawing>
          <wp:inline distT="0" distB="0" distL="0" distR="0" wp14:anchorId="12ACD38F" wp14:editId="4D1B5F8B">
            <wp:extent cx="5143500" cy="7467571"/>
            <wp:effectExtent l="0" t="0" r="0" b="635"/>
            <wp:docPr id="11312093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209394" name="Рисунок 113120939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11573" cy="7566402"/>
                    </a:xfrm>
                    <a:prstGeom prst="rect">
                      <a:avLst/>
                    </a:prstGeom>
                  </pic:spPr>
                </pic:pic>
              </a:graphicData>
            </a:graphic>
          </wp:inline>
        </w:drawing>
      </w:r>
    </w:p>
    <w:p w14:paraId="1FA50FEF" w14:textId="77777777" w:rsidR="00523E1E" w:rsidRDefault="00523E1E" w:rsidP="00DD0E1C">
      <w:pPr>
        <w:spacing w:line="240" w:lineRule="auto"/>
        <w:ind w:firstLine="567"/>
        <w:contextualSpacing/>
        <w:jc w:val="right"/>
        <w:rPr>
          <w:rFonts w:ascii="Times New Roman" w:hAnsi="Times New Roman" w:cs="Times New Roman"/>
          <w:b/>
          <w:sz w:val="24"/>
          <w:szCs w:val="24"/>
          <w:lang w:val="kk-KZ" w:eastAsia="ru-RU"/>
        </w:rPr>
      </w:pPr>
    </w:p>
    <w:p w14:paraId="0D6CCE99" w14:textId="77777777" w:rsidR="00523E1E" w:rsidRPr="00523E1E" w:rsidRDefault="00523E1E" w:rsidP="00523E1E">
      <w:pPr>
        <w:spacing w:line="240" w:lineRule="auto"/>
        <w:contextualSpacing/>
        <w:jc w:val="center"/>
        <w:rPr>
          <w:rFonts w:ascii="Times New Roman" w:hAnsi="Times New Roman" w:cs="Times New Roman"/>
          <w:b/>
          <w:sz w:val="28"/>
          <w:szCs w:val="28"/>
          <w:lang w:val="kk-KZ" w:eastAsia="ru-RU"/>
        </w:rPr>
      </w:pPr>
      <w:r w:rsidRPr="00523E1E">
        <w:rPr>
          <w:rFonts w:ascii="Times New Roman" w:hAnsi="Times New Roman" w:cs="Times New Roman"/>
          <w:b/>
          <w:sz w:val="28"/>
          <w:szCs w:val="28"/>
          <w:lang w:val="kk-KZ" w:eastAsia="ru-RU"/>
        </w:rPr>
        <w:lastRenderedPageBreak/>
        <w:t xml:space="preserve">ҚОСЫМША </w:t>
      </w:r>
      <w:r w:rsidR="001F0A83" w:rsidRPr="00523E1E">
        <w:rPr>
          <w:rFonts w:ascii="Times New Roman" w:hAnsi="Times New Roman" w:cs="Times New Roman"/>
          <w:b/>
          <w:sz w:val="28"/>
          <w:szCs w:val="28"/>
          <w:lang w:val="kk-KZ" w:eastAsia="ru-RU"/>
        </w:rPr>
        <w:t>Б</w:t>
      </w:r>
      <w:r w:rsidR="009B57C3" w:rsidRPr="00523E1E">
        <w:rPr>
          <w:rFonts w:ascii="Times New Roman" w:hAnsi="Times New Roman" w:cs="Times New Roman"/>
          <w:b/>
          <w:sz w:val="28"/>
          <w:szCs w:val="28"/>
          <w:lang w:val="kk-KZ" w:eastAsia="ru-RU"/>
        </w:rPr>
        <w:t xml:space="preserve"> </w:t>
      </w:r>
    </w:p>
    <w:p w14:paraId="71A3A312" w14:textId="524A4448" w:rsidR="00DD0E1C" w:rsidRPr="00523E1E" w:rsidRDefault="00523E1E" w:rsidP="00523E1E">
      <w:pPr>
        <w:spacing w:line="240" w:lineRule="auto"/>
        <w:contextualSpacing/>
        <w:jc w:val="center"/>
        <w:rPr>
          <w:rFonts w:ascii="Times New Roman" w:hAnsi="Times New Roman" w:cs="Times New Roman"/>
          <w:bCs/>
          <w:sz w:val="28"/>
          <w:szCs w:val="28"/>
          <w:lang w:val="kk-KZ" w:eastAsia="ru-RU"/>
        </w:rPr>
      </w:pPr>
      <w:r w:rsidRPr="00523E1E">
        <w:rPr>
          <w:rFonts w:ascii="Times New Roman" w:hAnsi="Times New Roman" w:cs="Times New Roman"/>
          <w:bCs/>
          <w:sz w:val="28"/>
          <w:szCs w:val="28"/>
          <w:lang w:val="kk-KZ" w:eastAsia="ru-RU"/>
        </w:rPr>
        <w:t>Сертификаттар</w:t>
      </w:r>
    </w:p>
    <w:p w14:paraId="140B7CC0" w14:textId="77777777" w:rsidR="00DD0E1C" w:rsidRPr="00DD0E1C" w:rsidRDefault="00DD0E1C" w:rsidP="00DD0E1C">
      <w:pPr>
        <w:spacing w:line="240" w:lineRule="auto"/>
        <w:ind w:firstLine="567"/>
        <w:contextualSpacing/>
        <w:jc w:val="right"/>
        <w:rPr>
          <w:rFonts w:ascii="Times New Roman" w:hAnsi="Times New Roman" w:cs="Times New Roman"/>
          <w:b/>
          <w:sz w:val="24"/>
          <w:szCs w:val="24"/>
          <w:lang w:val="kk-KZ" w:eastAsia="ru-RU"/>
        </w:rPr>
      </w:pPr>
    </w:p>
    <w:p w14:paraId="04C0F448" w14:textId="7B7E8FB9" w:rsidR="00DD0E1C" w:rsidRDefault="00DD0E1C" w:rsidP="00523E1E">
      <w:pPr>
        <w:spacing w:line="240" w:lineRule="auto"/>
        <w:contextualSpacing/>
        <w:jc w:val="center"/>
        <w:rPr>
          <w:rFonts w:ascii="Times New Roman" w:hAnsi="Times New Roman" w:cs="Times New Roman"/>
          <w:b/>
          <w:sz w:val="28"/>
          <w:szCs w:val="28"/>
          <w:lang w:val="kk-KZ" w:eastAsia="ru-RU"/>
        </w:rPr>
      </w:pPr>
      <w:r>
        <w:rPr>
          <w:noProof/>
          <w:lang w:val="en-US"/>
        </w:rPr>
        <w:drawing>
          <wp:inline distT="0" distB="0" distL="0" distR="0" wp14:anchorId="4213D70C" wp14:editId="6C25896E">
            <wp:extent cx="4864100" cy="2570480"/>
            <wp:effectExtent l="0" t="0" r="0" b="1270"/>
            <wp:docPr id="1101682729" name="object 2"/>
            <wp:cNvGraphicFramePr/>
            <a:graphic xmlns:a="http://schemas.openxmlformats.org/drawingml/2006/main">
              <a:graphicData uri="http://schemas.openxmlformats.org/drawingml/2006/picture">
                <pic:pic xmlns:pic="http://schemas.openxmlformats.org/drawingml/2006/picture">
                  <pic:nvPicPr>
                    <pic:cNvPr id="2" name="object 2"/>
                    <pic:cNvPicPr/>
                  </pic:nvPicPr>
                  <pic:blipFill>
                    <a:blip r:embed="rId65" cstate="print"/>
                    <a:stretch>
                      <a:fillRect/>
                    </a:stretch>
                  </pic:blipFill>
                  <pic:spPr>
                    <a:xfrm>
                      <a:off x="0" y="0"/>
                      <a:ext cx="5012793" cy="2649058"/>
                    </a:xfrm>
                    <a:prstGeom prst="rect">
                      <a:avLst/>
                    </a:prstGeom>
                  </pic:spPr>
                </pic:pic>
              </a:graphicData>
            </a:graphic>
          </wp:inline>
        </w:drawing>
      </w:r>
    </w:p>
    <w:p w14:paraId="1FCF6B4D" w14:textId="4DD09115" w:rsidR="009B57C3" w:rsidRDefault="009B57C3" w:rsidP="00523E1E">
      <w:pPr>
        <w:spacing w:line="240" w:lineRule="auto"/>
        <w:contextualSpacing/>
        <w:jc w:val="center"/>
        <w:rPr>
          <w:rFonts w:ascii="Times New Roman" w:hAnsi="Times New Roman" w:cs="Times New Roman"/>
          <w:b/>
          <w:sz w:val="28"/>
          <w:szCs w:val="28"/>
          <w:lang w:val="kk-KZ" w:eastAsia="ru-RU"/>
        </w:rPr>
      </w:pPr>
      <w:r>
        <w:rPr>
          <w:noProof/>
          <w:lang w:val="en-US"/>
        </w:rPr>
        <w:drawing>
          <wp:inline distT="0" distB="0" distL="0" distR="0" wp14:anchorId="07692BF0" wp14:editId="0CBE2772">
            <wp:extent cx="4686300" cy="229870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4780565" cy="2344938"/>
                    </a:xfrm>
                    <a:prstGeom prst="rect">
                      <a:avLst/>
                    </a:prstGeom>
                  </pic:spPr>
                </pic:pic>
              </a:graphicData>
            </a:graphic>
          </wp:inline>
        </w:drawing>
      </w:r>
    </w:p>
    <w:p w14:paraId="73542224" w14:textId="77777777" w:rsidR="009B57C3" w:rsidRDefault="009B57C3" w:rsidP="00EE00BA">
      <w:pPr>
        <w:spacing w:line="240" w:lineRule="auto"/>
        <w:ind w:firstLine="567"/>
        <w:contextualSpacing/>
        <w:jc w:val="both"/>
        <w:rPr>
          <w:rFonts w:ascii="Times New Roman" w:hAnsi="Times New Roman" w:cs="Times New Roman"/>
          <w:b/>
          <w:sz w:val="28"/>
          <w:szCs w:val="28"/>
          <w:lang w:val="kk-KZ" w:eastAsia="ru-RU"/>
        </w:rPr>
      </w:pPr>
    </w:p>
    <w:p w14:paraId="7DAEAF9E" w14:textId="77777777" w:rsidR="009B57C3" w:rsidRDefault="009B57C3" w:rsidP="00CC1EC4">
      <w:pPr>
        <w:spacing w:line="240" w:lineRule="auto"/>
        <w:contextualSpacing/>
        <w:jc w:val="both"/>
        <w:rPr>
          <w:rFonts w:ascii="Times New Roman" w:hAnsi="Times New Roman" w:cs="Times New Roman"/>
          <w:b/>
          <w:sz w:val="28"/>
          <w:szCs w:val="28"/>
          <w:lang w:val="kk-KZ" w:eastAsia="ru-RU"/>
        </w:rPr>
      </w:pPr>
      <w:r>
        <w:rPr>
          <w:rFonts w:ascii="Times New Roman" w:hAnsi="Times New Roman" w:cs="Times New Roman"/>
          <w:b/>
          <w:noProof/>
          <w:sz w:val="28"/>
          <w:szCs w:val="28"/>
          <w:lang w:val="en-US"/>
        </w:rPr>
        <w:drawing>
          <wp:inline distT="0" distB="0" distL="0" distR="0" wp14:anchorId="433BEF95" wp14:editId="67C64227">
            <wp:extent cx="1864995" cy="1535701"/>
            <wp:effectExtent l="0" t="0" r="1905"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80100" cy="1548139"/>
                    </a:xfrm>
                    <a:prstGeom prst="rect">
                      <a:avLst/>
                    </a:prstGeom>
                    <a:noFill/>
                    <a:ln>
                      <a:noFill/>
                    </a:ln>
                  </pic:spPr>
                </pic:pic>
              </a:graphicData>
            </a:graphic>
          </wp:inline>
        </w:drawing>
      </w:r>
      <w:r>
        <w:rPr>
          <w:rFonts w:ascii="Times New Roman" w:hAnsi="Times New Roman" w:cs="Times New Roman"/>
          <w:b/>
          <w:noProof/>
          <w:sz w:val="28"/>
          <w:szCs w:val="28"/>
          <w:lang w:val="en-US"/>
        </w:rPr>
        <w:drawing>
          <wp:inline distT="0" distB="0" distL="0" distR="0" wp14:anchorId="08740F6D" wp14:editId="6780885C">
            <wp:extent cx="1922145" cy="15036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35089" cy="1513751"/>
                    </a:xfrm>
                    <a:prstGeom prst="rect">
                      <a:avLst/>
                    </a:prstGeom>
                    <a:noFill/>
                    <a:ln>
                      <a:noFill/>
                    </a:ln>
                  </pic:spPr>
                </pic:pic>
              </a:graphicData>
            </a:graphic>
          </wp:inline>
        </w:drawing>
      </w:r>
      <w:r>
        <w:rPr>
          <w:rFonts w:ascii="Times New Roman" w:hAnsi="Times New Roman" w:cs="Times New Roman"/>
          <w:noProof/>
          <w:sz w:val="28"/>
          <w:szCs w:val="28"/>
          <w:lang w:val="en-US"/>
        </w:rPr>
        <w:drawing>
          <wp:inline distT="0" distB="0" distL="0" distR="0" wp14:anchorId="48FC215D" wp14:editId="0B98D4DD">
            <wp:extent cx="2094230" cy="1530964"/>
            <wp:effectExtent l="0" t="0" r="0" b="0"/>
            <wp:docPr id="7" name="Рисунок 2" descr="C:\Users\Администратор\Downloads\WhatsApp Image 2023-10-17 at 21.03.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ownloads\WhatsApp Image 2023-10-17 at 21.03.02.jpeg"/>
                    <pic:cNvPicPr>
                      <a:picLocks noChangeAspect="1" noChangeArrowheads="1"/>
                    </pic:cNvPicPr>
                  </pic:nvPicPr>
                  <pic:blipFill>
                    <a:blip r:embed="rId69"/>
                    <a:srcRect/>
                    <a:stretch>
                      <a:fillRect/>
                    </a:stretch>
                  </pic:blipFill>
                  <pic:spPr bwMode="auto">
                    <a:xfrm>
                      <a:off x="0" y="0"/>
                      <a:ext cx="2111683" cy="1543723"/>
                    </a:xfrm>
                    <a:prstGeom prst="rect">
                      <a:avLst/>
                    </a:prstGeom>
                    <a:noFill/>
                    <a:ln w="9525">
                      <a:noFill/>
                      <a:miter lim="800000"/>
                      <a:headEnd/>
                      <a:tailEnd/>
                    </a:ln>
                  </pic:spPr>
                </pic:pic>
              </a:graphicData>
            </a:graphic>
          </wp:inline>
        </w:drawing>
      </w:r>
    </w:p>
    <w:p w14:paraId="31943A02" w14:textId="77777777" w:rsidR="009B57C3" w:rsidRDefault="009B57C3" w:rsidP="00EE00BA">
      <w:pPr>
        <w:spacing w:line="240" w:lineRule="auto"/>
        <w:ind w:firstLine="567"/>
        <w:contextualSpacing/>
        <w:jc w:val="both"/>
        <w:rPr>
          <w:rFonts w:ascii="Times New Roman" w:hAnsi="Times New Roman" w:cs="Times New Roman"/>
          <w:b/>
          <w:sz w:val="28"/>
          <w:szCs w:val="28"/>
          <w:lang w:val="kk-KZ" w:eastAsia="ru-RU"/>
        </w:rPr>
      </w:pPr>
    </w:p>
    <w:p w14:paraId="1E823113" w14:textId="77777777" w:rsidR="009B57C3" w:rsidRPr="004F0D31" w:rsidRDefault="009B57C3" w:rsidP="00CC1EC4">
      <w:pPr>
        <w:spacing w:line="240" w:lineRule="auto"/>
        <w:contextualSpacing/>
        <w:jc w:val="both"/>
        <w:rPr>
          <w:rFonts w:ascii="Times New Roman" w:hAnsi="Times New Roman" w:cs="Times New Roman"/>
          <w:b/>
          <w:sz w:val="28"/>
          <w:szCs w:val="28"/>
          <w:lang w:val="kk-KZ" w:eastAsia="ru-RU"/>
        </w:rPr>
      </w:pPr>
      <w:r>
        <w:rPr>
          <w:noProof/>
          <w:lang w:val="en-US"/>
        </w:rPr>
        <w:lastRenderedPageBreak/>
        <w:drawing>
          <wp:inline distT="0" distB="0" distL="0" distR="0" wp14:anchorId="012AE13B" wp14:editId="650F37B9">
            <wp:extent cx="1841500" cy="1630045"/>
            <wp:effectExtent l="0" t="0" r="0" b="0"/>
            <wp:docPr id="15" name="Рисунок 3" descr="C:\Users\Администратор\Downloads\WhatsApp Image 2023-10-17 at 21.0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ownloads\WhatsApp Image 2023-10-17 at 21.03.00.jpeg"/>
                    <pic:cNvPicPr>
                      <a:picLocks noChangeAspect="1" noChangeArrowheads="1"/>
                    </pic:cNvPicPr>
                  </pic:nvPicPr>
                  <pic:blipFill>
                    <a:blip r:embed="rId70"/>
                    <a:srcRect/>
                    <a:stretch>
                      <a:fillRect/>
                    </a:stretch>
                  </pic:blipFill>
                  <pic:spPr bwMode="auto">
                    <a:xfrm>
                      <a:off x="0" y="0"/>
                      <a:ext cx="1861244" cy="1647522"/>
                    </a:xfrm>
                    <a:prstGeom prst="rect">
                      <a:avLst/>
                    </a:prstGeom>
                    <a:noFill/>
                    <a:ln w="9525">
                      <a:noFill/>
                      <a:miter lim="800000"/>
                      <a:headEnd/>
                      <a:tailEnd/>
                    </a:ln>
                  </pic:spPr>
                </pic:pic>
              </a:graphicData>
            </a:graphic>
          </wp:inline>
        </w:drawing>
      </w:r>
      <w:r>
        <w:rPr>
          <w:noProof/>
          <w:lang w:val="en-US"/>
        </w:rPr>
        <w:drawing>
          <wp:inline distT="0" distB="0" distL="0" distR="0" wp14:anchorId="13D9A341" wp14:editId="1F58BAE6">
            <wp:extent cx="1981200" cy="161734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02701" cy="1634897"/>
                    </a:xfrm>
                    <a:prstGeom prst="rect">
                      <a:avLst/>
                    </a:prstGeom>
                    <a:noFill/>
                    <a:ln>
                      <a:noFill/>
                    </a:ln>
                  </pic:spPr>
                </pic:pic>
              </a:graphicData>
            </a:graphic>
          </wp:inline>
        </w:drawing>
      </w:r>
      <w:r>
        <w:rPr>
          <w:noProof/>
          <w:lang w:val="en-US"/>
        </w:rPr>
        <w:drawing>
          <wp:inline distT="0" distB="0" distL="0" distR="0" wp14:anchorId="2A06CB91" wp14:editId="61BC547D">
            <wp:extent cx="2032000" cy="163639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53592" cy="1653783"/>
                    </a:xfrm>
                    <a:prstGeom prst="rect">
                      <a:avLst/>
                    </a:prstGeom>
                    <a:noFill/>
                    <a:ln>
                      <a:noFill/>
                    </a:ln>
                  </pic:spPr>
                </pic:pic>
              </a:graphicData>
            </a:graphic>
          </wp:inline>
        </w:drawing>
      </w:r>
    </w:p>
    <w:p w14:paraId="5E9BD4E7" w14:textId="77777777" w:rsidR="00F0234B" w:rsidRDefault="00F0234B" w:rsidP="00523E1E">
      <w:pPr>
        <w:jc w:val="center"/>
        <w:rPr>
          <w:rFonts w:ascii="Times New Roman" w:hAnsi="Times New Roman" w:cs="Times New Roman"/>
          <w:b/>
          <w:sz w:val="28"/>
          <w:szCs w:val="28"/>
          <w:lang w:val="kk-KZ" w:eastAsia="ru-RU"/>
        </w:rPr>
      </w:pPr>
    </w:p>
    <w:p w14:paraId="16068A03" w14:textId="77777777" w:rsidR="00A6522F" w:rsidRDefault="00A6522F">
      <w:pP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br w:type="page"/>
      </w:r>
    </w:p>
    <w:p w14:paraId="507ABBB5" w14:textId="1700D560" w:rsidR="00523E1E" w:rsidRPr="00523E1E" w:rsidRDefault="00523E1E" w:rsidP="00523E1E">
      <w:pPr>
        <w:jc w:val="center"/>
        <w:rPr>
          <w:rFonts w:ascii="Times New Roman" w:hAnsi="Times New Roman" w:cs="Times New Roman"/>
          <w:b/>
          <w:sz w:val="28"/>
          <w:szCs w:val="28"/>
          <w:lang w:val="kk-KZ"/>
        </w:rPr>
      </w:pPr>
      <w:r w:rsidRPr="00523E1E">
        <w:rPr>
          <w:rFonts w:ascii="Times New Roman" w:hAnsi="Times New Roman" w:cs="Times New Roman"/>
          <w:b/>
          <w:sz w:val="28"/>
          <w:szCs w:val="28"/>
          <w:lang w:val="kk-KZ" w:eastAsia="ru-RU"/>
        </w:rPr>
        <w:lastRenderedPageBreak/>
        <w:t>ҚОСЫМША</w:t>
      </w:r>
      <w:r w:rsidRPr="00523E1E">
        <w:rPr>
          <w:rFonts w:ascii="Times New Roman" w:hAnsi="Times New Roman" w:cs="Times New Roman"/>
          <w:b/>
          <w:sz w:val="28"/>
          <w:szCs w:val="28"/>
          <w:lang w:val="kk-KZ"/>
        </w:rPr>
        <w:t xml:space="preserve"> В</w:t>
      </w:r>
    </w:p>
    <w:p w14:paraId="3A44D9E8" w14:textId="2C819EE7" w:rsidR="00523E1E" w:rsidRPr="00523E1E" w:rsidRDefault="00D7551B" w:rsidP="00523E1E">
      <w:pPr>
        <w:jc w:val="center"/>
        <w:rPr>
          <w:rFonts w:ascii="Times New Roman" w:hAnsi="Times New Roman" w:cs="Times New Roman"/>
          <w:bCs/>
          <w:sz w:val="28"/>
          <w:szCs w:val="28"/>
          <w:lang w:val="kk-KZ"/>
        </w:rPr>
      </w:pPr>
      <w:r>
        <w:rPr>
          <w:rFonts w:ascii="Times New Roman" w:hAnsi="Times New Roman" w:cs="Times New Roman"/>
          <w:bCs/>
          <w:sz w:val="28"/>
          <w:szCs w:val="28"/>
          <w:lang w:val="kk-KZ" w:eastAsia="ru-RU"/>
        </w:rPr>
        <w:t>Ғылыми-зерттеу жұмыстарын жасалғаны туралы актілері</w:t>
      </w:r>
    </w:p>
    <w:p w14:paraId="05C238B5" w14:textId="2B960483" w:rsidR="00523E1E" w:rsidRDefault="00523E1E" w:rsidP="00C2279B">
      <w:pPr>
        <w:rPr>
          <w:rFonts w:ascii="Times New Roman" w:hAnsi="Times New Roman" w:cs="Times New Roman"/>
          <w:b/>
          <w:sz w:val="24"/>
          <w:szCs w:val="24"/>
          <w:lang w:val="kk-KZ"/>
        </w:rPr>
      </w:pPr>
      <w:r w:rsidRPr="001F0A83">
        <w:rPr>
          <w:noProof/>
          <w:lang w:val="en-US"/>
        </w:rPr>
        <w:drawing>
          <wp:inline distT="0" distB="0" distL="0" distR="0" wp14:anchorId="3537EA69" wp14:editId="138306F3">
            <wp:extent cx="5765800" cy="7797378"/>
            <wp:effectExtent l="0" t="0" r="6350" b="0"/>
            <wp:docPr id="449938511" name="object 2"/>
            <wp:cNvGraphicFramePr/>
            <a:graphic xmlns:a="http://schemas.openxmlformats.org/drawingml/2006/main">
              <a:graphicData uri="http://schemas.openxmlformats.org/drawingml/2006/picture">
                <pic:pic xmlns:pic="http://schemas.openxmlformats.org/drawingml/2006/picture">
                  <pic:nvPicPr>
                    <pic:cNvPr id="2" name="object 2"/>
                    <pic:cNvPicPr/>
                  </pic:nvPicPr>
                  <pic:blipFill>
                    <a:blip r:embed="rId73" cstate="print"/>
                    <a:stretch>
                      <a:fillRect/>
                    </a:stretch>
                  </pic:blipFill>
                  <pic:spPr>
                    <a:xfrm rot="10800000">
                      <a:off x="0" y="0"/>
                      <a:ext cx="5911110" cy="7993887"/>
                    </a:xfrm>
                    <a:prstGeom prst="rect">
                      <a:avLst/>
                    </a:prstGeom>
                  </pic:spPr>
                </pic:pic>
              </a:graphicData>
            </a:graphic>
          </wp:inline>
        </w:drawing>
      </w:r>
    </w:p>
    <w:p w14:paraId="6383A6A7" w14:textId="2DE1437E" w:rsidR="009B57C3" w:rsidRDefault="009B57C3" w:rsidP="00EE00BA">
      <w:pPr>
        <w:ind w:firstLine="567"/>
        <w:rPr>
          <w:lang w:val="kk-KZ"/>
        </w:rPr>
      </w:pPr>
    </w:p>
    <w:p w14:paraId="511AFC3E" w14:textId="77777777" w:rsidR="00523E1E" w:rsidRDefault="00523E1E" w:rsidP="00EE00BA">
      <w:pPr>
        <w:ind w:firstLine="567"/>
        <w:rPr>
          <w:lang w:val="kk-KZ"/>
        </w:rPr>
      </w:pPr>
    </w:p>
    <w:p w14:paraId="5804C51D" w14:textId="77777777" w:rsidR="00523E1E" w:rsidRDefault="00523E1E" w:rsidP="00EE00BA">
      <w:pPr>
        <w:ind w:firstLine="567"/>
        <w:rPr>
          <w:lang w:val="kk-KZ"/>
        </w:rPr>
      </w:pPr>
    </w:p>
    <w:p w14:paraId="1BC7B699" w14:textId="3A68D5F8" w:rsidR="00523E1E" w:rsidRDefault="00F0234B" w:rsidP="00EE00BA">
      <w:pPr>
        <w:ind w:firstLine="567"/>
        <w:rPr>
          <w:lang w:val="kk-KZ"/>
        </w:rPr>
      </w:pPr>
      <w:r>
        <w:rPr>
          <w:noProof/>
          <w:lang w:val="en-US"/>
        </w:rPr>
        <w:drawing>
          <wp:inline distT="0" distB="0" distL="0" distR="0" wp14:anchorId="62E54DEE" wp14:editId="7BC1CD76">
            <wp:extent cx="5332730" cy="6932204"/>
            <wp:effectExtent l="0" t="0" r="1270" b="2540"/>
            <wp:docPr id="21073396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10800000">
                      <a:off x="0" y="0"/>
                      <a:ext cx="5472073" cy="7113341"/>
                    </a:xfrm>
                    <a:prstGeom prst="rect">
                      <a:avLst/>
                    </a:prstGeom>
                    <a:noFill/>
                  </pic:spPr>
                </pic:pic>
              </a:graphicData>
            </a:graphic>
          </wp:inline>
        </w:drawing>
      </w:r>
    </w:p>
    <w:p w14:paraId="7E46E395" w14:textId="17B5734B" w:rsidR="00C45FA5" w:rsidRDefault="001F0A83" w:rsidP="00F0234B">
      <w:pPr>
        <w:rPr>
          <w:sz w:val="28"/>
          <w:szCs w:val="28"/>
          <w:lang w:val="en-US"/>
        </w:rPr>
      </w:pPr>
      <w:r>
        <w:rPr>
          <w:noProof/>
          <w:lang w:val="kk-KZ"/>
        </w:rPr>
        <w:lastRenderedPageBreak/>
        <w:t xml:space="preserve">  </w:t>
      </w:r>
      <w:r w:rsidR="00C45FA5">
        <w:rPr>
          <w:rFonts w:ascii="Times New Roman" w:hAnsi="Times New Roman" w:cs="Times New Roman"/>
          <w:b/>
          <w:noProof/>
          <w:sz w:val="28"/>
          <w:szCs w:val="28"/>
          <w:lang w:val="en-US"/>
        </w:rPr>
        <w:drawing>
          <wp:inline distT="0" distB="0" distL="0" distR="0" wp14:anchorId="55610086" wp14:editId="535756A3">
            <wp:extent cx="5480050" cy="8056880"/>
            <wp:effectExtent l="0" t="0" r="6350" b="1270"/>
            <wp:docPr id="14605480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srcRect/>
                    <a:stretch>
                      <a:fillRect/>
                    </a:stretch>
                  </pic:blipFill>
                  <pic:spPr bwMode="auto">
                    <a:xfrm>
                      <a:off x="0" y="0"/>
                      <a:ext cx="5480330" cy="8057292"/>
                    </a:xfrm>
                    <a:prstGeom prst="rect">
                      <a:avLst/>
                    </a:prstGeom>
                    <a:noFill/>
                    <a:ln w="9525">
                      <a:noFill/>
                      <a:miter lim="800000"/>
                      <a:headEnd/>
                      <a:tailEnd/>
                    </a:ln>
                  </pic:spPr>
                </pic:pic>
              </a:graphicData>
            </a:graphic>
          </wp:inline>
        </w:drawing>
      </w:r>
    </w:p>
    <w:p w14:paraId="6653D573" w14:textId="4F854BE3" w:rsidR="00C45FA5" w:rsidRDefault="00C45FA5" w:rsidP="00C45FA5">
      <w:pPr>
        <w:ind w:firstLine="567"/>
        <w:jc w:val="both"/>
        <w:rPr>
          <w:sz w:val="28"/>
          <w:szCs w:val="28"/>
          <w:lang w:val="en-US"/>
        </w:rPr>
      </w:pPr>
      <w:r>
        <w:rPr>
          <w:rFonts w:ascii="Times New Roman" w:hAnsi="Times New Roman" w:cs="Times New Roman"/>
          <w:b/>
          <w:noProof/>
          <w:sz w:val="28"/>
          <w:szCs w:val="28"/>
          <w:lang w:val="en-US"/>
        </w:rPr>
        <w:lastRenderedPageBreak/>
        <w:drawing>
          <wp:inline distT="0" distB="0" distL="0" distR="0" wp14:anchorId="13C4B741" wp14:editId="004693FC">
            <wp:extent cx="5939790" cy="8241459"/>
            <wp:effectExtent l="0" t="0" r="3810" b="7620"/>
            <wp:docPr id="3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srcRect/>
                    <a:stretch>
                      <a:fillRect/>
                    </a:stretch>
                  </pic:blipFill>
                  <pic:spPr bwMode="auto">
                    <a:xfrm>
                      <a:off x="0" y="0"/>
                      <a:ext cx="5939790" cy="8241459"/>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val="en-US"/>
        </w:rPr>
        <w:lastRenderedPageBreak/>
        <w:drawing>
          <wp:inline distT="0" distB="0" distL="0" distR="0" wp14:anchorId="62C4E213" wp14:editId="55E1E738">
            <wp:extent cx="5939790" cy="8581108"/>
            <wp:effectExtent l="0" t="0" r="3810" b="0"/>
            <wp:docPr id="7750374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srcRect/>
                    <a:stretch>
                      <a:fillRect/>
                    </a:stretch>
                  </pic:blipFill>
                  <pic:spPr bwMode="auto">
                    <a:xfrm>
                      <a:off x="0" y="0"/>
                      <a:ext cx="5939790" cy="8581108"/>
                    </a:xfrm>
                    <a:prstGeom prst="rect">
                      <a:avLst/>
                    </a:prstGeom>
                    <a:noFill/>
                    <a:ln w="9525">
                      <a:noFill/>
                      <a:miter lim="800000"/>
                      <a:headEnd/>
                      <a:tailEnd/>
                    </a:ln>
                  </pic:spPr>
                </pic:pic>
              </a:graphicData>
            </a:graphic>
          </wp:inline>
        </w:drawing>
      </w:r>
      <w:r w:rsidR="00360A96">
        <w:rPr>
          <w:rFonts w:ascii="Times New Roman" w:hAnsi="Times New Roman" w:cs="Times New Roman"/>
          <w:b/>
          <w:noProof/>
          <w:sz w:val="28"/>
          <w:szCs w:val="28"/>
          <w:lang w:val="en-US"/>
        </w:rPr>
        <w:lastRenderedPageBreak/>
        <w:drawing>
          <wp:inline distT="0" distB="0" distL="0" distR="0" wp14:anchorId="47BD112A" wp14:editId="1F591ED1">
            <wp:extent cx="5938520" cy="8851900"/>
            <wp:effectExtent l="0" t="0" r="5080" b="6350"/>
            <wp:docPr id="7750374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srcRect/>
                    <a:stretch>
                      <a:fillRect/>
                    </a:stretch>
                  </pic:blipFill>
                  <pic:spPr bwMode="auto">
                    <a:xfrm>
                      <a:off x="0" y="0"/>
                      <a:ext cx="5950103" cy="8869165"/>
                    </a:xfrm>
                    <a:prstGeom prst="rect">
                      <a:avLst/>
                    </a:prstGeom>
                    <a:noFill/>
                    <a:ln w="9525">
                      <a:noFill/>
                      <a:miter lim="800000"/>
                      <a:headEnd/>
                      <a:tailEnd/>
                    </a:ln>
                  </pic:spPr>
                </pic:pic>
              </a:graphicData>
            </a:graphic>
          </wp:inline>
        </w:drawing>
      </w:r>
    </w:p>
    <w:p w14:paraId="07B40B35" w14:textId="0D12F093" w:rsidR="00360A96" w:rsidRDefault="00A77653" w:rsidP="00C45FA5">
      <w:pPr>
        <w:ind w:firstLine="567"/>
        <w:jc w:val="both"/>
        <w:rPr>
          <w:sz w:val="28"/>
          <w:szCs w:val="28"/>
          <w:lang w:val="en-US"/>
        </w:rPr>
      </w:pPr>
      <w:r>
        <w:rPr>
          <w:noProof/>
          <w:lang w:val="en-US"/>
        </w:rPr>
        <w:lastRenderedPageBreak/>
        <w:drawing>
          <wp:inline distT="0" distB="0" distL="0" distR="0" wp14:anchorId="2AA3DE24" wp14:editId="1DA451BB">
            <wp:extent cx="6120130" cy="8440941"/>
            <wp:effectExtent l="0" t="0" r="0" b="0"/>
            <wp:docPr id="1915496973" name="Рисунок 1915496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20130" cy="8440941"/>
                    </a:xfrm>
                    <a:prstGeom prst="rect">
                      <a:avLst/>
                    </a:prstGeom>
                  </pic:spPr>
                </pic:pic>
              </a:graphicData>
            </a:graphic>
          </wp:inline>
        </w:drawing>
      </w:r>
    </w:p>
    <w:p w14:paraId="2CF0A0F4" w14:textId="2E56E9B0" w:rsidR="00182B88" w:rsidRDefault="00A77653" w:rsidP="00C45FA5">
      <w:pPr>
        <w:ind w:firstLine="567"/>
        <w:jc w:val="both"/>
        <w:rPr>
          <w:sz w:val="28"/>
          <w:szCs w:val="28"/>
        </w:rPr>
      </w:pPr>
      <w:r>
        <w:rPr>
          <w:noProof/>
          <w:lang w:val="en-US"/>
        </w:rPr>
        <w:lastRenderedPageBreak/>
        <w:drawing>
          <wp:inline distT="0" distB="0" distL="0" distR="0" wp14:anchorId="574FCFB7" wp14:editId="789A997E">
            <wp:extent cx="5835316" cy="8001000"/>
            <wp:effectExtent l="0" t="0" r="0" b="0"/>
            <wp:docPr id="1632834516" name="Рисунок 163283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840500" cy="8008108"/>
                    </a:xfrm>
                    <a:prstGeom prst="rect">
                      <a:avLst/>
                    </a:prstGeom>
                  </pic:spPr>
                </pic:pic>
              </a:graphicData>
            </a:graphic>
          </wp:inline>
        </w:drawing>
      </w:r>
    </w:p>
    <w:p w14:paraId="29650A85" w14:textId="24516B6E" w:rsidR="00A77653" w:rsidRDefault="00A77653" w:rsidP="00C45FA5">
      <w:pPr>
        <w:ind w:firstLine="567"/>
        <w:jc w:val="both"/>
        <w:rPr>
          <w:sz w:val="28"/>
          <w:szCs w:val="28"/>
        </w:rPr>
      </w:pPr>
      <w:r>
        <w:rPr>
          <w:noProof/>
          <w:lang w:val="en-US"/>
        </w:rPr>
        <w:lastRenderedPageBreak/>
        <w:drawing>
          <wp:inline distT="0" distB="0" distL="0" distR="0" wp14:anchorId="62933001" wp14:editId="2DEC26AC">
            <wp:extent cx="5764746" cy="8051800"/>
            <wp:effectExtent l="0" t="0" r="7620" b="6350"/>
            <wp:docPr id="655312804" name="Рисунок 65531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8023" cy="8056377"/>
                    </a:xfrm>
                    <a:prstGeom prst="rect">
                      <a:avLst/>
                    </a:prstGeom>
                  </pic:spPr>
                </pic:pic>
              </a:graphicData>
            </a:graphic>
          </wp:inline>
        </w:drawing>
      </w:r>
    </w:p>
    <w:p w14:paraId="71093DF9" w14:textId="79C37143" w:rsidR="00A77653" w:rsidRPr="00CC6757" w:rsidRDefault="00A77653" w:rsidP="00C45FA5">
      <w:pPr>
        <w:ind w:firstLine="567"/>
        <w:jc w:val="both"/>
        <w:rPr>
          <w:sz w:val="28"/>
          <w:szCs w:val="28"/>
        </w:rPr>
      </w:pPr>
      <w:r>
        <w:rPr>
          <w:noProof/>
          <w:lang w:val="en-US"/>
        </w:rPr>
        <w:lastRenderedPageBreak/>
        <w:drawing>
          <wp:inline distT="0" distB="0" distL="0" distR="0" wp14:anchorId="59DD2195" wp14:editId="416B2006">
            <wp:extent cx="5574847" cy="7594600"/>
            <wp:effectExtent l="0" t="0" r="6985" b="6350"/>
            <wp:docPr id="1269944754" name="Рисунок 126994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579773" cy="7601311"/>
                    </a:xfrm>
                    <a:prstGeom prst="rect">
                      <a:avLst/>
                    </a:prstGeom>
                  </pic:spPr>
                </pic:pic>
              </a:graphicData>
            </a:graphic>
          </wp:inline>
        </w:drawing>
      </w:r>
    </w:p>
    <w:sectPr w:rsidR="00A77653" w:rsidRPr="00CC6757" w:rsidSect="004C28FA">
      <w:footerReference w:type="default" r:id="rId83"/>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E4A1CA" w14:textId="77777777" w:rsidR="004C28FA" w:rsidRDefault="004C28FA" w:rsidP="000740BE">
      <w:pPr>
        <w:spacing w:after="0" w:line="240" w:lineRule="auto"/>
      </w:pPr>
      <w:r>
        <w:separator/>
      </w:r>
    </w:p>
  </w:endnote>
  <w:endnote w:type="continuationSeparator" w:id="0">
    <w:p w14:paraId="250C0DC3" w14:textId="77777777" w:rsidR="004C28FA" w:rsidRDefault="004C28FA" w:rsidP="000740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CC"/>
    <w:family w:val="swiss"/>
    <w:pitch w:val="variable"/>
    <w:sig w:usb0="A00002EF" w:usb1="4000A44B" w:usb2="00000000" w:usb3="00000000" w:csb0="0000019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noPro-Regular">
    <w:altName w:val="MS Gothic"/>
    <w:panose1 w:val="00000000000000000000"/>
    <w:charset w:val="80"/>
    <w:family w:val="roman"/>
    <w:notTrueType/>
    <w:pitch w:val="default"/>
    <w:sig w:usb0="00000000" w:usb1="08070000" w:usb2="00000010" w:usb3="00000000" w:csb0="00020000" w:csb1="00000000"/>
  </w:font>
  <w:font w:name="ArnoPro-Italic">
    <w:altName w:val="MS Gothic"/>
    <w:panose1 w:val="00000000000000000000"/>
    <w:charset w:val="80"/>
    <w:family w:val="roman"/>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2878561"/>
      <w:docPartObj>
        <w:docPartGallery w:val="Page Numbers (Bottom of Page)"/>
        <w:docPartUnique/>
      </w:docPartObj>
    </w:sdtPr>
    <w:sdtEndPr>
      <w:rPr>
        <w:rFonts w:ascii="Times New Roman" w:hAnsi="Times New Roman" w:cs="Times New Roman"/>
        <w:sz w:val="28"/>
        <w:szCs w:val="28"/>
      </w:rPr>
    </w:sdtEndPr>
    <w:sdtContent>
      <w:p w14:paraId="13F32379" w14:textId="0946F2B8" w:rsidR="0096035C" w:rsidRDefault="0096035C">
        <w:pPr>
          <w:pStyle w:val="ac"/>
          <w:jc w:val="center"/>
        </w:pPr>
        <w:r>
          <w:rPr>
            <w:lang w:val="kk-KZ"/>
          </w:rPr>
          <w:t xml:space="preserve"> </w:t>
        </w:r>
        <w:r w:rsidRPr="00BC164E">
          <w:rPr>
            <w:rFonts w:ascii="Times New Roman" w:hAnsi="Times New Roman" w:cs="Times New Roman"/>
            <w:sz w:val="28"/>
            <w:szCs w:val="28"/>
          </w:rPr>
          <w:fldChar w:fldCharType="begin"/>
        </w:r>
        <w:r w:rsidRPr="00BC164E">
          <w:rPr>
            <w:rFonts w:ascii="Times New Roman" w:hAnsi="Times New Roman" w:cs="Times New Roman"/>
            <w:sz w:val="28"/>
            <w:szCs w:val="28"/>
          </w:rPr>
          <w:instrText>PAGE   \* MERGEFORMAT</w:instrText>
        </w:r>
        <w:r w:rsidRPr="00BC164E">
          <w:rPr>
            <w:rFonts w:ascii="Times New Roman" w:hAnsi="Times New Roman" w:cs="Times New Roman"/>
            <w:sz w:val="28"/>
            <w:szCs w:val="28"/>
          </w:rPr>
          <w:fldChar w:fldCharType="separate"/>
        </w:r>
        <w:r w:rsidR="003D621D">
          <w:rPr>
            <w:rFonts w:ascii="Times New Roman" w:hAnsi="Times New Roman" w:cs="Times New Roman"/>
            <w:noProof/>
            <w:sz w:val="28"/>
            <w:szCs w:val="28"/>
          </w:rPr>
          <w:t>91</w:t>
        </w:r>
        <w:r w:rsidRPr="00BC164E">
          <w:rPr>
            <w:rFonts w:ascii="Times New Roman" w:hAnsi="Times New Roman" w:cs="Times New Roman"/>
            <w:sz w:val="28"/>
            <w:szCs w:val="28"/>
          </w:rPr>
          <w:fldChar w:fldCharType="end"/>
        </w:r>
      </w:p>
    </w:sdtContent>
  </w:sdt>
  <w:p w14:paraId="71A4865C" w14:textId="77777777" w:rsidR="0096035C" w:rsidRDefault="0096035C">
    <w:pPr>
      <w:pStyle w:val="ac"/>
    </w:pPr>
  </w:p>
  <w:p w14:paraId="2ECD5B00" w14:textId="77777777" w:rsidR="0096035C" w:rsidRDefault="0096035C"/>
  <w:p w14:paraId="254384A2" w14:textId="77777777" w:rsidR="0096035C" w:rsidRDefault="0096035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1976CB" w14:textId="77777777" w:rsidR="004C28FA" w:rsidRDefault="004C28FA" w:rsidP="000740BE">
      <w:pPr>
        <w:spacing w:after="0" w:line="240" w:lineRule="auto"/>
      </w:pPr>
      <w:r>
        <w:separator/>
      </w:r>
    </w:p>
  </w:footnote>
  <w:footnote w:type="continuationSeparator" w:id="0">
    <w:p w14:paraId="7F17C1EC" w14:textId="77777777" w:rsidR="004C28FA" w:rsidRDefault="004C28FA" w:rsidP="000740B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906338"/>
    <w:multiLevelType w:val="hybridMultilevel"/>
    <w:tmpl w:val="6E02D374"/>
    <w:lvl w:ilvl="0" w:tplc="FFFFFFFF">
      <w:start w:val="1"/>
      <w:numFmt w:val="decimal"/>
      <w:lvlText w:val="%1."/>
      <w:lvlJc w:val="left"/>
      <w:pPr>
        <w:ind w:left="928" w:hanging="360"/>
      </w:pPr>
      <w:rPr>
        <w:rFonts w:ascii="Times New Roman" w:hAnsi="Times New Roman" w:cs="Times New Roman" w:hint="default"/>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FA13A20"/>
    <w:multiLevelType w:val="hybridMultilevel"/>
    <w:tmpl w:val="6B6ECD0A"/>
    <w:lvl w:ilvl="0" w:tplc="041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72765A6"/>
    <w:multiLevelType w:val="hybridMultilevel"/>
    <w:tmpl w:val="858CB030"/>
    <w:lvl w:ilvl="0" w:tplc="D610AAA4">
      <w:start w:val="1"/>
      <w:numFmt w:val="decimal"/>
      <w:lvlText w:val="%1."/>
      <w:lvlJc w:val="left"/>
      <w:pPr>
        <w:ind w:left="720" w:hanging="360"/>
      </w:pPr>
      <w:rPr>
        <w:rFonts w:ascii="Times New Roman" w:eastAsia="Calibri" w:hAnsi="Times New Roman" w:cs="Times New Roman"/>
        <w:b w:val="0"/>
        <w:bCs/>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E84612C"/>
    <w:multiLevelType w:val="hybridMultilevel"/>
    <w:tmpl w:val="49D27A08"/>
    <w:lvl w:ilvl="0" w:tplc="FFFFFFFF">
      <w:start w:val="1"/>
      <w:numFmt w:val="decimal"/>
      <w:lvlText w:val="%1."/>
      <w:lvlJc w:val="left"/>
      <w:pPr>
        <w:ind w:left="928" w:hanging="360"/>
      </w:pPr>
      <w:rPr>
        <w:rFonts w:ascii="Times New Roman" w:hAnsi="Times New Roman" w:cs="Times New Roman" w:hint="default"/>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EC0601A"/>
    <w:multiLevelType w:val="multilevel"/>
    <w:tmpl w:val="2D740DBE"/>
    <w:styleLink w:val="Headings"/>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5" w15:restartNumberingAfterBreak="0">
    <w:nsid w:val="23D84A7B"/>
    <w:multiLevelType w:val="hybridMultilevel"/>
    <w:tmpl w:val="67AC9616"/>
    <w:lvl w:ilvl="0" w:tplc="3EA0F5E8">
      <w:start w:val="1"/>
      <w:numFmt w:val="decimal"/>
      <w:lvlText w:val="%1."/>
      <w:lvlJc w:val="left"/>
      <w:pPr>
        <w:ind w:left="928" w:hanging="360"/>
      </w:pPr>
      <w:rPr>
        <w:rFonts w:ascii="Times New Roman" w:hAnsi="Times New Roman" w:cs="Times New Roman" w:hint="default"/>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6D85CE7"/>
    <w:multiLevelType w:val="hybridMultilevel"/>
    <w:tmpl w:val="727EC0D0"/>
    <w:lvl w:ilvl="0" w:tplc="4948DAEE">
      <w:start w:val="1"/>
      <w:numFmt w:val="bullet"/>
      <w:lvlText w:val=""/>
      <w:lvlJc w:val="left"/>
      <w:pPr>
        <w:ind w:left="1070"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15:restartNumberingAfterBreak="0">
    <w:nsid w:val="2FEE0A11"/>
    <w:multiLevelType w:val="hybridMultilevel"/>
    <w:tmpl w:val="BC521458"/>
    <w:lvl w:ilvl="0" w:tplc="A3625B4E">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375C0956"/>
    <w:multiLevelType w:val="hybridMultilevel"/>
    <w:tmpl w:val="9C201F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25869D2"/>
    <w:multiLevelType w:val="hybridMultilevel"/>
    <w:tmpl w:val="31863BC4"/>
    <w:lvl w:ilvl="0" w:tplc="B2ACEE94">
      <w:start w:val="1"/>
      <w:numFmt w:val="upperLetter"/>
      <w:lvlText w:val="%1."/>
      <w:lvlJc w:val="left"/>
      <w:pPr>
        <w:ind w:left="927" w:hanging="360"/>
      </w:pPr>
      <w:rPr>
        <w:rFonts w:hint="default"/>
        <w:i/>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 w15:restartNumberingAfterBreak="0">
    <w:nsid w:val="44874482"/>
    <w:multiLevelType w:val="hybridMultilevel"/>
    <w:tmpl w:val="DA743D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52133D5"/>
    <w:multiLevelType w:val="hybridMultilevel"/>
    <w:tmpl w:val="4DC6F8EA"/>
    <w:lvl w:ilvl="0" w:tplc="04190005">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2" w15:restartNumberingAfterBreak="0">
    <w:nsid w:val="46114940"/>
    <w:multiLevelType w:val="hybridMultilevel"/>
    <w:tmpl w:val="2DF0BA80"/>
    <w:lvl w:ilvl="0" w:tplc="B1384302">
      <w:start w:val="1"/>
      <w:numFmt w:val="decimal"/>
      <w:lvlText w:val="%1."/>
      <w:lvlJc w:val="left"/>
      <w:pPr>
        <w:ind w:left="1037" w:hanging="47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48CF6D70"/>
    <w:multiLevelType w:val="hybridMultilevel"/>
    <w:tmpl w:val="350687D4"/>
    <w:lvl w:ilvl="0" w:tplc="4B84681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CA34F10"/>
    <w:multiLevelType w:val="hybridMultilevel"/>
    <w:tmpl w:val="260609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10A3258"/>
    <w:multiLevelType w:val="hybridMultilevel"/>
    <w:tmpl w:val="A5B0C3B0"/>
    <w:lvl w:ilvl="0" w:tplc="A3625B4E">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51FE3BC4"/>
    <w:multiLevelType w:val="hybridMultilevel"/>
    <w:tmpl w:val="67AC9616"/>
    <w:lvl w:ilvl="0" w:tplc="FFFFFFFF">
      <w:start w:val="1"/>
      <w:numFmt w:val="decimal"/>
      <w:lvlText w:val="%1."/>
      <w:lvlJc w:val="left"/>
      <w:pPr>
        <w:ind w:left="928" w:hanging="360"/>
      </w:pPr>
      <w:rPr>
        <w:rFonts w:ascii="Times New Roman" w:hAnsi="Times New Roman" w:cs="Times New Roman" w:hint="default"/>
        <w:i w:val="0"/>
        <w:color w:val="auto"/>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2681429"/>
    <w:multiLevelType w:val="hybridMultilevel"/>
    <w:tmpl w:val="55F294CE"/>
    <w:lvl w:ilvl="0" w:tplc="04190005">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 w15:restartNumberingAfterBreak="0">
    <w:nsid w:val="55AC73E8"/>
    <w:multiLevelType w:val="hybridMultilevel"/>
    <w:tmpl w:val="0E483B9C"/>
    <w:lvl w:ilvl="0" w:tplc="AFBAE140">
      <w:numFmt w:val="bullet"/>
      <w:lvlText w:val="-"/>
      <w:lvlJc w:val="left"/>
      <w:pPr>
        <w:ind w:left="927" w:hanging="360"/>
      </w:pPr>
      <w:rPr>
        <w:rFonts w:ascii="Times New Roman" w:eastAsiaTheme="minorHAns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9" w15:restartNumberingAfterBreak="0">
    <w:nsid w:val="5C823762"/>
    <w:multiLevelType w:val="hybridMultilevel"/>
    <w:tmpl w:val="DE5C1F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7AD24D9"/>
    <w:multiLevelType w:val="hybridMultilevel"/>
    <w:tmpl w:val="9AC28A40"/>
    <w:lvl w:ilvl="0" w:tplc="4F2EEB1A">
      <w:start w:val="1"/>
      <w:numFmt w:val="bullet"/>
      <w:lvlText w:val="•"/>
      <w:lvlJc w:val="left"/>
      <w:pPr>
        <w:tabs>
          <w:tab w:val="num" w:pos="720"/>
        </w:tabs>
        <w:ind w:left="720" w:hanging="360"/>
      </w:pPr>
      <w:rPr>
        <w:rFonts w:ascii="Corbel" w:hAnsi="Corbel" w:hint="default"/>
      </w:rPr>
    </w:lvl>
    <w:lvl w:ilvl="1" w:tplc="F8C41818" w:tentative="1">
      <w:start w:val="1"/>
      <w:numFmt w:val="bullet"/>
      <w:lvlText w:val="•"/>
      <w:lvlJc w:val="left"/>
      <w:pPr>
        <w:tabs>
          <w:tab w:val="num" w:pos="1440"/>
        </w:tabs>
        <w:ind w:left="1440" w:hanging="360"/>
      </w:pPr>
      <w:rPr>
        <w:rFonts w:ascii="Corbel" w:hAnsi="Corbel" w:hint="default"/>
      </w:rPr>
    </w:lvl>
    <w:lvl w:ilvl="2" w:tplc="AF84E2F4" w:tentative="1">
      <w:start w:val="1"/>
      <w:numFmt w:val="bullet"/>
      <w:lvlText w:val="•"/>
      <w:lvlJc w:val="left"/>
      <w:pPr>
        <w:tabs>
          <w:tab w:val="num" w:pos="2160"/>
        </w:tabs>
        <w:ind w:left="2160" w:hanging="360"/>
      </w:pPr>
      <w:rPr>
        <w:rFonts w:ascii="Corbel" w:hAnsi="Corbel" w:hint="default"/>
      </w:rPr>
    </w:lvl>
    <w:lvl w:ilvl="3" w:tplc="587CE488" w:tentative="1">
      <w:start w:val="1"/>
      <w:numFmt w:val="bullet"/>
      <w:lvlText w:val="•"/>
      <w:lvlJc w:val="left"/>
      <w:pPr>
        <w:tabs>
          <w:tab w:val="num" w:pos="2880"/>
        </w:tabs>
        <w:ind w:left="2880" w:hanging="360"/>
      </w:pPr>
      <w:rPr>
        <w:rFonts w:ascii="Corbel" w:hAnsi="Corbel" w:hint="default"/>
      </w:rPr>
    </w:lvl>
    <w:lvl w:ilvl="4" w:tplc="F434FA20" w:tentative="1">
      <w:start w:val="1"/>
      <w:numFmt w:val="bullet"/>
      <w:lvlText w:val="•"/>
      <w:lvlJc w:val="left"/>
      <w:pPr>
        <w:tabs>
          <w:tab w:val="num" w:pos="3600"/>
        </w:tabs>
        <w:ind w:left="3600" w:hanging="360"/>
      </w:pPr>
      <w:rPr>
        <w:rFonts w:ascii="Corbel" w:hAnsi="Corbel" w:hint="default"/>
      </w:rPr>
    </w:lvl>
    <w:lvl w:ilvl="5" w:tplc="39F6F9BE" w:tentative="1">
      <w:start w:val="1"/>
      <w:numFmt w:val="bullet"/>
      <w:lvlText w:val="•"/>
      <w:lvlJc w:val="left"/>
      <w:pPr>
        <w:tabs>
          <w:tab w:val="num" w:pos="4320"/>
        </w:tabs>
        <w:ind w:left="4320" w:hanging="360"/>
      </w:pPr>
      <w:rPr>
        <w:rFonts w:ascii="Corbel" w:hAnsi="Corbel" w:hint="default"/>
      </w:rPr>
    </w:lvl>
    <w:lvl w:ilvl="6" w:tplc="7ACECB76" w:tentative="1">
      <w:start w:val="1"/>
      <w:numFmt w:val="bullet"/>
      <w:lvlText w:val="•"/>
      <w:lvlJc w:val="left"/>
      <w:pPr>
        <w:tabs>
          <w:tab w:val="num" w:pos="5040"/>
        </w:tabs>
        <w:ind w:left="5040" w:hanging="360"/>
      </w:pPr>
      <w:rPr>
        <w:rFonts w:ascii="Corbel" w:hAnsi="Corbel" w:hint="default"/>
      </w:rPr>
    </w:lvl>
    <w:lvl w:ilvl="7" w:tplc="1B920F9C" w:tentative="1">
      <w:start w:val="1"/>
      <w:numFmt w:val="bullet"/>
      <w:lvlText w:val="•"/>
      <w:lvlJc w:val="left"/>
      <w:pPr>
        <w:tabs>
          <w:tab w:val="num" w:pos="5760"/>
        </w:tabs>
        <w:ind w:left="5760" w:hanging="360"/>
      </w:pPr>
      <w:rPr>
        <w:rFonts w:ascii="Corbel" w:hAnsi="Corbel" w:hint="default"/>
      </w:rPr>
    </w:lvl>
    <w:lvl w:ilvl="8" w:tplc="59C2E8C8" w:tentative="1">
      <w:start w:val="1"/>
      <w:numFmt w:val="bullet"/>
      <w:lvlText w:val="•"/>
      <w:lvlJc w:val="left"/>
      <w:pPr>
        <w:tabs>
          <w:tab w:val="num" w:pos="6480"/>
        </w:tabs>
        <w:ind w:left="6480" w:hanging="360"/>
      </w:pPr>
      <w:rPr>
        <w:rFonts w:ascii="Corbel" w:hAnsi="Corbel" w:hint="default"/>
      </w:rPr>
    </w:lvl>
  </w:abstractNum>
  <w:abstractNum w:abstractNumId="21" w15:restartNumberingAfterBreak="0">
    <w:nsid w:val="67F44D63"/>
    <w:multiLevelType w:val="hybridMultilevel"/>
    <w:tmpl w:val="549C74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DDF4627"/>
    <w:multiLevelType w:val="hybridMultilevel"/>
    <w:tmpl w:val="C8DE6C4E"/>
    <w:lvl w:ilvl="0" w:tplc="467EC70C">
      <w:start w:val="1"/>
      <w:numFmt w:val="upperLetter"/>
      <w:lvlText w:val="%1."/>
      <w:lvlJc w:val="left"/>
      <w:pPr>
        <w:ind w:left="1002" w:hanging="435"/>
      </w:pPr>
      <w:rPr>
        <w:rFonts w:hint="default"/>
        <w:i/>
        <w:color w:val="00000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 w15:restartNumberingAfterBreak="0">
    <w:nsid w:val="6FEE5144"/>
    <w:multiLevelType w:val="hybridMultilevel"/>
    <w:tmpl w:val="D974ECDA"/>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708444CE"/>
    <w:multiLevelType w:val="hybridMultilevel"/>
    <w:tmpl w:val="6EECD0DE"/>
    <w:lvl w:ilvl="0" w:tplc="5D529A8C">
      <w:start w:val="1"/>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5" w15:restartNumberingAfterBreak="0">
    <w:nsid w:val="7CA068E2"/>
    <w:multiLevelType w:val="hybridMultilevel"/>
    <w:tmpl w:val="7B749FBA"/>
    <w:lvl w:ilvl="0" w:tplc="F19EC92E">
      <w:start w:val="1"/>
      <w:numFmt w:val="decimal"/>
      <w:lvlText w:val="%1."/>
      <w:lvlJc w:val="left"/>
      <w:pPr>
        <w:ind w:left="644" w:hanging="360"/>
      </w:pPr>
      <w:rPr>
        <w:rFonts w:hint="default"/>
        <w:color w:val="auto"/>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16cid:durableId="861280672">
    <w:abstractNumId w:val="5"/>
  </w:num>
  <w:num w:numId="2" w16cid:durableId="200747257">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396469742">
    <w:abstractNumId w:val="6"/>
  </w:num>
  <w:num w:numId="4" w16cid:durableId="236595781">
    <w:abstractNumId w:val="4"/>
  </w:num>
  <w:num w:numId="5" w16cid:durableId="2010282725">
    <w:abstractNumId w:val="17"/>
  </w:num>
  <w:num w:numId="6" w16cid:durableId="1394547642">
    <w:abstractNumId w:val="11"/>
  </w:num>
  <w:num w:numId="7" w16cid:durableId="495919574">
    <w:abstractNumId w:val="21"/>
  </w:num>
  <w:num w:numId="8" w16cid:durableId="1311977877">
    <w:abstractNumId w:val="2"/>
  </w:num>
  <w:num w:numId="9" w16cid:durableId="939291467">
    <w:abstractNumId w:val="8"/>
  </w:num>
  <w:num w:numId="10" w16cid:durableId="1490361213">
    <w:abstractNumId w:val="25"/>
  </w:num>
  <w:num w:numId="11" w16cid:durableId="1547834699">
    <w:abstractNumId w:val="6"/>
  </w:num>
  <w:num w:numId="12" w16cid:durableId="112360089">
    <w:abstractNumId w:val="19"/>
  </w:num>
  <w:num w:numId="13" w16cid:durableId="386954311">
    <w:abstractNumId w:val="16"/>
  </w:num>
  <w:num w:numId="14" w16cid:durableId="677732845">
    <w:abstractNumId w:val="3"/>
  </w:num>
  <w:num w:numId="15" w16cid:durableId="949706319">
    <w:abstractNumId w:val="0"/>
  </w:num>
  <w:num w:numId="16" w16cid:durableId="1739010182">
    <w:abstractNumId w:val="14"/>
  </w:num>
  <w:num w:numId="17" w16cid:durableId="788936323">
    <w:abstractNumId w:val="20"/>
  </w:num>
  <w:num w:numId="18" w16cid:durableId="557908707">
    <w:abstractNumId w:val="1"/>
  </w:num>
  <w:num w:numId="19" w16cid:durableId="748384598">
    <w:abstractNumId w:val="15"/>
  </w:num>
  <w:num w:numId="20" w16cid:durableId="1990279135">
    <w:abstractNumId w:val="13"/>
  </w:num>
  <w:num w:numId="21" w16cid:durableId="442769575">
    <w:abstractNumId w:val="12"/>
  </w:num>
  <w:num w:numId="22" w16cid:durableId="828206407">
    <w:abstractNumId w:val="10"/>
  </w:num>
  <w:num w:numId="23" w16cid:durableId="1472940821">
    <w:abstractNumId w:val="24"/>
  </w:num>
  <w:num w:numId="24" w16cid:durableId="78255158">
    <w:abstractNumId w:val="7"/>
  </w:num>
  <w:num w:numId="25" w16cid:durableId="1825900724">
    <w:abstractNumId w:val="18"/>
  </w:num>
  <w:num w:numId="26" w16cid:durableId="1929922532">
    <w:abstractNumId w:val="9"/>
  </w:num>
  <w:num w:numId="27" w16cid:durableId="240334919">
    <w:abstractNumId w:val="2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hideSpellingErrors/>
  <w:proofState w:spelling="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46E5"/>
    <w:rsid w:val="00002BC2"/>
    <w:rsid w:val="0000309C"/>
    <w:rsid w:val="00004790"/>
    <w:rsid w:val="00007CB6"/>
    <w:rsid w:val="000106F2"/>
    <w:rsid w:val="000118A2"/>
    <w:rsid w:val="00012826"/>
    <w:rsid w:val="00015476"/>
    <w:rsid w:val="000157AC"/>
    <w:rsid w:val="00015901"/>
    <w:rsid w:val="00017186"/>
    <w:rsid w:val="00020035"/>
    <w:rsid w:val="000207F9"/>
    <w:rsid w:val="00023296"/>
    <w:rsid w:val="000250B1"/>
    <w:rsid w:val="000255BE"/>
    <w:rsid w:val="00026B4C"/>
    <w:rsid w:val="000275C2"/>
    <w:rsid w:val="000312CF"/>
    <w:rsid w:val="00031EF1"/>
    <w:rsid w:val="00032E83"/>
    <w:rsid w:val="000344C3"/>
    <w:rsid w:val="000344F4"/>
    <w:rsid w:val="00036EAB"/>
    <w:rsid w:val="00036F76"/>
    <w:rsid w:val="00041771"/>
    <w:rsid w:val="00043827"/>
    <w:rsid w:val="00043E32"/>
    <w:rsid w:val="0004561E"/>
    <w:rsid w:val="0004572E"/>
    <w:rsid w:val="0004576F"/>
    <w:rsid w:val="00046928"/>
    <w:rsid w:val="00046964"/>
    <w:rsid w:val="000519D1"/>
    <w:rsid w:val="000533F2"/>
    <w:rsid w:val="000555FC"/>
    <w:rsid w:val="000575ED"/>
    <w:rsid w:val="000577A2"/>
    <w:rsid w:val="000579D0"/>
    <w:rsid w:val="00061252"/>
    <w:rsid w:val="000616AB"/>
    <w:rsid w:val="0006353A"/>
    <w:rsid w:val="00063BBB"/>
    <w:rsid w:val="000640A7"/>
    <w:rsid w:val="0006528C"/>
    <w:rsid w:val="000665FA"/>
    <w:rsid w:val="00067150"/>
    <w:rsid w:val="00067FDA"/>
    <w:rsid w:val="00070774"/>
    <w:rsid w:val="00070F08"/>
    <w:rsid w:val="00072276"/>
    <w:rsid w:val="00073343"/>
    <w:rsid w:val="00073638"/>
    <w:rsid w:val="00073C8C"/>
    <w:rsid w:val="00073DAE"/>
    <w:rsid w:val="000740BE"/>
    <w:rsid w:val="000753E8"/>
    <w:rsid w:val="0007608B"/>
    <w:rsid w:val="00077A12"/>
    <w:rsid w:val="000815F0"/>
    <w:rsid w:val="00082C42"/>
    <w:rsid w:val="00083385"/>
    <w:rsid w:val="00085F59"/>
    <w:rsid w:val="00086B5B"/>
    <w:rsid w:val="000871EB"/>
    <w:rsid w:val="000879E1"/>
    <w:rsid w:val="000905BE"/>
    <w:rsid w:val="00090DAE"/>
    <w:rsid w:val="00091116"/>
    <w:rsid w:val="00091E01"/>
    <w:rsid w:val="00095A46"/>
    <w:rsid w:val="00095F78"/>
    <w:rsid w:val="000967E0"/>
    <w:rsid w:val="00096934"/>
    <w:rsid w:val="000976C6"/>
    <w:rsid w:val="0009773F"/>
    <w:rsid w:val="000A4FF3"/>
    <w:rsid w:val="000A6636"/>
    <w:rsid w:val="000A695D"/>
    <w:rsid w:val="000A6D23"/>
    <w:rsid w:val="000B09C9"/>
    <w:rsid w:val="000B14EB"/>
    <w:rsid w:val="000B33FC"/>
    <w:rsid w:val="000B34A5"/>
    <w:rsid w:val="000B365C"/>
    <w:rsid w:val="000B4007"/>
    <w:rsid w:val="000B4AB4"/>
    <w:rsid w:val="000B4B4B"/>
    <w:rsid w:val="000B501F"/>
    <w:rsid w:val="000B6929"/>
    <w:rsid w:val="000B6B5D"/>
    <w:rsid w:val="000B7CE1"/>
    <w:rsid w:val="000C0D29"/>
    <w:rsid w:val="000C1897"/>
    <w:rsid w:val="000C2629"/>
    <w:rsid w:val="000C5230"/>
    <w:rsid w:val="000C526F"/>
    <w:rsid w:val="000C678C"/>
    <w:rsid w:val="000C6EFD"/>
    <w:rsid w:val="000C71F0"/>
    <w:rsid w:val="000C7807"/>
    <w:rsid w:val="000C7EBF"/>
    <w:rsid w:val="000D0492"/>
    <w:rsid w:val="000D1004"/>
    <w:rsid w:val="000D1D1D"/>
    <w:rsid w:val="000D206B"/>
    <w:rsid w:val="000D2FE5"/>
    <w:rsid w:val="000D3946"/>
    <w:rsid w:val="000D3E0C"/>
    <w:rsid w:val="000D44B8"/>
    <w:rsid w:val="000D5612"/>
    <w:rsid w:val="000D572C"/>
    <w:rsid w:val="000D5DF8"/>
    <w:rsid w:val="000D5E96"/>
    <w:rsid w:val="000D6226"/>
    <w:rsid w:val="000D6DBA"/>
    <w:rsid w:val="000D7273"/>
    <w:rsid w:val="000D7B13"/>
    <w:rsid w:val="000D7F2D"/>
    <w:rsid w:val="000E011F"/>
    <w:rsid w:val="000E0507"/>
    <w:rsid w:val="000E1F76"/>
    <w:rsid w:val="000E2031"/>
    <w:rsid w:val="000E2487"/>
    <w:rsid w:val="000E4841"/>
    <w:rsid w:val="000E5B51"/>
    <w:rsid w:val="000E6026"/>
    <w:rsid w:val="000F2782"/>
    <w:rsid w:val="000F2920"/>
    <w:rsid w:val="000F3473"/>
    <w:rsid w:val="000F3F0E"/>
    <w:rsid w:val="000F41CD"/>
    <w:rsid w:val="000F5CFF"/>
    <w:rsid w:val="00100912"/>
    <w:rsid w:val="00100BFE"/>
    <w:rsid w:val="00101093"/>
    <w:rsid w:val="00101487"/>
    <w:rsid w:val="00101C97"/>
    <w:rsid w:val="00102A7A"/>
    <w:rsid w:val="00102B12"/>
    <w:rsid w:val="00102C69"/>
    <w:rsid w:val="001048F8"/>
    <w:rsid w:val="00104ECA"/>
    <w:rsid w:val="001052CF"/>
    <w:rsid w:val="001071BF"/>
    <w:rsid w:val="00107D6C"/>
    <w:rsid w:val="00110652"/>
    <w:rsid w:val="0011093B"/>
    <w:rsid w:val="00110A55"/>
    <w:rsid w:val="00111575"/>
    <w:rsid w:val="00112488"/>
    <w:rsid w:val="001125CB"/>
    <w:rsid w:val="0011593D"/>
    <w:rsid w:val="0011636E"/>
    <w:rsid w:val="001178D5"/>
    <w:rsid w:val="001178F9"/>
    <w:rsid w:val="00120410"/>
    <w:rsid w:val="00121DA3"/>
    <w:rsid w:val="00123FCD"/>
    <w:rsid w:val="0012555C"/>
    <w:rsid w:val="001276D0"/>
    <w:rsid w:val="001326D0"/>
    <w:rsid w:val="00134174"/>
    <w:rsid w:val="001348B7"/>
    <w:rsid w:val="001349B8"/>
    <w:rsid w:val="00134D5F"/>
    <w:rsid w:val="00135E30"/>
    <w:rsid w:val="00136848"/>
    <w:rsid w:val="00140717"/>
    <w:rsid w:val="001412EC"/>
    <w:rsid w:val="00142DC4"/>
    <w:rsid w:val="00142EB9"/>
    <w:rsid w:val="00143FD1"/>
    <w:rsid w:val="00144ADB"/>
    <w:rsid w:val="00147D5A"/>
    <w:rsid w:val="00147D63"/>
    <w:rsid w:val="0015005E"/>
    <w:rsid w:val="0015013B"/>
    <w:rsid w:val="0015213A"/>
    <w:rsid w:val="001546DB"/>
    <w:rsid w:val="001605C2"/>
    <w:rsid w:val="00160836"/>
    <w:rsid w:val="00160E15"/>
    <w:rsid w:val="001613B2"/>
    <w:rsid w:val="00161821"/>
    <w:rsid w:val="0016316D"/>
    <w:rsid w:val="00164C2D"/>
    <w:rsid w:val="00165C21"/>
    <w:rsid w:val="00166059"/>
    <w:rsid w:val="00166717"/>
    <w:rsid w:val="00166C66"/>
    <w:rsid w:val="00166C80"/>
    <w:rsid w:val="001716F5"/>
    <w:rsid w:val="00173345"/>
    <w:rsid w:val="00173462"/>
    <w:rsid w:val="00173EF1"/>
    <w:rsid w:val="001760DA"/>
    <w:rsid w:val="001762BD"/>
    <w:rsid w:val="0017644A"/>
    <w:rsid w:val="00176CE1"/>
    <w:rsid w:val="00180315"/>
    <w:rsid w:val="00181D71"/>
    <w:rsid w:val="0018251B"/>
    <w:rsid w:val="00182931"/>
    <w:rsid w:val="00182B88"/>
    <w:rsid w:val="00183F23"/>
    <w:rsid w:val="00184791"/>
    <w:rsid w:val="0018489E"/>
    <w:rsid w:val="001859C9"/>
    <w:rsid w:val="0019144B"/>
    <w:rsid w:val="00191604"/>
    <w:rsid w:val="00191DC2"/>
    <w:rsid w:val="001929C4"/>
    <w:rsid w:val="00192F8B"/>
    <w:rsid w:val="00193311"/>
    <w:rsid w:val="0019332D"/>
    <w:rsid w:val="00195746"/>
    <w:rsid w:val="00195C8F"/>
    <w:rsid w:val="00196491"/>
    <w:rsid w:val="00197625"/>
    <w:rsid w:val="00197761"/>
    <w:rsid w:val="001A03C0"/>
    <w:rsid w:val="001A058E"/>
    <w:rsid w:val="001A1212"/>
    <w:rsid w:val="001A2D0C"/>
    <w:rsid w:val="001A45DB"/>
    <w:rsid w:val="001A4F3B"/>
    <w:rsid w:val="001A74FB"/>
    <w:rsid w:val="001B0ACB"/>
    <w:rsid w:val="001B17E8"/>
    <w:rsid w:val="001B29B7"/>
    <w:rsid w:val="001B5060"/>
    <w:rsid w:val="001B5CB7"/>
    <w:rsid w:val="001B6313"/>
    <w:rsid w:val="001B6A8C"/>
    <w:rsid w:val="001B79D6"/>
    <w:rsid w:val="001C00A3"/>
    <w:rsid w:val="001C05C5"/>
    <w:rsid w:val="001C0A2D"/>
    <w:rsid w:val="001C0EFA"/>
    <w:rsid w:val="001C15EA"/>
    <w:rsid w:val="001C2860"/>
    <w:rsid w:val="001C2E0B"/>
    <w:rsid w:val="001C4CE3"/>
    <w:rsid w:val="001C58A4"/>
    <w:rsid w:val="001C6844"/>
    <w:rsid w:val="001C6A4F"/>
    <w:rsid w:val="001C7052"/>
    <w:rsid w:val="001D04C3"/>
    <w:rsid w:val="001D13AA"/>
    <w:rsid w:val="001D2779"/>
    <w:rsid w:val="001D34C9"/>
    <w:rsid w:val="001D460C"/>
    <w:rsid w:val="001D567C"/>
    <w:rsid w:val="001D598C"/>
    <w:rsid w:val="001D7234"/>
    <w:rsid w:val="001D7A81"/>
    <w:rsid w:val="001E1474"/>
    <w:rsid w:val="001E2326"/>
    <w:rsid w:val="001E41CB"/>
    <w:rsid w:val="001E5EF5"/>
    <w:rsid w:val="001E5F61"/>
    <w:rsid w:val="001E67D2"/>
    <w:rsid w:val="001E6E39"/>
    <w:rsid w:val="001F0A83"/>
    <w:rsid w:val="001F0D8D"/>
    <w:rsid w:val="001F2D8E"/>
    <w:rsid w:val="001F4025"/>
    <w:rsid w:val="001F523B"/>
    <w:rsid w:val="001F6537"/>
    <w:rsid w:val="002020BC"/>
    <w:rsid w:val="00202A47"/>
    <w:rsid w:val="00203A53"/>
    <w:rsid w:val="002050B3"/>
    <w:rsid w:val="00205ED0"/>
    <w:rsid w:val="00207EC7"/>
    <w:rsid w:val="00210486"/>
    <w:rsid w:val="00212181"/>
    <w:rsid w:val="00217BF7"/>
    <w:rsid w:val="00217E6A"/>
    <w:rsid w:val="00217F6D"/>
    <w:rsid w:val="00221B3B"/>
    <w:rsid w:val="00221C5F"/>
    <w:rsid w:val="00221EB0"/>
    <w:rsid w:val="00223D00"/>
    <w:rsid w:val="00225B1B"/>
    <w:rsid w:val="00225E1A"/>
    <w:rsid w:val="00226234"/>
    <w:rsid w:val="002265FE"/>
    <w:rsid w:val="00226FD8"/>
    <w:rsid w:val="0022737B"/>
    <w:rsid w:val="00227A0E"/>
    <w:rsid w:val="00230FF8"/>
    <w:rsid w:val="002326BE"/>
    <w:rsid w:val="00232D53"/>
    <w:rsid w:val="00236C47"/>
    <w:rsid w:val="002408EA"/>
    <w:rsid w:val="00240916"/>
    <w:rsid w:val="00240A8F"/>
    <w:rsid w:val="00242494"/>
    <w:rsid w:val="00246164"/>
    <w:rsid w:val="00250ECD"/>
    <w:rsid w:val="00251FB1"/>
    <w:rsid w:val="0025289A"/>
    <w:rsid w:val="00252CF0"/>
    <w:rsid w:val="00252D01"/>
    <w:rsid w:val="00253E48"/>
    <w:rsid w:val="002540F6"/>
    <w:rsid w:val="002552B6"/>
    <w:rsid w:val="00255E8B"/>
    <w:rsid w:val="00261B3D"/>
    <w:rsid w:val="0026320D"/>
    <w:rsid w:val="00265487"/>
    <w:rsid w:val="002658CB"/>
    <w:rsid w:val="0026698D"/>
    <w:rsid w:val="00266EAE"/>
    <w:rsid w:val="0026727E"/>
    <w:rsid w:val="00267F26"/>
    <w:rsid w:val="0027084A"/>
    <w:rsid w:val="0027175C"/>
    <w:rsid w:val="00271D62"/>
    <w:rsid w:val="0027474A"/>
    <w:rsid w:val="0027483D"/>
    <w:rsid w:val="002767D8"/>
    <w:rsid w:val="0027755C"/>
    <w:rsid w:val="0028026F"/>
    <w:rsid w:val="00280EFC"/>
    <w:rsid w:val="00281045"/>
    <w:rsid w:val="00281901"/>
    <w:rsid w:val="00281B30"/>
    <w:rsid w:val="0028213E"/>
    <w:rsid w:val="00282995"/>
    <w:rsid w:val="002831D3"/>
    <w:rsid w:val="00284C74"/>
    <w:rsid w:val="002868C9"/>
    <w:rsid w:val="002909FC"/>
    <w:rsid w:val="00290AEF"/>
    <w:rsid w:val="00290C1C"/>
    <w:rsid w:val="00291564"/>
    <w:rsid w:val="00291840"/>
    <w:rsid w:val="00291C0F"/>
    <w:rsid w:val="00291C10"/>
    <w:rsid w:val="00291F6F"/>
    <w:rsid w:val="00292214"/>
    <w:rsid w:val="00292687"/>
    <w:rsid w:val="00292F5A"/>
    <w:rsid w:val="00293309"/>
    <w:rsid w:val="002960E4"/>
    <w:rsid w:val="00296F1D"/>
    <w:rsid w:val="00297C96"/>
    <w:rsid w:val="002A01AF"/>
    <w:rsid w:val="002A073B"/>
    <w:rsid w:val="002A322E"/>
    <w:rsid w:val="002A4D92"/>
    <w:rsid w:val="002A6C73"/>
    <w:rsid w:val="002A7B37"/>
    <w:rsid w:val="002B2D1B"/>
    <w:rsid w:val="002B3482"/>
    <w:rsid w:val="002B5A5A"/>
    <w:rsid w:val="002B7814"/>
    <w:rsid w:val="002C0687"/>
    <w:rsid w:val="002C0AFB"/>
    <w:rsid w:val="002C1806"/>
    <w:rsid w:val="002C1BF2"/>
    <w:rsid w:val="002C4BBC"/>
    <w:rsid w:val="002C4C83"/>
    <w:rsid w:val="002C5F23"/>
    <w:rsid w:val="002C6332"/>
    <w:rsid w:val="002C6EE7"/>
    <w:rsid w:val="002D2D01"/>
    <w:rsid w:val="002D2EE4"/>
    <w:rsid w:val="002D36A2"/>
    <w:rsid w:val="002D567A"/>
    <w:rsid w:val="002D59C8"/>
    <w:rsid w:val="002D684F"/>
    <w:rsid w:val="002D6D67"/>
    <w:rsid w:val="002E0151"/>
    <w:rsid w:val="002E2E67"/>
    <w:rsid w:val="002E3327"/>
    <w:rsid w:val="002E395E"/>
    <w:rsid w:val="002E3A18"/>
    <w:rsid w:val="002E3AAF"/>
    <w:rsid w:val="002E3C57"/>
    <w:rsid w:val="002E3D4D"/>
    <w:rsid w:val="002E40CB"/>
    <w:rsid w:val="002E474D"/>
    <w:rsid w:val="002E584B"/>
    <w:rsid w:val="002F050D"/>
    <w:rsid w:val="002F0B78"/>
    <w:rsid w:val="002F18A4"/>
    <w:rsid w:val="002F3110"/>
    <w:rsid w:val="002F33B8"/>
    <w:rsid w:val="002F49D6"/>
    <w:rsid w:val="002F4DCC"/>
    <w:rsid w:val="002F531E"/>
    <w:rsid w:val="002F54CA"/>
    <w:rsid w:val="002F6FEF"/>
    <w:rsid w:val="002F7DA9"/>
    <w:rsid w:val="003017DD"/>
    <w:rsid w:val="00302F26"/>
    <w:rsid w:val="003032DB"/>
    <w:rsid w:val="00304EAC"/>
    <w:rsid w:val="00305084"/>
    <w:rsid w:val="00306C4E"/>
    <w:rsid w:val="00312979"/>
    <w:rsid w:val="0031342D"/>
    <w:rsid w:val="003169AA"/>
    <w:rsid w:val="003173D1"/>
    <w:rsid w:val="0032043A"/>
    <w:rsid w:val="003217EA"/>
    <w:rsid w:val="00322141"/>
    <w:rsid w:val="003222DC"/>
    <w:rsid w:val="00323456"/>
    <w:rsid w:val="0033013B"/>
    <w:rsid w:val="003302A8"/>
    <w:rsid w:val="003302ED"/>
    <w:rsid w:val="00330CE9"/>
    <w:rsid w:val="00330D93"/>
    <w:rsid w:val="00331023"/>
    <w:rsid w:val="00331513"/>
    <w:rsid w:val="00331674"/>
    <w:rsid w:val="00331731"/>
    <w:rsid w:val="00331F5E"/>
    <w:rsid w:val="0033497C"/>
    <w:rsid w:val="00340429"/>
    <w:rsid w:val="003406B2"/>
    <w:rsid w:val="0034107C"/>
    <w:rsid w:val="00341FF5"/>
    <w:rsid w:val="00342286"/>
    <w:rsid w:val="00342364"/>
    <w:rsid w:val="00342DA2"/>
    <w:rsid w:val="00343F95"/>
    <w:rsid w:val="003451E9"/>
    <w:rsid w:val="003455B2"/>
    <w:rsid w:val="00347C13"/>
    <w:rsid w:val="003502F7"/>
    <w:rsid w:val="003508B3"/>
    <w:rsid w:val="00350E18"/>
    <w:rsid w:val="00351144"/>
    <w:rsid w:val="003514A2"/>
    <w:rsid w:val="0035214B"/>
    <w:rsid w:val="003521A6"/>
    <w:rsid w:val="00355697"/>
    <w:rsid w:val="00355EF9"/>
    <w:rsid w:val="00356E98"/>
    <w:rsid w:val="00356FEA"/>
    <w:rsid w:val="00360A96"/>
    <w:rsid w:val="003610DE"/>
    <w:rsid w:val="0036130F"/>
    <w:rsid w:val="003620F3"/>
    <w:rsid w:val="0036259C"/>
    <w:rsid w:val="00363423"/>
    <w:rsid w:val="00363B8A"/>
    <w:rsid w:val="0036558D"/>
    <w:rsid w:val="00366A00"/>
    <w:rsid w:val="00367527"/>
    <w:rsid w:val="00370214"/>
    <w:rsid w:val="00371DB0"/>
    <w:rsid w:val="003721F7"/>
    <w:rsid w:val="00372F92"/>
    <w:rsid w:val="00373B5F"/>
    <w:rsid w:val="003763E9"/>
    <w:rsid w:val="00376884"/>
    <w:rsid w:val="003774EE"/>
    <w:rsid w:val="00377DA6"/>
    <w:rsid w:val="003806A9"/>
    <w:rsid w:val="00380BE5"/>
    <w:rsid w:val="00380F8E"/>
    <w:rsid w:val="00382285"/>
    <w:rsid w:val="0038301D"/>
    <w:rsid w:val="00384042"/>
    <w:rsid w:val="00386899"/>
    <w:rsid w:val="003868C1"/>
    <w:rsid w:val="00390A58"/>
    <w:rsid w:val="00392244"/>
    <w:rsid w:val="00392840"/>
    <w:rsid w:val="00396604"/>
    <w:rsid w:val="00397398"/>
    <w:rsid w:val="003A0E55"/>
    <w:rsid w:val="003A44EF"/>
    <w:rsid w:val="003A54FB"/>
    <w:rsid w:val="003A6512"/>
    <w:rsid w:val="003A6FFD"/>
    <w:rsid w:val="003A7E46"/>
    <w:rsid w:val="003B14ED"/>
    <w:rsid w:val="003B15F8"/>
    <w:rsid w:val="003B1D6B"/>
    <w:rsid w:val="003B24E0"/>
    <w:rsid w:val="003B36EC"/>
    <w:rsid w:val="003B4457"/>
    <w:rsid w:val="003B4AA5"/>
    <w:rsid w:val="003B6B6F"/>
    <w:rsid w:val="003B7202"/>
    <w:rsid w:val="003C0085"/>
    <w:rsid w:val="003C05EB"/>
    <w:rsid w:val="003C31D1"/>
    <w:rsid w:val="003C3CEA"/>
    <w:rsid w:val="003C578F"/>
    <w:rsid w:val="003C6A47"/>
    <w:rsid w:val="003C716D"/>
    <w:rsid w:val="003C7AEB"/>
    <w:rsid w:val="003D0238"/>
    <w:rsid w:val="003D0EB8"/>
    <w:rsid w:val="003D2067"/>
    <w:rsid w:val="003D338C"/>
    <w:rsid w:val="003D363E"/>
    <w:rsid w:val="003D3689"/>
    <w:rsid w:val="003D52C1"/>
    <w:rsid w:val="003D621D"/>
    <w:rsid w:val="003D6342"/>
    <w:rsid w:val="003E1ACA"/>
    <w:rsid w:val="003E26F4"/>
    <w:rsid w:val="003E3F37"/>
    <w:rsid w:val="003E3FC7"/>
    <w:rsid w:val="003E5C1B"/>
    <w:rsid w:val="003E62AB"/>
    <w:rsid w:val="003E639A"/>
    <w:rsid w:val="003E7AC3"/>
    <w:rsid w:val="003F01F7"/>
    <w:rsid w:val="003F0245"/>
    <w:rsid w:val="003F224E"/>
    <w:rsid w:val="003F22F0"/>
    <w:rsid w:val="003F37C8"/>
    <w:rsid w:val="003F46E5"/>
    <w:rsid w:val="003F4947"/>
    <w:rsid w:val="003F6172"/>
    <w:rsid w:val="003F68B8"/>
    <w:rsid w:val="003F7BD3"/>
    <w:rsid w:val="004009C9"/>
    <w:rsid w:val="00401440"/>
    <w:rsid w:val="00402D68"/>
    <w:rsid w:val="00403188"/>
    <w:rsid w:val="00403429"/>
    <w:rsid w:val="00404E93"/>
    <w:rsid w:val="00407F1D"/>
    <w:rsid w:val="00410944"/>
    <w:rsid w:val="00410C86"/>
    <w:rsid w:val="00411971"/>
    <w:rsid w:val="00415AA5"/>
    <w:rsid w:val="00416FEF"/>
    <w:rsid w:val="00417263"/>
    <w:rsid w:val="00420520"/>
    <w:rsid w:val="0042218C"/>
    <w:rsid w:val="0042471C"/>
    <w:rsid w:val="00425598"/>
    <w:rsid w:val="00426D48"/>
    <w:rsid w:val="004273BB"/>
    <w:rsid w:val="00427923"/>
    <w:rsid w:val="004321C4"/>
    <w:rsid w:val="004358F5"/>
    <w:rsid w:val="00437BE2"/>
    <w:rsid w:val="0044095A"/>
    <w:rsid w:val="00440BB1"/>
    <w:rsid w:val="00442BCB"/>
    <w:rsid w:val="00443B83"/>
    <w:rsid w:val="004453A3"/>
    <w:rsid w:val="00446591"/>
    <w:rsid w:val="00446F12"/>
    <w:rsid w:val="00447B8F"/>
    <w:rsid w:val="00447D16"/>
    <w:rsid w:val="00447ED7"/>
    <w:rsid w:val="004505C4"/>
    <w:rsid w:val="00453100"/>
    <w:rsid w:val="00453642"/>
    <w:rsid w:val="00453822"/>
    <w:rsid w:val="00453B3A"/>
    <w:rsid w:val="00453C5F"/>
    <w:rsid w:val="00454737"/>
    <w:rsid w:val="00454EAA"/>
    <w:rsid w:val="00455E6E"/>
    <w:rsid w:val="00455F92"/>
    <w:rsid w:val="0045633B"/>
    <w:rsid w:val="004564E3"/>
    <w:rsid w:val="0045715D"/>
    <w:rsid w:val="00457EF8"/>
    <w:rsid w:val="004601E9"/>
    <w:rsid w:val="00461344"/>
    <w:rsid w:val="00461BCD"/>
    <w:rsid w:val="00461C4A"/>
    <w:rsid w:val="004620AB"/>
    <w:rsid w:val="0046222D"/>
    <w:rsid w:val="004630F7"/>
    <w:rsid w:val="00465273"/>
    <w:rsid w:val="0046560C"/>
    <w:rsid w:val="00465EA9"/>
    <w:rsid w:val="00470938"/>
    <w:rsid w:val="00470B0B"/>
    <w:rsid w:val="00471CF2"/>
    <w:rsid w:val="00472BBD"/>
    <w:rsid w:val="00472EDF"/>
    <w:rsid w:val="00475CE9"/>
    <w:rsid w:val="004760F8"/>
    <w:rsid w:val="00476862"/>
    <w:rsid w:val="00477A3B"/>
    <w:rsid w:val="004826F7"/>
    <w:rsid w:val="00484EE8"/>
    <w:rsid w:val="0048518D"/>
    <w:rsid w:val="00487E02"/>
    <w:rsid w:val="0049188D"/>
    <w:rsid w:val="00491E1F"/>
    <w:rsid w:val="00493542"/>
    <w:rsid w:val="00494CAE"/>
    <w:rsid w:val="00495C5A"/>
    <w:rsid w:val="0049781F"/>
    <w:rsid w:val="004A014B"/>
    <w:rsid w:val="004A06A5"/>
    <w:rsid w:val="004A0C7C"/>
    <w:rsid w:val="004A129E"/>
    <w:rsid w:val="004A1C75"/>
    <w:rsid w:val="004A42BE"/>
    <w:rsid w:val="004B1136"/>
    <w:rsid w:val="004B1F1C"/>
    <w:rsid w:val="004B275E"/>
    <w:rsid w:val="004B411F"/>
    <w:rsid w:val="004B4429"/>
    <w:rsid w:val="004B4668"/>
    <w:rsid w:val="004B4F05"/>
    <w:rsid w:val="004B55CC"/>
    <w:rsid w:val="004B6CA6"/>
    <w:rsid w:val="004C0092"/>
    <w:rsid w:val="004C084C"/>
    <w:rsid w:val="004C252C"/>
    <w:rsid w:val="004C25EC"/>
    <w:rsid w:val="004C28FA"/>
    <w:rsid w:val="004C3F25"/>
    <w:rsid w:val="004C4459"/>
    <w:rsid w:val="004C4BEF"/>
    <w:rsid w:val="004C5EBC"/>
    <w:rsid w:val="004C6740"/>
    <w:rsid w:val="004C7AE2"/>
    <w:rsid w:val="004D19B8"/>
    <w:rsid w:val="004D1B4E"/>
    <w:rsid w:val="004D1F6B"/>
    <w:rsid w:val="004D2293"/>
    <w:rsid w:val="004D29E1"/>
    <w:rsid w:val="004D4DF6"/>
    <w:rsid w:val="004D54B7"/>
    <w:rsid w:val="004D6ADA"/>
    <w:rsid w:val="004D6FA2"/>
    <w:rsid w:val="004E247D"/>
    <w:rsid w:val="004E470D"/>
    <w:rsid w:val="004E4833"/>
    <w:rsid w:val="004E5CCE"/>
    <w:rsid w:val="004F06CF"/>
    <w:rsid w:val="004F08FA"/>
    <w:rsid w:val="004F14F8"/>
    <w:rsid w:val="004F171E"/>
    <w:rsid w:val="004F2912"/>
    <w:rsid w:val="004F3507"/>
    <w:rsid w:val="004F3819"/>
    <w:rsid w:val="004F51AD"/>
    <w:rsid w:val="004F5ACC"/>
    <w:rsid w:val="004F5FC2"/>
    <w:rsid w:val="004F64CA"/>
    <w:rsid w:val="004F6887"/>
    <w:rsid w:val="0050090E"/>
    <w:rsid w:val="005018FE"/>
    <w:rsid w:val="0050291E"/>
    <w:rsid w:val="0050311E"/>
    <w:rsid w:val="00503254"/>
    <w:rsid w:val="00504F29"/>
    <w:rsid w:val="00510278"/>
    <w:rsid w:val="00511EE4"/>
    <w:rsid w:val="00512250"/>
    <w:rsid w:val="00513E39"/>
    <w:rsid w:val="00516186"/>
    <w:rsid w:val="00516D27"/>
    <w:rsid w:val="00517E6E"/>
    <w:rsid w:val="00520BAD"/>
    <w:rsid w:val="00521217"/>
    <w:rsid w:val="00523E1E"/>
    <w:rsid w:val="005246E3"/>
    <w:rsid w:val="00524F3E"/>
    <w:rsid w:val="00525A9C"/>
    <w:rsid w:val="0052786F"/>
    <w:rsid w:val="00530CB4"/>
    <w:rsid w:val="0053106F"/>
    <w:rsid w:val="00534BA9"/>
    <w:rsid w:val="005351FC"/>
    <w:rsid w:val="00535BCA"/>
    <w:rsid w:val="00537CE4"/>
    <w:rsid w:val="00537E47"/>
    <w:rsid w:val="00541D0A"/>
    <w:rsid w:val="00545BA8"/>
    <w:rsid w:val="00547161"/>
    <w:rsid w:val="00552734"/>
    <w:rsid w:val="005529FB"/>
    <w:rsid w:val="005537CB"/>
    <w:rsid w:val="00553BD2"/>
    <w:rsid w:val="00556B0C"/>
    <w:rsid w:val="00561506"/>
    <w:rsid w:val="005632A9"/>
    <w:rsid w:val="00564D4F"/>
    <w:rsid w:val="00566182"/>
    <w:rsid w:val="00566BE2"/>
    <w:rsid w:val="00570CCB"/>
    <w:rsid w:val="00571707"/>
    <w:rsid w:val="005723AC"/>
    <w:rsid w:val="00573FF9"/>
    <w:rsid w:val="0057472F"/>
    <w:rsid w:val="00574D10"/>
    <w:rsid w:val="0057671A"/>
    <w:rsid w:val="0057691D"/>
    <w:rsid w:val="00576C9C"/>
    <w:rsid w:val="005772E1"/>
    <w:rsid w:val="00577687"/>
    <w:rsid w:val="00577ABE"/>
    <w:rsid w:val="00577CBF"/>
    <w:rsid w:val="005801FC"/>
    <w:rsid w:val="005814EE"/>
    <w:rsid w:val="0058381A"/>
    <w:rsid w:val="00584D0C"/>
    <w:rsid w:val="005853CE"/>
    <w:rsid w:val="00585779"/>
    <w:rsid w:val="00585A88"/>
    <w:rsid w:val="00586A05"/>
    <w:rsid w:val="00586D3A"/>
    <w:rsid w:val="005877BA"/>
    <w:rsid w:val="00587ABB"/>
    <w:rsid w:val="00592B7F"/>
    <w:rsid w:val="00593171"/>
    <w:rsid w:val="00597380"/>
    <w:rsid w:val="005977DA"/>
    <w:rsid w:val="00597C29"/>
    <w:rsid w:val="005A01EA"/>
    <w:rsid w:val="005A237F"/>
    <w:rsid w:val="005A3171"/>
    <w:rsid w:val="005A3A5B"/>
    <w:rsid w:val="005A698B"/>
    <w:rsid w:val="005B1F70"/>
    <w:rsid w:val="005B2A4C"/>
    <w:rsid w:val="005B49E7"/>
    <w:rsid w:val="005B679E"/>
    <w:rsid w:val="005B7951"/>
    <w:rsid w:val="005C2760"/>
    <w:rsid w:val="005C3988"/>
    <w:rsid w:val="005C5560"/>
    <w:rsid w:val="005C603C"/>
    <w:rsid w:val="005C6245"/>
    <w:rsid w:val="005C661A"/>
    <w:rsid w:val="005D062D"/>
    <w:rsid w:val="005D13AC"/>
    <w:rsid w:val="005D1F34"/>
    <w:rsid w:val="005D20D6"/>
    <w:rsid w:val="005D225E"/>
    <w:rsid w:val="005D25F9"/>
    <w:rsid w:val="005D32EC"/>
    <w:rsid w:val="005D516D"/>
    <w:rsid w:val="005D5300"/>
    <w:rsid w:val="005E0B60"/>
    <w:rsid w:val="005E0F84"/>
    <w:rsid w:val="005E30B3"/>
    <w:rsid w:val="005E39DE"/>
    <w:rsid w:val="005E6BD3"/>
    <w:rsid w:val="005E79BD"/>
    <w:rsid w:val="005E7D7B"/>
    <w:rsid w:val="005F014D"/>
    <w:rsid w:val="005F08F3"/>
    <w:rsid w:val="005F1130"/>
    <w:rsid w:val="005F1F87"/>
    <w:rsid w:val="005F3924"/>
    <w:rsid w:val="005F4392"/>
    <w:rsid w:val="005F53DD"/>
    <w:rsid w:val="005F6012"/>
    <w:rsid w:val="005F7380"/>
    <w:rsid w:val="006001AC"/>
    <w:rsid w:val="006003EF"/>
    <w:rsid w:val="00600C74"/>
    <w:rsid w:val="006020D3"/>
    <w:rsid w:val="006065BF"/>
    <w:rsid w:val="00606E19"/>
    <w:rsid w:val="0060754E"/>
    <w:rsid w:val="00610326"/>
    <w:rsid w:val="0061054F"/>
    <w:rsid w:val="00613277"/>
    <w:rsid w:val="006133BC"/>
    <w:rsid w:val="00613513"/>
    <w:rsid w:val="006135B4"/>
    <w:rsid w:val="00613C26"/>
    <w:rsid w:val="00614FCB"/>
    <w:rsid w:val="00615749"/>
    <w:rsid w:val="00616EF2"/>
    <w:rsid w:val="006178F3"/>
    <w:rsid w:val="00620017"/>
    <w:rsid w:val="0062212F"/>
    <w:rsid w:val="0062248F"/>
    <w:rsid w:val="00622534"/>
    <w:rsid w:val="00622FD7"/>
    <w:rsid w:val="00623BBF"/>
    <w:rsid w:val="006253D4"/>
    <w:rsid w:val="00625696"/>
    <w:rsid w:val="00625EE6"/>
    <w:rsid w:val="0062790E"/>
    <w:rsid w:val="00630C7E"/>
    <w:rsid w:val="0063181E"/>
    <w:rsid w:val="00633751"/>
    <w:rsid w:val="00635066"/>
    <w:rsid w:val="0063692F"/>
    <w:rsid w:val="00637ECB"/>
    <w:rsid w:val="00640047"/>
    <w:rsid w:val="00641EEC"/>
    <w:rsid w:val="006449AE"/>
    <w:rsid w:val="00644A6B"/>
    <w:rsid w:val="006521CB"/>
    <w:rsid w:val="006527B5"/>
    <w:rsid w:val="00652A49"/>
    <w:rsid w:val="006534AB"/>
    <w:rsid w:val="006536F3"/>
    <w:rsid w:val="00653DC8"/>
    <w:rsid w:val="0065427D"/>
    <w:rsid w:val="006544E2"/>
    <w:rsid w:val="00654D3F"/>
    <w:rsid w:val="00656344"/>
    <w:rsid w:val="006603F1"/>
    <w:rsid w:val="006605F1"/>
    <w:rsid w:val="0066276B"/>
    <w:rsid w:val="00662CE2"/>
    <w:rsid w:val="00664373"/>
    <w:rsid w:val="00664BF6"/>
    <w:rsid w:val="00666CA1"/>
    <w:rsid w:val="00666D71"/>
    <w:rsid w:val="006715B8"/>
    <w:rsid w:val="00672DAD"/>
    <w:rsid w:val="00674219"/>
    <w:rsid w:val="00674D25"/>
    <w:rsid w:val="00675ECD"/>
    <w:rsid w:val="00681704"/>
    <w:rsid w:val="00682809"/>
    <w:rsid w:val="00682C2C"/>
    <w:rsid w:val="0068318D"/>
    <w:rsid w:val="0068406E"/>
    <w:rsid w:val="006849B0"/>
    <w:rsid w:val="00686522"/>
    <w:rsid w:val="006914B3"/>
    <w:rsid w:val="00694240"/>
    <w:rsid w:val="00694BD4"/>
    <w:rsid w:val="006954AB"/>
    <w:rsid w:val="00696F8E"/>
    <w:rsid w:val="006A0624"/>
    <w:rsid w:val="006A0D75"/>
    <w:rsid w:val="006A1239"/>
    <w:rsid w:val="006A1542"/>
    <w:rsid w:val="006A1792"/>
    <w:rsid w:val="006A27EF"/>
    <w:rsid w:val="006A453A"/>
    <w:rsid w:val="006A5250"/>
    <w:rsid w:val="006B1D3E"/>
    <w:rsid w:val="006B2242"/>
    <w:rsid w:val="006B2D5B"/>
    <w:rsid w:val="006B2E0C"/>
    <w:rsid w:val="006B3E25"/>
    <w:rsid w:val="006B446E"/>
    <w:rsid w:val="006B78EB"/>
    <w:rsid w:val="006B79AC"/>
    <w:rsid w:val="006B79DF"/>
    <w:rsid w:val="006C0802"/>
    <w:rsid w:val="006C0881"/>
    <w:rsid w:val="006C319A"/>
    <w:rsid w:val="006C46A4"/>
    <w:rsid w:val="006C55B5"/>
    <w:rsid w:val="006C5915"/>
    <w:rsid w:val="006C651E"/>
    <w:rsid w:val="006C7612"/>
    <w:rsid w:val="006D1136"/>
    <w:rsid w:val="006D21EA"/>
    <w:rsid w:val="006D37FD"/>
    <w:rsid w:val="006D4030"/>
    <w:rsid w:val="006D44D8"/>
    <w:rsid w:val="006D5267"/>
    <w:rsid w:val="006D5E08"/>
    <w:rsid w:val="006D60B7"/>
    <w:rsid w:val="006D6343"/>
    <w:rsid w:val="006E0787"/>
    <w:rsid w:val="006E1697"/>
    <w:rsid w:val="006E1A0F"/>
    <w:rsid w:val="006E2D58"/>
    <w:rsid w:val="006E2DA0"/>
    <w:rsid w:val="006E2F4C"/>
    <w:rsid w:val="006E3356"/>
    <w:rsid w:val="006E49D2"/>
    <w:rsid w:val="006E5B15"/>
    <w:rsid w:val="006F050A"/>
    <w:rsid w:val="006F392F"/>
    <w:rsid w:val="006F403D"/>
    <w:rsid w:val="006F442E"/>
    <w:rsid w:val="006F5BF7"/>
    <w:rsid w:val="006F5D11"/>
    <w:rsid w:val="006F5E2C"/>
    <w:rsid w:val="006F6F16"/>
    <w:rsid w:val="007021AC"/>
    <w:rsid w:val="00703253"/>
    <w:rsid w:val="00704775"/>
    <w:rsid w:val="007076B0"/>
    <w:rsid w:val="00710D2A"/>
    <w:rsid w:val="00710E11"/>
    <w:rsid w:val="00710FAA"/>
    <w:rsid w:val="00711150"/>
    <w:rsid w:val="00711D24"/>
    <w:rsid w:val="00712583"/>
    <w:rsid w:val="00715F83"/>
    <w:rsid w:val="0071603B"/>
    <w:rsid w:val="00716085"/>
    <w:rsid w:val="00716C9A"/>
    <w:rsid w:val="00720C50"/>
    <w:rsid w:val="00720D80"/>
    <w:rsid w:val="00722AED"/>
    <w:rsid w:val="00722F89"/>
    <w:rsid w:val="00723C39"/>
    <w:rsid w:val="00724DA0"/>
    <w:rsid w:val="00731313"/>
    <w:rsid w:val="007317B5"/>
    <w:rsid w:val="00731C28"/>
    <w:rsid w:val="007328E0"/>
    <w:rsid w:val="00733D80"/>
    <w:rsid w:val="00735943"/>
    <w:rsid w:val="00740C7F"/>
    <w:rsid w:val="00741977"/>
    <w:rsid w:val="007422B8"/>
    <w:rsid w:val="007423EF"/>
    <w:rsid w:val="00742DC0"/>
    <w:rsid w:val="007434C3"/>
    <w:rsid w:val="0074357A"/>
    <w:rsid w:val="007441FD"/>
    <w:rsid w:val="0075099E"/>
    <w:rsid w:val="007511C4"/>
    <w:rsid w:val="007528D5"/>
    <w:rsid w:val="007549FF"/>
    <w:rsid w:val="007557B5"/>
    <w:rsid w:val="00756326"/>
    <w:rsid w:val="007575B7"/>
    <w:rsid w:val="00760ABD"/>
    <w:rsid w:val="00760E1D"/>
    <w:rsid w:val="00761B67"/>
    <w:rsid w:val="00762946"/>
    <w:rsid w:val="00763B21"/>
    <w:rsid w:val="00763D3B"/>
    <w:rsid w:val="00763EEE"/>
    <w:rsid w:val="00764508"/>
    <w:rsid w:val="00764D02"/>
    <w:rsid w:val="0076755A"/>
    <w:rsid w:val="00767735"/>
    <w:rsid w:val="00770A16"/>
    <w:rsid w:val="007713FE"/>
    <w:rsid w:val="00774359"/>
    <w:rsid w:val="00774450"/>
    <w:rsid w:val="00774AC5"/>
    <w:rsid w:val="00775114"/>
    <w:rsid w:val="007767ED"/>
    <w:rsid w:val="00780AB2"/>
    <w:rsid w:val="00781737"/>
    <w:rsid w:val="00781822"/>
    <w:rsid w:val="00781A6C"/>
    <w:rsid w:val="00782392"/>
    <w:rsid w:val="00783229"/>
    <w:rsid w:val="00783973"/>
    <w:rsid w:val="007840DC"/>
    <w:rsid w:val="0078427B"/>
    <w:rsid w:val="007842F9"/>
    <w:rsid w:val="0078436F"/>
    <w:rsid w:val="00784966"/>
    <w:rsid w:val="007850E3"/>
    <w:rsid w:val="00785555"/>
    <w:rsid w:val="007860B8"/>
    <w:rsid w:val="00786AA8"/>
    <w:rsid w:val="00786DB6"/>
    <w:rsid w:val="00786E06"/>
    <w:rsid w:val="00787765"/>
    <w:rsid w:val="00790716"/>
    <w:rsid w:val="00791D18"/>
    <w:rsid w:val="007921F9"/>
    <w:rsid w:val="00792466"/>
    <w:rsid w:val="00793553"/>
    <w:rsid w:val="00795880"/>
    <w:rsid w:val="00796C11"/>
    <w:rsid w:val="007974E9"/>
    <w:rsid w:val="007A0396"/>
    <w:rsid w:val="007A1681"/>
    <w:rsid w:val="007A1735"/>
    <w:rsid w:val="007A1CA7"/>
    <w:rsid w:val="007A2595"/>
    <w:rsid w:val="007A5966"/>
    <w:rsid w:val="007A7594"/>
    <w:rsid w:val="007B2084"/>
    <w:rsid w:val="007B30E0"/>
    <w:rsid w:val="007B394A"/>
    <w:rsid w:val="007B3C06"/>
    <w:rsid w:val="007B5A12"/>
    <w:rsid w:val="007B5FE0"/>
    <w:rsid w:val="007B62F7"/>
    <w:rsid w:val="007B6411"/>
    <w:rsid w:val="007B7458"/>
    <w:rsid w:val="007C18AC"/>
    <w:rsid w:val="007C1C66"/>
    <w:rsid w:val="007C2C70"/>
    <w:rsid w:val="007C413B"/>
    <w:rsid w:val="007C57B3"/>
    <w:rsid w:val="007C5A9D"/>
    <w:rsid w:val="007C607C"/>
    <w:rsid w:val="007C677F"/>
    <w:rsid w:val="007C6AA9"/>
    <w:rsid w:val="007D15E9"/>
    <w:rsid w:val="007D19F0"/>
    <w:rsid w:val="007D34A4"/>
    <w:rsid w:val="007D357D"/>
    <w:rsid w:val="007D3717"/>
    <w:rsid w:val="007D3CC7"/>
    <w:rsid w:val="007D4D6C"/>
    <w:rsid w:val="007D559E"/>
    <w:rsid w:val="007D638B"/>
    <w:rsid w:val="007D63AD"/>
    <w:rsid w:val="007D65D9"/>
    <w:rsid w:val="007D67BA"/>
    <w:rsid w:val="007E026E"/>
    <w:rsid w:val="007E1312"/>
    <w:rsid w:val="007E229C"/>
    <w:rsid w:val="007E2CE5"/>
    <w:rsid w:val="007E3002"/>
    <w:rsid w:val="007E4D2A"/>
    <w:rsid w:val="007E5402"/>
    <w:rsid w:val="007E581D"/>
    <w:rsid w:val="007E6AA9"/>
    <w:rsid w:val="007E6CEA"/>
    <w:rsid w:val="007F06CD"/>
    <w:rsid w:val="007F0919"/>
    <w:rsid w:val="007F2810"/>
    <w:rsid w:val="007F28FA"/>
    <w:rsid w:val="007F3B52"/>
    <w:rsid w:val="007F3DA3"/>
    <w:rsid w:val="007F61FE"/>
    <w:rsid w:val="007F631C"/>
    <w:rsid w:val="007F6A68"/>
    <w:rsid w:val="007F776A"/>
    <w:rsid w:val="00800F0B"/>
    <w:rsid w:val="008015C8"/>
    <w:rsid w:val="008029BD"/>
    <w:rsid w:val="00802B08"/>
    <w:rsid w:val="00806672"/>
    <w:rsid w:val="00806DBF"/>
    <w:rsid w:val="00807795"/>
    <w:rsid w:val="0081089A"/>
    <w:rsid w:val="008134F2"/>
    <w:rsid w:val="0081417E"/>
    <w:rsid w:val="00814B70"/>
    <w:rsid w:val="00815FC2"/>
    <w:rsid w:val="00817B21"/>
    <w:rsid w:val="00820627"/>
    <w:rsid w:val="008211C7"/>
    <w:rsid w:val="0082284C"/>
    <w:rsid w:val="008255A6"/>
    <w:rsid w:val="008277BD"/>
    <w:rsid w:val="00830541"/>
    <w:rsid w:val="00833190"/>
    <w:rsid w:val="00833530"/>
    <w:rsid w:val="00835357"/>
    <w:rsid w:val="00835445"/>
    <w:rsid w:val="008371EE"/>
    <w:rsid w:val="00837C63"/>
    <w:rsid w:val="008410C1"/>
    <w:rsid w:val="00841735"/>
    <w:rsid w:val="00842853"/>
    <w:rsid w:val="00844BAB"/>
    <w:rsid w:val="00844DA2"/>
    <w:rsid w:val="00845256"/>
    <w:rsid w:val="008452FD"/>
    <w:rsid w:val="00846250"/>
    <w:rsid w:val="00846B1F"/>
    <w:rsid w:val="008512FF"/>
    <w:rsid w:val="00856A7F"/>
    <w:rsid w:val="00857030"/>
    <w:rsid w:val="0086029E"/>
    <w:rsid w:val="00861BC2"/>
    <w:rsid w:val="00861E2B"/>
    <w:rsid w:val="00862C7D"/>
    <w:rsid w:val="00863435"/>
    <w:rsid w:val="0086360C"/>
    <w:rsid w:val="00863FD8"/>
    <w:rsid w:val="0086467B"/>
    <w:rsid w:val="008646F4"/>
    <w:rsid w:val="00864E60"/>
    <w:rsid w:val="00864EB2"/>
    <w:rsid w:val="00867B27"/>
    <w:rsid w:val="008701E2"/>
    <w:rsid w:val="0087031C"/>
    <w:rsid w:val="0087043D"/>
    <w:rsid w:val="0087153A"/>
    <w:rsid w:val="00871D9F"/>
    <w:rsid w:val="00872630"/>
    <w:rsid w:val="00872D17"/>
    <w:rsid w:val="00873274"/>
    <w:rsid w:val="008733D0"/>
    <w:rsid w:val="00874514"/>
    <w:rsid w:val="008748C3"/>
    <w:rsid w:val="00874D0D"/>
    <w:rsid w:val="00874E98"/>
    <w:rsid w:val="0087529E"/>
    <w:rsid w:val="00877EBC"/>
    <w:rsid w:val="008804B3"/>
    <w:rsid w:val="00880620"/>
    <w:rsid w:val="00880D24"/>
    <w:rsid w:val="00881CA4"/>
    <w:rsid w:val="00881FCB"/>
    <w:rsid w:val="008856A6"/>
    <w:rsid w:val="008858E0"/>
    <w:rsid w:val="0088591B"/>
    <w:rsid w:val="00885D7C"/>
    <w:rsid w:val="00887AC0"/>
    <w:rsid w:val="008900DE"/>
    <w:rsid w:val="00890D0C"/>
    <w:rsid w:val="00891731"/>
    <w:rsid w:val="00891DCA"/>
    <w:rsid w:val="00892691"/>
    <w:rsid w:val="00892741"/>
    <w:rsid w:val="00892B2A"/>
    <w:rsid w:val="00893A75"/>
    <w:rsid w:val="0089410D"/>
    <w:rsid w:val="008941EF"/>
    <w:rsid w:val="00896B40"/>
    <w:rsid w:val="008A0EC0"/>
    <w:rsid w:val="008A38EF"/>
    <w:rsid w:val="008A3DC8"/>
    <w:rsid w:val="008A711A"/>
    <w:rsid w:val="008A7555"/>
    <w:rsid w:val="008B103D"/>
    <w:rsid w:val="008B10A3"/>
    <w:rsid w:val="008B1E91"/>
    <w:rsid w:val="008B285E"/>
    <w:rsid w:val="008B309D"/>
    <w:rsid w:val="008B3CD7"/>
    <w:rsid w:val="008B4368"/>
    <w:rsid w:val="008B4DB0"/>
    <w:rsid w:val="008B51F0"/>
    <w:rsid w:val="008B5A95"/>
    <w:rsid w:val="008B5B07"/>
    <w:rsid w:val="008B6092"/>
    <w:rsid w:val="008B6349"/>
    <w:rsid w:val="008B7F82"/>
    <w:rsid w:val="008C2DC3"/>
    <w:rsid w:val="008C330F"/>
    <w:rsid w:val="008C3622"/>
    <w:rsid w:val="008C60CD"/>
    <w:rsid w:val="008C79B7"/>
    <w:rsid w:val="008D0578"/>
    <w:rsid w:val="008D091B"/>
    <w:rsid w:val="008D1AB5"/>
    <w:rsid w:val="008D22BD"/>
    <w:rsid w:val="008D29F9"/>
    <w:rsid w:val="008D2A0C"/>
    <w:rsid w:val="008D4A8B"/>
    <w:rsid w:val="008D4D5A"/>
    <w:rsid w:val="008D5AED"/>
    <w:rsid w:val="008D5B79"/>
    <w:rsid w:val="008D5F3A"/>
    <w:rsid w:val="008E041D"/>
    <w:rsid w:val="008E0DFF"/>
    <w:rsid w:val="008E2023"/>
    <w:rsid w:val="008E46D9"/>
    <w:rsid w:val="008E47B5"/>
    <w:rsid w:val="008E5825"/>
    <w:rsid w:val="008E5AA0"/>
    <w:rsid w:val="008E5F54"/>
    <w:rsid w:val="008E6665"/>
    <w:rsid w:val="008E6B57"/>
    <w:rsid w:val="008E6C2C"/>
    <w:rsid w:val="008E7103"/>
    <w:rsid w:val="008E7395"/>
    <w:rsid w:val="008E78E9"/>
    <w:rsid w:val="008F006A"/>
    <w:rsid w:val="008F0F4B"/>
    <w:rsid w:val="008F216A"/>
    <w:rsid w:val="008F39CB"/>
    <w:rsid w:val="008F3AA8"/>
    <w:rsid w:val="008F3E10"/>
    <w:rsid w:val="008F4DC8"/>
    <w:rsid w:val="008F56B9"/>
    <w:rsid w:val="008F5E2C"/>
    <w:rsid w:val="008F66C6"/>
    <w:rsid w:val="009024F8"/>
    <w:rsid w:val="00904461"/>
    <w:rsid w:val="00904FE5"/>
    <w:rsid w:val="00905461"/>
    <w:rsid w:val="00906A82"/>
    <w:rsid w:val="00913956"/>
    <w:rsid w:val="00914B1B"/>
    <w:rsid w:val="009206F3"/>
    <w:rsid w:val="009207CC"/>
    <w:rsid w:val="00920D36"/>
    <w:rsid w:val="00921204"/>
    <w:rsid w:val="0092130D"/>
    <w:rsid w:val="00924203"/>
    <w:rsid w:val="00925231"/>
    <w:rsid w:val="009256FC"/>
    <w:rsid w:val="009265A5"/>
    <w:rsid w:val="00926DC0"/>
    <w:rsid w:val="009272C2"/>
    <w:rsid w:val="00927B33"/>
    <w:rsid w:val="00930A7C"/>
    <w:rsid w:val="0093124F"/>
    <w:rsid w:val="00932066"/>
    <w:rsid w:val="00932961"/>
    <w:rsid w:val="00933494"/>
    <w:rsid w:val="0093572E"/>
    <w:rsid w:val="00936B77"/>
    <w:rsid w:val="00936CF7"/>
    <w:rsid w:val="00944C72"/>
    <w:rsid w:val="00944E12"/>
    <w:rsid w:val="009464F0"/>
    <w:rsid w:val="009466F3"/>
    <w:rsid w:val="00947122"/>
    <w:rsid w:val="00947B7E"/>
    <w:rsid w:val="00951EE7"/>
    <w:rsid w:val="00952398"/>
    <w:rsid w:val="00952EC2"/>
    <w:rsid w:val="00953806"/>
    <w:rsid w:val="0095532A"/>
    <w:rsid w:val="00956739"/>
    <w:rsid w:val="00956A07"/>
    <w:rsid w:val="00956C32"/>
    <w:rsid w:val="00956E6C"/>
    <w:rsid w:val="0096035C"/>
    <w:rsid w:val="0096093A"/>
    <w:rsid w:val="009626CB"/>
    <w:rsid w:val="00962B40"/>
    <w:rsid w:val="0096318F"/>
    <w:rsid w:val="00963963"/>
    <w:rsid w:val="00963CEC"/>
    <w:rsid w:val="00967EC0"/>
    <w:rsid w:val="009711EA"/>
    <w:rsid w:val="0097163A"/>
    <w:rsid w:val="0097179F"/>
    <w:rsid w:val="009740B1"/>
    <w:rsid w:val="0097462F"/>
    <w:rsid w:val="00975F55"/>
    <w:rsid w:val="0097686C"/>
    <w:rsid w:val="009774C5"/>
    <w:rsid w:val="00981253"/>
    <w:rsid w:val="0098157C"/>
    <w:rsid w:val="009821D4"/>
    <w:rsid w:val="00982868"/>
    <w:rsid w:val="0098479F"/>
    <w:rsid w:val="0098639D"/>
    <w:rsid w:val="009879CA"/>
    <w:rsid w:val="00990964"/>
    <w:rsid w:val="00991DED"/>
    <w:rsid w:val="00992413"/>
    <w:rsid w:val="00994AF8"/>
    <w:rsid w:val="0099631E"/>
    <w:rsid w:val="009963FF"/>
    <w:rsid w:val="00996B36"/>
    <w:rsid w:val="009A1B06"/>
    <w:rsid w:val="009A3417"/>
    <w:rsid w:val="009A382B"/>
    <w:rsid w:val="009A3A11"/>
    <w:rsid w:val="009A4606"/>
    <w:rsid w:val="009A4AC4"/>
    <w:rsid w:val="009A533C"/>
    <w:rsid w:val="009A6A61"/>
    <w:rsid w:val="009A751A"/>
    <w:rsid w:val="009B0667"/>
    <w:rsid w:val="009B1F68"/>
    <w:rsid w:val="009B5071"/>
    <w:rsid w:val="009B57C3"/>
    <w:rsid w:val="009C064D"/>
    <w:rsid w:val="009C111F"/>
    <w:rsid w:val="009C16D3"/>
    <w:rsid w:val="009C2695"/>
    <w:rsid w:val="009C29D4"/>
    <w:rsid w:val="009C3FD8"/>
    <w:rsid w:val="009C6238"/>
    <w:rsid w:val="009D00A9"/>
    <w:rsid w:val="009D05C1"/>
    <w:rsid w:val="009D1AE8"/>
    <w:rsid w:val="009D1F9D"/>
    <w:rsid w:val="009D20CA"/>
    <w:rsid w:val="009D232A"/>
    <w:rsid w:val="009D27D9"/>
    <w:rsid w:val="009D2A0C"/>
    <w:rsid w:val="009D4529"/>
    <w:rsid w:val="009D52F9"/>
    <w:rsid w:val="009D5E37"/>
    <w:rsid w:val="009D5EF1"/>
    <w:rsid w:val="009D5FD5"/>
    <w:rsid w:val="009D7CA4"/>
    <w:rsid w:val="009E0BCB"/>
    <w:rsid w:val="009E1907"/>
    <w:rsid w:val="009E22B3"/>
    <w:rsid w:val="009E3838"/>
    <w:rsid w:val="009E5D4B"/>
    <w:rsid w:val="009E7D8F"/>
    <w:rsid w:val="009F0A78"/>
    <w:rsid w:val="009F2021"/>
    <w:rsid w:val="009F3E29"/>
    <w:rsid w:val="009F75E8"/>
    <w:rsid w:val="00A00D67"/>
    <w:rsid w:val="00A0297C"/>
    <w:rsid w:val="00A03240"/>
    <w:rsid w:val="00A03381"/>
    <w:rsid w:val="00A03857"/>
    <w:rsid w:val="00A03F7B"/>
    <w:rsid w:val="00A04390"/>
    <w:rsid w:val="00A06FE7"/>
    <w:rsid w:val="00A10F91"/>
    <w:rsid w:val="00A126B4"/>
    <w:rsid w:val="00A1352A"/>
    <w:rsid w:val="00A1388D"/>
    <w:rsid w:val="00A15712"/>
    <w:rsid w:val="00A17DF0"/>
    <w:rsid w:val="00A20208"/>
    <w:rsid w:val="00A222C3"/>
    <w:rsid w:val="00A22E6E"/>
    <w:rsid w:val="00A2370E"/>
    <w:rsid w:val="00A23DC8"/>
    <w:rsid w:val="00A2485E"/>
    <w:rsid w:val="00A24BD6"/>
    <w:rsid w:val="00A25305"/>
    <w:rsid w:val="00A25978"/>
    <w:rsid w:val="00A2619E"/>
    <w:rsid w:val="00A263EE"/>
    <w:rsid w:val="00A26784"/>
    <w:rsid w:val="00A27FE6"/>
    <w:rsid w:val="00A304CA"/>
    <w:rsid w:val="00A3118C"/>
    <w:rsid w:val="00A3135F"/>
    <w:rsid w:val="00A31890"/>
    <w:rsid w:val="00A3485F"/>
    <w:rsid w:val="00A377ED"/>
    <w:rsid w:val="00A4067D"/>
    <w:rsid w:val="00A40A9D"/>
    <w:rsid w:val="00A41716"/>
    <w:rsid w:val="00A43303"/>
    <w:rsid w:val="00A43931"/>
    <w:rsid w:val="00A43A8A"/>
    <w:rsid w:val="00A44220"/>
    <w:rsid w:val="00A4456C"/>
    <w:rsid w:val="00A4522E"/>
    <w:rsid w:val="00A4715F"/>
    <w:rsid w:val="00A47C8B"/>
    <w:rsid w:val="00A50940"/>
    <w:rsid w:val="00A510FF"/>
    <w:rsid w:val="00A52EF6"/>
    <w:rsid w:val="00A532B8"/>
    <w:rsid w:val="00A53A42"/>
    <w:rsid w:val="00A53B25"/>
    <w:rsid w:val="00A53E6A"/>
    <w:rsid w:val="00A5424B"/>
    <w:rsid w:val="00A60395"/>
    <w:rsid w:val="00A60758"/>
    <w:rsid w:val="00A60D15"/>
    <w:rsid w:val="00A60DB1"/>
    <w:rsid w:val="00A61146"/>
    <w:rsid w:val="00A62506"/>
    <w:rsid w:val="00A62D80"/>
    <w:rsid w:val="00A63024"/>
    <w:rsid w:val="00A6522F"/>
    <w:rsid w:val="00A662A6"/>
    <w:rsid w:val="00A66C99"/>
    <w:rsid w:val="00A67D51"/>
    <w:rsid w:val="00A67D5B"/>
    <w:rsid w:val="00A703F4"/>
    <w:rsid w:val="00A70D15"/>
    <w:rsid w:val="00A712B2"/>
    <w:rsid w:val="00A7188B"/>
    <w:rsid w:val="00A7380A"/>
    <w:rsid w:val="00A760B1"/>
    <w:rsid w:val="00A77653"/>
    <w:rsid w:val="00A77B40"/>
    <w:rsid w:val="00A77BBA"/>
    <w:rsid w:val="00A77D29"/>
    <w:rsid w:val="00A81570"/>
    <w:rsid w:val="00A8216C"/>
    <w:rsid w:val="00A822AE"/>
    <w:rsid w:val="00A838E7"/>
    <w:rsid w:val="00A85C33"/>
    <w:rsid w:val="00A862DC"/>
    <w:rsid w:val="00A87BFB"/>
    <w:rsid w:val="00A87F95"/>
    <w:rsid w:val="00A90245"/>
    <w:rsid w:val="00A909E3"/>
    <w:rsid w:val="00A92BD1"/>
    <w:rsid w:val="00A92E30"/>
    <w:rsid w:val="00A9397A"/>
    <w:rsid w:val="00A93B4D"/>
    <w:rsid w:val="00A94DED"/>
    <w:rsid w:val="00A95881"/>
    <w:rsid w:val="00A95AC7"/>
    <w:rsid w:val="00A96A79"/>
    <w:rsid w:val="00A96B40"/>
    <w:rsid w:val="00A96CE8"/>
    <w:rsid w:val="00A9715F"/>
    <w:rsid w:val="00A97ABC"/>
    <w:rsid w:val="00AA20D1"/>
    <w:rsid w:val="00AA48D8"/>
    <w:rsid w:val="00AA515A"/>
    <w:rsid w:val="00AA58CA"/>
    <w:rsid w:val="00AA6600"/>
    <w:rsid w:val="00AB20C7"/>
    <w:rsid w:val="00AB3B92"/>
    <w:rsid w:val="00AB3E52"/>
    <w:rsid w:val="00AB4231"/>
    <w:rsid w:val="00AB4AB2"/>
    <w:rsid w:val="00AB70AD"/>
    <w:rsid w:val="00AB7973"/>
    <w:rsid w:val="00AB7A03"/>
    <w:rsid w:val="00AC0119"/>
    <w:rsid w:val="00AC21C0"/>
    <w:rsid w:val="00AC4B5D"/>
    <w:rsid w:val="00AC63D7"/>
    <w:rsid w:val="00AC63DE"/>
    <w:rsid w:val="00AC63EF"/>
    <w:rsid w:val="00AC6DB0"/>
    <w:rsid w:val="00AD0F21"/>
    <w:rsid w:val="00AD32AB"/>
    <w:rsid w:val="00AD3C7D"/>
    <w:rsid w:val="00AD4760"/>
    <w:rsid w:val="00AD4890"/>
    <w:rsid w:val="00AD4A24"/>
    <w:rsid w:val="00AD5A3F"/>
    <w:rsid w:val="00AD60FC"/>
    <w:rsid w:val="00AD73FB"/>
    <w:rsid w:val="00AD74A5"/>
    <w:rsid w:val="00AD7CAA"/>
    <w:rsid w:val="00AE109F"/>
    <w:rsid w:val="00AE1AE3"/>
    <w:rsid w:val="00AE2685"/>
    <w:rsid w:val="00AE385C"/>
    <w:rsid w:val="00AE3BA1"/>
    <w:rsid w:val="00AE4C2F"/>
    <w:rsid w:val="00AE51D7"/>
    <w:rsid w:val="00AE5617"/>
    <w:rsid w:val="00AE5F06"/>
    <w:rsid w:val="00AE69CB"/>
    <w:rsid w:val="00AE6DE2"/>
    <w:rsid w:val="00AE7924"/>
    <w:rsid w:val="00AF40D0"/>
    <w:rsid w:val="00AF5757"/>
    <w:rsid w:val="00B019D8"/>
    <w:rsid w:val="00B01E86"/>
    <w:rsid w:val="00B02A5E"/>
    <w:rsid w:val="00B02E7E"/>
    <w:rsid w:val="00B03EFE"/>
    <w:rsid w:val="00B0495D"/>
    <w:rsid w:val="00B06C94"/>
    <w:rsid w:val="00B07C0B"/>
    <w:rsid w:val="00B10E40"/>
    <w:rsid w:val="00B12A0E"/>
    <w:rsid w:val="00B1333B"/>
    <w:rsid w:val="00B133CF"/>
    <w:rsid w:val="00B1354E"/>
    <w:rsid w:val="00B13B08"/>
    <w:rsid w:val="00B14497"/>
    <w:rsid w:val="00B155C2"/>
    <w:rsid w:val="00B15BBC"/>
    <w:rsid w:val="00B178A5"/>
    <w:rsid w:val="00B21C2E"/>
    <w:rsid w:val="00B21CEA"/>
    <w:rsid w:val="00B24D87"/>
    <w:rsid w:val="00B266C3"/>
    <w:rsid w:val="00B26BB6"/>
    <w:rsid w:val="00B26D26"/>
    <w:rsid w:val="00B26DD3"/>
    <w:rsid w:val="00B3028E"/>
    <w:rsid w:val="00B303C2"/>
    <w:rsid w:val="00B36406"/>
    <w:rsid w:val="00B36831"/>
    <w:rsid w:val="00B36B2F"/>
    <w:rsid w:val="00B37227"/>
    <w:rsid w:val="00B379F1"/>
    <w:rsid w:val="00B40E63"/>
    <w:rsid w:val="00B410CD"/>
    <w:rsid w:val="00B44C48"/>
    <w:rsid w:val="00B460B9"/>
    <w:rsid w:val="00B50590"/>
    <w:rsid w:val="00B529C3"/>
    <w:rsid w:val="00B52ED0"/>
    <w:rsid w:val="00B538D5"/>
    <w:rsid w:val="00B53CAC"/>
    <w:rsid w:val="00B548A8"/>
    <w:rsid w:val="00B552AB"/>
    <w:rsid w:val="00B55421"/>
    <w:rsid w:val="00B55840"/>
    <w:rsid w:val="00B55CBA"/>
    <w:rsid w:val="00B602DE"/>
    <w:rsid w:val="00B6413A"/>
    <w:rsid w:val="00B64815"/>
    <w:rsid w:val="00B66703"/>
    <w:rsid w:val="00B702CE"/>
    <w:rsid w:val="00B70326"/>
    <w:rsid w:val="00B7106C"/>
    <w:rsid w:val="00B71E5F"/>
    <w:rsid w:val="00B72006"/>
    <w:rsid w:val="00B727C2"/>
    <w:rsid w:val="00B7289B"/>
    <w:rsid w:val="00B73177"/>
    <w:rsid w:val="00B73246"/>
    <w:rsid w:val="00B74008"/>
    <w:rsid w:val="00B74DB0"/>
    <w:rsid w:val="00B7722B"/>
    <w:rsid w:val="00B77C76"/>
    <w:rsid w:val="00B77E2C"/>
    <w:rsid w:val="00B80540"/>
    <w:rsid w:val="00B807EB"/>
    <w:rsid w:val="00B810BF"/>
    <w:rsid w:val="00B86FE0"/>
    <w:rsid w:val="00B9086A"/>
    <w:rsid w:val="00B91005"/>
    <w:rsid w:val="00B91585"/>
    <w:rsid w:val="00B93F48"/>
    <w:rsid w:val="00B946EB"/>
    <w:rsid w:val="00B96BD6"/>
    <w:rsid w:val="00BA0B01"/>
    <w:rsid w:val="00BA0D82"/>
    <w:rsid w:val="00BA2118"/>
    <w:rsid w:val="00BA2D8F"/>
    <w:rsid w:val="00BA3EC2"/>
    <w:rsid w:val="00BA490A"/>
    <w:rsid w:val="00BA7733"/>
    <w:rsid w:val="00BB3783"/>
    <w:rsid w:val="00BB50E7"/>
    <w:rsid w:val="00BB79FF"/>
    <w:rsid w:val="00BC164E"/>
    <w:rsid w:val="00BC253A"/>
    <w:rsid w:val="00BC2D5E"/>
    <w:rsid w:val="00BC4721"/>
    <w:rsid w:val="00BC61EE"/>
    <w:rsid w:val="00BC650F"/>
    <w:rsid w:val="00BC6A6D"/>
    <w:rsid w:val="00BC6E7F"/>
    <w:rsid w:val="00BC6FF2"/>
    <w:rsid w:val="00BC74CA"/>
    <w:rsid w:val="00BC76C7"/>
    <w:rsid w:val="00BD09AC"/>
    <w:rsid w:val="00BD4FB3"/>
    <w:rsid w:val="00BE1B8F"/>
    <w:rsid w:val="00BE356B"/>
    <w:rsid w:val="00BE4659"/>
    <w:rsid w:val="00BE4C4C"/>
    <w:rsid w:val="00BE66EB"/>
    <w:rsid w:val="00BE6944"/>
    <w:rsid w:val="00BF098E"/>
    <w:rsid w:val="00BF0A9A"/>
    <w:rsid w:val="00BF148D"/>
    <w:rsid w:val="00BF1C95"/>
    <w:rsid w:val="00BF1F10"/>
    <w:rsid w:val="00BF2143"/>
    <w:rsid w:val="00BF405F"/>
    <w:rsid w:val="00BF453A"/>
    <w:rsid w:val="00BF53E6"/>
    <w:rsid w:val="00C00253"/>
    <w:rsid w:val="00C0302C"/>
    <w:rsid w:val="00C03AF0"/>
    <w:rsid w:val="00C04E51"/>
    <w:rsid w:val="00C0592A"/>
    <w:rsid w:val="00C06085"/>
    <w:rsid w:val="00C06B0F"/>
    <w:rsid w:val="00C0718C"/>
    <w:rsid w:val="00C076BD"/>
    <w:rsid w:val="00C07BE5"/>
    <w:rsid w:val="00C144F0"/>
    <w:rsid w:val="00C1667D"/>
    <w:rsid w:val="00C1702C"/>
    <w:rsid w:val="00C20DBE"/>
    <w:rsid w:val="00C2279B"/>
    <w:rsid w:val="00C233D4"/>
    <w:rsid w:val="00C26C00"/>
    <w:rsid w:val="00C26DF7"/>
    <w:rsid w:val="00C27808"/>
    <w:rsid w:val="00C3190A"/>
    <w:rsid w:val="00C31F2B"/>
    <w:rsid w:val="00C32A4D"/>
    <w:rsid w:val="00C3367A"/>
    <w:rsid w:val="00C33A08"/>
    <w:rsid w:val="00C3609C"/>
    <w:rsid w:val="00C36943"/>
    <w:rsid w:val="00C37CDD"/>
    <w:rsid w:val="00C43813"/>
    <w:rsid w:val="00C440FE"/>
    <w:rsid w:val="00C44FA9"/>
    <w:rsid w:val="00C45FA5"/>
    <w:rsid w:val="00C46490"/>
    <w:rsid w:val="00C46DF7"/>
    <w:rsid w:val="00C47FFE"/>
    <w:rsid w:val="00C507C6"/>
    <w:rsid w:val="00C51C18"/>
    <w:rsid w:val="00C52C30"/>
    <w:rsid w:val="00C52C86"/>
    <w:rsid w:val="00C52CEF"/>
    <w:rsid w:val="00C5399A"/>
    <w:rsid w:val="00C53DF9"/>
    <w:rsid w:val="00C55B78"/>
    <w:rsid w:val="00C55B93"/>
    <w:rsid w:val="00C56AEB"/>
    <w:rsid w:val="00C56E2F"/>
    <w:rsid w:val="00C57947"/>
    <w:rsid w:val="00C60160"/>
    <w:rsid w:val="00C60BE7"/>
    <w:rsid w:val="00C61B91"/>
    <w:rsid w:val="00C63D1C"/>
    <w:rsid w:val="00C65371"/>
    <w:rsid w:val="00C66580"/>
    <w:rsid w:val="00C71465"/>
    <w:rsid w:val="00C718B3"/>
    <w:rsid w:val="00C71B95"/>
    <w:rsid w:val="00C726E0"/>
    <w:rsid w:val="00C72802"/>
    <w:rsid w:val="00C73FD3"/>
    <w:rsid w:val="00C7449B"/>
    <w:rsid w:val="00C74A87"/>
    <w:rsid w:val="00C75E54"/>
    <w:rsid w:val="00C80013"/>
    <w:rsid w:val="00C80433"/>
    <w:rsid w:val="00C80F34"/>
    <w:rsid w:val="00C83D37"/>
    <w:rsid w:val="00C8572A"/>
    <w:rsid w:val="00C858FD"/>
    <w:rsid w:val="00C9119E"/>
    <w:rsid w:val="00C924A3"/>
    <w:rsid w:val="00C94B6C"/>
    <w:rsid w:val="00C958B8"/>
    <w:rsid w:val="00C961B2"/>
    <w:rsid w:val="00C96D50"/>
    <w:rsid w:val="00C97330"/>
    <w:rsid w:val="00CA15B6"/>
    <w:rsid w:val="00CA1B5C"/>
    <w:rsid w:val="00CA365C"/>
    <w:rsid w:val="00CA74E5"/>
    <w:rsid w:val="00CA7A7C"/>
    <w:rsid w:val="00CA7D49"/>
    <w:rsid w:val="00CB1792"/>
    <w:rsid w:val="00CB27E1"/>
    <w:rsid w:val="00CB4E3E"/>
    <w:rsid w:val="00CB53E5"/>
    <w:rsid w:val="00CB6114"/>
    <w:rsid w:val="00CB65BD"/>
    <w:rsid w:val="00CB6F41"/>
    <w:rsid w:val="00CC0AAF"/>
    <w:rsid w:val="00CC0B86"/>
    <w:rsid w:val="00CC1010"/>
    <w:rsid w:val="00CC128F"/>
    <w:rsid w:val="00CC1C4E"/>
    <w:rsid w:val="00CC1EC4"/>
    <w:rsid w:val="00CC1F5B"/>
    <w:rsid w:val="00CC2F2B"/>
    <w:rsid w:val="00CC367B"/>
    <w:rsid w:val="00CC3D18"/>
    <w:rsid w:val="00CC54F2"/>
    <w:rsid w:val="00CC60E8"/>
    <w:rsid w:val="00CC6757"/>
    <w:rsid w:val="00CC7BDC"/>
    <w:rsid w:val="00CD141F"/>
    <w:rsid w:val="00CD1D0E"/>
    <w:rsid w:val="00CD1FA5"/>
    <w:rsid w:val="00CD2A05"/>
    <w:rsid w:val="00CD2BD7"/>
    <w:rsid w:val="00CD2E26"/>
    <w:rsid w:val="00CD6337"/>
    <w:rsid w:val="00CD72FC"/>
    <w:rsid w:val="00CE16F4"/>
    <w:rsid w:val="00CE3EE1"/>
    <w:rsid w:val="00CE43C4"/>
    <w:rsid w:val="00CE4724"/>
    <w:rsid w:val="00CE5D69"/>
    <w:rsid w:val="00CE5ED5"/>
    <w:rsid w:val="00CF1368"/>
    <w:rsid w:val="00CF45B8"/>
    <w:rsid w:val="00CF59BA"/>
    <w:rsid w:val="00CF7BEC"/>
    <w:rsid w:val="00D011AA"/>
    <w:rsid w:val="00D012CB"/>
    <w:rsid w:val="00D01D9C"/>
    <w:rsid w:val="00D02743"/>
    <w:rsid w:val="00D0384E"/>
    <w:rsid w:val="00D04426"/>
    <w:rsid w:val="00D05A58"/>
    <w:rsid w:val="00D118C0"/>
    <w:rsid w:val="00D118CA"/>
    <w:rsid w:val="00D130FA"/>
    <w:rsid w:val="00D13DBF"/>
    <w:rsid w:val="00D13FBA"/>
    <w:rsid w:val="00D144F6"/>
    <w:rsid w:val="00D201FD"/>
    <w:rsid w:val="00D216B6"/>
    <w:rsid w:val="00D222B1"/>
    <w:rsid w:val="00D2258A"/>
    <w:rsid w:val="00D22F34"/>
    <w:rsid w:val="00D27298"/>
    <w:rsid w:val="00D27EE6"/>
    <w:rsid w:val="00D30C63"/>
    <w:rsid w:val="00D32496"/>
    <w:rsid w:val="00D325F4"/>
    <w:rsid w:val="00D32FD8"/>
    <w:rsid w:val="00D335D1"/>
    <w:rsid w:val="00D34D6E"/>
    <w:rsid w:val="00D362AE"/>
    <w:rsid w:val="00D36464"/>
    <w:rsid w:val="00D36824"/>
    <w:rsid w:val="00D36AD1"/>
    <w:rsid w:val="00D3721F"/>
    <w:rsid w:val="00D41F0A"/>
    <w:rsid w:val="00D43E66"/>
    <w:rsid w:val="00D440FF"/>
    <w:rsid w:val="00D4426B"/>
    <w:rsid w:val="00D44654"/>
    <w:rsid w:val="00D44D8E"/>
    <w:rsid w:val="00D45342"/>
    <w:rsid w:val="00D45E93"/>
    <w:rsid w:val="00D464A1"/>
    <w:rsid w:val="00D46C15"/>
    <w:rsid w:val="00D4752F"/>
    <w:rsid w:val="00D47BE2"/>
    <w:rsid w:val="00D5022C"/>
    <w:rsid w:val="00D508C6"/>
    <w:rsid w:val="00D51095"/>
    <w:rsid w:val="00D5299F"/>
    <w:rsid w:val="00D53572"/>
    <w:rsid w:val="00D543CA"/>
    <w:rsid w:val="00D556B6"/>
    <w:rsid w:val="00D5636E"/>
    <w:rsid w:val="00D56F64"/>
    <w:rsid w:val="00D606E8"/>
    <w:rsid w:val="00D61912"/>
    <w:rsid w:val="00D61F86"/>
    <w:rsid w:val="00D625B8"/>
    <w:rsid w:val="00D64DFD"/>
    <w:rsid w:val="00D65328"/>
    <w:rsid w:val="00D65F1B"/>
    <w:rsid w:val="00D675D4"/>
    <w:rsid w:val="00D67B45"/>
    <w:rsid w:val="00D72573"/>
    <w:rsid w:val="00D7551B"/>
    <w:rsid w:val="00D755F6"/>
    <w:rsid w:val="00D75F92"/>
    <w:rsid w:val="00D77D8D"/>
    <w:rsid w:val="00D802D4"/>
    <w:rsid w:val="00D80D8A"/>
    <w:rsid w:val="00D817DB"/>
    <w:rsid w:val="00D826DD"/>
    <w:rsid w:val="00D83228"/>
    <w:rsid w:val="00D846C8"/>
    <w:rsid w:val="00D85F44"/>
    <w:rsid w:val="00D873E8"/>
    <w:rsid w:val="00D91816"/>
    <w:rsid w:val="00D93D0B"/>
    <w:rsid w:val="00D946C6"/>
    <w:rsid w:val="00D94B2B"/>
    <w:rsid w:val="00D978B3"/>
    <w:rsid w:val="00D97A62"/>
    <w:rsid w:val="00DA04B2"/>
    <w:rsid w:val="00DA139C"/>
    <w:rsid w:val="00DA18BD"/>
    <w:rsid w:val="00DA3B6F"/>
    <w:rsid w:val="00DA4BBA"/>
    <w:rsid w:val="00DA54E5"/>
    <w:rsid w:val="00DA5A04"/>
    <w:rsid w:val="00DA6526"/>
    <w:rsid w:val="00DA7364"/>
    <w:rsid w:val="00DA7640"/>
    <w:rsid w:val="00DB03EF"/>
    <w:rsid w:val="00DB0FB1"/>
    <w:rsid w:val="00DB1DB9"/>
    <w:rsid w:val="00DB2EF3"/>
    <w:rsid w:val="00DB3934"/>
    <w:rsid w:val="00DB54CF"/>
    <w:rsid w:val="00DB593E"/>
    <w:rsid w:val="00DB685B"/>
    <w:rsid w:val="00DB6F1E"/>
    <w:rsid w:val="00DB6F30"/>
    <w:rsid w:val="00DB791F"/>
    <w:rsid w:val="00DC0008"/>
    <w:rsid w:val="00DC13FE"/>
    <w:rsid w:val="00DC1F79"/>
    <w:rsid w:val="00DC45F9"/>
    <w:rsid w:val="00DC4DF5"/>
    <w:rsid w:val="00DC5840"/>
    <w:rsid w:val="00DC62D2"/>
    <w:rsid w:val="00DC6B4A"/>
    <w:rsid w:val="00DC7028"/>
    <w:rsid w:val="00DD056A"/>
    <w:rsid w:val="00DD0E1C"/>
    <w:rsid w:val="00DD2DB0"/>
    <w:rsid w:val="00DD30CF"/>
    <w:rsid w:val="00DD5C06"/>
    <w:rsid w:val="00DD5C79"/>
    <w:rsid w:val="00DD6FDE"/>
    <w:rsid w:val="00DD72FE"/>
    <w:rsid w:val="00DD74A8"/>
    <w:rsid w:val="00DE0BEC"/>
    <w:rsid w:val="00DE0F9D"/>
    <w:rsid w:val="00DE1E07"/>
    <w:rsid w:val="00DE2893"/>
    <w:rsid w:val="00DE2ACA"/>
    <w:rsid w:val="00DE3CC3"/>
    <w:rsid w:val="00DE50AD"/>
    <w:rsid w:val="00DE52C4"/>
    <w:rsid w:val="00DE6F7D"/>
    <w:rsid w:val="00DE7F76"/>
    <w:rsid w:val="00DF0689"/>
    <w:rsid w:val="00DF15DE"/>
    <w:rsid w:val="00DF1775"/>
    <w:rsid w:val="00DF27D3"/>
    <w:rsid w:val="00DF3768"/>
    <w:rsid w:val="00DF39DF"/>
    <w:rsid w:val="00DF4447"/>
    <w:rsid w:val="00DF46EA"/>
    <w:rsid w:val="00DF638A"/>
    <w:rsid w:val="00DF698B"/>
    <w:rsid w:val="00DF69BC"/>
    <w:rsid w:val="00E0057D"/>
    <w:rsid w:val="00E0342A"/>
    <w:rsid w:val="00E03F97"/>
    <w:rsid w:val="00E04DEE"/>
    <w:rsid w:val="00E05AD3"/>
    <w:rsid w:val="00E05F1E"/>
    <w:rsid w:val="00E070FB"/>
    <w:rsid w:val="00E079F0"/>
    <w:rsid w:val="00E10CE8"/>
    <w:rsid w:val="00E11E18"/>
    <w:rsid w:val="00E1202F"/>
    <w:rsid w:val="00E12DFB"/>
    <w:rsid w:val="00E12EFC"/>
    <w:rsid w:val="00E13A39"/>
    <w:rsid w:val="00E143AC"/>
    <w:rsid w:val="00E14419"/>
    <w:rsid w:val="00E1493E"/>
    <w:rsid w:val="00E156D7"/>
    <w:rsid w:val="00E15ABA"/>
    <w:rsid w:val="00E1665A"/>
    <w:rsid w:val="00E1672C"/>
    <w:rsid w:val="00E17E02"/>
    <w:rsid w:val="00E17E77"/>
    <w:rsid w:val="00E217B5"/>
    <w:rsid w:val="00E219DA"/>
    <w:rsid w:val="00E22BC1"/>
    <w:rsid w:val="00E22C03"/>
    <w:rsid w:val="00E2442A"/>
    <w:rsid w:val="00E25447"/>
    <w:rsid w:val="00E25D04"/>
    <w:rsid w:val="00E2646A"/>
    <w:rsid w:val="00E30EB7"/>
    <w:rsid w:val="00E31F73"/>
    <w:rsid w:val="00E37AD1"/>
    <w:rsid w:val="00E4083B"/>
    <w:rsid w:val="00E40932"/>
    <w:rsid w:val="00E40A4E"/>
    <w:rsid w:val="00E411E5"/>
    <w:rsid w:val="00E4162A"/>
    <w:rsid w:val="00E428FF"/>
    <w:rsid w:val="00E43BF1"/>
    <w:rsid w:val="00E4425A"/>
    <w:rsid w:val="00E50CD0"/>
    <w:rsid w:val="00E51B4C"/>
    <w:rsid w:val="00E53331"/>
    <w:rsid w:val="00E53D66"/>
    <w:rsid w:val="00E55C7F"/>
    <w:rsid w:val="00E565CB"/>
    <w:rsid w:val="00E56B02"/>
    <w:rsid w:val="00E57F75"/>
    <w:rsid w:val="00E6153F"/>
    <w:rsid w:val="00E61AEF"/>
    <w:rsid w:val="00E6359C"/>
    <w:rsid w:val="00E63A5B"/>
    <w:rsid w:val="00E64ECC"/>
    <w:rsid w:val="00E656E3"/>
    <w:rsid w:val="00E65CE0"/>
    <w:rsid w:val="00E66033"/>
    <w:rsid w:val="00E66343"/>
    <w:rsid w:val="00E667C6"/>
    <w:rsid w:val="00E670A6"/>
    <w:rsid w:val="00E67CDA"/>
    <w:rsid w:val="00E704B2"/>
    <w:rsid w:val="00E731EB"/>
    <w:rsid w:val="00E738FB"/>
    <w:rsid w:val="00E739A0"/>
    <w:rsid w:val="00E746CC"/>
    <w:rsid w:val="00E74A8C"/>
    <w:rsid w:val="00E8000A"/>
    <w:rsid w:val="00E82830"/>
    <w:rsid w:val="00E865CF"/>
    <w:rsid w:val="00E869CB"/>
    <w:rsid w:val="00E87009"/>
    <w:rsid w:val="00E87CBB"/>
    <w:rsid w:val="00E91978"/>
    <w:rsid w:val="00E9500D"/>
    <w:rsid w:val="00E95CB9"/>
    <w:rsid w:val="00E96D80"/>
    <w:rsid w:val="00EA12A8"/>
    <w:rsid w:val="00EA3954"/>
    <w:rsid w:val="00EA3CEF"/>
    <w:rsid w:val="00EA6736"/>
    <w:rsid w:val="00EA6BBA"/>
    <w:rsid w:val="00EA6CED"/>
    <w:rsid w:val="00EB0004"/>
    <w:rsid w:val="00EB1632"/>
    <w:rsid w:val="00EB3472"/>
    <w:rsid w:val="00EB55CC"/>
    <w:rsid w:val="00EB5A50"/>
    <w:rsid w:val="00EB5F99"/>
    <w:rsid w:val="00EB6266"/>
    <w:rsid w:val="00EC144F"/>
    <w:rsid w:val="00EC1939"/>
    <w:rsid w:val="00EC19A6"/>
    <w:rsid w:val="00EC2764"/>
    <w:rsid w:val="00EC27C9"/>
    <w:rsid w:val="00EC393C"/>
    <w:rsid w:val="00EC56F6"/>
    <w:rsid w:val="00EC6282"/>
    <w:rsid w:val="00EC76EC"/>
    <w:rsid w:val="00EC79F6"/>
    <w:rsid w:val="00ED0729"/>
    <w:rsid w:val="00ED15C5"/>
    <w:rsid w:val="00ED2724"/>
    <w:rsid w:val="00ED2A67"/>
    <w:rsid w:val="00ED35A7"/>
    <w:rsid w:val="00ED4199"/>
    <w:rsid w:val="00ED4324"/>
    <w:rsid w:val="00ED4C08"/>
    <w:rsid w:val="00ED6CB2"/>
    <w:rsid w:val="00ED6F38"/>
    <w:rsid w:val="00ED7E16"/>
    <w:rsid w:val="00EE00BA"/>
    <w:rsid w:val="00EE04F3"/>
    <w:rsid w:val="00EE2320"/>
    <w:rsid w:val="00EE2ADB"/>
    <w:rsid w:val="00EE3156"/>
    <w:rsid w:val="00EE33A0"/>
    <w:rsid w:val="00EE3708"/>
    <w:rsid w:val="00EE4295"/>
    <w:rsid w:val="00EE441B"/>
    <w:rsid w:val="00EE473F"/>
    <w:rsid w:val="00EE4CAE"/>
    <w:rsid w:val="00EE66B5"/>
    <w:rsid w:val="00EE7AA9"/>
    <w:rsid w:val="00EF0E67"/>
    <w:rsid w:val="00EF33C6"/>
    <w:rsid w:val="00EF33FE"/>
    <w:rsid w:val="00EF3541"/>
    <w:rsid w:val="00EF3D46"/>
    <w:rsid w:val="00EF4D66"/>
    <w:rsid w:val="00EF7E6D"/>
    <w:rsid w:val="00F0027A"/>
    <w:rsid w:val="00F0234B"/>
    <w:rsid w:val="00F02673"/>
    <w:rsid w:val="00F02F9C"/>
    <w:rsid w:val="00F047EE"/>
    <w:rsid w:val="00F063D1"/>
    <w:rsid w:val="00F06EF7"/>
    <w:rsid w:val="00F07C47"/>
    <w:rsid w:val="00F10834"/>
    <w:rsid w:val="00F11214"/>
    <w:rsid w:val="00F11784"/>
    <w:rsid w:val="00F12FCB"/>
    <w:rsid w:val="00F13ECE"/>
    <w:rsid w:val="00F1483C"/>
    <w:rsid w:val="00F17385"/>
    <w:rsid w:val="00F17F1C"/>
    <w:rsid w:val="00F202E7"/>
    <w:rsid w:val="00F21FF6"/>
    <w:rsid w:val="00F22B8C"/>
    <w:rsid w:val="00F22EA4"/>
    <w:rsid w:val="00F23EC5"/>
    <w:rsid w:val="00F248F6"/>
    <w:rsid w:val="00F24B31"/>
    <w:rsid w:val="00F24F34"/>
    <w:rsid w:val="00F31675"/>
    <w:rsid w:val="00F321A4"/>
    <w:rsid w:val="00F32B3A"/>
    <w:rsid w:val="00F32D67"/>
    <w:rsid w:val="00F32EED"/>
    <w:rsid w:val="00F332D4"/>
    <w:rsid w:val="00F339E2"/>
    <w:rsid w:val="00F33FFB"/>
    <w:rsid w:val="00F352DD"/>
    <w:rsid w:val="00F36413"/>
    <w:rsid w:val="00F372B0"/>
    <w:rsid w:val="00F4010D"/>
    <w:rsid w:val="00F4166D"/>
    <w:rsid w:val="00F4246C"/>
    <w:rsid w:val="00F4327A"/>
    <w:rsid w:val="00F43EA3"/>
    <w:rsid w:val="00F43EB7"/>
    <w:rsid w:val="00F44427"/>
    <w:rsid w:val="00F45A61"/>
    <w:rsid w:val="00F46B2C"/>
    <w:rsid w:val="00F47DE6"/>
    <w:rsid w:val="00F504C3"/>
    <w:rsid w:val="00F52B42"/>
    <w:rsid w:val="00F534EE"/>
    <w:rsid w:val="00F54414"/>
    <w:rsid w:val="00F54925"/>
    <w:rsid w:val="00F54F2F"/>
    <w:rsid w:val="00F55891"/>
    <w:rsid w:val="00F566E8"/>
    <w:rsid w:val="00F60D53"/>
    <w:rsid w:val="00F62061"/>
    <w:rsid w:val="00F620BF"/>
    <w:rsid w:val="00F6458A"/>
    <w:rsid w:val="00F64975"/>
    <w:rsid w:val="00F64D12"/>
    <w:rsid w:val="00F65E6F"/>
    <w:rsid w:val="00F71318"/>
    <w:rsid w:val="00F715C8"/>
    <w:rsid w:val="00F71873"/>
    <w:rsid w:val="00F73F85"/>
    <w:rsid w:val="00F74806"/>
    <w:rsid w:val="00F74DE8"/>
    <w:rsid w:val="00F750C1"/>
    <w:rsid w:val="00F755EB"/>
    <w:rsid w:val="00F75F0C"/>
    <w:rsid w:val="00F76C61"/>
    <w:rsid w:val="00F7733B"/>
    <w:rsid w:val="00F8000F"/>
    <w:rsid w:val="00F8073D"/>
    <w:rsid w:val="00F81E7B"/>
    <w:rsid w:val="00F8307F"/>
    <w:rsid w:val="00F839C6"/>
    <w:rsid w:val="00F83F33"/>
    <w:rsid w:val="00F84B45"/>
    <w:rsid w:val="00F85B89"/>
    <w:rsid w:val="00F86A34"/>
    <w:rsid w:val="00F87082"/>
    <w:rsid w:val="00F90E31"/>
    <w:rsid w:val="00F92069"/>
    <w:rsid w:val="00F93083"/>
    <w:rsid w:val="00F939BE"/>
    <w:rsid w:val="00F963BA"/>
    <w:rsid w:val="00FA07A7"/>
    <w:rsid w:val="00FA0869"/>
    <w:rsid w:val="00FA1564"/>
    <w:rsid w:val="00FA1A97"/>
    <w:rsid w:val="00FA34D7"/>
    <w:rsid w:val="00FA3846"/>
    <w:rsid w:val="00FA3FA5"/>
    <w:rsid w:val="00FA40D4"/>
    <w:rsid w:val="00FA4448"/>
    <w:rsid w:val="00FA5676"/>
    <w:rsid w:val="00FA7028"/>
    <w:rsid w:val="00FA7236"/>
    <w:rsid w:val="00FA7438"/>
    <w:rsid w:val="00FA7AB8"/>
    <w:rsid w:val="00FB0740"/>
    <w:rsid w:val="00FB0993"/>
    <w:rsid w:val="00FB0BA6"/>
    <w:rsid w:val="00FB16BA"/>
    <w:rsid w:val="00FB37DD"/>
    <w:rsid w:val="00FB3F5C"/>
    <w:rsid w:val="00FB42E8"/>
    <w:rsid w:val="00FB4B22"/>
    <w:rsid w:val="00FB59AE"/>
    <w:rsid w:val="00FB6343"/>
    <w:rsid w:val="00FB728C"/>
    <w:rsid w:val="00FC17F4"/>
    <w:rsid w:val="00FC3EB1"/>
    <w:rsid w:val="00FC48FB"/>
    <w:rsid w:val="00FC49EE"/>
    <w:rsid w:val="00FC4E08"/>
    <w:rsid w:val="00FC611D"/>
    <w:rsid w:val="00FC6217"/>
    <w:rsid w:val="00FC6526"/>
    <w:rsid w:val="00FC6804"/>
    <w:rsid w:val="00FC7B02"/>
    <w:rsid w:val="00FD08CC"/>
    <w:rsid w:val="00FD3061"/>
    <w:rsid w:val="00FD33DC"/>
    <w:rsid w:val="00FD3B37"/>
    <w:rsid w:val="00FD4EDB"/>
    <w:rsid w:val="00FD5364"/>
    <w:rsid w:val="00FD5729"/>
    <w:rsid w:val="00FD6FB9"/>
    <w:rsid w:val="00FD7785"/>
    <w:rsid w:val="00FE0357"/>
    <w:rsid w:val="00FE0801"/>
    <w:rsid w:val="00FE0FFE"/>
    <w:rsid w:val="00FE3ECA"/>
    <w:rsid w:val="00FE5631"/>
    <w:rsid w:val="00FE79A2"/>
    <w:rsid w:val="00FF2D63"/>
    <w:rsid w:val="00FF3675"/>
    <w:rsid w:val="00FF370A"/>
    <w:rsid w:val="00FF4AAD"/>
    <w:rsid w:val="00FF4C0C"/>
    <w:rsid w:val="00FF4DD2"/>
    <w:rsid w:val="00FF6075"/>
    <w:rsid w:val="00FF663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EAE77C"/>
  <w15:docId w15:val="{B8988CB0-9A7A-4740-8C67-3E04683ECB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9"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61821"/>
  </w:style>
  <w:style w:type="paragraph" w:styleId="1">
    <w:name w:val="heading 1"/>
    <w:basedOn w:val="a"/>
    <w:next w:val="a"/>
    <w:link w:val="10"/>
    <w:uiPriority w:val="2"/>
    <w:qFormat/>
    <w:rsid w:val="001E5F61"/>
    <w:pPr>
      <w:keepNext/>
      <w:spacing w:after="0" w:line="360" w:lineRule="auto"/>
      <w:ind w:firstLine="720"/>
      <w:jc w:val="both"/>
      <w:outlineLvl w:val="0"/>
    </w:pPr>
    <w:rPr>
      <w:rFonts w:ascii="Times New Roman" w:eastAsia="Times New Roman" w:hAnsi="Times New Roman" w:cs="Times New Roman"/>
      <w:sz w:val="28"/>
      <w:szCs w:val="20"/>
      <w:lang w:eastAsia="ru-RU"/>
    </w:rPr>
  </w:style>
  <w:style w:type="paragraph" w:styleId="2">
    <w:name w:val="heading 2"/>
    <w:basedOn w:val="a"/>
    <w:next w:val="a"/>
    <w:link w:val="20"/>
    <w:uiPriority w:val="9"/>
    <w:unhideWhenUsed/>
    <w:qFormat/>
    <w:rsid w:val="006D5267"/>
    <w:pPr>
      <w:keepNext/>
      <w:keepLines/>
      <w:spacing w:before="40" w:after="0" w:line="276" w:lineRule="auto"/>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2"/>
    <w:unhideWhenUsed/>
    <w:qFormat/>
    <w:rsid w:val="006D526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3"/>
    <w:next w:val="a"/>
    <w:link w:val="40"/>
    <w:uiPriority w:val="2"/>
    <w:qFormat/>
    <w:rsid w:val="000B365C"/>
    <w:pPr>
      <w:tabs>
        <w:tab w:val="num" w:pos="567"/>
      </w:tabs>
      <w:spacing w:after="120" w:line="240" w:lineRule="auto"/>
      <w:ind w:left="567" w:hanging="567"/>
      <w:outlineLvl w:val="3"/>
    </w:pPr>
    <w:rPr>
      <w:rFonts w:ascii="Times New Roman" w:hAnsi="Times New Roman"/>
      <w:b/>
      <w:iCs/>
      <w:color w:val="auto"/>
      <w:lang w:val="en-US"/>
    </w:rPr>
  </w:style>
  <w:style w:type="paragraph" w:styleId="5">
    <w:name w:val="heading 5"/>
    <w:basedOn w:val="4"/>
    <w:next w:val="a"/>
    <w:link w:val="50"/>
    <w:uiPriority w:val="2"/>
    <w:qFormat/>
    <w:rsid w:val="000B365C"/>
    <w:pPr>
      <w:outlineLvl w:val="4"/>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2"/>
    <w:rsid w:val="001E5F61"/>
    <w:rPr>
      <w:rFonts w:ascii="Times New Roman" w:eastAsia="Times New Roman" w:hAnsi="Times New Roman" w:cs="Times New Roman"/>
      <w:sz w:val="28"/>
      <w:szCs w:val="20"/>
      <w:lang w:eastAsia="ru-RU"/>
    </w:rPr>
  </w:style>
  <w:style w:type="character" w:styleId="a3">
    <w:name w:val="Hyperlink"/>
    <w:basedOn w:val="a0"/>
    <w:uiPriority w:val="99"/>
    <w:unhideWhenUsed/>
    <w:rsid w:val="00F332D4"/>
    <w:rPr>
      <w:color w:val="0000FF"/>
      <w:u w:val="single"/>
    </w:rPr>
  </w:style>
  <w:style w:type="character" w:styleId="a4">
    <w:name w:val="FollowedHyperlink"/>
    <w:basedOn w:val="a0"/>
    <w:uiPriority w:val="99"/>
    <w:semiHidden/>
    <w:unhideWhenUsed/>
    <w:rsid w:val="00F332D4"/>
    <w:rPr>
      <w:color w:val="954F72" w:themeColor="followedHyperlink"/>
      <w:u w:val="single"/>
    </w:rPr>
  </w:style>
  <w:style w:type="table" w:styleId="a5">
    <w:name w:val="Table Grid"/>
    <w:basedOn w:val="a1"/>
    <w:uiPriority w:val="39"/>
    <w:rsid w:val="003349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aliases w:val="Знак2,Знак Знак2"/>
    <w:basedOn w:val="a"/>
    <w:link w:val="a7"/>
    <w:uiPriority w:val="99"/>
    <w:unhideWhenUsed/>
    <w:qFormat/>
    <w:rsid w:val="0033497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trong"/>
    <w:basedOn w:val="a0"/>
    <w:uiPriority w:val="22"/>
    <w:qFormat/>
    <w:rsid w:val="0033497C"/>
    <w:rPr>
      <w:b/>
      <w:bCs/>
    </w:rPr>
  </w:style>
  <w:style w:type="paragraph" w:styleId="a9">
    <w:name w:val="List Paragraph"/>
    <w:basedOn w:val="a"/>
    <w:uiPriority w:val="34"/>
    <w:qFormat/>
    <w:rsid w:val="00521217"/>
    <w:pPr>
      <w:ind w:left="720"/>
      <w:contextualSpacing/>
    </w:pPr>
  </w:style>
  <w:style w:type="character" w:customStyle="1" w:styleId="w">
    <w:name w:val="w"/>
    <w:basedOn w:val="a0"/>
    <w:rsid w:val="00521217"/>
  </w:style>
  <w:style w:type="character" w:customStyle="1" w:styleId="20">
    <w:name w:val="Заголовок 2 Знак"/>
    <w:basedOn w:val="a0"/>
    <w:link w:val="2"/>
    <w:uiPriority w:val="9"/>
    <w:rsid w:val="006D5267"/>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2"/>
    <w:rsid w:val="006D5267"/>
    <w:rPr>
      <w:rFonts w:asciiTheme="majorHAnsi" w:eastAsiaTheme="majorEastAsia" w:hAnsiTheme="majorHAnsi" w:cstheme="majorBidi"/>
      <w:color w:val="1F4D78" w:themeColor="accent1" w:themeShade="7F"/>
      <w:sz w:val="24"/>
      <w:szCs w:val="24"/>
    </w:rPr>
  </w:style>
  <w:style w:type="character" w:customStyle="1" w:styleId="citation">
    <w:name w:val="citation"/>
    <w:basedOn w:val="a0"/>
    <w:rsid w:val="006D5267"/>
  </w:style>
  <w:style w:type="character" w:customStyle="1" w:styleId="nowrap">
    <w:name w:val="nowrap"/>
    <w:basedOn w:val="a0"/>
    <w:rsid w:val="006D5267"/>
  </w:style>
  <w:style w:type="character" w:customStyle="1" w:styleId="ref-info">
    <w:name w:val="ref-info"/>
    <w:basedOn w:val="a0"/>
    <w:rsid w:val="006D5267"/>
  </w:style>
  <w:style w:type="character" w:customStyle="1" w:styleId="plainlinks">
    <w:name w:val="plainlinks"/>
    <w:basedOn w:val="a0"/>
    <w:rsid w:val="006D5267"/>
  </w:style>
  <w:style w:type="character" w:customStyle="1" w:styleId="noprint">
    <w:name w:val="noprint"/>
    <w:basedOn w:val="a0"/>
    <w:rsid w:val="006D5267"/>
  </w:style>
  <w:style w:type="character" w:customStyle="1" w:styleId="link-ru">
    <w:name w:val="link-ru"/>
    <w:basedOn w:val="a0"/>
    <w:rsid w:val="006D5267"/>
  </w:style>
  <w:style w:type="paragraph" w:styleId="aa">
    <w:name w:val="header"/>
    <w:basedOn w:val="a"/>
    <w:link w:val="ab"/>
    <w:uiPriority w:val="99"/>
    <w:unhideWhenUsed/>
    <w:rsid w:val="006D5267"/>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D5267"/>
  </w:style>
  <w:style w:type="paragraph" w:styleId="ac">
    <w:name w:val="footer"/>
    <w:basedOn w:val="a"/>
    <w:link w:val="ad"/>
    <w:uiPriority w:val="99"/>
    <w:unhideWhenUsed/>
    <w:rsid w:val="006D5267"/>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D5267"/>
  </w:style>
  <w:style w:type="character" w:customStyle="1" w:styleId="label">
    <w:name w:val="label"/>
    <w:basedOn w:val="a0"/>
    <w:rsid w:val="006D5267"/>
  </w:style>
  <w:style w:type="paragraph" w:customStyle="1" w:styleId="Default">
    <w:name w:val="Default"/>
    <w:qFormat/>
    <w:rsid w:val="006D5267"/>
    <w:pPr>
      <w:autoSpaceDE w:val="0"/>
      <w:autoSpaceDN w:val="0"/>
      <w:adjustRightInd w:val="0"/>
      <w:spacing w:after="0" w:line="240" w:lineRule="auto"/>
    </w:pPr>
    <w:rPr>
      <w:rFonts w:ascii="Times New Roman" w:hAnsi="Times New Roman" w:cs="Times New Roman"/>
      <w:color w:val="000000"/>
      <w:sz w:val="24"/>
      <w:szCs w:val="24"/>
    </w:rPr>
  </w:style>
  <w:style w:type="paragraph" w:styleId="ae">
    <w:name w:val="Balloon Text"/>
    <w:basedOn w:val="a"/>
    <w:link w:val="af"/>
    <w:uiPriority w:val="99"/>
    <w:semiHidden/>
    <w:unhideWhenUsed/>
    <w:rsid w:val="006D5267"/>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6D5267"/>
    <w:rPr>
      <w:rFonts w:ascii="Tahoma" w:hAnsi="Tahoma" w:cs="Tahoma"/>
      <w:sz w:val="16"/>
      <w:szCs w:val="16"/>
    </w:rPr>
  </w:style>
  <w:style w:type="character" w:customStyle="1" w:styleId="cit">
    <w:name w:val="cit"/>
    <w:basedOn w:val="a0"/>
    <w:rsid w:val="006D5267"/>
  </w:style>
  <w:style w:type="character" w:customStyle="1" w:styleId="huge">
    <w:name w:val="huge"/>
    <w:basedOn w:val="a0"/>
    <w:rsid w:val="006D5267"/>
  </w:style>
  <w:style w:type="paragraph" w:customStyle="1" w:styleId="mb0">
    <w:name w:val="mb0"/>
    <w:basedOn w:val="a"/>
    <w:rsid w:val="003F22F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7">
    <w:name w:val="Обычный (Интернет) Знак"/>
    <w:aliases w:val="Знак2 Знак,Знак Знак2 Знак"/>
    <w:link w:val="a6"/>
    <w:uiPriority w:val="99"/>
    <w:locked/>
    <w:rsid w:val="00D012CB"/>
    <w:rPr>
      <w:rFonts w:ascii="Times New Roman" w:eastAsia="Times New Roman" w:hAnsi="Times New Roman" w:cs="Times New Roman"/>
      <w:sz w:val="24"/>
      <w:szCs w:val="24"/>
      <w:lang w:eastAsia="ru-RU"/>
    </w:rPr>
  </w:style>
  <w:style w:type="paragraph" w:styleId="af0">
    <w:name w:val="Body Text"/>
    <w:basedOn w:val="a"/>
    <w:link w:val="af1"/>
    <w:qFormat/>
    <w:rsid w:val="00893A75"/>
    <w:pPr>
      <w:widowControl w:val="0"/>
      <w:autoSpaceDE w:val="0"/>
      <w:autoSpaceDN w:val="0"/>
      <w:spacing w:after="0" w:line="240" w:lineRule="auto"/>
    </w:pPr>
    <w:rPr>
      <w:rFonts w:ascii="Times New Roman" w:eastAsia="Times New Roman" w:hAnsi="Times New Roman" w:cs="Times New Roman"/>
      <w:b/>
      <w:bCs/>
      <w:sz w:val="20"/>
      <w:szCs w:val="20"/>
      <w:u w:val="single" w:color="000000"/>
      <w:lang w:val="kk-KZ"/>
    </w:rPr>
  </w:style>
  <w:style w:type="character" w:customStyle="1" w:styleId="af1">
    <w:name w:val="Основной текст Знак"/>
    <w:basedOn w:val="a0"/>
    <w:link w:val="af0"/>
    <w:rsid w:val="00893A75"/>
    <w:rPr>
      <w:rFonts w:ascii="Times New Roman" w:eastAsia="Times New Roman" w:hAnsi="Times New Roman" w:cs="Times New Roman"/>
      <w:b/>
      <w:bCs/>
      <w:sz w:val="20"/>
      <w:szCs w:val="20"/>
      <w:u w:val="single" w:color="000000"/>
      <w:lang w:val="kk-KZ"/>
    </w:rPr>
  </w:style>
  <w:style w:type="character" w:styleId="af2">
    <w:name w:val="Emphasis"/>
    <w:basedOn w:val="a0"/>
    <w:uiPriority w:val="20"/>
    <w:qFormat/>
    <w:rsid w:val="00E43BF1"/>
    <w:rPr>
      <w:i/>
      <w:iCs/>
    </w:rPr>
  </w:style>
  <w:style w:type="character" w:customStyle="1" w:styleId="40">
    <w:name w:val="Заголовок 4 Знак"/>
    <w:basedOn w:val="a0"/>
    <w:link w:val="4"/>
    <w:uiPriority w:val="2"/>
    <w:rsid w:val="000B365C"/>
    <w:rPr>
      <w:rFonts w:ascii="Times New Roman" w:eastAsiaTheme="majorEastAsia" w:hAnsi="Times New Roman" w:cstheme="majorBidi"/>
      <w:b/>
      <w:iCs/>
      <w:sz w:val="24"/>
      <w:szCs w:val="24"/>
      <w:lang w:val="en-US"/>
    </w:rPr>
  </w:style>
  <w:style w:type="character" w:customStyle="1" w:styleId="50">
    <w:name w:val="Заголовок 5 Знак"/>
    <w:basedOn w:val="a0"/>
    <w:link w:val="5"/>
    <w:uiPriority w:val="2"/>
    <w:rsid w:val="000B365C"/>
    <w:rPr>
      <w:rFonts w:ascii="Times New Roman" w:eastAsiaTheme="majorEastAsia" w:hAnsi="Times New Roman" w:cstheme="majorBidi"/>
      <w:b/>
      <w:iCs/>
      <w:sz w:val="24"/>
      <w:szCs w:val="24"/>
      <w:lang w:val="en-US"/>
    </w:rPr>
  </w:style>
  <w:style w:type="paragraph" w:styleId="af3">
    <w:name w:val="Subtitle"/>
    <w:basedOn w:val="a"/>
    <w:next w:val="a"/>
    <w:link w:val="af4"/>
    <w:uiPriority w:val="99"/>
    <w:unhideWhenUsed/>
    <w:qFormat/>
    <w:rsid w:val="000B365C"/>
    <w:pPr>
      <w:spacing w:before="240" w:after="240" w:line="240" w:lineRule="auto"/>
    </w:pPr>
    <w:rPr>
      <w:rFonts w:ascii="Times New Roman" w:hAnsi="Times New Roman" w:cs="Times New Roman"/>
      <w:b/>
      <w:sz w:val="24"/>
      <w:szCs w:val="24"/>
      <w:lang w:val="en-US"/>
    </w:rPr>
  </w:style>
  <w:style w:type="character" w:customStyle="1" w:styleId="af4">
    <w:name w:val="Подзаголовок Знак"/>
    <w:basedOn w:val="a0"/>
    <w:link w:val="af3"/>
    <w:uiPriority w:val="99"/>
    <w:rsid w:val="000B365C"/>
    <w:rPr>
      <w:rFonts w:ascii="Times New Roman" w:hAnsi="Times New Roman" w:cs="Times New Roman"/>
      <w:b/>
      <w:sz w:val="24"/>
      <w:szCs w:val="24"/>
      <w:lang w:val="en-US"/>
    </w:rPr>
  </w:style>
  <w:style w:type="paragraph" w:customStyle="1" w:styleId="AuthorList">
    <w:name w:val="Author List"/>
    <w:aliases w:val="Keywords,Abstract"/>
    <w:basedOn w:val="af3"/>
    <w:next w:val="a"/>
    <w:uiPriority w:val="1"/>
    <w:qFormat/>
    <w:rsid w:val="000B365C"/>
  </w:style>
  <w:style w:type="character" w:styleId="af5">
    <w:name w:val="Book Title"/>
    <w:basedOn w:val="a0"/>
    <w:uiPriority w:val="33"/>
    <w:qFormat/>
    <w:rsid w:val="000B365C"/>
    <w:rPr>
      <w:rFonts w:ascii="Times New Roman" w:hAnsi="Times New Roman"/>
      <w:b/>
      <w:bCs/>
      <w:i/>
      <w:iCs/>
      <w:spacing w:val="5"/>
    </w:rPr>
  </w:style>
  <w:style w:type="paragraph" w:styleId="af6">
    <w:name w:val="caption"/>
    <w:basedOn w:val="a"/>
    <w:next w:val="af7"/>
    <w:uiPriority w:val="35"/>
    <w:unhideWhenUsed/>
    <w:qFormat/>
    <w:rsid w:val="000B365C"/>
    <w:pPr>
      <w:keepNext/>
      <w:spacing w:before="120" w:after="240" w:line="240" w:lineRule="auto"/>
    </w:pPr>
    <w:rPr>
      <w:rFonts w:ascii="Times New Roman" w:hAnsi="Times New Roman" w:cs="Times New Roman"/>
      <w:b/>
      <w:bCs/>
      <w:sz w:val="24"/>
      <w:szCs w:val="24"/>
      <w:lang w:val="en-US"/>
    </w:rPr>
  </w:style>
  <w:style w:type="paragraph" w:styleId="af7">
    <w:name w:val="No Spacing"/>
    <w:uiPriority w:val="99"/>
    <w:unhideWhenUsed/>
    <w:qFormat/>
    <w:rsid w:val="000B365C"/>
    <w:pPr>
      <w:spacing w:after="0" w:line="240" w:lineRule="auto"/>
    </w:pPr>
    <w:rPr>
      <w:rFonts w:ascii="Times New Roman" w:hAnsi="Times New Roman"/>
      <w:sz w:val="24"/>
      <w:lang w:val="en-US"/>
    </w:rPr>
  </w:style>
  <w:style w:type="character" w:styleId="af8">
    <w:name w:val="annotation reference"/>
    <w:basedOn w:val="a0"/>
    <w:uiPriority w:val="99"/>
    <w:semiHidden/>
    <w:unhideWhenUsed/>
    <w:rsid w:val="000B365C"/>
    <w:rPr>
      <w:sz w:val="16"/>
      <w:szCs w:val="16"/>
    </w:rPr>
  </w:style>
  <w:style w:type="paragraph" w:styleId="af9">
    <w:name w:val="annotation text"/>
    <w:basedOn w:val="a"/>
    <w:link w:val="afa"/>
    <w:uiPriority w:val="99"/>
    <w:unhideWhenUsed/>
    <w:rsid w:val="000B365C"/>
    <w:pPr>
      <w:spacing w:before="120" w:after="240" w:line="240" w:lineRule="auto"/>
    </w:pPr>
    <w:rPr>
      <w:rFonts w:ascii="Times New Roman" w:hAnsi="Times New Roman"/>
      <w:sz w:val="20"/>
      <w:szCs w:val="20"/>
      <w:lang w:val="en-US"/>
    </w:rPr>
  </w:style>
  <w:style w:type="character" w:customStyle="1" w:styleId="afa">
    <w:name w:val="Текст примечания Знак"/>
    <w:basedOn w:val="a0"/>
    <w:link w:val="af9"/>
    <w:uiPriority w:val="99"/>
    <w:rsid w:val="000B365C"/>
    <w:rPr>
      <w:rFonts w:ascii="Times New Roman" w:hAnsi="Times New Roman"/>
      <w:sz w:val="20"/>
      <w:szCs w:val="20"/>
      <w:lang w:val="en-US"/>
    </w:rPr>
  </w:style>
  <w:style w:type="paragraph" w:styleId="afb">
    <w:name w:val="annotation subject"/>
    <w:basedOn w:val="af9"/>
    <w:next w:val="af9"/>
    <w:link w:val="afc"/>
    <w:uiPriority w:val="99"/>
    <w:semiHidden/>
    <w:unhideWhenUsed/>
    <w:rsid w:val="000B365C"/>
    <w:rPr>
      <w:b/>
      <w:bCs/>
    </w:rPr>
  </w:style>
  <w:style w:type="character" w:customStyle="1" w:styleId="afc">
    <w:name w:val="Тема примечания Знак"/>
    <w:basedOn w:val="afa"/>
    <w:link w:val="afb"/>
    <w:uiPriority w:val="99"/>
    <w:semiHidden/>
    <w:rsid w:val="000B365C"/>
    <w:rPr>
      <w:rFonts w:ascii="Times New Roman" w:hAnsi="Times New Roman"/>
      <w:b/>
      <w:bCs/>
      <w:sz w:val="20"/>
      <w:szCs w:val="20"/>
      <w:lang w:val="en-US"/>
    </w:rPr>
  </w:style>
  <w:style w:type="character" w:styleId="afd">
    <w:name w:val="endnote reference"/>
    <w:basedOn w:val="a0"/>
    <w:uiPriority w:val="99"/>
    <w:semiHidden/>
    <w:unhideWhenUsed/>
    <w:rsid w:val="000B365C"/>
    <w:rPr>
      <w:vertAlign w:val="superscript"/>
    </w:rPr>
  </w:style>
  <w:style w:type="paragraph" w:styleId="afe">
    <w:name w:val="endnote text"/>
    <w:basedOn w:val="a"/>
    <w:link w:val="aff"/>
    <w:uiPriority w:val="99"/>
    <w:semiHidden/>
    <w:unhideWhenUsed/>
    <w:rsid w:val="000B365C"/>
    <w:pPr>
      <w:spacing w:before="120" w:after="0" w:line="240" w:lineRule="auto"/>
    </w:pPr>
    <w:rPr>
      <w:rFonts w:ascii="Times New Roman" w:hAnsi="Times New Roman"/>
      <w:sz w:val="20"/>
      <w:szCs w:val="20"/>
      <w:lang w:val="en-US"/>
    </w:rPr>
  </w:style>
  <w:style w:type="character" w:customStyle="1" w:styleId="aff">
    <w:name w:val="Текст концевой сноски Знак"/>
    <w:basedOn w:val="a0"/>
    <w:link w:val="afe"/>
    <w:uiPriority w:val="99"/>
    <w:semiHidden/>
    <w:rsid w:val="000B365C"/>
    <w:rPr>
      <w:rFonts w:ascii="Times New Roman" w:hAnsi="Times New Roman"/>
      <w:sz w:val="20"/>
      <w:szCs w:val="20"/>
      <w:lang w:val="en-US"/>
    </w:rPr>
  </w:style>
  <w:style w:type="character" w:styleId="aff0">
    <w:name w:val="footnote reference"/>
    <w:basedOn w:val="a0"/>
    <w:uiPriority w:val="99"/>
    <w:semiHidden/>
    <w:unhideWhenUsed/>
    <w:rsid w:val="000B365C"/>
    <w:rPr>
      <w:vertAlign w:val="superscript"/>
    </w:rPr>
  </w:style>
  <w:style w:type="paragraph" w:styleId="aff1">
    <w:name w:val="footnote text"/>
    <w:basedOn w:val="a"/>
    <w:link w:val="aff2"/>
    <w:uiPriority w:val="99"/>
    <w:semiHidden/>
    <w:unhideWhenUsed/>
    <w:rsid w:val="000B365C"/>
    <w:pPr>
      <w:spacing w:before="120" w:after="0" w:line="240" w:lineRule="auto"/>
    </w:pPr>
    <w:rPr>
      <w:rFonts w:ascii="Times New Roman" w:hAnsi="Times New Roman"/>
      <w:sz w:val="20"/>
      <w:szCs w:val="20"/>
      <w:lang w:val="en-US"/>
    </w:rPr>
  </w:style>
  <w:style w:type="character" w:customStyle="1" w:styleId="aff2">
    <w:name w:val="Текст сноски Знак"/>
    <w:basedOn w:val="a0"/>
    <w:link w:val="aff1"/>
    <w:uiPriority w:val="99"/>
    <w:semiHidden/>
    <w:rsid w:val="000B365C"/>
    <w:rPr>
      <w:rFonts w:ascii="Times New Roman" w:hAnsi="Times New Roman"/>
      <w:sz w:val="20"/>
      <w:szCs w:val="20"/>
      <w:lang w:val="en-US"/>
    </w:rPr>
  </w:style>
  <w:style w:type="numbering" w:customStyle="1" w:styleId="Headings">
    <w:name w:val="Headings"/>
    <w:uiPriority w:val="99"/>
    <w:rsid w:val="000B365C"/>
    <w:pPr>
      <w:numPr>
        <w:numId w:val="4"/>
      </w:numPr>
    </w:pPr>
  </w:style>
  <w:style w:type="character" w:styleId="aff3">
    <w:name w:val="Intense Emphasis"/>
    <w:basedOn w:val="a0"/>
    <w:uiPriority w:val="21"/>
    <w:unhideWhenUsed/>
    <w:rsid w:val="000B365C"/>
    <w:rPr>
      <w:rFonts w:ascii="Times New Roman" w:hAnsi="Times New Roman"/>
      <w:i/>
      <w:iCs/>
      <w:color w:val="auto"/>
    </w:rPr>
  </w:style>
  <w:style w:type="character" w:styleId="aff4">
    <w:name w:val="Intense Reference"/>
    <w:basedOn w:val="a0"/>
    <w:uiPriority w:val="32"/>
    <w:qFormat/>
    <w:rsid w:val="000B365C"/>
    <w:rPr>
      <w:b/>
      <w:bCs/>
      <w:smallCaps/>
      <w:color w:val="auto"/>
      <w:spacing w:val="5"/>
    </w:rPr>
  </w:style>
  <w:style w:type="character" w:styleId="aff5">
    <w:name w:val="line number"/>
    <w:basedOn w:val="a0"/>
    <w:uiPriority w:val="99"/>
    <w:semiHidden/>
    <w:unhideWhenUsed/>
    <w:rsid w:val="000B365C"/>
  </w:style>
  <w:style w:type="paragraph" w:styleId="21">
    <w:name w:val="Quote"/>
    <w:basedOn w:val="a"/>
    <w:next w:val="a"/>
    <w:link w:val="22"/>
    <w:uiPriority w:val="29"/>
    <w:qFormat/>
    <w:rsid w:val="000B365C"/>
    <w:pPr>
      <w:spacing w:before="200" w:line="240" w:lineRule="auto"/>
      <w:ind w:left="864" w:right="864"/>
      <w:jc w:val="center"/>
    </w:pPr>
    <w:rPr>
      <w:rFonts w:ascii="Times New Roman" w:hAnsi="Times New Roman"/>
      <w:i/>
      <w:iCs/>
      <w:color w:val="404040" w:themeColor="text1" w:themeTint="BF"/>
      <w:sz w:val="24"/>
      <w:lang w:val="en-US"/>
    </w:rPr>
  </w:style>
  <w:style w:type="character" w:customStyle="1" w:styleId="22">
    <w:name w:val="Цитата 2 Знак"/>
    <w:basedOn w:val="a0"/>
    <w:link w:val="21"/>
    <w:uiPriority w:val="29"/>
    <w:rsid w:val="000B365C"/>
    <w:rPr>
      <w:rFonts w:ascii="Times New Roman" w:hAnsi="Times New Roman"/>
      <w:i/>
      <w:iCs/>
      <w:color w:val="404040" w:themeColor="text1" w:themeTint="BF"/>
      <w:sz w:val="24"/>
      <w:lang w:val="en-US"/>
    </w:rPr>
  </w:style>
  <w:style w:type="character" w:styleId="aff6">
    <w:name w:val="Subtle Emphasis"/>
    <w:basedOn w:val="a0"/>
    <w:uiPriority w:val="19"/>
    <w:qFormat/>
    <w:rsid w:val="000B365C"/>
    <w:rPr>
      <w:rFonts w:ascii="Times New Roman" w:hAnsi="Times New Roman"/>
      <w:i/>
      <w:iCs/>
      <w:color w:val="404040" w:themeColor="text1" w:themeTint="BF"/>
    </w:rPr>
  </w:style>
  <w:style w:type="paragraph" w:styleId="aff7">
    <w:name w:val="Title"/>
    <w:basedOn w:val="a"/>
    <w:next w:val="a"/>
    <w:link w:val="aff8"/>
    <w:qFormat/>
    <w:rsid w:val="000B365C"/>
    <w:pPr>
      <w:suppressLineNumbers/>
      <w:spacing w:before="240" w:after="360" w:line="240" w:lineRule="auto"/>
      <w:jc w:val="center"/>
    </w:pPr>
    <w:rPr>
      <w:rFonts w:ascii="Times New Roman" w:hAnsi="Times New Roman" w:cs="Times New Roman"/>
      <w:b/>
      <w:sz w:val="32"/>
      <w:szCs w:val="32"/>
      <w:lang w:val="en-US"/>
    </w:rPr>
  </w:style>
  <w:style w:type="character" w:customStyle="1" w:styleId="aff8">
    <w:name w:val="Заголовок Знак"/>
    <w:basedOn w:val="a0"/>
    <w:link w:val="aff7"/>
    <w:rsid w:val="000B365C"/>
    <w:rPr>
      <w:rFonts w:ascii="Times New Roman" w:hAnsi="Times New Roman" w:cs="Times New Roman"/>
      <w:b/>
      <w:sz w:val="32"/>
      <w:szCs w:val="32"/>
      <w:lang w:val="en-US"/>
    </w:rPr>
  </w:style>
  <w:style w:type="paragraph" w:customStyle="1" w:styleId="SupplementaryMaterial">
    <w:name w:val="Supplementary Material"/>
    <w:basedOn w:val="aff7"/>
    <w:next w:val="aff7"/>
    <w:qFormat/>
    <w:rsid w:val="000B365C"/>
    <w:pPr>
      <w:spacing w:after="120"/>
    </w:pPr>
    <w:rPr>
      <w:i/>
    </w:rPr>
  </w:style>
  <w:style w:type="paragraph" w:styleId="aff9">
    <w:name w:val="Revision"/>
    <w:hidden/>
    <w:uiPriority w:val="99"/>
    <w:semiHidden/>
    <w:rsid w:val="000B365C"/>
    <w:pPr>
      <w:spacing w:after="0" w:line="240" w:lineRule="auto"/>
    </w:pPr>
    <w:rPr>
      <w:rFonts w:ascii="Times New Roman" w:hAnsi="Times New Roman"/>
      <w:sz w:val="24"/>
      <w:lang w:val="en-US"/>
    </w:rPr>
  </w:style>
  <w:style w:type="character" w:customStyle="1" w:styleId="11">
    <w:name w:val="Неразрешенное упоминание1"/>
    <w:basedOn w:val="a0"/>
    <w:uiPriority w:val="99"/>
    <w:semiHidden/>
    <w:unhideWhenUsed/>
    <w:rsid w:val="000B365C"/>
    <w:rPr>
      <w:color w:val="605E5C"/>
      <w:shd w:val="clear" w:color="auto" w:fill="E1DFDD"/>
    </w:rPr>
  </w:style>
  <w:style w:type="character" w:customStyle="1" w:styleId="delimiter">
    <w:name w:val="delimiter"/>
    <w:basedOn w:val="a0"/>
    <w:rsid w:val="000B365C"/>
  </w:style>
  <w:style w:type="character" w:customStyle="1" w:styleId="23">
    <w:name w:val="Неразрешенное упоминание2"/>
    <w:basedOn w:val="a0"/>
    <w:uiPriority w:val="99"/>
    <w:semiHidden/>
    <w:unhideWhenUsed/>
    <w:rsid w:val="000B365C"/>
    <w:rPr>
      <w:color w:val="605E5C"/>
      <w:shd w:val="clear" w:color="auto" w:fill="E1DFDD"/>
    </w:rPr>
  </w:style>
  <w:style w:type="character" w:customStyle="1" w:styleId="31">
    <w:name w:val="Неразрешенное упоминание3"/>
    <w:basedOn w:val="a0"/>
    <w:uiPriority w:val="99"/>
    <w:semiHidden/>
    <w:unhideWhenUsed/>
    <w:rsid w:val="000B365C"/>
    <w:rPr>
      <w:color w:val="605E5C"/>
      <w:shd w:val="clear" w:color="auto" w:fill="E1DFDD"/>
    </w:rPr>
  </w:style>
  <w:style w:type="character" w:customStyle="1" w:styleId="41">
    <w:name w:val="Неразрешенное упоминание4"/>
    <w:basedOn w:val="a0"/>
    <w:uiPriority w:val="99"/>
    <w:semiHidden/>
    <w:unhideWhenUsed/>
    <w:rsid w:val="000B365C"/>
    <w:rPr>
      <w:color w:val="605E5C"/>
      <w:shd w:val="clear" w:color="auto" w:fill="E1DFDD"/>
    </w:rPr>
  </w:style>
  <w:style w:type="paragraph" w:styleId="HTML">
    <w:name w:val="HTML Preformatted"/>
    <w:basedOn w:val="a"/>
    <w:link w:val="HTML0"/>
    <w:uiPriority w:val="99"/>
    <w:unhideWhenUsed/>
    <w:rsid w:val="004255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425598"/>
    <w:rPr>
      <w:rFonts w:ascii="Courier New" w:eastAsia="Times New Roman" w:hAnsi="Courier New" w:cs="Courier New"/>
      <w:sz w:val="20"/>
      <w:szCs w:val="20"/>
      <w:lang w:eastAsia="ru-RU"/>
    </w:rPr>
  </w:style>
  <w:style w:type="character" w:customStyle="1" w:styleId="y2iqfc">
    <w:name w:val="y2iqfc"/>
    <w:basedOn w:val="a0"/>
    <w:rsid w:val="00425598"/>
  </w:style>
  <w:style w:type="character" w:customStyle="1" w:styleId="51">
    <w:name w:val="Неразрешенное упоминание5"/>
    <w:basedOn w:val="a0"/>
    <w:uiPriority w:val="99"/>
    <w:semiHidden/>
    <w:unhideWhenUsed/>
    <w:rsid w:val="00861E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72545">
      <w:bodyDiv w:val="1"/>
      <w:marLeft w:val="0"/>
      <w:marRight w:val="0"/>
      <w:marTop w:val="0"/>
      <w:marBottom w:val="0"/>
      <w:divBdr>
        <w:top w:val="none" w:sz="0" w:space="0" w:color="auto"/>
        <w:left w:val="none" w:sz="0" w:space="0" w:color="auto"/>
        <w:bottom w:val="none" w:sz="0" w:space="0" w:color="auto"/>
        <w:right w:val="none" w:sz="0" w:space="0" w:color="auto"/>
      </w:divBdr>
    </w:div>
    <w:div w:id="128598510">
      <w:bodyDiv w:val="1"/>
      <w:marLeft w:val="0"/>
      <w:marRight w:val="0"/>
      <w:marTop w:val="0"/>
      <w:marBottom w:val="0"/>
      <w:divBdr>
        <w:top w:val="none" w:sz="0" w:space="0" w:color="auto"/>
        <w:left w:val="none" w:sz="0" w:space="0" w:color="auto"/>
        <w:bottom w:val="none" w:sz="0" w:space="0" w:color="auto"/>
        <w:right w:val="none" w:sz="0" w:space="0" w:color="auto"/>
      </w:divBdr>
      <w:divsChild>
        <w:div w:id="877473041">
          <w:marLeft w:val="0"/>
          <w:marRight w:val="0"/>
          <w:marTop w:val="0"/>
          <w:marBottom w:val="0"/>
          <w:divBdr>
            <w:top w:val="none" w:sz="0" w:space="0" w:color="auto"/>
            <w:left w:val="none" w:sz="0" w:space="0" w:color="auto"/>
            <w:bottom w:val="none" w:sz="0" w:space="0" w:color="auto"/>
            <w:right w:val="none" w:sz="0" w:space="0" w:color="auto"/>
          </w:divBdr>
          <w:divsChild>
            <w:div w:id="1891190453">
              <w:marLeft w:val="0"/>
              <w:marRight w:val="0"/>
              <w:marTop w:val="0"/>
              <w:marBottom w:val="0"/>
              <w:divBdr>
                <w:top w:val="none" w:sz="0" w:space="0" w:color="auto"/>
                <w:left w:val="none" w:sz="0" w:space="0" w:color="auto"/>
                <w:bottom w:val="none" w:sz="0" w:space="0" w:color="auto"/>
                <w:right w:val="none" w:sz="0" w:space="0" w:color="auto"/>
              </w:divBdr>
              <w:divsChild>
                <w:div w:id="1671519768">
                  <w:marLeft w:val="0"/>
                  <w:marRight w:val="0"/>
                  <w:marTop w:val="0"/>
                  <w:marBottom w:val="0"/>
                  <w:divBdr>
                    <w:top w:val="none" w:sz="0" w:space="0" w:color="auto"/>
                    <w:left w:val="none" w:sz="0" w:space="0" w:color="auto"/>
                    <w:bottom w:val="none" w:sz="0" w:space="0" w:color="auto"/>
                    <w:right w:val="none" w:sz="0" w:space="0" w:color="auto"/>
                  </w:divBdr>
                  <w:divsChild>
                    <w:div w:id="591814011">
                      <w:marLeft w:val="-240"/>
                      <w:marRight w:val="-240"/>
                      <w:marTop w:val="0"/>
                      <w:marBottom w:val="0"/>
                      <w:divBdr>
                        <w:top w:val="none" w:sz="0" w:space="0" w:color="auto"/>
                        <w:left w:val="none" w:sz="0" w:space="0" w:color="auto"/>
                        <w:bottom w:val="none" w:sz="0" w:space="0" w:color="auto"/>
                        <w:right w:val="none" w:sz="0" w:space="0" w:color="auto"/>
                      </w:divBdr>
                      <w:divsChild>
                        <w:div w:id="355426418">
                          <w:marLeft w:val="0"/>
                          <w:marRight w:val="0"/>
                          <w:marTop w:val="0"/>
                          <w:marBottom w:val="0"/>
                          <w:divBdr>
                            <w:top w:val="none" w:sz="0" w:space="0" w:color="auto"/>
                            <w:left w:val="none" w:sz="0" w:space="0" w:color="auto"/>
                            <w:bottom w:val="none" w:sz="0" w:space="0" w:color="auto"/>
                            <w:right w:val="none" w:sz="0" w:space="0" w:color="auto"/>
                          </w:divBdr>
                          <w:divsChild>
                            <w:div w:id="607544411">
                              <w:marLeft w:val="0"/>
                              <w:marRight w:val="465"/>
                              <w:marTop w:val="105"/>
                              <w:marBottom w:val="600"/>
                              <w:divBdr>
                                <w:top w:val="none" w:sz="0" w:space="0" w:color="auto"/>
                                <w:left w:val="none" w:sz="0" w:space="0" w:color="auto"/>
                                <w:bottom w:val="none" w:sz="0" w:space="0" w:color="auto"/>
                                <w:right w:val="none" w:sz="0" w:space="0" w:color="auto"/>
                              </w:divBdr>
                              <w:divsChild>
                                <w:div w:id="188225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1229820">
          <w:marLeft w:val="0"/>
          <w:marRight w:val="0"/>
          <w:marTop w:val="0"/>
          <w:marBottom w:val="0"/>
          <w:divBdr>
            <w:top w:val="none" w:sz="0" w:space="0" w:color="auto"/>
            <w:left w:val="none" w:sz="0" w:space="0" w:color="auto"/>
            <w:bottom w:val="none" w:sz="0" w:space="0" w:color="auto"/>
            <w:right w:val="none" w:sz="0" w:space="0" w:color="auto"/>
          </w:divBdr>
          <w:divsChild>
            <w:div w:id="1124152562">
              <w:marLeft w:val="0"/>
              <w:marRight w:val="0"/>
              <w:marTop w:val="0"/>
              <w:marBottom w:val="0"/>
              <w:divBdr>
                <w:top w:val="none" w:sz="0" w:space="0" w:color="auto"/>
                <w:left w:val="none" w:sz="0" w:space="0" w:color="auto"/>
                <w:bottom w:val="none" w:sz="0" w:space="0" w:color="auto"/>
                <w:right w:val="none" w:sz="0" w:space="0" w:color="auto"/>
              </w:divBdr>
              <w:divsChild>
                <w:div w:id="191766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339360">
      <w:bodyDiv w:val="1"/>
      <w:marLeft w:val="0"/>
      <w:marRight w:val="0"/>
      <w:marTop w:val="0"/>
      <w:marBottom w:val="0"/>
      <w:divBdr>
        <w:top w:val="none" w:sz="0" w:space="0" w:color="auto"/>
        <w:left w:val="none" w:sz="0" w:space="0" w:color="auto"/>
        <w:bottom w:val="none" w:sz="0" w:space="0" w:color="auto"/>
        <w:right w:val="none" w:sz="0" w:space="0" w:color="auto"/>
      </w:divBdr>
      <w:divsChild>
        <w:div w:id="658922856">
          <w:marLeft w:val="0"/>
          <w:marRight w:val="0"/>
          <w:marTop w:val="0"/>
          <w:marBottom w:val="0"/>
          <w:divBdr>
            <w:top w:val="none" w:sz="0" w:space="0" w:color="auto"/>
            <w:left w:val="none" w:sz="0" w:space="0" w:color="auto"/>
            <w:bottom w:val="none" w:sz="0" w:space="0" w:color="auto"/>
            <w:right w:val="none" w:sz="0" w:space="0" w:color="auto"/>
          </w:divBdr>
          <w:divsChild>
            <w:div w:id="318846690">
              <w:marLeft w:val="0"/>
              <w:marRight w:val="0"/>
              <w:marTop w:val="0"/>
              <w:marBottom w:val="0"/>
              <w:divBdr>
                <w:top w:val="none" w:sz="0" w:space="0" w:color="auto"/>
                <w:left w:val="none" w:sz="0" w:space="0" w:color="auto"/>
                <w:bottom w:val="none" w:sz="0" w:space="0" w:color="auto"/>
                <w:right w:val="none" w:sz="0" w:space="0" w:color="auto"/>
              </w:divBdr>
              <w:divsChild>
                <w:div w:id="1112554794">
                  <w:marLeft w:val="0"/>
                  <w:marRight w:val="0"/>
                  <w:marTop w:val="0"/>
                  <w:marBottom w:val="0"/>
                  <w:divBdr>
                    <w:top w:val="none" w:sz="0" w:space="0" w:color="auto"/>
                    <w:left w:val="none" w:sz="0" w:space="0" w:color="auto"/>
                    <w:bottom w:val="none" w:sz="0" w:space="0" w:color="auto"/>
                    <w:right w:val="none" w:sz="0" w:space="0" w:color="auto"/>
                  </w:divBdr>
                  <w:divsChild>
                    <w:div w:id="2083404309">
                      <w:marLeft w:val="-240"/>
                      <w:marRight w:val="-240"/>
                      <w:marTop w:val="0"/>
                      <w:marBottom w:val="0"/>
                      <w:divBdr>
                        <w:top w:val="none" w:sz="0" w:space="0" w:color="auto"/>
                        <w:left w:val="none" w:sz="0" w:space="0" w:color="auto"/>
                        <w:bottom w:val="none" w:sz="0" w:space="0" w:color="auto"/>
                        <w:right w:val="none" w:sz="0" w:space="0" w:color="auto"/>
                      </w:divBdr>
                      <w:divsChild>
                        <w:div w:id="1945262093">
                          <w:marLeft w:val="0"/>
                          <w:marRight w:val="0"/>
                          <w:marTop w:val="0"/>
                          <w:marBottom w:val="0"/>
                          <w:divBdr>
                            <w:top w:val="none" w:sz="0" w:space="0" w:color="auto"/>
                            <w:left w:val="none" w:sz="0" w:space="0" w:color="auto"/>
                            <w:bottom w:val="none" w:sz="0" w:space="0" w:color="auto"/>
                            <w:right w:val="none" w:sz="0" w:space="0" w:color="auto"/>
                          </w:divBdr>
                          <w:divsChild>
                            <w:div w:id="561714938">
                              <w:marLeft w:val="0"/>
                              <w:marRight w:val="465"/>
                              <w:marTop w:val="105"/>
                              <w:marBottom w:val="600"/>
                              <w:divBdr>
                                <w:top w:val="none" w:sz="0" w:space="0" w:color="auto"/>
                                <w:left w:val="none" w:sz="0" w:space="0" w:color="auto"/>
                                <w:bottom w:val="none" w:sz="0" w:space="0" w:color="auto"/>
                                <w:right w:val="none" w:sz="0" w:space="0" w:color="auto"/>
                              </w:divBdr>
                              <w:divsChild>
                                <w:div w:id="77779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3214203">
          <w:marLeft w:val="0"/>
          <w:marRight w:val="0"/>
          <w:marTop w:val="0"/>
          <w:marBottom w:val="0"/>
          <w:divBdr>
            <w:top w:val="none" w:sz="0" w:space="0" w:color="auto"/>
            <w:left w:val="none" w:sz="0" w:space="0" w:color="auto"/>
            <w:bottom w:val="none" w:sz="0" w:space="0" w:color="auto"/>
            <w:right w:val="none" w:sz="0" w:space="0" w:color="auto"/>
          </w:divBdr>
          <w:divsChild>
            <w:div w:id="146868363">
              <w:marLeft w:val="0"/>
              <w:marRight w:val="0"/>
              <w:marTop w:val="0"/>
              <w:marBottom w:val="0"/>
              <w:divBdr>
                <w:top w:val="none" w:sz="0" w:space="0" w:color="auto"/>
                <w:left w:val="none" w:sz="0" w:space="0" w:color="auto"/>
                <w:bottom w:val="none" w:sz="0" w:space="0" w:color="auto"/>
                <w:right w:val="none" w:sz="0" w:space="0" w:color="auto"/>
              </w:divBdr>
              <w:divsChild>
                <w:div w:id="6626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438240">
      <w:bodyDiv w:val="1"/>
      <w:marLeft w:val="0"/>
      <w:marRight w:val="0"/>
      <w:marTop w:val="0"/>
      <w:marBottom w:val="0"/>
      <w:divBdr>
        <w:top w:val="none" w:sz="0" w:space="0" w:color="auto"/>
        <w:left w:val="none" w:sz="0" w:space="0" w:color="auto"/>
        <w:bottom w:val="none" w:sz="0" w:space="0" w:color="auto"/>
        <w:right w:val="none" w:sz="0" w:space="0" w:color="auto"/>
      </w:divBdr>
      <w:divsChild>
        <w:div w:id="1521623893">
          <w:marLeft w:val="360"/>
          <w:marRight w:val="0"/>
          <w:marTop w:val="280"/>
          <w:marBottom w:val="0"/>
          <w:divBdr>
            <w:top w:val="none" w:sz="0" w:space="0" w:color="auto"/>
            <w:left w:val="none" w:sz="0" w:space="0" w:color="auto"/>
            <w:bottom w:val="none" w:sz="0" w:space="0" w:color="auto"/>
            <w:right w:val="none" w:sz="0" w:space="0" w:color="auto"/>
          </w:divBdr>
        </w:div>
        <w:div w:id="1435594693">
          <w:marLeft w:val="360"/>
          <w:marRight w:val="0"/>
          <w:marTop w:val="280"/>
          <w:marBottom w:val="0"/>
          <w:divBdr>
            <w:top w:val="none" w:sz="0" w:space="0" w:color="auto"/>
            <w:left w:val="none" w:sz="0" w:space="0" w:color="auto"/>
            <w:bottom w:val="none" w:sz="0" w:space="0" w:color="auto"/>
            <w:right w:val="none" w:sz="0" w:space="0" w:color="auto"/>
          </w:divBdr>
        </w:div>
        <w:div w:id="1408186821">
          <w:marLeft w:val="360"/>
          <w:marRight w:val="0"/>
          <w:marTop w:val="280"/>
          <w:marBottom w:val="0"/>
          <w:divBdr>
            <w:top w:val="none" w:sz="0" w:space="0" w:color="auto"/>
            <w:left w:val="none" w:sz="0" w:space="0" w:color="auto"/>
            <w:bottom w:val="none" w:sz="0" w:space="0" w:color="auto"/>
            <w:right w:val="none" w:sz="0" w:space="0" w:color="auto"/>
          </w:divBdr>
        </w:div>
        <w:div w:id="1702592337">
          <w:marLeft w:val="360"/>
          <w:marRight w:val="0"/>
          <w:marTop w:val="280"/>
          <w:marBottom w:val="0"/>
          <w:divBdr>
            <w:top w:val="none" w:sz="0" w:space="0" w:color="auto"/>
            <w:left w:val="none" w:sz="0" w:space="0" w:color="auto"/>
            <w:bottom w:val="none" w:sz="0" w:space="0" w:color="auto"/>
            <w:right w:val="none" w:sz="0" w:space="0" w:color="auto"/>
          </w:divBdr>
        </w:div>
        <w:div w:id="1338969806">
          <w:marLeft w:val="360"/>
          <w:marRight w:val="0"/>
          <w:marTop w:val="280"/>
          <w:marBottom w:val="0"/>
          <w:divBdr>
            <w:top w:val="none" w:sz="0" w:space="0" w:color="auto"/>
            <w:left w:val="none" w:sz="0" w:space="0" w:color="auto"/>
            <w:bottom w:val="none" w:sz="0" w:space="0" w:color="auto"/>
            <w:right w:val="none" w:sz="0" w:space="0" w:color="auto"/>
          </w:divBdr>
        </w:div>
      </w:divsChild>
    </w:div>
    <w:div w:id="257761404">
      <w:bodyDiv w:val="1"/>
      <w:marLeft w:val="0"/>
      <w:marRight w:val="0"/>
      <w:marTop w:val="0"/>
      <w:marBottom w:val="0"/>
      <w:divBdr>
        <w:top w:val="none" w:sz="0" w:space="0" w:color="auto"/>
        <w:left w:val="none" w:sz="0" w:space="0" w:color="auto"/>
        <w:bottom w:val="none" w:sz="0" w:space="0" w:color="auto"/>
        <w:right w:val="none" w:sz="0" w:space="0" w:color="auto"/>
      </w:divBdr>
    </w:div>
    <w:div w:id="271061080">
      <w:bodyDiv w:val="1"/>
      <w:marLeft w:val="0"/>
      <w:marRight w:val="0"/>
      <w:marTop w:val="0"/>
      <w:marBottom w:val="0"/>
      <w:divBdr>
        <w:top w:val="none" w:sz="0" w:space="0" w:color="auto"/>
        <w:left w:val="none" w:sz="0" w:space="0" w:color="auto"/>
        <w:bottom w:val="none" w:sz="0" w:space="0" w:color="auto"/>
        <w:right w:val="none" w:sz="0" w:space="0" w:color="auto"/>
      </w:divBdr>
    </w:div>
    <w:div w:id="286159401">
      <w:bodyDiv w:val="1"/>
      <w:marLeft w:val="0"/>
      <w:marRight w:val="0"/>
      <w:marTop w:val="0"/>
      <w:marBottom w:val="0"/>
      <w:divBdr>
        <w:top w:val="none" w:sz="0" w:space="0" w:color="auto"/>
        <w:left w:val="none" w:sz="0" w:space="0" w:color="auto"/>
        <w:bottom w:val="none" w:sz="0" w:space="0" w:color="auto"/>
        <w:right w:val="none" w:sz="0" w:space="0" w:color="auto"/>
      </w:divBdr>
    </w:div>
    <w:div w:id="316231833">
      <w:bodyDiv w:val="1"/>
      <w:marLeft w:val="0"/>
      <w:marRight w:val="0"/>
      <w:marTop w:val="0"/>
      <w:marBottom w:val="0"/>
      <w:divBdr>
        <w:top w:val="none" w:sz="0" w:space="0" w:color="auto"/>
        <w:left w:val="none" w:sz="0" w:space="0" w:color="auto"/>
        <w:bottom w:val="none" w:sz="0" w:space="0" w:color="auto"/>
        <w:right w:val="none" w:sz="0" w:space="0" w:color="auto"/>
      </w:divBdr>
    </w:div>
    <w:div w:id="325985921">
      <w:bodyDiv w:val="1"/>
      <w:marLeft w:val="0"/>
      <w:marRight w:val="0"/>
      <w:marTop w:val="0"/>
      <w:marBottom w:val="0"/>
      <w:divBdr>
        <w:top w:val="none" w:sz="0" w:space="0" w:color="auto"/>
        <w:left w:val="none" w:sz="0" w:space="0" w:color="auto"/>
        <w:bottom w:val="none" w:sz="0" w:space="0" w:color="auto"/>
        <w:right w:val="none" w:sz="0" w:space="0" w:color="auto"/>
      </w:divBdr>
    </w:div>
    <w:div w:id="345788036">
      <w:bodyDiv w:val="1"/>
      <w:marLeft w:val="0"/>
      <w:marRight w:val="0"/>
      <w:marTop w:val="0"/>
      <w:marBottom w:val="0"/>
      <w:divBdr>
        <w:top w:val="none" w:sz="0" w:space="0" w:color="auto"/>
        <w:left w:val="none" w:sz="0" w:space="0" w:color="auto"/>
        <w:bottom w:val="none" w:sz="0" w:space="0" w:color="auto"/>
        <w:right w:val="none" w:sz="0" w:space="0" w:color="auto"/>
      </w:divBdr>
      <w:divsChild>
        <w:div w:id="819351791">
          <w:marLeft w:val="0"/>
          <w:marRight w:val="0"/>
          <w:marTop w:val="0"/>
          <w:marBottom w:val="0"/>
          <w:divBdr>
            <w:top w:val="none" w:sz="0" w:space="0" w:color="auto"/>
            <w:left w:val="none" w:sz="0" w:space="0" w:color="auto"/>
            <w:bottom w:val="none" w:sz="0" w:space="0" w:color="auto"/>
            <w:right w:val="none" w:sz="0" w:space="0" w:color="auto"/>
          </w:divBdr>
          <w:divsChild>
            <w:div w:id="1007175733">
              <w:marLeft w:val="0"/>
              <w:marRight w:val="0"/>
              <w:marTop w:val="0"/>
              <w:marBottom w:val="0"/>
              <w:divBdr>
                <w:top w:val="none" w:sz="0" w:space="0" w:color="auto"/>
                <w:left w:val="none" w:sz="0" w:space="0" w:color="auto"/>
                <w:bottom w:val="none" w:sz="0" w:space="0" w:color="auto"/>
                <w:right w:val="none" w:sz="0" w:space="0" w:color="auto"/>
              </w:divBdr>
              <w:divsChild>
                <w:div w:id="490605667">
                  <w:marLeft w:val="0"/>
                  <w:marRight w:val="0"/>
                  <w:marTop w:val="0"/>
                  <w:marBottom w:val="0"/>
                  <w:divBdr>
                    <w:top w:val="none" w:sz="0" w:space="0" w:color="auto"/>
                    <w:left w:val="none" w:sz="0" w:space="0" w:color="auto"/>
                    <w:bottom w:val="none" w:sz="0" w:space="0" w:color="auto"/>
                    <w:right w:val="none" w:sz="0" w:space="0" w:color="auto"/>
                  </w:divBdr>
                  <w:divsChild>
                    <w:div w:id="1439568287">
                      <w:marLeft w:val="-240"/>
                      <w:marRight w:val="-240"/>
                      <w:marTop w:val="0"/>
                      <w:marBottom w:val="0"/>
                      <w:divBdr>
                        <w:top w:val="none" w:sz="0" w:space="0" w:color="auto"/>
                        <w:left w:val="none" w:sz="0" w:space="0" w:color="auto"/>
                        <w:bottom w:val="none" w:sz="0" w:space="0" w:color="auto"/>
                        <w:right w:val="none" w:sz="0" w:space="0" w:color="auto"/>
                      </w:divBdr>
                      <w:divsChild>
                        <w:div w:id="1203327608">
                          <w:marLeft w:val="0"/>
                          <w:marRight w:val="0"/>
                          <w:marTop w:val="0"/>
                          <w:marBottom w:val="0"/>
                          <w:divBdr>
                            <w:top w:val="none" w:sz="0" w:space="0" w:color="auto"/>
                            <w:left w:val="none" w:sz="0" w:space="0" w:color="auto"/>
                            <w:bottom w:val="none" w:sz="0" w:space="0" w:color="auto"/>
                            <w:right w:val="none" w:sz="0" w:space="0" w:color="auto"/>
                          </w:divBdr>
                          <w:divsChild>
                            <w:div w:id="188493672">
                              <w:marLeft w:val="0"/>
                              <w:marRight w:val="465"/>
                              <w:marTop w:val="105"/>
                              <w:marBottom w:val="600"/>
                              <w:divBdr>
                                <w:top w:val="none" w:sz="0" w:space="0" w:color="auto"/>
                                <w:left w:val="none" w:sz="0" w:space="0" w:color="auto"/>
                                <w:bottom w:val="none" w:sz="0" w:space="0" w:color="auto"/>
                                <w:right w:val="none" w:sz="0" w:space="0" w:color="auto"/>
                              </w:divBdr>
                              <w:divsChild>
                                <w:div w:id="182546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999168">
          <w:marLeft w:val="0"/>
          <w:marRight w:val="0"/>
          <w:marTop w:val="0"/>
          <w:marBottom w:val="0"/>
          <w:divBdr>
            <w:top w:val="none" w:sz="0" w:space="0" w:color="auto"/>
            <w:left w:val="none" w:sz="0" w:space="0" w:color="auto"/>
            <w:bottom w:val="none" w:sz="0" w:space="0" w:color="auto"/>
            <w:right w:val="none" w:sz="0" w:space="0" w:color="auto"/>
          </w:divBdr>
          <w:divsChild>
            <w:div w:id="1526557107">
              <w:marLeft w:val="0"/>
              <w:marRight w:val="0"/>
              <w:marTop w:val="0"/>
              <w:marBottom w:val="0"/>
              <w:divBdr>
                <w:top w:val="none" w:sz="0" w:space="0" w:color="auto"/>
                <w:left w:val="none" w:sz="0" w:space="0" w:color="auto"/>
                <w:bottom w:val="none" w:sz="0" w:space="0" w:color="auto"/>
                <w:right w:val="none" w:sz="0" w:space="0" w:color="auto"/>
              </w:divBdr>
              <w:divsChild>
                <w:div w:id="220943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146027">
      <w:bodyDiv w:val="1"/>
      <w:marLeft w:val="0"/>
      <w:marRight w:val="0"/>
      <w:marTop w:val="0"/>
      <w:marBottom w:val="0"/>
      <w:divBdr>
        <w:top w:val="none" w:sz="0" w:space="0" w:color="auto"/>
        <w:left w:val="none" w:sz="0" w:space="0" w:color="auto"/>
        <w:bottom w:val="none" w:sz="0" w:space="0" w:color="auto"/>
        <w:right w:val="none" w:sz="0" w:space="0" w:color="auto"/>
      </w:divBdr>
    </w:div>
    <w:div w:id="444929608">
      <w:bodyDiv w:val="1"/>
      <w:marLeft w:val="0"/>
      <w:marRight w:val="0"/>
      <w:marTop w:val="0"/>
      <w:marBottom w:val="0"/>
      <w:divBdr>
        <w:top w:val="none" w:sz="0" w:space="0" w:color="auto"/>
        <w:left w:val="none" w:sz="0" w:space="0" w:color="auto"/>
        <w:bottom w:val="none" w:sz="0" w:space="0" w:color="auto"/>
        <w:right w:val="none" w:sz="0" w:space="0" w:color="auto"/>
      </w:divBdr>
      <w:divsChild>
        <w:div w:id="1158035192">
          <w:marLeft w:val="0"/>
          <w:marRight w:val="0"/>
          <w:marTop w:val="0"/>
          <w:marBottom w:val="0"/>
          <w:divBdr>
            <w:top w:val="none" w:sz="0" w:space="0" w:color="auto"/>
            <w:left w:val="none" w:sz="0" w:space="0" w:color="auto"/>
            <w:bottom w:val="none" w:sz="0" w:space="0" w:color="auto"/>
            <w:right w:val="none" w:sz="0" w:space="0" w:color="auto"/>
          </w:divBdr>
          <w:divsChild>
            <w:div w:id="593590426">
              <w:marLeft w:val="0"/>
              <w:marRight w:val="0"/>
              <w:marTop w:val="0"/>
              <w:marBottom w:val="0"/>
              <w:divBdr>
                <w:top w:val="none" w:sz="0" w:space="0" w:color="auto"/>
                <w:left w:val="none" w:sz="0" w:space="0" w:color="auto"/>
                <w:bottom w:val="none" w:sz="0" w:space="0" w:color="auto"/>
                <w:right w:val="none" w:sz="0" w:space="0" w:color="auto"/>
              </w:divBdr>
              <w:divsChild>
                <w:div w:id="1451583249">
                  <w:marLeft w:val="0"/>
                  <w:marRight w:val="0"/>
                  <w:marTop w:val="0"/>
                  <w:marBottom w:val="0"/>
                  <w:divBdr>
                    <w:top w:val="none" w:sz="0" w:space="0" w:color="auto"/>
                    <w:left w:val="none" w:sz="0" w:space="0" w:color="auto"/>
                    <w:bottom w:val="none" w:sz="0" w:space="0" w:color="auto"/>
                    <w:right w:val="none" w:sz="0" w:space="0" w:color="auto"/>
                  </w:divBdr>
                  <w:divsChild>
                    <w:div w:id="786044194">
                      <w:marLeft w:val="-240"/>
                      <w:marRight w:val="-240"/>
                      <w:marTop w:val="0"/>
                      <w:marBottom w:val="0"/>
                      <w:divBdr>
                        <w:top w:val="none" w:sz="0" w:space="0" w:color="auto"/>
                        <w:left w:val="none" w:sz="0" w:space="0" w:color="auto"/>
                        <w:bottom w:val="none" w:sz="0" w:space="0" w:color="auto"/>
                        <w:right w:val="none" w:sz="0" w:space="0" w:color="auto"/>
                      </w:divBdr>
                      <w:divsChild>
                        <w:div w:id="1926766896">
                          <w:marLeft w:val="0"/>
                          <w:marRight w:val="0"/>
                          <w:marTop w:val="0"/>
                          <w:marBottom w:val="0"/>
                          <w:divBdr>
                            <w:top w:val="none" w:sz="0" w:space="0" w:color="auto"/>
                            <w:left w:val="none" w:sz="0" w:space="0" w:color="auto"/>
                            <w:bottom w:val="none" w:sz="0" w:space="0" w:color="auto"/>
                            <w:right w:val="none" w:sz="0" w:space="0" w:color="auto"/>
                          </w:divBdr>
                          <w:divsChild>
                            <w:div w:id="2052531382">
                              <w:marLeft w:val="0"/>
                              <w:marRight w:val="465"/>
                              <w:marTop w:val="105"/>
                              <w:marBottom w:val="600"/>
                              <w:divBdr>
                                <w:top w:val="none" w:sz="0" w:space="0" w:color="auto"/>
                                <w:left w:val="none" w:sz="0" w:space="0" w:color="auto"/>
                                <w:bottom w:val="none" w:sz="0" w:space="0" w:color="auto"/>
                                <w:right w:val="none" w:sz="0" w:space="0" w:color="auto"/>
                              </w:divBdr>
                              <w:divsChild>
                                <w:div w:id="1280796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8144747">
          <w:marLeft w:val="0"/>
          <w:marRight w:val="0"/>
          <w:marTop w:val="0"/>
          <w:marBottom w:val="0"/>
          <w:divBdr>
            <w:top w:val="none" w:sz="0" w:space="0" w:color="auto"/>
            <w:left w:val="none" w:sz="0" w:space="0" w:color="auto"/>
            <w:bottom w:val="none" w:sz="0" w:space="0" w:color="auto"/>
            <w:right w:val="none" w:sz="0" w:space="0" w:color="auto"/>
          </w:divBdr>
          <w:divsChild>
            <w:div w:id="718209187">
              <w:marLeft w:val="0"/>
              <w:marRight w:val="0"/>
              <w:marTop w:val="0"/>
              <w:marBottom w:val="0"/>
              <w:divBdr>
                <w:top w:val="none" w:sz="0" w:space="0" w:color="auto"/>
                <w:left w:val="none" w:sz="0" w:space="0" w:color="auto"/>
                <w:bottom w:val="none" w:sz="0" w:space="0" w:color="auto"/>
                <w:right w:val="none" w:sz="0" w:space="0" w:color="auto"/>
              </w:divBdr>
              <w:divsChild>
                <w:div w:id="155897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507611">
      <w:bodyDiv w:val="1"/>
      <w:marLeft w:val="0"/>
      <w:marRight w:val="0"/>
      <w:marTop w:val="0"/>
      <w:marBottom w:val="0"/>
      <w:divBdr>
        <w:top w:val="none" w:sz="0" w:space="0" w:color="auto"/>
        <w:left w:val="none" w:sz="0" w:space="0" w:color="auto"/>
        <w:bottom w:val="none" w:sz="0" w:space="0" w:color="auto"/>
        <w:right w:val="none" w:sz="0" w:space="0" w:color="auto"/>
      </w:divBdr>
      <w:divsChild>
        <w:div w:id="1911381866">
          <w:marLeft w:val="0"/>
          <w:marRight w:val="0"/>
          <w:marTop w:val="0"/>
          <w:marBottom w:val="0"/>
          <w:divBdr>
            <w:top w:val="none" w:sz="0" w:space="0" w:color="auto"/>
            <w:left w:val="none" w:sz="0" w:space="0" w:color="auto"/>
            <w:bottom w:val="none" w:sz="0" w:space="0" w:color="auto"/>
            <w:right w:val="none" w:sz="0" w:space="0" w:color="auto"/>
          </w:divBdr>
        </w:div>
      </w:divsChild>
    </w:div>
    <w:div w:id="561058360">
      <w:bodyDiv w:val="1"/>
      <w:marLeft w:val="0"/>
      <w:marRight w:val="0"/>
      <w:marTop w:val="0"/>
      <w:marBottom w:val="0"/>
      <w:divBdr>
        <w:top w:val="none" w:sz="0" w:space="0" w:color="auto"/>
        <w:left w:val="none" w:sz="0" w:space="0" w:color="auto"/>
        <w:bottom w:val="none" w:sz="0" w:space="0" w:color="auto"/>
        <w:right w:val="none" w:sz="0" w:space="0" w:color="auto"/>
      </w:divBdr>
      <w:divsChild>
        <w:div w:id="333845433">
          <w:marLeft w:val="0"/>
          <w:marRight w:val="0"/>
          <w:marTop w:val="0"/>
          <w:marBottom w:val="0"/>
          <w:divBdr>
            <w:top w:val="none" w:sz="0" w:space="0" w:color="auto"/>
            <w:left w:val="none" w:sz="0" w:space="0" w:color="auto"/>
            <w:bottom w:val="none" w:sz="0" w:space="0" w:color="auto"/>
            <w:right w:val="none" w:sz="0" w:space="0" w:color="auto"/>
          </w:divBdr>
          <w:divsChild>
            <w:div w:id="1591769287">
              <w:marLeft w:val="0"/>
              <w:marRight w:val="0"/>
              <w:marTop w:val="0"/>
              <w:marBottom w:val="0"/>
              <w:divBdr>
                <w:top w:val="none" w:sz="0" w:space="0" w:color="auto"/>
                <w:left w:val="none" w:sz="0" w:space="0" w:color="auto"/>
                <w:bottom w:val="none" w:sz="0" w:space="0" w:color="auto"/>
                <w:right w:val="none" w:sz="0" w:space="0" w:color="auto"/>
              </w:divBdr>
              <w:divsChild>
                <w:div w:id="584843640">
                  <w:marLeft w:val="0"/>
                  <w:marRight w:val="0"/>
                  <w:marTop w:val="0"/>
                  <w:marBottom w:val="0"/>
                  <w:divBdr>
                    <w:top w:val="none" w:sz="0" w:space="0" w:color="auto"/>
                    <w:left w:val="none" w:sz="0" w:space="0" w:color="auto"/>
                    <w:bottom w:val="none" w:sz="0" w:space="0" w:color="auto"/>
                    <w:right w:val="none" w:sz="0" w:space="0" w:color="auto"/>
                  </w:divBdr>
                  <w:divsChild>
                    <w:div w:id="1746296980">
                      <w:marLeft w:val="-240"/>
                      <w:marRight w:val="-240"/>
                      <w:marTop w:val="0"/>
                      <w:marBottom w:val="0"/>
                      <w:divBdr>
                        <w:top w:val="none" w:sz="0" w:space="0" w:color="auto"/>
                        <w:left w:val="none" w:sz="0" w:space="0" w:color="auto"/>
                        <w:bottom w:val="none" w:sz="0" w:space="0" w:color="auto"/>
                        <w:right w:val="none" w:sz="0" w:space="0" w:color="auto"/>
                      </w:divBdr>
                      <w:divsChild>
                        <w:div w:id="308051616">
                          <w:marLeft w:val="0"/>
                          <w:marRight w:val="0"/>
                          <w:marTop w:val="0"/>
                          <w:marBottom w:val="0"/>
                          <w:divBdr>
                            <w:top w:val="none" w:sz="0" w:space="0" w:color="auto"/>
                            <w:left w:val="none" w:sz="0" w:space="0" w:color="auto"/>
                            <w:bottom w:val="none" w:sz="0" w:space="0" w:color="auto"/>
                            <w:right w:val="none" w:sz="0" w:space="0" w:color="auto"/>
                          </w:divBdr>
                          <w:divsChild>
                            <w:div w:id="72166123">
                              <w:marLeft w:val="0"/>
                              <w:marRight w:val="465"/>
                              <w:marTop w:val="105"/>
                              <w:marBottom w:val="600"/>
                              <w:divBdr>
                                <w:top w:val="none" w:sz="0" w:space="0" w:color="auto"/>
                                <w:left w:val="none" w:sz="0" w:space="0" w:color="auto"/>
                                <w:bottom w:val="none" w:sz="0" w:space="0" w:color="auto"/>
                                <w:right w:val="none" w:sz="0" w:space="0" w:color="auto"/>
                              </w:divBdr>
                              <w:divsChild>
                                <w:div w:id="1362512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0766291">
          <w:marLeft w:val="0"/>
          <w:marRight w:val="0"/>
          <w:marTop w:val="0"/>
          <w:marBottom w:val="0"/>
          <w:divBdr>
            <w:top w:val="none" w:sz="0" w:space="0" w:color="auto"/>
            <w:left w:val="none" w:sz="0" w:space="0" w:color="auto"/>
            <w:bottom w:val="none" w:sz="0" w:space="0" w:color="auto"/>
            <w:right w:val="none" w:sz="0" w:space="0" w:color="auto"/>
          </w:divBdr>
          <w:divsChild>
            <w:div w:id="2142962824">
              <w:marLeft w:val="0"/>
              <w:marRight w:val="0"/>
              <w:marTop w:val="0"/>
              <w:marBottom w:val="0"/>
              <w:divBdr>
                <w:top w:val="none" w:sz="0" w:space="0" w:color="auto"/>
                <w:left w:val="none" w:sz="0" w:space="0" w:color="auto"/>
                <w:bottom w:val="none" w:sz="0" w:space="0" w:color="auto"/>
                <w:right w:val="none" w:sz="0" w:space="0" w:color="auto"/>
              </w:divBdr>
              <w:divsChild>
                <w:div w:id="59487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801225">
      <w:bodyDiv w:val="1"/>
      <w:marLeft w:val="0"/>
      <w:marRight w:val="0"/>
      <w:marTop w:val="0"/>
      <w:marBottom w:val="0"/>
      <w:divBdr>
        <w:top w:val="none" w:sz="0" w:space="0" w:color="auto"/>
        <w:left w:val="none" w:sz="0" w:space="0" w:color="auto"/>
        <w:bottom w:val="none" w:sz="0" w:space="0" w:color="auto"/>
        <w:right w:val="none" w:sz="0" w:space="0" w:color="auto"/>
      </w:divBdr>
    </w:div>
    <w:div w:id="646397422">
      <w:bodyDiv w:val="1"/>
      <w:marLeft w:val="0"/>
      <w:marRight w:val="0"/>
      <w:marTop w:val="0"/>
      <w:marBottom w:val="0"/>
      <w:divBdr>
        <w:top w:val="none" w:sz="0" w:space="0" w:color="auto"/>
        <w:left w:val="none" w:sz="0" w:space="0" w:color="auto"/>
        <w:bottom w:val="none" w:sz="0" w:space="0" w:color="auto"/>
        <w:right w:val="none" w:sz="0" w:space="0" w:color="auto"/>
      </w:divBdr>
    </w:div>
    <w:div w:id="647711226">
      <w:bodyDiv w:val="1"/>
      <w:marLeft w:val="0"/>
      <w:marRight w:val="0"/>
      <w:marTop w:val="0"/>
      <w:marBottom w:val="0"/>
      <w:divBdr>
        <w:top w:val="none" w:sz="0" w:space="0" w:color="auto"/>
        <w:left w:val="none" w:sz="0" w:space="0" w:color="auto"/>
        <w:bottom w:val="none" w:sz="0" w:space="0" w:color="auto"/>
        <w:right w:val="none" w:sz="0" w:space="0" w:color="auto"/>
      </w:divBdr>
    </w:div>
    <w:div w:id="673267886">
      <w:bodyDiv w:val="1"/>
      <w:marLeft w:val="0"/>
      <w:marRight w:val="0"/>
      <w:marTop w:val="0"/>
      <w:marBottom w:val="0"/>
      <w:divBdr>
        <w:top w:val="none" w:sz="0" w:space="0" w:color="auto"/>
        <w:left w:val="none" w:sz="0" w:space="0" w:color="auto"/>
        <w:bottom w:val="none" w:sz="0" w:space="0" w:color="auto"/>
        <w:right w:val="none" w:sz="0" w:space="0" w:color="auto"/>
      </w:divBdr>
      <w:divsChild>
        <w:div w:id="1481574404">
          <w:marLeft w:val="0"/>
          <w:marRight w:val="0"/>
          <w:marTop w:val="0"/>
          <w:marBottom w:val="0"/>
          <w:divBdr>
            <w:top w:val="none" w:sz="0" w:space="0" w:color="auto"/>
            <w:left w:val="none" w:sz="0" w:space="0" w:color="auto"/>
            <w:bottom w:val="none" w:sz="0" w:space="0" w:color="auto"/>
            <w:right w:val="none" w:sz="0" w:space="0" w:color="auto"/>
          </w:divBdr>
          <w:divsChild>
            <w:div w:id="762577792">
              <w:marLeft w:val="0"/>
              <w:marRight w:val="0"/>
              <w:marTop w:val="0"/>
              <w:marBottom w:val="0"/>
              <w:divBdr>
                <w:top w:val="none" w:sz="0" w:space="0" w:color="auto"/>
                <w:left w:val="none" w:sz="0" w:space="0" w:color="auto"/>
                <w:bottom w:val="none" w:sz="0" w:space="0" w:color="auto"/>
                <w:right w:val="none" w:sz="0" w:space="0" w:color="auto"/>
              </w:divBdr>
              <w:divsChild>
                <w:div w:id="705832240">
                  <w:marLeft w:val="0"/>
                  <w:marRight w:val="0"/>
                  <w:marTop w:val="0"/>
                  <w:marBottom w:val="0"/>
                  <w:divBdr>
                    <w:top w:val="none" w:sz="0" w:space="0" w:color="auto"/>
                    <w:left w:val="none" w:sz="0" w:space="0" w:color="auto"/>
                    <w:bottom w:val="none" w:sz="0" w:space="0" w:color="auto"/>
                    <w:right w:val="none" w:sz="0" w:space="0" w:color="auto"/>
                  </w:divBdr>
                  <w:divsChild>
                    <w:div w:id="949510399">
                      <w:marLeft w:val="-240"/>
                      <w:marRight w:val="-240"/>
                      <w:marTop w:val="0"/>
                      <w:marBottom w:val="0"/>
                      <w:divBdr>
                        <w:top w:val="none" w:sz="0" w:space="0" w:color="auto"/>
                        <w:left w:val="none" w:sz="0" w:space="0" w:color="auto"/>
                        <w:bottom w:val="none" w:sz="0" w:space="0" w:color="auto"/>
                        <w:right w:val="none" w:sz="0" w:space="0" w:color="auto"/>
                      </w:divBdr>
                      <w:divsChild>
                        <w:div w:id="808862746">
                          <w:marLeft w:val="0"/>
                          <w:marRight w:val="0"/>
                          <w:marTop w:val="0"/>
                          <w:marBottom w:val="0"/>
                          <w:divBdr>
                            <w:top w:val="none" w:sz="0" w:space="0" w:color="auto"/>
                            <w:left w:val="none" w:sz="0" w:space="0" w:color="auto"/>
                            <w:bottom w:val="none" w:sz="0" w:space="0" w:color="auto"/>
                            <w:right w:val="none" w:sz="0" w:space="0" w:color="auto"/>
                          </w:divBdr>
                          <w:divsChild>
                            <w:div w:id="666491">
                              <w:marLeft w:val="0"/>
                              <w:marRight w:val="465"/>
                              <w:marTop w:val="105"/>
                              <w:marBottom w:val="600"/>
                              <w:divBdr>
                                <w:top w:val="none" w:sz="0" w:space="0" w:color="auto"/>
                                <w:left w:val="none" w:sz="0" w:space="0" w:color="auto"/>
                                <w:bottom w:val="none" w:sz="0" w:space="0" w:color="auto"/>
                                <w:right w:val="none" w:sz="0" w:space="0" w:color="auto"/>
                              </w:divBdr>
                              <w:divsChild>
                                <w:div w:id="14459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2458834">
          <w:marLeft w:val="0"/>
          <w:marRight w:val="0"/>
          <w:marTop w:val="0"/>
          <w:marBottom w:val="0"/>
          <w:divBdr>
            <w:top w:val="none" w:sz="0" w:space="0" w:color="auto"/>
            <w:left w:val="none" w:sz="0" w:space="0" w:color="auto"/>
            <w:bottom w:val="none" w:sz="0" w:space="0" w:color="auto"/>
            <w:right w:val="none" w:sz="0" w:space="0" w:color="auto"/>
          </w:divBdr>
          <w:divsChild>
            <w:div w:id="575671465">
              <w:marLeft w:val="0"/>
              <w:marRight w:val="0"/>
              <w:marTop w:val="0"/>
              <w:marBottom w:val="0"/>
              <w:divBdr>
                <w:top w:val="none" w:sz="0" w:space="0" w:color="auto"/>
                <w:left w:val="none" w:sz="0" w:space="0" w:color="auto"/>
                <w:bottom w:val="none" w:sz="0" w:space="0" w:color="auto"/>
                <w:right w:val="none" w:sz="0" w:space="0" w:color="auto"/>
              </w:divBdr>
              <w:divsChild>
                <w:div w:id="38255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505621">
      <w:bodyDiv w:val="1"/>
      <w:marLeft w:val="0"/>
      <w:marRight w:val="0"/>
      <w:marTop w:val="0"/>
      <w:marBottom w:val="0"/>
      <w:divBdr>
        <w:top w:val="none" w:sz="0" w:space="0" w:color="auto"/>
        <w:left w:val="none" w:sz="0" w:space="0" w:color="auto"/>
        <w:bottom w:val="none" w:sz="0" w:space="0" w:color="auto"/>
        <w:right w:val="none" w:sz="0" w:space="0" w:color="auto"/>
      </w:divBdr>
    </w:div>
    <w:div w:id="686948939">
      <w:bodyDiv w:val="1"/>
      <w:marLeft w:val="0"/>
      <w:marRight w:val="0"/>
      <w:marTop w:val="0"/>
      <w:marBottom w:val="0"/>
      <w:divBdr>
        <w:top w:val="none" w:sz="0" w:space="0" w:color="auto"/>
        <w:left w:val="none" w:sz="0" w:space="0" w:color="auto"/>
        <w:bottom w:val="none" w:sz="0" w:space="0" w:color="auto"/>
        <w:right w:val="none" w:sz="0" w:space="0" w:color="auto"/>
      </w:divBdr>
    </w:div>
    <w:div w:id="694234080">
      <w:bodyDiv w:val="1"/>
      <w:marLeft w:val="0"/>
      <w:marRight w:val="0"/>
      <w:marTop w:val="0"/>
      <w:marBottom w:val="0"/>
      <w:divBdr>
        <w:top w:val="none" w:sz="0" w:space="0" w:color="auto"/>
        <w:left w:val="none" w:sz="0" w:space="0" w:color="auto"/>
        <w:bottom w:val="none" w:sz="0" w:space="0" w:color="auto"/>
        <w:right w:val="none" w:sz="0" w:space="0" w:color="auto"/>
      </w:divBdr>
    </w:div>
    <w:div w:id="774247591">
      <w:bodyDiv w:val="1"/>
      <w:marLeft w:val="0"/>
      <w:marRight w:val="0"/>
      <w:marTop w:val="0"/>
      <w:marBottom w:val="0"/>
      <w:divBdr>
        <w:top w:val="none" w:sz="0" w:space="0" w:color="auto"/>
        <w:left w:val="none" w:sz="0" w:space="0" w:color="auto"/>
        <w:bottom w:val="none" w:sz="0" w:space="0" w:color="auto"/>
        <w:right w:val="none" w:sz="0" w:space="0" w:color="auto"/>
      </w:divBdr>
      <w:divsChild>
        <w:div w:id="431752281">
          <w:marLeft w:val="0"/>
          <w:marRight w:val="0"/>
          <w:marTop w:val="0"/>
          <w:marBottom w:val="0"/>
          <w:divBdr>
            <w:top w:val="none" w:sz="0" w:space="0" w:color="auto"/>
            <w:left w:val="none" w:sz="0" w:space="0" w:color="auto"/>
            <w:bottom w:val="none" w:sz="0" w:space="0" w:color="auto"/>
            <w:right w:val="none" w:sz="0" w:space="0" w:color="auto"/>
          </w:divBdr>
          <w:divsChild>
            <w:div w:id="389503516">
              <w:marLeft w:val="0"/>
              <w:marRight w:val="0"/>
              <w:marTop w:val="0"/>
              <w:marBottom w:val="0"/>
              <w:divBdr>
                <w:top w:val="none" w:sz="0" w:space="0" w:color="auto"/>
                <w:left w:val="none" w:sz="0" w:space="0" w:color="auto"/>
                <w:bottom w:val="none" w:sz="0" w:space="0" w:color="auto"/>
                <w:right w:val="none" w:sz="0" w:space="0" w:color="auto"/>
              </w:divBdr>
              <w:divsChild>
                <w:div w:id="829904045">
                  <w:marLeft w:val="0"/>
                  <w:marRight w:val="0"/>
                  <w:marTop w:val="0"/>
                  <w:marBottom w:val="0"/>
                  <w:divBdr>
                    <w:top w:val="none" w:sz="0" w:space="0" w:color="auto"/>
                    <w:left w:val="none" w:sz="0" w:space="0" w:color="auto"/>
                    <w:bottom w:val="none" w:sz="0" w:space="0" w:color="auto"/>
                    <w:right w:val="none" w:sz="0" w:space="0" w:color="auto"/>
                  </w:divBdr>
                  <w:divsChild>
                    <w:div w:id="741222904">
                      <w:marLeft w:val="-240"/>
                      <w:marRight w:val="-240"/>
                      <w:marTop w:val="0"/>
                      <w:marBottom w:val="0"/>
                      <w:divBdr>
                        <w:top w:val="none" w:sz="0" w:space="0" w:color="auto"/>
                        <w:left w:val="none" w:sz="0" w:space="0" w:color="auto"/>
                        <w:bottom w:val="none" w:sz="0" w:space="0" w:color="auto"/>
                        <w:right w:val="none" w:sz="0" w:space="0" w:color="auto"/>
                      </w:divBdr>
                      <w:divsChild>
                        <w:div w:id="901600480">
                          <w:marLeft w:val="0"/>
                          <w:marRight w:val="0"/>
                          <w:marTop w:val="0"/>
                          <w:marBottom w:val="0"/>
                          <w:divBdr>
                            <w:top w:val="none" w:sz="0" w:space="0" w:color="auto"/>
                            <w:left w:val="none" w:sz="0" w:space="0" w:color="auto"/>
                            <w:bottom w:val="none" w:sz="0" w:space="0" w:color="auto"/>
                            <w:right w:val="none" w:sz="0" w:space="0" w:color="auto"/>
                          </w:divBdr>
                          <w:divsChild>
                            <w:div w:id="463474857">
                              <w:marLeft w:val="0"/>
                              <w:marRight w:val="465"/>
                              <w:marTop w:val="105"/>
                              <w:marBottom w:val="600"/>
                              <w:divBdr>
                                <w:top w:val="none" w:sz="0" w:space="0" w:color="auto"/>
                                <w:left w:val="none" w:sz="0" w:space="0" w:color="auto"/>
                                <w:bottom w:val="none" w:sz="0" w:space="0" w:color="auto"/>
                                <w:right w:val="none" w:sz="0" w:space="0" w:color="auto"/>
                              </w:divBdr>
                              <w:divsChild>
                                <w:div w:id="63957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0746403">
          <w:marLeft w:val="0"/>
          <w:marRight w:val="0"/>
          <w:marTop w:val="0"/>
          <w:marBottom w:val="0"/>
          <w:divBdr>
            <w:top w:val="none" w:sz="0" w:space="0" w:color="auto"/>
            <w:left w:val="none" w:sz="0" w:space="0" w:color="auto"/>
            <w:bottom w:val="none" w:sz="0" w:space="0" w:color="auto"/>
            <w:right w:val="none" w:sz="0" w:space="0" w:color="auto"/>
          </w:divBdr>
          <w:divsChild>
            <w:div w:id="1760830076">
              <w:marLeft w:val="0"/>
              <w:marRight w:val="0"/>
              <w:marTop w:val="0"/>
              <w:marBottom w:val="0"/>
              <w:divBdr>
                <w:top w:val="none" w:sz="0" w:space="0" w:color="auto"/>
                <w:left w:val="none" w:sz="0" w:space="0" w:color="auto"/>
                <w:bottom w:val="none" w:sz="0" w:space="0" w:color="auto"/>
                <w:right w:val="none" w:sz="0" w:space="0" w:color="auto"/>
              </w:divBdr>
              <w:divsChild>
                <w:div w:id="120733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571115">
      <w:bodyDiv w:val="1"/>
      <w:marLeft w:val="0"/>
      <w:marRight w:val="0"/>
      <w:marTop w:val="0"/>
      <w:marBottom w:val="0"/>
      <w:divBdr>
        <w:top w:val="none" w:sz="0" w:space="0" w:color="auto"/>
        <w:left w:val="none" w:sz="0" w:space="0" w:color="auto"/>
        <w:bottom w:val="none" w:sz="0" w:space="0" w:color="auto"/>
        <w:right w:val="none" w:sz="0" w:space="0" w:color="auto"/>
      </w:divBdr>
    </w:div>
    <w:div w:id="815530512">
      <w:bodyDiv w:val="1"/>
      <w:marLeft w:val="0"/>
      <w:marRight w:val="0"/>
      <w:marTop w:val="0"/>
      <w:marBottom w:val="0"/>
      <w:divBdr>
        <w:top w:val="none" w:sz="0" w:space="0" w:color="auto"/>
        <w:left w:val="none" w:sz="0" w:space="0" w:color="auto"/>
        <w:bottom w:val="none" w:sz="0" w:space="0" w:color="auto"/>
        <w:right w:val="none" w:sz="0" w:space="0" w:color="auto"/>
      </w:divBdr>
    </w:div>
    <w:div w:id="867526639">
      <w:bodyDiv w:val="1"/>
      <w:marLeft w:val="0"/>
      <w:marRight w:val="0"/>
      <w:marTop w:val="0"/>
      <w:marBottom w:val="0"/>
      <w:divBdr>
        <w:top w:val="none" w:sz="0" w:space="0" w:color="auto"/>
        <w:left w:val="none" w:sz="0" w:space="0" w:color="auto"/>
        <w:bottom w:val="none" w:sz="0" w:space="0" w:color="auto"/>
        <w:right w:val="none" w:sz="0" w:space="0" w:color="auto"/>
      </w:divBdr>
    </w:div>
    <w:div w:id="878082149">
      <w:bodyDiv w:val="1"/>
      <w:marLeft w:val="0"/>
      <w:marRight w:val="0"/>
      <w:marTop w:val="0"/>
      <w:marBottom w:val="0"/>
      <w:divBdr>
        <w:top w:val="none" w:sz="0" w:space="0" w:color="auto"/>
        <w:left w:val="none" w:sz="0" w:space="0" w:color="auto"/>
        <w:bottom w:val="none" w:sz="0" w:space="0" w:color="auto"/>
        <w:right w:val="none" w:sz="0" w:space="0" w:color="auto"/>
      </w:divBdr>
    </w:div>
    <w:div w:id="925958393">
      <w:bodyDiv w:val="1"/>
      <w:marLeft w:val="0"/>
      <w:marRight w:val="0"/>
      <w:marTop w:val="0"/>
      <w:marBottom w:val="0"/>
      <w:divBdr>
        <w:top w:val="none" w:sz="0" w:space="0" w:color="auto"/>
        <w:left w:val="none" w:sz="0" w:space="0" w:color="auto"/>
        <w:bottom w:val="none" w:sz="0" w:space="0" w:color="auto"/>
        <w:right w:val="none" w:sz="0" w:space="0" w:color="auto"/>
      </w:divBdr>
    </w:div>
    <w:div w:id="927890367">
      <w:bodyDiv w:val="1"/>
      <w:marLeft w:val="0"/>
      <w:marRight w:val="0"/>
      <w:marTop w:val="0"/>
      <w:marBottom w:val="0"/>
      <w:divBdr>
        <w:top w:val="none" w:sz="0" w:space="0" w:color="auto"/>
        <w:left w:val="none" w:sz="0" w:space="0" w:color="auto"/>
        <w:bottom w:val="none" w:sz="0" w:space="0" w:color="auto"/>
        <w:right w:val="none" w:sz="0" w:space="0" w:color="auto"/>
      </w:divBdr>
    </w:div>
    <w:div w:id="930892326">
      <w:bodyDiv w:val="1"/>
      <w:marLeft w:val="0"/>
      <w:marRight w:val="0"/>
      <w:marTop w:val="0"/>
      <w:marBottom w:val="0"/>
      <w:divBdr>
        <w:top w:val="none" w:sz="0" w:space="0" w:color="auto"/>
        <w:left w:val="none" w:sz="0" w:space="0" w:color="auto"/>
        <w:bottom w:val="none" w:sz="0" w:space="0" w:color="auto"/>
        <w:right w:val="none" w:sz="0" w:space="0" w:color="auto"/>
      </w:divBdr>
      <w:divsChild>
        <w:div w:id="665864948">
          <w:marLeft w:val="360"/>
          <w:marRight w:val="0"/>
          <w:marTop w:val="280"/>
          <w:marBottom w:val="0"/>
          <w:divBdr>
            <w:top w:val="none" w:sz="0" w:space="0" w:color="auto"/>
            <w:left w:val="none" w:sz="0" w:space="0" w:color="auto"/>
            <w:bottom w:val="none" w:sz="0" w:space="0" w:color="auto"/>
            <w:right w:val="none" w:sz="0" w:space="0" w:color="auto"/>
          </w:divBdr>
        </w:div>
        <w:div w:id="1196624897">
          <w:marLeft w:val="360"/>
          <w:marRight w:val="0"/>
          <w:marTop w:val="280"/>
          <w:marBottom w:val="0"/>
          <w:divBdr>
            <w:top w:val="none" w:sz="0" w:space="0" w:color="auto"/>
            <w:left w:val="none" w:sz="0" w:space="0" w:color="auto"/>
            <w:bottom w:val="none" w:sz="0" w:space="0" w:color="auto"/>
            <w:right w:val="none" w:sz="0" w:space="0" w:color="auto"/>
          </w:divBdr>
        </w:div>
        <w:div w:id="1681397210">
          <w:marLeft w:val="360"/>
          <w:marRight w:val="0"/>
          <w:marTop w:val="280"/>
          <w:marBottom w:val="0"/>
          <w:divBdr>
            <w:top w:val="none" w:sz="0" w:space="0" w:color="auto"/>
            <w:left w:val="none" w:sz="0" w:space="0" w:color="auto"/>
            <w:bottom w:val="none" w:sz="0" w:space="0" w:color="auto"/>
            <w:right w:val="none" w:sz="0" w:space="0" w:color="auto"/>
          </w:divBdr>
        </w:div>
        <w:div w:id="1792355867">
          <w:marLeft w:val="360"/>
          <w:marRight w:val="0"/>
          <w:marTop w:val="280"/>
          <w:marBottom w:val="0"/>
          <w:divBdr>
            <w:top w:val="none" w:sz="0" w:space="0" w:color="auto"/>
            <w:left w:val="none" w:sz="0" w:space="0" w:color="auto"/>
            <w:bottom w:val="none" w:sz="0" w:space="0" w:color="auto"/>
            <w:right w:val="none" w:sz="0" w:space="0" w:color="auto"/>
          </w:divBdr>
        </w:div>
        <w:div w:id="2081824431">
          <w:marLeft w:val="360"/>
          <w:marRight w:val="0"/>
          <w:marTop w:val="280"/>
          <w:marBottom w:val="0"/>
          <w:divBdr>
            <w:top w:val="none" w:sz="0" w:space="0" w:color="auto"/>
            <w:left w:val="none" w:sz="0" w:space="0" w:color="auto"/>
            <w:bottom w:val="none" w:sz="0" w:space="0" w:color="auto"/>
            <w:right w:val="none" w:sz="0" w:space="0" w:color="auto"/>
          </w:divBdr>
        </w:div>
      </w:divsChild>
    </w:div>
    <w:div w:id="931160304">
      <w:bodyDiv w:val="1"/>
      <w:marLeft w:val="0"/>
      <w:marRight w:val="0"/>
      <w:marTop w:val="0"/>
      <w:marBottom w:val="0"/>
      <w:divBdr>
        <w:top w:val="none" w:sz="0" w:space="0" w:color="auto"/>
        <w:left w:val="none" w:sz="0" w:space="0" w:color="auto"/>
        <w:bottom w:val="none" w:sz="0" w:space="0" w:color="auto"/>
        <w:right w:val="none" w:sz="0" w:space="0" w:color="auto"/>
      </w:divBdr>
    </w:div>
    <w:div w:id="950666623">
      <w:bodyDiv w:val="1"/>
      <w:marLeft w:val="0"/>
      <w:marRight w:val="0"/>
      <w:marTop w:val="0"/>
      <w:marBottom w:val="0"/>
      <w:divBdr>
        <w:top w:val="none" w:sz="0" w:space="0" w:color="auto"/>
        <w:left w:val="none" w:sz="0" w:space="0" w:color="auto"/>
        <w:bottom w:val="none" w:sz="0" w:space="0" w:color="auto"/>
        <w:right w:val="none" w:sz="0" w:space="0" w:color="auto"/>
      </w:divBdr>
    </w:div>
    <w:div w:id="975647390">
      <w:bodyDiv w:val="1"/>
      <w:marLeft w:val="0"/>
      <w:marRight w:val="0"/>
      <w:marTop w:val="0"/>
      <w:marBottom w:val="0"/>
      <w:divBdr>
        <w:top w:val="none" w:sz="0" w:space="0" w:color="auto"/>
        <w:left w:val="none" w:sz="0" w:space="0" w:color="auto"/>
        <w:bottom w:val="none" w:sz="0" w:space="0" w:color="auto"/>
        <w:right w:val="none" w:sz="0" w:space="0" w:color="auto"/>
      </w:divBdr>
      <w:divsChild>
        <w:div w:id="768283427">
          <w:marLeft w:val="0"/>
          <w:marRight w:val="0"/>
          <w:marTop w:val="0"/>
          <w:marBottom w:val="0"/>
          <w:divBdr>
            <w:top w:val="none" w:sz="0" w:space="0" w:color="auto"/>
            <w:left w:val="none" w:sz="0" w:space="0" w:color="auto"/>
            <w:bottom w:val="none" w:sz="0" w:space="0" w:color="auto"/>
            <w:right w:val="none" w:sz="0" w:space="0" w:color="auto"/>
          </w:divBdr>
          <w:divsChild>
            <w:div w:id="1213157906">
              <w:marLeft w:val="0"/>
              <w:marRight w:val="0"/>
              <w:marTop w:val="0"/>
              <w:marBottom w:val="0"/>
              <w:divBdr>
                <w:top w:val="none" w:sz="0" w:space="0" w:color="auto"/>
                <w:left w:val="none" w:sz="0" w:space="0" w:color="auto"/>
                <w:bottom w:val="none" w:sz="0" w:space="0" w:color="auto"/>
                <w:right w:val="none" w:sz="0" w:space="0" w:color="auto"/>
              </w:divBdr>
              <w:divsChild>
                <w:div w:id="1915889862">
                  <w:marLeft w:val="0"/>
                  <w:marRight w:val="0"/>
                  <w:marTop w:val="0"/>
                  <w:marBottom w:val="0"/>
                  <w:divBdr>
                    <w:top w:val="none" w:sz="0" w:space="0" w:color="auto"/>
                    <w:left w:val="none" w:sz="0" w:space="0" w:color="auto"/>
                    <w:bottom w:val="none" w:sz="0" w:space="0" w:color="auto"/>
                    <w:right w:val="none" w:sz="0" w:space="0" w:color="auto"/>
                  </w:divBdr>
                  <w:divsChild>
                    <w:div w:id="201673196">
                      <w:marLeft w:val="-240"/>
                      <w:marRight w:val="-240"/>
                      <w:marTop w:val="0"/>
                      <w:marBottom w:val="0"/>
                      <w:divBdr>
                        <w:top w:val="none" w:sz="0" w:space="0" w:color="auto"/>
                        <w:left w:val="none" w:sz="0" w:space="0" w:color="auto"/>
                        <w:bottom w:val="none" w:sz="0" w:space="0" w:color="auto"/>
                        <w:right w:val="none" w:sz="0" w:space="0" w:color="auto"/>
                      </w:divBdr>
                      <w:divsChild>
                        <w:div w:id="309947557">
                          <w:marLeft w:val="0"/>
                          <w:marRight w:val="0"/>
                          <w:marTop w:val="0"/>
                          <w:marBottom w:val="0"/>
                          <w:divBdr>
                            <w:top w:val="none" w:sz="0" w:space="0" w:color="auto"/>
                            <w:left w:val="none" w:sz="0" w:space="0" w:color="auto"/>
                            <w:bottom w:val="none" w:sz="0" w:space="0" w:color="auto"/>
                            <w:right w:val="none" w:sz="0" w:space="0" w:color="auto"/>
                          </w:divBdr>
                          <w:divsChild>
                            <w:div w:id="1843738014">
                              <w:marLeft w:val="0"/>
                              <w:marRight w:val="465"/>
                              <w:marTop w:val="105"/>
                              <w:marBottom w:val="600"/>
                              <w:divBdr>
                                <w:top w:val="none" w:sz="0" w:space="0" w:color="auto"/>
                                <w:left w:val="none" w:sz="0" w:space="0" w:color="auto"/>
                                <w:bottom w:val="none" w:sz="0" w:space="0" w:color="auto"/>
                                <w:right w:val="none" w:sz="0" w:space="0" w:color="auto"/>
                              </w:divBdr>
                              <w:divsChild>
                                <w:div w:id="158560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729909">
          <w:marLeft w:val="0"/>
          <w:marRight w:val="0"/>
          <w:marTop w:val="0"/>
          <w:marBottom w:val="0"/>
          <w:divBdr>
            <w:top w:val="none" w:sz="0" w:space="0" w:color="auto"/>
            <w:left w:val="none" w:sz="0" w:space="0" w:color="auto"/>
            <w:bottom w:val="none" w:sz="0" w:space="0" w:color="auto"/>
            <w:right w:val="none" w:sz="0" w:space="0" w:color="auto"/>
          </w:divBdr>
          <w:divsChild>
            <w:div w:id="2066487793">
              <w:marLeft w:val="0"/>
              <w:marRight w:val="0"/>
              <w:marTop w:val="0"/>
              <w:marBottom w:val="0"/>
              <w:divBdr>
                <w:top w:val="none" w:sz="0" w:space="0" w:color="auto"/>
                <w:left w:val="none" w:sz="0" w:space="0" w:color="auto"/>
                <w:bottom w:val="none" w:sz="0" w:space="0" w:color="auto"/>
                <w:right w:val="none" w:sz="0" w:space="0" w:color="auto"/>
              </w:divBdr>
              <w:divsChild>
                <w:div w:id="108379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756995">
      <w:bodyDiv w:val="1"/>
      <w:marLeft w:val="0"/>
      <w:marRight w:val="0"/>
      <w:marTop w:val="0"/>
      <w:marBottom w:val="0"/>
      <w:divBdr>
        <w:top w:val="none" w:sz="0" w:space="0" w:color="auto"/>
        <w:left w:val="none" w:sz="0" w:space="0" w:color="auto"/>
        <w:bottom w:val="none" w:sz="0" w:space="0" w:color="auto"/>
        <w:right w:val="none" w:sz="0" w:space="0" w:color="auto"/>
      </w:divBdr>
    </w:div>
    <w:div w:id="999431199">
      <w:bodyDiv w:val="1"/>
      <w:marLeft w:val="0"/>
      <w:marRight w:val="0"/>
      <w:marTop w:val="0"/>
      <w:marBottom w:val="0"/>
      <w:divBdr>
        <w:top w:val="none" w:sz="0" w:space="0" w:color="auto"/>
        <w:left w:val="none" w:sz="0" w:space="0" w:color="auto"/>
        <w:bottom w:val="none" w:sz="0" w:space="0" w:color="auto"/>
        <w:right w:val="none" w:sz="0" w:space="0" w:color="auto"/>
      </w:divBdr>
    </w:div>
    <w:div w:id="1012681254">
      <w:bodyDiv w:val="1"/>
      <w:marLeft w:val="0"/>
      <w:marRight w:val="0"/>
      <w:marTop w:val="0"/>
      <w:marBottom w:val="0"/>
      <w:divBdr>
        <w:top w:val="none" w:sz="0" w:space="0" w:color="auto"/>
        <w:left w:val="none" w:sz="0" w:space="0" w:color="auto"/>
        <w:bottom w:val="none" w:sz="0" w:space="0" w:color="auto"/>
        <w:right w:val="none" w:sz="0" w:space="0" w:color="auto"/>
      </w:divBdr>
    </w:div>
    <w:div w:id="1051729602">
      <w:bodyDiv w:val="1"/>
      <w:marLeft w:val="0"/>
      <w:marRight w:val="0"/>
      <w:marTop w:val="0"/>
      <w:marBottom w:val="0"/>
      <w:divBdr>
        <w:top w:val="none" w:sz="0" w:space="0" w:color="auto"/>
        <w:left w:val="none" w:sz="0" w:space="0" w:color="auto"/>
        <w:bottom w:val="none" w:sz="0" w:space="0" w:color="auto"/>
        <w:right w:val="none" w:sz="0" w:space="0" w:color="auto"/>
      </w:divBdr>
    </w:div>
    <w:div w:id="1100446498">
      <w:bodyDiv w:val="1"/>
      <w:marLeft w:val="0"/>
      <w:marRight w:val="0"/>
      <w:marTop w:val="0"/>
      <w:marBottom w:val="0"/>
      <w:divBdr>
        <w:top w:val="none" w:sz="0" w:space="0" w:color="auto"/>
        <w:left w:val="none" w:sz="0" w:space="0" w:color="auto"/>
        <w:bottom w:val="none" w:sz="0" w:space="0" w:color="auto"/>
        <w:right w:val="none" w:sz="0" w:space="0" w:color="auto"/>
      </w:divBdr>
    </w:div>
    <w:div w:id="1148518404">
      <w:bodyDiv w:val="1"/>
      <w:marLeft w:val="0"/>
      <w:marRight w:val="0"/>
      <w:marTop w:val="0"/>
      <w:marBottom w:val="0"/>
      <w:divBdr>
        <w:top w:val="none" w:sz="0" w:space="0" w:color="auto"/>
        <w:left w:val="none" w:sz="0" w:space="0" w:color="auto"/>
        <w:bottom w:val="none" w:sz="0" w:space="0" w:color="auto"/>
        <w:right w:val="none" w:sz="0" w:space="0" w:color="auto"/>
      </w:divBdr>
      <w:divsChild>
        <w:div w:id="1866484220">
          <w:marLeft w:val="0"/>
          <w:marRight w:val="0"/>
          <w:marTop w:val="0"/>
          <w:marBottom w:val="0"/>
          <w:divBdr>
            <w:top w:val="none" w:sz="0" w:space="0" w:color="auto"/>
            <w:left w:val="none" w:sz="0" w:space="0" w:color="auto"/>
            <w:bottom w:val="none" w:sz="0" w:space="0" w:color="auto"/>
            <w:right w:val="none" w:sz="0" w:space="0" w:color="auto"/>
          </w:divBdr>
          <w:divsChild>
            <w:div w:id="1399940793">
              <w:marLeft w:val="0"/>
              <w:marRight w:val="0"/>
              <w:marTop w:val="0"/>
              <w:marBottom w:val="0"/>
              <w:divBdr>
                <w:top w:val="none" w:sz="0" w:space="0" w:color="auto"/>
                <w:left w:val="none" w:sz="0" w:space="0" w:color="auto"/>
                <w:bottom w:val="none" w:sz="0" w:space="0" w:color="auto"/>
                <w:right w:val="none" w:sz="0" w:space="0" w:color="auto"/>
              </w:divBdr>
              <w:divsChild>
                <w:div w:id="544296787">
                  <w:marLeft w:val="0"/>
                  <w:marRight w:val="0"/>
                  <w:marTop w:val="0"/>
                  <w:marBottom w:val="0"/>
                  <w:divBdr>
                    <w:top w:val="none" w:sz="0" w:space="0" w:color="auto"/>
                    <w:left w:val="none" w:sz="0" w:space="0" w:color="auto"/>
                    <w:bottom w:val="none" w:sz="0" w:space="0" w:color="auto"/>
                    <w:right w:val="none" w:sz="0" w:space="0" w:color="auto"/>
                  </w:divBdr>
                  <w:divsChild>
                    <w:div w:id="461509094">
                      <w:marLeft w:val="-240"/>
                      <w:marRight w:val="-240"/>
                      <w:marTop w:val="0"/>
                      <w:marBottom w:val="0"/>
                      <w:divBdr>
                        <w:top w:val="none" w:sz="0" w:space="0" w:color="auto"/>
                        <w:left w:val="none" w:sz="0" w:space="0" w:color="auto"/>
                        <w:bottom w:val="none" w:sz="0" w:space="0" w:color="auto"/>
                        <w:right w:val="none" w:sz="0" w:space="0" w:color="auto"/>
                      </w:divBdr>
                      <w:divsChild>
                        <w:div w:id="1149592333">
                          <w:marLeft w:val="0"/>
                          <w:marRight w:val="0"/>
                          <w:marTop w:val="0"/>
                          <w:marBottom w:val="0"/>
                          <w:divBdr>
                            <w:top w:val="none" w:sz="0" w:space="0" w:color="auto"/>
                            <w:left w:val="none" w:sz="0" w:space="0" w:color="auto"/>
                            <w:bottom w:val="none" w:sz="0" w:space="0" w:color="auto"/>
                            <w:right w:val="none" w:sz="0" w:space="0" w:color="auto"/>
                          </w:divBdr>
                          <w:divsChild>
                            <w:div w:id="1477380458">
                              <w:marLeft w:val="0"/>
                              <w:marRight w:val="465"/>
                              <w:marTop w:val="105"/>
                              <w:marBottom w:val="600"/>
                              <w:divBdr>
                                <w:top w:val="none" w:sz="0" w:space="0" w:color="auto"/>
                                <w:left w:val="none" w:sz="0" w:space="0" w:color="auto"/>
                                <w:bottom w:val="none" w:sz="0" w:space="0" w:color="auto"/>
                                <w:right w:val="none" w:sz="0" w:space="0" w:color="auto"/>
                              </w:divBdr>
                              <w:divsChild>
                                <w:div w:id="47372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1422206">
          <w:marLeft w:val="0"/>
          <w:marRight w:val="0"/>
          <w:marTop w:val="0"/>
          <w:marBottom w:val="0"/>
          <w:divBdr>
            <w:top w:val="none" w:sz="0" w:space="0" w:color="auto"/>
            <w:left w:val="none" w:sz="0" w:space="0" w:color="auto"/>
            <w:bottom w:val="none" w:sz="0" w:space="0" w:color="auto"/>
            <w:right w:val="none" w:sz="0" w:space="0" w:color="auto"/>
          </w:divBdr>
          <w:divsChild>
            <w:div w:id="2005546467">
              <w:marLeft w:val="0"/>
              <w:marRight w:val="0"/>
              <w:marTop w:val="0"/>
              <w:marBottom w:val="0"/>
              <w:divBdr>
                <w:top w:val="none" w:sz="0" w:space="0" w:color="auto"/>
                <w:left w:val="none" w:sz="0" w:space="0" w:color="auto"/>
                <w:bottom w:val="none" w:sz="0" w:space="0" w:color="auto"/>
                <w:right w:val="none" w:sz="0" w:space="0" w:color="auto"/>
              </w:divBdr>
              <w:divsChild>
                <w:div w:id="1651442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220084">
      <w:bodyDiv w:val="1"/>
      <w:marLeft w:val="0"/>
      <w:marRight w:val="0"/>
      <w:marTop w:val="0"/>
      <w:marBottom w:val="0"/>
      <w:divBdr>
        <w:top w:val="none" w:sz="0" w:space="0" w:color="auto"/>
        <w:left w:val="none" w:sz="0" w:space="0" w:color="auto"/>
        <w:bottom w:val="none" w:sz="0" w:space="0" w:color="auto"/>
        <w:right w:val="none" w:sz="0" w:space="0" w:color="auto"/>
      </w:divBdr>
    </w:div>
    <w:div w:id="1187216726">
      <w:bodyDiv w:val="1"/>
      <w:marLeft w:val="0"/>
      <w:marRight w:val="0"/>
      <w:marTop w:val="0"/>
      <w:marBottom w:val="0"/>
      <w:divBdr>
        <w:top w:val="none" w:sz="0" w:space="0" w:color="auto"/>
        <w:left w:val="none" w:sz="0" w:space="0" w:color="auto"/>
        <w:bottom w:val="none" w:sz="0" w:space="0" w:color="auto"/>
        <w:right w:val="none" w:sz="0" w:space="0" w:color="auto"/>
      </w:divBdr>
    </w:div>
    <w:div w:id="1252011423">
      <w:bodyDiv w:val="1"/>
      <w:marLeft w:val="0"/>
      <w:marRight w:val="0"/>
      <w:marTop w:val="0"/>
      <w:marBottom w:val="0"/>
      <w:divBdr>
        <w:top w:val="none" w:sz="0" w:space="0" w:color="auto"/>
        <w:left w:val="none" w:sz="0" w:space="0" w:color="auto"/>
        <w:bottom w:val="none" w:sz="0" w:space="0" w:color="auto"/>
        <w:right w:val="none" w:sz="0" w:space="0" w:color="auto"/>
      </w:divBdr>
    </w:div>
    <w:div w:id="1258832710">
      <w:bodyDiv w:val="1"/>
      <w:marLeft w:val="0"/>
      <w:marRight w:val="0"/>
      <w:marTop w:val="0"/>
      <w:marBottom w:val="0"/>
      <w:divBdr>
        <w:top w:val="none" w:sz="0" w:space="0" w:color="auto"/>
        <w:left w:val="none" w:sz="0" w:space="0" w:color="auto"/>
        <w:bottom w:val="none" w:sz="0" w:space="0" w:color="auto"/>
        <w:right w:val="none" w:sz="0" w:space="0" w:color="auto"/>
      </w:divBdr>
    </w:div>
    <w:div w:id="1265579164">
      <w:bodyDiv w:val="1"/>
      <w:marLeft w:val="0"/>
      <w:marRight w:val="0"/>
      <w:marTop w:val="0"/>
      <w:marBottom w:val="0"/>
      <w:divBdr>
        <w:top w:val="none" w:sz="0" w:space="0" w:color="auto"/>
        <w:left w:val="none" w:sz="0" w:space="0" w:color="auto"/>
        <w:bottom w:val="none" w:sz="0" w:space="0" w:color="auto"/>
        <w:right w:val="none" w:sz="0" w:space="0" w:color="auto"/>
      </w:divBdr>
    </w:div>
    <w:div w:id="1269006252">
      <w:bodyDiv w:val="1"/>
      <w:marLeft w:val="0"/>
      <w:marRight w:val="0"/>
      <w:marTop w:val="0"/>
      <w:marBottom w:val="0"/>
      <w:divBdr>
        <w:top w:val="none" w:sz="0" w:space="0" w:color="auto"/>
        <w:left w:val="none" w:sz="0" w:space="0" w:color="auto"/>
        <w:bottom w:val="none" w:sz="0" w:space="0" w:color="auto"/>
        <w:right w:val="none" w:sz="0" w:space="0" w:color="auto"/>
      </w:divBdr>
    </w:div>
    <w:div w:id="1287078927">
      <w:bodyDiv w:val="1"/>
      <w:marLeft w:val="0"/>
      <w:marRight w:val="0"/>
      <w:marTop w:val="0"/>
      <w:marBottom w:val="0"/>
      <w:divBdr>
        <w:top w:val="none" w:sz="0" w:space="0" w:color="auto"/>
        <w:left w:val="none" w:sz="0" w:space="0" w:color="auto"/>
        <w:bottom w:val="none" w:sz="0" w:space="0" w:color="auto"/>
        <w:right w:val="none" w:sz="0" w:space="0" w:color="auto"/>
      </w:divBdr>
      <w:divsChild>
        <w:div w:id="2072731627">
          <w:marLeft w:val="0"/>
          <w:marRight w:val="0"/>
          <w:marTop w:val="0"/>
          <w:marBottom w:val="75"/>
          <w:divBdr>
            <w:top w:val="none" w:sz="0" w:space="0" w:color="auto"/>
            <w:left w:val="none" w:sz="0" w:space="0" w:color="auto"/>
            <w:bottom w:val="none" w:sz="0" w:space="0" w:color="auto"/>
            <w:right w:val="none" w:sz="0" w:space="0" w:color="auto"/>
          </w:divBdr>
        </w:div>
      </w:divsChild>
    </w:div>
    <w:div w:id="1293172182">
      <w:bodyDiv w:val="1"/>
      <w:marLeft w:val="0"/>
      <w:marRight w:val="0"/>
      <w:marTop w:val="0"/>
      <w:marBottom w:val="0"/>
      <w:divBdr>
        <w:top w:val="none" w:sz="0" w:space="0" w:color="auto"/>
        <w:left w:val="none" w:sz="0" w:space="0" w:color="auto"/>
        <w:bottom w:val="none" w:sz="0" w:space="0" w:color="auto"/>
        <w:right w:val="none" w:sz="0" w:space="0" w:color="auto"/>
      </w:divBdr>
    </w:div>
    <w:div w:id="1303660123">
      <w:bodyDiv w:val="1"/>
      <w:marLeft w:val="0"/>
      <w:marRight w:val="0"/>
      <w:marTop w:val="0"/>
      <w:marBottom w:val="0"/>
      <w:divBdr>
        <w:top w:val="none" w:sz="0" w:space="0" w:color="auto"/>
        <w:left w:val="none" w:sz="0" w:space="0" w:color="auto"/>
        <w:bottom w:val="none" w:sz="0" w:space="0" w:color="auto"/>
        <w:right w:val="none" w:sz="0" w:space="0" w:color="auto"/>
      </w:divBdr>
    </w:div>
    <w:div w:id="1308583681">
      <w:bodyDiv w:val="1"/>
      <w:marLeft w:val="0"/>
      <w:marRight w:val="0"/>
      <w:marTop w:val="0"/>
      <w:marBottom w:val="0"/>
      <w:divBdr>
        <w:top w:val="none" w:sz="0" w:space="0" w:color="auto"/>
        <w:left w:val="none" w:sz="0" w:space="0" w:color="auto"/>
        <w:bottom w:val="none" w:sz="0" w:space="0" w:color="auto"/>
        <w:right w:val="none" w:sz="0" w:space="0" w:color="auto"/>
      </w:divBdr>
    </w:div>
    <w:div w:id="1418944577">
      <w:bodyDiv w:val="1"/>
      <w:marLeft w:val="0"/>
      <w:marRight w:val="0"/>
      <w:marTop w:val="0"/>
      <w:marBottom w:val="0"/>
      <w:divBdr>
        <w:top w:val="none" w:sz="0" w:space="0" w:color="auto"/>
        <w:left w:val="none" w:sz="0" w:space="0" w:color="auto"/>
        <w:bottom w:val="none" w:sz="0" w:space="0" w:color="auto"/>
        <w:right w:val="none" w:sz="0" w:space="0" w:color="auto"/>
      </w:divBdr>
      <w:divsChild>
        <w:div w:id="1891573629">
          <w:marLeft w:val="360"/>
          <w:marRight w:val="0"/>
          <w:marTop w:val="280"/>
          <w:marBottom w:val="0"/>
          <w:divBdr>
            <w:top w:val="none" w:sz="0" w:space="0" w:color="auto"/>
            <w:left w:val="none" w:sz="0" w:space="0" w:color="auto"/>
            <w:bottom w:val="none" w:sz="0" w:space="0" w:color="auto"/>
            <w:right w:val="none" w:sz="0" w:space="0" w:color="auto"/>
          </w:divBdr>
        </w:div>
        <w:div w:id="99645867">
          <w:marLeft w:val="360"/>
          <w:marRight w:val="0"/>
          <w:marTop w:val="280"/>
          <w:marBottom w:val="0"/>
          <w:divBdr>
            <w:top w:val="none" w:sz="0" w:space="0" w:color="auto"/>
            <w:left w:val="none" w:sz="0" w:space="0" w:color="auto"/>
            <w:bottom w:val="none" w:sz="0" w:space="0" w:color="auto"/>
            <w:right w:val="none" w:sz="0" w:space="0" w:color="auto"/>
          </w:divBdr>
        </w:div>
        <w:div w:id="1473595188">
          <w:marLeft w:val="360"/>
          <w:marRight w:val="0"/>
          <w:marTop w:val="280"/>
          <w:marBottom w:val="0"/>
          <w:divBdr>
            <w:top w:val="none" w:sz="0" w:space="0" w:color="auto"/>
            <w:left w:val="none" w:sz="0" w:space="0" w:color="auto"/>
            <w:bottom w:val="none" w:sz="0" w:space="0" w:color="auto"/>
            <w:right w:val="none" w:sz="0" w:space="0" w:color="auto"/>
          </w:divBdr>
        </w:div>
        <w:div w:id="1820152135">
          <w:marLeft w:val="360"/>
          <w:marRight w:val="0"/>
          <w:marTop w:val="280"/>
          <w:marBottom w:val="0"/>
          <w:divBdr>
            <w:top w:val="none" w:sz="0" w:space="0" w:color="auto"/>
            <w:left w:val="none" w:sz="0" w:space="0" w:color="auto"/>
            <w:bottom w:val="none" w:sz="0" w:space="0" w:color="auto"/>
            <w:right w:val="none" w:sz="0" w:space="0" w:color="auto"/>
          </w:divBdr>
        </w:div>
        <w:div w:id="1102187783">
          <w:marLeft w:val="360"/>
          <w:marRight w:val="0"/>
          <w:marTop w:val="280"/>
          <w:marBottom w:val="0"/>
          <w:divBdr>
            <w:top w:val="none" w:sz="0" w:space="0" w:color="auto"/>
            <w:left w:val="none" w:sz="0" w:space="0" w:color="auto"/>
            <w:bottom w:val="none" w:sz="0" w:space="0" w:color="auto"/>
            <w:right w:val="none" w:sz="0" w:space="0" w:color="auto"/>
          </w:divBdr>
        </w:div>
      </w:divsChild>
    </w:div>
    <w:div w:id="1448354948">
      <w:bodyDiv w:val="1"/>
      <w:marLeft w:val="0"/>
      <w:marRight w:val="0"/>
      <w:marTop w:val="0"/>
      <w:marBottom w:val="0"/>
      <w:divBdr>
        <w:top w:val="none" w:sz="0" w:space="0" w:color="auto"/>
        <w:left w:val="none" w:sz="0" w:space="0" w:color="auto"/>
        <w:bottom w:val="none" w:sz="0" w:space="0" w:color="auto"/>
        <w:right w:val="none" w:sz="0" w:space="0" w:color="auto"/>
      </w:divBdr>
    </w:div>
    <w:div w:id="1525435938">
      <w:bodyDiv w:val="1"/>
      <w:marLeft w:val="0"/>
      <w:marRight w:val="0"/>
      <w:marTop w:val="0"/>
      <w:marBottom w:val="0"/>
      <w:divBdr>
        <w:top w:val="none" w:sz="0" w:space="0" w:color="auto"/>
        <w:left w:val="none" w:sz="0" w:space="0" w:color="auto"/>
        <w:bottom w:val="none" w:sz="0" w:space="0" w:color="auto"/>
        <w:right w:val="none" w:sz="0" w:space="0" w:color="auto"/>
      </w:divBdr>
      <w:divsChild>
        <w:div w:id="1201942843">
          <w:marLeft w:val="0"/>
          <w:marRight w:val="0"/>
          <w:marTop w:val="0"/>
          <w:marBottom w:val="0"/>
          <w:divBdr>
            <w:top w:val="none" w:sz="0" w:space="0" w:color="auto"/>
            <w:left w:val="none" w:sz="0" w:space="0" w:color="auto"/>
            <w:bottom w:val="none" w:sz="0" w:space="0" w:color="auto"/>
            <w:right w:val="none" w:sz="0" w:space="0" w:color="auto"/>
          </w:divBdr>
          <w:divsChild>
            <w:div w:id="1290092517">
              <w:marLeft w:val="0"/>
              <w:marRight w:val="0"/>
              <w:marTop w:val="0"/>
              <w:marBottom w:val="0"/>
              <w:divBdr>
                <w:top w:val="none" w:sz="0" w:space="0" w:color="auto"/>
                <w:left w:val="none" w:sz="0" w:space="0" w:color="auto"/>
                <w:bottom w:val="none" w:sz="0" w:space="0" w:color="auto"/>
                <w:right w:val="none" w:sz="0" w:space="0" w:color="auto"/>
              </w:divBdr>
              <w:divsChild>
                <w:div w:id="1256598303">
                  <w:marLeft w:val="0"/>
                  <w:marRight w:val="0"/>
                  <w:marTop w:val="0"/>
                  <w:marBottom w:val="0"/>
                  <w:divBdr>
                    <w:top w:val="none" w:sz="0" w:space="0" w:color="auto"/>
                    <w:left w:val="none" w:sz="0" w:space="0" w:color="auto"/>
                    <w:bottom w:val="none" w:sz="0" w:space="0" w:color="auto"/>
                    <w:right w:val="none" w:sz="0" w:space="0" w:color="auto"/>
                  </w:divBdr>
                  <w:divsChild>
                    <w:div w:id="352848859">
                      <w:marLeft w:val="-240"/>
                      <w:marRight w:val="-240"/>
                      <w:marTop w:val="0"/>
                      <w:marBottom w:val="0"/>
                      <w:divBdr>
                        <w:top w:val="none" w:sz="0" w:space="0" w:color="auto"/>
                        <w:left w:val="none" w:sz="0" w:space="0" w:color="auto"/>
                        <w:bottom w:val="none" w:sz="0" w:space="0" w:color="auto"/>
                        <w:right w:val="none" w:sz="0" w:space="0" w:color="auto"/>
                      </w:divBdr>
                      <w:divsChild>
                        <w:div w:id="508300766">
                          <w:marLeft w:val="0"/>
                          <w:marRight w:val="0"/>
                          <w:marTop w:val="0"/>
                          <w:marBottom w:val="0"/>
                          <w:divBdr>
                            <w:top w:val="none" w:sz="0" w:space="0" w:color="auto"/>
                            <w:left w:val="none" w:sz="0" w:space="0" w:color="auto"/>
                            <w:bottom w:val="none" w:sz="0" w:space="0" w:color="auto"/>
                            <w:right w:val="none" w:sz="0" w:space="0" w:color="auto"/>
                          </w:divBdr>
                          <w:divsChild>
                            <w:div w:id="664629570">
                              <w:marLeft w:val="0"/>
                              <w:marRight w:val="465"/>
                              <w:marTop w:val="45"/>
                              <w:marBottom w:val="450"/>
                              <w:divBdr>
                                <w:top w:val="none" w:sz="0" w:space="0" w:color="auto"/>
                                <w:left w:val="none" w:sz="0" w:space="0" w:color="auto"/>
                                <w:bottom w:val="none" w:sz="0" w:space="0" w:color="auto"/>
                                <w:right w:val="none" w:sz="0" w:space="0" w:color="auto"/>
                              </w:divBdr>
                              <w:divsChild>
                                <w:div w:id="155611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7007072">
          <w:marLeft w:val="0"/>
          <w:marRight w:val="0"/>
          <w:marTop w:val="0"/>
          <w:marBottom w:val="0"/>
          <w:divBdr>
            <w:top w:val="none" w:sz="0" w:space="0" w:color="auto"/>
            <w:left w:val="none" w:sz="0" w:space="0" w:color="auto"/>
            <w:bottom w:val="none" w:sz="0" w:space="0" w:color="auto"/>
            <w:right w:val="none" w:sz="0" w:space="0" w:color="auto"/>
          </w:divBdr>
          <w:divsChild>
            <w:div w:id="1585066351">
              <w:marLeft w:val="0"/>
              <w:marRight w:val="0"/>
              <w:marTop w:val="0"/>
              <w:marBottom w:val="0"/>
              <w:divBdr>
                <w:top w:val="none" w:sz="0" w:space="0" w:color="auto"/>
                <w:left w:val="none" w:sz="0" w:space="0" w:color="auto"/>
                <w:bottom w:val="none" w:sz="0" w:space="0" w:color="auto"/>
                <w:right w:val="none" w:sz="0" w:space="0" w:color="auto"/>
              </w:divBdr>
              <w:divsChild>
                <w:div w:id="124086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184307">
      <w:bodyDiv w:val="1"/>
      <w:marLeft w:val="0"/>
      <w:marRight w:val="0"/>
      <w:marTop w:val="0"/>
      <w:marBottom w:val="0"/>
      <w:divBdr>
        <w:top w:val="none" w:sz="0" w:space="0" w:color="auto"/>
        <w:left w:val="none" w:sz="0" w:space="0" w:color="auto"/>
        <w:bottom w:val="none" w:sz="0" w:space="0" w:color="auto"/>
        <w:right w:val="none" w:sz="0" w:space="0" w:color="auto"/>
      </w:divBdr>
    </w:div>
    <w:div w:id="1600411526">
      <w:bodyDiv w:val="1"/>
      <w:marLeft w:val="0"/>
      <w:marRight w:val="0"/>
      <w:marTop w:val="0"/>
      <w:marBottom w:val="0"/>
      <w:divBdr>
        <w:top w:val="none" w:sz="0" w:space="0" w:color="auto"/>
        <w:left w:val="none" w:sz="0" w:space="0" w:color="auto"/>
        <w:bottom w:val="none" w:sz="0" w:space="0" w:color="auto"/>
        <w:right w:val="none" w:sz="0" w:space="0" w:color="auto"/>
      </w:divBdr>
    </w:div>
    <w:div w:id="1611231828">
      <w:bodyDiv w:val="1"/>
      <w:marLeft w:val="0"/>
      <w:marRight w:val="0"/>
      <w:marTop w:val="0"/>
      <w:marBottom w:val="0"/>
      <w:divBdr>
        <w:top w:val="none" w:sz="0" w:space="0" w:color="auto"/>
        <w:left w:val="none" w:sz="0" w:space="0" w:color="auto"/>
        <w:bottom w:val="none" w:sz="0" w:space="0" w:color="auto"/>
        <w:right w:val="none" w:sz="0" w:space="0" w:color="auto"/>
      </w:divBdr>
      <w:divsChild>
        <w:div w:id="307327698">
          <w:marLeft w:val="0"/>
          <w:marRight w:val="0"/>
          <w:marTop w:val="0"/>
          <w:marBottom w:val="0"/>
          <w:divBdr>
            <w:top w:val="none" w:sz="0" w:space="0" w:color="auto"/>
            <w:left w:val="none" w:sz="0" w:space="0" w:color="auto"/>
            <w:bottom w:val="none" w:sz="0" w:space="0" w:color="auto"/>
            <w:right w:val="none" w:sz="0" w:space="0" w:color="auto"/>
          </w:divBdr>
          <w:divsChild>
            <w:div w:id="460995815">
              <w:marLeft w:val="0"/>
              <w:marRight w:val="0"/>
              <w:marTop w:val="0"/>
              <w:marBottom w:val="0"/>
              <w:divBdr>
                <w:top w:val="none" w:sz="0" w:space="0" w:color="auto"/>
                <w:left w:val="none" w:sz="0" w:space="0" w:color="auto"/>
                <w:bottom w:val="none" w:sz="0" w:space="0" w:color="auto"/>
                <w:right w:val="none" w:sz="0" w:space="0" w:color="auto"/>
              </w:divBdr>
              <w:divsChild>
                <w:div w:id="203564285">
                  <w:marLeft w:val="0"/>
                  <w:marRight w:val="0"/>
                  <w:marTop w:val="0"/>
                  <w:marBottom w:val="0"/>
                  <w:divBdr>
                    <w:top w:val="none" w:sz="0" w:space="0" w:color="auto"/>
                    <w:left w:val="none" w:sz="0" w:space="0" w:color="auto"/>
                    <w:bottom w:val="none" w:sz="0" w:space="0" w:color="auto"/>
                    <w:right w:val="none" w:sz="0" w:space="0" w:color="auto"/>
                  </w:divBdr>
                  <w:divsChild>
                    <w:div w:id="1816332205">
                      <w:marLeft w:val="-240"/>
                      <w:marRight w:val="-240"/>
                      <w:marTop w:val="0"/>
                      <w:marBottom w:val="0"/>
                      <w:divBdr>
                        <w:top w:val="none" w:sz="0" w:space="0" w:color="auto"/>
                        <w:left w:val="none" w:sz="0" w:space="0" w:color="auto"/>
                        <w:bottom w:val="none" w:sz="0" w:space="0" w:color="auto"/>
                        <w:right w:val="none" w:sz="0" w:space="0" w:color="auto"/>
                      </w:divBdr>
                      <w:divsChild>
                        <w:div w:id="1701273182">
                          <w:marLeft w:val="0"/>
                          <w:marRight w:val="0"/>
                          <w:marTop w:val="0"/>
                          <w:marBottom w:val="0"/>
                          <w:divBdr>
                            <w:top w:val="none" w:sz="0" w:space="0" w:color="auto"/>
                            <w:left w:val="none" w:sz="0" w:space="0" w:color="auto"/>
                            <w:bottom w:val="none" w:sz="0" w:space="0" w:color="auto"/>
                            <w:right w:val="none" w:sz="0" w:space="0" w:color="auto"/>
                          </w:divBdr>
                          <w:divsChild>
                            <w:div w:id="836655660">
                              <w:marLeft w:val="0"/>
                              <w:marRight w:val="465"/>
                              <w:marTop w:val="105"/>
                              <w:marBottom w:val="600"/>
                              <w:divBdr>
                                <w:top w:val="none" w:sz="0" w:space="0" w:color="auto"/>
                                <w:left w:val="none" w:sz="0" w:space="0" w:color="auto"/>
                                <w:bottom w:val="none" w:sz="0" w:space="0" w:color="auto"/>
                                <w:right w:val="none" w:sz="0" w:space="0" w:color="auto"/>
                              </w:divBdr>
                              <w:divsChild>
                                <w:div w:id="156305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3205812">
          <w:marLeft w:val="0"/>
          <w:marRight w:val="0"/>
          <w:marTop w:val="0"/>
          <w:marBottom w:val="0"/>
          <w:divBdr>
            <w:top w:val="none" w:sz="0" w:space="0" w:color="auto"/>
            <w:left w:val="none" w:sz="0" w:space="0" w:color="auto"/>
            <w:bottom w:val="none" w:sz="0" w:space="0" w:color="auto"/>
            <w:right w:val="none" w:sz="0" w:space="0" w:color="auto"/>
          </w:divBdr>
          <w:divsChild>
            <w:div w:id="1307122865">
              <w:marLeft w:val="0"/>
              <w:marRight w:val="0"/>
              <w:marTop w:val="0"/>
              <w:marBottom w:val="0"/>
              <w:divBdr>
                <w:top w:val="none" w:sz="0" w:space="0" w:color="auto"/>
                <w:left w:val="none" w:sz="0" w:space="0" w:color="auto"/>
                <w:bottom w:val="none" w:sz="0" w:space="0" w:color="auto"/>
                <w:right w:val="none" w:sz="0" w:space="0" w:color="auto"/>
              </w:divBdr>
              <w:divsChild>
                <w:div w:id="26535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914313">
      <w:bodyDiv w:val="1"/>
      <w:marLeft w:val="0"/>
      <w:marRight w:val="0"/>
      <w:marTop w:val="0"/>
      <w:marBottom w:val="0"/>
      <w:divBdr>
        <w:top w:val="none" w:sz="0" w:space="0" w:color="auto"/>
        <w:left w:val="none" w:sz="0" w:space="0" w:color="auto"/>
        <w:bottom w:val="none" w:sz="0" w:space="0" w:color="auto"/>
        <w:right w:val="none" w:sz="0" w:space="0" w:color="auto"/>
      </w:divBdr>
      <w:divsChild>
        <w:div w:id="911546969">
          <w:marLeft w:val="0"/>
          <w:marRight w:val="0"/>
          <w:marTop w:val="0"/>
          <w:marBottom w:val="0"/>
          <w:divBdr>
            <w:top w:val="none" w:sz="0" w:space="0" w:color="auto"/>
            <w:left w:val="none" w:sz="0" w:space="0" w:color="auto"/>
            <w:bottom w:val="none" w:sz="0" w:space="0" w:color="auto"/>
            <w:right w:val="none" w:sz="0" w:space="0" w:color="auto"/>
          </w:divBdr>
        </w:div>
      </w:divsChild>
    </w:div>
    <w:div w:id="1681928143">
      <w:bodyDiv w:val="1"/>
      <w:marLeft w:val="0"/>
      <w:marRight w:val="0"/>
      <w:marTop w:val="0"/>
      <w:marBottom w:val="0"/>
      <w:divBdr>
        <w:top w:val="none" w:sz="0" w:space="0" w:color="auto"/>
        <w:left w:val="none" w:sz="0" w:space="0" w:color="auto"/>
        <w:bottom w:val="none" w:sz="0" w:space="0" w:color="auto"/>
        <w:right w:val="none" w:sz="0" w:space="0" w:color="auto"/>
      </w:divBdr>
    </w:div>
    <w:div w:id="1686055564">
      <w:bodyDiv w:val="1"/>
      <w:marLeft w:val="0"/>
      <w:marRight w:val="0"/>
      <w:marTop w:val="0"/>
      <w:marBottom w:val="0"/>
      <w:divBdr>
        <w:top w:val="none" w:sz="0" w:space="0" w:color="auto"/>
        <w:left w:val="none" w:sz="0" w:space="0" w:color="auto"/>
        <w:bottom w:val="none" w:sz="0" w:space="0" w:color="auto"/>
        <w:right w:val="none" w:sz="0" w:space="0" w:color="auto"/>
      </w:divBdr>
      <w:divsChild>
        <w:div w:id="1818254179">
          <w:marLeft w:val="0"/>
          <w:marRight w:val="0"/>
          <w:marTop w:val="0"/>
          <w:marBottom w:val="0"/>
          <w:divBdr>
            <w:top w:val="none" w:sz="0" w:space="0" w:color="auto"/>
            <w:left w:val="none" w:sz="0" w:space="0" w:color="auto"/>
            <w:bottom w:val="none" w:sz="0" w:space="0" w:color="auto"/>
            <w:right w:val="none" w:sz="0" w:space="0" w:color="auto"/>
          </w:divBdr>
          <w:divsChild>
            <w:div w:id="692656329">
              <w:marLeft w:val="0"/>
              <w:marRight w:val="0"/>
              <w:marTop w:val="0"/>
              <w:marBottom w:val="0"/>
              <w:divBdr>
                <w:top w:val="none" w:sz="0" w:space="0" w:color="auto"/>
                <w:left w:val="none" w:sz="0" w:space="0" w:color="auto"/>
                <w:bottom w:val="none" w:sz="0" w:space="0" w:color="auto"/>
                <w:right w:val="none" w:sz="0" w:space="0" w:color="auto"/>
              </w:divBdr>
              <w:divsChild>
                <w:div w:id="94908290">
                  <w:marLeft w:val="0"/>
                  <w:marRight w:val="0"/>
                  <w:marTop w:val="0"/>
                  <w:marBottom w:val="0"/>
                  <w:divBdr>
                    <w:top w:val="none" w:sz="0" w:space="0" w:color="auto"/>
                    <w:left w:val="none" w:sz="0" w:space="0" w:color="auto"/>
                    <w:bottom w:val="none" w:sz="0" w:space="0" w:color="auto"/>
                    <w:right w:val="none" w:sz="0" w:space="0" w:color="auto"/>
                  </w:divBdr>
                  <w:divsChild>
                    <w:div w:id="2050840252">
                      <w:marLeft w:val="-240"/>
                      <w:marRight w:val="-240"/>
                      <w:marTop w:val="0"/>
                      <w:marBottom w:val="0"/>
                      <w:divBdr>
                        <w:top w:val="none" w:sz="0" w:space="0" w:color="auto"/>
                        <w:left w:val="none" w:sz="0" w:space="0" w:color="auto"/>
                        <w:bottom w:val="none" w:sz="0" w:space="0" w:color="auto"/>
                        <w:right w:val="none" w:sz="0" w:space="0" w:color="auto"/>
                      </w:divBdr>
                      <w:divsChild>
                        <w:div w:id="903219671">
                          <w:marLeft w:val="0"/>
                          <w:marRight w:val="0"/>
                          <w:marTop w:val="0"/>
                          <w:marBottom w:val="0"/>
                          <w:divBdr>
                            <w:top w:val="none" w:sz="0" w:space="0" w:color="auto"/>
                            <w:left w:val="none" w:sz="0" w:space="0" w:color="auto"/>
                            <w:bottom w:val="none" w:sz="0" w:space="0" w:color="auto"/>
                            <w:right w:val="none" w:sz="0" w:space="0" w:color="auto"/>
                          </w:divBdr>
                          <w:divsChild>
                            <w:div w:id="223222317">
                              <w:marLeft w:val="0"/>
                              <w:marRight w:val="465"/>
                              <w:marTop w:val="105"/>
                              <w:marBottom w:val="600"/>
                              <w:divBdr>
                                <w:top w:val="none" w:sz="0" w:space="0" w:color="auto"/>
                                <w:left w:val="none" w:sz="0" w:space="0" w:color="auto"/>
                                <w:bottom w:val="none" w:sz="0" w:space="0" w:color="auto"/>
                                <w:right w:val="none" w:sz="0" w:space="0" w:color="auto"/>
                              </w:divBdr>
                              <w:divsChild>
                                <w:div w:id="147201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8474589">
          <w:marLeft w:val="0"/>
          <w:marRight w:val="0"/>
          <w:marTop w:val="0"/>
          <w:marBottom w:val="0"/>
          <w:divBdr>
            <w:top w:val="none" w:sz="0" w:space="0" w:color="auto"/>
            <w:left w:val="none" w:sz="0" w:space="0" w:color="auto"/>
            <w:bottom w:val="none" w:sz="0" w:space="0" w:color="auto"/>
            <w:right w:val="none" w:sz="0" w:space="0" w:color="auto"/>
          </w:divBdr>
          <w:divsChild>
            <w:div w:id="1592161638">
              <w:marLeft w:val="0"/>
              <w:marRight w:val="0"/>
              <w:marTop w:val="0"/>
              <w:marBottom w:val="0"/>
              <w:divBdr>
                <w:top w:val="none" w:sz="0" w:space="0" w:color="auto"/>
                <w:left w:val="none" w:sz="0" w:space="0" w:color="auto"/>
                <w:bottom w:val="none" w:sz="0" w:space="0" w:color="auto"/>
                <w:right w:val="none" w:sz="0" w:space="0" w:color="auto"/>
              </w:divBdr>
              <w:divsChild>
                <w:div w:id="205666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917016">
      <w:bodyDiv w:val="1"/>
      <w:marLeft w:val="0"/>
      <w:marRight w:val="0"/>
      <w:marTop w:val="0"/>
      <w:marBottom w:val="0"/>
      <w:divBdr>
        <w:top w:val="none" w:sz="0" w:space="0" w:color="auto"/>
        <w:left w:val="none" w:sz="0" w:space="0" w:color="auto"/>
        <w:bottom w:val="none" w:sz="0" w:space="0" w:color="auto"/>
        <w:right w:val="none" w:sz="0" w:space="0" w:color="auto"/>
      </w:divBdr>
    </w:div>
    <w:div w:id="1736125586">
      <w:bodyDiv w:val="1"/>
      <w:marLeft w:val="0"/>
      <w:marRight w:val="0"/>
      <w:marTop w:val="0"/>
      <w:marBottom w:val="0"/>
      <w:divBdr>
        <w:top w:val="none" w:sz="0" w:space="0" w:color="auto"/>
        <w:left w:val="none" w:sz="0" w:space="0" w:color="auto"/>
        <w:bottom w:val="none" w:sz="0" w:space="0" w:color="auto"/>
        <w:right w:val="none" w:sz="0" w:space="0" w:color="auto"/>
      </w:divBdr>
      <w:divsChild>
        <w:div w:id="105662785">
          <w:marLeft w:val="0"/>
          <w:marRight w:val="0"/>
          <w:marTop w:val="0"/>
          <w:marBottom w:val="0"/>
          <w:divBdr>
            <w:top w:val="none" w:sz="0" w:space="0" w:color="auto"/>
            <w:left w:val="none" w:sz="0" w:space="0" w:color="auto"/>
            <w:bottom w:val="none" w:sz="0" w:space="0" w:color="auto"/>
            <w:right w:val="none" w:sz="0" w:space="0" w:color="auto"/>
          </w:divBdr>
          <w:divsChild>
            <w:div w:id="1442069668">
              <w:marLeft w:val="0"/>
              <w:marRight w:val="0"/>
              <w:marTop w:val="0"/>
              <w:marBottom w:val="0"/>
              <w:divBdr>
                <w:top w:val="none" w:sz="0" w:space="0" w:color="auto"/>
                <w:left w:val="none" w:sz="0" w:space="0" w:color="auto"/>
                <w:bottom w:val="none" w:sz="0" w:space="0" w:color="auto"/>
                <w:right w:val="none" w:sz="0" w:space="0" w:color="auto"/>
              </w:divBdr>
              <w:divsChild>
                <w:div w:id="932588172">
                  <w:marLeft w:val="0"/>
                  <w:marRight w:val="0"/>
                  <w:marTop w:val="0"/>
                  <w:marBottom w:val="0"/>
                  <w:divBdr>
                    <w:top w:val="none" w:sz="0" w:space="0" w:color="auto"/>
                    <w:left w:val="none" w:sz="0" w:space="0" w:color="auto"/>
                    <w:bottom w:val="none" w:sz="0" w:space="0" w:color="auto"/>
                    <w:right w:val="none" w:sz="0" w:space="0" w:color="auto"/>
                  </w:divBdr>
                  <w:divsChild>
                    <w:div w:id="1522627330">
                      <w:marLeft w:val="-240"/>
                      <w:marRight w:val="-240"/>
                      <w:marTop w:val="0"/>
                      <w:marBottom w:val="0"/>
                      <w:divBdr>
                        <w:top w:val="none" w:sz="0" w:space="0" w:color="auto"/>
                        <w:left w:val="none" w:sz="0" w:space="0" w:color="auto"/>
                        <w:bottom w:val="none" w:sz="0" w:space="0" w:color="auto"/>
                        <w:right w:val="none" w:sz="0" w:space="0" w:color="auto"/>
                      </w:divBdr>
                      <w:divsChild>
                        <w:div w:id="1177503771">
                          <w:marLeft w:val="0"/>
                          <w:marRight w:val="0"/>
                          <w:marTop w:val="0"/>
                          <w:marBottom w:val="0"/>
                          <w:divBdr>
                            <w:top w:val="none" w:sz="0" w:space="0" w:color="auto"/>
                            <w:left w:val="none" w:sz="0" w:space="0" w:color="auto"/>
                            <w:bottom w:val="none" w:sz="0" w:space="0" w:color="auto"/>
                            <w:right w:val="none" w:sz="0" w:space="0" w:color="auto"/>
                          </w:divBdr>
                          <w:divsChild>
                            <w:div w:id="1109279720">
                              <w:marLeft w:val="0"/>
                              <w:marRight w:val="465"/>
                              <w:marTop w:val="105"/>
                              <w:marBottom w:val="600"/>
                              <w:divBdr>
                                <w:top w:val="none" w:sz="0" w:space="0" w:color="auto"/>
                                <w:left w:val="none" w:sz="0" w:space="0" w:color="auto"/>
                                <w:bottom w:val="none" w:sz="0" w:space="0" w:color="auto"/>
                                <w:right w:val="none" w:sz="0" w:space="0" w:color="auto"/>
                              </w:divBdr>
                              <w:divsChild>
                                <w:div w:id="162584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784617">
          <w:marLeft w:val="0"/>
          <w:marRight w:val="0"/>
          <w:marTop w:val="0"/>
          <w:marBottom w:val="0"/>
          <w:divBdr>
            <w:top w:val="none" w:sz="0" w:space="0" w:color="auto"/>
            <w:left w:val="none" w:sz="0" w:space="0" w:color="auto"/>
            <w:bottom w:val="none" w:sz="0" w:space="0" w:color="auto"/>
            <w:right w:val="none" w:sz="0" w:space="0" w:color="auto"/>
          </w:divBdr>
          <w:divsChild>
            <w:div w:id="419252993">
              <w:marLeft w:val="0"/>
              <w:marRight w:val="0"/>
              <w:marTop w:val="0"/>
              <w:marBottom w:val="0"/>
              <w:divBdr>
                <w:top w:val="none" w:sz="0" w:space="0" w:color="auto"/>
                <w:left w:val="none" w:sz="0" w:space="0" w:color="auto"/>
                <w:bottom w:val="none" w:sz="0" w:space="0" w:color="auto"/>
                <w:right w:val="none" w:sz="0" w:space="0" w:color="auto"/>
              </w:divBdr>
              <w:divsChild>
                <w:div w:id="1348363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225401">
      <w:bodyDiv w:val="1"/>
      <w:marLeft w:val="0"/>
      <w:marRight w:val="0"/>
      <w:marTop w:val="0"/>
      <w:marBottom w:val="0"/>
      <w:divBdr>
        <w:top w:val="none" w:sz="0" w:space="0" w:color="auto"/>
        <w:left w:val="none" w:sz="0" w:space="0" w:color="auto"/>
        <w:bottom w:val="none" w:sz="0" w:space="0" w:color="auto"/>
        <w:right w:val="none" w:sz="0" w:space="0" w:color="auto"/>
      </w:divBdr>
    </w:div>
    <w:div w:id="1839613992">
      <w:bodyDiv w:val="1"/>
      <w:marLeft w:val="0"/>
      <w:marRight w:val="0"/>
      <w:marTop w:val="0"/>
      <w:marBottom w:val="0"/>
      <w:divBdr>
        <w:top w:val="none" w:sz="0" w:space="0" w:color="auto"/>
        <w:left w:val="none" w:sz="0" w:space="0" w:color="auto"/>
        <w:bottom w:val="none" w:sz="0" w:space="0" w:color="auto"/>
        <w:right w:val="none" w:sz="0" w:space="0" w:color="auto"/>
      </w:divBdr>
    </w:div>
    <w:div w:id="1860853800">
      <w:bodyDiv w:val="1"/>
      <w:marLeft w:val="0"/>
      <w:marRight w:val="0"/>
      <w:marTop w:val="0"/>
      <w:marBottom w:val="0"/>
      <w:divBdr>
        <w:top w:val="none" w:sz="0" w:space="0" w:color="auto"/>
        <w:left w:val="none" w:sz="0" w:space="0" w:color="auto"/>
        <w:bottom w:val="none" w:sz="0" w:space="0" w:color="auto"/>
        <w:right w:val="none" w:sz="0" w:space="0" w:color="auto"/>
      </w:divBdr>
      <w:divsChild>
        <w:div w:id="1543515854">
          <w:marLeft w:val="0"/>
          <w:marRight w:val="0"/>
          <w:marTop w:val="0"/>
          <w:marBottom w:val="0"/>
          <w:divBdr>
            <w:top w:val="none" w:sz="0" w:space="0" w:color="auto"/>
            <w:left w:val="none" w:sz="0" w:space="0" w:color="auto"/>
            <w:bottom w:val="none" w:sz="0" w:space="0" w:color="auto"/>
            <w:right w:val="none" w:sz="0" w:space="0" w:color="auto"/>
          </w:divBdr>
          <w:divsChild>
            <w:div w:id="68044474">
              <w:marLeft w:val="0"/>
              <w:marRight w:val="0"/>
              <w:marTop w:val="0"/>
              <w:marBottom w:val="0"/>
              <w:divBdr>
                <w:top w:val="none" w:sz="0" w:space="0" w:color="auto"/>
                <w:left w:val="none" w:sz="0" w:space="0" w:color="auto"/>
                <w:bottom w:val="none" w:sz="0" w:space="0" w:color="auto"/>
                <w:right w:val="none" w:sz="0" w:space="0" w:color="auto"/>
              </w:divBdr>
              <w:divsChild>
                <w:div w:id="1949896882">
                  <w:marLeft w:val="0"/>
                  <w:marRight w:val="0"/>
                  <w:marTop w:val="0"/>
                  <w:marBottom w:val="0"/>
                  <w:divBdr>
                    <w:top w:val="none" w:sz="0" w:space="0" w:color="auto"/>
                    <w:left w:val="none" w:sz="0" w:space="0" w:color="auto"/>
                    <w:bottom w:val="none" w:sz="0" w:space="0" w:color="auto"/>
                    <w:right w:val="none" w:sz="0" w:space="0" w:color="auto"/>
                  </w:divBdr>
                  <w:divsChild>
                    <w:div w:id="1769085787">
                      <w:marLeft w:val="-240"/>
                      <w:marRight w:val="-240"/>
                      <w:marTop w:val="0"/>
                      <w:marBottom w:val="0"/>
                      <w:divBdr>
                        <w:top w:val="none" w:sz="0" w:space="0" w:color="auto"/>
                        <w:left w:val="none" w:sz="0" w:space="0" w:color="auto"/>
                        <w:bottom w:val="none" w:sz="0" w:space="0" w:color="auto"/>
                        <w:right w:val="none" w:sz="0" w:space="0" w:color="auto"/>
                      </w:divBdr>
                      <w:divsChild>
                        <w:div w:id="225919120">
                          <w:marLeft w:val="0"/>
                          <w:marRight w:val="0"/>
                          <w:marTop w:val="0"/>
                          <w:marBottom w:val="0"/>
                          <w:divBdr>
                            <w:top w:val="none" w:sz="0" w:space="0" w:color="auto"/>
                            <w:left w:val="none" w:sz="0" w:space="0" w:color="auto"/>
                            <w:bottom w:val="none" w:sz="0" w:space="0" w:color="auto"/>
                            <w:right w:val="none" w:sz="0" w:space="0" w:color="auto"/>
                          </w:divBdr>
                          <w:divsChild>
                            <w:div w:id="1841117642">
                              <w:marLeft w:val="0"/>
                              <w:marRight w:val="465"/>
                              <w:marTop w:val="105"/>
                              <w:marBottom w:val="600"/>
                              <w:divBdr>
                                <w:top w:val="none" w:sz="0" w:space="0" w:color="auto"/>
                                <w:left w:val="none" w:sz="0" w:space="0" w:color="auto"/>
                                <w:bottom w:val="none" w:sz="0" w:space="0" w:color="auto"/>
                                <w:right w:val="none" w:sz="0" w:space="0" w:color="auto"/>
                              </w:divBdr>
                              <w:divsChild>
                                <w:div w:id="68363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863897">
          <w:marLeft w:val="0"/>
          <w:marRight w:val="0"/>
          <w:marTop w:val="0"/>
          <w:marBottom w:val="0"/>
          <w:divBdr>
            <w:top w:val="none" w:sz="0" w:space="0" w:color="auto"/>
            <w:left w:val="none" w:sz="0" w:space="0" w:color="auto"/>
            <w:bottom w:val="none" w:sz="0" w:space="0" w:color="auto"/>
            <w:right w:val="none" w:sz="0" w:space="0" w:color="auto"/>
          </w:divBdr>
          <w:divsChild>
            <w:div w:id="1003971981">
              <w:marLeft w:val="0"/>
              <w:marRight w:val="0"/>
              <w:marTop w:val="0"/>
              <w:marBottom w:val="0"/>
              <w:divBdr>
                <w:top w:val="none" w:sz="0" w:space="0" w:color="auto"/>
                <w:left w:val="none" w:sz="0" w:space="0" w:color="auto"/>
                <w:bottom w:val="none" w:sz="0" w:space="0" w:color="auto"/>
                <w:right w:val="none" w:sz="0" w:space="0" w:color="auto"/>
              </w:divBdr>
              <w:divsChild>
                <w:div w:id="65229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051269">
      <w:bodyDiv w:val="1"/>
      <w:marLeft w:val="0"/>
      <w:marRight w:val="0"/>
      <w:marTop w:val="0"/>
      <w:marBottom w:val="0"/>
      <w:divBdr>
        <w:top w:val="none" w:sz="0" w:space="0" w:color="auto"/>
        <w:left w:val="none" w:sz="0" w:space="0" w:color="auto"/>
        <w:bottom w:val="none" w:sz="0" w:space="0" w:color="auto"/>
        <w:right w:val="none" w:sz="0" w:space="0" w:color="auto"/>
      </w:divBdr>
      <w:divsChild>
        <w:div w:id="2023581406">
          <w:marLeft w:val="0"/>
          <w:marRight w:val="0"/>
          <w:marTop w:val="0"/>
          <w:marBottom w:val="0"/>
          <w:divBdr>
            <w:top w:val="none" w:sz="0" w:space="0" w:color="auto"/>
            <w:left w:val="none" w:sz="0" w:space="0" w:color="auto"/>
            <w:bottom w:val="none" w:sz="0" w:space="0" w:color="auto"/>
            <w:right w:val="none" w:sz="0" w:space="0" w:color="auto"/>
          </w:divBdr>
        </w:div>
        <w:div w:id="1734545228">
          <w:marLeft w:val="0"/>
          <w:marRight w:val="0"/>
          <w:marTop w:val="0"/>
          <w:marBottom w:val="0"/>
          <w:divBdr>
            <w:top w:val="none" w:sz="0" w:space="0" w:color="auto"/>
            <w:left w:val="none" w:sz="0" w:space="0" w:color="auto"/>
            <w:bottom w:val="none" w:sz="0" w:space="0" w:color="auto"/>
            <w:right w:val="none" w:sz="0" w:space="0" w:color="auto"/>
          </w:divBdr>
        </w:div>
        <w:div w:id="1433283939">
          <w:marLeft w:val="0"/>
          <w:marRight w:val="0"/>
          <w:marTop w:val="0"/>
          <w:marBottom w:val="0"/>
          <w:divBdr>
            <w:top w:val="none" w:sz="0" w:space="0" w:color="auto"/>
            <w:left w:val="none" w:sz="0" w:space="0" w:color="auto"/>
            <w:bottom w:val="none" w:sz="0" w:space="0" w:color="auto"/>
            <w:right w:val="none" w:sz="0" w:space="0" w:color="auto"/>
          </w:divBdr>
        </w:div>
        <w:div w:id="906914439">
          <w:marLeft w:val="0"/>
          <w:marRight w:val="0"/>
          <w:marTop w:val="0"/>
          <w:marBottom w:val="0"/>
          <w:divBdr>
            <w:top w:val="none" w:sz="0" w:space="0" w:color="auto"/>
            <w:left w:val="none" w:sz="0" w:space="0" w:color="auto"/>
            <w:bottom w:val="none" w:sz="0" w:space="0" w:color="auto"/>
            <w:right w:val="none" w:sz="0" w:space="0" w:color="auto"/>
          </w:divBdr>
        </w:div>
      </w:divsChild>
    </w:div>
    <w:div w:id="2103329555">
      <w:bodyDiv w:val="1"/>
      <w:marLeft w:val="0"/>
      <w:marRight w:val="0"/>
      <w:marTop w:val="0"/>
      <w:marBottom w:val="0"/>
      <w:divBdr>
        <w:top w:val="none" w:sz="0" w:space="0" w:color="auto"/>
        <w:left w:val="none" w:sz="0" w:space="0" w:color="auto"/>
        <w:bottom w:val="none" w:sz="0" w:space="0" w:color="auto"/>
        <w:right w:val="none" w:sz="0" w:space="0" w:color="auto"/>
      </w:divBdr>
    </w:div>
    <w:div w:id="2126806296">
      <w:bodyDiv w:val="1"/>
      <w:marLeft w:val="0"/>
      <w:marRight w:val="0"/>
      <w:marTop w:val="0"/>
      <w:marBottom w:val="0"/>
      <w:divBdr>
        <w:top w:val="none" w:sz="0" w:space="0" w:color="auto"/>
        <w:left w:val="none" w:sz="0" w:space="0" w:color="auto"/>
        <w:bottom w:val="none" w:sz="0" w:space="0" w:color="auto"/>
        <w:right w:val="none" w:sz="0" w:space="0" w:color="auto"/>
      </w:divBdr>
      <w:divsChild>
        <w:div w:id="717511944">
          <w:marLeft w:val="0"/>
          <w:marRight w:val="0"/>
          <w:marTop w:val="0"/>
          <w:marBottom w:val="0"/>
          <w:divBdr>
            <w:top w:val="none" w:sz="0" w:space="0" w:color="auto"/>
            <w:left w:val="none" w:sz="0" w:space="0" w:color="auto"/>
            <w:bottom w:val="none" w:sz="0" w:space="0" w:color="auto"/>
            <w:right w:val="none" w:sz="0" w:space="0" w:color="auto"/>
          </w:divBdr>
          <w:divsChild>
            <w:div w:id="368065228">
              <w:marLeft w:val="0"/>
              <w:marRight w:val="0"/>
              <w:marTop w:val="0"/>
              <w:marBottom w:val="0"/>
              <w:divBdr>
                <w:top w:val="none" w:sz="0" w:space="0" w:color="auto"/>
                <w:left w:val="none" w:sz="0" w:space="0" w:color="auto"/>
                <w:bottom w:val="none" w:sz="0" w:space="0" w:color="auto"/>
                <w:right w:val="none" w:sz="0" w:space="0" w:color="auto"/>
              </w:divBdr>
              <w:divsChild>
                <w:div w:id="2033728877">
                  <w:marLeft w:val="0"/>
                  <w:marRight w:val="0"/>
                  <w:marTop w:val="0"/>
                  <w:marBottom w:val="0"/>
                  <w:divBdr>
                    <w:top w:val="none" w:sz="0" w:space="0" w:color="auto"/>
                    <w:left w:val="none" w:sz="0" w:space="0" w:color="auto"/>
                    <w:bottom w:val="none" w:sz="0" w:space="0" w:color="auto"/>
                    <w:right w:val="none" w:sz="0" w:space="0" w:color="auto"/>
                  </w:divBdr>
                  <w:divsChild>
                    <w:div w:id="677466971">
                      <w:marLeft w:val="-240"/>
                      <w:marRight w:val="-240"/>
                      <w:marTop w:val="0"/>
                      <w:marBottom w:val="0"/>
                      <w:divBdr>
                        <w:top w:val="none" w:sz="0" w:space="0" w:color="auto"/>
                        <w:left w:val="none" w:sz="0" w:space="0" w:color="auto"/>
                        <w:bottom w:val="none" w:sz="0" w:space="0" w:color="auto"/>
                        <w:right w:val="none" w:sz="0" w:space="0" w:color="auto"/>
                      </w:divBdr>
                      <w:divsChild>
                        <w:div w:id="1244535140">
                          <w:marLeft w:val="0"/>
                          <w:marRight w:val="0"/>
                          <w:marTop w:val="0"/>
                          <w:marBottom w:val="0"/>
                          <w:divBdr>
                            <w:top w:val="none" w:sz="0" w:space="0" w:color="auto"/>
                            <w:left w:val="none" w:sz="0" w:space="0" w:color="auto"/>
                            <w:bottom w:val="none" w:sz="0" w:space="0" w:color="auto"/>
                            <w:right w:val="none" w:sz="0" w:space="0" w:color="auto"/>
                          </w:divBdr>
                          <w:divsChild>
                            <w:div w:id="1598051329">
                              <w:marLeft w:val="0"/>
                              <w:marRight w:val="465"/>
                              <w:marTop w:val="105"/>
                              <w:marBottom w:val="600"/>
                              <w:divBdr>
                                <w:top w:val="none" w:sz="0" w:space="0" w:color="auto"/>
                                <w:left w:val="none" w:sz="0" w:space="0" w:color="auto"/>
                                <w:bottom w:val="none" w:sz="0" w:space="0" w:color="auto"/>
                                <w:right w:val="none" w:sz="0" w:space="0" w:color="auto"/>
                              </w:divBdr>
                              <w:divsChild>
                                <w:div w:id="188602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7480198">
          <w:marLeft w:val="0"/>
          <w:marRight w:val="0"/>
          <w:marTop w:val="0"/>
          <w:marBottom w:val="0"/>
          <w:divBdr>
            <w:top w:val="none" w:sz="0" w:space="0" w:color="auto"/>
            <w:left w:val="none" w:sz="0" w:space="0" w:color="auto"/>
            <w:bottom w:val="none" w:sz="0" w:space="0" w:color="auto"/>
            <w:right w:val="none" w:sz="0" w:space="0" w:color="auto"/>
          </w:divBdr>
          <w:divsChild>
            <w:div w:id="1979647880">
              <w:marLeft w:val="0"/>
              <w:marRight w:val="0"/>
              <w:marTop w:val="0"/>
              <w:marBottom w:val="0"/>
              <w:divBdr>
                <w:top w:val="none" w:sz="0" w:space="0" w:color="auto"/>
                <w:left w:val="none" w:sz="0" w:space="0" w:color="auto"/>
                <w:bottom w:val="none" w:sz="0" w:space="0" w:color="auto"/>
                <w:right w:val="none" w:sz="0" w:space="0" w:color="auto"/>
              </w:divBdr>
              <w:divsChild>
                <w:div w:id="262693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microsoft.com/office/2007/relationships/hdphoto" Target="media/hdphoto6.wdp"/><Relationship Id="rId42" Type="http://schemas.microsoft.com/office/2007/relationships/hdphoto" Target="media/hdphoto12.wdp"/><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fontTable" Target="fontTable.xml"/><Relationship Id="rId16" Type="http://schemas.openxmlformats.org/officeDocument/2006/relationships/image" Target="media/image5.png"/><Relationship Id="rId11" Type="http://schemas.microsoft.com/office/2007/relationships/hdphoto" Target="media/hdphoto1.wdp"/><Relationship Id="rId32" Type="http://schemas.openxmlformats.org/officeDocument/2006/relationships/image" Target="media/image15.png"/><Relationship Id="rId37" Type="http://schemas.openxmlformats.org/officeDocument/2006/relationships/image" Target="media/image18.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53.png"/><Relationship Id="rId79" Type="http://schemas.openxmlformats.org/officeDocument/2006/relationships/image" Target="media/image58.png"/><Relationship Id="rId5" Type="http://schemas.openxmlformats.org/officeDocument/2006/relationships/webSettings" Target="webSettings.xml"/><Relationship Id="rId19" Type="http://schemas.microsoft.com/office/2007/relationships/hdphoto" Target="media/hdphoto5.wdp"/><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4.png"/><Relationship Id="rId35" Type="http://schemas.microsoft.com/office/2007/relationships/hdphoto" Target="media/hdphoto11.wdp"/><Relationship Id="rId43" Type="http://schemas.openxmlformats.org/officeDocument/2006/relationships/image" Target="media/image23.pn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6.emf"/><Relationship Id="rId8" Type="http://schemas.openxmlformats.org/officeDocument/2006/relationships/chart" Target="charts/chart1.xml"/><Relationship Id="rId51" Type="http://schemas.openxmlformats.org/officeDocument/2006/relationships/image" Target="media/image30.jpe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4.wdp"/><Relationship Id="rId25" Type="http://schemas.openxmlformats.org/officeDocument/2006/relationships/image" Target="media/image10.jpeg"/><Relationship Id="rId33" Type="http://schemas.microsoft.com/office/2007/relationships/hdphoto" Target="media/hdphoto10.wdp"/><Relationship Id="rId38" Type="http://schemas.openxmlformats.org/officeDocument/2006/relationships/image" Target="media/image19.jpeg"/><Relationship Id="rId46" Type="http://schemas.openxmlformats.org/officeDocument/2006/relationships/image" Target="media/image25.jpe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image" Target="media/image7.png"/><Relationship Id="rId41" Type="http://schemas.openxmlformats.org/officeDocument/2006/relationships/image" Target="media/image22.png"/><Relationship Id="rId54" Type="http://schemas.openxmlformats.org/officeDocument/2006/relationships/image" Target="media/image33.jpeg"/><Relationship Id="rId62" Type="http://schemas.openxmlformats.org/officeDocument/2006/relationships/image" Target="media/image41.jpg"/><Relationship Id="rId70" Type="http://schemas.openxmlformats.org/officeDocument/2006/relationships/image" Target="media/image49.jpeg"/><Relationship Id="rId75" Type="http://schemas.openxmlformats.org/officeDocument/2006/relationships/image" Target="media/image54.emf"/><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3.wdp"/><Relationship Id="rId23" Type="http://schemas.microsoft.com/office/2007/relationships/hdphoto" Target="media/hdphoto7.wdp"/><Relationship Id="rId28" Type="http://schemas.microsoft.com/office/2007/relationships/hdphoto" Target="media/hdphoto8.wdp"/><Relationship Id="rId36" Type="http://schemas.openxmlformats.org/officeDocument/2006/relationships/image" Target="media/image17.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image" Target="media/image2.png"/><Relationship Id="rId31" Type="http://schemas.microsoft.com/office/2007/relationships/hdphoto" Target="media/hdphoto9.wdp"/><Relationship Id="rId44" Type="http://schemas.microsoft.com/office/2007/relationships/hdphoto" Target="media/hdphoto13.wdp"/><Relationship Id="rId52" Type="http://schemas.openxmlformats.org/officeDocument/2006/relationships/image" Target="media/image31.jpeg"/><Relationship Id="rId60" Type="http://schemas.openxmlformats.org/officeDocument/2006/relationships/image" Target="media/image39.png"/><Relationship Id="rId65" Type="http://schemas.openxmlformats.org/officeDocument/2006/relationships/image" Target="media/image44.jpg"/><Relationship Id="rId73" Type="http://schemas.openxmlformats.org/officeDocument/2006/relationships/image" Target="media/image52.jpg"/><Relationship Id="rId78" Type="http://schemas.openxmlformats.org/officeDocument/2006/relationships/image" Target="media/image57.emf"/><Relationship Id="rId81"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1.jpeg"/><Relationship Id="rId13" Type="http://schemas.microsoft.com/office/2007/relationships/hdphoto" Target="media/hdphoto2.wdp"/><Relationship Id="rId18" Type="http://schemas.openxmlformats.org/officeDocument/2006/relationships/image" Target="media/image6.png"/><Relationship Id="rId39" Type="http://schemas.openxmlformats.org/officeDocument/2006/relationships/image" Target="media/image20.jpeg"/><Relationship Id="rId34" Type="http://schemas.openxmlformats.org/officeDocument/2006/relationships/image" Target="media/image16.pn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5.emf"/><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9.jpeg"/><Relationship Id="rId40" Type="http://schemas.openxmlformats.org/officeDocument/2006/relationships/image" Target="media/image21.jpeg"/><Relationship Id="rId45" Type="http://schemas.openxmlformats.org/officeDocument/2006/relationships/image" Target="media/image24.jpeg"/><Relationship Id="rId66" Type="http://schemas.openxmlformats.org/officeDocument/2006/relationships/image" Target="media/image45.png"/><Relationship Id="rId61" Type="http://schemas.openxmlformats.org/officeDocument/2006/relationships/image" Target="media/image40.jpg"/><Relationship Id="rId82" Type="http://schemas.openxmlformats.org/officeDocument/2006/relationships/image" Target="media/image6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Столбец2</c:v>
                </c:pt>
              </c:strCache>
            </c:strRef>
          </c:tx>
          <c:spPr>
            <a:solidFill>
              <a:schemeClr val="accent1"/>
            </a:solidFill>
            <a:ln>
              <a:noFill/>
            </a:ln>
            <a:effectLst/>
            <a:sp3d/>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Лист1!$B$2:$B$13</c:f>
              <c:numCache>
                <c:formatCode>General</c:formatCode>
                <c:ptCount val="12"/>
                <c:pt idx="0">
                  <c:v>13</c:v>
                </c:pt>
                <c:pt idx="1">
                  <c:v>18</c:v>
                </c:pt>
                <c:pt idx="2">
                  <c:v>55</c:v>
                </c:pt>
                <c:pt idx="3">
                  <c:v>51</c:v>
                </c:pt>
                <c:pt idx="4">
                  <c:v>46</c:v>
                </c:pt>
                <c:pt idx="5">
                  <c:v>14</c:v>
                </c:pt>
                <c:pt idx="6">
                  <c:v>12</c:v>
                </c:pt>
                <c:pt idx="7">
                  <c:v>8</c:v>
                </c:pt>
                <c:pt idx="8">
                  <c:v>44</c:v>
                </c:pt>
                <c:pt idx="9">
                  <c:v>58</c:v>
                </c:pt>
                <c:pt idx="10">
                  <c:v>52</c:v>
                </c:pt>
                <c:pt idx="11">
                  <c:v>38</c:v>
                </c:pt>
              </c:numCache>
            </c:numRef>
          </c:val>
          <c:extLst>
            <c:ext xmlns:c16="http://schemas.microsoft.com/office/drawing/2014/chart" uri="{C3380CC4-5D6E-409C-BE32-E72D297353CC}">
              <c16:uniqueId val="{00000000-B66B-4C41-A64E-C30F28399345}"/>
            </c:ext>
          </c:extLst>
        </c:ser>
        <c:ser>
          <c:idx val="1"/>
          <c:order val="1"/>
          <c:tx>
            <c:strRef>
              <c:f>Лист1!$C$1</c:f>
              <c:strCache>
                <c:ptCount val="1"/>
                <c:pt idx="0">
                  <c:v>Столбец1</c:v>
                </c:pt>
              </c:strCache>
            </c:strRef>
          </c:tx>
          <c:spPr>
            <a:solidFill>
              <a:schemeClr val="accent2"/>
            </a:solidFill>
            <a:ln>
              <a:noFill/>
            </a:ln>
            <a:effectLst/>
            <a:sp3d/>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Лист1!$C$2:$C$13</c:f>
              <c:numCache>
                <c:formatCode>General</c:formatCode>
                <c:ptCount val="12"/>
              </c:numCache>
            </c:numRef>
          </c:val>
          <c:extLst>
            <c:ext xmlns:c16="http://schemas.microsoft.com/office/drawing/2014/chart" uri="{C3380CC4-5D6E-409C-BE32-E72D297353CC}">
              <c16:uniqueId val="{00000001-B66B-4C41-A64E-C30F28399345}"/>
            </c:ext>
          </c:extLst>
        </c:ser>
        <c:ser>
          <c:idx val="2"/>
          <c:order val="2"/>
          <c:tx>
            <c:strRef>
              <c:f>Лист1!$D$1</c:f>
              <c:strCache>
                <c:ptCount val="1"/>
                <c:pt idx="0">
                  <c:v>Ряд 3</c:v>
                </c:pt>
              </c:strCache>
            </c:strRef>
          </c:tx>
          <c:spPr>
            <a:solidFill>
              <a:schemeClr val="accent3"/>
            </a:solidFill>
            <a:ln>
              <a:noFill/>
            </a:ln>
            <a:effectLst/>
            <a:sp3d/>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Лист1!$D$2:$D$13</c:f>
              <c:numCache>
                <c:formatCode>General</c:formatCode>
                <c:ptCount val="12"/>
              </c:numCache>
            </c:numRef>
          </c:val>
          <c:extLst>
            <c:ext xmlns:c16="http://schemas.microsoft.com/office/drawing/2014/chart" uri="{C3380CC4-5D6E-409C-BE32-E72D297353CC}">
              <c16:uniqueId val="{00000002-B66B-4C41-A64E-C30F28399345}"/>
            </c:ext>
          </c:extLst>
        </c:ser>
        <c:dLbls>
          <c:showLegendKey val="0"/>
          <c:showVal val="0"/>
          <c:showCatName val="0"/>
          <c:showSerName val="0"/>
          <c:showPercent val="0"/>
          <c:showBubbleSize val="0"/>
        </c:dLbls>
        <c:gapWidth val="150"/>
        <c:shape val="box"/>
        <c:axId val="480594656"/>
        <c:axId val="480595016"/>
        <c:axId val="0"/>
      </c:bar3DChart>
      <c:catAx>
        <c:axId val="4805946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0595016"/>
        <c:crosses val="autoZero"/>
        <c:auto val="1"/>
        <c:lblAlgn val="ctr"/>
        <c:lblOffset val="100"/>
        <c:noMultiLvlLbl val="0"/>
      </c:catAx>
      <c:valAx>
        <c:axId val="480595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0594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9B2EAE-7F7A-4175-BA17-7656960967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1516</TotalTime>
  <Pages>112</Pages>
  <Words>27098</Words>
  <Characters>154464</Characters>
  <Application>Microsoft Office Word</Application>
  <DocSecurity>0</DocSecurity>
  <Lines>1287</Lines>
  <Paragraphs>362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181200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Nurbek</dc:creator>
  <cp:keywords/>
  <dc:description/>
  <cp:lastModifiedBy>maraimaa@outlook.com</cp:lastModifiedBy>
  <cp:revision>220</cp:revision>
  <cp:lastPrinted>2024-01-26T05:22:00Z</cp:lastPrinted>
  <dcterms:created xsi:type="dcterms:W3CDTF">2024-01-31T06:16:00Z</dcterms:created>
  <dcterms:modified xsi:type="dcterms:W3CDTF">2024-02-29T10:25:00Z</dcterms:modified>
</cp:coreProperties>
</file>